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B7A" w:rsidRPr="0046403F" w:rsidRDefault="00660B7A" w:rsidP="00F27A71">
      <w:pPr>
        <w:spacing w:after="0" w:line="240" w:lineRule="auto"/>
        <w:ind w:firstLine="709"/>
        <w:jc w:val="center"/>
        <w:rPr>
          <w:rFonts w:ascii="Times New Roman" w:eastAsia="Calibri" w:hAnsi="Times New Roman"/>
          <w:b/>
          <w:color w:val="000000" w:themeColor="text1"/>
          <w:sz w:val="24"/>
          <w:szCs w:val="24"/>
          <w:lang w:eastAsia="en-US"/>
        </w:rPr>
      </w:pPr>
    </w:p>
    <w:p w:rsidR="00C31AAB" w:rsidRPr="00484FF3" w:rsidRDefault="00606E22" w:rsidP="00F27A71">
      <w:pPr>
        <w:spacing w:after="0" w:line="240" w:lineRule="auto"/>
        <w:ind w:firstLine="709"/>
        <w:jc w:val="center"/>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w:t>
      </w:r>
      <w:r w:rsidR="00C31AAB" w:rsidRPr="00484FF3">
        <w:rPr>
          <w:rFonts w:ascii="Times New Roman" w:eastAsia="Calibri" w:hAnsi="Times New Roman"/>
          <w:b/>
          <w:color w:val="000000" w:themeColor="text1"/>
          <w:sz w:val="24"/>
          <w:szCs w:val="24"/>
          <w:lang w:eastAsia="en-US"/>
        </w:rPr>
        <w:t>Қазақстан Республикасының Әкімшілік құқық бұзушылық туралы кодексіне өзгерістер мен толықтырулар енгізу туралы</w:t>
      </w:r>
      <w:r w:rsidR="00F02624" w:rsidRPr="00484FF3">
        <w:rPr>
          <w:rFonts w:ascii="Times New Roman" w:eastAsia="Calibri" w:hAnsi="Times New Roman"/>
          <w:b/>
          <w:color w:val="000000" w:themeColor="text1"/>
          <w:sz w:val="24"/>
          <w:szCs w:val="24"/>
          <w:lang w:eastAsia="en-US"/>
        </w:rPr>
        <w:t>»</w:t>
      </w:r>
      <w:r w:rsidR="00C31AAB" w:rsidRPr="00484FF3">
        <w:rPr>
          <w:rFonts w:ascii="Times New Roman" w:eastAsia="Calibri" w:hAnsi="Times New Roman"/>
          <w:b/>
          <w:color w:val="000000" w:themeColor="text1"/>
          <w:sz w:val="24"/>
          <w:szCs w:val="24"/>
          <w:lang w:eastAsia="en-US"/>
        </w:rPr>
        <w:t xml:space="preserve"> Қазақстан Республикасы Заңының жобасына </w:t>
      </w:r>
    </w:p>
    <w:p w:rsidR="00374AEB" w:rsidRPr="00484FF3" w:rsidRDefault="002303C8" w:rsidP="00F27A71">
      <w:pPr>
        <w:spacing w:after="0" w:line="240" w:lineRule="auto"/>
        <w:ind w:firstLine="709"/>
        <w:jc w:val="center"/>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салыстырмалы кесте</w:t>
      </w:r>
    </w:p>
    <w:p w:rsidR="00C31AAB" w:rsidRPr="00484FF3" w:rsidRDefault="00C31AAB" w:rsidP="00F27A71">
      <w:pPr>
        <w:spacing w:after="0" w:line="240" w:lineRule="auto"/>
        <w:ind w:firstLine="709"/>
        <w:jc w:val="center"/>
        <w:rPr>
          <w:rFonts w:ascii="Times New Roman" w:eastAsia="Calibri" w:hAnsi="Times New Roman"/>
          <w:b/>
          <w:color w:val="000000" w:themeColor="text1"/>
          <w:sz w:val="24"/>
          <w:szCs w:val="24"/>
          <w:lang w:eastAsia="en-US"/>
        </w:rPr>
      </w:pPr>
    </w:p>
    <w:tbl>
      <w:tblPr>
        <w:tblW w:w="156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81"/>
        <w:gridCol w:w="284"/>
        <w:gridCol w:w="1134"/>
        <w:gridCol w:w="567"/>
        <w:gridCol w:w="3997"/>
        <w:gridCol w:w="4678"/>
        <w:gridCol w:w="4338"/>
      </w:tblGrid>
      <w:tr w:rsidR="00B8552D" w:rsidRPr="00484FF3" w:rsidTr="00D5664A">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C31AAB" w:rsidRPr="00484FF3" w:rsidRDefault="00C31AAB" w:rsidP="00F27A71">
            <w:pPr>
              <w:widowControl w:val="0"/>
              <w:spacing w:after="0" w:line="240" w:lineRule="auto"/>
              <w:ind w:right="95"/>
              <w:contextualSpacing/>
              <w:jc w:val="center"/>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val="kk-KZ" w:eastAsia="en-US"/>
              </w:rPr>
              <w:t>№ р/с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AAB" w:rsidRPr="00484FF3" w:rsidRDefault="00C31AAB" w:rsidP="00F27A71">
            <w:pPr>
              <w:widowControl w:val="0"/>
              <w:spacing w:after="0" w:line="240" w:lineRule="auto"/>
              <w:ind w:hanging="108"/>
              <w:jc w:val="center"/>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val="kk-KZ" w:eastAsia="en-US"/>
              </w:rPr>
              <w:t>Құрылымдық элемент</w:t>
            </w:r>
          </w:p>
        </w:tc>
        <w:tc>
          <w:tcPr>
            <w:tcW w:w="45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AAB" w:rsidRPr="00484FF3" w:rsidRDefault="00C31AAB" w:rsidP="00F27A71">
            <w:pPr>
              <w:widowControl w:val="0"/>
              <w:spacing w:after="0" w:line="240" w:lineRule="auto"/>
              <w:ind w:firstLine="709"/>
              <w:jc w:val="center"/>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val="kk-KZ" w:eastAsia="en-US"/>
              </w:rPr>
              <w:t>Қолданыстағы редакция</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C31AAB" w:rsidRPr="00484FF3" w:rsidRDefault="00C31AAB" w:rsidP="00F27A71">
            <w:pPr>
              <w:widowControl w:val="0"/>
              <w:spacing w:after="0" w:line="240" w:lineRule="auto"/>
              <w:ind w:firstLine="709"/>
              <w:jc w:val="center"/>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val="kk-KZ" w:eastAsia="en-US"/>
              </w:rPr>
              <w:t>Ұсынылатын редакция</w:t>
            </w:r>
          </w:p>
        </w:tc>
        <w:tc>
          <w:tcPr>
            <w:tcW w:w="4338" w:type="dxa"/>
            <w:tcBorders>
              <w:top w:val="single" w:sz="4" w:space="0" w:color="auto"/>
              <w:left w:val="single" w:sz="4" w:space="0" w:color="auto"/>
              <w:bottom w:val="single" w:sz="4" w:space="0" w:color="auto"/>
              <w:right w:val="single" w:sz="4" w:space="0" w:color="auto"/>
            </w:tcBorders>
            <w:shd w:val="clear" w:color="auto" w:fill="FFFFFF"/>
            <w:vAlign w:val="center"/>
          </w:tcPr>
          <w:p w:rsidR="00C31AAB" w:rsidRPr="00484FF3" w:rsidRDefault="00C31AAB" w:rsidP="00F27A71">
            <w:pPr>
              <w:widowControl w:val="0"/>
              <w:spacing w:after="0" w:line="240" w:lineRule="auto"/>
              <w:ind w:firstLine="709"/>
              <w:jc w:val="center"/>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val="kk-KZ" w:eastAsia="en-US"/>
              </w:rPr>
              <w:t>Негіздеме</w:t>
            </w:r>
          </w:p>
        </w:tc>
      </w:tr>
      <w:tr w:rsidR="00B8552D" w:rsidRPr="00484FF3" w:rsidTr="00D5664A">
        <w:tc>
          <w:tcPr>
            <w:tcW w:w="681" w:type="dxa"/>
            <w:tcBorders>
              <w:bottom w:val="single" w:sz="4" w:space="0" w:color="auto"/>
            </w:tcBorders>
            <w:shd w:val="clear" w:color="auto" w:fill="FFFFFF"/>
          </w:tcPr>
          <w:p w:rsidR="00374AEB" w:rsidRPr="00484FF3" w:rsidRDefault="00374AEB" w:rsidP="00F27A71">
            <w:pPr>
              <w:widowControl w:val="0"/>
              <w:spacing w:after="0" w:line="240" w:lineRule="auto"/>
              <w:contextualSpacing/>
              <w:jc w:val="center"/>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1</w:t>
            </w:r>
          </w:p>
        </w:tc>
        <w:tc>
          <w:tcPr>
            <w:tcW w:w="1418" w:type="dxa"/>
            <w:gridSpan w:val="2"/>
            <w:tcBorders>
              <w:bottom w:val="single" w:sz="4" w:space="0" w:color="auto"/>
            </w:tcBorders>
            <w:shd w:val="clear" w:color="auto" w:fill="FFFFFF"/>
          </w:tcPr>
          <w:p w:rsidR="00374AEB" w:rsidRPr="00484FF3" w:rsidRDefault="00374AEB" w:rsidP="00F27A71">
            <w:pPr>
              <w:widowControl w:val="0"/>
              <w:spacing w:after="0" w:line="240" w:lineRule="auto"/>
              <w:ind w:hanging="108"/>
              <w:jc w:val="center"/>
              <w:rPr>
                <w:rFonts w:ascii="Times New Roman" w:hAnsi="Times New Roman"/>
                <w:b/>
                <w:color w:val="000000" w:themeColor="text1"/>
                <w:sz w:val="24"/>
                <w:szCs w:val="24"/>
              </w:rPr>
            </w:pPr>
            <w:r w:rsidRPr="00484FF3">
              <w:rPr>
                <w:rFonts w:ascii="Times New Roman" w:hAnsi="Times New Roman"/>
                <w:b/>
                <w:color w:val="000000" w:themeColor="text1"/>
                <w:sz w:val="24"/>
                <w:szCs w:val="24"/>
              </w:rPr>
              <w:t>2</w:t>
            </w:r>
          </w:p>
        </w:tc>
        <w:tc>
          <w:tcPr>
            <w:tcW w:w="4564" w:type="dxa"/>
            <w:gridSpan w:val="2"/>
            <w:tcBorders>
              <w:bottom w:val="single" w:sz="4" w:space="0" w:color="auto"/>
            </w:tcBorders>
            <w:shd w:val="clear" w:color="auto" w:fill="FFFFFF"/>
          </w:tcPr>
          <w:p w:rsidR="00374AEB" w:rsidRPr="00484FF3" w:rsidRDefault="00374AEB" w:rsidP="00F27A71">
            <w:pPr>
              <w:widowControl w:val="0"/>
              <w:spacing w:after="0" w:line="240" w:lineRule="auto"/>
              <w:ind w:firstLine="709"/>
              <w:jc w:val="center"/>
              <w:rPr>
                <w:rFonts w:ascii="Times New Roman" w:hAnsi="Times New Roman"/>
                <w:b/>
                <w:color w:val="000000" w:themeColor="text1"/>
                <w:sz w:val="24"/>
                <w:szCs w:val="24"/>
              </w:rPr>
            </w:pPr>
            <w:r w:rsidRPr="00484FF3">
              <w:rPr>
                <w:rFonts w:ascii="Times New Roman" w:hAnsi="Times New Roman"/>
                <w:b/>
                <w:color w:val="000000" w:themeColor="text1"/>
                <w:sz w:val="24"/>
                <w:szCs w:val="24"/>
              </w:rPr>
              <w:t>3</w:t>
            </w:r>
          </w:p>
        </w:tc>
        <w:tc>
          <w:tcPr>
            <w:tcW w:w="4678" w:type="dxa"/>
            <w:tcBorders>
              <w:bottom w:val="single" w:sz="4" w:space="0" w:color="auto"/>
            </w:tcBorders>
            <w:shd w:val="clear" w:color="auto" w:fill="FFFFFF"/>
          </w:tcPr>
          <w:p w:rsidR="00374AEB" w:rsidRPr="00484FF3" w:rsidRDefault="00374AEB" w:rsidP="00F27A71">
            <w:pPr>
              <w:widowControl w:val="0"/>
              <w:spacing w:after="0" w:line="240" w:lineRule="auto"/>
              <w:ind w:firstLine="709"/>
              <w:jc w:val="center"/>
              <w:rPr>
                <w:rFonts w:ascii="Times New Roman" w:hAnsi="Times New Roman"/>
                <w:b/>
                <w:color w:val="000000" w:themeColor="text1"/>
                <w:sz w:val="24"/>
                <w:szCs w:val="24"/>
              </w:rPr>
            </w:pPr>
            <w:r w:rsidRPr="00484FF3">
              <w:rPr>
                <w:rFonts w:ascii="Times New Roman" w:hAnsi="Times New Roman"/>
                <w:b/>
                <w:color w:val="000000" w:themeColor="text1"/>
                <w:sz w:val="24"/>
                <w:szCs w:val="24"/>
              </w:rPr>
              <w:t>4</w:t>
            </w:r>
          </w:p>
        </w:tc>
        <w:tc>
          <w:tcPr>
            <w:tcW w:w="4338" w:type="dxa"/>
            <w:tcBorders>
              <w:bottom w:val="single" w:sz="4" w:space="0" w:color="auto"/>
            </w:tcBorders>
            <w:shd w:val="clear" w:color="auto" w:fill="FFFFFF"/>
          </w:tcPr>
          <w:p w:rsidR="00374AEB" w:rsidRPr="00484FF3" w:rsidRDefault="00374AEB" w:rsidP="00F27A71">
            <w:pPr>
              <w:widowControl w:val="0"/>
              <w:spacing w:after="0" w:line="240" w:lineRule="auto"/>
              <w:ind w:firstLine="709"/>
              <w:jc w:val="center"/>
              <w:rPr>
                <w:rFonts w:ascii="Times New Roman" w:hAnsi="Times New Roman"/>
                <w:b/>
                <w:color w:val="000000" w:themeColor="text1"/>
                <w:sz w:val="24"/>
                <w:szCs w:val="24"/>
              </w:rPr>
            </w:pPr>
            <w:r w:rsidRPr="00484FF3">
              <w:rPr>
                <w:rFonts w:ascii="Times New Roman" w:hAnsi="Times New Roman"/>
                <w:b/>
                <w:color w:val="000000" w:themeColor="text1"/>
                <w:sz w:val="24"/>
                <w:szCs w:val="24"/>
              </w:rPr>
              <w:t>5</w:t>
            </w:r>
          </w:p>
        </w:tc>
      </w:tr>
      <w:tr w:rsidR="00B8552D" w:rsidRPr="00484FF3" w:rsidTr="00597E69">
        <w:tc>
          <w:tcPr>
            <w:tcW w:w="15679" w:type="dxa"/>
            <w:gridSpan w:val="7"/>
            <w:shd w:val="clear" w:color="auto" w:fill="FFFFFF"/>
          </w:tcPr>
          <w:p w:rsidR="00C54373" w:rsidRPr="00484FF3" w:rsidRDefault="00C54373" w:rsidP="00F27A71">
            <w:pPr>
              <w:spacing w:after="0" w:line="240" w:lineRule="auto"/>
              <w:ind w:hanging="108"/>
              <w:contextualSpacing/>
              <w:jc w:val="center"/>
              <w:rPr>
                <w:rFonts w:ascii="Times New Roman" w:eastAsia="Calibri" w:hAnsi="Times New Roman"/>
                <w:b/>
                <w:color w:val="000000" w:themeColor="text1"/>
                <w:sz w:val="24"/>
                <w:szCs w:val="24"/>
                <w:lang w:eastAsia="en-US"/>
              </w:rPr>
            </w:pPr>
          </w:p>
          <w:p w:rsidR="00374AEB" w:rsidRPr="00484FF3" w:rsidRDefault="00C162A8" w:rsidP="00F27A71">
            <w:pPr>
              <w:spacing w:after="0" w:line="240" w:lineRule="auto"/>
              <w:ind w:hanging="108"/>
              <w:contextualSpacing/>
              <w:jc w:val="center"/>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val="kk-KZ" w:eastAsia="en-US"/>
              </w:rPr>
              <w:t>2014 жылғы</w:t>
            </w:r>
            <w:r w:rsidRPr="00484FF3">
              <w:rPr>
                <w:rFonts w:ascii="Times New Roman" w:eastAsia="Calibri" w:hAnsi="Times New Roman"/>
                <w:b/>
                <w:color w:val="000000" w:themeColor="text1"/>
                <w:sz w:val="24"/>
                <w:szCs w:val="24"/>
                <w:lang w:eastAsia="en-US"/>
              </w:rPr>
              <w:t xml:space="preserve"> 5 </w:t>
            </w:r>
            <w:r w:rsidRPr="00484FF3">
              <w:rPr>
                <w:rFonts w:ascii="Times New Roman" w:eastAsia="Calibri" w:hAnsi="Times New Roman"/>
                <w:b/>
                <w:color w:val="000000" w:themeColor="text1"/>
                <w:sz w:val="24"/>
                <w:szCs w:val="24"/>
                <w:lang w:val="kk-KZ" w:eastAsia="en-US"/>
              </w:rPr>
              <w:t>шілдедегі</w:t>
            </w:r>
            <w:r w:rsidR="00374AEB" w:rsidRPr="00484FF3">
              <w:rPr>
                <w:rFonts w:ascii="Times New Roman" w:eastAsia="Calibri" w:hAnsi="Times New Roman"/>
                <w:b/>
                <w:color w:val="000000" w:themeColor="text1"/>
                <w:sz w:val="24"/>
                <w:szCs w:val="24"/>
                <w:lang w:eastAsia="en-US"/>
              </w:rPr>
              <w:t>«</w:t>
            </w:r>
            <w:r w:rsidRPr="00484FF3">
              <w:rPr>
                <w:rFonts w:ascii="Times New Roman" w:eastAsia="Calibri" w:hAnsi="Times New Roman"/>
                <w:b/>
                <w:color w:val="000000" w:themeColor="text1"/>
                <w:sz w:val="24"/>
                <w:szCs w:val="24"/>
                <w:lang w:eastAsia="en-US"/>
              </w:rPr>
              <w:t>Әкімшілік құқық бұзушылық туралы</w:t>
            </w:r>
            <w:r w:rsidR="00374AEB" w:rsidRPr="00484FF3">
              <w:rPr>
                <w:rFonts w:ascii="Times New Roman" w:eastAsia="Calibri" w:hAnsi="Times New Roman"/>
                <w:b/>
                <w:color w:val="000000" w:themeColor="text1"/>
                <w:sz w:val="24"/>
                <w:szCs w:val="24"/>
                <w:lang w:eastAsia="en-US"/>
              </w:rPr>
              <w:t>»</w:t>
            </w:r>
            <w:r w:rsidRPr="00484FF3">
              <w:rPr>
                <w:rFonts w:ascii="Times New Roman" w:eastAsia="Calibri" w:hAnsi="Times New Roman"/>
                <w:b/>
                <w:color w:val="000000" w:themeColor="text1"/>
                <w:sz w:val="24"/>
                <w:szCs w:val="24"/>
                <w:lang w:eastAsia="en-US"/>
              </w:rPr>
              <w:t xml:space="preserve">Қазақстан Республикасының </w:t>
            </w:r>
            <w:r w:rsidRPr="00484FF3">
              <w:rPr>
                <w:rFonts w:ascii="Times New Roman" w:eastAsia="Calibri" w:hAnsi="Times New Roman"/>
                <w:b/>
                <w:color w:val="000000" w:themeColor="text1"/>
                <w:sz w:val="24"/>
                <w:szCs w:val="24"/>
                <w:lang w:val="kk-KZ" w:eastAsia="en-US"/>
              </w:rPr>
              <w:t>Кодексі</w:t>
            </w:r>
          </w:p>
          <w:p w:rsidR="00C54373" w:rsidRPr="00484FF3" w:rsidRDefault="00C54373" w:rsidP="00F27A71">
            <w:pPr>
              <w:spacing w:after="0" w:line="240" w:lineRule="auto"/>
              <w:ind w:hanging="108"/>
              <w:contextualSpacing/>
              <w:jc w:val="center"/>
              <w:rPr>
                <w:rFonts w:ascii="Times New Roman" w:eastAsia="Calibri" w:hAnsi="Times New Roman"/>
                <w:b/>
                <w:color w:val="000000" w:themeColor="text1"/>
                <w:sz w:val="24"/>
                <w:szCs w:val="24"/>
                <w:lang w:eastAsia="en-US"/>
              </w:rPr>
            </w:pPr>
          </w:p>
        </w:tc>
      </w:tr>
      <w:tr w:rsidR="00041609" w:rsidRPr="00591977" w:rsidTr="004B7AE1">
        <w:tc>
          <w:tcPr>
            <w:tcW w:w="965" w:type="dxa"/>
            <w:gridSpan w:val="2"/>
            <w:shd w:val="clear" w:color="auto" w:fill="FFFFFF"/>
          </w:tcPr>
          <w:p w:rsidR="00041609" w:rsidRPr="00484FF3" w:rsidRDefault="00041609" w:rsidP="00F27A71">
            <w:pPr>
              <w:numPr>
                <w:ilvl w:val="0"/>
                <w:numId w:val="2"/>
              </w:numPr>
              <w:spacing w:after="0" w:line="240" w:lineRule="auto"/>
              <w:ind w:left="0" w:right="177"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41609" w:rsidRPr="00484FF3" w:rsidRDefault="00041609" w:rsidP="00F27A71">
            <w:pPr>
              <w:spacing w:after="0" w:line="240" w:lineRule="auto"/>
              <w:ind w:hanging="108"/>
              <w:contextualSpacing/>
              <w:jc w:val="center"/>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 xml:space="preserve">32-баптың </w:t>
            </w:r>
            <w:r w:rsidR="00661A1C" w:rsidRPr="00484FF3">
              <w:rPr>
                <w:rFonts w:ascii="Times New Roman" w:eastAsia="Calibri" w:hAnsi="Times New Roman"/>
                <w:bCs/>
                <w:color w:val="000000" w:themeColor="text1"/>
                <w:sz w:val="24"/>
                <w:szCs w:val="24"/>
                <w:lang w:val="kk-KZ" w:eastAsia="en-US"/>
              </w:rPr>
              <w:t xml:space="preserve">екінші </w:t>
            </w:r>
            <w:r w:rsidRPr="00484FF3">
              <w:rPr>
                <w:rFonts w:ascii="Times New Roman" w:eastAsia="Calibri" w:hAnsi="Times New Roman"/>
                <w:bCs/>
                <w:color w:val="000000" w:themeColor="text1"/>
                <w:sz w:val="24"/>
                <w:szCs w:val="24"/>
                <w:lang w:eastAsia="en-US"/>
              </w:rPr>
              <w:t>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041609" w:rsidRPr="00484FF3" w:rsidRDefault="00041609" w:rsidP="00F27A71">
            <w:pPr>
              <w:spacing w:after="0" w:line="240" w:lineRule="auto"/>
              <w:ind w:firstLine="709"/>
              <w:contextualSpacing/>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32-бап. Әскери қызметшiнің, прокурордың және тәртіптік жарғылардың не арнайы ережелердің күші қолданылатын өзге де адамдардың өздері әкімшілік құқық бұзушылықтар жасағаны үшін әкiмшiлiк жауаптылығы</w:t>
            </w:r>
          </w:p>
          <w:p w:rsidR="00041609" w:rsidRPr="00484FF3" w:rsidRDefault="00041609"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w:t>
            </w:r>
          </w:p>
          <w:p w:rsidR="00041609" w:rsidRPr="00484FF3" w:rsidRDefault="00D93982" w:rsidP="00F27A71">
            <w:pPr>
              <w:tabs>
                <w:tab w:val="left" w:pos="419"/>
              </w:tabs>
              <w:spacing w:after="0" w:line="240" w:lineRule="auto"/>
              <w:ind w:firstLine="709"/>
              <w:contextualSpacing/>
              <w:jc w:val="both"/>
              <w:rPr>
                <w:rFonts w:ascii="Times New Roman" w:hAnsi="Times New Roman"/>
                <w:sz w:val="24"/>
                <w:szCs w:val="24"/>
              </w:rPr>
            </w:pPr>
            <w:r w:rsidRPr="00484FF3">
              <w:rPr>
                <w:rFonts w:ascii="Times New Roman" w:hAnsi="Times New Roman"/>
                <w:sz w:val="24"/>
                <w:szCs w:val="24"/>
              </w:rPr>
              <w:t xml:space="preserve">2. Қазақстан Республикасының Мемлекеттiк шекарасы режимiн, Қазақстан Республикасының Мемлекеттiк шекарасы және Еуразиялық экономикалық одақтың кедендiк шекарасы арқылы өткiзу пункттеріндегі режимдi, Қазақстан Республикасының мемлекеттік құпиялар, халықтың санитариялық-эпидемиологиялық саламаттылығы туралы заңнамасын, өрт қауiпсiздiгiнiң талаптарын, жол жүрісі қағидаларын, қызмет орындарынан тыс жерде кеден қағидаларын, Қазақстан </w:t>
            </w:r>
            <w:r w:rsidRPr="00484FF3">
              <w:rPr>
                <w:rFonts w:ascii="Times New Roman" w:hAnsi="Times New Roman"/>
                <w:sz w:val="24"/>
                <w:szCs w:val="24"/>
              </w:rPr>
              <w:lastRenderedPageBreak/>
              <w:t>Республикасының бухгалтерлiк есеп пен қаржылық есептiлiк туралы заңнамасын, Қазақстан Республикасының бюджет және салық заңнамасын, Қазақстан Республикасының мемлекеттiк сатып алу туралы заңнамасын, аң аулау, балық аулау қағидаларын, табиғи ресурстарды ұтымды пайдалану мен қорғау нормаларын, Қазақстан Республикасы экология заңнамасының талаптарын бұзғаны үшiн осы баптың бірінші бөлігінде аталған адамдар жалпы негiздер бойынша әкiмшiлiк жауаптылықта болады. Аталған адамдарға атыс және суық қаруды алып жүру мен сақтау құқығынан айыру және әкімшілік қамаққа алу түрiнде әкiмшiлiк жазалар қолдануға болмайды.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041609" w:rsidRPr="00484FF3" w:rsidRDefault="00041609"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eastAsia="en-US"/>
              </w:rPr>
              <w:lastRenderedPageBreak/>
              <w:t>32-бап. Әскери қызметшiнің, прокурордың және тәртіптік жарғы</w:t>
            </w:r>
            <w:r w:rsidRPr="00484FF3">
              <w:rPr>
                <w:rFonts w:ascii="Times New Roman" w:eastAsia="Calibri" w:hAnsi="Times New Roman"/>
                <w:b/>
                <w:color w:val="000000" w:themeColor="text1"/>
                <w:sz w:val="24"/>
                <w:szCs w:val="24"/>
                <w:lang w:val="kk-KZ" w:eastAsia="en-US"/>
              </w:rPr>
              <w:t>лардың не арнайы ережелердің күші қолданылатын өзге де адамдардың өздері әкімшілік құқық бұзушылықтар жасағаны үшін әкiмшiлiк жауаптылығы</w:t>
            </w:r>
          </w:p>
          <w:p w:rsidR="00041609" w:rsidRPr="00484FF3" w:rsidRDefault="00041609"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w:t>
            </w:r>
          </w:p>
          <w:p w:rsidR="00041609" w:rsidRPr="00484FF3" w:rsidRDefault="00D93982" w:rsidP="00A15D4C">
            <w:pPr>
              <w:spacing w:after="0" w:line="240" w:lineRule="auto"/>
              <w:ind w:firstLine="722"/>
              <w:contextualSpacing/>
              <w:jc w:val="both"/>
              <w:rPr>
                <w:rFonts w:ascii="Times New Roman" w:eastAsia="Calibri" w:hAnsi="Times New Roman"/>
                <w:color w:val="000000" w:themeColor="text1"/>
                <w:sz w:val="24"/>
                <w:szCs w:val="24"/>
                <w:lang w:val="kk-KZ" w:eastAsia="en-US"/>
              </w:rPr>
            </w:pPr>
            <w:bookmarkStart w:id="0" w:name="_GoBack"/>
            <w:bookmarkEnd w:id="0"/>
            <w:r w:rsidRPr="00484FF3">
              <w:rPr>
                <w:rFonts w:ascii="Times New Roman" w:hAnsi="Times New Roman"/>
                <w:sz w:val="24"/>
                <w:szCs w:val="24"/>
                <w:lang w:val="kk-KZ"/>
              </w:rPr>
              <w:t xml:space="preserve">2. </w:t>
            </w:r>
            <w:r w:rsidR="007921DD" w:rsidRPr="00484FF3">
              <w:rPr>
                <w:rFonts w:ascii="Times New Roman" w:hAnsi="Times New Roman"/>
                <w:sz w:val="24"/>
                <w:szCs w:val="24"/>
                <w:lang w:val="kk-KZ"/>
              </w:rPr>
              <w:t xml:space="preserve">Қазақстан Республикасының Мемлекеттiк шекарасы режимiн, Қазақстан Республикасының Мемлекеттiк шекарасы және Еуразиялық экономикалық одақтың кедендiк шекарасы арқылы өткiзу пункттеріндегі режимдi, Қазақстан Республикасының мемлекеттік құпиялар, халықтың санитариялық-эпидемиологиялық саламаттылығы туралы заңнамасын, өрт қауiпсiздiгiнiң талаптарын, жол жүрісі қағидаларын, қызмет орындарынан тыс жерде кеден қағидаларын, Қазақстан Республикасының бухгалтерлiк есеп пен қаржылық есептiлiк туралы заңнамасын, Қазақстан Республикасының бюджет және салық заңнамасын, Қазақстан Республикасының </w:t>
            </w:r>
            <w:r w:rsidR="007921DD" w:rsidRPr="00484FF3">
              <w:rPr>
                <w:rFonts w:ascii="Times New Roman" w:hAnsi="Times New Roman"/>
                <w:sz w:val="24"/>
                <w:szCs w:val="24"/>
                <w:lang w:val="kk-KZ"/>
              </w:rPr>
              <w:lastRenderedPageBreak/>
              <w:t>мемлекеттiк сатып алу туралы заңнамасын, аң аулау, балық аулау қағидаларын, табиғи ресурстарды ұтымды пайдалану мен қорғау нормаларын, Қазақстан Республикасы экология заңнамасының талаптарын бұзғаны үшiн осы баптың бірінші бөлігінде аталған адамдар жалпы негiздер бойынша әкiмшiлiк жауаптылықта болады. Аталған адамдарға атыс және суық қаруды алып жүру мен сақтау құқығынан айыру</w:t>
            </w:r>
            <w:r w:rsidR="006804FD" w:rsidRPr="00484FF3">
              <w:rPr>
                <w:rFonts w:ascii="Times New Roman" w:hAnsi="Times New Roman"/>
                <w:sz w:val="24"/>
                <w:szCs w:val="24"/>
                <w:lang w:val="kk-KZ"/>
              </w:rPr>
              <w:t xml:space="preserve">, </w:t>
            </w:r>
            <w:r w:rsidR="006804FD" w:rsidRPr="00484FF3">
              <w:rPr>
                <w:rFonts w:ascii="Times New Roman" w:hAnsi="Times New Roman"/>
                <w:b/>
                <w:sz w:val="24"/>
                <w:szCs w:val="24"/>
                <w:lang w:val="kk-KZ"/>
              </w:rPr>
              <w:t>қоғамдық жұмыстарға тарту</w:t>
            </w:r>
            <w:r w:rsidR="006804FD" w:rsidRPr="00484FF3">
              <w:rPr>
                <w:rFonts w:ascii="Times New Roman" w:hAnsi="Times New Roman"/>
                <w:sz w:val="24"/>
                <w:szCs w:val="24"/>
                <w:lang w:val="kk-KZ"/>
              </w:rPr>
              <w:t xml:space="preserve"> және </w:t>
            </w:r>
            <w:r w:rsidR="007921DD" w:rsidRPr="00484FF3">
              <w:rPr>
                <w:rFonts w:ascii="Times New Roman" w:hAnsi="Times New Roman"/>
                <w:sz w:val="24"/>
                <w:szCs w:val="24"/>
                <w:lang w:val="kk-KZ"/>
              </w:rPr>
              <w:t>әкімшілік қамаққа алу түрiнде әкiмшiлiк жазалар қолдануға болмайды.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C22D97" w:rsidRPr="00484FF3" w:rsidRDefault="00C22D97" w:rsidP="00F27A71">
            <w:pPr>
              <w:spacing w:after="0" w:line="240" w:lineRule="auto"/>
              <w:ind w:firstLine="709"/>
              <w:contextualSpacing/>
              <w:jc w:val="both"/>
              <w:rPr>
                <w:rFonts w:ascii="Times New Roman" w:hAnsi="Times New Roman"/>
                <w:color w:val="000000"/>
                <w:sz w:val="24"/>
                <w:szCs w:val="28"/>
                <w:lang w:val="kk-KZ"/>
              </w:rPr>
            </w:pPr>
            <w:r w:rsidRPr="00484FF3">
              <w:rPr>
                <w:rFonts w:ascii="Times New Roman" w:hAnsi="Times New Roman"/>
                <w:color w:val="000000"/>
                <w:sz w:val="24"/>
                <w:szCs w:val="28"/>
                <w:lang w:val="kk-KZ"/>
              </w:rPr>
              <w:lastRenderedPageBreak/>
              <w:t xml:space="preserve">ҚР Конституциясының 24-бабына сәйкес </w:t>
            </w:r>
            <w:r w:rsidR="008973E4" w:rsidRPr="00484FF3">
              <w:rPr>
                <w:rFonts w:ascii="Times New Roman" w:hAnsi="Times New Roman"/>
                <w:color w:val="000000"/>
                <w:sz w:val="24"/>
                <w:szCs w:val="28"/>
                <w:lang w:val="kk-KZ"/>
              </w:rPr>
              <w:t>еріксіз</w:t>
            </w:r>
            <w:r w:rsidRPr="00484FF3">
              <w:rPr>
                <w:rFonts w:ascii="Times New Roman" w:hAnsi="Times New Roman"/>
                <w:color w:val="000000"/>
                <w:sz w:val="24"/>
                <w:szCs w:val="28"/>
                <w:lang w:val="kk-KZ"/>
              </w:rPr>
              <w:t xml:space="preserve"> еңбекке қылмыстық немесе әкімшілік құқық бұзушылық жасағаны үшін кінәлі деп тану туралы сот актісі негізінде не төтенше немесе соғыс жағдайы жағдайында ғана жол беріледі.</w:t>
            </w:r>
          </w:p>
          <w:p w:rsidR="00C22D97" w:rsidRPr="00484FF3" w:rsidRDefault="00C22D97" w:rsidP="00F27A71">
            <w:pPr>
              <w:spacing w:after="0" w:line="240" w:lineRule="auto"/>
              <w:ind w:firstLine="709"/>
              <w:contextualSpacing/>
              <w:jc w:val="both"/>
              <w:rPr>
                <w:rFonts w:ascii="Times New Roman" w:hAnsi="Times New Roman"/>
                <w:color w:val="000000"/>
                <w:sz w:val="24"/>
                <w:szCs w:val="28"/>
                <w:lang w:val="kk-KZ"/>
              </w:rPr>
            </w:pPr>
            <w:r w:rsidRPr="00484FF3">
              <w:rPr>
                <w:rFonts w:ascii="Times New Roman" w:hAnsi="Times New Roman"/>
                <w:color w:val="000000"/>
                <w:sz w:val="24"/>
                <w:szCs w:val="28"/>
                <w:lang w:val="kk-KZ"/>
              </w:rPr>
              <w:t>Енді әкімшілік істер аясында қоғамдық жұмыстарды да қолдану қажет.</w:t>
            </w:r>
          </w:p>
          <w:p w:rsidR="00C22D97" w:rsidRPr="00484FF3" w:rsidRDefault="00C22D97" w:rsidP="00F27A71">
            <w:pPr>
              <w:spacing w:after="0" w:line="240" w:lineRule="auto"/>
              <w:ind w:firstLine="709"/>
              <w:contextualSpacing/>
              <w:jc w:val="both"/>
              <w:rPr>
                <w:rFonts w:ascii="Times New Roman" w:hAnsi="Times New Roman"/>
                <w:color w:val="000000"/>
                <w:sz w:val="24"/>
                <w:szCs w:val="28"/>
                <w:lang w:val="kk-KZ"/>
              </w:rPr>
            </w:pPr>
            <w:r w:rsidRPr="00484FF3">
              <w:rPr>
                <w:rFonts w:ascii="Times New Roman" w:hAnsi="Times New Roman"/>
                <w:color w:val="000000"/>
                <w:sz w:val="24"/>
                <w:szCs w:val="28"/>
                <w:lang w:val="kk-KZ"/>
              </w:rPr>
              <w:t xml:space="preserve">Айта кету керек, көптеген дамыған елдерде сот шешімі бойынша </w:t>
            </w:r>
            <w:r w:rsidR="008973E4" w:rsidRPr="00484FF3">
              <w:rPr>
                <w:rFonts w:ascii="Times New Roman" w:hAnsi="Times New Roman"/>
                <w:color w:val="000000"/>
                <w:sz w:val="24"/>
                <w:szCs w:val="28"/>
                <w:lang w:val="kk-KZ"/>
              </w:rPr>
              <w:t>еріксіз</w:t>
            </w:r>
            <w:r w:rsidRPr="00484FF3">
              <w:rPr>
                <w:rFonts w:ascii="Times New Roman" w:hAnsi="Times New Roman"/>
                <w:color w:val="000000"/>
                <w:sz w:val="24"/>
                <w:szCs w:val="28"/>
                <w:lang w:val="kk-KZ"/>
              </w:rPr>
              <w:t xml:space="preserve"> еңбекті қолдануға рұқсат етіледі </w:t>
            </w:r>
            <w:r w:rsidR="008973E4" w:rsidRPr="00484FF3">
              <w:rPr>
                <w:rFonts w:ascii="Times New Roman" w:hAnsi="Times New Roman"/>
                <w:color w:val="000000"/>
                <w:sz w:val="24"/>
                <w:szCs w:val="28"/>
                <w:lang w:val="kk-KZ"/>
              </w:rPr>
              <w:t xml:space="preserve">және тәрбиелік жағыан әсер етеді. </w:t>
            </w:r>
          </w:p>
          <w:p w:rsidR="00C22D97" w:rsidRPr="00484FF3" w:rsidRDefault="00C22D97" w:rsidP="00F27A71">
            <w:pPr>
              <w:spacing w:after="0" w:line="240" w:lineRule="auto"/>
              <w:ind w:firstLine="709"/>
              <w:contextualSpacing/>
              <w:jc w:val="both"/>
              <w:rPr>
                <w:rFonts w:ascii="Times New Roman" w:hAnsi="Times New Roman"/>
                <w:color w:val="000000"/>
                <w:sz w:val="24"/>
                <w:szCs w:val="28"/>
                <w:lang w:val="kk-KZ"/>
              </w:rPr>
            </w:pPr>
            <w:r w:rsidRPr="00484FF3">
              <w:rPr>
                <w:rFonts w:ascii="Times New Roman" w:hAnsi="Times New Roman"/>
                <w:color w:val="000000"/>
                <w:sz w:val="24"/>
                <w:szCs w:val="28"/>
                <w:lang w:val="kk-KZ"/>
              </w:rPr>
              <w:t xml:space="preserve">Осылайша, қоғамдық жұмыстарды қолдану құқық бұзушыға, әсіресе қоғамдық тәртіпті бұзуға қол сұғатын адамдарға жақсы тәрбиелік және алдын алу әсерін тигізеді. </w:t>
            </w:r>
          </w:p>
          <w:p w:rsidR="00041609" w:rsidRPr="00484FF3" w:rsidRDefault="00C22D97" w:rsidP="00F27A71">
            <w:pPr>
              <w:spacing w:after="0" w:line="240" w:lineRule="auto"/>
              <w:ind w:firstLine="709"/>
              <w:contextualSpacing/>
              <w:jc w:val="both"/>
              <w:rPr>
                <w:rFonts w:ascii="Times New Roman" w:eastAsia="Calibri" w:hAnsi="Times New Roman"/>
                <w:bCs/>
                <w:color w:val="000000" w:themeColor="text1"/>
                <w:sz w:val="28"/>
                <w:szCs w:val="28"/>
                <w:lang w:val="kk-KZ" w:eastAsia="en-US"/>
              </w:rPr>
            </w:pPr>
            <w:r w:rsidRPr="00484FF3">
              <w:rPr>
                <w:rFonts w:ascii="Times New Roman" w:hAnsi="Times New Roman"/>
                <w:color w:val="000000"/>
                <w:sz w:val="24"/>
                <w:szCs w:val="28"/>
                <w:lang w:val="kk-KZ"/>
              </w:rPr>
              <w:t xml:space="preserve">ҚК-мен ұқсастығы бойынша тәртіптік жарғылардың не арнайы ережелердің күші қолданылатын әскери қызметші, прокурор және өзге де адамдар үшін алып тастауды, яғни оларға қоғамдық жұмыстарды </w:t>
            </w:r>
            <w:r w:rsidRPr="00484FF3">
              <w:rPr>
                <w:rFonts w:ascii="Times New Roman" w:hAnsi="Times New Roman"/>
                <w:color w:val="000000"/>
                <w:sz w:val="24"/>
                <w:szCs w:val="28"/>
                <w:lang w:val="kk-KZ"/>
              </w:rPr>
              <w:lastRenderedPageBreak/>
              <w:t>қолданбауды ұсынамыз.</w:t>
            </w:r>
          </w:p>
        </w:tc>
      </w:tr>
      <w:tr w:rsidR="00D26F6C" w:rsidRPr="00591977" w:rsidTr="004B7AE1">
        <w:tc>
          <w:tcPr>
            <w:tcW w:w="965" w:type="dxa"/>
            <w:gridSpan w:val="2"/>
            <w:shd w:val="clear" w:color="auto" w:fill="FFFFFF"/>
          </w:tcPr>
          <w:p w:rsidR="00D26F6C" w:rsidRPr="00484FF3" w:rsidRDefault="00D26F6C" w:rsidP="00F27A71">
            <w:pPr>
              <w:numPr>
                <w:ilvl w:val="0"/>
                <w:numId w:val="2"/>
              </w:numPr>
              <w:spacing w:after="0" w:line="240" w:lineRule="auto"/>
              <w:ind w:left="0" w:right="177"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D26F6C" w:rsidRPr="00484FF3" w:rsidRDefault="00D26F6C" w:rsidP="00F27A71">
            <w:pPr>
              <w:spacing w:after="0" w:line="240" w:lineRule="auto"/>
              <w:ind w:hanging="108"/>
              <w:contextualSpacing/>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33-бап</w:t>
            </w:r>
            <w:r w:rsidR="00661A1C" w:rsidRPr="00484FF3">
              <w:rPr>
                <w:rFonts w:ascii="Times New Roman" w:eastAsia="Calibri" w:hAnsi="Times New Roman"/>
                <w:bCs/>
                <w:color w:val="000000" w:themeColor="text1"/>
                <w:sz w:val="24"/>
                <w:szCs w:val="24"/>
                <w:lang w:val="kk-KZ" w:eastAsia="en-US"/>
              </w:rPr>
              <w:t>тың тақырыбы және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D26F6C" w:rsidRPr="00484FF3" w:rsidRDefault="00D26F6C" w:rsidP="00F27A71">
            <w:pPr>
              <w:spacing w:after="0" w:line="240" w:lineRule="auto"/>
              <w:ind w:firstLine="709"/>
              <w:contextualSpacing/>
              <w:jc w:val="both"/>
              <w:rPr>
                <w:rFonts w:ascii="Times New Roman" w:hAnsi="Times New Roman"/>
                <w:bCs/>
                <w:sz w:val="24"/>
                <w:szCs w:val="24"/>
                <w:lang w:val="kk-KZ"/>
              </w:rPr>
            </w:pPr>
            <w:r w:rsidRPr="00484FF3">
              <w:rPr>
                <w:rFonts w:ascii="Times New Roman" w:hAnsi="Times New Roman"/>
                <w:bCs/>
                <w:sz w:val="24"/>
                <w:szCs w:val="24"/>
                <w:lang w:val="kk-KZ"/>
              </w:rPr>
              <w:t>33-бап. Жекеше нотариустардың, жеке сот орындаушыларының, адвокаттардың, дара кәсіпкерлердің және заңды тұлғалардың әкiмшiлiк жауаптылығы</w:t>
            </w:r>
          </w:p>
          <w:p w:rsidR="00D26F6C" w:rsidRPr="00484FF3" w:rsidRDefault="00D26F6C" w:rsidP="00F27A71">
            <w:pPr>
              <w:spacing w:after="0" w:line="240" w:lineRule="auto"/>
              <w:ind w:firstLine="709"/>
              <w:contextualSpacing/>
              <w:jc w:val="both"/>
              <w:rPr>
                <w:rFonts w:ascii="Times New Roman" w:eastAsia="Calibri" w:hAnsi="Times New Roman"/>
                <w:b/>
                <w:sz w:val="24"/>
                <w:szCs w:val="24"/>
                <w:lang w:val="kk-KZ" w:eastAsia="en-US"/>
              </w:rPr>
            </w:pPr>
            <w:r w:rsidRPr="00484FF3">
              <w:rPr>
                <w:rFonts w:ascii="Times New Roman" w:hAnsi="Times New Roman"/>
                <w:sz w:val="24"/>
                <w:szCs w:val="24"/>
                <w:lang w:val="kk-KZ"/>
              </w:rPr>
              <w:t xml:space="preserve">1. Жекеше нотариустар, жеке сот орындаушылары, адвокаттар, дара кәсіпкерлер және заңды тұлғалар осы бөлiмнiң </w:t>
            </w:r>
            <w:hyperlink r:id="rId8" w:anchor="z2872" w:history="1">
              <w:r w:rsidRPr="00484FF3">
                <w:rPr>
                  <w:rStyle w:val="a6"/>
                  <w:rFonts w:ascii="Times New Roman" w:eastAsiaTheme="majorEastAsia" w:hAnsi="Times New Roman"/>
                  <w:color w:val="auto"/>
                  <w:sz w:val="24"/>
                  <w:szCs w:val="24"/>
                  <w:u w:val="none"/>
                  <w:lang w:val="kk-KZ"/>
                </w:rPr>
                <w:t>Ерекше бөлiгінде</w:t>
              </w:r>
            </w:hyperlink>
            <w:r w:rsidRPr="00484FF3">
              <w:rPr>
                <w:rFonts w:ascii="Times New Roman" w:hAnsi="Times New Roman"/>
                <w:sz w:val="24"/>
                <w:szCs w:val="24"/>
                <w:lang w:val="kk-KZ"/>
              </w:rPr>
              <w:t xml:space="preserve"> көзделген жағдайларда әкiмшiлiк құқық бұзушылық үшiн әкiмшiлiк жауаптылыққа жатады.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26F6C" w:rsidRPr="00484FF3" w:rsidRDefault="00D26F6C" w:rsidP="00F27A71">
            <w:pPr>
              <w:spacing w:after="0" w:line="240" w:lineRule="auto"/>
              <w:ind w:firstLine="709"/>
              <w:contextualSpacing/>
              <w:jc w:val="both"/>
              <w:rPr>
                <w:rFonts w:ascii="Times New Roman" w:hAnsi="Times New Roman"/>
                <w:bCs/>
                <w:sz w:val="24"/>
                <w:szCs w:val="24"/>
                <w:lang w:val="kk-KZ"/>
              </w:rPr>
            </w:pPr>
            <w:r w:rsidRPr="00484FF3">
              <w:rPr>
                <w:rFonts w:ascii="Times New Roman" w:hAnsi="Times New Roman"/>
                <w:bCs/>
                <w:sz w:val="24"/>
                <w:szCs w:val="24"/>
                <w:lang w:val="kk-KZ"/>
              </w:rPr>
              <w:t>33-бап. Жекеше нотариустардың, жеке сот орындаушыларының, адвокаттардың,</w:t>
            </w:r>
            <w:r w:rsidR="00CB4309" w:rsidRPr="00484FF3">
              <w:rPr>
                <w:rFonts w:ascii="Times New Roman" w:hAnsi="Times New Roman"/>
                <w:bCs/>
                <w:sz w:val="24"/>
                <w:szCs w:val="24"/>
                <w:lang w:val="kk-KZ"/>
              </w:rPr>
              <w:t xml:space="preserve"> </w:t>
            </w:r>
            <w:r w:rsidR="00CB4309" w:rsidRPr="00484FF3">
              <w:rPr>
                <w:rFonts w:ascii="Times New Roman" w:hAnsi="Times New Roman"/>
                <w:b/>
                <w:bCs/>
                <w:sz w:val="24"/>
                <w:szCs w:val="24"/>
                <w:lang w:val="kk-KZ"/>
              </w:rPr>
              <w:t>заң консультанттарының,</w:t>
            </w:r>
            <w:r w:rsidRPr="00484FF3">
              <w:rPr>
                <w:rFonts w:ascii="Times New Roman" w:hAnsi="Times New Roman"/>
                <w:bCs/>
                <w:sz w:val="24"/>
                <w:szCs w:val="24"/>
                <w:lang w:val="kk-KZ"/>
              </w:rPr>
              <w:t xml:space="preserve"> дара кәсіпкерлердің және заңды тұлғалардың әкiмшiлiк жауаптылығы</w:t>
            </w:r>
          </w:p>
          <w:p w:rsidR="00D26F6C" w:rsidRPr="00484FF3" w:rsidRDefault="00D26F6C" w:rsidP="00F27A71">
            <w:pPr>
              <w:spacing w:after="0" w:line="240" w:lineRule="auto"/>
              <w:ind w:firstLine="709"/>
              <w:contextualSpacing/>
              <w:jc w:val="both"/>
              <w:rPr>
                <w:rFonts w:ascii="Times New Roman" w:eastAsia="Calibri" w:hAnsi="Times New Roman"/>
                <w:b/>
                <w:sz w:val="24"/>
                <w:szCs w:val="24"/>
                <w:lang w:val="kk-KZ" w:eastAsia="en-US"/>
              </w:rPr>
            </w:pPr>
            <w:r w:rsidRPr="00484FF3">
              <w:rPr>
                <w:rFonts w:ascii="Times New Roman" w:hAnsi="Times New Roman"/>
                <w:sz w:val="24"/>
                <w:szCs w:val="24"/>
                <w:lang w:val="kk-KZ"/>
              </w:rPr>
              <w:t xml:space="preserve">1. Жекеше нотариустар, жеке сот орындаушылары, адвокаттар, </w:t>
            </w:r>
            <w:r w:rsidRPr="00484FF3">
              <w:rPr>
                <w:rFonts w:ascii="Times New Roman" w:hAnsi="Times New Roman"/>
                <w:b/>
                <w:sz w:val="24"/>
                <w:szCs w:val="24"/>
                <w:lang w:val="kk-KZ"/>
              </w:rPr>
              <w:t>заң консультанттары</w:t>
            </w:r>
            <w:r w:rsidR="00E27BFB" w:rsidRPr="00484FF3">
              <w:rPr>
                <w:rFonts w:ascii="Times New Roman" w:hAnsi="Times New Roman"/>
                <w:b/>
                <w:sz w:val="24"/>
                <w:szCs w:val="24"/>
                <w:lang w:val="kk-KZ"/>
              </w:rPr>
              <w:t>,</w:t>
            </w:r>
            <w:r w:rsidRPr="00484FF3">
              <w:rPr>
                <w:rFonts w:ascii="Times New Roman" w:hAnsi="Times New Roman"/>
                <w:sz w:val="24"/>
                <w:szCs w:val="24"/>
                <w:lang w:val="kk-KZ"/>
              </w:rPr>
              <w:t xml:space="preserve"> дара кәсіпкерлер және заңды тұлғалар осы бөлiмнiң </w:t>
            </w:r>
            <w:hyperlink r:id="rId9" w:anchor="z2872" w:history="1">
              <w:r w:rsidRPr="00484FF3">
                <w:rPr>
                  <w:rStyle w:val="a6"/>
                  <w:rFonts w:ascii="Times New Roman" w:eastAsiaTheme="majorEastAsia" w:hAnsi="Times New Roman"/>
                  <w:color w:val="auto"/>
                  <w:sz w:val="24"/>
                  <w:szCs w:val="24"/>
                  <w:u w:val="none"/>
                  <w:lang w:val="kk-KZ"/>
                </w:rPr>
                <w:t>Ерекше бөлiгінде</w:t>
              </w:r>
            </w:hyperlink>
            <w:r w:rsidRPr="00484FF3">
              <w:rPr>
                <w:rFonts w:ascii="Times New Roman" w:hAnsi="Times New Roman"/>
                <w:sz w:val="24"/>
                <w:szCs w:val="24"/>
                <w:lang w:val="kk-KZ"/>
              </w:rPr>
              <w:t xml:space="preserve"> көзделген жағдайларда әкiмшiлiк құқық бұзушылық үшiн әкiмшiлiк жауаптылыққа жатады.</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EA0C7F" w:rsidRPr="00484FF3" w:rsidRDefault="00C22D97" w:rsidP="00F27A71">
            <w:pPr>
              <w:spacing w:after="0" w:line="240" w:lineRule="auto"/>
              <w:ind w:firstLine="317"/>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Заң консультанттары әкімшілік құқық бұзушылық туралы істерді қорғаушы ретінде қатыса алатындығына байланысты оларды әкімшілік жауапкершілікке тартылатын субъект ретінде енгізуді ұсынылып отыр.</w:t>
            </w:r>
          </w:p>
          <w:p w:rsidR="00EA0C7F" w:rsidRPr="00484FF3" w:rsidRDefault="00EA0C7F"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Заң консультанттары әкімшілік құқық бұзушылық туралы істерді қарауды көздейтін түзетулер «Қазақстан Республикасының кейбір   заңнамалық актілеріне процестік   заңнаманы жетілдіру, адвокаттық қызмет және заң көмегін көрсету, дауларды соттан тыс және сотқа дейінгі </w:t>
            </w:r>
            <w:r w:rsidRPr="00484FF3">
              <w:rPr>
                <w:rFonts w:ascii="Times New Roman" w:hAnsi="Times New Roman"/>
                <w:sz w:val="24"/>
                <w:szCs w:val="24"/>
                <w:lang w:val="kk-KZ"/>
              </w:rPr>
              <w:lastRenderedPageBreak/>
              <w:t>шешу мәселелері бойынша өзгерістер мен толықтырулар енгізу туралы» Қазақстан Республикасы Заңының жобасында қарастырылған.</w:t>
            </w:r>
          </w:p>
        </w:tc>
      </w:tr>
      <w:tr w:rsidR="006327EF" w:rsidRPr="00591977" w:rsidTr="004B7AE1">
        <w:tc>
          <w:tcPr>
            <w:tcW w:w="965" w:type="dxa"/>
            <w:gridSpan w:val="2"/>
            <w:shd w:val="clear" w:color="auto" w:fill="FFFFFF"/>
          </w:tcPr>
          <w:p w:rsidR="006327EF" w:rsidRPr="00484FF3" w:rsidRDefault="006327EF" w:rsidP="00F27A71">
            <w:pPr>
              <w:numPr>
                <w:ilvl w:val="0"/>
                <w:numId w:val="2"/>
              </w:numPr>
              <w:spacing w:after="0" w:line="240" w:lineRule="auto"/>
              <w:ind w:left="0" w:right="177"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327EF" w:rsidRPr="00484FF3" w:rsidRDefault="006327EF" w:rsidP="00F27A71">
            <w:pPr>
              <w:spacing w:after="0" w:line="240" w:lineRule="auto"/>
              <w:ind w:hanging="108"/>
              <w:contextualSpacing/>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41-ба</w:t>
            </w:r>
            <w:r w:rsidR="00661A1C" w:rsidRPr="00484FF3">
              <w:rPr>
                <w:rFonts w:ascii="Times New Roman" w:eastAsia="Calibri" w:hAnsi="Times New Roman"/>
                <w:bCs/>
                <w:color w:val="000000" w:themeColor="text1"/>
                <w:sz w:val="24"/>
                <w:szCs w:val="24"/>
                <w:lang w:val="kk-KZ" w:eastAsia="en-US"/>
              </w:rPr>
              <w:t>пың бірінші бөлігінің жаңа 7-1) тармақшасы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b/>
                <w:bCs/>
                <w:sz w:val="24"/>
                <w:szCs w:val="24"/>
                <w:lang w:val="kk-KZ"/>
              </w:rPr>
              <w:t>41-бап. Әкiмшiлiк жаза түрлерi</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1. Әкiмшiлiк құқық бұзушылықтар жасағаны үшiн мынадай әкiмшiлiк жазалар қолданылуы мүмкін:</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1) ескерту жасау;</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2) әкiмшiлiк айыппұл;</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3) әкiмшiлiк құқық бұзушылықты жасау құралы не нысанасы болған затты, сол сияқты әкiмшiлiк құқық бұзушылық жасау салдарынан алынған мүлiктi тәркiлеу;</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4) арнайы құқықтан айыру;</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5) рұқсаттан айыру немесе оның қолданылуын тоқтата тұру, сондай-ақ тiзiлiмнен алып тастау;</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6) қызметті тоқтата тұру немесе оған тыйым салу;</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7) заңсыз тұрғызылып жатқан немесе тұрғызылған құрылысты мәжбүрлеп бұзу;</w:t>
            </w:r>
          </w:p>
          <w:p w:rsidR="00C22D97" w:rsidRPr="00484FF3" w:rsidRDefault="00C22D97" w:rsidP="00F27A71">
            <w:pPr>
              <w:spacing w:after="0" w:line="240" w:lineRule="auto"/>
              <w:contextualSpacing/>
              <w:jc w:val="both"/>
              <w:rPr>
                <w:rFonts w:ascii="Times New Roman" w:hAnsi="Times New Roman"/>
                <w:b/>
                <w:sz w:val="24"/>
                <w:szCs w:val="24"/>
                <w:lang w:val="kk-KZ"/>
              </w:rPr>
            </w:pPr>
            <w:r w:rsidRPr="00484FF3">
              <w:rPr>
                <w:rFonts w:ascii="Times New Roman" w:hAnsi="Times New Roman"/>
                <w:b/>
                <w:sz w:val="24"/>
                <w:szCs w:val="24"/>
                <w:lang w:val="kk-KZ"/>
              </w:rPr>
              <w:t>7-1) жоқ.</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8) әкімшілік қамаққа алу;</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9) шетелдікті немесе азаматтығы жоқ адамды Қазақстан Республикасының шегінен әкімшілік жолмен шығарып жіберу.</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b/>
                <w:bCs/>
                <w:sz w:val="24"/>
                <w:szCs w:val="24"/>
                <w:lang w:val="kk-KZ"/>
              </w:rPr>
              <w:t>41-бап. Әкiмшiлiк жаза түрлерi</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1. Әкiмшiлiк құқық бұзушылықтар жасағаны үшiн мынадай әкiмшiлiк жазалар қолданылуы мүмкін:</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1) ескерту жасау;</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2) әкiмшiлiк айыппұл;</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3) әкiмшiлiк құқық бұзушылықты жасау құралы не нысанасы болған затты, сол сияқты әкiмшiлiк құқық бұзушылық жасау салдарынан алынған мүлiктi тәркiлеу;</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4) арнайы құқықтан айыру;</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5) рұқсаттан айыру немесе оның қолданылуын тоқтата тұру, сондай-ақ тiзiлiмнен алып тастау;</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6) қызметті тоқтата тұру немесе оған тыйым салу;</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7) заңсыз тұрғызылып жатқан немесе тұрғызылған құрылысты мәжбүрлеп бұзу;</w:t>
            </w:r>
          </w:p>
          <w:p w:rsidR="006327EF" w:rsidRPr="00484FF3" w:rsidRDefault="006327EF" w:rsidP="00F27A71">
            <w:pPr>
              <w:spacing w:after="0" w:line="240" w:lineRule="auto"/>
              <w:contextualSpacing/>
              <w:jc w:val="both"/>
              <w:rPr>
                <w:rFonts w:ascii="Times New Roman" w:hAnsi="Times New Roman"/>
                <w:b/>
                <w:sz w:val="24"/>
                <w:szCs w:val="24"/>
                <w:lang w:val="kk-KZ"/>
              </w:rPr>
            </w:pPr>
            <w:r w:rsidRPr="00484FF3">
              <w:rPr>
                <w:rFonts w:ascii="Times New Roman" w:hAnsi="Times New Roman"/>
                <w:b/>
                <w:sz w:val="24"/>
                <w:szCs w:val="24"/>
                <w:lang w:val="kk-KZ"/>
              </w:rPr>
              <w:t>7-1) қоғамдық жұмыстар</w:t>
            </w:r>
            <w:r w:rsidR="00EA0C7F" w:rsidRPr="00484FF3">
              <w:rPr>
                <w:rFonts w:ascii="Times New Roman" w:hAnsi="Times New Roman"/>
                <w:b/>
                <w:sz w:val="24"/>
                <w:szCs w:val="24"/>
                <w:lang w:val="kk-KZ"/>
              </w:rPr>
              <w:t>ға тарту</w:t>
            </w:r>
            <w:r w:rsidRPr="00484FF3">
              <w:rPr>
                <w:rFonts w:ascii="Times New Roman" w:hAnsi="Times New Roman"/>
                <w:b/>
                <w:sz w:val="24"/>
                <w:szCs w:val="24"/>
                <w:lang w:val="kk-KZ"/>
              </w:rPr>
              <w:t>;</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8) әкімшілік қамаққа алу;</w:t>
            </w:r>
          </w:p>
          <w:p w:rsidR="006327EF" w:rsidRPr="00484FF3" w:rsidRDefault="006327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9) шетелдікті немесе азаматтығы жоқ адамды Қазақстан Республикасының шегінен әкімшілік жолмен шығарып жіберу.</w:t>
            </w:r>
          </w:p>
        </w:tc>
        <w:tc>
          <w:tcPr>
            <w:tcW w:w="4338" w:type="dxa"/>
            <w:vMerge w:val="restart"/>
            <w:tcBorders>
              <w:top w:val="single" w:sz="4" w:space="0" w:color="auto"/>
              <w:left w:val="single" w:sz="4" w:space="0" w:color="auto"/>
              <w:right w:val="single" w:sz="4" w:space="0" w:color="auto"/>
            </w:tcBorders>
            <w:shd w:val="clear" w:color="auto" w:fill="FFFFFF"/>
          </w:tcPr>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ҚР Конституциясының 24-бабына сәйкес </w:t>
            </w:r>
            <w:r w:rsidR="00EA0C7F" w:rsidRPr="00484FF3">
              <w:rPr>
                <w:rFonts w:ascii="Times New Roman" w:hAnsi="Times New Roman"/>
                <w:sz w:val="24"/>
                <w:szCs w:val="24"/>
                <w:lang w:val="kk-KZ"/>
              </w:rPr>
              <w:t>еріксіз</w:t>
            </w:r>
            <w:r w:rsidRPr="00484FF3">
              <w:rPr>
                <w:rFonts w:ascii="Times New Roman" w:hAnsi="Times New Roman"/>
                <w:sz w:val="24"/>
                <w:szCs w:val="24"/>
                <w:lang w:val="kk-KZ"/>
              </w:rPr>
              <w:t xml:space="preserve"> еңбекке қылмыстық немесе әкімшілік құқық бұзушылық жасағаны үшін кінәлі деп тану туралы сот актісі негізінде не төтенше немесе соғыс жағдайы жағдайында ғана жол беріледі.</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Қазіргі уақытта қолданыстағы заңнама ҚР Қылмыстық Кодексінің 43-бабы шеңберінде қоғамдық жұмыстарды қолдануды көздейді.</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Конституцияның 24-бабы әкімшілік құқық бұзушылықтар бойынша </w:t>
            </w:r>
            <w:r w:rsidR="00EA0C7F" w:rsidRPr="00484FF3">
              <w:rPr>
                <w:rFonts w:ascii="Times New Roman" w:hAnsi="Times New Roman"/>
                <w:sz w:val="24"/>
                <w:szCs w:val="24"/>
                <w:lang w:val="kk-KZ"/>
              </w:rPr>
              <w:t xml:space="preserve">еріксіз </w:t>
            </w:r>
            <w:r w:rsidRPr="00484FF3">
              <w:rPr>
                <w:rFonts w:ascii="Times New Roman" w:hAnsi="Times New Roman"/>
                <w:sz w:val="24"/>
                <w:szCs w:val="24"/>
                <w:lang w:val="kk-KZ"/>
              </w:rPr>
              <w:t xml:space="preserve"> еңбекті қолдануға мүмкіндік беретінін ескере отырып, енді әкімшілік істер шеңберінде қоғамдық жұмыстарды да қолдану қажет.</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Айта кету керек, көптеген дамыған елдерде сот шешімі бойынша мәжбүрлі еңбекті қолдануға рұқсат етіледі</w:t>
            </w:r>
            <w:r w:rsidR="00EA0C7F" w:rsidRPr="00484FF3">
              <w:rPr>
                <w:rFonts w:ascii="Times New Roman" w:hAnsi="Times New Roman"/>
                <w:sz w:val="24"/>
                <w:szCs w:val="24"/>
                <w:lang w:val="kk-KZ"/>
              </w:rPr>
              <w:t>.</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Сонымен қатар, әкімшілік жауапкершілікке тартылған адамдардың төлем қабілетсіздігі жағдайлары орын алады.</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Осылайша, қоғамдық жұмыстарды қолдану құқық бұзушыға, әсіресе қоғамдық тәртіпті бұзуға қол сұғатын адамдарға жақсы тәрбиелік және алдын алу әсерін тигізеді. </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Мысалы, егер адам ұсақ бұзақылық жасаса немесе қоқысты дұрыс емес жерге тастаса, мұндай құқық бұзушы </w:t>
            </w:r>
            <w:r w:rsidRPr="00484FF3">
              <w:rPr>
                <w:rFonts w:ascii="Times New Roman" w:hAnsi="Times New Roman"/>
                <w:sz w:val="24"/>
                <w:szCs w:val="24"/>
                <w:lang w:val="kk-KZ"/>
              </w:rPr>
              <w:lastRenderedPageBreak/>
              <w:t>үшін бірнеше АЕК айыппұлдың орнына қоғамдық жұмыстарды қолдануға болады.</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ӘҚБтК-нің 41-бабы Жазаның жаңа түрімен – қоғамдық жұмыстармен толықтырылады. </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ӘҚБтК-нің 42-бабының бірінші бөлігіне өзгерістер енгізілді, оған сәйкес қоғамдық жұмыстар тек негізгі әкімшілік жаза ретінде қолданылатын болады. </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Сонымен бірге, қоғамдық жұмыстар айыппұлмен немесе тіпті қамауға алумен салыстырғанда әкімшілік жазалау мақсаттарына жету үшін тиімдірек болуы мүмкін деп санаймыз, өйткені әлеуметтік әділеттілік қалпына келтіріледі.</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Осыған байланысты, азаматтың мүмкіндіктері мен жазаны қабылдауы басқа құқық бұзушылар арасында теңестірілетін қоғамдық жұмыстарды кеңінен қолдану қажет.  </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Сондықтан қоғамдық жұмыстарға тек негізгі әкімшілік жаза ретінде тарту мүмкіндігін белгілеген жөн.</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ӘҚБтК-нің 44-бабының бірінші бөлігіне өзгерістер енгізу ӘҚБтК-нің 49-1-бабына сәйкес келтіру мақсатында қажет. </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Мәселен, ӘҚБтК-нің 49-1-бабының бесінші бөлігіне сәйкес </w:t>
            </w:r>
            <w:r w:rsidRPr="00484FF3">
              <w:rPr>
                <w:rFonts w:ascii="Times New Roman" w:hAnsi="Times New Roman"/>
                <w:i/>
                <w:sz w:val="24"/>
                <w:szCs w:val="24"/>
                <w:lang w:val="kk-KZ"/>
              </w:rPr>
              <w:t xml:space="preserve">жекелеген адамдар (жүкті әйелдер, үш жасқа дейінгі балаларды жалғыз тәрбиелеп отырған адамдар; он сегіз жасқа толмаған адамдар; бірінші және </w:t>
            </w:r>
            <w:r w:rsidRPr="00484FF3">
              <w:rPr>
                <w:rFonts w:ascii="Times New Roman" w:hAnsi="Times New Roman"/>
                <w:i/>
                <w:sz w:val="24"/>
                <w:szCs w:val="24"/>
                <w:lang w:val="kk-KZ"/>
              </w:rPr>
              <w:lastRenderedPageBreak/>
              <w:t>екінші топтағы мүгедектігі бар адамдар; 58 және одан жоғары жастағы әйелдер; 63 және одан жоғары жастағы ер адамдар; шетел азаматтары және Қазақстан Республикасында тұрақты тұрмайтын азаматтығы жоқ адамдар)</w:t>
            </w:r>
            <w:r w:rsidRPr="00484FF3">
              <w:rPr>
                <w:rFonts w:ascii="Times New Roman" w:hAnsi="Times New Roman"/>
                <w:sz w:val="24"/>
                <w:szCs w:val="24"/>
                <w:lang w:val="kk-KZ"/>
              </w:rPr>
              <w:t xml:space="preserve"> қоғамдық жұмыстарға тартудан босатылады.</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Бұл ретте ӘҚБтК-нің 49-1-бабының алтыншы бөлігі негізінде сот осы адамдарға қоғамдық жұмыстарды айыппұл салуға ауыстыруға құқылы. </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Алайда, ӘҚБтК - нің 44 - бабының бірінші бөлігінің мағынасына сүйене отырып, егер әкімшілік құқық бұзушылық үшін көзделген болса, әкімшілік айыппұл қолданылуы мүмкін. </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Осыған байланысты, сәйкессіздіктерді болдырмау мақсатында ӘҚБтК-нің 44-бабының бірінші бөлігіне өзгеріс енгізу қажет.</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Қоғамдық жұмыстардың мақсаты құқық бұзушылық жасаған адамды тәрбиелеу және құқықтық тәртіпті құрметтеу болуы керек, ал адамдарды қоғамдық жұмыстарға тарту үшін қандай да бір біліктілік талаптары талап етілмеуі керек, ал қоғамдық жұмыстар айыппұлмен немесе тіпті қамауға алумен салыстырғанда әкімшілік жазалау мақсаттарына жету үшін тиімдірек болуы мүмкін деп санаймыз. </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Қоғамдық жұмыстарға, әдетте, елді </w:t>
            </w:r>
            <w:r w:rsidRPr="00484FF3">
              <w:rPr>
                <w:rFonts w:ascii="Times New Roman" w:hAnsi="Times New Roman"/>
                <w:sz w:val="24"/>
                <w:szCs w:val="24"/>
                <w:lang w:val="kk-KZ"/>
              </w:rPr>
              <w:lastRenderedPageBreak/>
              <w:t>мекенді абаттандыру, көшелерді қардан, қоқыстардан тазарту, шекараларды, ағаштарды ақтау және т.б. жатады, бұл өз кезегінде профилактикалық әсер етеді және мемлекеттік бюджетті айтарлықтай үнемдейді.</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Қоғамдық жұмыстар 10-нан 150 сағатқа дейін есептеледі, өйткені ӘҚБтК-де ҚК-ге қатысты "жұмсақ" Санкциялар бар. </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ҚР Қылмыстық кодексінде (43-бап) қоғамдық жұмыстар былайша градирленген: қылмыстық теріс қылықтар үшін жиырма сағаттан екі жүз сағатқа дейінгі мерзімге, ауырлығы аз және орташа қылмыстар үшін – екі жүзден бір мың екі жүз сағатқа дейінгі мерзімге. </w:t>
            </w:r>
          </w:p>
          <w:p w:rsidR="00EF5865" w:rsidRPr="00484FF3" w:rsidRDefault="00EF5865" w:rsidP="00F27A71">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Бұл ретте қоғамдық жұмыстар 49-1-баптың бесінші бөлігінде көзделген жекелеген адамдарға қатысты қолданылмайды. </w:t>
            </w:r>
          </w:p>
          <w:p w:rsidR="006B4598" w:rsidRPr="00484FF3" w:rsidRDefault="00670E11" w:rsidP="00670E11">
            <w:pPr>
              <w:spacing w:after="0" w:line="240" w:lineRule="auto"/>
              <w:ind w:firstLine="317"/>
              <w:contextualSpacing/>
              <w:jc w:val="both"/>
              <w:rPr>
                <w:rFonts w:ascii="Times New Roman" w:eastAsia="Calibri" w:hAnsi="Times New Roman"/>
                <w:bCs/>
                <w:color w:val="000000" w:themeColor="text1"/>
                <w:sz w:val="24"/>
                <w:szCs w:val="24"/>
                <w:lang w:val="kk-KZ" w:eastAsia="en-US"/>
              </w:rPr>
            </w:pPr>
            <w:r w:rsidRPr="00484FF3">
              <w:rPr>
                <w:rFonts w:ascii="Times New Roman" w:hAnsi="Times New Roman"/>
                <w:sz w:val="24"/>
                <w:szCs w:val="24"/>
                <w:lang w:val="kk-KZ"/>
              </w:rPr>
              <w:t>Қ</w:t>
            </w:r>
            <w:r w:rsidR="00EF5865" w:rsidRPr="00484FF3">
              <w:rPr>
                <w:rFonts w:ascii="Times New Roman" w:hAnsi="Times New Roman"/>
                <w:sz w:val="24"/>
                <w:szCs w:val="24"/>
                <w:lang w:val="kk-KZ"/>
              </w:rPr>
              <w:t xml:space="preserve">оғамдық жұмыстарға тарту жүкті әйелдерге, үш жасқа дейінгі жас балалары бар әйелдерге, үш жасқа дейінгі жас балаларды жалғыз тәрбиелеп отырған еркектерге, елу сегіз және одан жоғары жастағы әйелдерге, алпыс үш және одан жоғары жастағы ер адамдарға, мүгедектігі бар адамдарға тағайындалмайды бірінші немесе екінші топтағы </w:t>
            </w:r>
            <w:r w:rsidRPr="00484FF3">
              <w:rPr>
                <w:rFonts w:ascii="Times New Roman" w:hAnsi="Times New Roman"/>
                <w:sz w:val="24"/>
                <w:szCs w:val="24"/>
                <w:lang w:val="kk-KZ"/>
              </w:rPr>
              <w:t>тұлғаларға қоланылмайды.</w:t>
            </w:r>
          </w:p>
        </w:tc>
      </w:tr>
      <w:tr w:rsidR="006327EF" w:rsidRPr="00591977" w:rsidTr="004B7AE1">
        <w:tc>
          <w:tcPr>
            <w:tcW w:w="965" w:type="dxa"/>
            <w:gridSpan w:val="2"/>
            <w:shd w:val="clear" w:color="auto" w:fill="FFFFFF"/>
          </w:tcPr>
          <w:p w:rsidR="006327EF" w:rsidRPr="00484FF3" w:rsidRDefault="006327EF" w:rsidP="00F27A71">
            <w:pPr>
              <w:numPr>
                <w:ilvl w:val="0"/>
                <w:numId w:val="2"/>
              </w:numPr>
              <w:spacing w:after="0" w:line="240" w:lineRule="auto"/>
              <w:ind w:left="0" w:right="177"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327EF" w:rsidRPr="00484FF3" w:rsidRDefault="006327EF" w:rsidP="00F27A71">
            <w:pPr>
              <w:spacing w:after="0" w:line="240" w:lineRule="auto"/>
              <w:ind w:hanging="108"/>
              <w:contextualSpacing/>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42-бап</w:t>
            </w:r>
            <w:r w:rsidR="00C22D97" w:rsidRPr="00484FF3">
              <w:rPr>
                <w:rFonts w:ascii="Times New Roman" w:eastAsia="Calibri" w:hAnsi="Times New Roman"/>
                <w:bCs/>
                <w:color w:val="000000" w:themeColor="text1"/>
                <w:sz w:val="24"/>
                <w:szCs w:val="24"/>
                <w:lang w:val="kk-KZ" w:eastAsia="en-US"/>
              </w:rPr>
              <w:t>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6327EF" w:rsidRPr="00484FF3" w:rsidRDefault="006327EF" w:rsidP="00F27A71">
            <w:pPr>
              <w:spacing w:after="0" w:line="240" w:lineRule="auto"/>
              <w:ind w:firstLine="709"/>
              <w:contextualSpacing/>
              <w:jc w:val="both"/>
              <w:rPr>
                <w:rFonts w:ascii="Times New Roman" w:hAnsi="Times New Roman"/>
                <w:b/>
                <w:bCs/>
                <w:sz w:val="24"/>
                <w:szCs w:val="24"/>
                <w:lang w:val="kk-KZ"/>
              </w:rPr>
            </w:pPr>
            <w:r w:rsidRPr="00484FF3">
              <w:rPr>
                <w:rFonts w:ascii="Times New Roman" w:hAnsi="Times New Roman"/>
                <w:b/>
                <w:bCs/>
                <w:sz w:val="24"/>
                <w:szCs w:val="24"/>
                <w:lang w:val="kk-KZ"/>
              </w:rPr>
              <w:t>42-бап. Әкiмшiлiк жазалардың негiзгi және қосымша шаралары</w:t>
            </w:r>
          </w:p>
          <w:p w:rsidR="006327EF" w:rsidRPr="00484FF3" w:rsidRDefault="006327EF" w:rsidP="00F27A71">
            <w:pPr>
              <w:spacing w:after="0" w:line="240" w:lineRule="auto"/>
              <w:ind w:firstLine="709"/>
              <w:contextualSpacing/>
              <w:jc w:val="both"/>
              <w:rPr>
                <w:rFonts w:ascii="Times New Roman" w:hAnsi="Times New Roman"/>
                <w:b/>
                <w:bCs/>
                <w:sz w:val="24"/>
                <w:szCs w:val="24"/>
                <w:lang w:val="kk-KZ"/>
              </w:rPr>
            </w:pPr>
            <w:r w:rsidRPr="00484FF3">
              <w:rPr>
                <w:rFonts w:ascii="Times New Roman" w:hAnsi="Times New Roman"/>
                <w:sz w:val="24"/>
                <w:szCs w:val="24"/>
                <w:lang w:val="kk-KZ"/>
              </w:rPr>
              <w:t xml:space="preserve">1. Ескерту жасау, әкiмшiлiк айыппұл, әкімшілік қамаққа алу негiзгi әкiмшiлiк жазалар ретiнде </w:t>
            </w:r>
            <w:r w:rsidRPr="00484FF3">
              <w:rPr>
                <w:rFonts w:ascii="Times New Roman" w:hAnsi="Times New Roman"/>
                <w:sz w:val="24"/>
                <w:szCs w:val="24"/>
                <w:lang w:val="kk-KZ"/>
              </w:rPr>
              <w:lastRenderedPageBreak/>
              <w:t>ғана қолданылуы мүмкiн.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27EF" w:rsidRPr="00484FF3" w:rsidRDefault="006327EF" w:rsidP="00F27A71">
            <w:pPr>
              <w:spacing w:after="0" w:line="240" w:lineRule="auto"/>
              <w:ind w:firstLine="709"/>
              <w:contextualSpacing/>
              <w:jc w:val="both"/>
              <w:rPr>
                <w:rFonts w:ascii="Times New Roman" w:hAnsi="Times New Roman"/>
                <w:b/>
                <w:bCs/>
                <w:sz w:val="24"/>
                <w:szCs w:val="24"/>
                <w:lang w:val="kk-KZ"/>
              </w:rPr>
            </w:pPr>
            <w:r w:rsidRPr="00484FF3">
              <w:rPr>
                <w:rFonts w:ascii="Times New Roman" w:hAnsi="Times New Roman"/>
                <w:b/>
                <w:bCs/>
                <w:sz w:val="24"/>
                <w:szCs w:val="24"/>
                <w:lang w:val="kk-KZ"/>
              </w:rPr>
              <w:lastRenderedPageBreak/>
              <w:t>42-бап. Әкiмшiлiк жазалардың негiзгi және қосымша шаралары</w:t>
            </w:r>
          </w:p>
          <w:p w:rsidR="006327EF" w:rsidRPr="00484FF3" w:rsidRDefault="006327EF" w:rsidP="00F27A71">
            <w:pPr>
              <w:spacing w:after="0" w:line="240" w:lineRule="auto"/>
              <w:ind w:firstLine="709"/>
              <w:contextualSpacing/>
              <w:jc w:val="both"/>
              <w:rPr>
                <w:rFonts w:ascii="Times New Roman" w:hAnsi="Times New Roman"/>
                <w:b/>
                <w:bCs/>
                <w:sz w:val="24"/>
                <w:szCs w:val="24"/>
                <w:lang w:val="kk-KZ"/>
              </w:rPr>
            </w:pPr>
            <w:r w:rsidRPr="00484FF3">
              <w:rPr>
                <w:rFonts w:ascii="Times New Roman" w:hAnsi="Times New Roman"/>
                <w:sz w:val="24"/>
                <w:szCs w:val="24"/>
                <w:lang w:val="kk-KZ"/>
              </w:rPr>
              <w:t xml:space="preserve">1. Ескерту жасау, әкiмшiлiк айыппұл, әкімшілік қамаққа алу, </w:t>
            </w:r>
            <w:r w:rsidRPr="00484FF3">
              <w:rPr>
                <w:rFonts w:ascii="Times New Roman" w:hAnsi="Times New Roman"/>
                <w:b/>
                <w:sz w:val="24"/>
                <w:szCs w:val="24"/>
                <w:lang w:val="kk-KZ"/>
              </w:rPr>
              <w:t>қоғамдық жұмыстарға тарту</w:t>
            </w:r>
            <w:r w:rsidRPr="00484FF3">
              <w:rPr>
                <w:rFonts w:ascii="Times New Roman" w:hAnsi="Times New Roman"/>
                <w:sz w:val="24"/>
                <w:szCs w:val="24"/>
                <w:lang w:val="kk-KZ"/>
              </w:rPr>
              <w:t xml:space="preserve"> негiзгi әкiмшiлiк жазалар ретiнде ғана </w:t>
            </w:r>
            <w:r w:rsidRPr="00484FF3">
              <w:rPr>
                <w:rFonts w:ascii="Times New Roman" w:hAnsi="Times New Roman"/>
                <w:sz w:val="24"/>
                <w:szCs w:val="24"/>
                <w:lang w:val="kk-KZ"/>
              </w:rPr>
              <w:lastRenderedPageBreak/>
              <w:t>қолданылуы мүмкiн.</w:t>
            </w:r>
          </w:p>
        </w:tc>
        <w:tc>
          <w:tcPr>
            <w:tcW w:w="4338" w:type="dxa"/>
            <w:vMerge/>
            <w:tcBorders>
              <w:left w:val="single" w:sz="4" w:space="0" w:color="auto"/>
              <w:right w:val="single" w:sz="4" w:space="0" w:color="auto"/>
            </w:tcBorders>
            <w:shd w:val="clear" w:color="auto" w:fill="FFFFFF"/>
          </w:tcPr>
          <w:p w:rsidR="006327EF" w:rsidRPr="00484FF3" w:rsidRDefault="006327EF" w:rsidP="00F27A71">
            <w:pPr>
              <w:spacing w:after="0" w:line="240" w:lineRule="auto"/>
              <w:ind w:firstLine="601"/>
              <w:contextualSpacing/>
              <w:jc w:val="both"/>
              <w:rPr>
                <w:rFonts w:ascii="Times New Roman" w:eastAsia="Calibri" w:hAnsi="Times New Roman"/>
                <w:bCs/>
                <w:color w:val="000000" w:themeColor="text1"/>
                <w:sz w:val="24"/>
                <w:szCs w:val="24"/>
                <w:lang w:val="kk-KZ"/>
              </w:rPr>
            </w:pPr>
          </w:p>
        </w:tc>
      </w:tr>
      <w:tr w:rsidR="006327EF" w:rsidRPr="00591977" w:rsidTr="004B7AE1">
        <w:tc>
          <w:tcPr>
            <w:tcW w:w="965" w:type="dxa"/>
            <w:gridSpan w:val="2"/>
            <w:shd w:val="clear" w:color="auto" w:fill="FFFFFF"/>
          </w:tcPr>
          <w:p w:rsidR="006327EF" w:rsidRPr="00484FF3" w:rsidRDefault="006327EF" w:rsidP="00F27A71">
            <w:pPr>
              <w:numPr>
                <w:ilvl w:val="0"/>
                <w:numId w:val="2"/>
              </w:numPr>
              <w:spacing w:after="0" w:line="240" w:lineRule="auto"/>
              <w:ind w:left="0" w:right="177"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327EF" w:rsidRPr="00484FF3" w:rsidRDefault="00EF5865" w:rsidP="00F27A71">
            <w:pPr>
              <w:spacing w:after="0" w:line="240" w:lineRule="auto"/>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Бірінші Абзац, 44-баптың бірінші бөлігінің екінші абзацының Жаңа 12), тармақш</w:t>
            </w:r>
            <w:r w:rsidR="002B6D01" w:rsidRPr="00484FF3">
              <w:rPr>
                <w:rFonts w:ascii="Times New Roman" w:eastAsia="Calibri" w:hAnsi="Times New Roman"/>
                <w:sz w:val="24"/>
                <w:szCs w:val="24"/>
                <w:lang w:val="kk-KZ"/>
              </w:rPr>
              <w:t>асы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6327EF" w:rsidRPr="00484FF3" w:rsidRDefault="006327EF" w:rsidP="00F27A71">
            <w:pPr>
              <w:spacing w:after="0" w:line="240" w:lineRule="auto"/>
              <w:ind w:firstLine="484"/>
              <w:contextualSpacing/>
              <w:jc w:val="both"/>
              <w:rPr>
                <w:rFonts w:ascii="Times New Roman" w:hAnsi="Times New Roman"/>
                <w:sz w:val="24"/>
                <w:szCs w:val="24"/>
                <w:lang w:val="kk-KZ"/>
              </w:rPr>
            </w:pPr>
            <w:r w:rsidRPr="00484FF3">
              <w:rPr>
                <w:rFonts w:ascii="Times New Roman" w:hAnsi="Times New Roman"/>
                <w:b/>
                <w:sz w:val="24"/>
                <w:szCs w:val="24"/>
                <w:lang w:val="kk-KZ"/>
              </w:rPr>
              <w:t>44-бап. Әкiмшiлiк айыппұл</w:t>
            </w:r>
          </w:p>
          <w:p w:rsidR="006327EF" w:rsidRPr="00484FF3" w:rsidRDefault="006327EF" w:rsidP="00F27A71">
            <w:pPr>
              <w:spacing w:after="0" w:line="240" w:lineRule="auto"/>
              <w:ind w:firstLine="484"/>
              <w:contextualSpacing/>
              <w:jc w:val="both"/>
              <w:rPr>
                <w:rFonts w:ascii="Times New Roman" w:hAnsi="Times New Roman"/>
                <w:sz w:val="24"/>
                <w:szCs w:val="24"/>
                <w:lang w:val="kk-KZ"/>
              </w:rPr>
            </w:pPr>
            <w:r w:rsidRPr="00484FF3">
              <w:rPr>
                <w:rFonts w:ascii="Times New Roman" w:hAnsi="Times New Roman"/>
                <w:sz w:val="24"/>
                <w:szCs w:val="24"/>
                <w:lang w:val="kk-KZ"/>
              </w:rPr>
              <w:t xml:space="preserve">1. Әкiмшiлiк айыппұл (бұдан әрi – айыппұл) – осы бөлiмнiң </w:t>
            </w:r>
            <w:hyperlink r:id="rId10" w:anchor="z2872" w:history="1">
              <w:r w:rsidRPr="00484FF3">
                <w:rPr>
                  <w:rStyle w:val="a6"/>
                  <w:rFonts w:ascii="Times New Roman" w:hAnsi="Times New Roman"/>
                  <w:color w:val="auto"/>
                  <w:sz w:val="24"/>
                  <w:szCs w:val="24"/>
                  <w:u w:val="none"/>
                  <w:lang w:val="kk-KZ"/>
                </w:rPr>
                <w:t>Ерекше бөлiгінiң</w:t>
              </w:r>
            </w:hyperlink>
            <w:r w:rsidRPr="00484FF3">
              <w:rPr>
                <w:rFonts w:ascii="Times New Roman" w:hAnsi="Times New Roman"/>
                <w:sz w:val="24"/>
                <w:szCs w:val="24"/>
                <w:lang w:val="kk-KZ"/>
              </w:rPr>
              <w:t xml:space="preserve"> баптарында көзделген жағдайларда және шекте әкiмшiлiк құқық бұзушылық үшiн салынатын, әкімшілік құқық бұзушылық туралы іс қозғалған кезде қолданыста болған заңға сәйкес белгiленетiн айлық есептiк көрсеткiштiң белгiлi бiр мөлшерiне сәйкес келетiн мөлшерде ақша өндiрiп алу.</w:t>
            </w:r>
          </w:p>
          <w:p w:rsidR="006B4598" w:rsidRPr="00484FF3" w:rsidRDefault="006B4598" w:rsidP="00F27A71">
            <w:pPr>
              <w:spacing w:after="0" w:line="240" w:lineRule="auto"/>
              <w:ind w:firstLine="709"/>
              <w:jc w:val="both"/>
              <w:rPr>
                <w:rFonts w:ascii="Times New Roman" w:hAnsi="Times New Roman"/>
                <w:b/>
                <w:color w:val="000000" w:themeColor="text1"/>
                <w:sz w:val="24"/>
                <w:szCs w:val="24"/>
                <w:lang w:val="kk-KZ" w:eastAsia="en-US"/>
              </w:rPr>
            </w:pPr>
          </w:p>
          <w:p w:rsidR="00EF5865" w:rsidRPr="00484FF3" w:rsidRDefault="00EF5865"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Осы бөлімнің Ерекше бөлігінің баптарында көзделген жағдайларда айыппұл мөлшері пайызбен көрсетіледі:</w:t>
            </w:r>
          </w:p>
          <w:p w:rsidR="00EE1C20" w:rsidRPr="00484FF3" w:rsidRDefault="00EE1C20" w:rsidP="00F27A71">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Жоқ</w:t>
            </w:r>
          </w:p>
          <w:p w:rsidR="006327EF" w:rsidRPr="00484FF3" w:rsidRDefault="006327EF" w:rsidP="00F27A71">
            <w:pPr>
              <w:spacing w:after="0" w:line="240" w:lineRule="auto"/>
              <w:ind w:firstLine="709"/>
              <w:jc w:val="both"/>
              <w:rPr>
                <w:rFonts w:ascii="Times New Roman" w:hAnsi="Times New Roman"/>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327EF" w:rsidRPr="00484FF3" w:rsidRDefault="006327EF" w:rsidP="00F27A71">
            <w:pPr>
              <w:spacing w:after="0" w:line="240" w:lineRule="auto"/>
              <w:ind w:firstLine="484"/>
              <w:contextualSpacing/>
              <w:jc w:val="both"/>
              <w:rPr>
                <w:rFonts w:ascii="Times New Roman" w:hAnsi="Times New Roman"/>
                <w:sz w:val="24"/>
                <w:szCs w:val="24"/>
                <w:lang w:val="kk-KZ"/>
              </w:rPr>
            </w:pPr>
            <w:r w:rsidRPr="00484FF3">
              <w:rPr>
                <w:rFonts w:ascii="Times New Roman" w:hAnsi="Times New Roman"/>
                <w:b/>
                <w:sz w:val="24"/>
                <w:szCs w:val="24"/>
                <w:lang w:val="kk-KZ"/>
              </w:rPr>
              <w:t>44-бап. Әкiмшiлiк айыппұл</w:t>
            </w:r>
          </w:p>
          <w:p w:rsidR="00EF5865" w:rsidRPr="00484FF3" w:rsidRDefault="006327EF" w:rsidP="00F27A71">
            <w:pPr>
              <w:spacing w:after="0" w:line="240" w:lineRule="auto"/>
              <w:ind w:firstLine="484"/>
              <w:contextualSpacing/>
              <w:jc w:val="both"/>
              <w:rPr>
                <w:rFonts w:ascii="Times New Roman" w:hAnsi="Times New Roman"/>
                <w:sz w:val="24"/>
                <w:szCs w:val="24"/>
                <w:lang w:val="kk-KZ"/>
              </w:rPr>
            </w:pPr>
            <w:r w:rsidRPr="00484FF3">
              <w:rPr>
                <w:rFonts w:ascii="Times New Roman" w:hAnsi="Times New Roman"/>
                <w:sz w:val="24"/>
                <w:szCs w:val="24"/>
                <w:lang w:val="kk-KZ"/>
              </w:rPr>
              <w:t xml:space="preserve">1. </w:t>
            </w:r>
            <w:bookmarkStart w:id="1" w:name="_Hlk127602134"/>
            <w:r w:rsidR="00EF5865" w:rsidRPr="00484FF3">
              <w:rPr>
                <w:rFonts w:ascii="Times New Roman" w:hAnsi="Times New Roman"/>
                <w:sz w:val="24"/>
                <w:szCs w:val="24"/>
                <w:lang w:val="kk-KZ"/>
              </w:rPr>
              <w:t>Әкімшілік айыппұл (бұдан әрі-айыппұл) - осы бөлімнің Ерекше бөлігінің баптарында көзделген жағдайларда және шектерде әкімшілік құқық бұзушылық туралы іс қозғалған кезде қолданылып жүрген заңға сәйкес белгіленетін айлық есептік көрсеткіштің белгілі бір санына сәйкес келетін мөлшерде әкімшілік құқық бұзушылық үшін салынатын ақшалай өндіріп алу.</w:t>
            </w:r>
          </w:p>
          <w:p w:rsidR="006327EF" w:rsidRPr="00484FF3" w:rsidRDefault="00EF5865" w:rsidP="00F27A71">
            <w:pPr>
              <w:spacing w:after="0" w:line="240" w:lineRule="auto"/>
              <w:ind w:firstLine="484"/>
              <w:contextualSpacing/>
              <w:jc w:val="both"/>
              <w:rPr>
                <w:rFonts w:ascii="Times New Roman" w:hAnsi="Times New Roman"/>
                <w:sz w:val="24"/>
                <w:szCs w:val="24"/>
                <w:lang w:val="kk-KZ"/>
              </w:rPr>
            </w:pPr>
            <w:r w:rsidRPr="00484FF3">
              <w:rPr>
                <w:rFonts w:ascii="Times New Roman" w:hAnsi="Times New Roman"/>
                <w:sz w:val="24"/>
                <w:szCs w:val="24"/>
                <w:lang w:val="kk-KZ"/>
              </w:rPr>
              <w:t>Осы бөлімнің Ерекше бөлігінің баптарында көзделген жағдайларда айыппұл мөлшері пайызбен көрсетіледі:</w:t>
            </w:r>
          </w:p>
          <w:p w:rsidR="00EE1C20" w:rsidRPr="00484FF3" w:rsidRDefault="00EE1C20" w:rsidP="00F27A71">
            <w:pPr>
              <w:spacing w:after="0" w:line="240" w:lineRule="auto"/>
              <w:ind w:firstLine="709"/>
              <w:jc w:val="both"/>
              <w:rPr>
                <w:rFonts w:ascii="Times New Roman" w:hAnsi="Times New Roman"/>
                <w:b/>
                <w:sz w:val="24"/>
                <w:szCs w:val="24"/>
                <w:lang w:val="kk-KZ"/>
              </w:rPr>
            </w:pPr>
            <w:bookmarkStart w:id="2" w:name="_Hlk128505340"/>
            <w:bookmarkEnd w:id="1"/>
          </w:p>
          <w:bookmarkEnd w:id="2"/>
          <w:p w:rsidR="00E27BFB" w:rsidRPr="00484FF3" w:rsidRDefault="00E27BFB" w:rsidP="00E27BFB">
            <w:pPr>
              <w:spacing w:after="0" w:line="240" w:lineRule="auto"/>
              <w:ind w:firstLine="709"/>
              <w:jc w:val="both"/>
              <w:rPr>
                <w:rFonts w:ascii="Times New Roman" w:hAnsi="Times New Roman"/>
                <w:b/>
                <w:sz w:val="24"/>
                <w:szCs w:val="24"/>
                <w:lang w:val="kk-KZ"/>
              </w:rPr>
            </w:pPr>
            <w:r w:rsidRPr="00484FF3">
              <w:rPr>
                <w:rFonts w:ascii="Times New Roman" w:hAnsi="Times New Roman"/>
                <w:b/>
                <w:sz w:val="24"/>
                <w:szCs w:val="24"/>
                <w:lang w:val="kk-KZ"/>
              </w:rPr>
              <w:t>12) мемлекеттік функцияларды орындауға уәкілеттік берілген адамдардың, оларға теңестірілген адамдардың, лауазымды адамдардың, жауапты мемлекеттік лауазымды атқаратын адамдардың Қазақстан Республикасының салық заңнамасында айқындалған мүлікті сатып алуға жұмсаған шығыстарының көрсетілген мүлікті сатып алуға жұмсалған шығыстарды жабу көздерінің сомасынан айлық есептік көрсеткіштің мың еселенген мөлшері арасындағы айырманың пайызымен көрсетіледі.</w:t>
            </w:r>
          </w:p>
          <w:p w:rsidR="00EF5865" w:rsidRPr="00484FF3" w:rsidRDefault="00EF5865" w:rsidP="00F27A71">
            <w:pPr>
              <w:spacing w:after="0" w:line="240" w:lineRule="auto"/>
              <w:ind w:firstLine="709"/>
              <w:jc w:val="both"/>
              <w:rPr>
                <w:rFonts w:ascii="Times New Roman" w:hAnsi="Times New Roman"/>
                <w:b/>
                <w:sz w:val="24"/>
                <w:szCs w:val="24"/>
                <w:lang w:val="kk-KZ"/>
              </w:rPr>
            </w:pPr>
          </w:p>
        </w:tc>
        <w:tc>
          <w:tcPr>
            <w:tcW w:w="4338" w:type="dxa"/>
            <w:vMerge/>
            <w:tcBorders>
              <w:left w:val="single" w:sz="4" w:space="0" w:color="auto"/>
              <w:bottom w:val="single" w:sz="4" w:space="0" w:color="auto"/>
              <w:right w:val="single" w:sz="4" w:space="0" w:color="auto"/>
            </w:tcBorders>
            <w:shd w:val="clear" w:color="auto" w:fill="FFFFFF"/>
          </w:tcPr>
          <w:p w:rsidR="006327EF" w:rsidRPr="00484FF3" w:rsidRDefault="006327EF" w:rsidP="00F27A71">
            <w:pPr>
              <w:spacing w:after="0" w:line="240" w:lineRule="auto"/>
              <w:ind w:firstLine="601"/>
              <w:contextualSpacing/>
              <w:jc w:val="both"/>
              <w:rPr>
                <w:rFonts w:ascii="Times New Roman" w:eastAsia="Calibri" w:hAnsi="Times New Roman"/>
                <w:bCs/>
                <w:color w:val="000000" w:themeColor="text1"/>
                <w:sz w:val="24"/>
                <w:szCs w:val="24"/>
                <w:lang w:val="kk-KZ"/>
              </w:rPr>
            </w:pPr>
          </w:p>
        </w:tc>
      </w:tr>
      <w:tr w:rsidR="00F80DC0" w:rsidRPr="00591977" w:rsidTr="004B7AE1">
        <w:tc>
          <w:tcPr>
            <w:tcW w:w="965" w:type="dxa"/>
            <w:gridSpan w:val="2"/>
            <w:shd w:val="clear" w:color="auto" w:fill="FFFFFF"/>
          </w:tcPr>
          <w:p w:rsidR="00F80DC0" w:rsidRPr="00484FF3" w:rsidRDefault="00F80DC0" w:rsidP="00F27A71">
            <w:pPr>
              <w:numPr>
                <w:ilvl w:val="0"/>
                <w:numId w:val="2"/>
              </w:numPr>
              <w:spacing w:after="0" w:line="240" w:lineRule="auto"/>
              <w:ind w:left="0" w:right="177"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877ED" w:rsidRPr="00484FF3" w:rsidRDefault="008877ED" w:rsidP="00F27A71">
            <w:pPr>
              <w:spacing w:after="0" w:line="240" w:lineRule="auto"/>
              <w:contextualSpacing/>
              <w:jc w:val="both"/>
              <w:rPr>
                <w:rFonts w:ascii="Times New Roman" w:eastAsia="Calibri" w:hAnsi="Times New Roman"/>
                <w:sz w:val="24"/>
                <w:szCs w:val="24"/>
                <w:lang w:val="kk-KZ"/>
              </w:rPr>
            </w:pPr>
          </w:p>
          <w:p w:rsidR="008877ED" w:rsidRPr="00484FF3" w:rsidRDefault="008877ED" w:rsidP="00F27A71">
            <w:pPr>
              <w:spacing w:after="0" w:line="240" w:lineRule="auto"/>
              <w:contextualSpacing/>
              <w:jc w:val="both"/>
              <w:rPr>
                <w:rFonts w:ascii="Times New Roman" w:eastAsia="Calibri" w:hAnsi="Times New Roman"/>
                <w:sz w:val="24"/>
                <w:szCs w:val="24"/>
                <w:lang w:val="kk-KZ"/>
              </w:rPr>
            </w:pPr>
          </w:p>
          <w:p w:rsidR="008877ED" w:rsidRPr="00484FF3" w:rsidRDefault="008877ED" w:rsidP="00F27A71">
            <w:pPr>
              <w:spacing w:after="0" w:line="240" w:lineRule="auto"/>
              <w:contextualSpacing/>
              <w:jc w:val="both"/>
              <w:rPr>
                <w:rFonts w:ascii="Times New Roman" w:eastAsia="Calibri" w:hAnsi="Times New Roman"/>
                <w:sz w:val="24"/>
                <w:szCs w:val="24"/>
                <w:lang w:val="kk-KZ"/>
              </w:rPr>
            </w:pPr>
          </w:p>
          <w:p w:rsidR="008877ED" w:rsidRPr="00484FF3" w:rsidRDefault="008877ED" w:rsidP="00F27A71">
            <w:pPr>
              <w:spacing w:after="0" w:line="240" w:lineRule="auto"/>
              <w:contextualSpacing/>
              <w:jc w:val="both"/>
              <w:rPr>
                <w:rFonts w:ascii="Times New Roman" w:eastAsia="Calibri" w:hAnsi="Times New Roman"/>
                <w:sz w:val="24"/>
                <w:szCs w:val="24"/>
                <w:lang w:val="kk-KZ"/>
              </w:rPr>
            </w:pPr>
          </w:p>
          <w:p w:rsidR="008877ED" w:rsidRPr="00484FF3" w:rsidRDefault="008877ED" w:rsidP="00F27A71">
            <w:pPr>
              <w:spacing w:after="0" w:line="240" w:lineRule="auto"/>
              <w:contextualSpacing/>
              <w:jc w:val="both"/>
              <w:rPr>
                <w:rFonts w:ascii="Times New Roman" w:eastAsia="Calibri" w:hAnsi="Times New Roman"/>
                <w:sz w:val="24"/>
                <w:szCs w:val="24"/>
                <w:lang w:val="kk-KZ"/>
              </w:rPr>
            </w:pPr>
          </w:p>
          <w:p w:rsidR="008877ED" w:rsidRPr="00484FF3" w:rsidRDefault="008877ED" w:rsidP="00F27A71">
            <w:pPr>
              <w:spacing w:after="0" w:line="240" w:lineRule="auto"/>
              <w:contextualSpacing/>
              <w:jc w:val="both"/>
              <w:rPr>
                <w:rFonts w:ascii="Times New Roman" w:eastAsia="Calibri" w:hAnsi="Times New Roman"/>
                <w:sz w:val="24"/>
                <w:szCs w:val="24"/>
                <w:lang w:val="kk-KZ"/>
              </w:rPr>
            </w:pPr>
          </w:p>
          <w:p w:rsidR="008877ED" w:rsidRPr="00484FF3" w:rsidRDefault="008877ED" w:rsidP="00F27A71">
            <w:pPr>
              <w:spacing w:after="0" w:line="240" w:lineRule="auto"/>
              <w:contextualSpacing/>
              <w:jc w:val="both"/>
              <w:rPr>
                <w:rFonts w:ascii="Times New Roman" w:eastAsia="Calibri" w:hAnsi="Times New Roman"/>
                <w:sz w:val="24"/>
                <w:szCs w:val="24"/>
                <w:lang w:val="kk-KZ"/>
              </w:rPr>
            </w:pPr>
          </w:p>
          <w:p w:rsidR="008877ED" w:rsidRPr="00484FF3" w:rsidRDefault="008877ED" w:rsidP="00F27A71">
            <w:pPr>
              <w:spacing w:after="0" w:line="240" w:lineRule="auto"/>
              <w:contextualSpacing/>
              <w:jc w:val="both"/>
              <w:rPr>
                <w:rFonts w:ascii="Times New Roman" w:eastAsia="Calibri" w:hAnsi="Times New Roman"/>
                <w:sz w:val="24"/>
                <w:szCs w:val="24"/>
                <w:lang w:val="kk-KZ"/>
              </w:rPr>
            </w:pPr>
          </w:p>
          <w:p w:rsidR="008877ED" w:rsidRPr="00484FF3" w:rsidRDefault="008877ED" w:rsidP="00F27A71">
            <w:pPr>
              <w:spacing w:after="0" w:line="240" w:lineRule="auto"/>
              <w:contextualSpacing/>
              <w:jc w:val="both"/>
              <w:rPr>
                <w:rFonts w:ascii="Times New Roman" w:eastAsia="Calibri" w:hAnsi="Times New Roman"/>
                <w:sz w:val="24"/>
                <w:szCs w:val="24"/>
                <w:lang w:val="kk-KZ"/>
              </w:rPr>
            </w:pPr>
          </w:p>
          <w:p w:rsidR="00F80DC0" w:rsidRPr="00484FF3" w:rsidRDefault="00F80DC0" w:rsidP="00F27A71">
            <w:pPr>
              <w:spacing w:after="0" w:line="240" w:lineRule="auto"/>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жаңа 49-1-бап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8877ED" w:rsidRPr="00484FF3" w:rsidRDefault="008877ED" w:rsidP="00F27A71">
            <w:pPr>
              <w:spacing w:after="0" w:line="240" w:lineRule="auto"/>
              <w:ind w:firstLine="484"/>
              <w:contextualSpacing/>
              <w:jc w:val="both"/>
              <w:rPr>
                <w:rFonts w:ascii="Times New Roman" w:hAnsi="Times New Roman"/>
                <w:b/>
                <w:sz w:val="24"/>
                <w:szCs w:val="24"/>
                <w:lang w:val="kk-KZ"/>
              </w:rPr>
            </w:pPr>
          </w:p>
          <w:p w:rsidR="008877ED" w:rsidRPr="00484FF3" w:rsidRDefault="008877ED" w:rsidP="00F27A71">
            <w:pPr>
              <w:spacing w:after="0" w:line="240" w:lineRule="auto"/>
              <w:ind w:firstLine="484"/>
              <w:contextualSpacing/>
              <w:jc w:val="both"/>
              <w:rPr>
                <w:rFonts w:ascii="Times New Roman" w:hAnsi="Times New Roman"/>
                <w:b/>
                <w:sz w:val="24"/>
                <w:szCs w:val="24"/>
                <w:lang w:val="kk-KZ"/>
              </w:rPr>
            </w:pPr>
          </w:p>
          <w:p w:rsidR="008877ED" w:rsidRPr="00484FF3" w:rsidRDefault="008877ED" w:rsidP="00F27A71">
            <w:pPr>
              <w:spacing w:after="0" w:line="240" w:lineRule="auto"/>
              <w:ind w:firstLine="484"/>
              <w:contextualSpacing/>
              <w:jc w:val="both"/>
              <w:rPr>
                <w:rFonts w:ascii="Times New Roman" w:hAnsi="Times New Roman"/>
                <w:b/>
                <w:sz w:val="24"/>
                <w:szCs w:val="24"/>
                <w:lang w:val="kk-KZ"/>
              </w:rPr>
            </w:pPr>
          </w:p>
          <w:p w:rsidR="008877ED" w:rsidRPr="00484FF3" w:rsidRDefault="008877ED" w:rsidP="00F27A71">
            <w:pPr>
              <w:spacing w:after="0" w:line="240" w:lineRule="auto"/>
              <w:ind w:firstLine="484"/>
              <w:contextualSpacing/>
              <w:jc w:val="both"/>
              <w:rPr>
                <w:rFonts w:ascii="Times New Roman" w:hAnsi="Times New Roman"/>
                <w:b/>
                <w:sz w:val="24"/>
                <w:szCs w:val="24"/>
                <w:lang w:val="kk-KZ"/>
              </w:rPr>
            </w:pPr>
          </w:p>
          <w:p w:rsidR="008877ED" w:rsidRPr="00484FF3" w:rsidRDefault="008877ED" w:rsidP="00F27A71">
            <w:pPr>
              <w:spacing w:after="0" w:line="240" w:lineRule="auto"/>
              <w:ind w:firstLine="484"/>
              <w:contextualSpacing/>
              <w:jc w:val="both"/>
              <w:rPr>
                <w:rFonts w:ascii="Times New Roman" w:hAnsi="Times New Roman"/>
                <w:b/>
                <w:sz w:val="24"/>
                <w:szCs w:val="24"/>
                <w:lang w:val="kk-KZ"/>
              </w:rPr>
            </w:pPr>
          </w:p>
          <w:p w:rsidR="008877ED" w:rsidRPr="00484FF3" w:rsidRDefault="008877ED" w:rsidP="00F27A71">
            <w:pPr>
              <w:spacing w:after="0" w:line="240" w:lineRule="auto"/>
              <w:ind w:firstLine="484"/>
              <w:contextualSpacing/>
              <w:jc w:val="both"/>
              <w:rPr>
                <w:rFonts w:ascii="Times New Roman" w:hAnsi="Times New Roman"/>
                <w:b/>
                <w:sz w:val="24"/>
                <w:szCs w:val="24"/>
                <w:lang w:val="kk-KZ"/>
              </w:rPr>
            </w:pPr>
          </w:p>
          <w:p w:rsidR="008877ED" w:rsidRPr="00484FF3" w:rsidRDefault="008877ED" w:rsidP="00F27A71">
            <w:pPr>
              <w:spacing w:after="0" w:line="240" w:lineRule="auto"/>
              <w:ind w:firstLine="484"/>
              <w:contextualSpacing/>
              <w:jc w:val="both"/>
              <w:rPr>
                <w:rFonts w:ascii="Times New Roman" w:hAnsi="Times New Roman"/>
                <w:b/>
                <w:sz w:val="24"/>
                <w:szCs w:val="24"/>
                <w:lang w:val="kk-KZ"/>
              </w:rPr>
            </w:pPr>
          </w:p>
          <w:p w:rsidR="008877ED" w:rsidRPr="00484FF3" w:rsidRDefault="008877ED" w:rsidP="00F27A71">
            <w:pPr>
              <w:spacing w:after="0" w:line="240" w:lineRule="auto"/>
              <w:ind w:firstLine="484"/>
              <w:contextualSpacing/>
              <w:jc w:val="both"/>
              <w:rPr>
                <w:rFonts w:ascii="Times New Roman" w:hAnsi="Times New Roman"/>
                <w:b/>
                <w:sz w:val="24"/>
                <w:szCs w:val="24"/>
                <w:lang w:val="kk-KZ"/>
              </w:rPr>
            </w:pPr>
          </w:p>
          <w:p w:rsidR="008877ED" w:rsidRPr="00484FF3" w:rsidRDefault="008877ED" w:rsidP="00F27A71">
            <w:pPr>
              <w:spacing w:after="0" w:line="240" w:lineRule="auto"/>
              <w:ind w:firstLine="484"/>
              <w:contextualSpacing/>
              <w:jc w:val="both"/>
              <w:rPr>
                <w:rFonts w:ascii="Times New Roman" w:hAnsi="Times New Roman"/>
                <w:b/>
                <w:sz w:val="24"/>
                <w:szCs w:val="24"/>
                <w:lang w:val="kk-KZ"/>
              </w:rPr>
            </w:pPr>
          </w:p>
          <w:p w:rsidR="00F80DC0" w:rsidRPr="00484FF3" w:rsidRDefault="00F80DC0" w:rsidP="008877ED">
            <w:pPr>
              <w:spacing w:after="0" w:line="240" w:lineRule="auto"/>
              <w:contextualSpacing/>
              <w:jc w:val="both"/>
              <w:rPr>
                <w:rFonts w:ascii="Times New Roman" w:hAnsi="Times New Roman"/>
                <w:b/>
                <w:sz w:val="24"/>
                <w:szCs w:val="24"/>
                <w:lang w:val="kk-KZ"/>
              </w:rPr>
            </w:pPr>
            <w:r w:rsidRPr="00484FF3">
              <w:rPr>
                <w:rFonts w:ascii="Times New Roman" w:hAnsi="Times New Roman"/>
                <w:b/>
                <w:sz w:val="24"/>
                <w:szCs w:val="24"/>
                <w:lang w:val="kk-KZ"/>
              </w:rPr>
              <w:t>Жоқ</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877ED" w:rsidRPr="00484FF3" w:rsidRDefault="008877ED" w:rsidP="00882A9F">
            <w:pPr>
              <w:spacing w:after="0" w:line="240" w:lineRule="auto"/>
              <w:ind w:firstLine="317"/>
              <w:contextualSpacing/>
              <w:jc w:val="both"/>
              <w:rPr>
                <w:rFonts w:ascii="Times New Roman" w:hAnsi="Times New Roman"/>
                <w:b/>
                <w:sz w:val="24"/>
                <w:szCs w:val="24"/>
                <w:lang w:val="kk-KZ"/>
              </w:rPr>
            </w:pPr>
            <w:bookmarkStart w:id="3" w:name="_Hlk127602211"/>
          </w:p>
          <w:p w:rsidR="008877ED" w:rsidRPr="00484FF3" w:rsidRDefault="008877ED" w:rsidP="00882A9F">
            <w:pPr>
              <w:spacing w:after="0" w:line="240" w:lineRule="auto"/>
              <w:ind w:firstLine="317"/>
              <w:contextualSpacing/>
              <w:jc w:val="both"/>
              <w:rPr>
                <w:rFonts w:ascii="Times New Roman" w:hAnsi="Times New Roman"/>
                <w:b/>
                <w:sz w:val="24"/>
                <w:szCs w:val="24"/>
                <w:lang w:val="kk-KZ"/>
              </w:rPr>
            </w:pPr>
          </w:p>
          <w:p w:rsidR="008877ED" w:rsidRPr="00484FF3" w:rsidRDefault="008877ED" w:rsidP="00882A9F">
            <w:pPr>
              <w:spacing w:after="0" w:line="240" w:lineRule="auto"/>
              <w:ind w:firstLine="317"/>
              <w:contextualSpacing/>
              <w:jc w:val="both"/>
              <w:rPr>
                <w:rFonts w:ascii="Times New Roman" w:hAnsi="Times New Roman"/>
                <w:b/>
                <w:sz w:val="24"/>
                <w:szCs w:val="24"/>
                <w:lang w:val="kk-KZ"/>
              </w:rPr>
            </w:pPr>
          </w:p>
          <w:p w:rsidR="008877ED" w:rsidRPr="00484FF3" w:rsidRDefault="008877ED" w:rsidP="00882A9F">
            <w:pPr>
              <w:spacing w:after="0" w:line="240" w:lineRule="auto"/>
              <w:ind w:firstLine="317"/>
              <w:contextualSpacing/>
              <w:jc w:val="both"/>
              <w:rPr>
                <w:rFonts w:ascii="Times New Roman" w:hAnsi="Times New Roman"/>
                <w:b/>
                <w:sz w:val="24"/>
                <w:szCs w:val="24"/>
                <w:lang w:val="kk-KZ"/>
              </w:rPr>
            </w:pPr>
          </w:p>
          <w:p w:rsidR="008877ED" w:rsidRPr="00484FF3" w:rsidRDefault="008877ED" w:rsidP="00882A9F">
            <w:pPr>
              <w:spacing w:after="0" w:line="240" w:lineRule="auto"/>
              <w:ind w:firstLine="317"/>
              <w:contextualSpacing/>
              <w:jc w:val="both"/>
              <w:rPr>
                <w:rFonts w:ascii="Times New Roman" w:hAnsi="Times New Roman"/>
                <w:b/>
                <w:sz w:val="24"/>
                <w:szCs w:val="24"/>
                <w:lang w:val="kk-KZ"/>
              </w:rPr>
            </w:pPr>
          </w:p>
          <w:p w:rsidR="008877ED" w:rsidRPr="00484FF3" w:rsidRDefault="008877ED" w:rsidP="00882A9F">
            <w:pPr>
              <w:spacing w:after="0" w:line="240" w:lineRule="auto"/>
              <w:ind w:firstLine="317"/>
              <w:contextualSpacing/>
              <w:jc w:val="both"/>
              <w:rPr>
                <w:rFonts w:ascii="Times New Roman" w:hAnsi="Times New Roman"/>
                <w:b/>
                <w:sz w:val="24"/>
                <w:szCs w:val="24"/>
                <w:lang w:val="kk-KZ"/>
              </w:rPr>
            </w:pPr>
          </w:p>
          <w:p w:rsidR="008877ED" w:rsidRPr="00484FF3" w:rsidRDefault="008877ED" w:rsidP="00882A9F">
            <w:pPr>
              <w:spacing w:after="0" w:line="240" w:lineRule="auto"/>
              <w:ind w:firstLine="317"/>
              <w:contextualSpacing/>
              <w:jc w:val="both"/>
              <w:rPr>
                <w:rFonts w:ascii="Times New Roman" w:hAnsi="Times New Roman"/>
                <w:b/>
                <w:sz w:val="24"/>
                <w:szCs w:val="24"/>
                <w:lang w:val="kk-KZ"/>
              </w:rPr>
            </w:pPr>
          </w:p>
          <w:p w:rsidR="008877ED" w:rsidRPr="00484FF3" w:rsidRDefault="008877ED" w:rsidP="00882A9F">
            <w:pPr>
              <w:spacing w:after="0" w:line="240" w:lineRule="auto"/>
              <w:ind w:firstLine="317"/>
              <w:contextualSpacing/>
              <w:jc w:val="both"/>
              <w:rPr>
                <w:rFonts w:ascii="Times New Roman" w:hAnsi="Times New Roman"/>
                <w:b/>
                <w:sz w:val="24"/>
                <w:szCs w:val="24"/>
                <w:lang w:val="kk-KZ"/>
              </w:rPr>
            </w:pPr>
          </w:p>
          <w:p w:rsidR="008877ED" w:rsidRPr="00484FF3" w:rsidRDefault="008877ED" w:rsidP="00882A9F">
            <w:pPr>
              <w:spacing w:after="0" w:line="240" w:lineRule="auto"/>
              <w:ind w:firstLine="317"/>
              <w:contextualSpacing/>
              <w:jc w:val="both"/>
              <w:rPr>
                <w:rFonts w:ascii="Times New Roman" w:hAnsi="Times New Roman"/>
                <w:b/>
                <w:sz w:val="24"/>
                <w:szCs w:val="24"/>
                <w:lang w:val="kk-KZ"/>
              </w:rPr>
            </w:pPr>
          </w:p>
          <w:p w:rsidR="00882A9F" w:rsidRPr="00484FF3" w:rsidRDefault="00882A9F" w:rsidP="00882A9F">
            <w:pPr>
              <w:spacing w:after="0" w:line="240" w:lineRule="auto"/>
              <w:ind w:firstLine="317"/>
              <w:contextualSpacing/>
              <w:jc w:val="both"/>
              <w:rPr>
                <w:rFonts w:ascii="Times New Roman" w:hAnsi="Times New Roman"/>
                <w:b/>
                <w:sz w:val="24"/>
                <w:szCs w:val="24"/>
                <w:lang w:val="kk-KZ"/>
              </w:rPr>
            </w:pPr>
            <w:r w:rsidRPr="00484FF3">
              <w:rPr>
                <w:rFonts w:ascii="Times New Roman" w:hAnsi="Times New Roman"/>
                <w:b/>
                <w:sz w:val="24"/>
                <w:szCs w:val="24"/>
                <w:lang w:val="kk-KZ"/>
              </w:rPr>
              <w:t xml:space="preserve">49-1-бап. </w:t>
            </w:r>
            <w:bookmarkStart w:id="4" w:name="_Hlk128505579"/>
            <w:r w:rsidRPr="00484FF3">
              <w:rPr>
                <w:rFonts w:ascii="Times New Roman" w:hAnsi="Times New Roman"/>
                <w:b/>
                <w:sz w:val="24"/>
                <w:szCs w:val="24"/>
                <w:lang w:val="kk-KZ"/>
              </w:rPr>
              <w:t>Қоғамдық жұмыстар</w:t>
            </w:r>
            <w:bookmarkEnd w:id="4"/>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1. Сот қоғамдық жұмыстарды жеке тұлғаларға қатысты қолданады.</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2. Сот қоғамдық жұмыстарды әкімшілік құқық бұзушылық жасаған жеке тұлғаның келісімі болған кезде қоладанады.</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3. Қоғамдық жұмыстар әкімшілік жауапкершілікке тартылған адамның тұрғылықты жері бойынша жергілікті мемлекеттік органдар ұйымдастыратын тегін қоғамдық пайдалы жұмыстардың белгілі бір біліктілігін талап етпейтін орындауынан тұрады.</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4. Қоғамдық жұмыстар сағатпен есептеледі және он сағаттан жүз сағатқа дейінгі мерзімге белгіленеді.</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Қоғамдық жұмыстарды орындау күніне бір сағаттан аз және төрт сағаттан көп болмауға тиіс.</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Қоғамдық жұмыстар жұмыстан және оқудан бос уақытта орындалады.</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5. Тұрақты жұмыс орны жоқ және оқу орындарында оқымайтын адамдар қоғамдық жұмыстарды күніне бір сағаттан аз және сегіз сағаттан артық, бірақ аптасына қырық сағаттан артық орындамайды.</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6. Қоғамдық жұмыстарды орындаудың жалпы ұзақтығы төрт айдан аспауға тиіс.</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lastRenderedPageBreak/>
              <w:t>7. Қоғамдық жұмыстарды:</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жүкті әйелдерге;</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үш жасқа дейiнгi жас балалары бар әйелдерге;</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үш жасқа дейiнгi жас балаларын жалғыз өзі тәрбиелеп отырған еркектерге;</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он сегіз жасқа толмаған адамдарға;</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бірінші және екінші топтағы мүгедектігі бар адамдарға;</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елу сегіз жастағы және одан асқан әйелдерге;</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алпыс үш жастағы және одан асқан еркектерге;</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шетел азаматтарына және Қазақстан Республикасында тұрақты тұрмайтын азаматтығы жоқ адамдарға қатысты қолдануға болмайды.</w:t>
            </w:r>
            <w:bookmarkEnd w:id="3"/>
          </w:p>
          <w:p w:rsidR="00292504"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8. Қоғамдық жұмыстарды орындау кезеңінде осы баптың жетінші бөлігінде көзделген бір немесе бірнеше мән-жайлар туындаған жағдайда, сот жергілікті атқарушы органдардың өтінішхаты бойынша мұндай адамды қоғамдық жұмыстарды орындаудан босатады.</w:t>
            </w:r>
          </w:p>
        </w:tc>
        <w:tc>
          <w:tcPr>
            <w:tcW w:w="4338" w:type="dxa"/>
            <w:tcBorders>
              <w:left w:val="single" w:sz="4" w:space="0" w:color="auto"/>
              <w:bottom w:val="single" w:sz="4" w:space="0" w:color="auto"/>
              <w:right w:val="single" w:sz="4" w:space="0" w:color="auto"/>
            </w:tcBorders>
            <w:shd w:val="clear" w:color="auto" w:fill="FFFFFF"/>
          </w:tcPr>
          <w:p w:rsidR="008877ED" w:rsidRPr="00484FF3" w:rsidRDefault="008877ED" w:rsidP="00F27A71">
            <w:pPr>
              <w:spacing w:after="0" w:line="240" w:lineRule="auto"/>
              <w:ind w:firstLine="345"/>
              <w:contextualSpacing/>
              <w:jc w:val="both"/>
              <w:rPr>
                <w:rFonts w:ascii="Times New Roman" w:hAnsi="Times New Roman"/>
                <w:sz w:val="24"/>
                <w:szCs w:val="24"/>
                <w:lang w:val="kk-KZ"/>
              </w:rPr>
            </w:pPr>
          </w:p>
          <w:p w:rsidR="008877ED" w:rsidRPr="00484FF3" w:rsidRDefault="008877ED" w:rsidP="00F27A71">
            <w:pPr>
              <w:spacing w:after="0" w:line="240" w:lineRule="auto"/>
              <w:ind w:firstLine="345"/>
              <w:contextualSpacing/>
              <w:jc w:val="both"/>
              <w:rPr>
                <w:rFonts w:ascii="Times New Roman" w:hAnsi="Times New Roman"/>
                <w:sz w:val="24"/>
                <w:szCs w:val="24"/>
                <w:lang w:val="kk-KZ"/>
              </w:rPr>
            </w:pPr>
          </w:p>
          <w:p w:rsidR="008877ED" w:rsidRPr="00484FF3" w:rsidRDefault="008877ED" w:rsidP="00F27A71">
            <w:pPr>
              <w:spacing w:after="0" w:line="240" w:lineRule="auto"/>
              <w:ind w:firstLine="345"/>
              <w:contextualSpacing/>
              <w:jc w:val="both"/>
              <w:rPr>
                <w:rFonts w:ascii="Times New Roman" w:hAnsi="Times New Roman"/>
                <w:sz w:val="24"/>
                <w:szCs w:val="24"/>
                <w:lang w:val="kk-KZ"/>
              </w:rPr>
            </w:pPr>
          </w:p>
          <w:p w:rsidR="008877ED" w:rsidRPr="00484FF3" w:rsidRDefault="008877ED" w:rsidP="00F27A71">
            <w:pPr>
              <w:spacing w:after="0" w:line="240" w:lineRule="auto"/>
              <w:ind w:firstLine="345"/>
              <w:contextualSpacing/>
              <w:jc w:val="both"/>
              <w:rPr>
                <w:rFonts w:ascii="Times New Roman" w:hAnsi="Times New Roman"/>
                <w:sz w:val="24"/>
                <w:szCs w:val="24"/>
                <w:lang w:val="kk-KZ"/>
              </w:rPr>
            </w:pPr>
          </w:p>
          <w:p w:rsidR="008877ED" w:rsidRPr="00484FF3" w:rsidRDefault="008877ED" w:rsidP="00F27A71">
            <w:pPr>
              <w:spacing w:after="0" w:line="240" w:lineRule="auto"/>
              <w:ind w:firstLine="345"/>
              <w:contextualSpacing/>
              <w:jc w:val="both"/>
              <w:rPr>
                <w:rFonts w:ascii="Times New Roman" w:hAnsi="Times New Roman"/>
                <w:sz w:val="24"/>
                <w:szCs w:val="24"/>
                <w:lang w:val="kk-KZ"/>
              </w:rPr>
            </w:pPr>
          </w:p>
          <w:p w:rsidR="008877ED" w:rsidRPr="00484FF3" w:rsidRDefault="008877ED" w:rsidP="00F27A71">
            <w:pPr>
              <w:spacing w:after="0" w:line="240" w:lineRule="auto"/>
              <w:ind w:firstLine="345"/>
              <w:contextualSpacing/>
              <w:jc w:val="both"/>
              <w:rPr>
                <w:rFonts w:ascii="Times New Roman" w:hAnsi="Times New Roman"/>
                <w:sz w:val="24"/>
                <w:szCs w:val="24"/>
                <w:lang w:val="kk-KZ"/>
              </w:rPr>
            </w:pPr>
          </w:p>
          <w:p w:rsidR="008877ED" w:rsidRPr="00484FF3" w:rsidRDefault="008877ED" w:rsidP="00F27A71">
            <w:pPr>
              <w:spacing w:after="0" w:line="240" w:lineRule="auto"/>
              <w:ind w:firstLine="345"/>
              <w:contextualSpacing/>
              <w:jc w:val="both"/>
              <w:rPr>
                <w:rFonts w:ascii="Times New Roman" w:hAnsi="Times New Roman"/>
                <w:sz w:val="24"/>
                <w:szCs w:val="24"/>
                <w:lang w:val="kk-KZ"/>
              </w:rPr>
            </w:pPr>
          </w:p>
          <w:p w:rsidR="008877ED" w:rsidRPr="00484FF3" w:rsidRDefault="008877ED" w:rsidP="00F27A71">
            <w:pPr>
              <w:spacing w:after="0" w:line="240" w:lineRule="auto"/>
              <w:ind w:firstLine="345"/>
              <w:contextualSpacing/>
              <w:jc w:val="both"/>
              <w:rPr>
                <w:rFonts w:ascii="Times New Roman" w:hAnsi="Times New Roman"/>
                <w:sz w:val="24"/>
                <w:szCs w:val="24"/>
                <w:lang w:val="kk-KZ"/>
              </w:rPr>
            </w:pPr>
          </w:p>
          <w:p w:rsidR="008877ED" w:rsidRPr="00484FF3" w:rsidRDefault="008877ED" w:rsidP="00F27A71">
            <w:pPr>
              <w:spacing w:after="0" w:line="240" w:lineRule="auto"/>
              <w:ind w:firstLine="345"/>
              <w:contextualSpacing/>
              <w:jc w:val="both"/>
              <w:rPr>
                <w:rFonts w:ascii="Times New Roman" w:hAnsi="Times New Roman"/>
                <w:sz w:val="24"/>
                <w:szCs w:val="24"/>
                <w:lang w:val="kk-KZ"/>
              </w:rPr>
            </w:pPr>
          </w:p>
          <w:p w:rsidR="00F80DC0" w:rsidRPr="00484FF3" w:rsidRDefault="00F80DC0"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Қоғамдық жұмыстардың мақсаты құқық бұзушылық жасаған адамды тәрбиелеу және құқықтық тәртіпті құрметтеу болуы керек, ал адамдарды қоғамдық жұмыстарға тарту үшін қандай да бір біліктілік талаптары талап етілмеуі керек, ал қоғамдық жұмыстар айыппұлмен немесе тіпті қамауға алумен салыстырғанда әкімшілік жазалау мақсаттарына жету үшін тиімдірек болуы мүмкін деп санаймыз.</w:t>
            </w:r>
          </w:p>
          <w:p w:rsidR="00F80DC0" w:rsidRPr="00484FF3" w:rsidRDefault="00F80DC0" w:rsidP="008877ED">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Қоғамдық жұмыстарға, әдетте, елді мекенді абаттандыру, көшелерді қардан, қоқыстардан тазарту, шекараларды, ағаштарды ақтау және т.б. жатады, бұл өз кезегінде профилактикалық әсер етеді және мемлекеттік бюджетті айтарлықтай үнемдейді.</w:t>
            </w:r>
          </w:p>
          <w:p w:rsidR="00F80DC0" w:rsidRPr="00484FF3" w:rsidRDefault="00F80DC0"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Қоғамдық жұмыстар 10-нан </w:t>
            </w:r>
            <w:r w:rsidR="005547B6" w:rsidRPr="00484FF3">
              <w:rPr>
                <w:rFonts w:ascii="Times New Roman" w:hAnsi="Times New Roman"/>
                <w:sz w:val="24"/>
                <w:szCs w:val="24"/>
                <w:lang w:val="kk-KZ"/>
              </w:rPr>
              <w:t>100</w:t>
            </w:r>
            <w:r w:rsidRPr="00484FF3">
              <w:rPr>
                <w:rFonts w:ascii="Times New Roman" w:hAnsi="Times New Roman"/>
                <w:sz w:val="24"/>
                <w:szCs w:val="24"/>
                <w:lang w:val="kk-KZ"/>
              </w:rPr>
              <w:t xml:space="preserve"> сағатқа дейін есептеледі</w:t>
            </w:r>
            <w:r w:rsidR="005547B6" w:rsidRPr="00484FF3">
              <w:rPr>
                <w:rFonts w:ascii="Times New Roman" w:hAnsi="Times New Roman"/>
                <w:sz w:val="24"/>
                <w:szCs w:val="24"/>
                <w:lang w:val="kk-KZ"/>
              </w:rPr>
              <w:t>.</w:t>
            </w:r>
          </w:p>
          <w:p w:rsidR="00F80DC0" w:rsidRPr="00484FF3" w:rsidRDefault="00F80DC0"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ҚР Қылмыстық кодексінде (43-бап) қоғамдық жұмыстар былайша </w:t>
            </w:r>
            <w:r w:rsidR="005547B6" w:rsidRPr="00484FF3">
              <w:rPr>
                <w:rFonts w:ascii="Times New Roman" w:hAnsi="Times New Roman"/>
                <w:sz w:val="24"/>
                <w:szCs w:val="24"/>
                <w:lang w:val="kk-KZ"/>
              </w:rPr>
              <w:t>есептелген</w:t>
            </w:r>
            <w:r w:rsidRPr="00484FF3">
              <w:rPr>
                <w:rFonts w:ascii="Times New Roman" w:hAnsi="Times New Roman"/>
                <w:sz w:val="24"/>
                <w:szCs w:val="24"/>
                <w:lang w:val="kk-KZ"/>
              </w:rPr>
              <w:t xml:space="preserve">: қылмыстық теріс қылықтар үшін жиырма сағаттан екі жүз сағатқа дейінгі мерзімге, ауырлығы аз және орташа қылмыстар үшін – екі жүзден бір мың екі жүз сағатқа дейінгі </w:t>
            </w:r>
            <w:r w:rsidRPr="00484FF3">
              <w:rPr>
                <w:rFonts w:ascii="Times New Roman" w:hAnsi="Times New Roman"/>
                <w:sz w:val="24"/>
                <w:szCs w:val="24"/>
                <w:lang w:val="kk-KZ"/>
              </w:rPr>
              <w:lastRenderedPageBreak/>
              <w:t>мерзімге.</w:t>
            </w:r>
          </w:p>
          <w:p w:rsidR="00F80DC0" w:rsidRPr="00484FF3" w:rsidRDefault="00F80DC0" w:rsidP="00F27A71">
            <w:pPr>
              <w:spacing w:after="0" w:line="240" w:lineRule="auto"/>
              <w:ind w:firstLine="345"/>
              <w:contextualSpacing/>
              <w:jc w:val="both"/>
              <w:rPr>
                <w:rFonts w:ascii="Times New Roman" w:hAnsi="Times New Roman"/>
                <w:sz w:val="24"/>
                <w:szCs w:val="24"/>
                <w:lang w:val="kk-KZ"/>
              </w:rPr>
            </w:pPr>
          </w:p>
          <w:p w:rsidR="00F80DC0" w:rsidRPr="00484FF3" w:rsidRDefault="00F80DC0"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Бұл ретте қоғамдық жұмыстар 49-1-баптың бесінші бөлігінде көзделген жекелеген адамдарға қатысты қолданылмайды.</w:t>
            </w:r>
          </w:p>
          <w:p w:rsidR="00F80DC0" w:rsidRPr="00484FF3" w:rsidRDefault="00F80DC0"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ҚР Қылмыстық Кодексінің 43-бабына сәйкес қоғамдық жұмыстарға тарту жүкті әйелдерге, үш жасқа дейінгі жас балалары бар әйелдерге, үш жасқа дейінгі жас балаларды жалғыз тәрбиелеп отырған еркектерге, елу сегіз және одан жоғары жастағы әйелдерге, алпыс үш және одан жоғары жастағы ер адамдарға, мүгедектігі бар адамдарға тағайындалмайды бірінші немесе екінші топтағы </w:t>
            </w:r>
            <w:r w:rsidR="005547B6" w:rsidRPr="00484FF3">
              <w:rPr>
                <w:rFonts w:ascii="Times New Roman" w:hAnsi="Times New Roman"/>
                <w:sz w:val="24"/>
                <w:szCs w:val="24"/>
                <w:lang w:val="kk-KZ"/>
              </w:rPr>
              <w:t xml:space="preserve"> тұлғаларға қоғамдық жұмыстарға тарту қолданылмайды.</w:t>
            </w:r>
          </w:p>
          <w:p w:rsidR="00F80DC0" w:rsidRPr="00484FF3" w:rsidRDefault="00F80DC0"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Осыған байланысты, Қылмыстық Кодекстің 43-бабына ұқсастығы бойынша аталған адамдар тобына қоғамдық жұмыстарды қолданбауды ұсынамыз.</w:t>
            </w:r>
          </w:p>
        </w:tc>
      </w:tr>
      <w:tr w:rsidR="00EA0F1A" w:rsidRPr="00591977" w:rsidTr="004B7AE1">
        <w:tc>
          <w:tcPr>
            <w:tcW w:w="965" w:type="dxa"/>
            <w:gridSpan w:val="2"/>
            <w:shd w:val="clear" w:color="auto" w:fill="FFFFFF"/>
          </w:tcPr>
          <w:p w:rsidR="00EA0F1A" w:rsidRPr="00484FF3" w:rsidRDefault="00EA0F1A" w:rsidP="00F27A71">
            <w:pPr>
              <w:numPr>
                <w:ilvl w:val="0"/>
                <w:numId w:val="2"/>
              </w:numPr>
              <w:spacing w:after="0" w:line="240" w:lineRule="auto"/>
              <w:ind w:left="0" w:right="177"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tabs>
                <w:tab w:val="left" w:pos="431"/>
              </w:tabs>
              <w:spacing w:after="0" w:line="240" w:lineRule="auto"/>
              <w:ind w:right="34"/>
              <w:contextualSpacing/>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жаңа 49-2-бап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spacing w:after="0" w:line="240" w:lineRule="auto"/>
              <w:ind w:firstLine="487"/>
              <w:contextualSpacing/>
              <w:jc w:val="both"/>
              <w:rPr>
                <w:rFonts w:ascii="Times New Roman" w:hAnsi="Times New Roman"/>
                <w:b/>
                <w:sz w:val="24"/>
                <w:szCs w:val="24"/>
                <w:lang w:val="kk-KZ"/>
              </w:rPr>
            </w:pPr>
            <w:r w:rsidRPr="00484FF3">
              <w:rPr>
                <w:rFonts w:ascii="Times New Roman" w:hAnsi="Times New Roman"/>
                <w:b/>
                <w:sz w:val="24"/>
                <w:szCs w:val="24"/>
                <w:lang w:val="kk-KZ"/>
              </w:rPr>
              <w:t>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82A9F" w:rsidRPr="00484FF3" w:rsidRDefault="00882A9F" w:rsidP="00882A9F">
            <w:pPr>
              <w:spacing w:after="0" w:line="240" w:lineRule="auto"/>
              <w:ind w:firstLine="317"/>
              <w:contextualSpacing/>
              <w:jc w:val="both"/>
              <w:rPr>
                <w:rFonts w:ascii="Times New Roman" w:hAnsi="Times New Roman"/>
                <w:b/>
                <w:sz w:val="24"/>
                <w:szCs w:val="24"/>
                <w:lang w:val="kk-KZ"/>
              </w:rPr>
            </w:pPr>
            <w:r w:rsidRPr="00484FF3">
              <w:rPr>
                <w:rFonts w:ascii="Times New Roman" w:hAnsi="Times New Roman"/>
                <w:b/>
                <w:sz w:val="24"/>
                <w:szCs w:val="24"/>
                <w:lang w:val="kk-KZ"/>
              </w:rPr>
              <w:t>49-2-бап. Қоғамдық жұмыстардан жалтару</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1. Мына: </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1) қоғамдық жұмыстарды орындауға кірісуден бас тартқан;</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2) ұйымға дәлелді себептерсіз қоғамдық жұмыстарды орындау мерзімі ішінде екі реттен артық келмеген;</w:t>
            </w:r>
          </w:p>
          <w:p w:rsidR="00882A9F"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3) қоғамдық жұмыстарды орындау кезеңінде Қазақстан Республикасының заңнамасында белгіленген тәртіппен медициналық куәландырумен расталған, </w:t>
            </w:r>
            <w:r w:rsidRPr="00484FF3">
              <w:rPr>
                <w:rFonts w:ascii="Times New Roman" w:hAnsi="Times New Roman"/>
                <w:sz w:val="24"/>
                <w:szCs w:val="24"/>
                <w:lang w:val="kk-KZ"/>
              </w:rPr>
              <w:lastRenderedPageBreak/>
              <w:t>алкогольдік, есірткілік немесе уытқұмарлық масаң күйде келген;</w:t>
            </w:r>
          </w:p>
          <w:p w:rsidR="00EA0F1A" w:rsidRPr="00484FF3" w:rsidRDefault="00882A9F" w:rsidP="00882A9F">
            <w:pPr>
              <w:spacing w:after="0" w:line="240" w:lineRule="auto"/>
              <w:ind w:firstLine="317"/>
              <w:contextualSpacing/>
              <w:jc w:val="both"/>
              <w:rPr>
                <w:rFonts w:ascii="Times New Roman" w:hAnsi="Times New Roman"/>
                <w:sz w:val="24"/>
                <w:szCs w:val="24"/>
                <w:lang w:val="kk-KZ"/>
              </w:rPr>
            </w:pPr>
            <w:r w:rsidRPr="00484FF3">
              <w:rPr>
                <w:rFonts w:ascii="Times New Roman" w:hAnsi="Times New Roman"/>
                <w:sz w:val="24"/>
                <w:szCs w:val="24"/>
                <w:lang w:val="kk-KZ"/>
              </w:rPr>
              <w:t>4) дәлелсіз себептермен Қазақстан Республикасынан тыс жерлерге кеткен адамдар қоғамдық жұмыстарды орындаудан жалтарушылар деп танылады.</w:t>
            </w:r>
          </w:p>
          <w:p w:rsidR="00340C71" w:rsidRPr="00484FF3" w:rsidRDefault="00340C71" w:rsidP="00882A9F">
            <w:pPr>
              <w:spacing w:after="0" w:line="240" w:lineRule="auto"/>
              <w:ind w:firstLine="317"/>
              <w:contextualSpacing/>
              <w:jc w:val="both"/>
              <w:rPr>
                <w:rFonts w:ascii="Times New Roman" w:hAnsi="Times New Roman"/>
                <w:b/>
                <w:sz w:val="24"/>
                <w:szCs w:val="24"/>
                <w:lang w:val="kk-KZ"/>
              </w:rPr>
            </w:pPr>
          </w:p>
        </w:tc>
        <w:tc>
          <w:tcPr>
            <w:tcW w:w="4338" w:type="dxa"/>
            <w:tcBorders>
              <w:left w:val="single" w:sz="4" w:space="0" w:color="auto"/>
              <w:bottom w:val="single" w:sz="4" w:space="0" w:color="auto"/>
              <w:right w:val="single" w:sz="4" w:space="0" w:color="auto"/>
            </w:tcBorders>
            <w:shd w:val="clear" w:color="auto" w:fill="FFFFFF"/>
          </w:tcPr>
          <w:p w:rsidR="000732A2" w:rsidRPr="00484FF3" w:rsidRDefault="000732A2" w:rsidP="00F27A71">
            <w:pPr>
              <w:spacing w:after="0" w:line="240" w:lineRule="auto"/>
              <w:ind w:firstLine="600"/>
              <w:contextualSpacing/>
              <w:jc w:val="both"/>
              <w:rPr>
                <w:rFonts w:ascii="Times New Roman" w:hAnsi="Times New Roman"/>
                <w:sz w:val="24"/>
                <w:szCs w:val="24"/>
                <w:bdr w:val="none" w:sz="0" w:space="0" w:color="auto" w:frame="1"/>
                <w:lang w:val="kk-KZ"/>
              </w:rPr>
            </w:pPr>
            <w:r w:rsidRPr="00484FF3">
              <w:rPr>
                <w:rFonts w:ascii="Times New Roman" w:hAnsi="Times New Roman"/>
                <w:sz w:val="24"/>
                <w:szCs w:val="24"/>
                <w:bdr w:val="none" w:sz="0" w:space="0" w:color="auto" w:frame="1"/>
                <w:lang w:val="kk-KZ"/>
              </w:rPr>
              <w:lastRenderedPageBreak/>
              <w:t xml:space="preserve">Адам қоғамдық жұмыстарды орындаудан жалтарған деп танылатын жағдайлар көзделген.  </w:t>
            </w:r>
          </w:p>
          <w:p w:rsidR="00EA0F1A" w:rsidRPr="00484FF3" w:rsidRDefault="00EA0F1A" w:rsidP="005547B6">
            <w:pPr>
              <w:spacing w:after="0" w:line="240" w:lineRule="auto"/>
              <w:ind w:firstLine="345"/>
              <w:contextualSpacing/>
              <w:jc w:val="both"/>
              <w:rPr>
                <w:rFonts w:ascii="Times New Roman" w:hAnsi="Times New Roman"/>
                <w:sz w:val="24"/>
                <w:szCs w:val="24"/>
                <w:lang w:val="kk-KZ"/>
              </w:rPr>
            </w:pPr>
          </w:p>
        </w:tc>
      </w:tr>
      <w:tr w:rsidR="00EA0F1A" w:rsidRPr="00591977" w:rsidTr="004B7AE1">
        <w:tc>
          <w:tcPr>
            <w:tcW w:w="965" w:type="dxa"/>
            <w:gridSpan w:val="2"/>
            <w:shd w:val="clear" w:color="auto" w:fill="FFFFFF"/>
          </w:tcPr>
          <w:p w:rsidR="00EA0F1A" w:rsidRPr="00484FF3" w:rsidRDefault="00EA0F1A"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spacing w:after="0" w:line="240" w:lineRule="auto"/>
              <w:ind w:hanging="108"/>
              <w:contextualSpacing/>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eastAsia="en-US"/>
              </w:rPr>
              <w:t>50 бап</w:t>
            </w:r>
            <w:r w:rsidR="000732A2" w:rsidRPr="00484FF3">
              <w:rPr>
                <w:rFonts w:ascii="Times New Roman" w:eastAsia="Calibri" w:hAnsi="Times New Roman"/>
                <w:bCs/>
                <w:color w:val="000000" w:themeColor="text1"/>
                <w:sz w:val="24"/>
                <w:szCs w:val="24"/>
                <w:lang w:val="kk-KZ" w:eastAsia="en-US"/>
              </w:rPr>
              <w:t>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tabs>
                <w:tab w:val="left" w:pos="430"/>
              </w:tabs>
              <w:spacing w:after="0" w:line="240" w:lineRule="auto"/>
              <w:ind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50-бап. Әкiмшiлiк қамаққа алу</w:t>
            </w:r>
          </w:p>
          <w:p w:rsidR="00EA0F1A" w:rsidRPr="00484FF3" w:rsidRDefault="00EA0F1A" w:rsidP="00F27A71">
            <w:pPr>
              <w:tabs>
                <w:tab w:val="left" w:pos="430"/>
              </w:tabs>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1. Әкімшілік қамаққа алу - отыз тәулікке дейінгі, ал төтенше жағдайлар режимі талаптарын бұзғаны үшін қырық бес тәулікке дейінгі мерзімге белгіленеді. Әкімшілік қамаққа алуды судья айрықша жағдайларда осы бөлімнің Ерекше бөлігінде көзделген шектерде тағайындайды.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tabs>
                <w:tab w:val="left" w:pos="430"/>
              </w:tabs>
              <w:spacing w:after="0" w:line="240" w:lineRule="auto"/>
              <w:ind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50-бап. Әкiмшiлiк қамаққа алу</w:t>
            </w:r>
          </w:p>
          <w:p w:rsidR="00EA0F1A" w:rsidRPr="00484FF3" w:rsidRDefault="00EA0F1A"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1. Әкімшілік қамаққа алу - отыз тәулікке дейінгі, ал </w:t>
            </w:r>
            <w:r w:rsidR="00367F76" w:rsidRPr="00484FF3">
              <w:rPr>
                <w:rFonts w:ascii="Times New Roman" w:eastAsia="Calibri" w:hAnsi="Times New Roman"/>
                <w:b/>
                <w:color w:val="000000" w:themeColor="text1"/>
                <w:sz w:val="24"/>
                <w:szCs w:val="24"/>
                <w:lang w:val="kk-KZ" w:eastAsia="en-US"/>
              </w:rPr>
              <w:t xml:space="preserve">төтенше немесе соғыс жағдайларында </w:t>
            </w:r>
            <w:r w:rsidRPr="00484FF3">
              <w:rPr>
                <w:rFonts w:ascii="Times New Roman" w:eastAsia="Calibri" w:hAnsi="Times New Roman"/>
                <w:color w:val="000000" w:themeColor="text1"/>
                <w:sz w:val="24"/>
                <w:szCs w:val="24"/>
                <w:lang w:val="kk-KZ" w:eastAsia="en-US"/>
              </w:rPr>
              <w:t>режимінің талаптарын бұзғаны үшін қырық бес тәулікке дейінгі мерзімге белгіленеді. Әкімшілік қамаққа алуды судья ерекше жағдайларда осы бөлімнің Ерекше бөлімінің баптарында көзделген шектерде тағайындайды.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Соғыс жағдайы режимімен байланысты құқықтық олқылықты жою мақсатында</w:t>
            </w:r>
            <w:r w:rsidR="00340C71" w:rsidRPr="00484FF3">
              <w:rPr>
                <w:rFonts w:ascii="Times New Roman" w:eastAsia="Calibri" w:hAnsi="Times New Roman"/>
                <w:bCs/>
                <w:color w:val="000000" w:themeColor="text1"/>
                <w:sz w:val="24"/>
                <w:szCs w:val="24"/>
                <w:lang w:val="kk-KZ" w:eastAsia="en-US"/>
              </w:rPr>
              <w:t xml:space="preserve"> ұсынылып отыр</w:t>
            </w:r>
            <w:r w:rsidRPr="00484FF3">
              <w:rPr>
                <w:rFonts w:ascii="Times New Roman" w:eastAsia="Calibri" w:hAnsi="Times New Roman"/>
                <w:bCs/>
                <w:color w:val="000000" w:themeColor="text1"/>
                <w:sz w:val="24"/>
                <w:szCs w:val="24"/>
                <w:lang w:val="kk-KZ" w:eastAsia="en-US"/>
              </w:rPr>
              <w:t>, өйткені соғыс жағдайында жасалған құқық бұзушылықтар да қоғамға жоғары қауіп төндіреді.</w:t>
            </w:r>
          </w:p>
          <w:p w:rsidR="00EA0F1A" w:rsidRPr="00484FF3" w:rsidRDefault="00EA0F1A"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p>
        </w:tc>
      </w:tr>
      <w:tr w:rsidR="00EA0F1A" w:rsidRPr="00484FF3" w:rsidTr="004B7AE1">
        <w:tc>
          <w:tcPr>
            <w:tcW w:w="965" w:type="dxa"/>
            <w:gridSpan w:val="2"/>
            <w:shd w:val="clear" w:color="auto" w:fill="FFFFFF"/>
          </w:tcPr>
          <w:p w:rsidR="00EA0F1A" w:rsidRPr="00484FF3" w:rsidRDefault="00EA0F1A"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spacing w:after="0" w:line="240" w:lineRule="auto"/>
              <w:ind w:hanging="108"/>
              <w:contextualSpacing/>
              <w:jc w:val="center"/>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57-баптың 9) тармақшасы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57-бап. Әкiмшiлiк құқық бұзушылық үшiн жауаптылықты ауырлататын мән-жайлар</w:t>
            </w:r>
          </w:p>
          <w:p w:rsidR="00EA0F1A" w:rsidRPr="00484FF3" w:rsidRDefault="00EA0F1A"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Мыналар:</w:t>
            </w:r>
          </w:p>
          <w:p w:rsidR="00EA0F1A" w:rsidRPr="00484FF3" w:rsidRDefault="00EA0F1A"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w:t>
            </w:r>
          </w:p>
          <w:p w:rsidR="00EA0F1A" w:rsidRPr="00484FF3" w:rsidRDefault="00EA0F1A"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9) дүлей зілзала жағдайларында немесе басқа да төтенше жағдайлар кезiнде әкiмшiлiк құқық бұзушылық жасау;</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57-бап. Әкiмшiлiк құқық бұзушылық үшiн жауаптылықты ауырлататын мән-жайлар</w:t>
            </w:r>
          </w:p>
          <w:p w:rsidR="00EA0F1A" w:rsidRPr="00484FF3" w:rsidRDefault="00EA0F1A"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Мыналар:</w:t>
            </w:r>
          </w:p>
          <w:p w:rsidR="00EA0F1A" w:rsidRPr="00484FF3" w:rsidRDefault="00EA0F1A"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w:t>
            </w:r>
          </w:p>
          <w:p w:rsidR="00EA0F1A" w:rsidRPr="00484FF3" w:rsidRDefault="00EA0F1A"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 xml:space="preserve">9) дүлей зілзала жағдайларында, </w:t>
            </w:r>
            <w:bookmarkStart w:id="5" w:name="_Hlk138171856"/>
            <w:r w:rsidRPr="00484FF3">
              <w:rPr>
                <w:rFonts w:ascii="Times New Roman" w:eastAsia="Calibri" w:hAnsi="Times New Roman"/>
                <w:b/>
                <w:color w:val="000000" w:themeColor="text1"/>
                <w:sz w:val="24"/>
                <w:szCs w:val="24"/>
                <w:lang w:eastAsia="en-US"/>
              </w:rPr>
              <w:t>төтенше және соғыс жағдайларында</w:t>
            </w:r>
            <w:r w:rsidRPr="00484FF3">
              <w:rPr>
                <w:rFonts w:ascii="Times New Roman" w:eastAsia="Calibri" w:hAnsi="Times New Roman"/>
                <w:bCs/>
                <w:color w:val="000000" w:themeColor="text1"/>
                <w:sz w:val="24"/>
                <w:szCs w:val="24"/>
                <w:lang w:eastAsia="en-US"/>
              </w:rPr>
              <w:t xml:space="preserve"> </w:t>
            </w:r>
            <w:bookmarkEnd w:id="5"/>
            <w:r w:rsidRPr="00484FF3">
              <w:rPr>
                <w:rFonts w:ascii="Times New Roman" w:eastAsia="Calibri" w:hAnsi="Times New Roman"/>
                <w:bCs/>
                <w:color w:val="000000" w:themeColor="text1"/>
                <w:sz w:val="24"/>
                <w:szCs w:val="24"/>
                <w:lang w:eastAsia="en-US"/>
              </w:rPr>
              <w:t>не басқа да төтенше жағдайлар кезінде әкімшілік құқық бұзушылық жасау;</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E1C20"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val="kk-KZ" w:eastAsia="en-US"/>
              </w:rPr>
              <w:t>Т</w:t>
            </w:r>
            <w:r w:rsidRPr="00484FF3">
              <w:rPr>
                <w:rFonts w:ascii="Times New Roman" w:eastAsia="Calibri" w:hAnsi="Times New Roman"/>
                <w:bCs/>
                <w:color w:val="000000" w:themeColor="text1"/>
                <w:sz w:val="24"/>
                <w:szCs w:val="24"/>
                <w:lang w:eastAsia="en-US"/>
              </w:rPr>
              <w:t xml:space="preserve">өтенше және </w:t>
            </w:r>
            <w:r w:rsidR="00340C71" w:rsidRPr="00484FF3">
              <w:rPr>
                <w:rFonts w:ascii="Times New Roman" w:eastAsia="Calibri" w:hAnsi="Times New Roman"/>
                <w:bCs/>
                <w:color w:val="000000" w:themeColor="text1"/>
                <w:sz w:val="24"/>
                <w:szCs w:val="24"/>
                <w:lang w:val="kk-KZ" w:eastAsia="en-US"/>
              </w:rPr>
              <w:t>с</w:t>
            </w:r>
            <w:r w:rsidR="00EA0F1A" w:rsidRPr="00484FF3">
              <w:rPr>
                <w:rFonts w:ascii="Times New Roman" w:eastAsia="Calibri" w:hAnsi="Times New Roman"/>
                <w:bCs/>
                <w:color w:val="000000" w:themeColor="text1"/>
                <w:sz w:val="24"/>
                <w:szCs w:val="24"/>
                <w:lang w:eastAsia="en-US"/>
              </w:rPr>
              <w:t xml:space="preserve">оғыс жағдайы режимімен байланысты құқықтық олқылықты жою мақсатында, өйткені </w:t>
            </w:r>
            <w:r w:rsidRPr="00484FF3">
              <w:rPr>
                <w:rFonts w:ascii="Times New Roman" w:eastAsia="Calibri" w:hAnsi="Times New Roman"/>
                <w:bCs/>
                <w:color w:val="000000" w:themeColor="text1"/>
                <w:sz w:val="24"/>
                <w:szCs w:val="24"/>
                <w:lang w:eastAsia="en-US"/>
              </w:rPr>
              <w:t xml:space="preserve">төтенше және </w:t>
            </w:r>
            <w:r w:rsidR="00EA0F1A" w:rsidRPr="00484FF3">
              <w:rPr>
                <w:rFonts w:ascii="Times New Roman" w:eastAsia="Calibri" w:hAnsi="Times New Roman"/>
                <w:bCs/>
                <w:color w:val="000000" w:themeColor="text1"/>
                <w:sz w:val="24"/>
                <w:szCs w:val="24"/>
                <w:lang w:eastAsia="en-US"/>
              </w:rPr>
              <w:t>соғыс жағдайында жасалған құқық бұзушылықтар да қоғамға жоғары қауіп төндіреді.</w:t>
            </w:r>
          </w:p>
          <w:p w:rsidR="00EA0F1A" w:rsidRPr="00484FF3" w:rsidRDefault="00EA0F1A" w:rsidP="00340C71">
            <w:pPr>
              <w:pStyle w:val="af6"/>
              <w:ind w:firstLine="709"/>
              <w:jc w:val="both"/>
              <w:rPr>
                <w:rFonts w:ascii="Times New Roman" w:eastAsia="Calibri" w:hAnsi="Times New Roman" w:cs="Times New Roman"/>
                <w:b/>
                <w:bCs/>
                <w:color w:val="000000" w:themeColor="text1"/>
                <w:sz w:val="24"/>
                <w:szCs w:val="24"/>
                <w:lang w:eastAsia="en-US"/>
              </w:rPr>
            </w:pPr>
            <w:r w:rsidRPr="00484FF3">
              <w:rPr>
                <w:rFonts w:ascii="Times New Roman" w:eastAsia="Calibri" w:hAnsi="Times New Roman" w:cs="Times New Roman"/>
                <w:bCs/>
                <w:color w:val="000000" w:themeColor="text1"/>
                <w:sz w:val="24"/>
                <w:szCs w:val="24"/>
                <w:lang w:eastAsia="en-US"/>
              </w:rPr>
              <w:t xml:space="preserve">Әкімшілік құқық бұзушылық құрамын айқындау мақсатында </w:t>
            </w:r>
            <w:r w:rsidRPr="00484FF3">
              <w:rPr>
                <w:rFonts w:ascii="Times New Roman" w:eastAsia="Calibri" w:hAnsi="Times New Roman" w:cs="Times New Roman"/>
                <w:bCs/>
                <w:i/>
                <w:iCs/>
                <w:color w:val="000000" w:themeColor="text1"/>
                <w:sz w:val="24"/>
                <w:szCs w:val="24"/>
                <w:lang w:eastAsia="en-US"/>
              </w:rPr>
              <w:t xml:space="preserve">9) тармақшаның диспозициясын </w:t>
            </w:r>
            <w:r w:rsidRPr="00484FF3">
              <w:rPr>
                <w:rFonts w:ascii="Times New Roman" w:eastAsia="Calibri" w:hAnsi="Times New Roman" w:cs="Times New Roman"/>
                <w:bCs/>
                <w:i/>
                <w:iCs/>
                <w:color w:val="000000" w:themeColor="text1"/>
                <w:sz w:val="24"/>
                <w:szCs w:val="24"/>
                <w:lang w:val="kk-KZ" w:eastAsia="en-US"/>
              </w:rPr>
              <w:t>«</w:t>
            </w:r>
            <w:r w:rsidRPr="00484FF3">
              <w:rPr>
                <w:rFonts w:ascii="Times New Roman" w:eastAsia="Calibri" w:hAnsi="Times New Roman" w:cs="Times New Roman"/>
                <w:bCs/>
                <w:i/>
                <w:iCs/>
                <w:color w:val="000000" w:themeColor="text1"/>
                <w:sz w:val="24"/>
                <w:szCs w:val="24"/>
                <w:lang w:eastAsia="en-US"/>
              </w:rPr>
              <w:t>төтенше немесе соғыс жағдай</w:t>
            </w:r>
            <w:r w:rsidRPr="00484FF3">
              <w:rPr>
                <w:rFonts w:ascii="Times New Roman" w:eastAsia="Calibri" w:hAnsi="Times New Roman" w:cs="Times New Roman"/>
                <w:bCs/>
                <w:i/>
                <w:iCs/>
                <w:color w:val="000000" w:themeColor="text1"/>
                <w:sz w:val="24"/>
                <w:szCs w:val="24"/>
                <w:lang w:val="kk-KZ" w:eastAsia="en-US"/>
              </w:rPr>
              <w:t>лар</w:t>
            </w:r>
            <w:r w:rsidRPr="00484FF3">
              <w:rPr>
                <w:rFonts w:ascii="Times New Roman" w:eastAsia="Calibri" w:hAnsi="Times New Roman" w:cs="Times New Roman"/>
                <w:bCs/>
                <w:i/>
                <w:iCs/>
                <w:color w:val="000000" w:themeColor="text1"/>
                <w:sz w:val="24"/>
                <w:szCs w:val="24"/>
                <w:lang w:eastAsia="en-US"/>
              </w:rPr>
              <w:t>ында</w:t>
            </w:r>
            <w:r w:rsidRPr="00484FF3">
              <w:rPr>
                <w:rFonts w:ascii="Times New Roman" w:eastAsia="Calibri" w:hAnsi="Times New Roman" w:cs="Times New Roman"/>
                <w:bCs/>
                <w:i/>
                <w:iCs/>
                <w:color w:val="000000" w:themeColor="text1"/>
                <w:sz w:val="24"/>
                <w:szCs w:val="24"/>
                <w:lang w:val="kk-KZ" w:eastAsia="en-US"/>
              </w:rPr>
              <w:t xml:space="preserve">» </w:t>
            </w:r>
            <w:r w:rsidRPr="00484FF3">
              <w:rPr>
                <w:rFonts w:ascii="Times New Roman" w:eastAsia="Calibri" w:hAnsi="Times New Roman" w:cs="Times New Roman"/>
                <w:bCs/>
                <w:i/>
                <w:iCs/>
                <w:color w:val="000000" w:themeColor="text1"/>
                <w:sz w:val="24"/>
                <w:szCs w:val="24"/>
                <w:lang w:eastAsia="en-US"/>
              </w:rPr>
              <w:t>деген сөздермен толықтырып нақтылау мүмкін деп санаймыз</w:t>
            </w:r>
            <w:r w:rsidRPr="00484FF3">
              <w:rPr>
                <w:rFonts w:ascii="Times New Roman" w:eastAsia="Calibri" w:hAnsi="Times New Roman" w:cs="Times New Roman"/>
                <w:bCs/>
                <w:color w:val="000000" w:themeColor="text1"/>
                <w:sz w:val="24"/>
                <w:szCs w:val="24"/>
                <w:lang w:eastAsia="en-US"/>
              </w:rPr>
              <w:t>.</w:t>
            </w:r>
          </w:p>
        </w:tc>
      </w:tr>
      <w:tr w:rsidR="007F684A" w:rsidRPr="00591977" w:rsidTr="004B7AE1">
        <w:tc>
          <w:tcPr>
            <w:tcW w:w="965" w:type="dxa"/>
            <w:gridSpan w:val="2"/>
            <w:shd w:val="clear" w:color="auto" w:fill="FFFFFF"/>
          </w:tcPr>
          <w:p w:rsidR="007F684A" w:rsidRPr="00484FF3" w:rsidRDefault="007F684A"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F684A" w:rsidRPr="00484FF3" w:rsidRDefault="007F684A" w:rsidP="00F27A71">
            <w:pPr>
              <w:widowControl w:val="0"/>
              <w:spacing w:after="0" w:line="240" w:lineRule="auto"/>
              <w:ind w:hanging="108"/>
              <w:jc w:val="center"/>
              <w:rPr>
                <w:rFonts w:ascii="Times New Roman" w:eastAsia="Calibri" w:hAnsi="Times New Roman"/>
                <w:bCs/>
                <w:color w:val="000000" w:themeColor="text1"/>
                <w:sz w:val="24"/>
                <w:szCs w:val="24"/>
                <w:lang w:bidi="ru-RU"/>
              </w:rPr>
            </w:pPr>
            <w:r w:rsidRPr="00484FF3">
              <w:rPr>
                <w:rFonts w:ascii="Times New Roman" w:eastAsia="Calibri" w:hAnsi="Times New Roman"/>
                <w:bCs/>
                <w:color w:val="000000" w:themeColor="text1"/>
                <w:sz w:val="24"/>
                <w:szCs w:val="24"/>
                <w:lang w:bidi="ru-RU"/>
              </w:rPr>
              <w:t>62-баптың</w:t>
            </w:r>
            <w:r w:rsidRPr="00484FF3">
              <w:rPr>
                <w:rFonts w:ascii="Times New Roman" w:eastAsia="Calibri" w:hAnsi="Times New Roman"/>
                <w:bCs/>
                <w:color w:val="000000" w:themeColor="text1"/>
                <w:sz w:val="24"/>
                <w:szCs w:val="24"/>
                <w:lang w:val="kk-KZ" w:bidi="ru-RU"/>
              </w:rPr>
              <w:t xml:space="preserve"> </w:t>
            </w:r>
            <w:r w:rsidRPr="00484FF3">
              <w:rPr>
                <w:rFonts w:ascii="Times New Roman" w:eastAsia="Calibri" w:hAnsi="Times New Roman"/>
                <w:bCs/>
                <w:color w:val="000000" w:themeColor="text1"/>
                <w:sz w:val="24"/>
                <w:szCs w:val="24"/>
                <w:lang w:bidi="ru-RU"/>
              </w:rPr>
              <w:t>екінші</w:t>
            </w:r>
            <w:r w:rsidR="006F56CC" w:rsidRPr="00484FF3">
              <w:rPr>
                <w:rFonts w:ascii="Times New Roman" w:eastAsia="Calibri" w:hAnsi="Times New Roman"/>
                <w:bCs/>
                <w:color w:val="000000" w:themeColor="text1"/>
                <w:sz w:val="24"/>
                <w:szCs w:val="24"/>
                <w:lang w:val="kk-KZ" w:bidi="ru-RU"/>
              </w:rPr>
              <w:t xml:space="preserve"> және жаңа 2-1)</w:t>
            </w:r>
            <w:r w:rsidRPr="00484FF3">
              <w:rPr>
                <w:rFonts w:ascii="Times New Roman" w:eastAsia="Calibri" w:hAnsi="Times New Roman"/>
                <w:bCs/>
                <w:color w:val="000000" w:themeColor="text1"/>
                <w:sz w:val="24"/>
                <w:szCs w:val="24"/>
                <w:lang w:bidi="ru-RU"/>
              </w:rPr>
              <w:t xml:space="preserve"> бөлігі</w:t>
            </w:r>
          </w:p>
          <w:p w:rsidR="007F684A" w:rsidRPr="00484FF3" w:rsidRDefault="007F684A" w:rsidP="00F27A71">
            <w:pPr>
              <w:widowControl w:val="0"/>
              <w:spacing w:after="0" w:line="240" w:lineRule="auto"/>
              <w:ind w:hanging="108"/>
              <w:jc w:val="center"/>
              <w:rPr>
                <w:rFonts w:ascii="Times New Roman" w:eastAsia="Calibri" w:hAnsi="Times New Roman"/>
                <w:bCs/>
                <w:color w:val="000000" w:themeColor="text1"/>
                <w:sz w:val="24"/>
                <w:szCs w:val="24"/>
                <w:lang w:bidi="ru-RU"/>
              </w:rPr>
            </w:pPr>
          </w:p>
          <w:p w:rsidR="007F684A" w:rsidRPr="00484FF3" w:rsidRDefault="007F684A" w:rsidP="00F27A71">
            <w:pPr>
              <w:widowControl w:val="0"/>
              <w:spacing w:after="0" w:line="240" w:lineRule="auto"/>
              <w:ind w:hanging="108"/>
              <w:jc w:val="center"/>
              <w:rPr>
                <w:rFonts w:ascii="Times New Roman" w:eastAsia="Calibri" w:hAnsi="Times New Roman"/>
                <w:bCs/>
                <w:color w:val="000000" w:themeColor="text1"/>
                <w:sz w:val="24"/>
                <w:szCs w:val="24"/>
                <w:lang w:bidi="ru-RU"/>
              </w:rPr>
            </w:pPr>
          </w:p>
          <w:p w:rsidR="007F684A" w:rsidRPr="00484FF3" w:rsidRDefault="007F684A" w:rsidP="00F27A71">
            <w:pPr>
              <w:widowControl w:val="0"/>
              <w:spacing w:after="0" w:line="240" w:lineRule="auto"/>
              <w:ind w:hanging="108"/>
              <w:jc w:val="center"/>
              <w:rPr>
                <w:rFonts w:ascii="Times New Roman" w:eastAsia="Calibri" w:hAnsi="Times New Roman"/>
                <w:color w:val="000000" w:themeColor="text1"/>
                <w:sz w:val="24"/>
                <w:szCs w:val="24"/>
                <w:lang w:bidi="ru-RU"/>
              </w:rPr>
            </w:pPr>
            <w:r w:rsidRPr="00484FF3">
              <w:rPr>
                <w:rFonts w:ascii="Times New Roman" w:eastAsia="Calibri" w:hAnsi="Times New Roman"/>
                <w:bCs/>
                <w:color w:val="000000" w:themeColor="text1"/>
                <w:sz w:val="24"/>
                <w:szCs w:val="24"/>
                <w:lang w:bidi="ru-RU"/>
              </w:rPr>
              <w:t>Ескертпе</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7F684A" w:rsidRPr="00484FF3" w:rsidRDefault="007F684A" w:rsidP="00F27A71">
            <w:pPr>
              <w:tabs>
                <w:tab w:val="left" w:pos="188"/>
              </w:tabs>
              <w:spacing w:after="0" w:line="240" w:lineRule="auto"/>
              <w:ind w:firstLine="317"/>
              <w:jc w:val="both"/>
              <w:outlineLvl w:val="2"/>
              <w:rPr>
                <w:rFonts w:ascii="Times New Roman" w:eastAsia="Calibri" w:hAnsi="Times New Roman"/>
                <w:b/>
                <w:sz w:val="24"/>
                <w:szCs w:val="24"/>
                <w:lang w:val="kk-KZ"/>
              </w:rPr>
            </w:pPr>
            <w:r w:rsidRPr="00484FF3">
              <w:rPr>
                <w:rFonts w:ascii="Times New Roman" w:eastAsia="Calibri" w:hAnsi="Times New Roman"/>
                <w:b/>
                <w:sz w:val="24"/>
                <w:szCs w:val="24"/>
                <w:lang w:val="kk-KZ"/>
              </w:rPr>
              <w:lastRenderedPageBreak/>
              <w:t>62-бап. Ескіру мерзiмінiң өтуiне байланысты әкiмшiлiк жауаптылықтан босату</w:t>
            </w: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r w:rsidRPr="00484FF3">
              <w:rPr>
                <w:rFonts w:ascii="Times New Roman" w:eastAsia="Calibri" w:hAnsi="Times New Roman"/>
                <w:sz w:val="24"/>
                <w:szCs w:val="24"/>
                <w:lang w:val="kk-KZ" w:eastAsia="en-US"/>
              </w:rPr>
              <w:t xml:space="preserve">      2. Жеке тұлға әкiмшiлiк сыбайлас жемқорлық құқық </w:t>
            </w:r>
            <w:r w:rsidRPr="00484FF3">
              <w:rPr>
                <w:rFonts w:ascii="Times New Roman" w:eastAsia="Calibri" w:hAnsi="Times New Roman"/>
                <w:sz w:val="24"/>
                <w:szCs w:val="24"/>
                <w:lang w:val="kk-KZ" w:eastAsia="en-US"/>
              </w:rPr>
              <w:lastRenderedPageBreak/>
              <w:t xml:space="preserve">бұзушылық, сондай-ақ салық салу, қоршаған ортаны қорғау,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әкiмшiлiк сыбайлас жемқорлық құқық бұзушылық, Қазақстан Республикасының энергия үнемдеу және энергия тиiмдiлiгiн арттыру туралы, қоршаған ортаны қорғау туралы, сондай-ақ жер қойнауы және жер қойнауын пайдалану туралы, бейбіт жиналыстарды ұйымдастыру және өткізу тәртібі туралы заңнамасы саласында құқық бұзушылық жасағаны үшiн, техникалық реттеу объектілерінің сәйкестігін бағалау рәсімдерін бұзғаны үшін – оны жасаған күннен бастап үш жыл өткеннен кейiн, ал салық салу, бәсекелестікті қорғау саласындағы, кеден ісі саласындағы, </w:t>
            </w:r>
            <w:r w:rsidRPr="00484FF3">
              <w:rPr>
                <w:rFonts w:ascii="Times New Roman" w:eastAsia="Calibri" w:hAnsi="Times New Roman"/>
                <w:sz w:val="24"/>
                <w:szCs w:val="24"/>
                <w:lang w:val="kk-KZ" w:eastAsia="en-US"/>
              </w:rPr>
              <w:lastRenderedPageBreak/>
              <w:t xml:space="preserve">Қазақстан Республикасының зейнетақымен қамсыздандыру туралы, мiндеттi әлеуметтiк сақтандыру туралы, табиғи монополиялар туралы заңнамасы саласындағы құқық бұзушылығы үшiн оны жасаған күннен бастап бес жыл өткеннен кейiн әкiмшiлiк </w:t>
            </w:r>
            <w:bookmarkStart w:id="6" w:name="_Hlk138171993"/>
            <w:r w:rsidRPr="00484FF3">
              <w:rPr>
                <w:rFonts w:ascii="Times New Roman" w:eastAsia="Calibri" w:hAnsi="Times New Roman"/>
                <w:sz w:val="24"/>
                <w:szCs w:val="24"/>
                <w:lang w:val="kk-KZ" w:eastAsia="en-US"/>
              </w:rPr>
              <w:t>жауаптылыққа тартылуға жатпайды.</w:t>
            </w:r>
          </w:p>
          <w:bookmarkEnd w:id="6"/>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6F4942" w:rsidRPr="00484FF3" w:rsidRDefault="006F4942" w:rsidP="00F27A71">
            <w:pPr>
              <w:tabs>
                <w:tab w:val="left" w:pos="188"/>
              </w:tabs>
              <w:spacing w:after="0" w:line="240" w:lineRule="auto"/>
              <w:ind w:firstLine="317"/>
              <w:jc w:val="both"/>
              <w:rPr>
                <w:rFonts w:ascii="Times New Roman" w:eastAsia="Calibri" w:hAnsi="Times New Roman"/>
                <w:b/>
                <w:spacing w:val="1"/>
                <w:sz w:val="24"/>
                <w:szCs w:val="24"/>
                <w:lang w:val="kk-KZ" w:eastAsia="en-US"/>
              </w:rPr>
            </w:pPr>
          </w:p>
          <w:p w:rsidR="006F4942" w:rsidRPr="00484FF3" w:rsidRDefault="006F4942" w:rsidP="00F27A71">
            <w:pPr>
              <w:tabs>
                <w:tab w:val="left" w:pos="188"/>
              </w:tabs>
              <w:spacing w:after="0" w:line="240" w:lineRule="auto"/>
              <w:ind w:firstLine="317"/>
              <w:jc w:val="both"/>
              <w:rPr>
                <w:rFonts w:ascii="Times New Roman" w:eastAsia="Calibri" w:hAnsi="Times New Roman"/>
                <w:b/>
                <w:spacing w:val="1"/>
                <w:sz w:val="24"/>
                <w:szCs w:val="24"/>
                <w:lang w:val="kk-KZ" w:eastAsia="en-US"/>
              </w:rPr>
            </w:pPr>
          </w:p>
          <w:p w:rsidR="006F4942" w:rsidRPr="00484FF3" w:rsidRDefault="006F4942" w:rsidP="00F27A71">
            <w:pPr>
              <w:tabs>
                <w:tab w:val="left" w:pos="188"/>
              </w:tabs>
              <w:spacing w:after="0" w:line="240" w:lineRule="auto"/>
              <w:ind w:firstLine="317"/>
              <w:jc w:val="both"/>
              <w:rPr>
                <w:rFonts w:ascii="Times New Roman" w:eastAsia="Calibri" w:hAnsi="Times New Roman"/>
                <w:b/>
                <w:spacing w:val="1"/>
                <w:sz w:val="24"/>
                <w:szCs w:val="24"/>
                <w:lang w:val="kk-KZ" w:eastAsia="en-US"/>
              </w:rPr>
            </w:pPr>
          </w:p>
          <w:p w:rsidR="006F4942" w:rsidRPr="00484FF3" w:rsidRDefault="006F4942" w:rsidP="00F27A71">
            <w:pPr>
              <w:tabs>
                <w:tab w:val="left" w:pos="188"/>
              </w:tabs>
              <w:spacing w:after="0" w:line="240" w:lineRule="auto"/>
              <w:ind w:firstLine="317"/>
              <w:jc w:val="both"/>
              <w:rPr>
                <w:rFonts w:ascii="Times New Roman" w:eastAsia="Calibri" w:hAnsi="Times New Roman"/>
                <w:b/>
                <w:spacing w:val="1"/>
                <w:sz w:val="24"/>
                <w:szCs w:val="24"/>
                <w:lang w:val="kk-KZ" w:eastAsia="en-US"/>
              </w:rPr>
            </w:pPr>
          </w:p>
          <w:p w:rsidR="006F4942" w:rsidRPr="00484FF3" w:rsidRDefault="006F4942" w:rsidP="00F27A71">
            <w:pPr>
              <w:tabs>
                <w:tab w:val="left" w:pos="188"/>
              </w:tabs>
              <w:spacing w:after="0" w:line="240" w:lineRule="auto"/>
              <w:ind w:firstLine="317"/>
              <w:jc w:val="both"/>
              <w:rPr>
                <w:rFonts w:ascii="Times New Roman" w:eastAsia="Calibri" w:hAnsi="Times New Roman"/>
                <w:b/>
                <w:spacing w:val="1"/>
                <w:sz w:val="24"/>
                <w:szCs w:val="24"/>
                <w:lang w:val="kk-KZ" w:eastAsia="en-US"/>
              </w:rPr>
            </w:pPr>
          </w:p>
          <w:p w:rsidR="006F4942" w:rsidRPr="00484FF3" w:rsidRDefault="006F4942" w:rsidP="00F27A71">
            <w:pPr>
              <w:tabs>
                <w:tab w:val="left" w:pos="188"/>
              </w:tabs>
              <w:spacing w:after="0" w:line="240" w:lineRule="auto"/>
              <w:ind w:firstLine="317"/>
              <w:jc w:val="both"/>
              <w:rPr>
                <w:rFonts w:ascii="Times New Roman" w:eastAsia="Calibri" w:hAnsi="Times New Roman"/>
                <w:b/>
                <w:spacing w:val="1"/>
                <w:sz w:val="24"/>
                <w:szCs w:val="24"/>
                <w:lang w:val="kk-KZ" w:eastAsia="en-US"/>
              </w:rPr>
            </w:pPr>
          </w:p>
          <w:p w:rsidR="006F4942" w:rsidRPr="00484FF3" w:rsidRDefault="006F4942" w:rsidP="00F27A71">
            <w:pPr>
              <w:tabs>
                <w:tab w:val="left" w:pos="188"/>
              </w:tabs>
              <w:spacing w:after="0" w:line="240" w:lineRule="auto"/>
              <w:ind w:firstLine="317"/>
              <w:jc w:val="both"/>
              <w:rPr>
                <w:rFonts w:ascii="Times New Roman" w:eastAsia="Calibri" w:hAnsi="Times New Roman"/>
                <w:b/>
                <w:spacing w:val="1"/>
                <w:sz w:val="24"/>
                <w:szCs w:val="24"/>
                <w:lang w:val="kk-KZ" w:eastAsia="en-US"/>
              </w:rPr>
            </w:pPr>
          </w:p>
          <w:p w:rsidR="006F4942" w:rsidRPr="00484FF3" w:rsidRDefault="006F4942" w:rsidP="00F27A71">
            <w:pPr>
              <w:tabs>
                <w:tab w:val="left" w:pos="188"/>
              </w:tabs>
              <w:spacing w:after="0" w:line="240" w:lineRule="auto"/>
              <w:ind w:firstLine="317"/>
              <w:jc w:val="both"/>
              <w:rPr>
                <w:rFonts w:ascii="Times New Roman" w:eastAsia="Calibri" w:hAnsi="Times New Roman"/>
                <w:b/>
                <w:spacing w:val="1"/>
                <w:sz w:val="24"/>
                <w:szCs w:val="24"/>
                <w:lang w:val="kk-KZ" w:eastAsia="en-US"/>
              </w:rPr>
            </w:pPr>
          </w:p>
          <w:p w:rsidR="006F4942" w:rsidRPr="00484FF3" w:rsidRDefault="006F4942" w:rsidP="00F27A71">
            <w:pPr>
              <w:tabs>
                <w:tab w:val="left" w:pos="188"/>
              </w:tabs>
              <w:spacing w:after="0" w:line="240" w:lineRule="auto"/>
              <w:ind w:firstLine="317"/>
              <w:jc w:val="both"/>
              <w:rPr>
                <w:rFonts w:ascii="Times New Roman" w:eastAsia="Calibri" w:hAnsi="Times New Roman"/>
                <w:b/>
                <w:spacing w:val="1"/>
                <w:sz w:val="24"/>
                <w:szCs w:val="24"/>
                <w:lang w:val="kk-KZ" w:eastAsia="en-US"/>
              </w:rPr>
            </w:pPr>
          </w:p>
          <w:p w:rsidR="006F4942" w:rsidRPr="00484FF3" w:rsidRDefault="006F4942" w:rsidP="00F27A71">
            <w:pPr>
              <w:tabs>
                <w:tab w:val="left" w:pos="188"/>
              </w:tabs>
              <w:spacing w:after="0" w:line="240" w:lineRule="auto"/>
              <w:ind w:firstLine="317"/>
              <w:jc w:val="both"/>
              <w:rPr>
                <w:rFonts w:ascii="Times New Roman" w:eastAsia="Calibri" w:hAnsi="Times New Roman"/>
                <w:b/>
                <w:spacing w:val="1"/>
                <w:sz w:val="24"/>
                <w:szCs w:val="24"/>
                <w:lang w:val="kk-KZ" w:eastAsia="en-US"/>
              </w:rPr>
            </w:pPr>
          </w:p>
          <w:p w:rsidR="006F4942" w:rsidRPr="00484FF3" w:rsidRDefault="006F4942" w:rsidP="00F27A71">
            <w:pPr>
              <w:tabs>
                <w:tab w:val="left" w:pos="188"/>
              </w:tabs>
              <w:spacing w:after="0" w:line="240" w:lineRule="auto"/>
              <w:ind w:firstLine="317"/>
              <w:jc w:val="both"/>
              <w:rPr>
                <w:rFonts w:ascii="Times New Roman" w:eastAsia="Calibri" w:hAnsi="Times New Roman"/>
                <w:b/>
                <w:spacing w:val="1"/>
                <w:sz w:val="24"/>
                <w:szCs w:val="24"/>
                <w:lang w:val="kk-KZ" w:eastAsia="en-US"/>
              </w:rPr>
            </w:pPr>
          </w:p>
          <w:p w:rsidR="006F4942" w:rsidRPr="00484FF3" w:rsidRDefault="006F4942" w:rsidP="00F27A71">
            <w:pPr>
              <w:tabs>
                <w:tab w:val="left" w:pos="188"/>
              </w:tabs>
              <w:spacing w:after="0" w:line="240" w:lineRule="auto"/>
              <w:ind w:firstLine="317"/>
              <w:jc w:val="both"/>
              <w:rPr>
                <w:rFonts w:ascii="Times New Roman" w:eastAsia="Calibri" w:hAnsi="Times New Roman"/>
                <w:b/>
                <w:spacing w:val="1"/>
                <w:sz w:val="24"/>
                <w:szCs w:val="24"/>
                <w:lang w:val="kk-KZ" w:eastAsia="en-US"/>
              </w:rPr>
            </w:pPr>
          </w:p>
          <w:p w:rsidR="007F684A" w:rsidRPr="00484FF3" w:rsidRDefault="006F56CC" w:rsidP="00F27A71">
            <w:pPr>
              <w:tabs>
                <w:tab w:val="left" w:pos="188"/>
              </w:tabs>
              <w:spacing w:after="0" w:line="240" w:lineRule="auto"/>
              <w:ind w:firstLine="317"/>
              <w:jc w:val="both"/>
              <w:rPr>
                <w:rFonts w:ascii="Times New Roman" w:eastAsia="Calibri" w:hAnsi="Times New Roman"/>
                <w:b/>
                <w:spacing w:val="1"/>
                <w:sz w:val="24"/>
                <w:szCs w:val="24"/>
                <w:lang w:val="kk-KZ" w:eastAsia="en-US"/>
              </w:rPr>
            </w:pPr>
            <w:r w:rsidRPr="00484FF3">
              <w:rPr>
                <w:rFonts w:ascii="Times New Roman" w:eastAsia="Calibri" w:hAnsi="Times New Roman"/>
                <w:b/>
                <w:spacing w:val="1"/>
                <w:sz w:val="24"/>
                <w:szCs w:val="24"/>
                <w:lang w:val="kk-KZ" w:eastAsia="en-US"/>
              </w:rPr>
              <w:t>Жоқ.</w:t>
            </w: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jc w:val="both"/>
              <w:rPr>
                <w:rFonts w:ascii="Times New Roman" w:eastAsia="Calibri" w:hAnsi="Times New Roman"/>
                <w:spacing w:val="1"/>
                <w:sz w:val="24"/>
                <w:szCs w:val="24"/>
                <w:lang w:val="kk-KZ" w:eastAsia="en-US"/>
              </w:rPr>
            </w:pPr>
          </w:p>
          <w:p w:rsidR="00E85B3F" w:rsidRPr="00484FF3" w:rsidRDefault="00E85B3F"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E85B3F" w:rsidRPr="00484FF3" w:rsidRDefault="00E85B3F"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E85B3F" w:rsidRPr="00484FF3" w:rsidRDefault="00E85B3F" w:rsidP="00F27A71">
            <w:pPr>
              <w:tabs>
                <w:tab w:val="left" w:pos="188"/>
              </w:tabs>
              <w:spacing w:after="0" w:line="240" w:lineRule="auto"/>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r w:rsidRPr="00484FF3">
              <w:rPr>
                <w:rFonts w:ascii="Times New Roman" w:eastAsia="Calibri" w:hAnsi="Times New Roman"/>
                <w:spacing w:val="1"/>
                <w:sz w:val="24"/>
                <w:szCs w:val="24"/>
                <w:lang w:val="kk-KZ" w:eastAsia="en-US"/>
              </w:rPr>
              <w:t xml:space="preserve">5. </w:t>
            </w:r>
            <w:r w:rsidR="00E85B3F" w:rsidRPr="00484FF3">
              <w:rPr>
                <w:rFonts w:ascii="Times New Roman" w:eastAsia="Calibri" w:hAnsi="Times New Roman"/>
                <w:spacing w:val="1"/>
                <w:sz w:val="24"/>
                <w:szCs w:val="24"/>
                <w:lang w:val="kk-KZ" w:eastAsia="en-US"/>
              </w:rPr>
              <w:t>Әкiмшiлiк құқық бұзушылық үшiн әкiмшiлiк жаза қолдану мерзiмiнiң өтуі сараптама тағайындалған кезден бастап, прокурорлық қадағалау және ден қою актілерін қарау кезеңіне, өзіне қатысты іс бойынша іс жүргізіліп жатқан адамды күштеп әкелу туралы ұйғарым шығарылған, сондай-ақ iс сотқа немесе мемлекеттiк органның әкiмшiлiк құқық бұзушылық туралы iстердi қарауға уәкiлеттiк берілген лауазымды адамына жiберілген кезден бастап тоқтатыла тұрады.</w:t>
            </w:r>
          </w:p>
          <w:p w:rsidR="00E85B3F" w:rsidRPr="00484FF3" w:rsidRDefault="00E85B3F"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r w:rsidRPr="00484FF3">
              <w:rPr>
                <w:rFonts w:ascii="Times New Roman" w:eastAsia="Calibri" w:hAnsi="Times New Roman"/>
                <w:spacing w:val="1"/>
                <w:sz w:val="24"/>
                <w:szCs w:val="24"/>
                <w:lang w:val="kk-KZ" w:eastAsia="en-US"/>
              </w:rPr>
              <w:t xml:space="preserve">    Бұл мерзімдерді есептеу сараптама нәтижелері алынған, сондай-ақ әкімшілік жауаптылыққа тартылатын адам күштеп әкелу туралы ұйғарымды орындайтын органға (лауазымды адамға) іс жүзінде жеткізілген кезден бастап қайта басталады.</w:t>
            </w:r>
          </w:p>
          <w:p w:rsidR="00047354" w:rsidRPr="00484FF3" w:rsidRDefault="00047354"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047354" w:rsidRPr="00484FF3" w:rsidRDefault="00047354"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047354" w:rsidRPr="00484FF3" w:rsidRDefault="00047354"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047354" w:rsidRPr="00484FF3" w:rsidRDefault="00047354" w:rsidP="00F27A71">
            <w:pPr>
              <w:tabs>
                <w:tab w:val="left" w:pos="188"/>
              </w:tabs>
              <w:spacing w:after="0" w:line="240" w:lineRule="auto"/>
              <w:ind w:firstLine="317"/>
              <w:jc w:val="both"/>
              <w:rPr>
                <w:rFonts w:ascii="Times New Roman" w:eastAsia="Calibri" w:hAnsi="Times New Roman"/>
                <w:spacing w:val="1"/>
                <w:sz w:val="24"/>
                <w:szCs w:val="24"/>
                <w:lang w:val="kk-KZ" w:eastAsia="en-US"/>
              </w:rPr>
            </w:pPr>
          </w:p>
          <w:p w:rsidR="007F684A" w:rsidRPr="00484FF3" w:rsidRDefault="007F684A" w:rsidP="00F27A71">
            <w:pPr>
              <w:spacing w:after="0" w:line="240" w:lineRule="auto"/>
              <w:ind w:firstLine="317"/>
              <w:jc w:val="both"/>
              <w:outlineLvl w:val="2"/>
              <w:rPr>
                <w:rFonts w:ascii="Times New Roman" w:eastAsia="Calibri" w:hAnsi="Times New Roman"/>
                <w:bCs/>
                <w:spacing w:val="1"/>
                <w:sz w:val="24"/>
                <w:szCs w:val="24"/>
                <w:lang w:val="kk-KZ"/>
              </w:rPr>
            </w:pPr>
            <w:r w:rsidRPr="00484FF3">
              <w:rPr>
                <w:rFonts w:ascii="Times New Roman" w:eastAsia="Calibri" w:hAnsi="Times New Roman"/>
                <w:bCs/>
                <w:spacing w:val="1"/>
                <w:sz w:val="24"/>
                <w:szCs w:val="24"/>
                <w:lang w:val="kk-KZ"/>
              </w:rPr>
              <w:t xml:space="preserve"> Күштеп әкелудің жалпы мерзімі бір айдан аспауға тиіс.</w:t>
            </w:r>
          </w:p>
          <w:p w:rsidR="00E85B3F" w:rsidRPr="00484FF3" w:rsidRDefault="00E85B3F" w:rsidP="00F27A71">
            <w:pPr>
              <w:spacing w:after="0" w:line="240" w:lineRule="auto"/>
              <w:ind w:firstLine="317"/>
              <w:jc w:val="both"/>
              <w:outlineLvl w:val="2"/>
              <w:rPr>
                <w:rFonts w:ascii="Times New Roman" w:eastAsia="Calibri" w:hAnsi="Times New Roman"/>
                <w:b/>
                <w:bCs/>
                <w:sz w:val="24"/>
                <w:szCs w:val="24"/>
                <w:lang w:val="kk-KZ"/>
              </w:rPr>
            </w:pPr>
          </w:p>
          <w:p w:rsidR="00E85B3F" w:rsidRPr="00484FF3" w:rsidRDefault="00E85B3F" w:rsidP="00F27A71">
            <w:pPr>
              <w:spacing w:after="0" w:line="240" w:lineRule="auto"/>
              <w:ind w:firstLine="317"/>
              <w:jc w:val="both"/>
              <w:outlineLvl w:val="2"/>
              <w:rPr>
                <w:rFonts w:ascii="Times New Roman" w:eastAsia="Calibri" w:hAnsi="Times New Roman"/>
                <w:bCs/>
                <w:sz w:val="24"/>
                <w:szCs w:val="24"/>
                <w:lang w:val="kk-KZ"/>
              </w:rPr>
            </w:pPr>
            <w:r w:rsidRPr="00484FF3">
              <w:rPr>
                <w:rFonts w:ascii="Times New Roman" w:eastAsia="Calibri" w:hAnsi="Times New Roman"/>
                <w:b/>
                <w:bCs/>
                <w:sz w:val="24"/>
                <w:szCs w:val="24"/>
                <w:lang w:val="kk-KZ"/>
              </w:rPr>
              <w:t xml:space="preserve">Ескертпе: </w:t>
            </w:r>
            <w:r w:rsidRPr="00484FF3">
              <w:rPr>
                <w:rFonts w:ascii="Times New Roman" w:eastAsia="Calibri" w:hAnsi="Times New Roman"/>
                <w:bCs/>
                <w:sz w:val="24"/>
                <w:szCs w:val="24"/>
                <w:lang w:val="kk-KZ"/>
              </w:rPr>
              <w:t xml:space="preserve">Осы бөлiмнiң Ерекше </w:t>
            </w:r>
            <w:r w:rsidRPr="00484FF3">
              <w:rPr>
                <w:rFonts w:ascii="Times New Roman" w:eastAsia="Calibri" w:hAnsi="Times New Roman"/>
                <w:bCs/>
                <w:sz w:val="24"/>
                <w:szCs w:val="24"/>
                <w:lang w:val="kk-KZ"/>
              </w:rPr>
              <w:lastRenderedPageBreak/>
              <w:t xml:space="preserve">бөлiгiнiң бабында көзделген белгiлi бiр іс-әрекеттiң бiрыңғай құрамының үздiксiз жүзеге асырылуымен сипатталатын және оны анықтаған кезде аяқталмаған құқық бұзушылық созылып кеткен құқық бұзушылық деп танылады. </w:t>
            </w:r>
          </w:p>
          <w:p w:rsidR="00E85B3F" w:rsidRPr="00484FF3" w:rsidRDefault="00E85B3F" w:rsidP="00F27A71">
            <w:pPr>
              <w:spacing w:after="0" w:line="240" w:lineRule="auto"/>
              <w:ind w:firstLine="317"/>
              <w:jc w:val="both"/>
              <w:outlineLvl w:val="2"/>
              <w:rPr>
                <w:rFonts w:ascii="Times New Roman" w:eastAsia="Calibri" w:hAnsi="Times New Roman"/>
                <w:b/>
                <w:bCs/>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207439" w:rsidRPr="00484FF3" w:rsidRDefault="00207439" w:rsidP="00207439">
            <w:pPr>
              <w:tabs>
                <w:tab w:val="left" w:pos="188"/>
              </w:tabs>
              <w:spacing w:after="0" w:line="240" w:lineRule="auto"/>
              <w:ind w:firstLine="317"/>
              <w:jc w:val="both"/>
              <w:outlineLvl w:val="2"/>
              <w:rPr>
                <w:rFonts w:ascii="Times New Roman" w:eastAsia="Calibri" w:hAnsi="Times New Roman"/>
                <w:b/>
                <w:sz w:val="24"/>
                <w:szCs w:val="24"/>
                <w:lang w:val="kk-KZ"/>
              </w:rPr>
            </w:pPr>
            <w:r w:rsidRPr="00484FF3">
              <w:rPr>
                <w:rFonts w:ascii="Times New Roman" w:eastAsia="Calibri" w:hAnsi="Times New Roman"/>
                <w:b/>
                <w:sz w:val="24"/>
                <w:szCs w:val="24"/>
                <w:lang w:val="kk-KZ"/>
              </w:rPr>
              <w:lastRenderedPageBreak/>
              <w:t>62-бап. Ескіру мерзiмінiң өтуiне байланысты әкiмшiлiк жауаптылықтан босату</w:t>
            </w:r>
          </w:p>
          <w:p w:rsidR="00207439" w:rsidRPr="00484FF3" w:rsidRDefault="00207439" w:rsidP="00207439">
            <w:pPr>
              <w:widowControl w:val="0"/>
              <w:spacing w:after="0" w:line="240" w:lineRule="auto"/>
              <w:ind w:firstLine="317"/>
              <w:jc w:val="both"/>
              <w:rPr>
                <w:rFonts w:ascii="Times New Roman" w:eastAsia="Calibri" w:hAnsi="Times New Roman"/>
                <w:sz w:val="24"/>
                <w:szCs w:val="24"/>
                <w:lang w:val="kk-KZ" w:eastAsia="en-US"/>
              </w:rPr>
            </w:pPr>
            <w:bookmarkStart w:id="7" w:name="_Hlk128643114"/>
            <w:r w:rsidRPr="00484FF3">
              <w:rPr>
                <w:rFonts w:ascii="Times New Roman" w:eastAsia="Calibri" w:hAnsi="Times New Roman"/>
                <w:sz w:val="24"/>
                <w:szCs w:val="24"/>
                <w:lang w:val="kk-KZ" w:eastAsia="en-US"/>
              </w:rPr>
              <w:t xml:space="preserve">2. Жеке тұлға лауазымды адамдардың кәсіпкерлік қызметке заңсыз араласқаны </w:t>
            </w:r>
            <w:r w:rsidRPr="00484FF3">
              <w:rPr>
                <w:rFonts w:ascii="Times New Roman" w:eastAsia="Calibri" w:hAnsi="Times New Roman"/>
                <w:sz w:val="24"/>
                <w:szCs w:val="24"/>
                <w:lang w:val="kk-KZ" w:eastAsia="en-US"/>
              </w:rPr>
              <w:lastRenderedPageBreak/>
              <w:t>үшін, сыбайлас жемқорлық құқық бұзушылық, сондай-ақ жеке кәсіпкерлік субъектілеріне тексерулер жүргізу, зейнетақымен қамсыздандыру, міндетті әлеуметтік сақтандыру саласында, Қазақстан Республикасының, қоршаған ортаны қорғау, бәсекелестікті қорғау, энергия үнемдеу және энергия тиімділігін арттыру туралы, мемлекеттік құпиялар туралы, табиғи монополиялар туралы, жер қойнауы және жер қойнауын пайдалану туралы, бейбіт жиналыстар ұйымдастыру және өткізу тәртібі туралы заңнамасы саласында құқық бұзушылық жасағаны үшін, қоғамдық жұмыстардан жалтарғаны үшін-әкімшілік құқық бұзушылық жасалған күннен бастап бір жыл өткен соң әкімшілік жауапкершілікке тартылуға жатпайды, бірақ әкімшілік құқық бұзушылық анықталған күннен бастап екі ай өткен соң әкімшілік жауаптылыққа тартыла алмайды.</w:t>
            </w:r>
          </w:p>
          <w:p w:rsidR="00207439" w:rsidRPr="00484FF3" w:rsidRDefault="00207439" w:rsidP="00207439">
            <w:pPr>
              <w:widowControl w:val="0"/>
              <w:spacing w:after="0" w:line="240" w:lineRule="auto"/>
              <w:ind w:firstLine="317"/>
              <w:jc w:val="both"/>
              <w:rPr>
                <w:rFonts w:ascii="Times New Roman" w:eastAsia="Calibri" w:hAnsi="Times New Roman"/>
                <w:b/>
                <w:sz w:val="24"/>
                <w:szCs w:val="24"/>
                <w:lang w:val="kk-KZ" w:eastAsia="en-US"/>
              </w:rPr>
            </w:pPr>
            <w:r w:rsidRPr="00484FF3">
              <w:rPr>
                <w:rFonts w:ascii="Times New Roman" w:eastAsia="Calibri" w:hAnsi="Times New Roman"/>
                <w:sz w:val="24"/>
                <w:szCs w:val="24"/>
                <w:lang w:val="kk-KZ" w:eastAsia="en-US"/>
              </w:rPr>
              <w:t xml:space="preserve">Заңды тұлға (оның ішінде дара кәсіпкер) Қазақстан Республикасының энергия үнемдеу және энергия тиімділігін арттыру туралы, қоршаған ортаны қорғау саласындағы, сондай-ақ жер қойнауы және жер қойнауын пайдалану туралы, бейбіт жиналыстарды ұйымдастыру және өткізу тәртібі туралы заңнамасы саласында әкімшілік құқық бұзушылық жасаған кезде техникалық реттеу объектілерінің сәйкестігін бағалау рәсімдерін бұзғаны үшін әкімшілік құқық бұзушылық жасалған күннен бастап үш жылдан кешіктірілмей әкімшілік жауаптылыққа </w:t>
            </w:r>
            <w:r w:rsidRPr="00484FF3">
              <w:rPr>
                <w:rFonts w:ascii="Times New Roman" w:eastAsia="Calibri" w:hAnsi="Times New Roman"/>
                <w:sz w:val="24"/>
                <w:szCs w:val="24"/>
                <w:lang w:val="kk-KZ" w:eastAsia="en-US"/>
              </w:rPr>
              <w:lastRenderedPageBreak/>
              <w:t xml:space="preserve">тартылуға жатпайды, </w:t>
            </w:r>
            <w:r w:rsidRPr="00484FF3">
              <w:rPr>
                <w:rFonts w:ascii="Times New Roman" w:eastAsia="Calibri" w:hAnsi="Times New Roman"/>
                <w:b/>
                <w:sz w:val="24"/>
                <w:szCs w:val="24"/>
                <w:lang w:val="kk-KZ" w:eastAsia="en-US"/>
              </w:rPr>
              <w:t>бірақ әкімшілік құқық бұзушылық анықталған күннен бастап екі ай өткен соң әкімшілік жауаптылыққа тартылуға жатпайды.</w:t>
            </w:r>
          </w:p>
          <w:bookmarkEnd w:id="7"/>
          <w:p w:rsidR="00207439" w:rsidRPr="00484FF3" w:rsidRDefault="00207439" w:rsidP="00207439">
            <w:pPr>
              <w:widowControl w:val="0"/>
              <w:spacing w:after="0" w:line="240" w:lineRule="auto"/>
              <w:ind w:firstLine="317"/>
              <w:jc w:val="both"/>
              <w:rPr>
                <w:rFonts w:ascii="Times New Roman" w:eastAsia="Calibri" w:hAnsi="Times New Roman"/>
                <w:sz w:val="24"/>
                <w:szCs w:val="24"/>
                <w:lang w:val="kk-KZ" w:bidi="ru-RU"/>
              </w:rPr>
            </w:pPr>
            <w:r w:rsidRPr="00484FF3">
              <w:rPr>
                <w:rFonts w:ascii="Times New Roman" w:eastAsia="Calibri" w:hAnsi="Times New Roman"/>
                <w:sz w:val="24"/>
                <w:szCs w:val="24"/>
                <w:lang w:val="kk-KZ" w:bidi="ru-RU"/>
              </w:rPr>
              <w:t>Заңды тұлға (оның ішінде дара кәсіпкер) Қазақстан Республикасының табиғи монополиялар туралы заңнамасын бұзғаны үшін, әкімшілік сыбайлас жемқорлық құқық бұзушылық жасағаны үшін, Қазақстан Республикасының зейнетақымен қамсыздандыру туралы, міндетті әлеуметтік сақтандыру туралы заңнамасы саласындағы бұзушылықтар үшін ол жасалған күннен бастап бес жылдан кешіктірмей әкімшілік жауаптылыққа тартылуға жатады, бірақ әкімшілік құқық бұзушылық анықталған күннен бастап екі ай өткен соң әкімшілік жауапкершілікке тартыла алмайды.</w:t>
            </w:r>
          </w:p>
          <w:p w:rsidR="00207439" w:rsidRPr="00484FF3" w:rsidRDefault="00207439" w:rsidP="00207439">
            <w:pPr>
              <w:widowControl w:val="0"/>
              <w:spacing w:after="0" w:line="240" w:lineRule="auto"/>
              <w:ind w:firstLine="317"/>
              <w:jc w:val="both"/>
              <w:rPr>
                <w:rFonts w:ascii="Times New Roman" w:hAnsi="Times New Roman"/>
                <w:b/>
                <w:sz w:val="24"/>
                <w:szCs w:val="24"/>
                <w:lang w:val="kk-KZ" w:bidi="ru-RU"/>
              </w:rPr>
            </w:pPr>
            <w:r w:rsidRPr="00484FF3">
              <w:rPr>
                <w:rFonts w:ascii="Times New Roman" w:hAnsi="Times New Roman"/>
                <w:b/>
                <w:sz w:val="24"/>
                <w:szCs w:val="24"/>
                <w:lang w:val="kk-KZ" w:bidi="ru-RU"/>
              </w:rPr>
              <w:t>2-1. Жеке тұлға салық салу, кеден ісі саласындағы құқық бұзушылық жасағаны үшін оны жасаған күннен бастап бір жыл өткен соң әкімшілік жауаптылыққа тартылуға жатпайды, заңды тұлға (оның ішінде дара кәсіпкер) салық салу саласында, кеден ісі саласында, Қазақстан Республикасының міндетті әлеуметтік медициналық сақтандыру туралы заңнамасын аясында құқық бұзушылық жасағаны үшін оны жасаған күнінен бастап бес жыл өткен соң әкімшілік жауаптылыққа тартылуға жатпайды.</w:t>
            </w:r>
          </w:p>
          <w:p w:rsidR="00207439" w:rsidRPr="00484FF3" w:rsidRDefault="00207439" w:rsidP="00207439">
            <w:pPr>
              <w:spacing w:after="0" w:line="240" w:lineRule="auto"/>
              <w:ind w:firstLine="317"/>
              <w:jc w:val="both"/>
              <w:rPr>
                <w:rFonts w:ascii="Times New Roman" w:eastAsia="Calibri" w:hAnsi="Times New Roman"/>
                <w:b/>
                <w:spacing w:val="1"/>
                <w:sz w:val="24"/>
                <w:szCs w:val="24"/>
                <w:lang w:val="kk-KZ" w:eastAsia="en-US"/>
              </w:rPr>
            </w:pPr>
            <w:r w:rsidRPr="00484FF3">
              <w:rPr>
                <w:rFonts w:ascii="Times New Roman" w:eastAsia="Calibri" w:hAnsi="Times New Roman"/>
                <w:spacing w:val="1"/>
                <w:sz w:val="24"/>
                <w:szCs w:val="24"/>
                <w:lang w:val="kk-KZ" w:eastAsia="en-US"/>
              </w:rPr>
              <w:t xml:space="preserve">5. Әкiмшiлiк құқық бұзушылық үшiн әкiмшiлiк жаза қолдану мерзiмiнiң өтуі сараптама тағайындалған, өзіне қатысты іс </w:t>
            </w:r>
            <w:r w:rsidRPr="00484FF3">
              <w:rPr>
                <w:rFonts w:ascii="Times New Roman" w:eastAsia="Calibri" w:hAnsi="Times New Roman"/>
                <w:spacing w:val="1"/>
                <w:sz w:val="24"/>
                <w:szCs w:val="24"/>
                <w:lang w:val="kk-KZ" w:eastAsia="en-US"/>
              </w:rPr>
              <w:lastRenderedPageBreak/>
              <w:t xml:space="preserve">бойынша іс жүргізіліп жатқан адамды күштеп әкелу туралы ұйғарым шығарылған, iс сотқа немесе мемлекеттiк органның әкiмшiлiк құқық бұзушылықтар туралы iстердi қарауға уәкiлеттiк берілген лауазымды адамына жiберілген кезден бастап, </w:t>
            </w:r>
            <w:r w:rsidRPr="00484FF3">
              <w:rPr>
                <w:rFonts w:ascii="Times New Roman" w:eastAsia="Calibri" w:hAnsi="Times New Roman"/>
                <w:b/>
                <w:spacing w:val="1"/>
                <w:sz w:val="24"/>
                <w:szCs w:val="24"/>
                <w:lang w:val="kk-KZ" w:eastAsia="en-US"/>
              </w:rPr>
              <w:t>сондай-ақ оны одан әрі іс жүргізуге уақытша кедергі келтіретін еңсерілмейтін күш әсер еткен жағдайларда тоқтатыла тұрады.</w:t>
            </w:r>
          </w:p>
          <w:p w:rsidR="00207439" w:rsidRPr="00484FF3" w:rsidRDefault="00207439" w:rsidP="00207439">
            <w:pPr>
              <w:spacing w:after="0" w:line="240" w:lineRule="auto"/>
              <w:ind w:firstLine="317"/>
              <w:jc w:val="both"/>
              <w:rPr>
                <w:rFonts w:ascii="Times New Roman" w:eastAsia="Calibri" w:hAnsi="Times New Roman"/>
                <w:b/>
                <w:spacing w:val="1"/>
                <w:sz w:val="24"/>
                <w:szCs w:val="24"/>
                <w:lang w:val="kk-KZ" w:eastAsia="en-US"/>
              </w:rPr>
            </w:pPr>
          </w:p>
          <w:p w:rsidR="00207439" w:rsidRPr="00484FF3" w:rsidRDefault="00207439" w:rsidP="00207439">
            <w:pPr>
              <w:spacing w:after="0" w:line="240" w:lineRule="auto"/>
              <w:ind w:firstLine="317"/>
              <w:jc w:val="both"/>
              <w:rPr>
                <w:rFonts w:ascii="Times New Roman" w:eastAsia="Calibri" w:hAnsi="Times New Roman"/>
                <w:spacing w:val="1"/>
                <w:sz w:val="24"/>
                <w:szCs w:val="24"/>
                <w:lang w:val="kk-KZ" w:eastAsia="en-US"/>
              </w:rPr>
            </w:pPr>
            <w:r w:rsidRPr="00484FF3">
              <w:rPr>
                <w:rFonts w:ascii="Times New Roman" w:eastAsia="Calibri" w:hAnsi="Times New Roman"/>
                <w:spacing w:val="1"/>
                <w:sz w:val="24"/>
                <w:szCs w:val="24"/>
                <w:lang w:val="kk-KZ" w:eastAsia="en-US"/>
              </w:rPr>
              <w:t>Бұл мерзімдерді есептеу сараптама нәтижелері алынған, әкімшілік жауаптылыққа тартылатын адам күштеп әкелу туралы ұйғарымды орындайтын органға (лауазымды адамға) іс жүзінде жеткізілген, сондай-ақ еңсерілмейтін күштің әсері аяқталған кезден бастап қайта басталады.</w:t>
            </w:r>
          </w:p>
          <w:p w:rsidR="00207439" w:rsidRPr="00484FF3" w:rsidRDefault="00207439" w:rsidP="00207439">
            <w:pPr>
              <w:spacing w:after="0" w:line="240" w:lineRule="auto"/>
              <w:ind w:firstLine="317"/>
              <w:jc w:val="both"/>
              <w:rPr>
                <w:rFonts w:ascii="Times New Roman" w:eastAsia="Calibri" w:hAnsi="Times New Roman"/>
                <w:spacing w:val="1"/>
                <w:sz w:val="24"/>
                <w:szCs w:val="24"/>
                <w:lang w:val="kk-KZ" w:eastAsia="en-US"/>
              </w:rPr>
            </w:pPr>
          </w:p>
          <w:p w:rsidR="00207439" w:rsidRPr="00484FF3" w:rsidRDefault="00207439" w:rsidP="00207439">
            <w:pPr>
              <w:spacing w:after="0" w:line="240" w:lineRule="auto"/>
              <w:ind w:firstLine="317"/>
              <w:jc w:val="both"/>
              <w:rPr>
                <w:rFonts w:ascii="Times New Roman" w:eastAsia="Calibri" w:hAnsi="Times New Roman"/>
                <w:spacing w:val="1"/>
                <w:sz w:val="24"/>
                <w:szCs w:val="24"/>
                <w:lang w:val="kk-KZ" w:eastAsia="en-US"/>
              </w:rPr>
            </w:pPr>
            <w:r w:rsidRPr="00484FF3">
              <w:rPr>
                <w:rFonts w:ascii="Times New Roman" w:eastAsia="Calibri" w:hAnsi="Times New Roman"/>
                <w:spacing w:val="1"/>
                <w:sz w:val="24"/>
                <w:szCs w:val="24"/>
                <w:lang w:val="kk-KZ" w:eastAsia="en-US"/>
              </w:rPr>
              <w:t xml:space="preserve">Бұл мерзімдерді есептеу сараптама нәтижелері алынған, сондай-ақ әкімшілік жауаптылыққа тартылатын адам күштеп әкелу туралы ұйғарымды орындайтын органға (лауазымды адамға) іс жүзінде жеткізілген, </w:t>
            </w:r>
            <w:r w:rsidRPr="00484FF3">
              <w:rPr>
                <w:rFonts w:ascii="Times New Roman" w:eastAsia="Calibri" w:hAnsi="Times New Roman"/>
                <w:b/>
                <w:spacing w:val="1"/>
                <w:sz w:val="24"/>
                <w:szCs w:val="24"/>
                <w:lang w:val="kk-KZ" w:eastAsia="en-US"/>
              </w:rPr>
              <w:t>сондай-ақ еңсерілмейтін күштің әсері аяқталған кезден бастап</w:t>
            </w:r>
            <w:r w:rsidRPr="00484FF3">
              <w:rPr>
                <w:rFonts w:ascii="Times New Roman" w:eastAsia="Calibri" w:hAnsi="Times New Roman"/>
                <w:spacing w:val="1"/>
                <w:sz w:val="24"/>
                <w:szCs w:val="24"/>
                <w:lang w:val="kk-KZ" w:eastAsia="en-US"/>
              </w:rPr>
              <w:t xml:space="preserve"> қайта басталады.</w:t>
            </w:r>
          </w:p>
          <w:p w:rsidR="00207439" w:rsidRPr="00484FF3" w:rsidRDefault="00207439" w:rsidP="00207439">
            <w:pPr>
              <w:spacing w:after="0" w:line="240" w:lineRule="auto"/>
              <w:ind w:firstLine="317"/>
              <w:jc w:val="both"/>
              <w:rPr>
                <w:rFonts w:ascii="Times New Roman" w:eastAsia="Calibri" w:hAnsi="Times New Roman"/>
                <w:b/>
                <w:sz w:val="24"/>
                <w:szCs w:val="24"/>
                <w:lang w:val="kk-KZ" w:eastAsia="en-US"/>
              </w:rPr>
            </w:pPr>
            <w:r w:rsidRPr="00484FF3">
              <w:rPr>
                <w:rFonts w:ascii="Times New Roman" w:eastAsia="Calibri" w:hAnsi="Times New Roman"/>
                <w:b/>
                <w:sz w:val="24"/>
                <w:szCs w:val="24"/>
                <w:lang w:val="kk-KZ" w:eastAsia="en-US"/>
              </w:rPr>
              <w:t xml:space="preserve">    </w:t>
            </w:r>
          </w:p>
          <w:p w:rsidR="00207439" w:rsidRPr="00484FF3" w:rsidRDefault="00207439" w:rsidP="00207439">
            <w:pPr>
              <w:spacing w:after="0" w:line="240" w:lineRule="auto"/>
              <w:ind w:firstLine="317"/>
              <w:jc w:val="both"/>
              <w:rPr>
                <w:rFonts w:ascii="Times New Roman" w:eastAsia="Calibri" w:hAnsi="Times New Roman"/>
                <w:sz w:val="24"/>
                <w:szCs w:val="24"/>
                <w:lang w:val="kk-KZ" w:eastAsia="en-US"/>
              </w:rPr>
            </w:pPr>
            <w:r w:rsidRPr="00484FF3">
              <w:rPr>
                <w:rFonts w:ascii="Times New Roman" w:eastAsia="Calibri" w:hAnsi="Times New Roman"/>
                <w:sz w:val="24"/>
                <w:szCs w:val="24"/>
                <w:lang w:val="kk-KZ" w:eastAsia="en-US"/>
              </w:rPr>
              <w:t>Алып тасталсын</w:t>
            </w:r>
          </w:p>
          <w:p w:rsidR="00207439" w:rsidRPr="00484FF3" w:rsidRDefault="00207439" w:rsidP="00207439">
            <w:pPr>
              <w:spacing w:after="0" w:line="240" w:lineRule="auto"/>
              <w:ind w:firstLine="317"/>
              <w:jc w:val="both"/>
              <w:rPr>
                <w:rFonts w:ascii="Times New Roman" w:eastAsia="Calibri" w:hAnsi="Times New Roman"/>
                <w:sz w:val="24"/>
                <w:szCs w:val="24"/>
                <w:lang w:val="kk-KZ" w:eastAsia="en-US"/>
              </w:rPr>
            </w:pPr>
          </w:p>
          <w:p w:rsidR="00207439" w:rsidRPr="00484FF3" w:rsidRDefault="00207439" w:rsidP="00207439">
            <w:pPr>
              <w:spacing w:after="0" w:line="240" w:lineRule="auto"/>
              <w:ind w:firstLine="317"/>
              <w:jc w:val="both"/>
              <w:rPr>
                <w:rFonts w:ascii="Times New Roman" w:eastAsia="Calibri" w:hAnsi="Times New Roman"/>
                <w:sz w:val="24"/>
                <w:szCs w:val="24"/>
                <w:lang w:val="kk-KZ" w:eastAsia="en-US"/>
              </w:rPr>
            </w:pPr>
          </w:p>
          <w:p w:rsidR="00207439" w:rsidRPr="00484FF3" w:rsidRDefault="00207439" w:rsidP="00207439">
            <w:pPr>
              <w:spacing w:after="0" w:line="240" w:lineRule="auto"/>
              <w:ind w:firstLine="317"/>
              <w:jc w:val="both"/>
              <w:rPr>
                <w:rFonts w:ascii="Times New Roman" w:eastAsia="Calibri" w:hAnsi="Times New Roman"/>
                <w:b/>
                <w:sz w:val="24"/>
                <w:szCs w:val="24"/>
                <w:lang w:val="kk-KZ" w:eastAsia="en-US"/>
              </w:rPr>
            </w:pPr>
            <w:bookmarkStart w:id="8" w:name="_Hlk138165519"/>
            <w:r w:rsidRPr="00484FF3">
              <w:rPr>
                <w:rFonts w:ascii="Times New Roman" w:eastAsia="Calibri" w:hAnsi="Times New Roman"/>
                <w:b/>
                <w:sz w:val="24"/>
                <w:szCs w:val="24"/>
                <w:lang w:val="kk-KZ" w:eastAsia="en-US"/>
              </w:rPr>
              <w:t xml:space="preserve">Ескертпелер: </w:t>
            </w:r>
            <w:bookmarkStart w:id="9" w:name="_Hlk138061138"/>
          </w:p>
          <w:p w:rsidR="00207439" w:rsidRPr="00484FF3" w:rsidRDefault="00207439" w:rsidP="00207439">
            <w:pPr>
              <w:spacing w:after="0" w:line="240" w:lineRule="auto"/>
              <w:jc w:val="both"/>
              <w:rPr>
                <w:rFonts w:ascii="Times New Roman" w:eastAsia="Calibri" w:hAnsi="Times New Roman"/>
                <w:sz w:val="24"/>
                <w:szCs w:val="24"/>
                <w:lang w:val="kk-KZ" w:eastAsia="en-US"/>
              </w:rPr>
            </w:pPr>
            <w:r w:rsidRPr="00484FF3">
              <w:rPr>
                <w:rFonts w:ascii="Times New Roman" w:eastAsia="Calibri" w:hAnsi="Times New Roman"/>
                <w:sz w:val="24"/>
                <w:szCs w:val="24"/>
                <w:lang w:val="kk-KZ" w:eastAsia="en-US"/>
              </w:rPr>
              <w:t xml:space="preserve">   </w:t>
            </w:r>
            <w:bookmarkEnd w:id="8"/>
            <w:bookmarkEnd w:id="9"/>
            <w:r w:rsidRPr="00484FF3">
              <w:rPr>
                <w:rFonts w:ascii="Times New Roman" w:eastAsia="Calibri" w:hAnsi="Times New Roman"/>
                <w:sz w:val="24"/>
                <w:szCs w:val="24"/>
                <w:lang w:val="kk-KZ" w:eastAsia="en-US"/>
              </w:rPr>
              <w:t xml:space="preserve">1. Осы бөлiмнiң Ерекше бөлiгiнiң бабында көзделген белгiлi бiр іс-әрекеттiң бiрыңғай құрамының үздiксiз жүзеге </w:t>
            </w:r>
            <w:r w:rsidRPr="00484FF3">
              <w:rPr>
                <w:rFonts w:ascii="Times New Roman" w:eastAsia="Calibri" w:hAnsi="Times New Roman"/>
                <w:sz w:val="24"/>
                <w:szCs w:val="24"/>
                <w:lang w:val="kk-KZ" w:eastAsia="en-US"/>
              </w:rPr>
              <w:lastRenderedPageBreak/>
              <w:t xml:space="preserve">асырылуымен сипатталатын және оны анықтаған кезде аяқталмаған құқық бұзушылық созылып кеткен құқық бұзушылық деп танылады. </w:t>
            </w:r>
          </w:p>
          <w:p w:rsidR="007F684A" w:rsidRPr="00484FF3" w:rsidRDefault="00207439" w:rsidP="00207439">
            <w:pPr>
              <w:spacing w:after="0" w:line="240" w:lineRule="auto"/>
              <w:ind w:firstLine="317"/>
              <w:jc w:val="both"/>
              <w:rPr>
                <w:rFonts w:ascii="Times New Roman" w:eastAsia="Calibri" w:hAnsi="Times New Roman"/>
                <w:b/>
                <w:sz w:val="24"/>
                <w:szCs w:val="24"/>
                <w:lang w:val="kk-KZ" w:eastAsia="en-US"/>
              </w:rPr>
            </w:pPr>
            <w:r w:rsidRPr="00484FF3">
              <w:rPr>
                <w:rFonts w:ascii="Times New Roman" w:eastAsia="Calibri" w:hAnsi="Times New Roman"/>
                <w:b/>
                <w:sz w:val="24"/>
                <w:szCs w:val="24"/>
                <w:lang w:val="kk-KZ" w:eastAsia="en-US"/>
              </w:rPr>
              <w:t>2. Іс бойынша одан әрі іс жүргізуге кедергі келтіретін еңсерілмейтін күштің әсері деп осы жағдайларда төтенше және алдын алуға болмайтын мән-жайларды (дүлей құбылыстар, әскери іс-қимылдар, төтенше жағдай және сол сияқтылар) түсіну керек.</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b/>
                <w:color w:val="000000"/>
                <w:sz w:val="24"/>
                <w:szCs w:val="24"/>
                <w:lang w:val="kk-KZ"/>
              </w:rPr>
              <w:lastRenderedPageBreak/>
              <w:t>1.</w:t>
            </w:r>
            <w:r w:rsidRPr="00484FF3">
              <w:rPr>
                <w:rFonts w:ascii="Times New Roman" w:hAnsi="Times New Roman"/>
                <w:color w:val="000000"/>
                <w:sz w:val="24"/>
                <w:szCs w:val="24"/>
                <w:lang w:val="kk-KZ"/>
              </w:rPr>
              <w:t xml:space="preserve"> Құқық бұзушыны ескіру мерзімінің өтуіне байланысты қоғамдық жұмыстарды орындаудан босату мүмкіндігін болдырмау мақсатында</w:t>
            </w:r>
            <w:r w:rsidR="00D72537" w:rsidRPr="00484FF3">
              <w:rPr>
                <w:rFonts w:ascii="Times New Roman" w:hAnsi="Times New Roman"/>
                <w:color w:val="000000"/>
                <w:sz w:val="24"/>
                <w:szCs w:val="24"/>
                <w:lang w:val="kk-KZ"/>
              </w:rPr>
              <w:t xml:space="preserve"> жүзеге асырылып жатыр.</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lastRenderedPageBreak/>
              <w:t>Мысалы, орналасқан жері анықталмаған немесе дәлелді себептерсіз ҚР шегінен тыс жерлерге кеткен адамды іздестіру екі айдан немесе одан да көп уақытқа созылуы мүмкін деген қауіп бар. Демек, мұндай адам ӘҚБтК-нің 62-бабының бірінші бөлігі негізінде табылғаннан кейін әкімшілік жауапкершілікке тартылмайды. Осыған байланысты, мұндай жағдайлардың туындауын болдырмау мақсатында 62-бапқа 2-бөлімде көзделген өзгеріс енгізу қажет.</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b/>
                <w:color w:val="000000"/>
                <w:sz w:val="24"/>
                <w:szCs w:val="24"/>
                <w:lang w:val="kk-KZ"/>
              </w:rPr>
              <w:t>2.</w:t>
            </w:r>
            <w:r w:rsidRPr="00484FF3">
              <w:rPr>
                <w:rFonts w:ascii="Times New Roman" w:hAnsi="Times New Roman"/>
                <w:color w:val="000000"/>
                <w:sz w:val="24"/>
                <w:szCs w:val="24"/>
                <w:lang w:val="kk-KZ"/>
              </w:rPr>
              <w:t xml:space="preserve"> ӘҚБтК-нің 62-бабының екінші бөлігінің қолданыстағы диспозициясынан </w:t>
            </w:r>
            <w:r w:rsidR="00D72537" w:rsidRPr="00484FF3">
              <w:rPr>
                <w:rFonts w:ascii="Times New Roman" w:hAnsi="Times New Roman"/>
                <w:color w:val="000000"/>
                <w:sz w:val="24"/>
                <w:szCs w:val="24"/>
                <w:lang w:val="kk-KZ"/>
              </w:rPr>
              <w:t>«</w:t>
            </w:r>
            <w:r w:rsidRPr="00484FF3">
              <w:rPr>
                <w:rFonts w:ascii="Times New Roman" w:hAnsi="Times New Roman"/>
                <w:color w:val="000000"/>
                <w:sz w:val="24"/>
                <w:szCs w:val="24"/>
                <w:lang w:val="kk-KZ"/>
              </w:rPr>
              <w:t>жеке кәсіпкерлік субъектілеріне барумен бақылау мен қадағалаудың өзге де нысандары</w:t>
            </w:r>
            <w:r w:rsidR="00D72537" w:rsidRPr="00484FF3">
              <w:rPr>
                <w:rFonts w:ascii="Times New Roman" w:hAnsi="Times New Roman"/>
                <w:color w:val="000000"/>
                <w:sz w:val="24"/>
                <w:szCs w:val="24"/>
                <w:lang w:val="kk-KZ"/>
              </w:rPr>
              <w:t>»</w:t>
            </w:r>
            <w:r w:rsidRPr="00484FF3">
              <w:rPr>
                <w:rFonts w:ascii="Times New Roman" w:hAnsi="Times New Roman"/>
                <w:color w:val="000000"/>
                <w:sz w:val="24"/>
                <w:szCs w:val="24"/>
                <w:lang w:val="kk-KZ"/>
              </w:rPr>
              <w:t xml:space="preserve"> деген сөздер алынып тасталды, өйткені 2018 жылғы 24 мамырдағы </w:t>
            </w:r>
            <w:r w:rsidR="007A2551" w:rsidRPr="00484FF3">
              <w:rPr>
                <w:rFonts w:ascii="Times New Roman" w:hAnsi="Times New Roman"/>
                <w:color w:val="000000"/>
                <w:sz w:val="24"/>
                <w:szCs w:val="24"/>
                <w:lang w:val="kk-KZ"/>
              </w:rPr>
              <w:t>«</w:t>
            </w:r>
            <w:r w:rsidRPr="00484FF3">
              <w:rPr>
                <w:rFonts w:ascii="Times New Roman" w:hAnsi="Times New Roman"/>
                <w:color w:val="000000"/>
                <w:sz w:val="24"/>
                <w:szCs w:val="24"/>
                <w:lang w:val="kk-KZ"/>
              </w:rPr>
              <w:t>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w:t>
            </w:r>
            <w:r w:rsidR="007A2551" w:rsidRPr="00484FF3">
              <w:rPr>
                <w:rFonts w:ascii="Times New Roman" w:hAnsi="Times New Roman"/>
                <w:color w:val="000000"/>
                <w:sz w:val="24"/>
                <w:szCs w:val="24"/>
                <w:lang w:val="kk-KZ"/>
              </w:rPr>
              <w:t>»</w:t>
            </w:r>
            <w:r w:rsidRPr="00484FF3">
              <w:rPr>
                <w:rFonts w:ascii="Times New Roman" w:hAnsi="Times New Roman"/>
                <w:color w:val="000000"/>
                <w:sz w:val="24"/>
                <w:szCs w:val="24"/>
                <w:lang w:val="kk-KZ"/>
              </w:rPr>
              <w:t xml:space="preserve"> Заң ҚР Кәсіпкерлік кодексіне өзгерістер енгізілді.</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Кәсіпкерлік қызметті мемлекеттік реттеудің жаңа тәсілдері шеңберінде жеке кәсіпкерлік субъектілеріне барумен бақылаудың және қадағалаудың өзге де нысандары алынып тасталды.</w:t>
            </w:r>
          </w:p>
          <w:p w:rsidR="00DC320C" w:rsidRPr="00484FF3" w:rsidRDefault="00DC320C" w:rsidP="00F27A71">
            <w:pPr>
              <w:spacing w:after="0" w:line="240" w:lineRule="auto"/>
              <w:jc w:val="both"/>
              <w:rPr>
                <w:rFonts w:ascii="Times New Roman" w:hAnsi="Times New Roman"/>
                <w:color w:val="000000"/>
                <w:sz w:val="24"/>
                <w:szCs w:val="24"/>
                <w:lang w:val="kk-KZ"/>
              </w:rPr>
            </w:pPr>
          </w:p>
          <w:p w:rsidR="00D10A26"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b/>
                <w:color w:val="000000"/>
                <w:sz w:val="24"/>
                <w:szCs w:val="24"/>
                <w:lang w:val="kk-KZ"/>
              </w:rPr>
              <w:t>3.</w:t>
            </w:r>
            <w:r w:rsidRPr="00484FF3">
              <w:rPr>
                <w:rFonts w:ascii="Times New Roman" w:hAnsi="Times New Roman"/>
                <w:color w:val="000000"/>
                <w:sz w:val="24"/>
                <w:szCs w:val="24"/>
                <w:lang w:val="kk-KZ"/>
              </w:rPr>
              <w:t xml:space="preserve"> Президент жанындағы Құқық қорғау және сот жүйелерін реформалау жөніндегі комиссия және Мемлекет </w:t>
            </w:r>
            <w:r w:rsidRPr="00484FF3">
              <w:rPr>
                <w:rFonts w:ascii="Times New Roman" w:hAnsi="Times New Roman"/>
                <w:color w:val="000000"/>
                <w:sz w:val="24"/>
                <w:szCs w:val="24"/>
                <w:lang w:val="kk-KZ"/>
              </w:rPr>
              <w:lastRenderedPageBreak/>
              <w:t xml:space="preserve">Басшысы мақұлдаған </w:t>
            </w:r>
            <w:r w:rsidRPr="00484FF3">
              <w:rPr>
                <w:rFonts w:ascii="Times New Roman" w:hAnsi="Times New Roman"/>
                <w:i/>
                <w:color w:val="000000"/>
                <w:sz w:val="24"/>
                <w:szCs w:val="24"/>
                <w:lang w:val="kk-KZ"/>
              </w:rPr>
              <w:t>(2021 жылғы 2 қарашадағы № 21-52-13. 181 қарар)</w:t>
            </w:r>
            <w:r w:rsidRPr="00484FF3">
              <w:rPr>
                <w:rFonts w:ascii="Times New Roman" w:hAnsi="Times New Roman"/>
                <w:color w:val="000000"/>
                <w:sz w:val="24"/>
                <w:szCs w:val="24"/>
                <w:lang w:val="kk-KZ"/>
              </w:rPr>
              <w:t xml:space="preserve"> жауапкершілікке тарту мерзімдерін қысқартатын, әкімшілік қамауға алуды қолдану аясын төмендететін, субъектілерді әкелу кезінде олардың құқықтары мен міндеттерін бекітетін түзетулердің тұтас кешенін әзірлеп, келіскен, судьяның шешімнің құқықтық салдарын түсіндіру міндеті енгізіледі, сондай-ақ субъектілердің құқықтық жағдайын жақсартатын басқа да шаралар. </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Осылайша, бұзушылықтар бойынша ескіру мерзімдерін есептеу кезінде орынды деп танылды</w:t>
            </w:r>
            <w:r w:rsidR="00D72537" w:rsidRPr="00484FF3">
              <w:rPr>
                <w:rFonts w:ascii="Times New Roman" w:hAnsi="Times New Roman"/>
                <w:color w:val="000000"/>
                <w:sz w:val="24"/>
                <w:szCs w:val="24"/>
                <w:lang w:val="kk-KZ"/>
              </w:rPr>
              <w:t xml:space="preserve"> </w:t>
            </w:r>
            <w:r w:rsidRPr="00484FF3">
              <w:rPr>
                <w:rFonts w:ascii="Times New Roman" w:hAnsi="Times New Roman"/>
                <w:color w:val="000000"/>
                <w:sz w:val="24"/>
                <w:szCs w:val="24"/>
                <w:lang w:val="kk-KZ"/>
              </w:rPr>
              <w:t xml:space="preserve">жекелеген салаларда (энергия үнемдеу, жер қойнауы, </w:t>
            </w:r>
            <w:r w:rsidR="000A4487" w:rsidRPr="00484FF3">
              <w:rPr>
                <w:rFonts w:ascii="Times New Roman" w:hAnsi="Times New Roman"/>
                <w:color w:val="000000"/>
                <w:sz w:val="24"/>
                <w:szCs w:val="24"/>
                <w:lang w:val="kk-KZ"/>
              </w:rPr>
              <w:t>т</w:t>
            </w:r>
            <w:r w:rsidRPr="00484FF3">
              <w:rPr>
                <w:rFonts w:ascii="Times New Roman" w:hAnsi="Times New Roman"/>
                <w:color w:val="000000"/>
                <w:sz w:val="24"/>
                <w:szCs w:val="24"/>
                <w:lang w:val="kk-KZ"/>
              </w:rPr>
              <w:t>ехникалық реттеу, тексеру жүргізу, бәсекелестік) құқық бұзушылық жасалған сәтпен қатар оның анықталған сәтін де ескеру қажет.</w:t>
            </w:r>
          </w:p>
          <w:p w:rsidR="00DC320C" w:rsidRPr="00484FF3" w:rsidRDefault="00DC320C" w:rsidP="00F27A71">
            <w:pPr>
              <w:spacing w:after="0" w:line="240" w:lineRule="auto"/>
              <w:jc w:val="both"/>
              <w:rPr>
                <w:rFonts w:ascii="Times New Roman" w:hAnsi="Times New Roman"/>
                <w:color w:val="000000"/>
                <w:sz w:val="24"/>
                <w:szCs w:val="24"/>
                <w:lang w:val="kk-KZ"/>
              </w:rPr>
            </w:pPr>
          </w:p>
          <w:p w:rsidR="00D72537"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b/>
                <w:color w:val="000000"/>
                <w:sz w:val="24"/>
                <w:szCs w:val="24"/>
                <w:lang w:val="kk-KZ"/>
              </w:rPr>
              <w:t>4.</w:t>
            </w:r>
            <w:r w:rsidRPr="00484FF3">
              <w:rPr>
                <w:rFonts w:ascii="Times New Roman" w:hAnsi="Times New Roman"/>
                <w:color w:val="000000"/>
                <w:sz w:val="24"/>
                <w:szCs w:val="24"/>
                <w:lang w:val="kk-KZ"/>
              </w:rPr>
              <w:t xml:space="preserve"> </w:t>
            </w:r>
            <w:r w:rsidR="00D72537" w:rsidRPr="00484FF3">
              <w:rPr>
                <w:rFonts w:ascii="Times New Roman" w:hAnsi="Times New Roman"/>
                <w:color w:val="000000"/>
                <w:sz w:val="24"/>
                <w:szCs w:val="24"/>
                <w:lang w:val="kk-KZ"/>
              </w:rPr>
              <w:t>«</w:t>
            </w:r>
            <w:r w:rsidRPr="00484FF3">
              <w:rPr>
                <w:rFonts w:ascii="Times New Roman" w:hAnsi="Times New Roman"/>
                <w:color w:val="000000"/>
                <w:sz w:val="24"/>
                <w:szCs w:val="24"/>
                <w:lang w:val="kk-KZ"/>
              </w:rPr>
              <w:t xml:space="preserve">Қазақстан Республикасындағы конституциялық заңдылықтың жай-күйі туралы" Қазақстан Республикасы Конституциялық Кеңесінің 2018 жылғы 15 маусымдағы Жолдауын іске асыру мақсатында жобамен әкелу ұсынылады ӘҚБтК-нің 790-бабы </w:t>
            </w:r>
            <w:r w:rsidR="00D10A26" w:rsidRPr="00484FF3">
              <w:rPr>
                <w:rFonts w:ascii="Times New Roman" w:hAnsi="Times New Roman"/>
                <w:color w:val="000000"/>
                <w:sz w:val="24"/>
                <w:szCs w:val="24"/>
                <w:lang w:val="kk-KZ"/>
              </w:rPr>
              <w:t xml:space="preserve">күштеп әкелудің  </w:t>
            </w:r>
            <w:r w:rsidRPr="00484FF3">
              <w:rPr>
                <w:rFonts w:ascii="Times New Roman" w:hAnsi="Times New Roman"/>
                <w:color w:val="000000"/>
                <w:sz w:val="24"/>
                <w:szCs w:val="24"/>
                <w:lang w:val="kk-KZ"/>
              </w:rPr>
              <w:t>тәртібін ашу. </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Осыған байланысты ӘҚБтК-нің 62-бабының бесінші бөлігінде регламенттелген </w:t>
            </w:r>
            <w:r w:rsidR="00D10A26" w:rsidRPr="00484FF3">
              <w:rPr>
                <w:rFonts w:ascii="Times New Roman" w:hAnsi="Times New Roman"/>
                <w:color w:val="000000"/>
                <w:sz w:val="24"/>
                <w:szCs w:val="24"/>
                <w:lang w:val="kk-KZ"/>
              </w:rPr>
              <w:t>күштеп әкелудің</w:t>
            </w:r>
            <w:r w:rsidRPr="00484FF3">
              <w:rPr>
                <w:rFonts w:ascii="Times New Roman" w:hAnsi="Times New Roman"/>
                <w:color w:val="000000"/>
                <w:sz w:val="24"/>
                <w:szCs w:val="24"/>
                <w:lang w:val="kk-KZ"/>
              </w:rPr>
              <w:t xml:space="preserve"> мерзімі ӘҚБтК-нің 790-бабына көшіріледі.</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b/>
                <w:color w:val="000000"/>
                <w:sz w:val="24"/>
                <w:szCs w:val="24"/>
                <w:lang w:val="kk-KZ"/>
              </w:rPr>
              <w:t>5.</w:t>
            </w:r>
            <w:r w:rsidRPr="00484FF3">
              <w:rPr>
                <w:rFonts w:ascii="Times New Roman" w:hAnsi="Times New Roman"/>
                <w:color w:val="000000"/>
                <w:sz w:val="24"/>
                <w:szCs w:val="24"/>
                <w:lang w:val="kk-KZ"/>
              </w:rPr>
              <w:t xml:space="preserve"> Бұл ретте жеке тұлғалар үшін бір </w:t>
            </w:r>
            <w:r w:rsidRPr="00484FF3">
              <w:rPr>
                <w:rFonts w:ascii="Times New Roman" w:hAnsi="Times New Roman"/>
                <w:color w:val="000000"/>
                <w:sz w:val="24"/>
                <w:szCs w:val="24"/>
                <w:lang w:val="kk-KZ"/>
              </w:rPr>
              <w:lastRenderedPageBreak/>
              <w:t xml:space="preserve">жыл, заңды тұлғалар үшін бес жыл (оның ішінде </w:t>
            </w:r>
            <w:r w:rsidR="00654C9C" w:rsidRPr="00484FF3">
              <w:rPr>
                <w:rFonts w:ascii="Times New Roman" w:hAnsi="Times New Roman"/>
                <w:color w:val="000000"/>
                <w:sz w:val="24"/>
                <w:szCs w:val="24"/>
                <w:lang w:val="kk-KZ"/>
              </w:rPr>
              <w:t xml:space="preserve">жеке </w:t>
            </w:r>
            <w:r w:rsidRPr="00484FF3">
              <w:rPr>
                <w:rFonts w:ascii="Times New Roman" w:hAnsi="Times New Roman"/>
                <w:color w:val="000000"/>
                <w:sz w:val="24"/>
                <w:szCs w:val="24"/>
                <w:lang w:val="kk-KZ"/>
              </w:rPr>
              <w:t>кәсіпкер) түріндегі ескіру мерзімін белгілеуге қатысты Қазақстан Республикасының Міндетті әлеуметтік медициналық сақтандыру туралы заңнамасы саласында құқық бұзушылықтар жасағаны үшін зейнетақымен қамсыздандыру туралы, сондай-ақ Міндетті әлеуметтік медициналық сақтандыру туралы заңнаманы құқық бұзушылықтар жасағаны үшін жауапкершілікке тартудың ескіру мерзіміне ұқсас жүргізіледі. әлеуметтік сақтандыру.</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Бұл жоғарыда аталған заңнамаларды реттеу салалары оларды Халықты әлеуметтік қорғау жөніндегі заңнамалар саласына жатқызуға байланысты өзара байланысты екендігіне негізделеді, бұл оларды теңестірудің негізділігін, оның ішінде ӘҚБтК нормалары шеңберінде растайды.</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Қазақстан Республикасының Міндетті әлеуметтік сақтандыру туралы заңнамасы бойынша міндеттемелердің орындалуын бақылау мемлекеттік кіріс органдарына жүктелген, тиісінше, салықтық бақылау шеңберінде әкімшілендіріледі.</w:t>
            </w:r>
          </w:p>
          <w:p w:rsidR="00DC320C" w:rsidRPr="00484FF3" w:rsidRDefault="00DC320C" w:rsidP="00F27A71">
            <w:pPr>
              <w:spacing w:after="0" w:line="240" w:lineRule="auto"/>
              <w:jc w:val="both"/>
              <w:rPr>
                <w:rFonts w:ascii="Times New Roman" w:hAnsi="Times New Roman"/>
                <w:color w:val="000000"/>
                <w:sz w:val="24"/>
                <w:szCs w:val="24"/>
                <w:lang w:val="kk-KZ"/>
              </w:rPr>
            </w:pPr>
          </w:p>
          <w:p w:rsidR="00DC320C" w:rsidRPr="00484FF3" w:rsidRDefault="00654C9C" w:rsidP="00F27A71">
            <w:pPr>
              <w:spacing w:after="0" w:line="240" w:lineRule="auto"/>
              <w:jc w:val="both"/>
              <w:rPr>
                <w:rFonts w:ascii="Times New Roman" w:hAnsi="Times New Roman"/>
                <w:color w:val="000000"/>
                <w:sz w:val="24"/>
                <w:szCs w:val="24"/>
                <w:lang w:val="kk-KZ"/>
              </w:rPr>
            </w:pPr>
            <w:r w:rsidRPr="00484FF3">
              <w:rPr>
                <w:rFonts w:ascii="Times New Roman" w:hAnsi="Times New Roman"/>
                <w:b/>
                <w:color w:val="000000"/>
                <w:sz w:val="24"/>
                <w:szCs w:val="24"/>
                <w:lang w:val="kk-KZ"/>
              </w:rPr>
              <w:t>6</w:t>
            </w:r>
            <w:r w:rsidR="00DC320C" w:rsidRPr="00484FF3">
              <w:rPr>
                <w:rFonts w:ascii="Times New Roman" w:hAnsi="Times New Roman"/>
                <w:b/>
                <w:color w:val="000000"/>
                <w:sz w:val="24"/>
                <w:szCs w:val="24"/>
                <w:lang w:val="kk-KZ"/>
              </w:rPr>
              <w:t>.</w:t>
            </w:r>
            <w:r w:rsidR="00DC320C" w:rsidRPr="00484FF3">
              <w:rPr>
                <w:rFonts w:ascii="Times New Roman" w:hAnsi="Times New Roman"/>
                <w:color w:val="000000"/>
                <w:sz w:val="24"/>
                <w:szCs w:val="24"/>
                <w:lang w:val="kk-KZ"/>
              </w:rPr>
              <w:t xml:space="preserve"> Бесінші бөлік бойынша-бұл жағдайда ескіру мерзімін есептеу кезінде жауапқа тарту мерзімі аяқталмайды, өйткені ескіру мерзімін есептеу кезінде сот, орган (лауазымды тұлға) ӘҚБтК-</w:t>
            </w:r>
            <w:r w:rsidR="00DC320C" w:rsidRPr="00484FF3">
              <w:rPr>
                <w:rFonts w:ascii="Times New Roman" w:hAnsi="Times New Roman"/>
                <w:color w:val="000000"/>
                <w:sz w:val="24"/>
                <w:szCs w:val="24"/>
                <w:lang w:val="kk-KZ"/>
              </w:rPr>
              <w:lastRenderedPageBreak/>
              <w:t>нің 62-бабы 5-бөлігінің жалпы ережелерін басшылыққа алатын болады. Тиісінше, жарияланған төтенше жағдай кезеңінде әкімшілік жаза қолдану үшін өткізіп алған мерзімді қалпына келтіру үшін дәлелді себеп болады.</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ӘҚБтК 62-бабының 5-бөлігінің үшінші абзацына сәйкес жетектің жалпы мерзімі бір айдан аспауға тиіс.</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Бұл жетек мерзімі жазаның бұлтартпастығына қол жеткізу үшін жеткіліксіз, өйткені көлік құралын мас күйінде басқаруға байланысты істер бойынша талдау көрсеткендей, құқық бұзушылар кез-келген тәсілмен сот төрелігінен паналайды.</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Полиция қызметкерлерінің, приставтардың шығуы құқық бұзушының сотқа келуін қамтамасыз етуде тиісті нәтиже бермейді (ресми баянаттар, тұрғылықты жері бойынша адамның болмауы туралы актілер, тіркеу және т.б. жасалады).</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Осы мерзімді пайдалана отырып, құқық бұзушылар әкімшілік жауапкершілікке тартудың ескіру мерзімінің аяқталуын күтеді. Олар біздің еліміздің шегінен шығып, белгілі бір уақыттан кейін Қазақстанға қайтып оралатын жағдайлар бар.</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Көп жағдайда бұзушылардың мұндай ерсі қылықтары мас күйінде жүргені үшін </w:t>
            </w:r>
            <w:r w:rsidR="000A4487" w:rsidRPr="00484FF3">
              <w:rPr>
                <w:rFonts w:ascii="Times New Roman" w:hAnsi="Times New Roman"/>
                <w:color w:val="000000"/>
                <w:sz w:val="24"/>
                <w:szCs w:val="24"/>
                <w:lang w:val="kk-KZ"/>
              </w:rPr>
              <w:t>ж</w:t>
            </w:r>
            <w:r w:rsidRPr="00484FF3">
              <w:rPr>
                <w:rFonts w:ascii="Times New Roman" w:hAnsi="Times New Roman"/>
                <w:color w:val="000000"/>
                <w:sz w:val="24"/>
                <w:szCs w:val="24"/>
                <w:lang w:val="kk-KZ"/>
              </w:rPr>
              <w:t>азаны қатаңдатумен байланысты.    </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Іс жүргізуінде іс тұрған сот (уәкілетті </w:t>
            </w:r>
            <w:r w:rsidRPr="00484FF3">
              <w:rPr>
                <w:rFonts w:ascii="Times New Roman" w:hAnsi="Times New Roman"/>
                <w:color w:val="000000"/>
                <w:sz w:val="24"/>
                <w:szCs w:val="24"/>
                <w:lang w:val="kk-KZ"/>
              </w:rPr>
              <w:lastRenderedPageBreak/>
              <w:t>орган) көрсетілген бір ай мерзімнің" кепіліне " айналады.</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Бұл ретте кейбір судьялар бір іс бойынша жетек туралы бірнеше ұйғарым шығарады.</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Кез-келген құқық бұзушылыққа әділеттілік пен "нөлдік төзімділік" тұрғысынан біз мұны дұрыс деп санаймыз.</w:t>
            </w:r>
          </w:p>
          <w:p w:rsidR="00DC320C"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Тек осындай фактілер бойынша ескіру мерзімі өткеннен кейін 32 іс тоқтатылды.</w:t>
            </w:r>
          </w:p>
          <w:p w:rsidR="00A120CE" w:rsidRPr="00484FF3" w:rsidRDefault="00DC320C" w:rsidP="00F27A71">
            <w:pPr>
              <w:spacing w:after="0" w:line="240" w:lineRule="auto"/>
              <w:jc w:val="both"/>
              <w:rPr>
                <w:rFonts w:ascii="Times New Roman" w:hAnsi="Times New Roman"/>
                <w:color w:val="000000"/>
                <w:sz w:val="24"/>
                <w:szCs w:val="24"/>
                <w:lang w:val="kk-KZ"/>
              </w:rPr>
            </w:pPr>
            <w:r w:rsidRPr="00484FF3">
              <w:rPr>
                <w:rFonts w:ascii="Times New Roman" w:hAnsi="Times New Roman"/>
                <w:color w:val="000000"/>
                <w:sz w:val="24"/>
                <w:szCs w:val="24"/>
                <w:lang w:val="kk-KZ"/>
              </w:rPr>
              <w:t>Сонымен қатар, ӘҚБтК адамдарды іздеуге жариялауды, елден тыс жерлерге шығуға тыйым салуды және т. б. көздемейтінін атап өтеміз.</w:t>
            </w:r>
          </w:p>
        </w:tc>
      </w:tr>
      <w:tr w:rsidR="007E52E8" w:rsidRPr="00591977" w:rsidTr="004B7AE1">
        <w:tc>
          <w:tcPr>
            <w:tcW w:w="965" w:type="dxa"/>
            <w:gridSpan w:val="2"/>
            <w:shd w:val="clear" w:color="auto" w:fill="FFFFFF"/>
          </w:tcPr>
          <w:p w:rsidR="007E52E8" w:rsidRPr="00484FF3" w:rsidRDefault="007E52E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E52E8" w:rsidRPr="00484FF3" w:rsidRDefault="007E52E8" w:rsidP="00F27A71">
            <w:pPr>
              <w:widowControl w:val="0"/>
              <w:spacing w:after="0" w:line="240" w:lineRule="auto"/>
              <w:ind w:hanging="108"/>
              <w:contextualSpacing/>
              <w:jc w:val="both"/>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val="kk-KZ" w:bidi="ru-RU"/>
              </w:rPr>
              <w:t>73-бап</w:t>
            </w:r>
            <w:r w:rsidR="006F56CC" w:rsidRPr="00484FF3">
              <w:rPr>
                <w:rFonts w:ascii="Times New Roman" w:eastAsia="Calibri" w:hAnsi="Times New Roman"/>
                <w:bCs/>
                <w:color w:val="000000" w:themeColor="text1"/>
                <w:sz w:val="24"/>
                <w:szCs w:val="24"/>
                <w:lang w:val="kk-KZ" w:bidi="ru-RU"/>
              </w:rPr>
              <w:t>тың бірінші бөлігінің екінші абзацы және екінші бөлігінің екінші абзацы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7E52E8" w:rsidRPr="00484FF3" w:rsidRDefault="007E52E8" w:rsidP="00F27A71">
            <w:pPr>
              <w:tabs>
                <w:tab w:val="left" w:pos="188"/>
              </w:tabs>
              <w:spacing w:after="0" w:line="240" w:lineRule="auto"/>
              <w:ind w:firstLine="709"/>
              <w:contextualSpacing/>
              <w:jc w:val="both"/>
              <w:rPr>
                <w:rFonts w:ascii="Times New Roman" w:hAnsi="Times New Roman"/>
                <w:b/>
                <w:bCs/>
                <w:sz w:val="24"/>
                <w:szCs w:val="24"/>
                <w:lang w:val="kk-KZ"/>
              </w:rPr>
            </w:pPr>
            <w:r w:rsidRPr="00484FF3">
              <w:rPr>
                <w:rFonts w:ascii="Times New Roman" w:hAnsi="Times New Roman"/>
                <w:b/>
                <w:bCs/>
                <w:sz w:val="24"/>
                <w:szCs w:val="24"/>
                <w:lang w:val="kk-KZ"/>
              </w:rPr>
              <w:t>73-бап. Отбасы-тұрмыстық қатынастар аясындағы құқыққа қарсы әрекеттер</w:t>
            </w:r>
          </w:p>
          <w:p w:rsidR="007E52E8" w:rsidRPr="00484FF3" w:rsidRDefault="007E52E8"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1. Құқық бұзушымен отбасы-тұрмыстық қатынастардағы адамдарға сыйламаушылық көрсетiлiп, былапыт сөйлеу, қорлап тиiсу, кемсiту, үй тұрмысындағы заттарды бүлдiру және олардың тыныштығын бұзатын, жеке тұрғын үйде, пәтерде немесе өзге де тұрғынжайда жасалған басқа да әрекеттер, егер бұл әрекеттерде қылмыстық жазаланатын іс-әрекет белгiлерi болмаса, –</w:t>
            </w:r>
          </w:p>
          <w:p w:rsidR="007E52E8" w:rsidRPr="00484FF3" w:rsidRDefault="007E52E8"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ескерту жасауға не бес тәулiкке дейiнгi мерзiмге әкiмшiлiк қамаққа алуға әкеп соғады.</w:t>
            </w:r>
          </w:p>
          <w:p w:rsidR="007E52E8" w:rsidRPr="00484FF3" w:rsidRDefault="007E52E8" w:rsidP="00F27A71">
            <w:pPr>
              <w:tabs>
                <w:tab w:val="left" w:pos="188"/>
              </w:tabs>
              <w:spacing w:after="0" w:line="240" w:lineRule="auto"/>
              <w:ind w:firstLine="709"/>
              <w:contextualSpacing/>
              <w:jc w:val="both"/>
              <w:rPr>
                <w:rFonts w:ascii="Times New Roman" w:eastAsia="Calibri" w:hAnsi="Times New Roman"/>
                <w:b/>
                <w:color w:val="000000" w:themeColor="text1"/>
                <w:sz w:val="24"/>
                <w:szCs w:val="24"/>
                <w:lang w:val="kk-KZ"/>
              </w:rPr>
            </w:pPr>
          </w:p>
          <w:p w:rsidR="00505AA7" w:rsidRPr="00484FF3" w:rsidRDefault="00505AA7" w:rsidP="00F27A71">
            <w:pPr>
              <w:tabs>
                <w:tab w:val="left" w:pos="188"/>
              </w:tabs>
              <w:spacing w:after="0" w:line="240" w:lineRule="auto"/>
              <w:ind w:firstLine="709"/>
              <w:contextualSpacing/>
              <w:jc w:val="both"/>
              <w:rPr>
                <w:rFonts w:ascii="Times New Roman" w:eastAsia="Calibri" w:hAnsi="Times New Roman"/>
                <w:b/>
                <w:color w:val="000000" w:themeColor="text1"/>
                <w:sz w:val="24"/>
                <w:szCs w:val="24"/>
                <w:lang w:val="kk-KZ"/>
              </w:rPr>
            </w:pPr>
          </w:p>
          <w:p w:rsidR="00505AA7" w:rsidRPr="00484FF3" w:rsidRDefault="00505AA7" w:rsidP="00F27A71">
            <w:pPr>
              <w:tabs>
                <w:tab w:val="left" w:pos="188"/>
              </w:tabs>
              <w:spacing w:after="0" w:line="240" w:lineRule="auto"/>
              <w:ind w:firstLine="709"/>
              <w:contextualSpacing/>
              <w:jc w:val="both"/>
              <w:rPr>
                <w:rFonts w:ascii="Times New Roman" w:eastAsia="Calibri" w:hAnsi="Times New Roman"/>
                <w:b/>
                <w:color w:val="000000" w:themeColor="text1"/>
                <w:sz w:val="24"/>
                <w:szCs w:val="24"/>
                <w:lang w:val="kk-KZ"/>
              </w:rPr>
            </w:pPr>
          </w:p>
          <w:p w:rsidR="00505AA7" w:rsidRPr="00484FF3" w:rsidRDefault="00505AA7"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2. Осы баптың бiрiншi бөлiгiнде көзделген, әкiмшiлiк жаза қолданылғаннан кейiн бiр жыл iшiнде қайталап жасалған әрекеттер –</w:t>
            </w:r>
          </w:p>
          <w:p w:rsidR="00505AA7" w:rsidRPr="00484FF3" w:rsidRDefault="00505AA7"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он тәулiкке дейiнгі мерзiмге әкiмшiлiк қамаққа алуға әкеп соғады.</w:t>
            </w:r>
          </w:p>
          <w:p w:rsidR="00505AA7" w:rsidRPr="00484FF3" w:rsidRDefault="00505AA7" w:rsidP="00F27A71">
            <w:pPr>
              <w:tabs>
                <w:tab w:val="left" w:pos="188"/>
              </w:tabs>
              <w:spacing w:after="0" w:line="240" w:lineRule="auto"/>
              <w:ind w:firstLine="709"/>
              <w:contextualSpacing/>
              <w:jc w:val="both"/>
              <w:rPr>
                <w:rFonts w:ascii="Times New Roman" w:eastAsia="Calibri" w:hAnsi="Times New Roman"/>
                <w:b/>
                <w:color w:val="000000" w:themeColor="text1"/>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7E52E8" w:rsidRPr="00484FF3" w:rsidRDefault="007E52E8" w:rsidP="00F27A71">
            <w:pPr>
              <w:spacing w:after="0" w:line="240" w:lineRule="auto"/>
              <w:ind w:firstLine="709"/>
              <w:contextualSpacing/>
              <w:jc w:val="both"/>
              <w:rPr>
                <w:rFonts w:ascii="Times New Roman" w:hAnsi="Times New Roman"/>
                <w:b/>
                <w:bCs/>
                <w:sz w:val="24"/>
                <w:szCs w:val="24"/>
                <w:lang w:val="kk-KZ"/>
              </w:rPr>
            </w:pPr>
            <w:r w:rsidRPr="00484FF3">
              <w:rPr>
                <w:rFonts w:ascii="Times New Roman" w:hAnsi="Times New Roman"/>
                <w:b/>
                <w:bCs/>
                <w:sz w:val="24"/>
                <w:szCs w:val="24"/>
                <w:lang w:val="kk-KZ"/>
              </w:rPr>
              <w:lastRenderedPageBreak/>
              <w:t>73-бап. Отбасы-тұрмыстық қатынастар аясындағы құқыққа қарсы әрекеттер</w:t>
            </w:r>
          </w:p>
          <w:p w:rsidR="007E52E8" w:rsidRPr="00484FF3" w:rsidRDefault="007E52E8"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1. Құқық бұзушымен отбасы-тұрмыстық қатынастардағы адамдарға сыйламаушылық көрсетiлiп, былапыт сөйлеу, қорлап тиiсу, кемсiту, үй тұрмысындағы заттарды бүлдiру және олардың тыныштығын бұзатын, жеке тұрғын үйде, пәтерде немесе өзге де тұрғынжайда жасалған басқа да әрекеттер, егер бұл әрекеттерде қылмыстық жазаланатын іс-әрекет белгiлерi болмаса, –</w:t>
            </w:r>
          </w:p>
          <w:p w:rsidR="00180C97" w:rsidRPr="00484FF3" w:rsidRDefault="007E52E8" w:rsidP="00F27A71">
            <w:pPr>
              <w:spacing w:after="0" w:line="240" w:lineRule="auto"/>
              <w:ind w:firstLine="318"/>
              <w:contextualSpacing/>
              <w:jc w:val="both"/>
              <w:rPr>
                <w:rFonts w:ascii="Times New Roman" w:hAnsi="Times New Roman"/>
                <w:sz w:val="24"/>
                <w:szCs w:val="24"/>
                <w:lang w:val="kk-KZ"/>
              </w:rPr>
            </w:pPr>
            <w:r w:rsidRPr="00484FF3">
              <w:rPr>
                <w:rFonts w:ascii="Times New Roman" w:hAnsi="Times New Roman"/>
                <w:sz w:val="24"/>
                <w:szCs w:val="24"/>
                <w:lang w:val="kk-KZ"/>
              </w:rPr>
              <w:t>    </w:t>
            </w:r>
          </w:p>
          <w:p w:rsidR="007E52E8" w:rsidRPr="00484FF3" w:rsidRDefault="007E52E8" w:rsidP="00F27A71">
            <w:pPr>
              <w:spacing w:after="0" w:line="240" w:lineRule="auto"/>
              <w:ind w:firstLine="318"/>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екерту жасауға </w:t>
            </w:r>
            <w:r w:rsidRPr="00484FF3">
              <w:rPr>
                <w:rFonts w:ascii="Times New Roman" w:hAnsi="Times New Roman"/>
                <w:b/>
                <w:sz w:val="24"/>
                <w:szCs w:val="24"/>
                <w:lang w:val="kk-KZ"/>
              </w:rPr>
              <w:t xml:space="preserve">не </w:t>
            </w:r>
            <w:r w:rsidR="002A0FCC" w:rsidRPr="00484FF3">
              <w:rPr>
                <w:rFonts w:ascii="Times New Roman" w:hAnsi="Times New Roman"/>
                <w:b/>
                <w:sz w:val="24"/>
                <w:szCs w:val="24"/>
                <w:lang w:val="kk-KZ"/>
              </w:rPr>
              <w:t>жиырма сағатқа қоғамдық жұмыстарға тартуға</w:t>
            </w:r>
            <w:r w:rsidRPr="00484FF3">
              <w:rPr>
                <w:rFonts w:ascii="Times New Roman" w:hAnsi="Times New Roman"/>
                <w:sz w:val="24"/>
                <w:szCs w:val="24"/>
                <w:lang w:val="kk-KZ"/>
              </w:rPr>
              <w:t xml:space="preserve"> </w:t>
            </w:r>
            <w:r w:rsidRPr="00484FF3">
              <w:rPr>
                <w:rFonts w:ascii="Times New Roman" w:hAnsi="Times New Roman"/>
                <w:b/>
                <w:sz w:val="24"/>
                <w:szCs w:val="24"/>
                <w:lang w:val="kk-KZ"/>
              </w:rPr>
              <w:t>немесе</w:t>
            </w:r>
            <w:r w:rsidRPr="00484FF3">
              <w:rPr>
                <w:rFonts w:ascii="Times New Roman" w:hAnsi="Times New Roman"/>
                <w:sz w:val="24"/>
                <w:szCs w:val="24"/>
                <w:lang w:val="kk-KZ"/>
              </w:rPr>
              <w:t xml:space="preserve"> бес</w:t>
            </w:r>
            <w:r w:rsidR="0096190E" w:rsidRPr="00484FF3">
              <w:rPr>
                <w:rFonts w:ascii="Times New Roman" w:hAnsi="Times New Roman"/>
                <w:sz w:val="24"/>
                <w:szCs w:val="24"/>
                <w:lang w:val="kk-KZ"/>
              </w:rPr>
              <w:t xml:space="preserve"> тәулiкке дейiнгi</w:t>
            </w:r>
            <w:r w:rsidRPr="00484FF3">
              <w:rPr>
                <w:rFonts w:ascii="Times New Roman" w:hAnsi="Times New Roman"/>
                <w:sz w:val="24"/>
                <w:szCs w:val="24"/>
                <w:lang w:val="kk-KZ"/>
              </w:rPr>
              <w:t xml:space="preserve"> мерзімге әкімшілік қамауға алуға алып келеді.</w:t>
            </w:r>
          </w:p>
          <w:p w:rsidR="00505AA7" w:rsidRPr="00484FF3" w:rsidRDefault="00505AA7" w:rsidP="00F27A71">
            <w:pPr>
              <w:spacing w:after="0" w:line="240" w:lineRule="auto"/>
              <w:ind w:firstLine="318"/>
              <w:contextualSpacing/>
              <w:jc w:val="both"/>
              <w:rPr>
                <w:rFonts w:ascii="Times New Roman" w:hAnsi="Times New Roman"/>
                <w:sz w:val="24"/>
                <w:szCs w:val="24"/>
                <w:lang w:val="kk-KZ"/>
              </w:rPr>
            </w:pPr>
          </w:p>
          <w:p w:rsidR="00505AA7" w:rsidRPr="00484FF3" w:rsidRDefault="002A0FCC"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505AA7" w:rsidRPr="00484FF3">
              <w:rPr>
                <w:rFonts w:ascii="Times New Roman" w:hAnsi="Times New Roman"/>
                <w:sz w:val="24"/>
                <w:szCs w:val="24"/>
                <w:lang w:val="kk-KZ"/>
              </w:rPr>
              <w:t xml:space="preserve">2. Осы баптың бiрiншi бөлiгiнде </w:t>
            </w:r>
            <w:r w:rsidR="00505AA7" w:rsidRPr="00484FF3">
              <w:rPr>
                <w:rFonts w:ascii="Times New Roman" w:hAnsi="Times New Roman"/>
                <w:sz w:val="24"/>
                <w:szCs w:val="24"/>
                <w:lang w:val="kk-KZ"/>
              </w:rPr>
              <w:lastRenderedPageBreak/>
              <w:t>көзделген, әкiмшiлiк жаза қолданылғаннан кейiн бiр жыл iшiнде қайталап жасалған әрекеттер –</w:t>
            </w:r>
          </w:p>
          <w:p w:rsidR="00505AA7" w:rsidRPr="00484FF3" w:rsidRDefault="002A0FCC"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Pr="00484FF3">
              <w:rPr>
                <w:rFonts w:ascii="Times New Roman" w:hAnsi="Times New Roman"/>
                <w:b/>
                <w:sz w:val="24"/>
                <w:szCs w:val="24"/>
                <w:lang w:val="kk-KZ"/>
              </w:rPr>
              <w:t>қырық сағатқа қоғамдық жұмыстарға тартуға не</w:t>
            </w:r>
            <w:r w:rsidRPr="00484FF3">
              <w:rPr>
                <w:rFonts w:ascii="Times New Roman" w:hAnsi="Times New Roman"/>
                <w:sz w:val="24"/>
                <w:szCs w:val="24"/>
                <w:lang w:val="kk-KZ"/>
              </w:rPr>
              <w:t xml:space="preserve"> </w:t>
            </w:r>
            <w:r w:rsidR="00505AA7" w:rsidRPr="00484FF3">
              <w:rPr>
                <w:rFonts w:ascii="Times New Roman" w:hAnsi="Times New Roman"/>
                <w:sz w:val="24"/>
                <w:szCs w:val="24"/>
                <w:lang w:val="kk-KZ"/>
              </w:rPr>
              <w:t>он тәулiкке әкiмшiлiк қамаққа алуға әкеп соғады.</w:t>
            </w:r>
          </w:p>
          <w:p w:rsidR="00505AA7" w:rsidRPr="00484FF3" w:rsidRDefault="00505AA7" w:rsidP="00F27A71">
            <w:pPr>
              <w:spacing w:after="0" w:line="240" w:lineRule="auto"/>
              <w:ind w:firstLine="318"/>
              <w:contextualSpacing/>
              <w:jc w:val="both"/>
              <w:rPr>
                <w:rFonts w:ascii="Times New Roman" w:hAnsi="Times New Roman"/>
                <w:sz w:val="24"/>
                <w:szCs w:val="24"/>
                <w:lang w:val="kk-KZ"/>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6013AC"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lastRenderedPageBreak/>
              <w:t xml:space="preserve">Әкімшілік жазаның жаңа түрін </w:t>
            </w:r>
            <w:r w:rsidR="0086701A" w:rsidRPr="00484FF3">
              <w:rPr>
                <w:rFonts w:ascii="Times New Roman" w:hAnsi="Times New Roman"/>
                <w:sz w:val="24"/>
                <w:szCs w:val="24"/>
                <w:lang w:val="kk-KZ"/>
              </w:rPr>
              <w:t xml:space="preserve">"қоғамдық жұмыстар" түрінде </w:t>
            </w:r>
            <w:r w:rsidRPr="00484FF3">
              <w:rPr>
                <w:rFonts w:ascii="Times New Roman" w:hAnsi="Times New Roman"/>
                <w:sz w:val="24"/>
                <w:szCs w:val="24"/>
                <w:lang w:val="kk-KZ"/>
              </w:rPr>
              <w:t>қолдануға байланысты</w:t>
            </w:r>
            <w:r w:rsidR="006013AC" w:rsidRPr="00484FF3">
              <w:rPr>
                <w:rFonts w:ascii="Times New Roman" w:hAnsi="Times New Roman"/>
                <w:sz w:val="24"/>
                <w:szCs w:val="24"/>
                <w:lang w:val="kk-KZ"/>
              </w:rPr>
              <w:t xml:space="preserve"> ӘҚБтК-нің 73-бабын осы санкиямен толықтыру ұсынылады. </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Бұл ретте, бұл норма тұрмыстық зорлық-зомбылықтың алдын алуға айтарлықтай әсер ететінін және тұрмыс саласында ауыр зардаптардың туындауының алдын алуға бағытталғанын ескеру қажет.</w:t>
            </w:r>
          </w:p>
          <w:p w:rsidR="008C63A9" w:rsidRPr="00484FF3" w:rsidRDefault="008C63A9"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Белгіленген сағаттардың санын анықтау жалпы қамауға алу мерзімін (5 күн) (4 сағат) көбейту арқылы ұсынылады - 5* 4 = 20 сағат.</w:t>
            </w:r>
          </w:p>
          <w:p w:rsidR="008C63A9" w:rsidRPr="00484FF3" w:rsidRDefault="008C63A9" w:rsidP="00F27A71">
            <w:pPr>
              <w:spacing w:after="0" w:line="240" w:lineRule="auto"/>
              <w:contextualSpacing/>
              <w:jc w:val="both"/>
              <w:rPr>
                <w:rFonts w:ascii="Times New Roman" w:hAnsi="Times New Roman"/>
                <w:sz w:val="24"/>
                <w:szCs w:val="24"/>
                <w:lang w:val="kk-KZ"/>
              </w:rPr>
            </w:pPr>
          </w:p>
          <w:p w:rsidR="004D2A4E" w:rsidRPr="00484FF3" w:rsidRDefault="008C63A9"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Осы баптың екінші бөлігі бойынша: 10 (тәулік) * 4 (сағат) = 40 сағат.</w:t>
            </w:r>
          </w:p>
        </w:tc>
      </w:tr>
      <w:tr w:rsidR="00EA0F1A" w:rsidRPr="00591977" w:rsidTr="004B7AE1">
        <w:tc>
          <w:tcPr>
            <w:tcW w:w="965" w:type="dxa"/>
            <w:gridSpan w:val="2"/>
            <w:shd w:val="clear" w:color="auto" w:fill="FFFFFF"/>
          </w:tcPr>
          <w:p w:rsidR="00EA0F1A" w:rsidRPr="00484FF3" w:rsidRDefault="00EA0F1A"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widowControl w:val="0"/>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73-1-баптың бірінші бөлігі</w:t>
            </w:r>
            <w:r w:rsidR="006F56CC" w:rsidRPr="00484FF3">
              <w:rPr>
                <w:rFonts w:ascii="Times New Roman" w:eastAsia="Calibri" w:hAnsi="Times New Roman"/>
                <w:color w:val="000000" w:themeColor="text1"/>
                <w:sz w:val="24"/>
                <w:szCs w:val="24"/>
                <w:lang w:val="kk-KZ" w:eastAsia="en-US"/>
              </w:rPr>
              <w:t>нің бірінші, екінші абзацы, 1-1 бөліктің екінші абзацы, екінші бөліктің екінші абзацы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73-1-бап. Денсаулыққа қасақана жеңіл зиян келтіру</w:t>
            </w:r>
          </w:p>
          <w:p w:rsidR="00EA0F1A" w:rsidRPr="00484FF3" w:rsidRDefault="00EA0F1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1. </w:t>
            </w:r>
            <w:bookmarkStart w:id="10" w:name="_Hlk138061837"/>
            <w:r w:rsidR="007E52E8" w:rsidRPr="00484FF3">
              <w:rPr>
                <w:rFonts w:ascii="Times New Roman" w:hAnsi="Times New Roman"/>
                <w:sz w:val="24"/>
                <w:szCs w:val="24"/>
                <w:lang w:val="kk-KZ"/>
              </w:rPr>
              <w:t>Денсаулықтың қысқа мерзімге бұзылуына немесе жалпы еңбек қабілетін тұрақты түрде болмашы жоғалтуға әкеп соққан, денсаулыққа қасақана жеңіл зиян келтіру</w:t>
            </w:r>
            <w:bookmarkEnd w:id="10"/>
            <w:r w:rsidR="007E52E8" w:rsidRPr="00484FF3">
              <w:rPr>
                <w:rFonts w:ascii="Times New Roman" w:hAnsi="Times New Roman"/>
                <w:sz w:val="24"/>
                <w:szCs w:val="24"/>
                <w:lang w:val="kk-KZ"/>
              </w:rPr>
              <w:t>,</w:t>
            </w:r>
            <w:r w:rsidR="007E52E8" w:rsidRPr="00484FF3">
              <w:rPr>
                <w:rFonts w:ascii="Times New Roman" w:eastAsia="Calibri" w:hAnsi="Times New Roman"/>
                <w:color w:val="000000" w:themeColor="text1"/>
                <w:sz w:val="24"/>
                <w:szCs w:val="24"/>
                <w:lang w:val="kk-KZ" w:eastAsia="en-US"/>
              </w:rPr>
              <w:t xml:space="preserve"> </w:t>
            </w:r>
            <w:r w:rsidRPr="00484FF3">
              <w:rPr>
                <w:rFonts w:ascii="Times New Roman" w:eastAsia="Calibri" w:hAnsi="Times New Roman"/>
                <w:color w:val="000000" w:themeColor="text1"/>
                <w:sz w:val="24"/>
                <w:szCs w:val="24"/>
                <w:lang w:val="kk-KZ" w:eastAsia="en-US"/>
              </w:rPr>
              <w:t>–</w:t>
            </w:r>
          </w:p>
          <w:p w:rsidR="007E52E8" w:rsidRPr="00484FF3" w:rsidRDefault="007E52E8" w:rsidP="00F27A71">
            <w:pPr>
              <w:spacing w:after="0" w:line="240" w:lineRule="auto"/>
              <w:ind w:firstLine="709"/>
              <w:jc w:val="both"/>
              <w:rPr>
                <w:rFonts w:ascii="Times New Roman" w:eastAsia="Calibri" w:hAnsi="Times New Roman"/>
                <w:color w:val="000000" w:themeColor="text1"/>
                <w:sz w:val="24"/>
                <w:szCs w:val="24"/>
                <w:lang w:val="kk-KZ" w:eastAsia="en-US"/>
              </w:rPr>
            </w:pPr>
          </w:p>
          <w:p w:rsidR="007E52E8" w:rsidRPr="00484FF3" w:rsidRDefault="007E52E8" w:rsidP="00F27A71">
            <w:pPr>
              <w:spacing w:after="0" w:line="240" w:lineRule="auto"/>
              <w:ind w:firstLine="709"/>
              <w:jc w:val="both"/>
              <w:rPr>
                <w:rFonts w:ascii="Times New Roman" w:eastAsia="Calibri" w:hAnsi="Times New Roman"/>
                <w:color w:val="000000" w:themeColor="text1"/>
                <w:sz w:val="24"/>
                <w:szCs w:val="24"/>
                <w:lang w:val="kk-KZ" w:eastAsia="en-US"/>
              </w:rPr>
            </w:pPr>
          </w:p>
          <w:p w:rsidR="00FD67C0" w:rsidRPr="00484FF3" w:rsidRDefault="00FD67C0" w:rsidP="00F27A71">
            <w:pPr>
              <w:spacing w:after="0" w:line="240" w:lineRule="auto"/>
              <w:ind w:firstLine="709"/>
              <w:jc w:val="both"/>
              <w:rPr>
                <w:rFonts w:ascii="Times New Roman" w:eastAsia="Calibri" w:hAnsi="Times New Roman"/>
                <w:color w:val="000000" w:themeColor="text1"/>
                <w:sz w:val="24"/>
                <w:szCs w:val="24"/>
                <w:lang w:val="kk-KZ" w:eastAsia="en-US"/>
              </w:rPr>
            </w:pPr>
          </w:p>
          <w:p w:rsidR="00FD67C0" w:rsidRPr="00484FF3" w:rsidRDefault="00FD67C0" w:rsidP="00F27A71">
            <w:pPr>
              <w:pStyle w:val="ab"/>
              <w:spacing w:before="0" w:beforeAutospacing="0" w:after="0" w:afterAutospacing="0"/>
              <w:ind w:firstLine="624"/>
              <w:contextualSpacing/>
              <w:jc w:val="both"/>
              <w:rPr>
                <w:lang w:val="kk-KZ"/>
              </w:rPr>
            </w:pPr>
            <w:r w:rsidRPr="00484FF3">
              <w:rPr>
                <w:lang w:val="kk-KZ"/>
              </w:rPr>
              <w:t>1-1. Осы баптың бірінші бөлігінде көзделген, құқық бұзушымен отбасылық-тұрмыстық қатынастарда тұратын адамға қатысты жасалған әрекеттер –</w:t>
            </w:r>
          </w:p>
          <w:p w:rsidR="00180C97" w:rsidRPr="00484FF3" w:rsidRDefault="00180C97" w:rsidP="00F27A71">
            <w:pPr>
              <w:pStyle w:val="ab"/>
              <w:spacing w:before="0" w:beforeAutospacing="0" w:after="0" w:afterAutospacing="0"/>
              <w:ind w:firstLine="624"/>
              <w:contextualSpacing/>
              <w:jc w:val="both"/>
              <w:rPr>
                <w:lang w:val="kk-KZ"/>
              </w:rPr>
            </w:pPr>
          </w:p>
          <w:p w:rsidR="00FD67C0" w:rsidRPr="00484FF3" w:rsidRDefault="00FD67C0" w:rsidP="00F27A71">
            <w:pPr>
              <w:pStyle w:val="ab"/>
              <w:spacing w:before="0" w:beforeAutospacing="0" w:after="0" w:afterAutospacing="0"/>
              <w:ind w:firstLine="624"/>
              <w:contextualSpacing/>
              <w:jc w:val="both"/>
              <w:rPr>
                <w:lang w:val="kk-KZ"/>
              </w:rPr>
            </w:pPr>
            <w:r w:rsidRPr="00484FF3">
              <w:rPr>
                <w:lang w:val="kk-KZ"/>
              </w:rPr>
              <w:t>ескерту жасауға немесе он бес тәулікке дейінгі мерзімге әкімшілік қамаққа алуға алып келеді.</w:t>
            </w:r>
          </w:p>
          <w:p w:rsidR="00FD67C0" w:rsidRPr="00484FF3" w:rsidRDefault="00FD67C0" w:rsidP="00F27A71">
            <w:pPr>
              <w:pStyle w:val="ab"/>
              <w:spacing w:before="0" w:beforeAutospacing="0" w:after="0" w:afterAutospacing="0"/>
              <w:ind w:firstLine="484"/>
              <w:jc w:val="both"/>
              <w:rPr>
                <w:lang w:val="kk-KZ"/>
              </w:rPr>
            </w:pPr>
            <w:r w:rsidRPr="00484FF3">
              <w:rPr>
                <w:lang w:val="kk-KZ"/>
              </w:rPr>
              <w:t>2. Осы баптың бірінші және (немесе) 1-1-бөліктерінде көзделген, әкімшілік жаза қолданылғаннан кейін бір жыл ішінде қайталап жасалған әрекеттер –</w:t>
            </w:r>
          </w:p>
          <w:p w:rsidR="00FD67C0" w:rsidRPr="00484FF3" w:rsidRDefault="00FD67C0" w:rsidP="00F27A71">
            <w:pPr>
              <w:pStyle w:val="ab"/>
              <w:spacing w:before="0" w:beforeAutospacing="0" w:after="0" w:afterAutospacing="0"/>
              <w:ind w:firstLine="484"/>
              <w:jc w:val="both"/>
              <w:rPr>
                <w:lang w:val="kk-KZ"/>
              </w:rPr>
            </w:pPr>
            <w:r w:rsidRPr="00484FF3">
              <w:rPr>
                <w:lang w:val="kk-KZ"/>
              </w:rPr>
              <w:t xml:space="preserve">      жиырма тәулікке дейінгі </w:t>
            </w:r>
            <w:r w:rsidRPr="00484FF3">
              <w:rPr>
                <w:lang w:val="kk-KZ"/>
              </w:rPr>
              <w:lastRenderedPageBreak/>
              <w:t>мерзімге әкімшілік қамаққа алуға алып келеді.</w:t>
            </w:r>
          </w:p>
          <w:p w:rsidR="00FD67C0" w:rsidRPr="00484FF3" w:rsidRDefault="00FD67C0" w:rsidP="00F27A71">
            <w:pPr>
              <w:spacing w:after="0" w:line="240" w:lineRule="auto"/>
              <w:ind w:firstLine="709"/>
              <w:jc w:val="both"/>
              <w:rPr>
                <w:rFonts w:ascii="Times New Roman" w:eastAsia="Calibri" w:hAnsi="Times New Roman"/>
                <w:b/>
                <w:color w:val="000000" w:themeColor="text1"/>
                <w:sz w:val="24"/>
                <w:szCs w:val="24"/>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B29B8" w:rsidRPr="00484FF3" w:rsidRDefault="00BB29B8" w:rsidP="00BB29B8">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 xml:space="preserve">73-1-бап. Денсаулыққа қасақана жеңіл зиян келтіру </w:t>
            </w:r>
          </w:p>
          <w:p w:rsidR="00BB29B8" w:rsidRPr="00484FF3" w:rsidRDefault="00BB29B8" w:rsidP="00BB29B8">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1. Денсаулыққа қасақана жеңіл зиян келтіру, -</w:t>
            </w:r>
          </w:p>
          <w:p w:rsidR="00BB29B8" w:rsidRPr="00484FF3" w:rsidRDefault="00BB29B8" w:rsidP="00BB29B8">
            <w:pPr>
              <w:spacing w:after="0" w:line="240" w:lineRule="auto"/>
              <w:ind w:firstLine="709"/>
              <w:jc w:val="both"/>
              <w:rPr>
                <w:rFonts w:ascii="Times New Roman" w:hAnsi="Times New Roman"/>
                <w:sz w:val="24"/>
                <w:szCs w:val="24"/>
                <w:lang w:val="kk-KZ"/>
              </w:rPr>
            </w:pPr>
            <w:r w:rsidRPr="00484FF3">
              <w:rPr>
                <w:rFonts w:ascii="Times New Roman" w:hAnsi="Times New Roman"/>
                <w:sz w:val="24"/>
                <w:szCs w:val="24"/>
                <w:lang w:val="kk-KZ"/>
              </w:rPr>
              <w:t xml:space="preserve">он бес айлық есептік көрсеткіш мөлшерінде айыппұл салуға </w:t>
            </w:r>
            <w:r w:rsidRPr="00484FF3">
              <w:rPr>
                <w:rFonts w:ascii="Times New Roman" w:hAnsi="Times New Roman"/>
                <w:b/>
                <w:sz w:val="24"/>
                <w:szCs w:val="24"/>
                <w:lang w:val="kk-KZ"/>
              </w:rPr>
              <w:t xml:space="preserve">не алпыс сағатқа дейінгі мерзімге қоғамдық жұмыстарға тартуға </w:t>
            </w:r>
            <w:r w:rsidRPr="00484FF3">
              <w:rPr>
                <w:rFonts w:ascii="Times New Roman" w:hAnsi="Times New Roman"/>
                <w:sz w:val="24"/>
                <w:szCs w:val="24"/>
                <w:lang w:val="kk-KZ"/>
              </w:rPr>
              <w:t xml:space="preserve">не он бес тәулікке дейінгі мерзімге </w:t>
            </w:r>
            <w:bookmarkStart w:id="11" w:name="_Hlk138062007"/>
            <w:r w:rsidRPr="00484FF3">
              <w:rPr>
                <w:rFonts w:ascii="Times New Roman" w:hAnsi="Times New Roman"/>
                <w:sz w:val="24"/>
                <w:szCs w:val="24"/>
                <w:lang w:val="kk-KZ"/>
              </w:rPr>
              <w:t>әкімшілік қамаққа алуға</w:t>
            </w:r>
            <w:bookmarkEnd w:id="11"/>
            <w:r w:rsidRPr="00484FF3">
              <w:rPr>
                <w:rFonts w:ascii="Times New Roman" w:hAnsi="Times New Roman"/>
                <w:sz w:val="24"/>
                <w:szCs w:val="24"/>
                <w:lang w:val="kk-KZ"/>
              </w:rPr>
              <w:t xml:space="preserve"> алып келеді.</w:t>
            </w:r>
          </w:p>
          <w:p w:rsidR="00BB29B8" w:rsidRPr="00484FF3" w:rsidRDefault="00BB29B8" w:rsidP="00BB29B8">
            <w:pPr>
              <w:pStyle w:val="ab"/>
              <w:spacing w:before="0" w:beforeAutospacing="0" w:after="0" w:afterAutospacing="0"/>
              <w:ind w:firstLine="624"/>
              <w:contextualSpacing/>
              <w:jc w:val="both"/>
              <w:rPr>
                <w:lang w:val="kk-KZ"/>
              </w:rPr>
            </w:pPr>
            <w:r w:rsidRPr="00484FF3">
              <w:rPr>
                <w:lang w:val="kk-KZ"/>
              </w:rPr>
              <w:t>1-1. Осы баптың бірінші бөлігінде көзделген, құқық бұзушымен отбасылық-тұрмыстық қатынастарда тұратын адамға қатысты жасалған әрекеттер –</w:t>
            </w:r>
          </w:p>
          <w:p w:rsidR="00BB29B8" w:rsidRPr="00484FF3" w:rsidRDefault="00BB29B8" w:rsidP="00BB29B8">
            <w:pPr>
              <w:pStyle w:val="ab"/>
              <w:spacing w:before="0" w:beforeAutospacing="0" w:after="0" w:afterAutospacing="0"/>
              <w:ind w:firstLine="624"/>
              <w:contextualSpacing/>
              <w:jc w:val="both"/>
              <w:rPr>
                <w:lang w:val="kk-KZ"/>
              </w:rPr>
            </w:pPr>
            <w:r w:rsidRPr="00484FF3">
              <w:rPr>
                <w:lang w:val="kk-KZ"/>
              </w:rPr>
              <w:t xml:space="preserve">ескерту жасауға немесе </w:t>
            </w:r>
            <w:r w:rsidRPr="00484FF3">
              <w:rPr>
                <w:b/>
                <w:lang w:val="kk-KZ"/>
              </w:rPr>
              <w:t>жетпіс сағатқа қоғамдық жұмыстарға тартуға не</w:t>
            </w:r>
            <w:r w:rsidRPr="00484FF3">
              <w:rPr>
                <w:lang w:val="kk-KZ"/>
              </w:rPr>
              <w:t xml:space="preserve"> он бес тәулікке әкімшілік қамаққа алуға алып келеді.</w:t>
            </w:r>
          </w:p>
          <w:p w:rsidR="00BB29B8" w:rsidRPr="00484FF3" w:rsidRDefault="00BB29B8" w:rsidP="00BB29B8">
            <w:pPr>
              <w:pStyle w:val="ab"/>
              <w:spacing w:before="0" w:beforeAutospacing="0" w:after="0" w:afterAutospacing="0"/>
              <w:ind w:firstLine="632"/>
              <w:jc w:val="both"/>
              <w:rPr>
                <w:lang w:val="kk-KZ"/>
              </w:rPr>
            </w:pPr>
            <w:r w:rsidRPr="00484FF3">
              <w:rPr>
                <w:lang w:val="kk-KZ"/>
              </w:rPr>
              <w:t>2. Осы баптың бірінші және (немесе) 1-1-бөліктерінде көзделген, әкімшілік жаза қолданылғаннан кейін бір жыл ішінде қайталап жасалған әрекеттер –</w:t>
            </w:r>
          </w:p>
          <w:p w:rsidR="00FD67C0" w:rsidRPr="00484FF3" w:rsidRDefault="00BB29B8" w:rsidP="001B6468">
            <w:pPr>
              <w:spacing w:after="0" w:line="240" w:lineRule="auto"/>
              <w:ind w:firstLine="632"/>
              <w:contextualSpacing/>
              <w:jc w:val="both"/>
              <w:rPr>
                <w:rFonts w:ascii="Times New Roman" w:hAnsi="Times New Roman"/>
                <w:sz w:val="24"/>
                <w:szCs w:val="24"/>
                <w:lang w:val="kk-KZ"/>
              </w:rPr>
            </w:pPr>
            <w:r w:rsidRPr="00484FF3">
              <w:rPr>
                <w:rFonts w:ascii="Times New Roman" w:hAnsi="Times New Roman"/>
                <w:b/>
                <w:sz w:val="24"/>
                <w:szCs w:val="24"/>
                <w:lang w:val="kk-KZ"/>
              </w:rPr>
              <w:t xml:space="preserve">жүз сағатқа қоғамдық жұмыстарға тартуға не </w:t>
            </w:r>
            <w:r w:rsidRPr="00484FF3">
              <w:rPr>
                <w:rFonts w:ascii="Times New Roman" w:hAnsi="Times New Roman"/>
                <w:sz w:val="24"/>
                <w:szCs w:val="24"/>
                <w:lang w:val="kk-KZ"/>
              </w:rPr>
              <w:t>жиырма бес  тәулікке әкімшілік қамауға 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6013AC" w:rsidRPr="00484FF3" w:rsidRDefault="006013AC" w:rsidP="00F27A71">
            <w:pPr>
              <w:spacing w:after="0" w:line="240" w:lineRule="auto"/>
              <w:ind w:firstLine="709"/>
              <w:jc w:val="both"/>
              <w:rPr>
                <w:rStyle w:val="s0"/>
                <w:b/>
                <w:color w:val="000000" w:themeColor="text1"/>
                <w:sz w:val="24"/>
                <w:szCs w:val="24"/>
                <w:lang w:val="kk-KZ"/>
              </w:rPr>
            </w:pPr>
            <w:r w:rsidRPr="00484FF3">
              <w:rPr>
                <w:rStyle w:val="s0"/>
                <w:b/>
                <w:color w:val="000000" w:themeColor="text1"/>
                <w:sz w:val="24"/>
                <w:szCs w:val="24"/>
                <w:lang w:val="kk-KZ"/>
              </w:rPr>
              <w:t>Диспозицияның бірінші бөлігі бойынша</w:t>
            </w:r>
          </w:p>
          <w:p w:rsidR="00EA0F1A" w:rsidRPr="00484FF3" w:rsidRDefault="00EA0F1A" w:rsidP="00F27A71">
            <w:pPr>
              <w:spacing w:after="0" w:line="240" w:lineRule="auto"/>
              <w:ind w:firstLine="709"/>
              <w:jc w:val="both"/>
              <w:rPr>
                <w:rStyle w:val="s0"/>
                <w:color w:val="000000" w:themeColor="text1"/>
                <w:sz w:val="24"/>
                <w:szCs w:val="24"/>
                <w:lang w:val="kk-KZ"/>
              </w:rPr>
            </w:pPr>
            <w:r w:rsidRPr="00484FF3">
              <w:rPr>
                <w:rStyle w:val="s0"/>
                <w:color w:val="000000" w:themeColor="text1"/>
                <w:sz w:val="24"/>
                <w:szCs w:val="24"/>
                <w:lang w:val="kk-KZ"/>
              </w:rPr>
              <w:t xml:space="preserve">Қазіргі уақытта іс жүзінде азаматтарға дене жарақатын келтіру фактілерін әкімшілендіру кезінде зардап шеккен адамдардың теріс қарым-қатынасын тудыратын проблемалар </w:t>
            </w:r>
            <w:r w:rsidR="004D2A4E" w:rsidRPr="00484FF3">
              <w:rPr>
                <w:rStyle w:val="s0"/>
                <w:color w:val="000000" w:themeColor="text1"/>
                <w:sz w:val="24"/>
                <w:szCs w:val="24"/>
                <w:lang w:val="kk-KZ"/>
              </w:rPr>
              <w:t>бар</w:t>
            </w:r>
            <w:r w:rsidRPr="00484FF3">
              <w:rPr>
                <w:rStyle w:val="s0"/>
                <w:color w:val="000000" w:themeColor="text1"/>
                <w:sz w:val="24"/>
                <w:szCs w:val="24"/>
                <w:lang w:val="kk-KZ"/>
              </w:rPr>
              <w:t>.</w:t>
            </w:r>
          </w:p>
          <w:p w:rsidR="00EA0F1A" w:rsidRPr="00484FF3" w:rsidRDefault="00EA0F1A" w:rsidP="00F27A71">
            <w:pPr>
              <w:spacing w:after="0" w:line="240" w:lineRule="auto"/>
              <w:ind w:firstLine="709"/>
              <w:jc w:val="both"/>
              <w:rPr>
                <w:rStyle w:val="s0"/>
                <w:color w:val="000000" w:themeColor="text1"/>
                <w:sz w:val="24"/>
                <w:szCs w:val="24"/>
                <w:lang w:val="kk-KZ"/>
              </w:rPr>
            </w:pPr>
            <w:r w:rsidRPr="00484FF3">
              <w:rPr>
                <w:rStyle w:val="s0"/>
                <w:color w:val="000000" w:themeColor="text1"/>
                <w:sz w:val="24"/>
                <w:szCs w:val="24"/>
                <w:lang w:val="kk-KZ"/>
              </w:rPr>
              <w:t xml:space="preserve">Мәселен, ӘҚБтК-нің 73-1-бабы 1-бөлігінің </w:t>
            </w:r>
            <w:r w:rsidRPr="00484FF3">
              <w:rPr>
                <w:rStyle w:val="s0"/>
                <w:i/>
                <w:iCs/>
                <w:color w:val="000000" w:themeColor="text1"/>
                <w:sz w:val="24"/>
                <w:szCs w:val="24"/>
                <w:lang w:val="kk-KZ"/>
              </w:rPr>
              <w:t>«Денсаулыққа қасақана жеңіл зиян келтіру»</w:t>
            </w:r>
            <w:r w:rsidRPr="00484FF3">
              <w:rPr>
                <w:rStyle w:val="s0"/>
                <w:color w:val="000000" w:themeColor="text1"/>
                <w:sz w:val="24"/>
                <w:szCs w:val="24"/>
                <w:lang w:val="kk-KZ"/>
              </w:rPr>
              <w:t>деген диспозициясына сәйкес әкімшілік жауаптылық құрамы денсаулықтың қысқа мерзімге бұзылуына немесе жалпы еңбек қабілетін тұрақты түрде болмашы жоғалтуға әкеп соққан, денсаулыққа қасақана жеңіл зиян келтіру кезінде құрылады.</w:t>
            </w:r>
          </w:p>
          <w:p w:rsidR="00EA0F1A" w:rsidRPr="00484FF3" w:rsidRDefault="00EA0F1A" w:rsidP="00F27A71">
            <w:pPr>
              <w:spacing w:after="0" w:line="240" w:lineRule="auto"/>
              <w:ind w:firstLine="709"/>
              <w:jc w:val="both"/>
              <w:rPr>
                <w:rStyle w:val="s2"/>
                <w:color w:val="000000" w:themeColor="text1"/>
                <w:sz w:val="24"/>
                <w:szCs w:val="24"/>
                <w:u w:val="none"/>
                <w:lang w:val="kk-KZ"/>
              </w:rPr>
            </w:pPr>
            <w:r w:rsidRPr="00484FF3">
              <w:rPr>
                <w:rStyle w:val="s2"/>
                <w:color w:val="000000" w:themeColor="text1"/>
                <w:sz w:val="24"/>
                <w:szCs w:val="24"/>
                <w:u w:val="none"/>
                <w:lang w:val="kk-KZ"/>
              </w:rPr>
              <w:t>Денсаулыққа келтірілген зиянның ауырлық дәрежесі жәбірленушілерді, күдіктілерді және басқа да адамдарды сараптамалық зерттеу әдістемесі негізінде жүзеге асырылады.</w:t>
            </w:r>
          </w:p>
          <w:p w:rsidR="00EA0F1A" w:rsidRPr="00484FF3" w:rsidRDefault="00EA0F1A"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Қолданыстағы Әдістеменің 7-тармағына сәйкес қысқа мерзімді </w:t>
            </w:r>
            <w:r w:rsidRPr="00484FF3">
              <w:rPr>
                <w:rFonts w:ascii="Times New Roman" w:hAnsi="Times New Roman"/>
                <w:color w:val="000000" w:themeColor="text1"/>
                <w:sz w:val="24"/>
                <w:szCs w:val="24"/>
                <w:lang w:val="kk-KZ"/>
              </w:rPr>
              <w:lastRenderedPageBreak/>
              <w:t>денсаулықтың бұзылуы, органдар функцияларының уақытша бұзылуы, жалпы еңбек ету қабілетінен шамалы тұрақты айрылу - жалпы еңбек ету қабілетінен 10% - ға дейін тұрақты айрылу жағдайларында танылады.</w:t>
            </w:r>
          </w:p>
          <w:p w:rsidR="00EA0F1A" w:rsidRPr="00484FF3" w:rsidRDefault="00EA0F1A"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Бұл ретте беткі зақымданулар, оның ішінде көгеру, гематома, үстіңгі жара және басқа да зақымданулар, денсаулықтың бұзылуы әкеп соқпайды, бірақ денсаулыққа жеңіл зиян келтіргендер ретінде сараланады.</w:t>
            </w:r>
          </w:p>
          <w:p w:rsidR="00EA0F1A" w:rsidRPr="00484FF3" w:rsidRDefault="00EA0F1A"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Осыған байланысты құқық бұзушының осындай дене жарақаттарын келтіруге байланысты іс-әрекеттері жоғарыда көрсетілген баптың белгілері бойынша саралана алмайды.</w:t>
            </w:r>
          </w:p>
          <w:p w:rsidR="00EA0F1A" w:rsidRPr="00484FF3" w:rsidRDefault="00EA0F1A"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Азаматтардың денсаулығына зиян келтіру фактілері бойынша өтініштерінің көпшілігі абразиялар, көгерулер, гематомалар, үстіңгі жаралар және басқаларды келтірумен байланысты екенін ескере отырып, дене жарақаттарын келтірген адамдарды жауапкершіліктен босату үшін жағдайлар жасалады, бұл жәбірленуші тараптың теріс реакциясын тудырады.</w:t>
            </w:r>
          </w:p>
          <w:p w:rsidR="00EA0F1A" w:rsidRPr="00484FF3" w:rsidRDefault="00EA0F1A"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 түзетуді қабылдау қысқа мерзімді бұзылуға немесе жалпы еңбек қабілетін тұрақты түрде болмашы жоғалтуға әкеп соққанына қарамастан, денсаулыққа «жеңіл зиян» әкеп соққан қасақана келтіру фактілерін әкімшілендіруге мүмкіндік береді.</w:t>
            </w:r>
          </w:p>
          <w:p w:rsidR="00EA0F1A" w:rsidRPr="00484FF3" w:rsidRDefault="00EA0F1A"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Сонымен бірге, дене жарақатын </w:t>
            </w:r>
            <w:r w:rsidRPr="00484FF3">
              <w:rPr>
                <w:rFonts w:ascii="Times New Roman" w:hAnsi="Times New Roman"/>
                <w:color w:val="000000" w:themeColor="text1"/>
                <w:sz w:val="24"/>
                <w:szCs w:val="24"/>
                <w:lang w:val="kk-KZ"/>
              </w:rPr>
              <w:lastRenderedPageBreak/>
              <w:t>келтірген, денсаулыққа жеңіл зиян келтіруге әкеп соқпаған ұрып-соғу немесе өзге де күш қолдану әрекеттерін жасау ӘҚБтК-нің 73-2-бабында көзделген әкімшілік құқық бұзушылықтың (ұрып-соғу) құрамын қалыптастырады.</w:t>
            </w:r>
          </w:p>
          <w:p w:rsidR="00EA0F1A" w:rsidRPr="00484FF3" w:rsidRDefault="00EA0F1A"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Бұл ретте келтірілген зиянның шамалылығын ескере отырып, ӘҚБтК-нің 73-2-бабы санкциясының (ұрып-соғу) ӘҚБтК-нің 73-1-бабымен (денсаулыққа қасақана жеңіл зиян келтіру) салыстырғанда аз.</w:t>
            </w:r>
          </w:p>
          <w:p w:rsidR="00EA0F1A" w:rsidRPr="00484FF3" w:rsidRDefault="00EA0F1A"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Баяндалғанның негізінде ӘҚБтК-ге осы түзету бойынша Мемлекеттік органдардың ұсынысын қолдау ұсынылады.</w:t>
            </w:r>
          </w:p>
          <w:p w:rsidR="00EA0F1A" w:rsidRPr="00484FF3" w:rsidRDefault="00EA0F1A" w:rsidP="00F27A71">
            <w:pPr>
              <w:spacing w:after="0" w:line="240" w:lineRule="auto"/>
              <w:ind w:firstLine="709"/>
              <w:jc w:val="both"/>
              <w:rPr>
                <w:rFonts w:ascii="Times New Roman" w:hAnsi="Times New Roman"/>
                <w:i/>
                <w:color w:val="000000" w:themeColor="text1"/>
                <w:sz w:val="24"/>
                <w:szCs w:val="24"/>
                <w:u w:val="single"/>
                <w:lang w:val="kk-KZ"/>
              </w:rPr>
            </w:pPr>
            <w:r w:rsidRPr="00484FF3">
              <w:rPr>
                <w:rFonts w:ascii="Times New Roman" w:hAnsi="Times New Roman"/>
                <w:color w:val="000000" w:themeColor="text1"/>
                <w:sz w:val="24"/>
                <w:szCs w:val="24"/>
                <w:lang w:val="kk-KZ"/>
              </w:rPr>
              <w:t>Сонымен қатар, Қылмыстық кодекстің нормалары «денсаулыққа ауыр зиян» және «денсаулыққа орташа зиян» келтірілген кезде нақтыланбайды.</w:t>
            </w:r>
            <w:r w:rsidRPr="00484FF3">
              <w:rPr>
                <w:rFonts w:ascii="Times New Roman" w:hAnsi="Times New Roman"/>
                <w:i/>
                <w:color w:val="000000" w:themeColor="text1"/>
                <w:sz w:val="24"/>
                <w:szCs w:val="24"/>
                <w:u w:val="single"/>
                <w:lang w:val="kk-KZ"/>
              </w:rPr>
              <w:t>Справочно: Мысалы,</w:t>
            </w:r>
          </w:p>
          <w:p w:rsidR="00EA0F1A" w:rsidRPr="00484FF3" w:rsidRDefault="00EA0F1A" w:rsidP="00F27A71">
            <w:pPr>
              <w:spacing w:after="0" w:line="240" w:lineRule="auto"/>
              <w:ind w:firstLine="709"/>
              <w:jc w:val="both"/>
              <w:rPr>
                <w:rFonts w:ascii="Times New Roman" w:hAnsi="Times New Roman"/>
                <w:b/>
                <w:bCs/>
                <w:i/>
                <w:color w:val="000000" w:themeColor="text1"/>
                <w:sz w:val="24"/>
                <w:szCs w:val="24"/>
                <w:u w:val="single"/>
                <w:lang w:val="kk-KZ"/>
              </w:rPr>
            </w:pPr>
            <w:r w:rsidRPr="00484FF3">
              <w:rPr>
                <w:rFonts w:ascii="Times New Roman" w:hAnsi="Times New Roman"/>
                <w:b/>
                <w:bCs/>
                <w:i/>
                <w:color w:val="000000" w:themeColor="text1"/>
                <w:sz w:val="24"/>
                <w:szCs w:val="24"/>
                <w:u w:val="single"/>
                <w:lang w:val="kk-KZ"/>
              </w:rPr>
              <w:t>106 бап. Денсаулыққа қасақана ауыр зиян келтіру</w:t>
            </w:r>
          </w:p>
          <w:p w:rsidR="00EA0F1A" w:rsidRPr="00484FF3" w:rsidRDefault="00EA0F1A" w:rsidP="00F27A71">
            <w:pPr>
              <w:spacing w:after="0" w:line="240" w:lineRule="auto"/>
              <w:ind w:firstLine="709"/>
              <w:jc w:val="both"/>
              <w:rPr>
                <w:rFonts w:ascii="Times New Roman" w:hAnsi="Times New Roman"/>
                <w:i/>
                <w:color w:val="000000" w:themeColor="text1"/>
                <w:sz w:val="24"/>
                <w:szCs w:val="24"/>
                <w:u w:val="single"/>
                <w:lang w:val="kk-KZ"/>
              </w:rPr>
            </w:pPr>
            <w:r w:rsidRPr="00484FF3">
              <w:rPr>
                <w:rFonts w:ascii="Times New Roman" w:hAnsi="Times New Roman"/>
                <w:i/>
                <w:color w:val="000000" w:themeColor="text1"/>
                <w:sz w:val="24"/>
                <w:szCs w:val="24"/>
                <w:u w:val="single"/>
                <w:lang w:val="kk-KZ"/>
              </w:rPr>
              <w:t>1. Денсаулыққа қасақана ауыр зиян келтіру –</w:t>
            </w:r>
          </w:p>
          <w:p w:rsidR="00EA0F1A" w:rsidRPr="00484FF3" w:rsidRDefault="00EA0F1A" w:rsidP="00F27A71">
            <w:pPr>
              <w:spacing w:after="0" w:line="240" w:lineRule="auto"/>
              <w:ind w:firstLine="709"/>
              <w:jc w:val="both"/>
              <w:rPr>
                <w:rFonts w:ascii="Times New Roman" w:hAnsi="Times New Roman"/>
                <w:i/>
                <w:color w:val="000000" w:themeColor="text1"/>
                <w:sz w:val="24"/>
                <w:szCs w:val="24"/>
                <w:u w:val="single"/>
                <w:lang w:val="kk-KZ"/>
              </w:rPr>
            </w:pPr>
            <w:r w:rsidRPr="00484FF3">
              <w:rPr>
                <w:rFonts w:ascii="Times New Roman" w:hAnsi="Times New Roman"/>
                <w:i/>
                <w:color w:val="000000" w:themeColor="text1"/>
                <w:sz w:val="24"/>
                <w:szCs w:val="24"/>
                <w:u w:val="single"/>
                <w:lang w:val="kk-KZ"/>
              </w:rPr>
              <w:t>үш жылдан сегіз жылға дейінгі мерзімге бас бостандығын шектеуге не сол мерзімге бас бостандығынан айыруға жазаланады.</w:t>
            </w:r>
          </w:p>
          <w:p w:rsidR="00EA0F1A" w:rsidRPr="00484FF3" w:rsidRDefault="00EA0F1A" w:rsidP="00F27A71">
            <w:pPr>
              <w:spacing w:after="0" w:line="240" w:lineRule="auto"/>
              <w:ind w:firstLine="709"/>
              <w:jc w:val="both"/>
              <w:rPr>
                <w:rFonts w:ascii="Times New Roman" w:hAnsi="Times New Roman"/>
                <w:i/>
                <w:color w:val="000000" w:themeColor="text1"/>
                <w:sz w:val="24"/>
                <w:szCs w:val="24"/>
                <w:u w:val="single"/>
                <w:lang w:val="kk-KZ"/>
              </w:rPr>
            </w:pPr>
          </w:p>
          <w:p w:rsidR="00EA0F1A" w:rsidRPr="00484FF3" w:rsidRDefault="00EA0F1A" w:rsidP="00F27A71">
            <w:pPr>
              <w:spacing w:after="0" w:line="240" w:lineRule="auto"/>
              <w:ind w:firstLine="709"/>
              <w:jc w:val="both"/>
              <w:rPr>
                <w:rFonts w:ascii="Times New Roman" w:hAnsi="Times New Roman"/>
                <w:b/>
                <w:bCs/>
                <w:i/>
                <w:color w:val="000000" w:themeColor="text1"/>
                <w:sz w:val="24"/>
                <w:szCs w:val="24"/>
                <w:u w:val="single"/>
                <w:lang w:val="kk-KZ"/>
              </w:rPr>
            </w:pPr>
            <w:r w:rsidRPr="00484FF3">
              <w:rPr>
                <w:rFonts w:ascii="Times New Roman" w:hAnsi="Times New Roman"/>
                <w:b/>
                <w:bCs/>
                <w:i/>
                <w:color w:val="000000" w:themeColor="text1"/>
                <w:sz w:val="24"/>
                <w:szCs w:val="24"/>
                <w:u w:val="single"/>
                <w:lang w:val="kk-KZ"/>
              </w:rPr>
              <w:t>107 бап. Денсаулыққа қасақана ауырлығы орташа зиян келтіру</w:t>
            </w:r>
          </w:p>
          <w:p w:rsidR="00EA0F1A" w:rsidRPr="00484FF3" w:rsidRDefault="00EA0F1A" w:rsidP="00F27A71">
            <w:pPr>
              <w:spacing w:after="0" w:line="240" w:lineRule="auto"/>
              <w:ind w:firstLine="709"/>
              <w:jc w:val="both"/>
              <w:rPr>
                <w:rFonts w:ascii="Times New Roman" w:hAnsi="Times New Roman"/>
                <w:i/>
                <w:color w:val="000000" w:themeColor="text1"/>
                <w:sz w:val="24"/>
                <w:szCs w:val="24"/>
                <w:u w:val="single"/>
                <w:lang w:val="kk-KZ"/>
              </w:rPr>
            </w:pPr>
            <w:r w:rsidRPr="00484FF3">
              <w:rPr>
                <w:rFonts w:ascii="Times New Roman" w:hAnsi="Times New Roman"/>
                <w:i/>
                <w:color w:val="000000" w:themeColor="text1"/>
                <w:sz w:val="24"/>
                <w:szCs w:val="24"/>
                <w:u w:val="single"/>
                <w:lang w:val="kk-KZ"/>
              </w:rPr>
              <w:t>1. Денсаулыққа қасақана ауырлығы орташа зиян келтіру -</w:t>
            </w:r>
          </w:p>
          <w:p w:rsidR="00EA0F1A" w:rsidRPr="00484FF3" w:rsidRDefault="00EA0F1A" w:rsidP="00F27A71">
            <w:pPr>
              <w:spacing w:after="0" w:line="240" w:lineRule="auto"/>
              <w:ind w:firstLine="709"/>
              <w:jc w:val="both"/>
              <w:rPr>
                <w:rFonts w:ascii="Times New Roman" w:hAnsi="Times New Roman"/>
                <w:i/>
                <w:color w:val="000000" w:themeColor="text1"/>
                <w:sz w:val="24"/>
                <w:szCs w:val="24"/>
                <w:u w:val="single"/>
                <w:lang w:val="kk-KZ"/>
              </w:rPr>
            </w:pPr>
            <w:r w:rsidRPr="00484FF3">
              <w:rPr>
                <w:rFonts w:ascii="Times New Roman" w:hAnsi="Times New Roman"/>
                <w:i/>
                <w:color w:val="000000" w:themeColor="text1"/>
                <w:sz w:val="24"/>
                <w:szCs w:val="24"/>
                <w:u w:val="single"/>
                <w:lang w:val="kk-KZ"/>
              </w:rPr>
              <w:t xml:space="preserve">бір мың айлық есептік </w:t>
            </w:r>
            <w:r w:rsidRPr="00484FF3">
              <w:rPr>
                <w:rFonts w:ascii="Times New Roman" w:hAnsi="Times New Roman"/>
                <w:i/>
                <w:color w:val="000000" w:themeColor="text1"/>
                <w:sz w:val="24"/>
                <w:szCs w:val="24"/>
                <w:u w:val="single"/>
                <w:lang w:val="kk-KZ"/>
              </w:rPr>
              <w:lastRenderedPageBreak/>
              <w:t>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BD4BAA" w:rsidRPr="00484FF3" w:rsidRDefault="00BD4BAA"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 xml:space="preserve">Әкімшілік жазаның жаңа түрін қолдануға байланысты сот салатын </w:t>
            </w:r>
            <w:r w:rsidR="00B4686C" w:rsidRPr="00484FF3">
              <w:rPr>
                <w:rFonts w:ascii="Times New Roman" w:hAnsi="Times New Roman"/>
                <w:sz w:val="24"/>
                <w:szCs w:val="24"/>
                <w:lang w:val="kk-KZ"/>
              </w:rPr>
              <w:t>«</w:t>
            </w:r>
            <w:r w:rsidRPr="00484FF3">
              <w:rPr>
                <w:rFonts w:ascii="Times New Roman" w:hAnsi="Times New Roman"/>
                <w:sz w:val="24"/>
                <w:szCs w:val="24"/>
                <w:lang w:val="kk-KZ"/>
              </w:rPr>
              <w:t>қоғамдық жұмыстар</w:t>
            </w:r>
            <w:r w:rsidR="00B4686C" w:rsidRPr="00484FF3">
              <w:rPr>
                <w:rFonts w:ascii="Times New Roman" w:hAnsi="Times New Roman"/>
                <w:sz w:val="24"/>
                <w:szCs w:val="24"/>
                <w:lang w:val="kk-KZ"/>
              </w:rPr>
              <w:t>»</w:t>
            </w:r>
            <w:r w:rsidRPr="00484FF3">
              <w:rPr>
                <w:rFonts w:ascii="Times New Roman" w:hAnsi="Times New Roman"/>
                <w:sz w:val="24"/>
                <w:szCs w:val="24"/>
                <w:lang w:val="kk-KZ"/>
              </w:rPr>
              <w:t xml:space="preserve"> түрінде ӘҚБтК-нің 73-1-бабының бірінші бөлігінде осы санкциямен толықтыруды ұсынамыз.</w:t>
            </w:r>
          </w:p>
          <w:p w:rsidR="00BD4BAA" w:rsidRPr="00484FF3" w:rsidRDefault="00BD4BAA"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Бұл норма тұрмыстық зорлық-зомбылықтың алдын алуға айтарлықтай әсер ететінін және отбасылық-тұрмыстық қатынастарда ауыр зардаптардың басталуын болдырмауға бағытталғанын ескеру қажет.  </w:t>
            </w:r>
          </w:p>
          <w:p w:rsidR="00BD4BAA" w:rsidRPr="00484FF3" w:rsidRDefault="00BD4BAA"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Белгіленген сағаттардың санын анықтау жалпы қамауға алу мерзімін (15 күн) (4 сағат) көбейту арқылы ұсынылады - 15* 4 = 60 сағат.</w:t>
            </w:r>
          </w:p>
          <w:p w:rsidR="00BD4BAA" w:rsidRPr="00484FF3" w:rsidRDefault="00BD4BAA"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Айта кету керек, формула сағаттардың максималды санын көрсетеді, яғни сот істі қарау кезінде біз тиісті сағат санын зерттеп, тағайынд</w:t>
            </w:r>
            <w:r w:rsidR="00D159BA" w:rsidRPr="00484FF3">
              <w:rPr>
                <w:rFonts w:ascii="Times New Roman" w:hAnsi="Times New Roman"/>
                <w:sz w:val="24"/>
                <w:szCs w:val="24"/>
                <w:lang w:val="kk-KZ"/>
              </w:rPr>
              <w:t>ауды ұсынамыз</w:t>
            </w:r>
            <w:r w:rsidRPr="00484FF3">
              <w:rPr>
                <w:rFonts w:ascii="Times New Roman" w:hAnsi="Times New Roman"/>
                <w:sz w:val="24"/>
                <w:szCs w:val="24"/>
                <w:lang w:val="kk-KZ"/>
              </w:rPr>
              <w:t>.</w:t>
            </w:r>
          </w:p>
          <w:p w:rsidR="00BD4BAA" w:rsidRPr="00484FF3" w:rsidRDefault="00BD4BAA"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Бұл ретте, санкция тек әкімшілік қамауға алуды көздейтін кезде тағайындалған сағаттардың санын анықтау үшін жалпы қамауға алу мерзімін (20 тәулік) бір жұмыс күніне (4 сағат) – 20 * 4 = 80 сағатқа көбейту ұсынылады. </w:t>
            </w:r>
          </w:p>
          <w:p w:rsidR="00BD4BAA" w:rsidRPr="00484FF3" w:rsidRDefault="00BD4BAA"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Алайда, ӘҚБтК-нің 49-1-бабында </w:t>
            </w:r>
            <w:r w:rsidRPr="00484FF3">
              <w:rPr>
                <w:rFonts w:ascii="Times New Roman" w:hAnsi="Times New Roman"/>
                <w:sz w:val="24"/>
                <w:szCs w:val="24"/>
                <w:lang w:val="kk-KZ"/>
              </w:rPr>
              <w:lastRenderedPageBreak/>
              <w:t>қоғамдық жұмыстарға қатысты 10-нан 150 сағатқа дейінгі шек белгіленетінін ескере отырып. Демек, 73-1-баптың екінші бөлігінде қоғамдық жұмыстардың мөлшері бұл шектен аспауы керек.</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Қазіргі уақытта іс жүзінде азаматтарға дене жарақатын келтіру фактілерін әкімшілендіру кезінде зардап шеккен адамдардың теріс қарым-қатынасын тудыратын проблемалар туындады.</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Мәселен, ӘҚБтК-нің 73-1-бабының 1-бөлігінің </w:t>
            </w:r>
            <w:r w:rsidR="00B4686C" w:rsidRPr="00484FF3">
              <w:rPr>
                <w:rFonts w:ascii="Times New Roman" w:hAnsi="Times New Roman"/>
                <w:sz w:val="24"/>
                <w:szCs w:val="24"/>
                <w:lang w:val="kk-KZ"/>
              </w:rPr>
              <w:t>«</w:t>
            </w:r>
            <w:r w:rsidRPr="00484FF3">
              <w:rPr>
                <w:rFonts w:ascii="Times New Roman" w:hAnsi="Times New Roman"/>
                <w:sz w:val="24"/>
                <w:szCs w:val="24"/>
                <w:lang w:val="kk-KZ"/>
              </w:rPr>
              <w:t>денсаулыққа қасақана жеңіл зиян келтіру</w:t>
            </w:r>
            <w:r w:rsidR="00B4686C" w:rsidRPr="00484FF3">
              <w:rPr>
                <w:rFonts w:ascii="Times New Roman" w:hAnsi="Times New Roman"/>
                <w:sz w:val="24"/>
                <w:szCs w:val="24"/>
                <w:lang w:val="kk-KZ"/>
              </w:rPr>
              <w:t>»</w:t>
            </w:r>
            <w:r w:rsidRPr="00484FF3">
              <w:rPr>
                <w:rFonts w:ascii="Times New Roman" w:hAnsi="Times New Roman"/>
                <w:sz w:val="24"/>
                <w:szCs w:val="24"/>
                <w:lang w:val="kk-KZ"/>
              </w:rPr>
              <w:t xml:space="preserve"> диспозициясына сәйкес әкімшілік жауапкершіліктің құрамы денсаулықтың қысқа мерзімді бұзылуына немесе жалпы еңбекке қабілеттілігінің шамалы тұрақты жоғалуына әкеп соққан денсаулыққа қасақана жеңіл зиян келтірген кезде қалыптасады.</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Денсаулыққа келтірілген зиянның ауырлығы жәбірленушілерді, күдіктілерді және басқа адамдарды сараптамалық зерттеу әдістемесі негізінде жүзеге асырылады.</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Қолданыстағы Әдістеменің 7 - тармағына сәйкес денсаулықтың қысқа мерзімді бұзылуы органдардың функциялары уақытша бұзылған жағдайда, жалпы еңбекке қабілеттіліктің шамалы тұрақты жоғалуы-жалпы еңбекке қабілеттіліктің 10% - ға дейін тұрақты жоғалуы деп танылады.</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lastRenderedPageBreak/>
              <w:t>Бұл ретте Үстірт зақымданулар, оның ішінде абразия, көгеру, гематома, Үстірт жара және басқа да зақымдар, денсаулықтың бұзылуы әкеп соқпайды, бірақ денсаулыққа жеңіл зиян келтіргендер ретінде сараланады.</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Осыған байланысты құқық бұзушының осындай дене жарақатын келтірумен байланысты іс-әрекеттері жоғарыда көрсетілген баптың белгілері бойынша сараланбайды.</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Азаматтардың денсаулыққа зиян келтіру фактілері бойынша өтініштерінің көпшілігі абразияларды, көгерулерді, гематомаларды, Үстірт жараларды және басқаларды қолданумен байланысты екенін ескере отырып, дене жарақатын келтірген адамдарды жауапкершіліктен босату үшін жағдайлар жасалады, бұл жәбірленуші тараптың теріс реакциясын тудырады.</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Бұл түзетуді қабылдау денсаулыққа қасақана зиян келтіру фактілерін әкімшілендіруге мүмкіндік береді, бұл қысқа мерзімді бұзылуға немесе жалпы еңбек ету қабілетінен шамалы тұрақты айырылуға әкеп соқтырғанына қарамастан, "жеңіл зиян" әкелді.</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 xml:space="preserve">Сонымен қатар, ұрып-соғу немесе денсаулыққа жеңіл зиян келтіруге әкеп соқпаған, физикалық ауыртпалық тудырған өзге де күш қолдану әрекеттерін жасау ӘҚБтК-нің 73-2-бабында көзделген әкімшілік құқық бұзушылықтың құрамын </w:t>
            </w:r>
            <w:r w:rsidRPr="00484FF3">
              <w:rPr>
                <w:rFonts w:ascii="Times New Roman" w:hAnsi="Times New Roman"/>
                <w:sz w:val="24"/>
                <w:szCs w:val="24"/>
                <w:lang w:val="kk-KZ"/>
              </w:rPr>
              <w:lastRenderedPageBreak/>
              <w:t>қалыптастырады (ұрып-соғу).</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Бұл ретте себептік зиянның пропорционалдығын ескере отырып, ӘҚБтК-нің 73-2-бабы (ұрып-соғу) санкциялары ӘҚБтК-нің 73-1-бабымен салыстырғанда (денсаулыққа қасақана жеңіл зиян келтіру) аз.</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Баяндалғанның негізінде ӘҚБтК-ге осы түзету бойынша Мемлекеттік органдардың ұсынысын қолдау ұсынылады.</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Сонымен қатар, Қылмыстық кодекстің нормалары "денсаулыққа ауыр зиян" және "денсаулыққа орташа ауырлықтағы зиян"кезінде нақтылауды қамтымайды.</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Анықтама: мысалы,</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106-бап. Денсаулыққа қасақана ауыр зиян келтіру</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1. Денсаулыққа қасақана ауыр зиян келтіру –</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үш жылдан сегіз жылға дейінгі мерзімге бас бостандығын шектеуге не сол мерзімге бас бостандығынан айыруға жазаланады.</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107-бап. Денсаулыққа қасақана орташа зиян келтіру</w:t>
            </w:r>
          </w:p>
          <w:p w:rsidR="007E52E8" w:rsidRPr="00484FF3" w:rsidRDefault="007E52E8"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1. Денсаулыққа қасақана орташа зиян келтіру -</w:t>
            </w:r>
          </w:p>
          <w:p w:rsidR="007E52E8" w:rsidRPr="00484FF3" w:rsidRDefault="007E52E8" w:rsidP="00F27A71">
            <w:pPr>
              <w:spacing w:after="0" w:line="240" w:lineRule="auto"/>
              <w:ind w:firstLine="709"/>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w:t>
            </w:r>
            <w:r w:rsidRPr="00484FF3">
              <w:rPr>
                <w:rFonts w:ascii="Times New Roman" w:hAnsi="Times New Roman"/>
                <w:sz w:val="24"/>
                <w:szCs w:val="24"/>
                <w:lang w:val="kk-KZ"/>
              </w:rPr>
              <w:lastRenderedPageBreak/>
              <w:t>мерзімге бас бостандығынан айыруға жазаланады.</w:t>
            </w:r>
          </w:p>
          <w:p w:rsidR="0057715C" w:rsidRPr="00484FF3" w:rsidRDefault="00A95F40" w:rsidP="00F27A71">
            <w:pPr>
              <w:spacing w:after="0" w:line="240" w:lineRule="auto"/>
              <w:ind w:firstLine="709"/>
              <w:contextualSpacing/>
              <w:jc w:val="both"/>
              <w:rPr>
                <w:rFonts w:ascii="Times New Roman" w:hAnsi="Times New Roman"/>
                <w:sz w:val="32"/>
                <w:szCs w:val="24"/>
                <w:lang w:val="kk-KZ"/>
              </w:rPr>
            </w:pPr>
            <w:r w:rsidRPr="00484FF3">
              <w:rPr>
                <w:rFonts w:ascii="Times New Roman" w:hAnsi="Times New Roman"/>
                <w:bCs/>
                <w:color w:val="000000"/>
                <w:spacing w:val="2"/>
                <w:sz w:val="24"/>
                <w:szCs w:val="20"/>
                <w:bdr w:val="none" w:sz="0" w:space="0" w:color="auto" w:frame="1"/>
                <w:shd w:val="clear" w:color="auto" w:fill="FFFFFF"/>
                <w:lang w:val="kk-KZ"/>
              </w:rPr>
              <w:t xml:space="preserve">Отбасы-тұрмыстық қатынастар аясындағы құқыққа қарсы әрекеттер ауырлығы бойынша анағұрлым зиян келтіретіндігін ескере отырып, бірінші бөлікке қарағанда 1-1 бөлік арқылы қоғамдық жұмыстарға тарту сағатын 10 сағатқа көбірек ұлғайтуды ұсынамыз.  </w:t>
            </w:r>
          </w:p>
        </w:tc>
      </w:tr>
      <w:tr w:rsidR="00FD67C0" w:rsidRPr="00591977" w:rsidTr="004B7AE1">
        <w:tc>
          <w:tcPr>
            <w:tcW w:w="965" w:type="dxa"/>
            <w:gridSpan w:val="2"/>
            <w:shd w:val="clear" w:color="auto" w:fill="FFFFFF"/>
          </w:tcPr>
          <w:p w:rsidR="00FD67C0" w:rsidRPr="00484FF3" w:rsidRDefault="00FD67C0"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D67C0" w:rsidRPr="00484FF3" w:rsidRDefault="00FD67C0" w:rsidP="00F27A71">
            <w:pPr>
              <w:widowControl w:val="0"/>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73-2-бап</w:t>
            </w:r>
            <w:r w:rsidR="006F56CC" w:rsidRPr="00484FF3">
              <w:rPr>
                <w:rFonts w:ascii="Times New Roman" w:eastAsia="Calibri" w:hAnsi="Times New Roman"/>
                <w:color w:val="000000" w:themeColor="text1"/>
                <w:sz w:val="24"/>
                <w:szCs w:val="24"/>
                <w:lang w:val="kk-KZ" w:eastAsia="en-US"/>
              </w:rPr>
              <w:t>тың бірінші, 1-1 және екінші бөліктерінің екінші абзацтары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D67C0" w:rsidRPr="00484FF3" w:rsidRDefault="00FD67C0" w:rsidP="00F27A71">
            <w:pPr>
              <w:pStyle w:val="ab"/>
              <w:spacing w:before="0" w:beforeAutospacing="0" w:after="0" w:afterAutospacing="0"/>
              <w:ind w:firstLine="484"/>
              <w:contextualSpacing/>
              <w:jc w:val="both"/>
              <w:rPr>
                <w:lang w:val="kk-KZ"/>
              </w:rPr>
            </w:pPr>
            <w:r w:rsidRPr="00484FF3">
              <w:rPr>
                <w:b/>
                <w:bCs/>
                <w:lang w:val="kk-KZ"/>
              </w:rPr>
              <w:t>73-2-бап. Ұрып-соғу</w:t>
            </w:r>
          </w:p>
          <w:p w:rsidR="00FD67C0" w:rsidRPr="00484FF3" w:rsidRDefault="00FD67C0" w:rsidP="00F27A71">
            <w:pPr>
              <w:pStyle w:val="ab"/>
              <w:spacing w:before="0" w:beforeAutospacing="0" w:after="0" w:afterAutospacing="0"/>
              <w:ind w:firstLine="484"/>
              <w:contextualSpacing/>
              <w:jc w:val="both"/>
              <w:rPr>
                <w:lang w:val="kk-KZ"/>
              </w:rPr>
            </w:pPr>
            <w:r w:rsidRPr="00484FF3">
              <w:rPr>
                <w:lang w:val="kk-KZ"/>
              </w:rPr>
              <w:t>1. Тән ауруына ұшыратқан, бiрақ денсаулыққа жеңіл зиян келтiруге әкеп соқпаған ұрып-соғу немесе өзге де күш қолдану әрекеттерiн жасау –</w:t>
            </w:r>
          </w:p>
          <w:p w:rsidR="00FD67C0" w:rsidRPr="00484FF3" w:rsidRDefault="00FD67C0" w:rsidP="00F27A71">
            <w:pPr>
              <w:pStyle w:val="ab"/>
              <w:spacing w:before="0" w:beforeAutospacing="0" w:after="0" w:afterAutospacing="0"/>
              <w:ind w:firstLine="484"/>
              <w:contextualSpacing/>
              <w:jc w:val="both"/>
              <w:rPr>
                <w:lang w:val="kk-KZ"/>
              </w:rPr>
            </w:pPr>
            <w:r w:rsidRPr="00484FF3">
              <w:rPr>
                <w:lang w:val="kk-KZ"/>
              </w:rPr>
              <w:t>он айлық есептік көрсеткіш мөлшерінде айыппұл салуға не он тәулікке дейінгі мерзімге әкімшілік қамаққа алуға алып келеді.</w:t>
            </w:r>
          </w:p>
          <w:p w:rsidR="00FD67C0" w:rsidRPr="00484FF3" w:rsidRDefault="00FD67C0" w:rsidP="00F27A71">
            <w:pPr>
              <w:pStyle w:val="ab"/>
              <w:spacing w:before="0" w:beforeAutospacing="0" w:after="0" w:afterAutospacing="0"/>
              <w:ind w:firstLine="484"/>
              <w:contextualSpacing/>
              <w:jc w:val="both"/>
              <w:rPr>
                <w:lang w:val="kk-KZ"/>
              </w:rPr>
            </w:pPr>
          </w:p>
          <w:p w:rsidR="00FD67C0" w:rsidRPr="00484FF3" w:rsidRDefault="00FD67C0" w:rsidP="00F27A71">
            <w:pPr>
              <w:pStyle w:val="ab"/>
              <w:spacing w:before="0" w:beforeAutospacing="0" w:after="0" w:afterAutospacing="0"/>
              <w:ind w:firstLine="484"/>
              <w:contextualSpacing/>
              <w:jc w:val="both"/>
              <w:rPr>
                <w:lang w:val="kk-KZ"/>
              </w:rPr>
            </w:pPr>
          </w:p>
          <w:p w:rsidR="00FD67C0" w:rsidRPr="00484FF3" w:rsidRDefault="00FD67C0" w:rsidP="00F27A71">
            <w:pPr>
              <w:pStyle w:val="ab"/>
              <w:spacing w:before="0" w:beforeAutospacing="0" w:after="0" w:afterAutospacing="0"/>
              <w:ind w:firstLine="484"/>
              <w:contextualSpacing/>
              <w:jc w:val="both"/>
              <w:rPr>
                <w:lang w:val="kk-KZ"/>
              </w:rPr>
            </w:pPr>
            <w:r w:rsidRPr="00484FF3">
              <w:rPr>
                <w:lang w:val="kk-KZ"/>
              </w:rPr>
              <w:t>1-1. Осы баптың бірінші бөлігінде көзделген, құқық бұзушымен отбасылық-тұрмыстық қатынастарда тұратын адамға қатысты жасалған әрекеттер –</w:t>
            </w:r>
          </w:p>
          <w:p w:rsidR="00FD67C0" w:rsidRPr="00484FF3" w:rsidRDefault="00FD67C0" w:rsidP="00F27A71">
            <w:pPr>
              <w:pStyle w:val="ab"/>
              <w:spacing w:before="0" w:beforeAutospacing="0" w:after="0" w:afterAutospacing="0"/>
              <w:ind w:firstLine="484"/>
              <w:contextualSpacing/>
              <w:jc w:val="both"/>
              <w:rPr>
                <w:lang w:val="kk-KZ"/>
              </w:rPr>
            </w:pPr>
            <w:r w:rsidRPr="00484FF3">
              <w:rPr>
                <w:lang w:val="kk-KZ"/>
              </w:rPr>
              <w:t>ескерту жасауға немесе он тәулікке дейінгі мерзімге әкімшілік қамаққа алуға алып келеді.</w:t>
            </w:r>
          </w:p>
          <w:p w:rsidR="00DC45A2" w:rsidRPr="00484FF3" w:rsidRDefault="00DC45A2" w:rsidP="00F27A71">
            <w:pPr>
              <w:pStyle w:val="ab"/>
              <w:spacing w:before="0" w:beforeAutospacing="0" w:after="0" w:afterAutospacing="0"/>
              <w:ind w:firstLine="484"/>
              <w:contextualSpacing/>
              <w:jc w:val="both"/>
              <w:rPr>
                <w:lang w:val="kk-KZ"/>
              </w:rPr>
            </w:pPr>
          </w:p>
          <w:p w:rsidR="00DC45A2" w:rsidRPr="00484FF3" w:rsidRDefault="00DC45A2" w:rsidP="00F27A71">
            <w:pPr>
              <w:pStyle w:val="ab"/>
              <w:spacing w:before="0" w:beforeAutospacing="0" w:after="0" w:afterAutospacing="0"/>
              <w:ind w:firstLine="484"/>
              <w:contextualSpacing/>
              <w:jc w:val="both"/>
              <w:rPr>
                <w:lang w:val="kk-KZ"/>
              </w:rPr>
            </w:pPr>
          </w:p>
          <w:p w:rsidR="00FD67C0" w:rsidRPr="00484FF3" w:rsidRDefault="00FD67C0" w:rsidP="00F27A71">
            <w:pPr>
              <w:pStyle w:val="ab"/>
              <w:spacing w:before="0" w:beforeAutospacing="0" w:after="0" w:afterAutospacing="0"/>
              <w:ind w:firstLine="484"/>
              <w:contextualSpacing/>
              <w:jc w:val="both"/>
              <w:rPr>
                <w:lang w:val="kk-KZ"/>
              </w:rPr>
            </w:pPr>
            <w:r w:rsidRPr="00484FF3">
              <w:rPr>
                <w:lang w:val="kk-KZ"/>
              </w:rPr>
              <w:t xml:space="preserve">2. Осы баптың бірінші және (немесе) 1-1-бөліктерінде көзделген, әкімшілік жаза қолданылғаннан кейін бір жыл ішінде қайталап </w:t>
            </w:r>
            <w:r w:rsidRPr="00484FF3">
              <w:rPr>
                <w:lang w:val="kk-KZ"/>
              </w:rPr>
              <w:lastRenderedPageBreak/>
              <w:t>жасалған әрекеттер –</w:t>
            </w:r>
          </w:p>
          <w:p w:rsidR="00FD67C0" w:rsidRPr="00484FF3" w:rsidRDefault="00FD67C0" w:rsidP="00F27A71">
            <w:pPr>
              <w:pStyle w:val="ab"/>
              <w:spacing w:before="0" w:beforeAutospacing="0" w:after="0" w:afterAutospacing="0"/>
              <w:ind w:firstLine="484"/>
              <w:contextualSpacing/>
              <w:jc w:val="both"/>
              <w:rPr>
                <w:lang w:val="kk-KZ"/>
              </w:rPr>
            </w:pPr>
            <w:r w:rsidRPr="00484FF3">
              <w:rPr>
                <w:lang w:val="kk-KZ"/>
              </w:rPr>
              <w:t>он бес тәулікке дейінгі мерзімге әкімшілік қамаққа алуға алып келеді.</w:t>
            </w:r>
          </w:p>
          <w:p w:rsidR="00FD67C0" w:rsidRPr="00484FF3" w:rsidRDefault="00FD67C0" w:rsidP="00F27A71">
            <w:pPr>
              <w:spacing w:after="0" w:line="240" w:lineRule="auto"/>
              <w:ind w:firstLine="709"/>
              <w:jc w:val="both"/>
              <w:rPr>
                <w:rFonts w:ascii="Times New Roman" w:eastAsia="Calibri" w:hAnsi="Times New Roman"/>
                <w:b/>
                <w:color w:val="000000" w:themeColor="text1"/>
                <w:sz w:val="24"/>
                <w:szCs w:val="24"/>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44E6A" w:rsidRPr="00484FF3" w:rsidRDefault="00644E6A" w:rsidP="00644E6A">
            <w:pPr>
              <w:pStyle w:val="ab"/>
              <w:spacing w:before="0" w:beforeAutospacing="0" w:after="0" w:afterAutospacing="0"/>
              <w:ind w:firstLine="349"/>
              <w:contextualSpacing/>
              <w:jc w:val="both"/>
              <w:rPr>
                <w:lang w:val="kk-KZ"/>
              </w:rPr>
            </w:pPr>
            <w:r w:rsidRPr="00484FF3">
              <w:rPr>
                <w:b/>
                <w:bCs/>
                <w:lang w:val="kk-KZ"/>
              </w:rPr>
              <w:lastRenderedPageBreak/>
              <w:t>73-2-бап. Ұрып-соғу</w:t>
            </w:r>
          </w:p>
          <w:p w:rsidR="00644E6A" w:rsidRPr="00484FF3" w:rsidRDefault="00644E6A" w:rsidP="00644E6A">
            <w:pPr>
              <w:pStyle w:val="ab"/>
              <w:spacing w:before="0" w:beforeAutospacing="0" w:after="0" w:afterAutospacing="0"/>
              <w:ind w:firstLine="349"/>
              <w:contextualSpacing/>
              <w:jc w:val="both"/>
              <w:rPr>
                <w:lang w:val="kk-KZ"/>
              </w:rPr>
            </w:pPr>
            <w:r w:rsidRPr="00484FF3">
              <w:rPr>
                <w:lang w:val="kk-KZ"/>
              </w:rPr>
              <w:t>1. Тән ауруына ұшыратқан, бiрақ денсаулыққа жеңіл зиян келтiруге әкеп соқпаған ұрып-соғу немесе өзге де күш қолдану әрекеттерiн жасау –</w:t>
            </w:r>
          </w:p>
          <w:p w:rsidR="00644E6A" w:rsidRPr="00484FF3" w:rsidRDefault="00644E6A" w:rsidP="00644E6A">
            <w:pPr>
              <w:pStyle w:val="ab"/>
              <w:spacing w:before="0" w:beforeAutospacing="0" w:after="0" w:afterAutospacing="0"/>
              <w:ind w:firstLine="349"/>
              <w:contextualSpacing/>
              <w:jc w:val="both"/>
              <w:rPr>
                <w:lang w:val="kk-KZ"/>
              </w:rPr>
            </w:pPr>
            <w:r w:rsidRPr="00484FF3">
              <w:rPr>
                <w:lang w:val="kk-KZ"/>
              </w:rPr>
              <w:t>он айлық есептік көрсеткіш мөлшерінде айыппұл салуға немесе қырық сағатқа дейін қоғамдық жұмыстарға тартуға</w:t>
            </w:r>
            <w:r w:rsidRPr="00484FF3">
              <w:rPr>
                <w:b/>
                <w:lang w:val="kk-KZ"/>
              </w:rPr>
              <w:t xml:space="preserve"> </w:t>
            </w:r>
            <w:r w:rsidRPr="00484FF3">
              <w:rPr>
                <w:lang w:val="kk-KZ"/>
              </w:rPr>
              <w:t>не он тәулікке дейінгі мерзімге әкімшілік қамаққа алуға алып келеді.</w:t>
            </w:r>
          </w:p>
          <w:p w:rsidR="00644E6A" w:rsidRPr="00484FF3" w:rsidRDefault="00644E6A" w:rsidP="00644E6A">
            <w:pPr>
              <w:pStyle w:val="ab"/>
              <w:spacing w:before="0" w:beforeAutospacing="0" w:after="0" w:afterAutospacing="0"/>
              <w:ind w:firstLine="349"/>
              <w:contextualSpacing/>
              <w:jc w:val="both"/>
              <w:rPr>
                <w:lang w:val="kk-KZ"/>
              </w:rPr>
            </w:pPr>
          </w:p>
          <w:p w:rsidR="00644E6A" w:rsidRPr="00484FF3" w:rsidRDefault="00644E6A" w:rsidP="00644E6A">
            <w:pPr>
              <w:pStyle w:val="ab"/>
              <w:spacing w:before="0" w:beforeAutospacing="0" w:after="0" w:afterAutospacing="0"/>
              <w:ind w:firstLine="349"/>
              <w:contextualSpacing/>
              <w:jc w:val="both"/>
              <w:rPr>
                <w:lang w:val="kk-KZ"/>
              </w:rPr>
            </w:pPr>
            <w:r w:rsidRPr="00484FF3">
              <w:rPr>
                <w:lang w:val="kk-KZ"/>
              </w:rPr>
              <w:t>1-1. Осы баптың бірінші бөлігінде көзделген, құқық бұзушымен отбасылық-тұрмыстық қатынастарда тұратын адамға қатысты жасалған әрекеттер –</w:t>
            </w:r>
          </w:p>
          <w:p w:rsidR="00644E6A" w:rsidRPr="00484FF3" w:rsidRDefault="00644E6A" w:rsidP="00644E6A">
            <w:pPr>
              <w:pStyle w:val="ab"/>
              <w:spacing w:before="0" w:beforeAutospacing="0" w:after="0" w:afterAutospacing="0"/>
              <w:ind w:firstLine="349"/>
              <w:contextualSpacing/>
              <w:jc w:val="both"/>
              <w:rPr>
                <w:lang w:val="kk-KZ"/>
              </w:rPr>
            </w:pPr>
            <w:r w:rsidRPr="00484FF3">
              <w:rPr>
                <w:lang w:val="kk-KZ"/>
              </w:rPr>
              <w:t>ескерту жасауға немесе</w:t>
            </w:r>
            <w:r w:rsidRPr="00484FF3">
              <w:rPr>
                <w:b/>
                <w:lang w:val="kk-KZ"/>
              </w:rPr>
              <w:t xml:space="preserve"> елу сағатқа қоғамдық жұмыстарға тартуға </w:t>
            </w:r>
            <w:r w:rsidRPr="00484FF3">
              <w:rPr>
                <w:lang w:val="kk-KZ"/>
              </w:rPr>
              <w:t>не</w:t>
            </w:r>
            <w:r w:rsidRPr="00484FF3">
              <w:rPr>
                <w:b/>
                <w:lang w:val="kk-KZ"/>
              </w:rPr>
              <w:t xml:space="preserve"> </w:t>
            </w:r>
            <w:r w:rsidRPr="00484FF3">
              <w:rPr>
                <w:lang w:val="kk-KZ"/>
              </w:rPr>
              <w:t>он тәулікке әкімшілік қамаққа алуға алып келеді.</w:t>
            </w:r>
          </w:p>
          <w:p w:rsidR="00644E6A" w:rsidRPr="00484FF3" w:rsidRDefault="00644E6A" w:rsidP="00644E6A">
            <w:pPr>
              <w:pStyle w:val="ab"/>
              <w:spacing w:before="0" w:beforeAutospacing="0" w:after="0" w:afterAutospacing="0"/>
              <w:ind w:firstLine="349"/>
              <w:contextualSpacing/>
              <w:jc w:val="both"/>
              <w:rPr>
                <w:lang w:val="kk-KZ"/>
              </w:rPr>
            </w:pPr>
          </w:p>
          <w:p w:rsidR="00644E6A" w:rsidRPr="00484FF3" w:rsidRDefault="00644E6A" w:rsidP="00644E6A">
            <w:pPr>
              <w:pStyle w:val="ab"/>
              <w:spacing w:before="0" w:beforeAutospacing="0" w:after="0" w:afterAutospacing="0"/>
              <w:ind w:firstLine="349"/>
              <w:contextualSpacing/>
              <w:jc w:val="both"/>
              <w:rPr>
                <w:lang w:val="kk-KZ"/>
              </w:rPr>
            </w:pPr>
            <w:r w:rsidRPr="00484FF3">
              <w:rPr>
                <w:lang w:val="kk-KZ"/>
              </w:rPr>
              <w:t>2. Осы баптың бірінші және (немесе) 1-1-бөліктерінде көзделген, әкімшілік жаза қолданылғаннан кейін бір жыл ішінде қайталап жасалған әрекеттер –</w:t>
            </w:r>
          </w:p>
          <w:p w:rsidR="00FD67C0" w:rsidRPr="00484FF3" w:rsidRDefault="00644E6A" w:rsidP="00644E6A">
            <w:pPr>
              <w:pStyle w:val="ab"/>
              <w:spacing w:before="0" w:beforeAutospacing="0" w:after="0" w:afterAutospacing="0"/>
              <w:ind w:firstLine="349"/>
              <w:contextualSpacing/>
              <w:jc w:val="both"/>
              <w:rPr>
                <w:lang w:val="kk-KZ"/>
              </w:rPr>
            </w:pPr>
            <w:r w:rsidRPr="00484FF3">
              <w:rPr>
                <w:b/>
                <w:lang w:val="kk-KZ"/>
              </w:rPr>
              <w:t xml:space="preserve">сексен сағатқа қоғамдық жұмыстарға тартуға немесе жиырма </w:t>
            </w:r>
            <w:r w:rsidRPr="00484FF3">
              <w:rPr>
                <w:lang w:val="kk-KZ"/>
              </w:rPr>
              <w:lastRenderedPageBreak/>
              <w:t>тәулікке дейінгі мерзімге әкімшілік қамаққа 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3F1DEF" w:rsidRPr="00484FF3" w:rsidRDefault="003F1DEF"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lastRenderedPageBreak/>
              <w:t xml:space="preserve">Әкімшілік жазаның жаңа түрін "қоғамдық жұмыстар" түрінде қолдануға байланысты ӘҚБтК-нің 73-бабын осы санкиямен толықтыру ұсынылады. </w:t>
            </w:r>
          </w:p>
          <w:p w:rsidR="003F1DEF" w:rsidRPr="00484FF3" w:rsidRDefault="003F1DEF" w:rsidP="00F27A71">
            <w:pPr>
              <w:spacing w:after="0" w:line="240" w:lineRule="auto"/>
              <w:ind w:firstLine="345"/>
              <w:contextualSpacing/>
              <w:jc w:val="both"/>
              <w:rPr>
                <w:rFonts w:ascii="Times New Roman" w:hAnsi="Times New Roman"/>
                <w:sz w:val="24"/>
                <w:szCs w:val="24"/>
                <w:lang w:val="kk-KZ"/>
              </w:rPr>
            </w:pPr>
            <w:r w:rsidRPr="00484FF3">
              <w:rPr>
                <w:rFonts w:ascii="Times New Roman" w:hAnsi="Times New Roman"/>
                <w:sz w:val="24"/>
                <w:szCs w:val="24"/>
                <w:lang w:val="kk-KZ"/>
              </w:rPr>
              <w:t>Бұл ретте, бұл норма тұрмыстық зорлық-зомбылықтың алдын алуға айтарлықтай әсер ететінін және тұрмыс саласында ауыр зардаптардың туындауының алдын алуға бағытталғанын ескеру қажет.</w:t>
            </w:r>
          </w:p>
          <w:p w:rsidR="003F1DEF" w:rsidRPr="00484FF3" w:rsidRDefault="003F1DEF"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Белгіленген сағаттардың санын анықтау жалпы қамауға алу мерзімін (5 күн) (4 сағат) көбейту арқылы ұсынылады - 5* 4 = 20 сағат.</w:t>
            </w:r>
          </w:p>
          <w:p w:rsidR="003F1DEF" w:rsidRPr="00484FF3" w:rsidRDefault="003F1DEF" w:rsidP="00F27A71">
            <w:pPr>
              <w:spacing w:after="0" w:line="240" w:lineRule="auto"/>
              <w:contextualSpacing/>
              <w:jc w:val="both"/>
              <w:rPr>
                <w:rFonts w:ascii="Times New Roman" w:hAnsi="Times New Roman"/>
                <w:sz w:val="24"/>
                <w:szCs w:val="24"/>
                <w:lang w:val="kk-KZ"/>
              </w:rPr>
            </w:pPr>
          </w:p>
          <w:p w:rsidR="00A95F40" w:rsidRPr="00484FF3" w:rsidRDefault="003F1DEF" w:rsidP="00F27A71">
            <w:pPr>
              <w:spacing w:after="0" w:line="240" w:lineRule="auto"/>
              <w:ind w:firstLine="709"/>
              <w:contextualSpacing/>
              <w:jc w:val="both"/>
              <w:rPr>
                <w:rFonts w:ascii="Times New Roman" w:hAnsi="Times New Roman"/>
                <w:sz w:val="24"/>
                <w:szCs w:val="24"/>
                <w:lang w:val="kk-KZ"/>
              </w:rPr>
            </w:pPr>
            <w:r w:rsidRPr="00484FF3">
              <w:rPr>
                <w:rFonts w:ascii="Times New Roman" w:hAnsi="Times New Roman"/>
                <w:sz w:val="24"/>
                <w:szCs w:val="24"/>
                <w:lang w:val="kk-KZ"/>
              </w:rPr>
              <w:t>Осы баптың екінші бөлігі бойынша: 10 (тәулік) * 4 (сағат) = 40 сағат.</w:t>
            </w:r>
          </w:p>
          <w:p w:rsidR="0057715C" w:rsidRPr="00484FF3" w:rsidRDefault="00A95F40" w:rsidP="00F27A71">
            <w:pPr>
              <w:spacing w:after="0" w:line="240" w:lineRule="auto"/>
              <w:ind w:firstLine="709"/>
              <w:contextualSpacing/>
              <w:jc w:val="both"/>
              <w:rPr>
                <w:rStyle w:val="s0"/>
                <w:color w:val="auto"/>
                <w:sz w:val="24"/>
                <w:szCs w:val="24"/>
                <w:lang w:val="kk-KZ"/>
              </w:rPr>
            </w:pPr>
            <w:r w:rsidRPr="00484FF3">
              <w:rPr>
                <w:rFonts w:ascii="Times New Roman" w:hAnsi="Times New Roman"/>
                <w:bCs/>
                <w:color w:val="000000"/>
                <w:spacing w:val="2"/>
                <w:sz w:val="24"/>
                <w:szCs w:val="20"/>
                <w:bdr w:val="none" w:sz="0" w:space="0" w:color="auto" w:frame="1"/>
                <w:shd w:val="clear" w:color="auto" w:fill="FFFFFF"/>
                <w:lang w:val="kk-KZ"/>
              </w:rPr>
              <w:t xml:space="preserve">Отбасы-тұрмыстық қатынастар аясындағы құқыққа қарсы әрекеттер ауырлығы бойынша анағұрлым зиян келтіретіндігін ескере отырып, бірінші бөлікке қарағанда 1-1 бөлік арқылы қоғамдық жұмыстарға тарту сағатын 10 сағатқа көбірек ұлғайтуды </w:t>
            </w:r>
            <w:r w:rsidRPr="00484FF3">
              <w:rPr>
                <w:rFonts w:ascii="Times New Roman" w:hAnsi="Times New Roman"/>
                <w:bCs/>
                <w:color w:val="000000"/>
                <w:spacing w:val="2"/>
                <w:sz w:val="24"/>
                <w:szCs w:val="20"/>
                <w:bdr w:val="none" w:sz="0" w:space="0" w:color="auto" w:frame="1"/>
                <w:shd w:val="clear" w:color="auto" w:fill="FFFFFF"/>
                <w:lang w:val="kk-KZ"/>
              </w:rPr>
              <w:lastRenderedPageBreak/>
              <w:t xml:space="preserve">ұсынамыз.  </w:t>
            </w:r>
          </w:p>
        </w:tc>
      </w:tr>
      <w:tr w:rsidR="00EA0F1A" w:rsidRPr="00591977" w:rsidTr="004B7AE1">
        <w:tc>
          <w:tcPr>
            <w:tcW w:w="965" w:type="dxa"/>
            <w:gridSpan w:val="2"/>
            <w:shd w:val="clear" w:color="auto" w:fill="FFFFFF"/>
          </w:tcPr>
          <w:p w:rsidR="00EA0F1A" w:rsidRPr="00484FF3" w:rsidRDefault="00EA0F1A"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spacing w:after="0" w:line="240" w:lineRule="auto"/>
              <w:ind w:hanging="108"/>
              <w:jc w:val="center"/>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79-баптың бірінші бөлігі</w:t>
            </w:r>
            <w:r w:rsidR="006F56CC" w:rsidRPr="00484FF3">
              <w:rPr>
                <w:rFonts w:ascii="Times New Roman" w:hAnsi="Times New Roman"/>
                <w:bCs/>
                <w:color w:val="000000" w:themeColor="text1"/>
                <w:sz w:val="24"/>
                <w:szCs w:val="24"/>
                <w:lang w:val="kk-KZ"/>
              </w:rPr>
              <w:t>нің екінші абзацы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79-бап. Қазақстан Республикасының дербес деректер және оларды қорғау туралы заңнамасын бұзу</w:t>
            </w:r>
          </w:p>
          <w:p w:rsidR="00EA0F1A" w:rsidRPr="00484FF3" w:rsidRDefault="00EA0F1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1. Дербес деректердi заңсыз жинау және (немесе) өңдеу, егер бұл іс-әрекеттерде қылмыстық жазаланатын іс-әрекет белгілері болмаса, –</w:t>
            </w:r>
          </w:p>
          <w:p w:rsidR="00EA0F1A" w:rsidRPr="00484FF3" w:rsidRDefault="00EA0F1A"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жеке тұлғаларға – он, лауазымды адамдарға, жекеше нотариустарға, жеке сот орындаушыларына, адвокаттарға, шағын кәсiпкерлiк субъектiлерiне немесе коммерциялық емес ұйымдарға – жиырма, орта кәсiпкерлiк субъектiлерiне – отыз, iрi кәсiпкерлiк субъектiлерiне жетпіс айлық есептiк көрсеткiш мөлшерiнде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44E6A" w:rsidRPr="00484FF3" w:rsidRDefault="00644E6A" w:rsidP="00644E6A">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79-бап. Қазақстан Республикасының дербес деректер және оларды қорғау туралы заңнамасын бұзу</w:t>
            </w:r>
          </w:p>
          <w:p w:rsidR="00EA0F1A" w:rsidRPr="00484FF3" w:rsidRDefault="00EA0F1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1. Дербес деректердi заңсыз жинау және (немесе) өңдеу, егер бұл іс-әрекеттерде қылмыстық жазаланатын іс-әрекет белгілері болмаса, –</w:t>
            </w:r>
          </w:p>
          <w:p w:rsidR="00EA0F1A" w:rsidRPr="00484FF3" w:rsidRDefault="00EA0F1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Жеке тұлғаларға – он, лауазымды адамдарға, жекеше нотариустарға, жеке сот орындаушыларына, адвокаттарға, </w:t>
            </w:r>
            <w:r w:rsidRPr="00484FF3">
              <w:rPr>
                <w:rFonts w:ascii="Times New Roman" w:eastAsia="Calibri" w:hAnsi="Times New Roman"/>
                <w:b/>
                <w:bCs/>
                <w:color w:val="000000" w:themeColor="text1"/>
                <w:sz w:val="24"/>
                <w:szCs w:val="24"/>
                <w:lang w:val="kk-KZ" w:eastAsia="en-US"/>
              </w:rPr>
              <w:t>заң консультанттарына</w:t>
            </w:r>
            <w:r w:rsidRPr="00484FF3">
              <w:rPr>
                <w:rFonts w:ascii="Times New Roman" w:eastAsia="Calibri" w:hAnsi="Times New Roman"/>
                <w:color w:val="000000" w:themeColor="text1"/>
                <w:sz w:val="24"/>
                <w:szCs w:val="24"/>
                <w:lang w:val="kk-KZ" w:eastAsia="en-US"/>
              </w:rPr>
              <w:t>, шағын кәсіпкерлік субъектілеріне немесе коммерциялық емес ұйымдарға – жиырма, орта кәсіпкерлік субъектілеріне – отыз, ірі кәсіпкерлік субъектілеріне жетпіс айлық есептік көрсеткіш мөлшерінде айыппұл салуға әкеп соғады.</w:t>
            </w:r>
          </w:p>
          <w:p w:rsidR="00EA0F1A" w:rsidRPr="00484FF3" w:rsidRDefault="00EA0F1A" w:rsidP="00F27A71">
            <w:pPr>
              <w:spacing w:after="0" w:line="240" w:lineRule="auto"/>
              <w:ind w:firstLine="709"/>
              <w:jc w:val="both"/>
              <w:rPr>
                <w:rFonts w:ascii="Times New Roman" w:eastAsia="Calibri" w:hAnsi="Times New Roman"/>
                <w:b/>
                <w:color w:val="000000" w:themeColor="text1"/>
                <w:sz w:val="24"/>
                <w:szCs w:val="24"/>
                <w:lang w:val="kk-KZ" w:eastAsia="en-US"/>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МКБЗК көрсететін субъектілердің шеңберіне Заң консультанттарының енгізілуіне байланысты.</w:t>
            </w:r>
          </w:p>
          <w:p w:rsidR="00EA0F1A" w:rsidRPr="00484FF3" w:rsidRDefault="00EA0F1A" w:rsidP="00F27A71">
            <w:pPr>
              <w:spacing w:after="0" w:line="240" w:lineRule="auto"/>
              <w:ind w:firstLine="709"/>
              <w:jc w:val="both"/>
              <w:textAlignment w:val="baseline"/>
              <w:rPr>
                <w:rFonts w:ascii="Times New Roman" w:hAnsi="Times New Roman"/>
                <w:i/>
                <w:color w:val="000000" w:themeColor="text1"/>
                <w:sz w:val="24"/>
                <w:szCs w:val="24"/>
                <w:lang w:val="kk-KZ"/>
              </w:rPr>
            </w:pPr>
            <w:r w:rsidRPr="00484FF3">
              <w:rPr>
                <w:rFonts w:ascii="Times New Roman" w:eastAsia="Calibri" w:hAnsi="Times New Roman"/>
                <w:color w:val="000000" w:themeColor="text1"/>
                <w:sz w:val="24"/>
                <w:szCs w:val="24"/>
                <w:lang w:val="kk-KZ" w:eastAsia="en-US"/>
              </w:rPr>
              <w:t>76-бапқа сәйкес. Қазақстан Республикасының «Адвокаттық қызмет және заң көмегі туралы»Заңының заң консультанты:</w:t>
            </w:r>
            <w:r w:rsidRPr="00484FF3">
              <w:rPr>
                <w:rFonts w:ascii="Times New Roman" w:eastAsia="Calibri" w:hAnsi="Times New Roman"/>
                <w:i/>
                <w:color w:val="000000" w:themeColor="text1"/>
                <w:sz w:val="24"/>
                <w:szCs w:val="24"/>
                <w:lang w:val="kk-KZ" w:eastAsia="en-US"/>
              </w:rPr>
              <w:t>«</w:t>
            </w:r>
            <w:r w:rsidRPr="00484FF3">
              <w:rPr>
                <w:rFonts w:ascii="Times New Roman" w:hAnsi="Times New Roman"/>
                <w:i/>
                <w:color w:val="000000" w:themeColor="text1"/>
                <w:sz w:val="24"/>
                <w:szCs w:val="24"/>
                <w:lang w:val="kk-KZ"/>
              </w:rPr>
              <w:t>Барлық мемлекеттік органдардан, жергілікті өзін-өзі басқару органдары мен заңды тұлғалардан заң көмегін көрсету үшін қажетті мәліметтерді сұратуға және алуға;</w:t>
            </w:r>
          </w:p>
          <w:p w:rsidR="00EA0F1A" w:rsidRPr="00591977" w:rsidRDefault="00EA0F1A" w:rsidP="00F27A71">
            <w:pPr>
              <w:spacing w:after="0" w:line="240" w:lineRule="auto"/>
              <w:ind w:firstLine="709"/>
              <w:jc w:val="both"/>
              <w:textAlignment w:val="baseline"/>
              <w:rPr>
                <w:rFonts w:ascii="Times New Roman" w:hAnsi="Times New Roman"/>
                <w:i/>
                <w:color w:val="000000" w:themeColor="text1"/>
                <w:sz w:val="24"/>
                <w:szCs w:val="24"/>
                <w:lang w:val="kk-KZ"/>
              </w:rPr>
            </w:pPr>
            <w:r w:rsidRPr="00591977">
              <w:rPr>
                <w:rFonts w:ascii="Times New Roman" w:hAnsi="Times New Roman"/>
                <w:i/>
                <w:color w:val="000000" w:themeColor="text1"/>
                <w:sz w:val="24"/>
                <w:szCs w:val="24"/>
                <w:lang w:val="kk-KZ"/>
              </w:rPr>
              <w:t>іс жүргізу құжаттарын, сот істерін қоса алғанда, заң көмегіне жүгінген адамға қатысты материалдармен танысуға және олардағы ақпаратты заңдарда тыйым салынбаған кез келген тәсілмен тіркеуге ...».</w:t>
            </w:r>
          </w:p>
          <w:p w:rsidR="00EA0F1A" w:rsidRPr="00591977" w:rsidRDefault="00EA0F1A" w:rsidP="00F27A71">
            <w:pPr>
              <w:spacing w:after="0" w:line="240" w:lineRule="auto"/>
              <w:ind w:firstLine="709"/>
              <w:jc w:val="both"/>
              <w:textAlignment w:val="baseline"/>
              <w:rPr>
                <w:rFonts w:ascii="Times New Roman" w:hAnsi="Times New Roman"/>
                <w:b/>
                <w:color w:val="000000" w:themeColor="text1"/>
                <w:sz w:val="24"/>
                <w:szCs w:val="24"/>
                <w:lang w:val="kk-KZ"/>
              </w:rPr>
            </w:pPr>
            <w:r w:rsidRPr="00591977">
              <w:rPr>
                <w:rFonts w:ascii="Times New Roman" w:hAnsi="Times New Roman"/>
                <w:color w:val="000000" w:themeColor="text1"/>
                <w:sz w:val="24"/>
                <w:szCs w:val="24"/>
                <w:lang w:val="kk-KZ"/>
              </w:rPr>
              <w:t xml:space="preserve">Кейбір заңнамалық актілерге ұсынылатын түзетулермен азаматтардың дербес деректерін қамтитын мемлекеттік дерекқорлардан </w:t>
            </w:r>
            <w:r w:rsidRPr="00591977">
              <w:rPr>
                <w:rFonts w:ascii="Times New Roman" w:hAnsi="Times New Roman"/>
                <w:i/>
                <w:iCs/>
                <w:color w:val="000000" w:themeColor="text1"/>
                <w:sz w:val="24"/>
                <w:szCs w:val="24"/>
                <w:lang w:val="kk-KZ"/>
              </w:rPr>
              <w:t>(</w:t>
            </w:r>
            <w:r w:rsidRPr="00484FF3">
              <w:rPr>
                <w:rFonts w:ascii="Times New Roman" w:hAnsi="Times New Roman"/>
                <w:i/>
                <w:iCs/>
                <w:color w:val="000000" w:themeColor="text1"/>
                <w:sz w:val="24"/>
                <w:szCs w:val="24"/>
                <w:lang w:val="kk-KZ"/>
              </w:rPr>
              <w:t>«</w:t>
            </w:r>
            <w:r w:rsidRPr="00591977">
              <w:rPr>
                <w:rFonts w:ascii="Times New Roman" w:hAnsi="Times New Roman"/>
                <w:i/>
                <w:iCs/>
                <w:color w:val="000000" w:themeColor="text1"/>
                <w:sz w:val="24"/>
                <w:szCs w:val="24"/>
                <w:lang w:val="kk-KZ"/>
              </w:rPr>
              <w:t>ЖТ</w:t>
            </w:r>
            <w:r w:rsidRPr="00484FF3">
              <w:rPr>
                <w:rFonts w:ascii="Times New Roman" w:hAnsi="Times New Roman"/>
                <w:i/>
                <w:iCs/>
                <w:color w:val="000000" w:themeColor="text1"/>
                <w:sz w:val="24"/>
                <w:szCs w:val="24"/>
                <w:lang w:val="kk-KZ"/>
              </w:rPr>
              <w:t>»</w:t>
            </w:r>
            <w:r w:rsidRPr="00591977">
              <w:rPr>
                <w:rFonts w:ascii="Times New Roman" w:hAnsi="Times New Roman"/>
                <w:i/>
                <w:iCs/>
                <w:color w:val="000000" w:themeColor="text1"/>
                <w:sz w:val="24"/>
                <w:szCs w:val="24"/>
                <w:lang w:val="kk-KZ"/>
              </w:rPr>
              <w:t xml:space="preserve"> МДҚ, </w:t>
            </w:r>
            <w:r w:rsidRPr="00484FF3">
              <w:rPr>
                <w:rFonts w:ascii="Times New Roman" w:hAnsi="Times New Roman"/>
                <w:i/>
                <w:iCs/>
                <w:color w:val="000000" w:themeColor="text1"/>
                <w:sz w:val="24"/>
                <w:szCs w:val="24"/>
                <w:lang w:val="kk-KZ"/>
              </w:rPr>
              <w:t>«</w:t>
            </w:r>
            <w:r w:rsidRPr="00591977">
              <w:rPr>
                <w:rFonts w:ascii="Times New Roman" w:hAnsi="Times New Roman"/>
                <w:i/>
                <w:iCs/>
                <w:color w:val="000000" w:themeColor="text1"/>
                <w:sz w:val="24"/>
                <w:szCs w:val="24"/>
                <w:lang w:val="kk-KZ"/>
              </w:rPr>
              <w:t>ЖТ</w:t>
            </w:r>
            <w:r w:rsidRPr="00484FF3">
              <w:rPr>
                <w:rFonts w:ascii="Times New Roman" w:hAnsi="Times New Roman"/>
                <w:i/>
                <w:iCs/>
                <w:color w:val="000000" w:themeColor="text1"/>
                <w:sz w:val="24"/>
                <w:szCs w:val="24"/>
                <w:lang w:val="kk-KZ"/>
              </w:rPr>
              <w:t>»</w:t>
            </w:r>
            <w:r w:rsidRPr="00591977">
              <w:rPr>
                <w:rFonts w:ascii="Times New Roman" w:hAnsi="Times New Roman"/>
                <w:i/>
                <w:iCs/>
                <w:color w:val="000000" w:themeColor="text1"/>
                <w:sz w:val="24"/>
                <w:szCs w:val="24"/>
                <w:lang w:val="kk-KZ"/>
              </w:rPr>
              <w:t xml:space="preserve"> МДҚ, БНАЖ және т.б.)</w:t>
            </w:r>
            <w:r w:rsidRPr="00591977">
              <w:rPr>
                <w:rFonts w:ascii="Times New Roman" w:hAnsi="Times New Roman"/>
                <w:color w:val="000000" w:themeColor="text1"/>
                <w:sz w:val="24"/>
                <w:szCs w:val="24"/>
                <w:lang w:val="kk-KZ"/>
              </w:rPr>
              <w:t xml:space="preserve"> Заң консультанттарының мәліметтер алуы көзделеді. Осыған байланысты, заң консультанттарының Дербес деректер және оларды қорғау туралы заңнаманы бұзғаны үшін жауапкершілігін қарастыру </w:t>
            </w:r>
            <w:r w:rsidRPr="00591977">
              <w:rPr>
                <w:rFonts w:ascii="Times New Roman" w:hAnsi="Times New Roman"/>
                <w:color w:val="000000" w:themeColor="text1"/>
                <w:sz w:val="24"/>
                <w:szCs w:val="24"/>
                <w:lang w:val="kk-KZ"/>
              </w:rPr>
              <w:lastRenderedPageBreak/>
              <w:t>ұсынылады.</w:t>
            </w:r>
          </w:p>
        </w:tc>
      </w:tr>
      <w:tr w:rsidR="00EA0F1A" w:rsidRPr="00591977" w:rsidTr="004B7AE1">
        <w:tc>
          <w:tcPr>
            <w:tcW w:w="965" w:type="dxa"/>
            <w:gridSpan w:val="2"/>
            <w:shd w:val="clear" w:color="auto" w:fill="FFFFFF"/>
          </w:tcPr>
          <w:p w:rsidR="00EA0F1A" w:rsidRPr="00484FF3" w:rsidRDefault="00EA0F1A"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hAnsi="Times New Roman"/>
                <w:color w:val="000000" w:themeColor="text1"/>
                <w:sz w:val="24"/>
                <w:szCs w:val="24"/>
                <w:lang w:val="kk-KZ"/>
              </w:rPr>
              <w:t>91-баптың 1</w:t>
            </w:r>
            <w:r w:rsidR="00EA412A" w:rsidRPr="00484FF3">
              <w:rPr>
                <w:rFonts w:ascii="Times New Roman" w:hAnsi="Times New Roman"/>
                <w:color w:val="000000" w:themeColor="text1"/>
                <w:sz w:val="24"/>
                <w:szCs w:val="24"/>
                <w:lang w:val="kk-KZ"/>
              </w:rPr>
              <w:t xml:space="preserve">,2,3 </w:t>
            </w:r>
            <w:r w:rsidRPr="00484FF3">
              <w:rPr>
                <w:rFonts w:ascii="Times New Roman" w:hAnsi="Times New Roman"/>
                <w:color w:val="000000" w:themeColor="text1"/>
                <w:sz w:val="24"/>
                <w:szCs w:val="24"/>
                <w:lang w:val="kk-KZ"/>
              </w:rPr>
              <w:t>бөлігі, 11-бөлігі, 12-бөлігі және ескертпесі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spacing w:after="0" w:line="240" w:lineRule="auto"/>
              <w:ind w:firstLine="459"/>
              <w:jc w:val="both"/>
              <w:textAlignment w:val="baseline"/>
              <w:rPr>
                <w:rFonts w:ascii="Times New Roman" w:eastAsia="Calibri" w:hAnsi="Times New Roman"/>
                <w:b/>
                <w:bCs/>
                <w:color w:val="000000" w:themeColor="text1"/>
                <w:sz w:val="24"/>
                <w:szCs w:val="24"/>
                <w:lang w:val="kk-KZ"/>
              </w:rPr>
            </w:pPr>
            <w:r w:rsidRPr="00484FF3">
              <w:rPr>
                <w:rFonts w:ascii="Times New Roman" w:eastAsia="Calibri" w:hAnsi="Times New Roman"/>
                <w:b/>
                <w:bCs/>
                <w:color w:val="000000" w:themeColor="text1"/>
                <w:sz w:val="24"/>
                <w:szCs w:val="24"/>
                <w:lang w:val="kk-KZ"/>
              </w:rPr>
              <w:t>91-бап. Қазақстан Республикасының зейнетақымен қамсыздандыру туралы заңнамасын бұзу, сондай-ақ мемлекеттік жәрдемақыларды төлеу жөніндегі міндеттемелерді орындамау</w:t>
            </w:r>
          </w:p>
          <w:p w:rsidR="00EA0F1A" w:rsidRPr="00484FF3" w:rsidRDefault="00EA0F1A" w:rsidP="00F27A71">
            <w:pPr>
              <w:spacing w:after="0" w:line="240" w:lineRule="auto"/>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 xml:space="preserve">1. Бірыңғай жинақтаушы зейнетақы қорының (ерікті жинақтаушы зейнетақы қорының) Қазақстан Республикасының зейнетақымен қамсыздандыру туралы заңнамасында белгiленген зейнетақы төлемдерін, аударымдарды жүзеге асыру мерзімдерін және (немесе) тәртібін және (немесе) талаптарын, </w:t>
            </w:r>
            <w:bookmarkStart w:id="12" w:name="_Hlk138069357"/>
            <w:r w:rsidRPr="00484FF3">
              <w:rPr>
                <w:rFonts w:ascii="Times New Roman" w:eastAsia="Calibri" w:hAnsi="Times New Roman"/>
                <w:b/>
                <w:color w:val="000000" w:themeColor="text1"/>
                <w:sz w:val="24"/>
                <w:szCs w:val="24"/>
                <w:lang w:val="kk-KZ"/>
              </w:rPr>
              <w:t xml:space="preserve">сондай-ақ ерікті зейнетақы жарналары есебінен зейнетақымен қамсыздандыру туралы шарттар жасасу тәртібін </w:t>
            </w:r>
            <w:bookmarkEnd w:id="12"/>
            <w:r w:rsidRPr="00484FF3">
              <w:rPr>
                <w:rFonts w:ascii="Times New Roman" w:eastAsia="Calibri" w:hAnsi="Times New Roman"/>
                <w:b/>
                <w:color w:val="000000" w:themeColor="text1"/>
                <w:sz w:val="24"/>
                <w:szCs w:val="24"/>
                <w:lang w:val="kk-KZ"/>
              </w:rPr>
              <w:t>бұзуы</w:t>
            </w:r>
            <w:r w:rsidRPr="00484FF3">
              <w:rPr>
                <w:rFonts w:ascii="Times New Roman" w:eastAsia="Calibri" w:hAnsi="Times New Roman"/>
                <w:bCs/>
                <w:color w:val="000000" w:themeColor="text1"/>
                <w:sz w:val="24"/>
                <w:szCs w:val="24"/>
                <w:lang w:val="kk-KZ"/>
              </w:rPr>
              <w:t xml:space="preserve"> –</w:t>
            </w:r>
          </w:p>
          <w:p w:rsidR="00EA0F1A" w:rsidRPr="00484FF3" w:rsidRDefault="008E2136" w:rsidP="00F27A71">
            <w:pPr>
              <w:spacing w:after="0" w:line="240" w:lineRule="auto"/>
              <w:ind w:firstLine="459"/>
              <w:jc w:val="both"/>
              <w:textAlignment w:val="baseline"/>
              <w:rPr>
                <w:rFonts w:ascii="Times New Roman" w:eastAsia="Calibri" w:hAnsi="Times New Roman"/>
                <w:bCs/>
                <w:color w:val="000000" w:themeColor="text1"/>
                <w:sz w:val="24"/>
                <w:szCs w:val="24"/>
                <w:lang w:val="kk-KZ"/>
              </w:rPr>
            </w:pPr>
            <w:r w:rsidRPr="00484FF3">
              <w:rPr>
                <w:rFonts w:ascii="Times New Roman" w:hAnsi="Times New Roman"/>
                <w:sz w:val="24"/>
                <w:szCs w:val="24"/>
                <w:lang w:val="kk-KZ"/>
              </w:rPr>
              <w:t xml:space="preserve">заңды тұлғаларға </w:t>
            </w:r>
            <w:r w:rsidRPr="00484FF3">
              <w:rPr>
                <w:rFonts w:ascii="Times New Roman" w:hAnsi="Times New Roman"/>
                <w:b/>
                <w:sz w:val="24"/>
                <w:szCs w:val="24"/>
                <w:lang w:val="kk-KZ"/>
              </w:rPr>
              <w:t>төрт жүз</w:t>
            </w:r>
            <w:r w:rsidRPr="00484FF3">
              <w:rPr>
                <w:rFonts w:ascii="Times New Roman" w:hAnsi="Times New Roman"/>
                <w:sz w:val="24"/>
                <w:szCs w:val="24"/>
                <w:lang w:val="kk-KZ"/>
              </w:rPr>
              <w:t xml:space="preserve"> айлық есептік көрсеткіш мөлшерінде айыппұл салуға әкеп соғады.</w:t>
            </w:r>
          </w:p>
          <w:p w:rsidR="00EA0F1A" w:rsidRPr="00484FF3" w:rsidRDefault="00EA0F1A"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w:t>
            </w:r>
          </w:p>
          <w:p w:rsidR="00EA0F1A" w:rsidRPr="00484FF3" w:rsidRDefault="00EA0F1A"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pStyle w:val="pj"/>
              <w:spacing w:before="0" w:beforeAutospacing="0" w:after="0" w:afterAutospacing="0"/>
              <w:ind w:firstLine="210"/>
              <w:jc w:val="both"/>
              <w:rPr>
                <w:lang w:val="kk-KZ"/>
              </w:rPr>
            </w:pPr>
            <w:r w:rsidRPr="00484FF3">
              <w:rPr>
                <w:lang w:val="kk-KZ"/>
              </w:rPr>
              <w:lastRenderedPageBreak/>
              <w:t>2. "Азаматтарға арналған үкімет" мемлекеттік корпорациясының Бірыңғай жинақтаушы зейнетақы қорының міндетті зейнетақы жарналары, міндетті кәсіптік зейнетақы жарналары есебінен зейнетақымен қамсыздандыру туралы шартқа қосылған салымшылар туралы мәліметтерді ұсынбауы, уақтылы ұсынбауы, сол сияқты көрсетілген салымшылар туралы анық емес мәліметтерді ұсынуы -</w:t>
            </w:r>
          </w:p>
          <w:p w:rsidR="00CA0D88" w:rsidRPr="00484FF3" w:rsidRDefault="00CA0D88" w:rsidP="00F27A71">
            <w:pPr>
              <w:pStyle w:val="pj"/>
              <w:spacing w:before="0" w:beforeAutospacing="0" w:after="0" w:afterAutospacing="0"/>
              <w:ind w:firstLine="210"/>
              <w:jc w:val="both"/>
              <w:rPr>
                <w:lang w:val="kk-KZ"/>
              </w:rPr>
            </w:pPr>
            <w:r w:rsidRPr="00484FF3">
              <w:rPr>
                <w:lang w:val="kk-KZ"/>
              </w:rPr>
              <w:t xml:space="preserve"> заңды тұлғаға жүз айлық есептік көрсеткіш мөлшерінде айыппұл салуға әкеп соғады.</w:t>
            </w:r>
          </w:p>
          <w:p w:rsidR="00CA0D88" w:rsidRPr="00484FF3" w:rsidRDefault="00CA0D88" w:rsidP="00F27A71">
            <w:pPr>
              <w:pStyle w:val="pj"/>
              <w:spacing w:before="0" w:beforeAutospacing="0" w:after="0" w:afterAutospacing="0"/>
              <w:ind w:firstLine="210"/>
              <w:jc w:val="both"/>
              <w:rPr>
                <w:lang w:val="kk-KZ"/>
              </w:rPr>
            </w:pPr>
          </w:p>
          <w:p w:rsidR="00CA0D88" w:rsidRPr="00484FF3" w:rsidRDefault="00CA0D88" w:rsidP="00F27A71">
            <w:pPr>
              <w:pStyle w:val="pj"/>
              <w:spacing w:before="0" w:beforeAutospacing="0" w:after="0" w:afterAutospacing="0"/>
              <w:ind w:firstLine="210"/>
              <w:jc w:val="both"/>
              <w:rPr>
                <w:lang w:val="kk-KZ"/>
              </w:rPr>
            </w:pPr>
            <w:r w:rsidRPr="00484FF3">
              <w:rPr>
                <w:lang w:val="kk-KZ"/>
              </w:rPr>
              <w:t>3. Осы баптың екінші бөлігінде көзделген, әкімшілік жаза қолданылғаннан кейін бір жыл ішінде қайталап жасалған іс-әрекеттер,</w:t>
            </w:r>
          </w:p>
          <w:p w:rsidR="00CA0D88" w:rsidRPr="00484FF3" w:rsidRDefault="00CA0D88" w:rsidP="00F27A71">
            <w:pPr>
              <w:pStyle w:val="pj"/>
              <w:spacing w:before="0" w:beforeAutospacing="0" w:after="0" w:afterAutospacing="0"/>
              <w:ind w:firstLine="210"/>
              <w:jc w:val="both"/>
              <w:rPr>
                <w:lang w:val="kk-KZ"/>
              </w:rPr>
            </w:pPr>
            <w:r w:rsidRPr="00484FF3">
              <w:rPr>
                <w:lang w:val="kk-KZ"/>
              </w:rPr>
              <w:t>- заңды тұлғаға екі жүз айлық есептік көрсеткіш мөлшерінде айыппұл салуға әкеп соғады.</w:t>
            </w: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r w:rsidRPr="00484FF3">
              <w:rPr>
                <w:rFonts w:ascii="Times New Roman" w:hAnsi="Times New Roman"/>
                <w:sz w:val="24"/>
                <w:szCs w:val="24"/>
                <w:lang w:val="kk-KZ"/>
              </w:rPr>
              <w:t>…</w:t>
            </w: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CA0D88" w:rsidRPr="00484FF3" w:rsidRDefault="00CA0D88"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EA0F1A" w:rsidRPr="00484FF3" w:rsidRDefault="00EA0F1A"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lastRenderedPageBreak/>
              <w:t xml:space="preserve">11.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оның үлестес тұлғаларының мәліметтерді немесе өзге де сұралатын ақпаратты ұсынбауы, сол сияқты бірнеше рет </w:t>
            </w:r>
            <w:r w:rsidRPr="00484FF3">
              <w:rPr>
                <w:rFonts w:ascii="Times New Roman" w:eastAsia="Calibri" w:hAnsi="Times New Roman"/>
                <w:b/>
                <w:bCs/>
                <w:color w:val="000000" w:themeColor="text1"/>
                <w:sz w:val="24"/>
                <w:szCs w:val="24"/>
                <w:lang w:val="kk-KZ"/>
              </w:rPr>
              <w:t xml:space="preserve">(қатарынан күнтізбелік он екі ай ішінде екі және одан да көп рет) </w:t>
            </w:r>
            <w:r w:rsidRPr="00484FF3">
              <w:rPr>
                <w:rFonts w:ascii="Times New Roman" w:eastAsia="Calibri" w:hAnsi="Times New Roman"/>
                <w:color w:val="000000" w:themeColor="text1"/>
                <w:sz w:val="24"/>
                <w:szCs w:val="24"/>
                <w:lang w:val="kk-KZ"/>
              </w:rPr>
              <w:t>уақтылы ұсынбауы –</w:t>
            </w:r>
          </w:p>
          <w:p w:rsidR="00EA0F1A" w:rsidRPr="00484FF3" w:rsidRDefault="00EA0F1A"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жеке тұлғаларға – </w:t>
            </w:r>
            <w:r w:rsidRPr="00484FF3">
              <w:rPr>
                <w:rFonts w:ascii="Times New Roman" w:eastAsia="Calibri" w:hAnsi="Times New Roman"/>
                <w:b/>
                <w:color w:val="000000" w:themeColor="text1"/>
                <w:sz w:val="24"/>
                <w:szCs w:val="24"/>
                <w:lang w:val="kk-KZ"/>
              </w:rPr>
              <w:t>бір жүз,</w:t>
            </w:r>
            <w:r w:rsidRPr="00484FF3">
              <w:rPr>
                <w:rFonts w:ascii="Times New Roman" w:eastAsia="Calibri" w:hAnsi="Times New Roman"/>
                <w:color w:val="000000" w:themeColor="text1"/>
                <w:sz w:val="24"/>
                <w:szCs w:val="24"/>
                <w:lang w:val="kk-KZ"/>
              </w:rPr>
              <w:t xml:space="preserve"> заңды тұлғаларға </w:t>
            </w:r>
            <w:r w:rsidRPr="00484FF3">
              <w:rPr>
                <w:rFonts w:ascii="Times New Roman" w:eastAsia="Calibri" w:hAnsi="Times New Roman"/>
                <w:b/>
                <w:color w:val="000000" w:themeColor="text1"/>
                <w:sz w:val="24"/>
                <w:szCs w:val="24"/>
                <w:lang w:val="kk-KZ"/>
              </w:rPr>
              <w:t>екі жүз</w:t>
            </w:r>
            <w:r w:rsidRPr="00484FF3">
              <w:rPr>
                <w:rFonts w:ascii="Times New Roman" w:eastAsia="Calibri" w:hAnsi="Times New Roman"/>
                <w:color w:val="000000" w:themeColor="text1"/>
                <w:sz w:val="24"/>
                <w:szCs w:val="24"/>
                <w:lang w:val="kk-KZ"/>
              </w:rPr>
              <w:t xml:space="preserve"> айлық есептiк көрсеткiш мөлшерiнде айыппұл салуға әкеп соғады.</w:t>
            </w:r>
          </w:p>
          <w:p w:rsidR="00EA0F1A" w:rsidRPr="00484FF3" w:rsidRDefault="00EA0F1A" w:rsidP="00F27A71">
            <w:pPr>
              <w:spacing w:after="0" w:line="240" w:lineRule="auto"/>
              <w:ind w:firstLine="459"/>
              <w:jc w:val="both"/>
              <w:textAlignment w:val="baseline"/>
              <w:rPr>
                <w:rFonts w:ascii="Times New Roman" w:eastAsia="Calibri" w:hAnsi="Times New Roman"/>
                <w:b/>
                <w:color w:val="000000" w:themeColor="text1"/>
                <w:sz w:val="24"/>
                <w:szCs w:val="24"/>
                <w:lang w:val="kk-KZ"/>
              </w:rPr>
            </w:pPr>
          </w:p>
          <w:p w:rsidR="00EA0F1A" w:rsidRPr="00484FF3" w:rsidRDefault="00EA0F1A" w:rsidP="00F27A71">
            <w:pPr>
              <w:spacing w:after="0" w:line="240" w:lineRule="auto"/>
              <w:ind w:firstLine="459"/>
              <w:jc w:val="both"/>
              <w:textAlignment w:val="baseline"/>
              <w:rPr>
                <w:rFonts w:ascii="Times New Roman" w:eastAsia="Calibri" w:hAnsi="Times New Roman"/>
                <w:b/>
                <w:color w:val="000000" w:themeColor="text1"/>
                <w:sz w:val="24"/>
                <w:szCs w:val="24"/>
                <w:lang w:val="kk-KZ"/>
              </w:rPr>
            </w:pPr>
          </w:p>
          <w:p w:rsidR="00EA0F1A" w:rsidRPr="00484FF3" w:rsidRDefault="00EA0F1A" w:rsidP="00F27A71">
            <w:pPr>
              <w:spacing w:after="0" w:line="240" w:lineRule="auto"/>
              <w:ind w:firstLine="459"/>
              <w:jc w:val="both"/>
              <w:textAlignment w:val="baseline"/>
              <w:rPr>
                <w:rFonts w:ascii="Times New Roman" w:eastAsia="Calibri" w:hAnsi="Times New Roman"/>
                <w:b/>
                <w:color w:val="000000" w:themeColor="text1"/>
                <w:sz w:val="24"/>
                <w:szCs w:val="24"/>
                <w:lang w:val="kk-KZ"/>
              </w:rPr>
            </w:pPr>
          </w:p>
          <w:p w:rsidR="00EA0F1A" w:rsidRPr="00484FF3" w:rsidRDefault="00EA0F1A" w:rsidP="00F27A71">
            <w:pPr>
              <w:spacing w:after="0" w:line="240" w:lineRule="auto"/>
              <w:ind w:firstLine="459"/>
              <w:jc w:val="both"/>
              <w:textAlignment w:val="baseline"/>
              <w:rPr>
                <w:rFonts w:ascii="Times New Roman" w:eastAsia="Calibri" w:hAnsi="Times New Roman"/>
                <w:b/>
                <w:color w:val="000000" w:themeColor="text1"/>
                <w:sz w:val="24"/>
                <w:szCs w:val="24"/>
                <w:lang w:val="kk-KZ"/>
              </w:rPr>
            </w:pPr>
          </w:p>
          <w:p w:rsidR="00EA0F1A" w:rsidRPr="00484FF3" w:rsidRDefault="00EA0F1A" w:rsidP="00F27A71">
            <w:pPr>
              <w:spacing w:after="0" w:line="240" w:lineRule="auto"/>
              <w:ind w:firstLine="459"/>
              <w:jc w:val="both"/>
              <w:textAlignment w:val="baseline"/>
              <w:rPr>
                <w:rFonts w:ascii="Times New Roman" w:eastAsia="Calibri" w:hAnsi="Times New Roman"/>
                <w:b/>
                <w:color w:val="000000" w:themeColor="text1"/>
                <w:sz w:val="24"/>
                <w:szCs w:val="24"/>
                <w:lang w:val="kk-KZ"/>
              </w:rPr>
            </w:pPr>
          </w:p>
          <w:p w:rsidR="00EA0F1A" w:rsidRPr="00484FF3" w:rsidRDefault="00EA0F1A" w:rsidP="00F27A71">
            <w:pPr>
              <w:spacing w:after="0" w:line="240" w:lineRule="auto"/>
              <w:ind w:firstLine="459"/>
              <w:jc w:val="both"/>
              <w:textAlignment w:val="baseline"/>
              <w:rPr>
                <w:rFonts w:ascii="Times New Roman" w:eastAsia="Calibri" w:hAnsi="Times New Roman"/>
                <w:b/>
                <w:color w:val="000000" w:themeColor="text1"/>
                <w:sz w:val="24"/>
                <w:szCs w:val="24"/>
                <w:lang w:val="kk-KZ"/>
              </w:rPr>
            </w:pPr>
          </w:p>
          <w:p w:rsidR="00EA0F1A" w:rsidRPr="00484FF3" w:rsidRDefault="00EA0F1A" w:rsidP="00F27A71">
            <w:pPr>
              <w:spacing w:after="0" w:line="240" w:lineRule="auto"/>
              <w:ind w:firstLine="459"/>
              <w:jc w:val="both"/>
              <w:textAlignment w:val="baseline"/>
              <w:rPr>
                <w:rFonts w:ascii="Times New Roman" w:eastAsia="Calibri" w:hAnsi="Times New Roman"/>
                <w:b/>
                <w:color w:val="000000" w:themeColor="text1"/>
                <w:sz w:val="24"/>
                <w:szCs w:val="24"/>
                <w:lang w:val="kk-KZ"/>
              </w:rPr>
            </w:pPr>
          </w:p>
          <w:p w:rsidR="00EA0F1A" w:rsidRPr="00484FF3" w:rsidRDefault="00EA0F1A" w:rsidP="00F27A71">
            <w:pPr>
              <w:spacing w:after="0" w:line="240" w:lineRule="auto"/>
              <w:jc w:val="both"/>
              <w:textAlignment w:val="baseline"/>
              <w:rPr>
                <w:rFonts w:ascii="Times New Roman" w:eastAsia="Calibri" w:hAnsi="Times New Roman"/>
                <w:color w:val="000000" w:themeColor="text1"/>
                <w:sz w:val="24"/>
                <w:szCs w:val="24"/>
                <w:lang w:val="kk-KZ"/>
              </w:rPr>
            </w:pPr>
          </w:p>
          <w:p w:rsidR="00EA0F1A" w:rsidRPr="00484FF3" w:rsidRDefault="00EA0F1A"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947C4E" w:rsidRPr="00484FF3" w:rsidRDefault="00947C4E"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947C4E" w:rsidRPr="00484FF3" w:rsidRDefault="00947C4E"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947C4E" w:rsidRPr="00484FF3" w:rsidRDefault="00947C4E"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947C4E" w:rsidRPr="00484FF3" w:rsidRDefault="00947C4E" w:rsidP="00F27A71">
            <w:pPr>
              <w:spacing w:after="0" w:line="240" w:lineRule="auto"/>
              <w:jc w:val="both"/>
              <w:textAlignment w:val="baseline"/>
              <w:rPr>
                <w:rFonts w:ascii="Times New Roman" w:eastAsia="Calibri" w:hAnsi="Times New Roman"/>
                <w:color w:val="000000" w:themeColor="text1"/>
                <w:sz w:val="24"/>
                <w:szCs w:val="24"/>
                <w:lang w:val="kk-KZ"/>
              </w:rPr>
            </w:pPr>
          </w:p>
          <w:p w:rsidR="00EA0F1A" w:rsidRPr="00484FF3" w:rsidRDefault="00EA0F1A"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12.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w:t>
            </w:r>
            <w:r w:rsidRPr="00484FF3">
              <w:rPr>
                <w:rFonts w:ascii="Times New Roman" w:eastAsia="Calibri" w:hAnsi="Times New Roman"/>
                <w:color w:val="000000" w:themeColor="text1"/>
                <w:sz w:val="24"/>
                <w:szCs w:val="24"/>
                <w:lang w:val="kk-KZ"/>
              </w:rPr>
              <w:lastRenderedPageBreak/>
              <w:t>оның үлестес тұлғаларының анық емес, сол сияқты толық емес есептілікті, мәліметтерді немесе өзге де сұралатын ақпаратты беруі –</w:t>
            </w:r>
          </w:p>
          <w:p w:rsidR="00EA0F1A" w:rsidRPr="00484FF3" w:rsidRDefault="00947C4E" w:rsidP="00F27A71">
            <w:pPr>
              <w:spacing w:after="0" w:line="240" w:lineRule="auto"/>
              <w:ind w:firstLine="459"/>
              <w:jc w:val="both"/>
              <w:textAlignment w:val="baseline"/>
              <w:rPr>
                <w:rFonts w:ascii="Times New Roman" w:hAnsi="Times New Roman"/>
                <w:sz w:val="24"/>
                <w:szCs w:val="24"/>
                <w:lang w:val="kk-KZ"/>
              </w:rPr>
            </w:pPr>
            <w:r w:rsidRPr="00484FF3">
              <w:rPr>
                <w:rFonts w:ascii="Times New Roman" w:hAnsi="Times New Roman"/>
                <w:sz w:val="24"/>
                <w:szCs w:val="24"/>
                <w:lang w:val="kk-KZ"/>
              </w:rPr>
              <w:t xml:space="preserve">жеке тұлғаларға – </w:t>
            </w:r>
            <w:r w:rsidRPr="00484FF3">
              <w:rPr>
                <w:rFonts w:ascii="Times New Roman" w:hAnsi="Times New Roman"/>
                <w:b/>
                <w:sz w:val="24"/>
                <w:szCs w:val="24"/>
                <w:lang w:val="kk-KZ"/>
              </w:rPr>
              <w:t>бір жүз</w:t>
            </w:r>
            <w:r w:rsidRPr="00484FF3">
              <w:rPr>
                <w:rFonts w:ascii="Times New Roman" w:hAnsi="Times New Roman"/>
                <w:sz w:val="24"/>
                <w:szCs w:val="24"/>
                <w:lang w:val="kk-KZ"/>
              </w:rPr>
              <w:t xml:space="preserve">, заңды тұлғаларға </w:t>
            </w:r>
            <w:r w:rsidRPr="00484FF3">
              <w:rPr>
                <w:rFonts w:ascii="Times New Roman" w:hAnsi="Times New Roman"/>
                <w:b/>
                <w:sz w:val="24"/>
                <w:szCs w:val="24"/>
                <w:lang w:val="kk-KZ"/>
              </w:rPr>
              <w:t>екі жүз</w:t>
            </w:r>
            <w:r w:rsidRPr="00484FF3">
              <w:rPr>
                <w:rFonts w:ascii="Times New Roman" w:hAnsi="Times New Roman"/>
                <w:sz w:val="24"/>
                <w:szCs w:val="24"/>
                <w:lang w:val="kk-KZ"/>
              </w:rPr>
              <w:t xml:space="preserve"> айлық есептік көрсеткіш мөлшерінде айыппұл салуға әкеп соғады.</w:t>
            </w:r>
          </w:p>
          <w:p w:rsidR="00947C4E" w:rsidRPr="00484FF3" w:rsidRDefault="00947C4E"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947C4E" w:rsidRPr="00484FF3" w:rsidRDefault="00947C4E"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947C4E" w:rsidRPr="00484FF3" w:rsidRDefault="00947C4E"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947C4E" w:rsidRPr="00484FF3" w:rsidRDefault="00947C4E"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p>
          <w:p w:rsidR="00947C4E" w:rsidRPr="00484FF3" w:rsidRDefault="00947C4E" w:rsidP="00F27A71">
            <w:pPr>
              <w:spacing w:after="0" w:line="240" w:lineRule="auto"/>
              <w:ind w:firstLine="459"/>
              <w:jc w:val="both"/>
              <w:textAlignment w:val="baseline"/>
              <w:rPr>
                <w:rFonts w:ascii="Times New Roman" w:eastAsia="Calibri" w:hAnsi="Times New Roman"/>
                <w:color w:val="000000" w:themeColor="text1"/>
                <w:sz w:val="24"/>
                <w:szCs w:val="24"/>
                <w:lang w:val="kk-KZ"/>
              </w:rPr>
            </w:pPr>
            <w:r w:rsidRPr="00484FF3">
              <w:rPr>
                <w:rFonts w:ascii="Times New Roman" w:hAnsi="Times New Roman"/>
                <w:sz w:val="24"/>
                <w:szCs w:val="24"/>
                <w:lang w:val="kk-KZ"/>
              </w:rPr>
              <w:t>Ескертпе. Осы баптың алтыншы және жетінші бөліктерінің мақсаттары үшін тұлға, егер аударылмаған, уақтылы және (немесе) толық есептелмеген, ұсталып қалмаған (есепке жазылмаған) және (немесе) төленбеген (аударылмаған) міндетті зейнетақы жарналарының, міндетті кәсіптік зейнетақы жарналарының сомасы әкімшілік құқық бұзушылық анықталған күні қолданыста болған заңға сәйкес белгіленетін бір айлық есептік көрсеткіштен аз болған жағдайда, әкімшілік жауаптылыққа тартылуға жатпайды.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spacing w:after="0" w:line="240" w:lineRule="auto"/>
              <w:ind w:firstLine="179"/>
              <w:jc w:val="both"/>
              <w:rPr>
                <w:rFonts w:ascii="Times New Roman" w:eastAsia="Calibri" w:hAnsi="Times New Roman"/>
                <w:b/>
                <w:bCs/>
                <w:color w:val="000000" w:themeColor="text1"/>
                <w:sz w:val="24"/>
                <w:szCs w:val="24"/>
                <w:lang w:val="kk-KZ"/>
              </w:rPr>
            </w:pPr>
            <w:r w:rsidRPr="00484FF3">
              <w:rPr>
                <w:rFonts w:ascii="Times New Roman" w:eastAsia="Calibri" w:hAnsi="Times New Roman"/>
                <w:b/>
                <w:bCs/>
                <w:color w:val="000000" w:themeColor="text1"/>
                <w:sz w:val="24"/>
                <w:szCs w:val="24"/>
                <w:lang w:val="kk-KZ"/>
              </w:rPr>
              <w:lastRenderedPageBreak/>
              <w:t>91-бап. Қазақстан Республикасының зейнетақымен қамсыздандыру туралы заңнамасын бұзу, сондай-ақ мемлекеттік жәрдемақыларды төлеу жөніндегі міндеттемелерді орындамау</w:t>
            </w:r>
          </w:p>
          <w:p w:rsidR="00EA0F1A" w:rsidRPr="00484FF3" w:rsidRDefault="00EA0F1A" w:rsidP="00F27A71">
            <w:pPr>
              <w:spacing w:after="0" w:line="240" w:lineRule="auto"/>
              <w:ind w:firstLine="179"/>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1. Бірыңғай жинақтаушы зейнетақы қорының (ерікті жинақтаушы зейнетақы қорының) Қазақстан Республикасының зейнетақымен қамсыздандыру туралы заңнамасында белгіленген зейнетақы төлемдерін, аударымдарын жүзеге асыру мерзімдерін және (немесе) тәртібін және (немесе) шарттарын бұзуы -</w:t>
            </w:r>
          </w:p>
          <w:p w:rsidR="00EA0F1A" w:rsidRPr="00484FF3" w:rsidRDefault="00EA0F1A" w:rsidP="00F27A71">
            <w:pPr>
              <w:spacing w:after="0" w:line="240" w:lineRule="auto"/>
              <w:ind w:firstLine="318"/>
              <w:jc w:val="both"/>
              <w:textAlignment w:val="baseline"/>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w:t>
            </w:r>
          </w:p>
          <w:p w:rsidR="00EA0F1A" w:rsidRPr="00484FF3" w:rsidRDefault="00EA0F1A"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EA0F1A" w:rsidRPr="00484FF3" w:rsidRDefault="00EA0F1A"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8E2136" w:rsidRPr="00484FF3" w:rsidRDefault="008E2136" w:rsidP="00F27A71">
            <w:pPr>
              <w:spacing w:after="0" w:line="240" w:lineRule="auto"/>
              <w:ind w:firstLine="459"/>
              <w:jc w:val="both"/>
              <w:textAlignment w:val="baseline"/>
              <w:rPr>
                <w:rFonts w:ascii="Times New Roman" w:hAnsi="Times New Roman"/>
                <w:sz w:val="24"/>
                <w:szCs w:val="24"/>
                <w:lang w:val="kk-KZ"/>
              </w:rPr>
            </w:pPr>
          </w:p>
          <w:p w:rsidR="008E2136" w:rsidRPr="00484FF3" w:rsidRDefault="008E2136" w:rsidP="00F27A71">
            <w:pPr>
              <w:spacing w:after="0" w:line="240" w:lineRule="auto"/>
              <w:ind w:firstLine="459"/>
              <w:jc w:val="both"/>
              <w:textAlignment w:val="baseline"/>
              <w:rPr>
                <w:rFonts w:ascii="Times New Roman" w:eastAsia="Calibri" w:hAnsi="Times New Roman"/>
                <w:bCs/>
                <w:color w:val="000000" w:themeColor="text1"/>
                <w:sz w:val="24"/>
                <w:szCs w:val="24"/>
                <w:lang w:val="kk-KZ"/>
              </w:rPr>
            </w:pPr>
            <w:r w:rsidRPr="00484FF3">
              <w:rPr>
                <w:rFonts w:ascii="Times New Roman" w:hAnsi="Times New Roman"/>
                <w:sz w:val="24"/>
                <w:szCs w:val="24"/>
                <w:lang w:val="kk-KZ"/>
              </w:rPr>
              <w:t xml:space="preserve">заңды тұлғаларға </w:t>
            </w:r>
            <w:r w:rsidRPr="00484FF3">
              <w:rPr>
                <w:rFonts w:ascii="Times New Roman" w:hAnsi="Times New Roman"/>
                <w:b/>
                <w:sz w:val="24"/>
                <w:szCs w:val="24"/>
                <w:lang w:val="kk-KZ"/>
              </w:rPr>
              <w:t>екі жүз</w:t>
            </w:r>
            <w:r w:rsidRPr="00484FF3">
              <w:rPr>
                <w:rFonts w:ascii="Times New Roman" w:hAnsi="Times New Roman"/>
                <w:sz w:val="24"/>
                <w:szCs w:val="24"/>
                <w:lang w:val="kk-KZ"/>
              </w:rPr>
              <w:t xml:space="preserve"> айлық есептік көрсеткіш мөлшерінде айыппұл салуға әкеп соғады.</w:t>
            </w:r>
          </w:p>
          <w:p w:rsidR="00EA0F1A" w:rsidRPr="00484FF3" w:rsidRDefault="00EA0F1A"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EA0F1A" w:rsidRPr="00484FF3" w:rsidRDefault="00EA0F1A"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886FE7" w:rsidRPr="00484FF3" w:rsidRDefault="00886FE7"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pStyle w:val="pj"/>
              <w:spacing w:before="0" w:beforeAutospacing="0" w:after="0" w:afterAutospacing="0"/>
              <w:ind w:firstLine="210"/>
              <w:jc w:val="both"/>
              <w:rPr>
                <w:b/>
                <w:lang w:val="kk-KZ"/>
              </w:rPr>
            </w:pPr>
            <w:r w:rsidRPr="00484FF3">
              <w:rPr>
                <w:b/>
                <w:lang w:val="kk-KZ"/>
              </w:rPr>
              <w:t>Алып тасталсын</w:t>
            </w: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pStyle w:val="pj"/>
              <w:spacing w:before="0" w:beforeAutospacing="0" w:after="0" w:afterAutospacing="0"/>
              <w:ind w:firstLine="210"/>
              <w:jc w:val="both"/>
              <w:rPr>
                <w:b/>
                <w:lang w:val="kk-KZ"/>
              </w:rPr>
            </w:pPr>
            <w:r w:rsidRPr="00484FF3">
              <w:rPr>
                <w:b/>
                <w:lang w:val="kk-KZ"/>
              </w:rPr>
              <w:t>Алып тасталсын</w:t>
            </w: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CA0D88" w:rsidRPr="00484FF3" w:rsidRDefault="00CA0D88" w:rsidP="00F27A71">
            <w:pPr>
              <w:spacing w:after="0" w:line="240" w:lineRule="auto"/>
              <w:jc w:val="both"/>
              <w:textAlignment w:val="baseline"/>
              <w:rPr>
                <w:rFonts w:ascii="Times New Roman" w:eastAsia="Calibri" w:hAnsi="Times New Roman"/>
                <w:b/>
                <w:color w:val="000000" w:themeColor="text1"/>
                <w:sz w:val="24"/>
                <w:szCs w:val="24"/>
                <w:lang w:val="kk-KZ"/>
              </w:rPr>
            </w:pPr>
          </w:p>
          <w:p w:rsidR="00BE43C4" w:rsidRPr="00484FF3" w:rsidRDefault="00BE43C4" w:rsidP="00BE43C4">
            <w:pPr>
              <w:pBdr>
                <w:bottom w:val="single" w:sz="4" w:space="27" w:color="FFFFFF"/>
              </w:pBdr>
              <w:tabs>
                <w:tab w:val="left" w:pos="709"/>
              </w:tabs>
              <w:autoSpaceDE w:val="0"/>
              <w:autoSpaceDN w:val="0"/>
              <w:adjustRightInd w:val="0"/>
              <w:spacing w:after="0" w:line="240" w:lineRule="auto"/>
              <w:ind w:firstLine="214"/>
              <w:contextualSpacing/>
              <w:jc w:val="both"/>
              <w:rPr>
                <w:rFonts w:ascii="Times New Roman" w:hAnsi="Times New Roman"/>
                <w:b/>
                <w:sz w:val="24"/>
                <w:szCs w:val="24"/>
                <w:lang w:val="kk-KZ"/>
              </w:rPr>
            </w:pPr>
            <w:bookmarkStart w:id="13" w:name="_Hlk131095500"/>
            <w:r w:rsidRPr="00484FF3">
              <w:rPr>
                <w:rFonts w:ascii="Times New Roman" w:hAnsi="Times New Roman"/>
                <w:b/>
                <w:sz w:val="24"/>
                <w:szCs w:val="24"/>
                <w:lang w:val="kk-KZ"/>
              </w:rPr>
              <w:t xml:space="preserve">11.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олардың үлестес тұлғаларының мәліметтерді немесе өзге де </w:t>
            </w:r>
            <w:r w:rsidRPr="00484FF3">
              <w:rPr>
                <w:rFonts w:ascii="Times New Roman" w:hAnsi="Times New Roman"/>
                <w:b/>
                <w:sz w:val="24"/>
                <w:szCs w:val="24"/>
                <w:lang w:val="kk-KZ"/>
              </w:rPr>
              <w:lastRenderedPageBreak/>
              <w:t>сұратылатын ақпаратты бірнеше рет (қатарынан күнтізбелік он екі ай ішінде екі және одан да көп рет) уәкілетті органға ұсынбауы және (немесе) уақтылы ұсынбауы, –</w:t>
            </w:r>
          </w:p>
          <w:p w:rsidR="00947C4E" w:rsidRPr="00484FF3" w:rsidRDefault="00947C4E" w:rsidP="00F27A71">
            <w:pPr>
              <w:pBdr>
                <w:bottom w:val="single" w:sz="4" w:space="27" w:color="FFFFFF"/>
              </w:pBdr>
              <w:tabs>
                <w:tab w:val="left" w:pos="709"/>
              </w:tabs>
              <w:autoSpaceDE w:val="0"/>
              <w:autoSpaceDN w:val="0"/>
              <w:adjustRightInd w:val="0"/>
              <w:spacing w:after="0" w:line="240" w:lineRule="auto"/>
              <w:ind w:firstLine="214"/>
              <w:contextualSpacing/>
              <w:jc w:val="both"/>
              <w:rPr>
                <w:rFonts w:ascii="Times New Roman" w:hAnsi="Times New Roman"/>
                <w:sz w:val="24"/>
                <w:szCs w:val="24"/>
                <w:lang w:val="kk-KZ"/>
              </w:rPr>
            </w:pPr>
            <w:bookmarkStart w:id="14" w:name="_Hlk138069517"/>
            <w:bookmarkStart w:id="15" w:name="_Hlk138069557"/>
            <w:r w:rsidRPr="00484FF3">
              <w:rPr>
                <w:rFonts w:ascii="Times New Roman" w:hAnsi="Times New Roman"/>
                <w:sz w:val="24"/>
                <w:szCs w:val="24"/>
                <w:lang w:val="kk-KZ"/>
              </w:rPr>
              <w:t xml:space="preserve">жеке тұлғаларға – </w:t>
            </w:r>
            <w:r w:rsidRPr="00484FF3">
              <w:rPr>
                <w:rFonts w:ascii="Times New Roman" w:hAnsi="Times New Roman"/>
                <w:b/>
                <w:sz w:val="24"/>
                <w:szCs w:val="24"/>
                <w:lang w:val="kk-KZ"/>
              </w:rPr>
              <w:t>елу</w:t>
            </w:r>
            <w:r w:rsidRPr="00484FF3">
              <w:rPr>
                <w:rFonts w:ascii="Times New Roman" w:hAnsi="Times New Roman"/>
                <w:sz w:val="24"/>
                <w:szCs w:val="24"/>
                <w:lang w:val="kk-KZ"/>
              </w:rPr>
              <w:t>, заңды тұлғаларға-</w:t>
            </w:r>
            <w:r w:rsidR="008E3C4B" w:rsidRPr="00484FF3">
              <w:rPr>
                <w:rFonts w:ascii="Times New Roman" w:hAnsi="Times New Roman"/>
                <w:sz w:val="24"/>
                <w:szCs w:val="24"/>
                <w:lang w:val="kk-KZ"/>
              </w:rPr>
              <w:t xml:space="preserve"> </w:t>
            </w:r>
            <w:r w:rsidR="008E3C4B" w:rsidRPr="00484FF3">
              <w:rPr>
                <w:rFonts w:ascii="Times New Roman" w:hAnsi="Times New Roman"/>
                <w:b/>
                <w:sz w:val="24"/>
                <w:szCs w:val="24"/>
                <w:lang w:val="kk-KZ"/>
              </w:rPr>
              <w:t xml:space="preserve">бір </w:t>
            </w:r>
            <w:r w:rsidRPr="00484FF3">
              <w:rPr>
                <w:rFonts w:ascii="Times New Roman" w:hAnsi="Times New Roman"/>
                <w:b/>
                <w:sz w:val="24"/>
                <w:szCs w:val="24"/>
                <w:lang w:val="kk-KZ"/>
              </w:rPr>
              <w:t>жүз</w:t>
            </w:r>
            <w:r w:rsidRPr="00484FF3">
              <w:rPr>
                <w:rFonts w:ascii="Times New Roman" w:hAnsi="Times New Roman"/>
                <w:sz w:val="24"/>
                <w:szCs w:val="24"/>
                <w:lang w:val="kk-KZ"/>
              </w:rPr>
              <w:t xml:space="preserve"> айлық есептік көрсеткіш мөлшерінде айыппұл салуға әкеп соғады.</w:t>
            </w:r>
          </w:p>
          <w:bookmarkEnd w:id="13"/>
          <w:bookmarkEnd w:id="14"/>
          <w:bookmarkEnd w:id="15"/>
          <w:p w:rsidR="00332B39" w:rsidRPr="00484FF3" w:rsidRDefault="00332B39"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332B39" w:rsidRPr="00484FF3" w:rsidRDefault="00332B39"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332B39" w:rsidRPr="00484FF3" w:rsidRDefault="00332B39"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332B39" w:rsidRPr="00484FF3" w:rsidRDefault="00332B39" w:rsidP="00F27A71">
            <w:pPr>
              <w:spacing w:after="0" w:line="240" w:lineRule="auto"/>
              <w:ind w:firstLine="318"/>
              <w:jc w:val="both"/>
              <w:textAlignment w:val="baseline"/>
              <w:rPr>
                <w:rFonts w:ascii="Times New Roman" w:eastAsia="Calibri" w:hAnsi="Times New Roman"/>
                <w:b/>
                <w:color w:val="000000" w:themeColor="text1"/>
                <w:sz w:val="24"/>
                <w:szCs w:val="24"/>
                <w:lang w:val="kk-KZ"/>
              </w:rPr>
            </w:pPr>
          </w:p>
          <w:p w:rsidR="00EA0F1A" w:rsidRPr="00484FF3" w:rsidRDefault="00EA0F1A" w:rsidP="00F27A71">
            <w:pPr>
              <w:spacing w:after="0" w:line="240" w:lineRule="auto"/>
              <w:jc w:val="both"/>
              <w:textAlignment w:val="baseline"/>
              <w:rPr>
                <w:rFonts w:ascii="Times New Roman" w:eastAsia="Calibri" w:hAnsi="Times New Roman"/>
                <w:bCs/>
                <w:color w:val="000000" w:themeColor="text1"/>
                <w:sz w:val="24"/>
                <w:szCs w:val="24"/>
                <w:lang w:val="kk-KZ"/>
              </w:rPr>
            </w:pPr>
          </w:p>
          <w:p w:rsidR="00EA0F1A" w:rsidRPr="00484FF3" w:rsidRDefault="00EA0F1A" w:rsidP="00F27A71">
            <w:pPr>
              <w:spacing w:after="0" w:line="240" w:lineRule="auto"/>
              <w:ind w:firstLine="459"/>
              <w:jc w:val="both"/>
              <w:textAlignment w:val="baseline"/>
              <w:rPr>
                <w:rFonts w:ascii="Times New Roman" w:eastAsia="Calibri" w:hAnsi="Times New Roman"/>
                <w:bCs/>
                <w:color w:val="000000" w:themeColor="text1"/>
                <w:sz w:val="24"/>
                <w:szCs w:val="24"/>
                <w:lang w:val="kk-KZ"/>
              </w:rPr>
            </w:pPr>
          </w:p>
          <w:p w:rsidR="00947C4E" w:rsidRPr="00484FF3" w:rsidRDefault="00947C4E" w:rsidP="00F27A71">
            <w:pPr>
              <w:spacing w:after="0" w:line="240" w:lineRule="auto"/>
              <w:ind w:firstLine="459"/>
              <w:jc w:val="both"/>
              <w:textAlignment w:val="baseline"/>
              <w:rPr>
                <w:rFonts w:ascii="Times New Roman" w:eastAsia="Calibri" w:hAnsi="Times New Roman"/>
                <w:bCs/>
                <w:color w:val="000000" w:themeColor="text1"/>
                <w:sz w:val="24"/>
                <w:szCs w:val="24"/>
                <w:lang w:val="kk-KZ"/>
              </w:rPr>
            </w:pPr>
          </w:p>
          <w:p w:rsidR="00947C4E" w:rsidRPr="00484FF3" w:rsidRDefault="00947C4E" w:rsidP="00F27A71">
            <w:pPr>
              <w:spacing w:after="0" w:line="240" w:lineRule="auto"/>
              <w:ind w:firstLine="459"/>
              <w:jc w:val="both"/>
              <w:textAlignment w:val="baseline"/>
              <w:rPr>
                <w:rFonts w:ascii="Times New Roman" w:eastAsia="Calibri" w:hAnsi="Times New Roman"/>
                <w:bCs/>
                <w:color w:val="000000" w:themeColor="text1"/>
                <w:sz w:val="24"/>
                <w:szCs w:val="24"/>
                <w:lang w:val="kk-KZ"/>
              </w:rPr>
            </w:pPr>
          </w:p>
          <w:p w:rsidR="00947C4E" w:rsidRPr="00484FF3" w:rsidRDefault="00947C4E" w:rsidP="00F27A71">
            <w:pPr>
              <w:spacing w:after="0" w:line="240" w:lineRule="auto"/>
              <w:ind w:firstLine="459"/>
              <w:jc w:val="both"/>
              <w:textAlignment w:val="baseline"/>
              <w:rPr>
                <w:rFonts w:ascii="Times New Roman" w:eastAsia="Calibri" w:hAnsi="Times New Roman"/>
                <w:bCs/>
                <w:color w:val="000000" w:themeColor="text1"/>
                <w:sz w:val="24"/>
                <w:szCs w:val="24"/>
                <w:lang w:val="kk-KZ"/>
              </w:rPr>
            </w:pPr>
          </w:p>
          <w:p w:rsidR="00947C4E" w:rsidRPr="00484FF3" w:rsidRDefault="00947C4E" w:rsidP="00F27A71">
            <w:pPr>
              <w:spacing w:after="0" w:line="240" w:lineRule="auto"/>
              <w:ind w:firstLine="459"/>
              <w:jc w:val="both"/>
              <w:textAlignment w:val="baseline"/>
              <w:rPr>
                <w:rFonts w:ascii="Times New Roman" w:eastAsia="Calibri" w:hAnsi="Times New Roman"/>
                <w:bCs/>
                <w:color w:val="000000" w:themeColor="text1"/>
                <w:sz w:val="24"/>
                <w:szCs w:val="24"/>
                <w:lang w:val="kk-KZ"/>
              </w:rPr>
            </w:pPr>
          </w:p>
          <w:p w:rsidR="00947C4E" w:rsidRPr="00484FF3" w:rsidRDefault="00947C4E" w:rsidP="00F27A71">
            <w:pPr>
              <w:spacing w:after="0" w:line="240" w:lineRule="auto"/>
              <w:ind w:firstLine="459"/>
              <w:jc w:val="both"/>
              <w:textAlignment w:val="baseline"/>
              <w:rPr>
                <w:rFonts w:ascii="Times New Roman" w:eastAsia="Calibri" w:hAnsi="Times New Roman"/>
                <w:bCs/>
                <w:color w:val="000000" w:themeColor="text1"/>
                <w:sz w:val="24"/>
                <w:szCs w:val="24"/>
                <w:lang w:val="kk-KZ"/>
              </w:rPr>
            </w:pPr>
          </w:p>
          <w:p w:rsidR="00947C4E" w:rsidRPr="00484FF3" w:rsidRDefault="00EA0F1A" w:rsidP="00F27A71">
            <w:pPr>
              <w:pBdr>
                <w:bottom w:val="single" w:sz="4" w:space="27" w:color="FFFFFF"/>
              </w:pBdr>
              <w:tabs>
                <w:tab w:val="left" w:pos="709"/>
              </w:tabs>
              <w:autoSpaceDE w:val="0"/>
              <w:autoSpaceDN w:val="0"/>
              <w:adjustRightInd w:val="0"/>
              <w:spacing w:after="0" w:line="240" w:lineRule="auto"/>
              <w:ind w:firstLine="215"/>
              <w:jc w:val="both"/>
              <w:rPr>
                <w:rFonts w:ascii="Times New Roman" w:eastAsia="Calibri" w:hAnsi="Times New Roman"/>
                <w:b/>
                <w:sz w:val="24"/>
                <w:szCs w:val="24"/>
                <w:lang w:val="kk-KZ"/>
              </w:rPr>
            </w:pPr>
            <w:bookmarkStart w:id="16" w:name="_Hlk131095551"/>
            <w:r w:rsidRPr="00484FF3">
              <w:rPr>
                <w:rFonts w:ascii="Times New Roman" w:eastAsia="Calibri" w:hAnsi="Times New Roman"/>
                <w:bCs/>
                <w:color w:val="000000" w:themeColor="text1"/>
                <w:sz w:val="24"/>
                <w:szCs w:val="24"/>
                <w:lang w:val="kk-KZ"/>
              </w:rPr>
              <w:t xml:space="preserve">12. </w:t>
            </w:r>
            <w:r w:rsidR="00947C4E" w:rsidRPr="00484FF3">
              <w:rPr>
                <w:rFonts w:ascii="Times New Roman" w:eastAsia="Calibri" w:hAnsi="Times New Roman"/>
                <w:b/>
                <w:sz w:val="24"/>
                <w:szCs w:val="24"/>
                <w:lang w:val="kk-KZ"/>
              </w:rPr>
              <w:t>Бірыңғай жинақтаушы зейнетақы қорының немесе ерікті жинақтаушы зейнетақы қорының, ерікті жинақтаушы зейнетақы қорының құрылтайшыларының (акционерлерінің) және (немесе) олардың үлестес тұлғаларының дәйекті емес және (немесе) толық емес есептілікті, мәліметтерді немесе өзге де сұратылатын ақпаратты бірнеше рет (қатарынан күнтізбелік он екі ай ішінде екі және одан да көп рет) ұсынуы –</w:t>
            </w:r>
          </w:p>
          <w:p w:rsidR="00EA0F1A" w:rsidRPr="00484FF3" w:rsidRDefault="00947C4E" w:rsidP="00F27A71">
            <w:pPr>
              <w:pBdr>
                <w:bottom w:val="single" w:sz="4" w:space="27" w:color="FFFFFF"/>
              </w:pBdr>
              <w:tabs>
                <w:tab w:val="left" w:pos="709"/>
              </w:tabs>
              <w:autoSpaceDE w:val="0"/>
              <w:autoSpaceDN w:val="0"/>
              <w:adjustRightInd w:val="0"/>
              <w:spacing w:after="0" w:line="240" w:lineRule="auto"/>
              <w:ind w:firstLine="215"/>
              <w:jc w:val="both"/>
              <w:rPr>
                <w:rFonts w:ascii="Times New Roman" w:eastAsia="Calibri" w:hAnsi="Times New Roman"/>
                <w:b/>
                <w:sz w:val="24"/>
                <w:szCs w:val="24"/>
                <w:lang w:val="kk-KZ"/>
              </w:rPr>
            </w:pPr>
            <w:r w:rsidRPr="00484FF3">
              <w:rPr>
                <w:rFonts w:ascii="Times New Roman" w:eastAsia="Calibri" w:hAnsi="Times New Roman"/>
                <w:b/>
                <w:sz w:val="24"/>
                <w:szCs w:val="24"/>
                <w:lang w:val="kk-KZ"/>
              </w:rPr>
              <w:t>ж</w:t>
            </w:r>
            <w:r w:rsidRPr="00484FF3">
              <w:rPr>
                <w:rFonts w:ascii="Times New Roman" w:eastAsia="Calibri" w:hAnsi="Times New Roman"/>
                <w:sz w:val="24"/>
                <w:szCs w:val="24"/>
                <w:lang w:val="kk-KZ"/>
              </w:rPr>
              <w:t xml:space="preserve">еке тұлғаларға – </w:t>
            </w:r>
            <w:r w:rsidRPr="00484FF3">
              <w:rPr>
                <w:rFonts w:ascii="Times New Roman" w:eastAsia="Calibri" w:hAnsi="Times New Roman"/>
                <w:b/>
                <w:sz w:val="24"/>
                <w:szCs w:val="24"/>
                <w:lang w:val="kk-KZ"/>
              </w:rPr>
              <w:t>елу,</w:t>
            </w:r>
            <w:r w:rsidRPr="00484FF3">
              <w:rPr>
                <w:rFonts w:ascii="Times New Roman" w:eastAsia="Calibri" w:hAnsi="Times New Roman"/>
                <w:sz w:val="24"/>
                <w:szCs w:val="24"/>
                <w:lang w:val="kk-KZ"/>
              </w:rPr>
              <w:t xml:space="preserve"> заңды тұлғаларға-</w:t>
            </w:r>
            <w:r w:rsidR="008E3C4B" w:rsidRPr="00484FF3">
              <w:rPr>
                <w:rFonts w:ascii="Times New Roman" w:eastAsia="Calibri" w:hAnsi="Times New Roman"/>
                <w:b/>
                <w:sz w:val="24"/>
                <w:szCs w:val="24"/>
                <w:lang w:val="kk-KZ"/>
              </w:rPr>
              <w:t>бір</w:t>
            </w:r>
            <w:r w:rsidR="008E3C4B" w:rsidRPr="00484FF3">
              <w:rPr>
                <w:rFonts w:ascii="Times New Roman" w:eastAsia="Calibri" w:hAnsi="Times New Roman"/>
                <w:sz w:val="24"/>
                <w:szCs w:val="24"/>
                <w:lang w:val="kk-KZ"/>
              </w:rPr>
              <w:t xml:space="preserve"> </w:t>
            </w:r>
            <w:r w:rsidRPr="00484FF3">
              <w:rPr>
                <w:rFonts w:ascii="Times New Roman" w:eastAsia="Calibri" w:hAnsi="Times New Roman"/>
                <w:b/>
                <w:sz w:val="24"/>
                <w:szCs w:val="24"/>
                <w:lang w:val="kk-KZ"/>
              </w:rPr>
              <w:t>жүз</w:t>
            </w:r>
            <w:r w:rsidRPr="00484FF3">
              <w:rPr>
                <w:rFonts w:ascii="Times New Roman" w:eastAsia="Calibri" w:hAnsi="Times New Roman"/>
                <w:sz w:val="24"/>
                <w:szCs w:val="24"/>
                <w:lang w:val="kk-KZ"/>
              </w:rPr>
              <w:t xml:space="preserve"> айлық есептік көрсеткіш </w:t>
            </w:r>
            <w:r w:rsidRPr="00484FF3">
              <w:rPr>
                <w:rFonts w:ascii="Times New Roman" w:eastAsia="Calibri" w:hAnsi="Times New Roman"/>
                <w:sz w:val="24"/>
                <w:szCs w:val="24"/>
                <w:lang w:val="kk-KZ"/>
              </w:rPr>
              <w:lastRenderedPageBreak/>
              <w:t>мөлшерінде айыппұл салуға әкеп соғады</w:t>
            </w:r>
          </w:p>
          <w:p w:rsidR="00EA0F1A" w:rsidRPr="00484FF3" w:rsidRDefault="00947C4E"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bookmarkStart w:id="17" w:name="_Hlk131095613"/>
            <w:bookmarkEnd w:id="16"/>
            <w:r w:rsidRPr="00484FF3">
              <w:rPr>
                <w:rFonts w:ascii="Times New Roman" w:hAnsi="Times New Roman"/>
                <w:sz w:val="24"/>
                <w:szCs w:val="24"/>
                <w:lang w:val="kk-KZ"/>
              </w:rPr>
              <w:t xml:space="preserve">Ескертпе. </w:t>
            </w:r>
            <w:r w:rsidRPr="00484FF3">
              <w:rPr>
                <w:rFonts w:ascii="Times New Roman" w:hAnsi="Times New Roman"/>
                <w:color w:val="000000" w:themeColor="text1"/>
                <w:sz w:val="24"/>
                <w:szCs w:val="24"/>
                <w:lang w:val="kk-KZ"/>
              </w:rPr>
              <w:t xml:space="preserve">Осы баптың он бірінші бөлігінің мақсаттары үшін жеке және (немесе) заңды </w:t>
            </w:r>
            <w:r w:rsidRPr="00484FF3">
              <w:rPr>
                <w:rFonts w:ascii="Times New Roman" w:hAnsi="Times New Roman"/>
                <w:b/>
                <w:color w:val="000000" w:themeColor="text1"/>
                <w:sz w:val="24"/>
                <w:szCs w:val="24"/>
                <w:lang w:val="kk-KZ"/>
              </w:rPr>
              <w:t>тұлға мәліметтерді</w:t>
            </w:r>
            <w:r w:rsidRPr="00484FF3">
              <w:rPr>
                <w:rFonts w:ascii="Times New Roman" w:hAnsi="Times New Roman"/>
                <w:color w:val="000000" w:themeColor="text1"/>
                <w:sz w:val="24"/>
                <w:szCs w:val="24"/>
                <w:lang w:val="kk-KZ"/>
              </w:rPr>
              <w:t xml:space="preserve"> немесе өзге де сұратылатын ақпаратты беру мерзімдері аяқталған </w:t>
            </w:r>
            <w:r w:rsidR="008E3C4B" w:rsidRPr="00484FF3">
              <w:rPr>
                <w:rFonts w:ascii="Times New Roman" w:hAnsi="Times New Roman"/>
                <w:color w:val="000000" w:themeColor="text1"/>
                <w:sz w:val="24"/>
                <w:szCs w:val="24"/>
                <w:lang w:val="kk-KZ"/>
              </w:rPr>
              <w:t xml:space="preserve">кезден </w:t>
            </w:r>
            <w:r w:rsidRPr="00484FF3">
              <w:rPr>
                <w:rFonts w:ascii="Times New Roman" w:hAnsi="Times New Roman"/>
                <w:color w:val="000000" w:themeColor="text1"/>
                <w:sz w:val="24"/>
                <w:szCs w:val="24"/>
                <w:lang w:val="kk-KZ"/>
              </w:rPr>
              <w:t>бастап 1 (бір) жұмыс күнінен кешіктірмей мәліметтерді немесе өзге де сұратылатын ақпаратты ұсынған жағдайда әкімшілік жауаптылыққа тартылуға жатпайды</w:t>
            </w:r>
            <w:bookmarkEnd w:id="17"/>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EA0F1A" w:rsidRPr="00484FF3" w:rsidRDefault="00EA0F1A"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 xml:space="preserve">«Қазақстан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 Қазақстан Республикасының Заңымен «Қазақстан Республикасында зейнетақымен қамсыздандыру туралы» Қазақстан Республикасының Заңына </w:t>
            </w:r>
            <w:r w:rsidRPr="00484FF3">
              <w:rPr>
                <w:rFonts w:ascii="Times New Roman" w:hAnsi="Times New Roman"/>
                <w:i/>
                <w:iCs/>
                <w:color w:val="000000" w:themeColor="text1"/>
                <w:sz w:val="24"/>
                <w:szCs w:val="24"/>
                <w:lang w:val="kk-KZ"/>
              </w:rPr>
              <w:t>(бұдан әрі – ЗК туралы Заң)</w:t>
            </w:r>
            <w:r w:rsidRPr="00484FF3">
              <w:rPr>
                <w:rFonts w:ascii="Times New Roman" w:hAnsi="Times New Roman"/>
                <w:color w:val="000000" w:themeColor="text1"/>
                <w:sz w:val="24"/>
                <w:szCs w:val="24"/>
                <w:lang w:val="kk-KZ"/>
              </w:rPr>
              <w:t xml:space="preserve"> түзетулер енгізілді, оларға сәйкес 01.05.2021 ж. бастап ерікті зейнетақы жарналарын есепке алу үшін жеке зейнетақы шоттарын ашу көзделген өтінішсіз тәртіппен (қосылу шарты).</w:t>
            </w:r>
          </w:p>
          <w:p w:rsidR="00EA0F1A" w:rsidRPr="00484FF3" w:rsidRDefault="00EA0F1A"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Мәселен, ерікті зейнетақы жарналары есебінен зейнетақымен қамсыздандыру туралы шарт бойынша Заңның 1-бабының 7) тармақшасына сәйкес-ерікті зейнетақы жарналарына, жинақтарға және зейнетақы төлемдерін алуға байланысты құқықтық қатынастарды белгілеу, өзгерту немесе тоқтату туралы шарт, оның талаптарын салымшы (алушы) ұсынылған шартқа тұтастай қосылу жолымен ғана қабылдайды.</w:t>
            </w:r>
          </w:p>
          <w:p w:rsidR="00EA0F1A" w:rsidRPr="00484FF3" w:rsidRDefault="00EA0F1A"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 xml:space="preserve">Екінші және үшінші бөліктерді алып тастауға қатысты </w:t>
            </w:r>
          </w:p>
          <w:p w:rsidR="00CA0D88" w:rsidRPr="00484FF3" w:rsidRDefault="00CA0D88" w:rsidP="00F27A71">
            <w:pPr>
              <w:pBdr>
                <w:bottom w:val="single" w:sz="4" w:space="27" w:color="FFFFFF"/>
              </w:pBdr>
              <w:tabs>
                <w:tab w:val="left" w:pos="709"/>
              </w:tabs>
              <w:autoSpaceDE w:val="0"/>
              <w:autoSpaceDN w:val="0"/>
              <w:adjustRightInd w:val="0"/>
              <w:spacing w:after="0" w:line="240" w:lineRule="auto"/>
              <w:ind w:firstLine="214"/>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«Зейнетақымен қамсыздандыру туралы» Қазақстан Республикасы Заңының 37-бабына сәйкес МЗЖ, МКЗЖ есепке алу үшін ЖЗШ ашу </w:t>
            </w:r>
            <w:r w:rsidRPr="00484FF3">
              <w:rPr>
                <w:rFonts w:ascii="Times New Roman" w:hAnsi="Times New Roman"/>
                <w:sz w:val="24"/>
                <w:szCs w:val="24"/>
                <w:lang w:val="kk-KZ"/>
              </w:rPr>
              <w:lastRenderedPageBreak/>
              <w:t>бірыңғай жинақтаушы зейнетақы қорында (бұдан әрі – БЖЗҚ) агенттер БЖЗҚ-ға ұсынатын жеке тұлғалардың тізімдері негізінде өтінішсіз тәртіппен жүзеге асырылады.</w:t>
            </w:r>
          </w:p>
          <w:p w:rsidR="00CA0D88" w:rsidRPr="00484FF3" w:rsidRDefault="00CA0D88" w:rsidP="00F27A71">
            <w:pPr>
              <w:pBdr>
                <w:bottom w:val="single" w:sz="4" w:space="27" w:color="FFFFFF"/>
              </w:pBdr>
              <w:tabs>
                <w:tab w:val="left" w:pos="709"/>
              </w:tabs>
              <w:autoSpaceDE w:val="0"/>
              <w:autoSpaceDN w:val="0"/>
              <w:adjustRightInd w:val="0"/>
              <w:spacing w:after="0" w:line="240" w:lineRule="auto"/>
              <w:ind w:firstLine="214"/>
              <w:contextualSpacing/>
              <w:jc w:val="both"/>
              <w:rPr>
                <w:rFonts w:ascii="Times New Roman" w:hAnsi="Times New Roman"/>
                <w:sz w:val="24"/>
                <w:szCs w:val="24"/>
                <w:lang w:val="kk-KZ"/>
              </w:rPr>
            </w:pPr>
            <w:r w:rsidRPr="00484FF3">
              <w:rPr>
                <w:rFonts w:ascii="Times New Roman" w:hAnsi="Times New Roman"/>
                <w:sz w:val="24"/>
                <w:szCs w:val="24"/>
                <w:lang w:val="kk-KZ"/>
              </w:rPr>
              <w:t>Бұл ретте №1116 Қағидаларға сәйкес МЗЖ, МЗЖ аудару Мемлекеттік корпорацияға (бұдан әрі – Корпорация) жүргізіледі, содан кейін Корпорация БЖЗҚ-ға жарналарды аударады.</w:t>
            </w:r>
          </w:p>
          <w:p w:rsidR="00CA0D88" w:rsidRPr="00484FF3" w:rsidRDefault="00CA0D88" w:rsidP="00F27A71">
            <w:pPr>
              <w:pBdr>
                <w:bottom w:val="single" w:sz="4" w:space="27" w:color="FFFFFF"/>
              </w:pBdr>
              <w:tabs>
                <w:tab w:val="left" w:pos="709"/>
              </w:tabs>
              <w:autoSpaceDE w:val="0"/>
              <w:autoSpaceDN w:val="0"/>
              <w:adjustRightInd w:val="0"/>
              <w:spacing w:after="0" w:line="240" w:lineRule="auto"/>
              <w:ind w:firstLine="214"/>
              <w:contextualSpacing/>
              <w:jc w:val="both"/>
              <w:rPr>
                <w:rFonts w:ascii="Times New Roman" w:hAnsi="Times New Roman"/>
                <w:sz w:val="24"/>
                <w:szCs w:val="24"/>
                <w:lang w:val="kk-KZ"/>
              </w:rPr>
            </w:pPr>
            <w:r w:rsidRPr="00484FF3">
              <w:rPr>
                <w:rFonts w:ascii="Times New Roman" w:hAnsi="Times New Roman"/>
                <w:sz w:val="24"/>
                <w:szCs w:val="24"/>
                <w:lang w:val="kk-KZ"/>
              </w:rPr>
              <w:t>Корпорация аударылған жарналар және зейнетақымен қамсыздандыру туралы шарттарға қосылған тұлғалар туралы ақпаратты толық иеленетіндіктен, осы бөлікте БЖЗҚ-ға айыппұл салу туралы ережені алып тасталсын ұсынылады.</w:t>
            </w:r>
          </w:p>
          <w:p w:rsidR="00CA0D88" w:rsidRPr="00484FF3" w:rsidRDefault="00CA0D88" w:rsidP="00F27A71">
            <w:pPr>
              <w:pBdr>
                <w:bottom w:val="single" w:sz="4" w:space="27" w:color="FFFFFF"/>
              </w:pBdr>
              <w:tabs>
                <w:tab w:val="left" w:pos="709"/>
              </w:tabs>
              <w:autoSpaceDE w:val="0"/>
              <w:autoSpaceDN w:val="0"/>
              <w:adjustRightInd w:val="0"/>
              <w:spacing w:after="0" w:line="240" w:lineRule="auto"/>
              <w:ind w:firstLine="214"/>
              <w:contextualSpacing/>
              <w:jc w:val="both"/>
              <w:rPr>
                <w:rFonts w:ascii="Times New Roman" w:hAnsi="Times New Roman"/>
                <w:sz w:val="24"/>
                <w:szCs w:val="24"/>
                <w:lang w:val="kk-KZ"/>
              </w:rPr>
            </w:pPr>
            <w:r w:rsidRPr="00484FF3">
              <w:rPr>
                <w:rFonts w:ascii="Times New Roman" w:hAnsi="Times New Roman"/>
                <w:sz w:val="24"/>
                <w:szCs w:val="24"/>
                <w:lang w:val="kk-KZ"/>
              </w:rPr>
              <w:t>Бұдан басқа, әлеуметтік кодекстің жобасында БЖЗҚ-ның жаңадан жасалған және бұзылған шарттар бойынша мәліметтер бағыты бойынша нормалар алынып тасталды.</w:t>
            </w: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r w:rsidRPr="00484FF3">
              <w:rPr>
                <w:rFonts w:ascii="Times New Roman" w:hAnsi="Times New Roman"/>
                <w:sz w:val="24"/>
                <w:szCs w:val="24"/>
                <w:lang w:val="kk-KZ"/>
              </w:rPr>
              <w:t>Баяндалғанға байланысты ӘҚБтК нормаларын әлеуметтік кодекстің нормаларына сәйкес келтіру, атап айтқанда ӘҚБтК 91-бабының 2, 3-бөліктерін алып тасталсын ұсынылады</w:t>
            </w: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947C4E" w:rsidRPr="00484FF3" w:rsidRDefault="00947C4E" w:rsidP="00F27A71">
            <w:pPr>
              <w:pBdr>
                <w:bottom w:val="single" w:sz="4" w:space="27" w:color="FFFFFF"/>
              </w:pBdr>
              <w:tabs>
                <w:tab w:val="left" w:pos="709"/>
              </w:tabs>
              <w:autoSpaceDE w:val="0"/>
              <w:autoSpaceDN w:val="0"/>
              <w:adjustRightInd w:val="0"/>
              <w:spacing w:after="0" w:line="240" w:lineRule="auto"/>
              <w:ind w:firstLine="214"/>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БЖЗҚ-ның ӘҚБтК 91-бабының 11, 11-1, 12-бөліктері бойынша ұсыныстары ҚР Қаржы нарығын реттеу және дамыту агенттігімен келісілді (иш. 13.09.2022 ж. №04-2-18/2664):</w:t>
            </w:r>
          </w:p>
          <w:p w:rsidR="00947C4E" w:rsidRPr="00484FF3" w:rsidRDefault="00947C4E" w:rsidP="00F27A71">
            <w:pPr>
              <w:pBdr>
                <w:bottom w:val="single" w:sz="4" w:space="27" w:color="FFFFFF"/>
              </w:pBdr>
              <w:tabs>
                <w:tab w:val="left" w:pos="709"/>
              </w:tabs>
              <w:autoSpaceDE w:val="0"/>
              <w:autoSpaceDN w:val="0"/>
              <w:adjustRightInd w:val="0"/>
              <w:spacing w:after="0" w:line="240" w:lineRule="auto"/>
              <w:ind w:firstLine="214"/>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 ӘҚБтК-нің 91-бабының 11, 12-тармақтарында БЖЗҚ немесе ЕЖЗҚ-</w:t>
            </w:r>
            <w:r w:rsidRPr="00484FF3">
              <w:rPr>
                <w:rFonts w:ascii="Times New Roman" w:eastAsia="Calibri" w:hAnsi="Times New Roman"/>
                <w:sz w:val="24"/>
                <w:szCs w:val="24"/>
                <w:lang w:val="kk-KZ"/>
              </w:rPr>
              <w:lastRenderedPageBreak/>
              <w:t>ның құрылтайшыларының (акционерлерінің) және (немесе) олардың үлестес тұлғаларының уәкілетті органға бағалы қағаздар нарығының кәсіби қатысушыларына қатысты белгіленген әкімшілік жауаптылыққа ұқсас есептілікті, мәліметтерді немесе өзге де сұратылатын ақпаратты ұсыну тәртібін бұзғаны үшін әкімшілік жауаптылықты көздеу ұсынылады ӘҚБтК-нің 256-бабына сәйкес есептілікті, ақпарат пен мәліметтерді ұсыну жөніндегі талаптар;</w:t>
            </w:r>
          </w:p>
          <w:p w:rsidR="00CA0D88" w:rsidRPr="00484FF3" w:rsidRDefault="00947C4E"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r w:rsidRPr="00484FF3">
              <w:rPr>
                <w:rFonts w:ascii="Times New Roman" w:eastAsia="Calibri" w:hAnsi="Times New Roman"/>
                <w:sz w:val="24"/>
                <w:szCs w:val="24"/>
                <w:lang w:val="kk-KZ"/>
              </w:rPr>
              <w:t>ӘҚБтК-нің 91-бабының 11-1-тармағына өзгерістер енгізу туралы ұсыныстарды ескере отырып, ӘҚБтК-нің 91-бабының 11-1-тармағын алып тасталсын ұсынылады.</w:t>
            </w: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592862"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Нарықтың кәсіби қатысушылары үшін белгіленген әкімшілік жауапкершілікке ұқсастығы бойынша (ӘҚБтК-нің 256-бабына 2-ескертпе) ӘҚБтК-нің 91-бабының он бір бөлігіне жеке және (немесе) заңды тұлғаларға әкімшілік жауаптылық шараларын қолданбау бөлігінде 1 (бір) ішінде есептілік, мәліметтер немесе өзге де сұратылатын ақпарат берілген жағдайда ескертуді толықтыру ұсынылады) белгіленген мерзім аяқталған сәттен бастап жұмыс күні.</w:t>
            </w: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CA0D88" w:rsidRPr="00484FF3" w:rsidRDefault="00CA0D88"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hAnsi="Times New Roman"/>
                <w:color w:val="000000" w:themeColor="text1"/>
                <w:sz w:val="24"/>
                <w:szCs w:val="24"/>
                <w:lang w:val="kk-KZ"/>
              </w:rPr>
            </w:pPr>
          </w:p>
          <w:p w:rsidR="00EA0F1A" w:rsidRPr="00484FF3" w:rsidRDefault="00EA0F1A" w:rsidP="00F27A71">
            <w:pPr>
              <w:pBdr>
                <w:bottom w:val="single" w:sz="4" w:space="27" w:color="FFFFFF"/>
              </w:pBdr>
              <w:tabs>
                <w:tab w:val="left" w:pos="709"/>
              </w:tabs>
              <w:autoSpaceDE w:val="0"/>
              <w:autoSpaceDN w:val="0"/>
              <w:adjustRightInd w:val="0"/>
              <w:spacing w:after="0" w:line="240" w:lineRule="auto"/>
              <w:contextualSpacing/>
              <w:jc w:val="both"/>
              <w:rPr>
                <w:rFonts w:ascii="Times New Roman" w:eastAsia="Calibri" w:hAnsi="Times New Roman"/>
                <w:color w:val="000000" w:themeColor="text1"/>
                <w:sz w:val="24"/>
                <w:szCs w:val="24"/>
                <w:lang w:val="kk-KZ" w:eastAsia="en-US"/>
              </w:rPr>
            </w:pPr>
          </w:p>
        </w:tc>
      </w:tr>
      <w:tr w:rsidR="004F6DC9" w:rsidRPr="00591977" w:rsidTr="004B7AE1">
        <w:tc>
          <w:tcPr>
            <w:tcW w:w="965" w:type="dxa"/>
            <w:gridSpan w:val="2"/>
            <w:shd w:val="clear" w:color="auto" w:fill="FFFFFF"/>
          </w:tcPr>
          <w:p w:rsidR="004F6DC9" w:rsidRPr="00484FF3" w:rsidRDefault="004F6DC9"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4F6DC9" w:rsidRPr="00484FF3" w:rsidRDefault="004F6DC9" w:rsidP="00F27A71">
            <w:pPr>
              <w:spacing w:after="0" w:line="240" w:lineRule="auto"/>
              <w:ind w:hanging="108"/>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93-бабы 2 </w:t>
            </w:r>
            <w:r w:rsidR="00EA412A" w:rsidRPr="00484FF3">
              <w:rPr>
                <w:rFonts w:ascii="Times New Roman" w:hAnsi="Times New Roman"/>
                <w:bCs/>
                <w:color w:val="000000" w:themeColor="text1"/>
                <w:sz w:val="24"/>
                <w:szCs w:val="24"/>
                <w:lang w:val="kk-KZ"/>
              </w:rPr>
              <w:t>және 5 бөлігі</w:t>
            </w:r>
            <w:r w:rsidRPr="00484FF3">
              <w:rPr>
                <w:rFonts w:ascii="Times New Roman" w:hAnsi="Times New Roman"/>
                <w:bCs/>
                <w:color w:val="000000" w:themeColor="text1"/>
                <w:sz w:val="24"/>
                <w:szCs w:val="24"/>
                <w:lang w:val="kk-KZ"/>
              </w:rPr>
              <w:t xml:space="preserve">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4F6DC9" w:rsidRPr="00484FF3" w:rsidRDefault="004F6DC9" w:rsidP="00F27A71">
            <w:pPr>
              <w:spacing w:after="0" w:line="240" w:lineRule="auto"/>
              <w:ind w:firstLine="425"/>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 xml:space="preserve">93-бап. Еңбек қауiпсiздiгiн және еңбектi қорғауды қамтамасыз ету қағидаларын бұзу </w:t>
            </w: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r w:rsidRPr="00484FF3">
              <w:rPr>
                <w:rFonts w:ascii="Times New Roman" w:hAnsi="Times New Roman"/>
                <w:bCs/>
                <w:spacing w:val="2"/>
                <w:sz w:val="24"/>
                <w:szCs w:val="24"/>
                <w:bdr w:val="none" w:sz="0" w:space="0" w:color="auto" w:frame="1"/>
                <w:shd w:val="clear" w:color="auto" w:fill="FFFFFF"/>
                <w:lang w:val="kk-KZ"/>
              </w:rPr>
              <w:t>2. Жұмыс берушінің Қазақстан Республикасының еңбек заңнамасының талабына сәйкес қызметкерлерді міндетті және кезеңдік медициналық қарап-</w:t>
            </w:r>
            <w:r w:rsidRPr="00484FF3">
              <w:rPr>
                <w:rFonts w:ascii="Times New Roman" w:hAnsi="Times New Roman"/>
                <w:bCs/>
                <w:spacing w:val="2"/>
                <w:sz w:val="24"/>
                <w:szCs w:val="24"/>
                <w:bdr w:val="none" w:sz="0" w:space="0" w:color="auto" w:frame="1"/>
                <w:shd w:val="clear" w:color="auto" w:fill="FFFFFF"/>
                <w:lang w:val="kk-KZ"/>
              </w:rPr>
              <w:lastRenderedPageBreak/>
              <w:t xml:space="preserve">тексерулерден және ауысым алдындағы медициналық куәландырудан өткізу жөніндегі талаптарды бұзуы – ескерту жасауға әкеп соғады. </w:t>
            </w: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r w:rsidRPr="00484FF3">
              <w:rPr>
                <w:rFonts w:ascii="Times New Roman" w:hAnsi="Times New Roman"/>
                <w:bCs/>
                <w:spacing w:val="2"/>
                <w:sz w:val="24"/>
                <w:szCs w:val="24"/>
                <w:bdr w:val="none" w:sz="0" w:space="0" w:color="auto" w:frame="1"/>
                <w:shd w:val="clear" w:color="auto" w:fill="FFFFFF"/>
                <w:lang w:val="kk-KZ"/>
              </w:rPr>
              <w:t xml:space="preserve">      </w:t>
            </w: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contextualSpacing/>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5.</w:t>
            </w:r>
            <w:r w:rsidRPr="00484FF3">
              <w:rPr>
                <w:rFonts w:ascii="Times New Roman" w:hAnsi="Times New Roman"/>
                <w:b/>
                <w:bCs/>
                <w:color w:val="000000" w:themeColor="text1"/>
                <w:sz w:val="24"/>
                <w:szCs w:val="24"/>
                <w:lang w:val="kk-KZ"/>
              </w:rPr>
              <w:t xml:space="preserve"> </w:t>
            </w:r>
            <w:r w:rsidRPr="00484FF3">
              <w:rPr>
                <w:rFonts w:ascii="Times New Roman" w:hAnsi="Times New Roman"/>
                <w:bCs/>
                <w:color w:val="000000" w:themeColor="text1"/>
                <w:sz w:val="24"/>
                <w:szCs w:val="24"/>
                <w:lang w:val="kk-KZ"/>
              </w:rPr>
              <w:t xml:space="preserve">Осы баптың бiрiншi, </w:t>
            </w:r>
            <w:r w:rsidRPr="00484FF3">
              <w:rPr>
                <w:rFonts w:ascii="Times New Roman" w:hAnsi="Times New Roman"/>
                <w:b/>
                <w:bCs/>
                <w:color w:val="000000" w:themeColor="text1"/>
                <w:sz w:val="24"/>
                <w:szCs w:val="24"/>
                <w:lang w:val="kk-KZ"/>
              </w:rPr>
              <w:t>екінші,</w:t>
            </w:r>
            <w:r w:rsidRPr="00484FF3">
              <w:rPr>
                <w:rFonts w:ascii="Times New Roman" w:hAnsi="Times New Roman"/>
                <w:bCs/>
                <w:color w:val="000000" w:themeColor="text1"/>
                <w:sz w:val="24"/>
                <w:szCs w:val="24"/>
                <w:lang w:val="kk-KZ"/>
              </w:rPr>
              <w:t xml:space="preserve"> үшінші, төртінші бөлiктерінде</w:t>
            </w:r>
            <w:r w:rsidRPr="00484FF3">
              <w:rPr>
                <w:rFonts w:ascii="Times New Roman" w:hAnsi="Times New Roman"/>
                <w:b/>
                <w:bCs/>
                <w:color w:val="000000" w:themeColor="text1"/>
                <w:sz w:val="24"/>
                <w:szCs w:val="24"/>
                <w:lang w:val="kk-KZ"/>
              </w:rPr>
              <w:t xml:space="preserve"> </w:t>
            </w:r>
            <w:r w:rsidRPr="00484FF3">
              <w:rPr>
                <w:rFonts w:ascii="Times New Roman" w:hAnsi="Times New Roman"/>
                <w:bCs/>
                <w:color w:val="000000" w:themeColor="text1"/>
                <w:sz w:val="24"/>
                <w:szCs w:val="24"/>
                <w:lang w:val="kk-KZ"/>
              </w:rPr>
              <w:t xml:space="preserve">көзделген, ескерту жасалғаннан кейiн бiр жыл iшiнде қайталап жасалған әрекеттер – шағын </w:t>
            </w:r>
            <w:r w:rsidRPr="00484FF3">
              <w:rPr>
                <w:rFonts w:ascii="Times New Roman" w:hAnsi="Times New Roman"/>
                <w:bCs/>
                <w:color w:val="000000" w:themeColor="text1"/>
                <w:sz w:val="24"/>
                <w:szCs w:val="24"/>
                <w:lang w:val="kk-KZ"/>
              </w:rPr>
              <w:lastRenderedPageBreak/>
              <w:t>кәсiпкерлiк субъектiлерiне немесе коммерциялық емес ұйымдарға – жиырма, орта кәсіпкерлік субъектілеріне – отыз, iрi кәсiпкерлiк субъектiлерiне бір жүз жиырма айлық есептік көрсеткіш мөлшерiнде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F6DC9" w:rsidRPr="00484FF3" w:rsidRDefault="004F6DC9" w:rsidP="00F27A71">
            <w:pPr>
              <w:spacing w:after="0" w:line="240" w:lineRule="auto"/>
              <w:ind w:firstLine="425"/>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lastRenderedPageBreak/>
              <w:t xml:space="preserve">93-бап. Еңбек қауiпсiздiгiн және еңбектi қорғауды қамтамасыз ету қағидаларын бұзу </w:t>
            </w: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r w:rsidRPr="00484FF3">
              <w:rPr>
                <w:rFonts w:ascii="Times New Roman" w:hAnsi="Times New Roman"/>
                <w:b/>
                <w:bCs/>
                <w:spacing w:val="2"/>
                <w:sz w:val="24"/>
                <w:szCs w:val="24"/>
                <w:bdr w:val="none" w:sz="0" w:space="0" w:color="auto" w:frame="1"/>
                <w:shd w:val="clear" w:color="auto" w:fill="FFFFFF"/>
                <w:lang w:val="kk-KZ"/>
              </w:rPr>
              <w:t>2. Алып тастау</w:t>
            </w: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jc w:val="both"/>
              <w:rPr>
                <w:rFonts w:ascii="Times New Roman" w:hAnsi="Times New Roman"/>
                <w:bCs/>
                <w:spacing w:val="2"/>
                <w:sz w:val="24"/>
                <w:szCs w:val="24"/>
                <w:bdr w:val="none" w:sz="0" w:space="0" w:color="auto" w:frame="1"/>
                <w:shd w:val="clear" w:color="auto" w:fill="FFFFFF"/>
                <w:lang w:val="kk-KZ"/>
              </w:rPr>
            </w:pPr>
          </w:p>
          <w:p w:rsidR="004F6DC9" w:rsidRPr="00484FF3" w:rsidRDefault="004F6DC9" w:rsidP="00F27A71">
            <w:pPr>
              <w:spacing w:after="0" w:line="240" w:lineRule="auto"/>
              <w:ind w:firstLine="425"/>
              <w:contextualSpacing/>
              <w:jc w:val="both"/>
              <w:rPr>
                <w:rFonts w:ascii="Times New Roman" w:hAnsi="Times New Roman"/>
                <w:bCs/>
                <w:spacing w:val="2"/>
                <w:sz w:val="24"/>
                <w:szCs w:val="24"/>
                <w:bdr w:val="none" w:sz="0" w:space="0" w:color="auto" w:frame="1"/>
                <w:shd w:val="clear" w:color="auto" w:fill="FFFFFF"/>
                <w:lang w:val="kk-KZ"/>
              </w:rPr>
            </w:pPr>
            <w:r w:rsidRPr="00484FF3">
              <w:rPr>
                <w:rFonts w:ascii="Times New Roman" w:hAnsi="Times New Roman"/>
                <w:bCs/>
                <w:spacing w:val="2"/>
                <w:sz w:val="24"/>
                <w:szCs w:val="24"/>
                <w:bdr w:val="none" w:sz="0" w:space="0" w:color="auto" w:frame="1"/>
                <w:shd w:val="clear" w:color="auto" w:fill="FFFFFF"/>
                <w:lang w:val="kk-KZ"/>
              </w:rPr>
              <w:t xml:space="preserve">5. Осы баптың бiрiншi, үшінші, төртінші бөлiктерінде көзделген, ескерту жасалғаннан кейiн бiр жыл iшiнде қайталап жасалған әрекеттер – шағын кәсiпкерлiк субъектiлерiне немесе коммерциялық емес ұйымдарға – жиырма, орта кәсіпкерлік субъектілеріне – отыз, iрi </w:t>
            </w:r>
            <w:r w:rsidRPr="00484FF3">
              <w:rPr>
                <w:rFonts w:ascii="Times New Roman" w:hAnsi="Times New Roman"/>
                <w:bCs/>
                <w:spacing w:val="2"/>
                <w:sz w:val="24"/>
                <w:szCs w:val="24"/>
                <w:bdr w:val="none" w:sz="0" w:space="0" w:color="auto" w:frame="1"/>
                <w:shd w:val="clear" w:color="auto" w:fill="FFFFFF"/>
                <w:lang w:val="kk-KZ"/>
              </w:rPr>
              <w:lastRenderedPageBreak/>
              <w:t>кәсiпкерлiк субъектiлерiне бір жүз жиырма айлық есептік көрсеткіш мөлшерiнде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4F6DC9" w:rsidRPr="00484FF3" w:rsidRDefault="004F6DC9" w:rsidP="00F27A71">
            <w:pPr>
              <w:spacing w:after="0" w:line="240" w:lineRule="auto"/>
              <w:jc w:val="both"/>
              <w:rPr>
                <w:rFonts w:ascii="Times New Roman" w:hAnsi="Times New Roman"/>
                <w:sz w:val="24"/>
                <w:szCs w:val="24"/>
                <w:lang w:val="kk-KZ"/>
              </w:rPr>
            </w:pPr>
            <w:r w:rsidRPr="00484FF3">
              <w:rPr>
                <w:rFonts w:ascii="Times New Roman" w:hAnsi="Times New Roman"/>
                <w:sz w:val="24"/>
                <w:szCs w:val="24"/>
                <w:lang w:val="kk-KZ"/>
              </w:rPr>
              <w:lastRenderedPageBreak/>
              <w:t xml:space="preserve">     Алдын ала міндетті медициналық тексеруден өту бойынша жұмыс берушінің жауапкершілігі көзделген.</w:t>
            </w:r>
          </w:p>
          <w:p w:rsidR="004F6DC9" w:rsidRPr="00484FF3" w:rsidRDefault="004F6DC9" w:rsidP="00F27A71">
            <w:pPr>
              <w:spacing w:after="0" w:line="240" w:lineRule="auto"/>
              <w:ind w:firstLine="601"/>
              <w:jc w:val="both"/>
              <w:rPr>
                <w:rFonts w:ascii="Times New Roman" w:hAnsi="Times New Roman"/>
                <w:sz w:val="24"/>
                <w:szCs w:val="24"/>
                <w:lang w:val="kk-KZ"/>
              </w:rPr>
            </w:pPr>
            <w:r w:rsidRPr="00484FF3">
              <w:rPr>
                <w:rFonts w:ascii="Times New Roman" w:hAnsi="Times New Roman"/>
                <w:sz w:val="24"/>
                <w:szCs w:val="24"/>
                <w:lang w:val="kk-KZ"/>
              </w:rPr>
              <w:t xml:space="preserve">Жұмыс беруші тартылған кезде Қазақстан Республикасы Еңбек заңнамасының талаптарына сәйкес қызметкерлерді міндетті және мерзімді медициналық тексеруден және ауысым </w:t>
            </w:r>
            <w:r w:rsidRPr="00484FF3">
              <w:rPr>
                <w:rFonts w:ascii="Times New Roman" w:hAnsi="Times New Roman"/>
                <w:sz w:val="24"/>
                <w:szCs w:val="24"/>
                <w:lang w:val="kk-KZ"/>
              </w:rPr>
              <w:lastRenderedPageBreak/>
              <w:t>алдындағы медициналық куәландырудан өткізу жөніндегі талаптарды бұзғаны үшін хаттама тарту шарасымен жеке жасалады - ескерту, ал медициналық тексеруден өтпегені үшін қызметкерге айыппұл салынады. Бұл қызметкер мен жұмыс берушінің лауазымдық міндеттеріне сәйкес жауапкершілік өлшеміне сәйкес келмейді. Бұдан басқа, көрсетілген шаралар бойынша ҚР ӘҚБтК-нің 425-бабының 1-бөлігі бойынша «Халықтың санитариялық-эпидемиологиялық саламаттылығы саласындағы заңнаманың, сондай-ақ гигиеналық нормативтердің талаптарын бұзу» жауапкершілігі көзделген, онда айыппұл түріндегі әкімшілік жауапкершілік көзделген. 93-баптың 2-бөлігін алып тастау ескертумен және айыппұл салмай бапты қолдану бөлігінде сыбайлас жемқорлық тәуекелдерін азайтады, яғни мемлекеттік қызметке кір келтіретін теріс қылық болып табылатын артықшылық беру, сондай-ақ Әкімшілік құқық бұзушылықтар санының жасанды ұлғайун болдырмайды.</w:t>
            </w:r>
          </w:p>
          <w:p w:rsidR="004F6DC9" w:rsidRPr="00484FF3" w:rsidRDefault="004F6DC9" w:rsidP="00F27A71">
            <w:pPr>
              <w:spacing w:after="0" w:line="240" w:lineRule="auto"/>
              <w:ind w:firstLine="601"/>
              <w:jc w:val="both"/>
              <w:rPr>
                <w:rFonts w:ascii="Times New Roman" w:hAnsi="Times New Roman"/>
                <w:color w:val="000000" w:themeColor="text1"/>
                <w:sz w:val="24"/>
                <w:szCs w:val="24"/>
                <w:lang w:val="kk-KZ"/>
              </w:rPr>
            </w:pPr>
          </w:p>
          <w:p w:rsidR="004F6DC9" w:rsidRPr="00484FF3" w:rsidRDefault="004F6DC9" w:rsidP="00F27A71">
            <w:pPr>
              <w:spacing w:after="0" w:line="240" w:lineRule="auto"/>
              <w:ind w:firstLine="601"/>
              <w:jc w:val="both"/>
              <w:rPr>
                <w:rFonts w:ascii="Times New Roman" w:hAnsi="Times New Roman"/>
                <w:color w:val="000000" w:themeColor="text1"/>
                <w:sz w:val="24"/>
                <w:szCs w:val="24"/>
                <w:lang w:val="kk-KZ"/>
              </w:rPr>
            </w:pPr>
            <w:r w:rsidRPr="00484FF3">
              <w:rPr>
                <w:rFonts w:ascii="Times New Roman" w:hAnsi="Times New Roman"/>
                <w:sz w:val="24"/>
                <w:szCs w:val="24"/>
                <w:lang w:val="kk-KZ"/>
              </w:rPr>
              <w:t>ҚР ӘҚБтК-нің 93-бабынан 2-бөлім алынып тасталады, сондықтан бесінші бөліктен алынып тасталады.</w:t>
            </w:r>
          </w:p>
        </w:tc>
      </w:tr>
      <w:tr w:rsidR="00107EA4" w:rsidRPr="00591977" w:rsidTr="004B7AE1">
        <w:tc>
          <w:tcPr>
            <w:tcW w:w="965" w:type="dxa"/>
            <w:gridSpan w:val="2"/>
            <w:shd w:val="clear" w:color="auto" w:fill="FFFFFF"/>
          </w:tcPr>
          <w:p w:rsidR="00107EA4" w:rsidRPr="00484FF3" w:rsidRDefault="00107EA4"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07EA4" w:rsidRPr="00484FF3" w:rsidRDefault="00107EA4" w:rsidP="00F27A71">
            <w:pPr>
              <w:spacing w:after="0" w:line="240" w:lineRule="auto"/>
              <w:ind w:hanging="108"/>
              <w:jc w:val="center"/>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158-бап</w:t>
            </w:r>
            <w:r w:rsidR="00EA412A" w:rsidRPr="00484FF3">
              <w:rPr>
                <w:rFonts w:ascii="Times New Roman" w:hAnsi="Times New Roman"/>
                <w:color w:val="000000" w:themeColor="text1"/>
                <w:sz w:val="24"/>
                <w:szCs w:val="24"/>
                <w:lang w:val="kk-KZ"/>
              </w:rPr>
              <w:t>тың тақырыбы, 1 және 2 абзацтары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107EA4" w:rsidRPr="00484FF3" w:rsidRDefault="00107EA4" w:rsidP="00F27A71">
            <w:pPr>
              <w:pStyle w:val="ab"/>
              <w:spacing w:before="0" w:beforeAutospacing="0" w:after="0" w:afterAutospacing="0"/>
              <w:ind w:firstLine="482"/>
              <w:contextualSpacing/>
              <w:jc w:val="both"/>
              <w:rPr>
                <w:b/>
                <w:bCs/>
                <w:lang w:val="kk-KZ"/>
              </w:rPr>
            </w:pPr>
            <w:r w:rsidRPr="00484FF3">
              <w:rPr>
                <w:bCs/>
                <w:lang w:val="kk-KZ"/>
              </w:rPr>
              <w:t xml:space="preserve">158-бап. Бөтен тауар белгісін, қызмет көрсету белгісін, тауар шығарылған жердiң атауын </w:t>
            </w:r>
            <w:r w:rsidRPr="00484FF3">
              <w:rPr>
                <w:b/>
                <w:bCs/>
                <w:lang w:val="kk-KZ"/>
              </w:rPr>
              <w:t>немесе фирмалық атауды заңсыз пайдалану</w:t>
            </w:r>
          </w:p>
          <w:p w:rsidR="00107EA4" w:rsidRPr="00484FF3" w:rsidRDefault="00107EA4" w:rsidP="00F27A71">
            <w:pPr>
              <w:pStyle w:val="ab"/>
              <w:spacing w:before="0" w:beforeAutospacing="0" w:after="0" w:afterAutospacing="0"/>
              <w:contextualSpacing/>
              <w:jc w:val="both"/>
              <w:rPr>
                <w:bCs/>
                <w:lang w:val="kk-KZ"/>
              </w:rPr>
            </w:pPr>
          </w:p>
          <w:p w:rsidR="00107EA4" w:rsidRPr="00484FF3" w:rsidRDefault="00107EA4" w:rsidP="00F27A71">
            <w:pPr>
              <w:pStyle w:val="ab"/>
              <w:spacing w:before="0" w:beforeAutospacing="0" w:after="0" w:afterAutospacing="0"/>
              <w:ind w:firstLine="484"/>
              <w:jc w:val="both"/>
              <w:rPr>
                <w:lang w:val="kk-KZ"/>
              </w:rPr>
            </w:pPr>
            <w:r w:rsidRPr="00484FF3">
              <w:rPr>
                <w:lang w:val="kk-KZ"/>
              </w:rPr>
              <w:t xml:space="preserve">Тауар белгісіне айрықша құқықты түбегейлі пайдалануға байланысты жағдайларды қоспағанда, бөтен тауар белгісін, қызмет көрсету белгісін </w:t>
            </w:r>
            <w:r w:rsidRPr="00484FF3">
              <w:rPr>
                <w:b/>
                <w:lang w:val="kk-KZ"/>
              </w:rPr>
              <w:t>немесе</w:t>
            </w:r>
            <w:r w:rsidRPr="00484FF3">
              <w:rPr>
                <w:lang w:val="kk-KZ"/>
              </w:rPr>
              <w:t xml:space="preserve"> тауар шығарылған жердiң атауын немесе бiртектес тауарларға немесе көрсетілетін қызметтерге арналған, оларға айырғысыз дәрежеге дейін ұқсас белгілемелерді заңсыз пайдалану, </w:t>
            </w:r>
            <w:r w:rsidRPr="00484FF3">
              <w:rPr>
                <w:b/>
                <w:lang w:val="kk-KZ"/>
              </w:rPr>
              <w:t>сондай-ақ бөтен фирмалық атауды заңсыз пайдалану,</w:t>
            </w:r>
            <w:r w:rsidRPr="00484FF3">
              <w:rPr>
                <w:lang w:val="kk-KZ"/>
              </w:rPr>
              <w:t xml:space="preserve"> егер бұл әрекеттерде қылмыстық жазаланатын іс-әрекет белгiлерi болмаса, –</w:t>
            </w:r>
          </w:p>
          <w:p w:rsidR="00107EA4" w:rsidRPr="00484FF3" w:rsidRDefault="00107EA4" w:rsidP="00F27A71">
            <w:pPr>
              <w:pStyle w:val="ab"/>
              <w:spacing w:before="0" w:beforeAutospacing="0" w:after="0" w:afterAutospacing="0"/>
              <w:ind w:firstLine="484"/>
              <w:jc w:val="both"/>
              <w:rPr>
                <w:lang w:val="kk-KZ"/>
              </w:rPr>
            </w:pPr>
            <w:r w:rsidRPr="00484FF3">
              <w:rPr>
                <w:lang w:val="kk-KZ"/>
              </w:rPr>
              <w:t xml:space="preserve">      тауар белгісі, қызмет көрсету белгісі, тауар шығарылған жердің атауы немесе бiртектес тауарларға немесе көрсетілетін қызметтерге арналған, оларға айырғысыз дәрежеге дейін ұқсас белгілемелер заңсыз бейнеленген </w:t>
            </w:r>
            <w:r w:rsidRPr="00484FF3">
              <w:rPr>
                <w:lang w:val="kk-KZ"/>
              </w:rPr>
              <w:lastRenderedPageBreak/>
              <w:t>тауарлар тәркiлене отырып, жеке тұлғаларға – жиырма, шағын кәсiпкерлiк субъектiлеріне немесе коммерциялық емес ұйымдарға – отыз, орта кәсiпкерлiк субъектiлеріне – қырық, iрi кәсiпкерлiк субъектiлеріне сексен айлық есептік көрсеткіш мөлшерiнде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07EA4" w:rsidRPr="00484FF3" w:rsidRDefault="00107EA4" w:rsidP="00F27A71">
            <w:pPr>
              <w:pStyle w:val="ab"/>
              <w:spacing w:before="0" w:beforeAutospacing="0" w:after="0" w:afterAutospacing="0"/>
              <w:ind w:firstLine="482"/>
              <w:contextualSpacing/>
              <w:jc w:val="both"/>
              <w:rPr>
                <w:bCs/>
                <w:lang w:val="kk-KZ"/>
              </w:rPr>
            </w:pPr>
            <w:r w:rsidRPr="00484FF3">
              <w:rPr>
                <w:bCs/>
                <w:lang w:val="kk-KZ"/>
              </w:rPr>
              <w:lastRenderedPageBreak/>
              <w:t xml:space="preserve">158-бап. </w:t>
            </w:r>
            <w:bookmarkStart w:id="18" w:name="_Hlk127602893"/>
            <w:r w:rsidRPr="00484FF3">
              <w:rPr>
                <w:bCs/>
                <w:lang w:val="kk-KZ"/>
              </w:rPr>
              <w:t xml:space="preserve">Бөтен тауар белгісін, қызмет көрсету белгісін, </w:t>
            </w:r>
            <w:r w:rsidRPr="00484FF3">
              <w:rPr>
                <w:b/>
                <w:bCs/>
                <w:lang w:val="kk-KZ"/>
              </w:rPr>
              <w:t>географиялық нұсқаманы және тауар шығарылған жердiң атауын</w:t>
            </w:r>
            <w:r w:rsidRPr="00484FF3">
              <w:rPr>
                <w:bCs/>
                <w:lang w:val="kk-KZ"/>
              </w:rPr>
              <w:t xml:space="preserve"> заңсыз пайдалану</w:t>
            </w:r>
          </w:p>
          <w:bookmarkEnd w:id="18"/>
          <w:p w:rsidR="00107EA4" w:rsidRPr="00484FF3" w:rsidRDefault="00107EA4" w:rsidP="00F27A71">
            <w:pPr>
              <w:pStyle w:val="j121"/>
              <w:spacing w:before="0" w:beforeAutospacing="0" w:after="0" w:afterAutospacing="0"/>
              <w:ind w:firstLine="459"/>
              <w:jc w:val="both"/>
              <w:textAlignment w:val="baseline"/>
              <w:rPr>
                <w:rStyle w:val="s1"/>
                <w:b w:val="0"/>
                <w:lang w:val="kk-KZ"/>
              </w:rPr>
            </w:pPr>
          </w:p>
          <w:p w:rsidR="00107EA4" w:rsidRPr="00484FF3" w:rsidRDefault="00107EA4" w:rsidP="00F27A71">
            <w:pPr>
              <w:pStyle w:val="ab"/>
              <w:spacing w:before="0" w:beforeAutospacing="0" w:after="0" w:afterAutospacing="0"/>
              <w:jc w:val="both"/>
              <w:rPr>
                <w:lang w:val="kk-KZ"/>
              </w:rPr>
            </w:pPr>
            <w:r w:rsidRPr="00484FF3">
              <w:rPr>
                <w:lang w:val="kk-KZ"/>
              </w:rPr>
              <w:t xml:space="preserve">Тауар белгісіне айрықша құқықты түбегейлі пайдалануға байланысты жағдайларды қоспағанда, бөтен тауар белгісін, қызмет көрсету белгісін, </w:t>
            </w:r>
            <w:r w:rsidRPr="00484FF3">
              <w:rPr>
                <w:b/>
                <w:bCs/>
                <w:lang w:val="kk-KZ"/>
              </w:rPr>
              <w:t>географиялық нұсқаманы</w:t>
            </w:r>
            <w:r w:rsidRPr="00484FF3">
              <w:rPr>
                <w:lang w:val="kk-KZ"/>
              </w:rPr>
              <w:t xml:space="preserve"> немесе тауар шығарылған жердiң атауын немесе бiртектес тауарларға немесе көрсетілетін қызметтерге арналған, оларға айырғысыз дәрежеге дейін ұқсас белгілемелерді заңсыз пайдалану, егер бұл әрекеттерде қылмыстық жазаланатын іс-әрекет белгiлерi болмаса, –</w:t>
            </w:r>
          </w:p>
          <w:p w:rsidR="00107EA4" w:rsidRPr="00484FF3" w:rsidRDefault="00107EA4" w:rsidP="00F27A71">
            <w:pPr>
              <w:pStyle w:val="ab"/>
              <w:spacing w:before="0" w:beforeAutospacing="0" w:after="0" w:afterAutospacing="0"/>
              <w:jc w:val="both"/>
              <w:rPr>
                <w:lang w:val="kk-KZ"/>
              </w:rPr>
            </w:pPr>
            <w:r w:rsidRPr="00484FF3">
              <w:rPr>
                <w:lang w:val="kk-KZ"/>
              </w:rPr>
              <w:t xml:space="preserve">      тауар белгісі, қызмет көрсету белгісі, </w:t>
            </w:r>
            <w:r w:rsidRPr="00484FF3">
              <w:rPr>
                <w:b/>
                <w:bCs/>
                <w:lang w:val="kk-KZ"/>
              </w:rPr>
              <w:t>географиялық нұсқамасы,</w:t>
            </w:r>
            <w:r w:rsidRPr="00484FF3">
              <w:rPr>
                <w:lang w:val="kk-KZ"/>
              </w:rPr>
              <w:t xml:space="preserve"> тауар шығарылған жердің атауы немесе бiртектес тауарларға немесе көрсетілетін қызметтерге арналған, оларға айырғысыз дәрежеге дейін ұқсас белгілемелер заңсыз бейнеленген тауарлар тәркiлене отырып, жеке тұлғаларға – жиырма, шағын кәсiпкерлiк субъектiлеріне немесе коммерциялық емес ұйымдарға – отыз, орта кәсiпкерлiк субъектiлеріне – қырық, </w:t>
            </w:r>
            <w:r w:rsidRPr="00484FF3">
              <w:rPr>
                <w:lang w:val="kk-KZ"/>
              </w:rPr>
              <w:lastRenderedPageBreak/>
              <w:t>iрi кәсiпкерлiк субъектiлеріне сексен айлық есептік көрсеткіш мөлшерiнде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107EA4" w:rsidRPr="00484FF3" w:rsidRDefault="00107EA4" w:rsidP="00F27A71">
            <w:pPr>
              <w:spacing w:after="0" w:line="240" w:lineRule="auto"/>
              <w:ind w:firstLine="458"/>
              <w:contextualSpacing/>
              <w:jc w:val="both"/>
              <w:rPr>
                <w:rFonts w:ascii="Times New Roman" w:hAnsi="Times New Roman"/>
                <w:sz w:val="24"/>
                <w:lang w:val="kk-KZ"/>
              </w:rPr>
            </w:pPr>
            <w:r w:rsidRPr="00484FF3">
              <w:rPr>
                <w:rFonts w:ascii="Times New Roman" w:hAnsi="Times New Roman"/>
                <w:sz w:val="24"/>
                <w:lang w:val="kk-KZ"/>
              </w:rPr>
              <w:lastRenderedPageBreak/>
              <w:t>Түзетулер 2022 жылғы 20 маусымдағы "Қазақстан Республикасының кейбір заңнамалық актілеріне зияткерлік меншік саласындағы заңнаманы жетілдіру және мемлекет кепілдік берген заң көмегін көрсету мәселелері бойынша өзгерістер мен толықтырулар енгізу туралы" ҚР Заңын іске асыру мақсатында Зияткерлік меншіктің жаңа объектісі – географиялық нұсқауды енгізу бөлігінде әзірленді.</w:t>
            </w:r>
          </w:p>
          <w:p w:rsidR="00107EA4" w:rsidRPr="00484FF3" w:rsidRDefault="00107EA4" w:rsidP="00F27A71">
            <w:pPr>
              <w:spacing w:after="0" w:line="240" w:lineRule="auto"/>
              <w:jc w:val="both"/>
              <w:rPr>
                <w:rFonts w:ascii="Times New Roman" w:hAnsi="Times New Roman"/>
                <w:sz w:val="24"/>
                <w:szCs w:val="24"/>
                <w:lang w:val="kk-KZ"/>
              </w:rPr>
            </w:pPr>
          </w:p>
        </w:tc>
      </w:tr>
      <w:tr w:rsidR="00107EA4" w:rsidRPr="00591977" w:rsidTr="004B7AE1">
        <w:tc>
          <w:tcPr>
            <w:tcW w:w="965" w:type="dxa"/>
            <w:gridSpan w:val="2"/>
            <w:shd w:val="clear" w:color="auto" w:fill="FFFFFF"/>
          </w:tcPr>
          <w:p w:rsidR="00107EA4" w:rsidRPr="00484FF3" w:rsidRDefault="00107EA4"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07EA4" w:rsidRPr="00484FF3" w:rsidRDefault="00107EA4" w:rsidP="00F27A71">
            <w:pPr>
              <w:spacing w:after="0" w:line="240" w:lineRule="auto"/>
              <w:ind w:hanging="108"/>
              <w:contextualSpacing/>
              <w:jc w:val="center"/>
              <w:rPr>
                <w:rFonts w:ascii="Times New Roman" w:eastAsia="Calibri" w:hAnsi="Times New Roman"/>
                <w:b/>
                <w:bCs/>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170-баптың жетінші </w:t>
            </w:r>
            <w:r w:rsidR="00EA412A" w:rsidRPr="00484FF3">
              <w:rPr>
                <w:rFonts w:ascii="Times New Roman" w:eastAsia="Calibri" w:hAnsi="Times New Roman"/>
                <w:color w:val="000000" w:themeColor="text1"/>
                <w:sz w:val="24"/>
                <w:szCs w:val="24"/>
                <w:lang w:val="kk-KZ" w:eastAsia="en-US"/>
              </w:rPr>
              <w:t>және он екінші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107EA4" w:rsidRPr="00484FF3" w:rsidRDefault="00107EA4" w:rsidP="00F27A71">
            <w:pPr>
              <w:spacing w:after="0" w:line="240" w:lineRule="auto"/>
              <w:ind w:firstLine="709"/>
              <w:contextualSpacing/>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 xml:space="preserve">170-бап. Қазақстан Республикасының газ және газбен жабдықтау туралы заңнамасының талаптарын бұзу. </w:t>
            </w:r>
          </w:p>
          <w:p w:rsidR="00107EA4" w:rsidRPr="00484FF3" w:rsidRDefault="00107EA4"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w:t>
            </w:r>
            <w:r w:rsidRPr="00484FF3">
              <w:rPr>
                <w:rFonts w:ascii="Times New Roman" w:eastAsia="Calibri" w:hAnsi="Times New Roman"/>
                <w:color w:val="000000" w:themeColor="text1"/>
                <w:sz w:val="24"/>
                <w:szCs w:val="24"/>
                <w:lang w:val="kk-KZ" w:eastAsia="en-US"/>
              </w:rPr>
              <w:t>.</w:t>
            </w:r>
          </w:p>
          <w:p w:rsidR="00107EA4" w:rsidRPr="00484FF3" w:rsidRDefault="00107EA4"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7. Осы баптың үшінші бөлігінде көзделген, кіріс (түсім) алуға әкеп соққан әрекет –</w:t>
            </w:r>
          </w:p>
          <w:p w:rsidR="00107EA4" w:rsidRPr="00484FF3" w:rsidRDefault="00107EA4" w:rsidP="00F27A71">
            <w:pPr>
              <w:spacing w:after="0" w:line="240" w:lineRule="auto"/>
              <w:ind w:firstLine="709"/>
              <w:contextualSpacing/>
              <w:jc w:val="both"/>
              <w:outlineLvl w:val="2"/>
              <w:rPr>
                <w:rFonts w:ascii="Times New Roman" w:eastAsia="Calibri" w:hAnsi="Times New Roman"/>
                <w:color w:val="000000" w:themeColor="text1"/>
                <w:sz w:val="24"/>
                <w:szCs w:val="24"/>
                <w:lang w:val="kk-KZ" w:eastAsia="en-US"/>
              </w:rPr>
            </w:pPr>
            <w:bookmarkStart w:id="19" w:name="_Hlk127603069"/>
            <w:r w:rsidRPr="00484FF3">
              <w:rPr>
                <w:rFonts w:ascii="Times New Roman" w:eastAsia="Calibri" w:hAnsi="Times New Roman"/>
                <w:b/>
                <w:bCs/>
                <w:color w:val="000000" w:themeColor="text1"/>
                <w:sz w:val="24"/>
                <w:szCs w:val="24"/>
                <w:lang w:val="kk-KZ" w:eastAsia="en-US"/>
              </w:rPr>
              <w:t>аккредиттеу туралы куәлiктiң қолданысын тоқтата тұрып не одан айыра отырып</w:t>
            </w:r>
            <w:r w:rsidRPr="00484FF3">
              <w:rPr>
                <w:rFonts w:ascii="Times New Roman" w:eastAsia="Calibri" w:hAnsi="Times New Roman"/>
                <w:color w:val="000000" w:themeColor="text1"/>
                <w:sz w:val="24"/>
                <w:szCs w:val="24"/>
                <w:lang w:val="kk-KZ" w:eastAsia="en-US"/>
              </w:rPr>
              <w:t xml:space="preserve">, </w:t>
            </w:r>
            <w:bookmarkEnd w:id="19"/>
            <w:r w:rsidRPr="00484FF3">
              <w:rPr>
                <w:rFonts w:ascii="Times New Roman" w:eastAsia="Calibri" w:hAnsi="Times New Roman"/>
                <w:color w:val="000000" w:themeColor="text1"/>
                <w:sz w:val="24"/>
                <w:szCs w:val="24"/>
                <w:lang w:val="kk-KZ" w:eastAsia="en-US"/>
              </w:rPr>
              <w:t>заңды тұлғаларға әкімшілік құқық бұзушылық жасау нәтижесінде алынған кірістің (түсімнің) отыз пайызы мөлшерінде айыппұл салуға әкеп соғады.</w:t>
            </w: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EA412A" w:rsidP="00F27A71">
            <w:pPr>
              <w:spacing w:after="0" w:line="240" w:lineRule="auto"/>
              <w:ind w:firstLine="709"/>
              <w:jc w:val="both"/>
              <w:outlineLvl w:val="2"/>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w:t>
            </w:r>
            <w:r w:rsidR="00107EA4" w:rsidRPr="00484FF3">
              <w:rPr>
                <w:rFonts w:ascii="Times New Roman" w:hAnsi="Times New Roman"/>
                <w:color w:val="000000" w:themeColor="text1"/>
                <w:sz w:val="24"/>
                <w:szCs w:val="24"/>
                <w:lang w:val="kk-KZ"/>
              </w:rPr>
              <w:t>2. Осы баптың оныншы бөлігінде көзделген, бір жыл ішінде қайтадан жасалған әрекет -</w:t>
            </w: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rPr>
              <w:t xml:space="preserve">әкiмшiлiк құқық бұзушылық жасау салдарынан алынған кiрiстер тәркiлене отырып </w:t>
            </w:r>
            <w:bookmarkStart w:id="20" w:name="_Hlk127603088"/>
            <w:r w:rsidRPr="00484FF3">
              <w:rPr>
                <w:rFonts w:ascii="Times New Roman" w:hAnsi="Times New Roman"/>
                <w:b/>
                <w:bCs/>
                <w:color w:val="000000" w:themeColor="text1"/>
                <w:sz w:val="24"/>
                <w:szCs w:val="24"/>
                <w:lang w:val="kk-KZ"/>
              </w:rPr>
              <w:t xml:space="preserve">және аккредиттеу туралы куәлiктiң қолданысын тоқтата тұрып не одан айыра отырып, </w:t>
            </w:r>
            <w:bookmarkEnd w:id="20"/>
            <w:r w:rsidRPr="00484FF3">
              <w:rPr>
                <w:rFonts w:ascii="Times New Roman" w:hAnsi="Times New Roman"/>
                <w:color w:val="000000" w:themeColor="text1"/>
                <w:sz w:val="24"/>
                <w:szCs w:val="24"/>
                <w:lang w:val="kk-KZ"/>
              </w:rPr>
              <w:t xml:space="preserve">шағын </w:t>
            </w:r>
            <w:r w:rsidRPr="00484FF3">
              <w:rPr>
                <w:rFonts w:ascii="Times New Roman" w:hAnsi="Times New Roman"/>
                <w:color w:val="000000" w:themeColor="text1"/>
                <w:sz w:val="24"/>
                <w:szCs w:val="24"/>
                <w:lang w:val="kk-KZ"/>
              </w:rPr>
              <w:lastRenderedPageBreak/>
              <w:t>кәсіпкерлік субъектілеріне – бес жүз, орта кәсіпкерлік субъектілеріне – сегіз жүз, ірі кәсіпкерлік субъектілеріне бір мың үш жүз айлық есептік көрсеткіш мөлшерінде айыппұл салуға алып келеді.</w:t>
            </w:r>
            <w:r w:rsidRPr="00484FF3">
              <w:rPr>
                <w:rFonts w:ascii="Times New Roman" w:hAnsi="Times New Roman"/>
                <w:b/>
                <w:color w:val="000000" w:themeColor="text1"/>
                <w:sz w:val="24"/>
                <w:szCs w:val="24"/>
                <w:lang w:val="kk-KZ"/>
              </w:rPr>
              <w:t>…</w:t>
            </w: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color w:val="000000" w:themeColor="text1"/>
                <w:sz w:val="24"/>
                <w:szCs w:val="24"/>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07EA4" w:rsidRPr="00484FF3" w:rsidRDefault="00107EA4"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r w:rsidRPr="00484FF3">
              <w:rPr>
                <w:rFonts w:ascii="Times New Roman" w:hAnsi="Times New Roman"/>
                <w:b/>
                <w:color w:val="000000" w:themeColor="text1"/>
                <w:sz w:val="24"/>
                <w:szCs w:val="24"/>
                <w:lang w:val="kk-KZ"/>
              </w:rPr>
              <w:lastRenderedPageBreak/>
              <w:t>170-бап. Қазақстан Республикасының газ және газбен жабдықтау туралы заңнамасының талаптарын бұзу</w:t>
            </w:r>
            <w:r w:rsidRPr="00484FF3">
              <w:rPr>
                <w:rFonts w:ascii="Times New Roman" w:eastAsia="Calibri" w:hAnsi="Times New Roman"/>
                <w:b/>
                <w:color w:val="000000" w:themeColor="text1"/>
                <w:sz w:val="24"/>
                <w:szCs w:val="24"/>
                <w:lang w:val="kk-KZ" w:eastAsia="en-US"/>
              </w:rPr>
              <w:t>….</w:t>
            </w:r>
          </w:p>
          <w:p w:rsidR="00107EA4" w:rsidRPr="00484FF3" w:rsidRDefault="00107EA4"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7. Осы баптың үшінші бөлігінде көзделген, кіріс (түсім) алуға әкеп соққан әрекет –</w:t>
            </w:r>
          </w:p>
          <w:p w:rsidR="00107EA4" w:rsidRPr="00484FF3" w:rsidRDefault="00107EA4" w:rsidP="00F27A71">
            <w:pPr>
              <w:spacing w:after="0" w:line="240" w:lineRule="auto"/>
              <w:ind w:firstLine="709"/>
              <w:contextualSpacing/>
              <w:jc w:val="both"/>
              <w:outlineLvl w:val="2"/>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заңды тұлғаларға – әкімшілік құқық бұзушылық жасау нәтижесінде алынған кірістің (түсімнің) отыз пайызы мөлшерінде айыппұл салуға әкеп соғады.</w:t>
            </w:r>
          </w:p>
          <w:p w:rsidR="00107EA4" w:rsidRPr="00484FF3" w:rsidRDefault="00107EA4" w:rsidP="00F27A71">
            <w:pPr>
              <w:spacing w:after="0" w:line="240" w:lineRule="auto"/>
              <w:ind w:firstLine="709"/>
              <w:contextualSpacing/>
              <w:jc w:val="both"/>
              <w:outlineLvl w:val="2"/>
              <w:rPr>
                <w:rFonts w:ascii="Times New Roman" w:hAnsi="Times New Roman"/>
                <w:bCs/>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bCs/>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bCs/>
                <w:color w:val="000000" w:themeColor="text1"/>
                <w:sz w:val="24"/>
                <w:szCs w:val="24"/>
                <w:lang w:val="kk-KZ" w:eastAsia="en-US"/>
              </w:rPr>
            </w:pPr>
          </w:p>
          <w:p w:rsidR="00107EA4" w:rsidRPr="00484FF3" w:rsidRDefault="00107EA4" w:rsidP="00F27A71">
            <w:pPr>
              <w:spacing w:after="0" w:line="240" w:lineRule="auto"/>
              <w:ind w:firstLine="709"/>
              <w:contextualSpacing/>
              <w:jc w:val="both"/>
              <w:outlineLvl w:val="2"/>
              <w:rPr>
                <w:rFonts w:ascii="Times New Roman" w:hAnsi="Times New Roman"/>
                <w:bCs/>
                <w:color w:val="000000" w:themeColor="text1"/>
                <w:sz w:val="24"/>
                <w:szCs w:val="24"/>
                <w:lang w:val="kk-KZ" w:eastAsia="en-US"/>
              </w:rPr>
            </w:pPr>
          </w:p>
          <w:p w:rsidR="00107EA4" w:rsidRPr="00484FF3" w:rsidRDefault="00EA412A" w:rsidP="00F27A71">
            <w:pPr>
              <w:spacing w:after="0" w:line="240" w:lineRule="auto"/>
              <w:ind w:firstLine="709"/>
              <w:jc w:val="both"/>
              <w:outlineLvl w:val="2"/>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w:t>
            </w:r>
            <w:r w:rsidR="00107EA4" w:rsidRPr="00484FF3">
              <w:rPr>
                <w:rFonts w:ascii="Times New Roman" w:hAnsi="Times New Roman"/>
                <w:color w:val="000000" w:themeColor="text1"/>
                <w:sz w:val="24"/>
                <w:szCs w:val="24"/>
                <w:lang w:val="kk-KZ"/>
              </w:rPr>
              <w:t>2. Осы баптың оныншы бөлігінде көзделген, бір жыл ішінде қайтадан жасалған әрекет -</w:t>
            </w:r>
          </w:p>
          <w:p w:rsidR="00107EA4" w:rsidRPr="00484FF3" w:rsidRDefault="00107EA4" w:rsidP="00F27A71">
            <w:pPr>
              <w:spacing w:after="0" w:line="240" w:lineRule="auto"/>
              <w:ind w:firstLine="709"/>
              <w:jc w:val="both"/>
              <w:outlineLvl w:val="2"/>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шағын кәсіпкерлік субъектілеріне – бес жүз, орта кәсіпкерлік субъектілеріне – сегіз жүз, ірі кәсіпкерлік субъектілеріне бір мың үш жүз айлық есептік көрсеткіш мөлшерінде айыппұл салуға алып келеді</w:t>
            </w:r>
          </w:p>
          <w:p w:rsidR="00107EA4" w:rsidRPr="00484FF3" w:rsidRDefault="00107EA4" w:rsidP="00F27A71">
            <w:pPr>
              <w:spacing w:after="0" w:line="240" w:lineRule="auto"/>
              <w:contextualSpacing/>
              <w:jc w:val="both"/>
              <w:outlineLvl w:val="2"/>
              <w:rPr>
                <w:rFonts w:ascii="Times New Roman" w:hAnsi="Times New Roman"/>
                <w:bCs/>
                <w:color w:val="000000" w:themeColor="text1"/>
                <w:sz w:val="24"/>
                <w:szCs w:val="24"/>
                <w:lang w:val="kk-KZ" w:eastAsia="en-US"/>
              </w:rPr>
            </w:pPr>
            <w:r w:rsidRPr="00484FF3">
              <w:rPr>
                <w:rFonts w:ascii="Times New Roman" w:hAnsi="Times New Roman"/>
                <w:color w:val="000000" w:themeColor="text1"/>
                <w:sz w:val="24"/>
                <w:szCs w:val="24"/>
              </w:rPr>
              <w:t>…</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107EA4" w:rsidRPr="00484FF3" w:rsidRDefault="00107EA4"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«Қазақстан Республикасының кейбір заңнамалық актілеріне газ және газбен жабдықтау мәселелері бойынша өзгерістер мен толықтырулар енгізу туралы» 2018 жылғы 4 шілдедегі Қазақстан Республикасының Заңында сұйытылған мұнай газы саудасының электрондық сауда алаңдарына кезең-кезеңімен көшу тетігі, сондай-ақ 2021 жылғы 1 қаңтардан бастап газ желісі ұйымдарын аккредиттеу институтын тарату көзделген.</w:t>
            </w:r>
          </w:p>
          <w:p w:rsidR="00107EA4" w:rsidRPr="00484FF3" w:rsidRDefault="00107EA4"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Мемлекет басшысының 2020 жылғы 1 қыркүйектегі «Қазақстан Жаңа нақты ахуалда: іс-қимыл уақыты» атты Қазақстан халқына Жолдауын іске асыру жөніндегі Жалпыұлттық іс-шаралар жоспарының 49-тармағын орындау шеңберінде «Қазақстан Республикасының кейбір заңнамалық актілеріне Мемлекет басшысының Қазақстан халқына Жолдауының жекелеген ережелерін іске асыру мәселесі бойынша өзгерістер мен толықтырулар енгізу турал»" 2020 жылғы 30 желтоқсандағы Қазақстан </w:t>
            </w:r>
            <w:r w:rsidRPr="00484FF3">
              <w:rPr>
                <w:rFonts w:ascii="Times New Roman" w:eastAsia="Calibri" w:hAnsi="Times New Roman"/>
                <w:color w:val="000000" w:themeColor="text1"/>
                <w:sz w:val="24"/>
                <w:szCs w:val="24"/>
                <w:lang w:val="kk-KZ" w:eastAsia="en-US"/>
              </w:rPr>
              <w:lastRenderedPageBreak/>
              <w:t>Республикасының Заңы қабылданды 2020 жылғы 1 қыркүйектегі «Қазақстан Жаңа нақты ахуалда: іс-қимыл уақыты», 2022 жылғы 1 қаңтарға газ желісі ұйымдарын аккредиттеу институтын тарату кейінге қалдырылды.</w:t>
            </w:r>
          </w:p>
          <w:p w:rsidR="00107EA4" w:rsidRPr="00484FF3" w:rsidRDefault="00107EA4"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Осылайша, сәйкестендіру шеңберінде 2022 жылғы 1 қаңтардан бастап аккредиттеу туралы куәліктің қолданылуын тоқтата тұру немесе одан айыру түріндегі әкімшілік жазаны алып тастау ұсынылады.</w:t>
            </w:r>
          </w:p>
          <w:p w:rsidR="00107EA4" w:rsidRPr="00484FF3" w:rsidRDefault="00107EA4"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p>
          <w:p w:rsidR="00107EA4" w:rsidRPr="00484FF3" w:rsidRDefault="00107EA4"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«Қазақстан Республикасының кейбір заңнамалық актілеріне газ және газбен жабдықтау мәселелері бойынша өзгерістер мен толықтырулар енгізу туралы» 2018 жылғы 4 шілдедегі Қазақстан Республикасының Заңында сұйытылған мұнай газы саудасының электрондық сауда алаңдарына кезең-кезеңімен көшу тетігі, сондай-ақ 2021 жылғы 1 қаңтардан бастап газ желісі ұйымдарын аккредиттеу институтын тарату көзделген.</w:t>
            </w:r>
          </w:p>
          <w:p w:rsidR="00107EA4" w:rsidRPr="00484FF3" w:rsidRDefault="00107EA4" w:rsidP="00F27A71">
            <w:pPr>
              <w:widowControl w:val="0"/>
              <w:pBdr>
                <w:bottom w:val="single" w:sz="4" w:space="31" w:color="FFFFFF"/>
              </w:pBd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Мемлекет басшысының 2020 жылғы 1 қыркүйектегі «Қазақстан Жаңа нақты ахуалда: іс-қимыл уақыты» атты Қазақстан халқына Жолдауын іске асыру жөніндегі Жалпыұлттық іс-шаралар жоспарының 49-тармағын орындау шеңберінде «Қазақстан Республикасының кейбір заңнамалық актілеріне Мемлекет басшысының </w:t>
            </w:r>
            <w:r w:rsidRPr="00484FF3">
              <w:rPr>
                <w:rFonts w:ascii="Times New Roman" w:eastAsia="Calibri" w:hAnsi="Times New Roman"/>
                <w:color w:val="000000" w:themeColor="text1"/>
                <w:sz w:val="24"/>
                <w:szCs w:val="24"/>
                <w:lang w:val="kk-KZ" w:eastAsia="en-US"/>
              </w:rPr>
              <w:lastRenderedPageBreak/>
              <w:t>Қазақстан халқына Жолдауының жекелеген ережелерін іске асыру мәселесі бойынша өзгерістер мен толықтырулар енгізу туралы» 2020 жылғы 30 желтоқсандағы Қазақстан Республикасының Заңы қабылданды 2020 жылғы 1 қыркүйектегі «Қазақстан Жаңа нақты ахуалда: іс-қимыл уақыты», 2022 жылғы 1 қаңтарға газ желісі ұйымдарын аккредиттеу институтын тарату кейінге қалдырылды.</w:t>
            </w:r>
          </w:p>
          <w:p w:rsidR="00107EA4" w:rsidRPr="00484FF3" w:rsidRDefault="00107EA4" w:rsidP="00F27A71">
            <w:pPr>
              <w:widowControl w:val="0"/>
              <w:pBdr>
                <w:bottom w:val="single" w:sz="4" w:space="31" w:color="FFFFFF"/>
              </w:pBd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Осылайша, сәйкестендіру шеңберінде 2022 жылғы 1 қаңтардан бастап аккредиттеу туралы куәліктің қолданылуын тоқтата тұру немесе одан айыру түріндегі әкімшілік жазаны алып тастау ұсынылады.</w:t>
            </w:r>
          </w:p>
        </w:tc>
      </w:tr>
      <w:tr w:rsidR="00690A8B" w:rsidRPr="00591977" w:rsidTr="004B7AE1">
        <w:tc>
          <w:tcPr>
            <w:tcW w:w="965" w:type="dxa"/>
            <w:gridSpan w:val="2"/>
            <w:shd w:val="clear" w:color="auto" w:fill="FFFFFF"/>
          </w:tcPr>
          <w:p w:rsidR="00690A8B" w:rsidRPr="00484FF3" w:rsidRDefault="00690A8B"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90A8B" w:rsidRPr="00484FF3" w:rsidRDefault="00690A8B" w:rsidP="00F27A71">
            <w:pPr>
              <w:spacing w:after="0" w:line="240" w:lineRule="auto"/>
              <w:ind w:hanging="108"/>
              <w:contextualSpacing/>
              <w:jc w:val="center"/>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175-бап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690A8B" w:rsidRPr="00484FF3" w:rsidRDefault="00690A8B" w:rsidP="00F27A71">
            <w:pPr>
              <w:spacing w:after="0" w:line="240" w:lineRule="auto"/>
              <w:contextualSpacing/>
              <w:jc w:val="both"/>
              <w:rPr>
                <w:rFonts w:ascii="Times New Roman" w:hAnsi="Times New Roman"/>
                <w:b/>
                <w:bCs/>
                <w:sz w:val="24"/>
                <w:szCs w:val="24"/>
                <w:lang w:val="kk-KZ"/>
              </w:rPr>
            </w:pPr>
            <w:r w:rsidRPr="00484FF3">
              <w:rPr>
                <w:rFonts w:ascii="Times New Roman" w:hAnsi="Times New Roman"/>
                <w:b/>
                <w:bCs/>
                <w:sz w:val="24"/>
                <w:szCs w:val="24"/>
                <w:lang w:val="kk-KZ"/>
              </w:rPr>
              <w:t>175-бап. Жеке кәсіпкерлік субъектілеріне тексеру жүргізу тәртібін бұзу</w:t>
            </w:r>
          </w:p>
          <w:p w:rsidR="00690A8B" w:rsidRPr="00484FF3" w:rsidRDefault="00EA412A"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690A8B" w:rsidRPr="00484FF3">
              <w:rPr>
                <w:rFonts w:ascii="Times New Roman" w:hAnsi="Times New Roman"/>
                <w:sz w:val="24"/>
                <w:szCs w:val="24"/>
                <w:lang w:val="kk-KZ"/>
              </w:rPr>
              <w:t xml:space="preserve">1. Жеке кәсіпкерлік субъектілеріне тексеру жүргізу тәртібін бұзу, оның ішінде: </w:t>
            </w:r>
          </w:p>
          <w:p w:rsidR="00690A8B" w:rsidRPr="00484FF3" w:rsidRDefault="00EA412A"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690A8B" w:rsidRPr="00484FF3">
              <w:rPr>
                <w:rFonts w:ascii="Times New Roman" w:hAnsi="Times New Roman"/>
                <w:sz w:val="24"/>
                <w:szCs w:val="24"/>
                <w:lang w:val="kk-KZ"/>
              </w:rPr>
              <w:t>1) тексеру жүргізу негіздерінің болмауы;</w:t>
            </w:r>
          </w:p>
          <w:p w:rsidR="00690A8B" w:rsidRPr="00484FF3" w:rsidRDefault="00EA412A"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690A8B" w:rsidRPr="00484FF3">
              <w:rPr>
                <w:rFonts w:ascii="Times New Roman" w:hAnsi="Times New Roman"/>
                <w:sz w:val="24"/>
                <w:szCs w:val="24"/>
                <w:lang w:val="kk-KZ"/>
              </w:rPr>
              <w:t>2) тексеруді және бақылау және қадағалау субъектісіне (объектісіне) бару арқылы профилактикалық бақылау мен қадағалауды тағайындау туралы актінің болмауы;</w:t>
            </w:r>
          </w:p>
          <w:p w:rsidR="00690A8B" w:rsidRPr="00484FF3" w:rsidRDefault="00EA412A"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690A8B" w:rsidRPr="00484FF3">
              <w:rPr>
                <w:rFonts w:ascii="Times New Roman" w:hAnsi="Times New Roman"/>
                <w:sz w:val="24"/>
                <w:szCs w:val="24"/>
                <w:lang w:val="kk-KZ"/>
              </w:rPr>
              <w:t>3) Қазақстан Республикасы Кәсіпкерлік кодексінің 147-</w:t>
            </w:r>
            <w:r w:rsidR="00690A8B" w:rsidRPr="00484FF3">
              <w:rPr>
                <w:rFonts w:ascii="Times New Roman" w:hAnsi="Times New Roman"/>
                <w:sz w:val="24"/>
                <w:szCs w:val="24"/>
                <w:lang w:val="kk-KZ"/>
              </w:rPr>
              <w:lastRenderedPageBreak/>
              <w:t>бабының 1-тармағында көзделген, тексеруді және бақылау және қадағалау субъектісіне (объектісіне) бару арқылы профилактикалық бақылау мен қадағалауды жүргізу туралы хабарламаның болмауы, сол сияқты хабардар ету мерзімдерінің сақталмауы;</w:t>
            </w:r>
          </w:p>
          <w:p w:rsidR="00690A8B" w:rsidRPr="00484FF3" w:rsidRDefault="00EA412A"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690A8B" w:rsidRPr="00484FF3">
              <w:rPr>
                <w:rFonts w:ascii="Times New Roman" w:hAnsi="Times New Roman"/>
                <w:sz w:val="24"/>
                <w:szCs w:val="24"/>
                <w:lang w:val="kk-KZ"/>
              </w:rPr>
              <w:t>4) осы бақылау мен қағадалау органының тексеру парақтарында белгіленбеген талаптардың, сондай-ақ егер мұндай талаптар солардың атынан осы лауазымды адамдар әрекет ететін мемлекеттік органның құзыретіне жатпаса, орындалуын тексеру;</w:t>
            </w:r>
          </w:p>
          <w:p w:rsidR="00690A8B" w:rsidRPr="00484FF3" w:rsidRDefault="00EA412A"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690A8B" w:rsidRPr="00484FF3">
              <w:rPr>
                <w:rFonts w:ascii="Times New Roman" w:hAnsi="Times New Roman"/>
                <w:sz w:val="24"/>
                <w:szCs w:val="24"/>
                <w:lang w:val="kk-KZ"/>
              </w:rPr>
              <w:t>5) егер құжаттар, ақпарат, өнім үлгілері, қоршаған орта объектілерін және өндірістік орта объектілерін зерттеп-қарау сынамалары тексеру объектілері болып табылмаса немесе тексеру нысанасына жатпаса, оларды ұсынуды талап ету;</w:t>
            </w:r>
          </w:p>
          <w:p w:rsidR="00690A8B" w:rsidRPr="00484FF3" w:rsidRDefault="00EA412A"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690A8B" w:rsidRPr="00484FF3">
              <w:rPr>
                <w:rFonts w:ascii="Times New Roman" w:hAnsi="Times New Roman"/>
                <w:sz w:val="24"/>
                <w:szCs w:val="24"/>
                <w:lang w:val="kk-KZ"/>
              </w:rPr>
              <w:t xml:space="preserve">6) өнім үлгілеріне, қоршаған орта объектілерін және өндірістік орта объектілерін зерттеп-қарау сынамаларына зерттеу, сынау, өлшеу жүргізу үшін көрсетілген үлгілерді, сынамаларды белгіленген нысан бойынша және (немесе) ұлттық стандарттарда, үлгілерді, сынамаларды іріктеп алу қағидаларында және оларды зерттеу, сынау, өлшеу әдістерінде, техникалық регламенттерде немесе </w:t>
            </w:r>
            <w:r w:rsidR="00690A8B" w:rsidRPr="00484FF3">
              <w:rPr>
                <w:rFonts w:ascii="Times New Roman" w:hAnsi="Times New Roman"/>
                <w:sz w:val="24"/>
                <w:szCs w:val="24"/>
                <w:lang w:val="kk-KZ"/>
              </w:rPr>
              <w:lastRenderedPageBreak/>
              <w:t>олар қолданысқа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мөлшерде іріктеп алу туралы хаттамаларды ресімдемей, оларды іріктеп алу;</w:t>
            </w:r>
          </w:p>
          <w:p w:rsidR="00690A8B" w:rsidRPr="00484FF3" w:rsidRDefault="00EA412A"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690A8B" w:rsidRPr="00484FF3">
              <w:rPr>
                <w:rFonts w:ascii="Times New Roman" w:hAnsi="Times New Roman"/>
                <w:sz w:val="24"/>
                <w:szCs w:val="24"/>
                <w:lang w:val="kk-KZ"/>
              </w:rPr>
              <w:t>7) Қазақстан Республикасының заңнамасында көзделген жағдайларды қоспағанда, тексеруді және бақылау және қадағалау субъектісіне (объектісіне) бару арқылы профилактикалық бақылау мен қадағалауды жүргізу нәтижесінде алынған, коммерциялық немесе заңмен қорғалатын өзге де құпияны құрайтын ақпаратты жария ету және (немесе) тарату;</w:t>
            </w:r>
          </w:p>
          <w:p w:rsidR="00690A8B" w:rsidRPr="00484FF3" w:rsidRDefault="00EA412A"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690A8B" w:rsidRPr="00484FF3">
              <w:rPr>
                <w:rFonts w:ascii="Times New Roman" w:hAnsi="Times New Roman"/>
                <w:sz w:val="24"/>
                <w:szCs w:val="24"/>
                <w:lang w:val="kk-KZ"/>
              </w:rPr>
              <w:t>8) тексеруді және бақылау және қадағалау субъектісіне (объектісіне) бару арқылы тексеруді профилактикалық бақылауды жүргізудің Қазақстан Республикасы Кәсіпкерлік кодексінің 148-бабында көзделген белгіленген мерзімдерін асыру;</w:t>
            </w:r>
          </w:p>
          <w:p w:rsidR="00690A8B" w:rsidRPr="00484FF3" w:rsidRDefault="00EA412A"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690A8B" w:rsidRPr="00484FF3">
              <w:rPr>
                <w:rFonts w:ascii="Times New Roman" w:hAnsi="Times New Roman"/>
                <w:sz w:val="24"/>
                <w:szCs w:val="24"/>
                <w:lang w:val="kk-KZ"/>
              </w:rPr>
              <w:t xml:space="preserve">9) Қазақстан Республикасы Кәсіпкерлік кодексінің 144-бабы 3-тармағының 3), 4), 8), 9) және 10) тармақшаларында көзделген жағдайларды қоспағанда, нақ сол мәселе бойынша, нақ сол кезең iшiнде оның жоғары тұрған (төмен </w:t>
            </w:r>
            <w:r w:rsidR="00690A8B" w:rsidRPr="00484FF3">
              <w:rPr>
                <w:rFonts w:ascii="Times New Roman" w:hAnsi="Times New Roman"/>
                <w:sz w:val="24"/>
                <w:szCs w:val="24"/>
                <w:lang w:val="kk-KZ"/>
              </w:rPr>
              <w:lastRenderedPageBreak/>
              <w:t>тұрған) органы не өзге де мемлекеттік орган өзіне қатысты бұрын тексеру немесе бақылау және қадағалау субъектісіне (объектісіне) бару арқылы профилактикалық бақылау мен қадағалау жүргiзілген кезде тексеруді немесе бақылау және қадағалау субъектісіне (объектісіне) бару арқылы профилактикалық бақылау мен қадағалауды жүргiзу;</w:t>
            </w:r>
          </w:p>
          <w:p w:rsidR="00690A8B" w:rsidRPr="00484FF3" w:rsidRDefault="00EA412A"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690A8B" w:rsidRPr="00484FF3">
              <w:rPr>
                <w:rFonts w:ascii="Times New Roman" w:hAnsi="Times New Roman"/>
                <w:sz w:val="24"/>
                <w:szCs w:val="24"/>
                <w:lang w:val="kk-KZ"/>
              </w:rPr>
              <w:t>10) мемлекеттік бақылау мақсатында жеке кәсіпкерлік субъектілерінің есебінен шығынды сипаттағы іс-шараларды жүргізу;</w:t>
            </w:r>
          </w:p>
          <w:p w:rsidR="00690A8B" w:rsidRPr="00484FF3" w:rsidRDefault="00EA412A"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690A8B" w:rsidRPr="00484FF3">
              <w:rPr>
                <w:rFonts w:ascii="Times New Roman" w:hAnsi="Times New Roman"/>
                <w:sz w:val="24"/>
                <w:szCs w:val="24"/>
                <w:lang w:val="kk-KZ"/>
              </w:rPr>
              <w:t>11) Қазақстан Республикасы Кәсіпкерлік кодексінің 141-бабында көзделген, тексерулер жүргізудің ерекше тәртібі бойынша тексерулерді және бақылау және қадағалау субъектісіне (объектісіне) бару арқылы профилактикалық бақылау мен қадағалауды жүргізудің мерзімділігін бұзу;</w:t>
            </w:r>
          </w:p>
          <w:p w:rsidR="00690A8B" w:rsidRPr="00484FF3" w:rsidRDefault="00EA412A"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w:t>
            </w:r>
            <w:r w:rsidR="00690A8B" w:rsidRPr="00484FF3">
              <w:rPr>
                <w:rFonts w:ascii="Times New Roman" w:hAnsi="Times New Roman"/>
                <w:sz w:val="24"/>
                <w:szCs w:val="24"/>
                <w:lang w:val="kk-KZ"/>
              </w:rPr>
              <w:t xml:space="preserve">12) тексерілетін субъектіге тексеру актісін ұсынбау – </w:t>
            </w:r>
          </w:p>
          <w:p w:rsidR="00690A8B" w:rsidRPr="00484FF3" w:rsidRDefault="00690A8B" w:rsidP="00F27A71">
            <w:pPr>
              <w:spacing w:after="0" w:line="240" w:lineRule="auto"/>
              <w:contextualSpacing/>
              <w:jc w:val="both"/>
              <w:rPr>
                <w:rFonts w:ascii="Times New Roman" w:hAnsi="Times New Roman"/>
                <w:sz w:val="24"/>
                <w:szCs w:val="24"/>
                <w:lang w:val="kk-KZ"/>
              </w:rPr>
            </w:pPr>
            <w:r w:rsidRPr="00484FF3">
              <w:rPr>
                <w:rFonts w:ascii="Times New Roman" w:hAnsi="Times New Roman"/>
                <w:sz w:val="24"/>
                <w:szCs w:val="24"/>
                <w:lang w:val="kk-KZ"/>
              </w:rPr>
              <w:t>лауазымдық адамға жиырма айлық есептік көрсеткіш мөлшерінде айыппұл салуға алып келеді.</w:t>
            </w:r>
          </w:p>
          <w:p w:rsidR="00690A8B" w:rsidRPr="00484FF3" w:rsidRDefault="00690A8B" w:rsidP="00F27A71">
            <w:pPr>
              <w:spacing w:after="0" w:line="240" w:lineRule="auto"/>
              <w:contextualSpacing/>
              <w:jc w:val="both"/>
              <w:rPr>
                <w:rFonts w:ascii="Times New Roman" w:hAnsi="Times New Roman"/>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
                <w:bCs/>
                <w:kern w:val="32"/>
                <w:sz w:val="24"/>
                <w:szCs w:val="24"/>
                <w:lang w:val="kk-KZ" w:eastAsia="en-US"/>
              </w:rPr>
              <w:lastRenderedPageBreak/>
              <w:t>175-бап. Жеке кәсіпкерлік субъектілеріне мемлекеттік бақылау жүргізу тәртібін бұзу</w:t>
            </w:r>
          </w:p>
          <w:p w:rsidR="00354DAE" w:rsidRPr="00484FF3" w:rsidRDefault="00354DAE" w:rsidP="00354DAE">
            <w:pPr>
              <w:spacing w:after="0" w:line="240" w:lineRule="auto"/>
              <w:ind w:firstLine="317"/>
              <w:jc w:val="both"/>
              <w:rPr>
                <w:rFonts w:ascii="Times New Roman" w:hAnsi="Times New Roman"/>
                <w:bCs/>
                <w:kern w:val="32"/>
                <w:sz w:val="24"/>
                <w:szCs w:val="24"/>
                <w:lang w:val="kk-KZ" w:eastAsia="en-US"/>
              </w:rPr>
            </w:pPr>
            <w:r w:rsidRPr="00484FF3">
              <w:rPr>
                <w:rFonts w:ascii="Times New Roman" w:hAnsi="Times New Roman"/>
                <w:bCs/>
                <w:kern w:val="32"/>
                <w:sz w:val="24"/>
                <w:szCs w:val="24"/>
                <w:lang w:val="kk-KZ" w:eastAsia="en-US"/>
              </w:rPr>
              <w:t>1. Жеке кәсіпкерлік субъектілеріне мемлекеттік бақылау жүргізу тәртібін бұзу, оның ішінде:</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 xml:space="preserve">1) </w:t>
            </w:r>
            <w:r w:rsidRPr="00484FF3">
              <w:rPr>
                <w:rFonts w:ascii="Times New Roman" w:hAnsi="Times New Roman"/>
                <w:b/>
                <w:bCs/>
                <w:kern w:val="32"/>
                <w:sz w:val="24"/>
                <w:szCs w:val="24"/>
                <w:lang w:val="kk-KZ" w:eastAsia="en-US"/>
              </w:rPr>
              <w:t>бақылау және қадағалау субъектісіне (объектісіне) бару арқылы профилактикалық бақылау және (немесе) тексеру жүргізу негіздерінің болмауы;</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 xml:space="preserve">2) </w:t>
            </w:r>
            <w:r w:rsidRPr="00484FF3">
              <w:rPr>
                <w:rFonts w:ascii="Times New Roman" w:hAnsi="Times New Roman"/>
                <w:sz w:val="24"/>
                <w:szCs w:val="24"/>
                <w:lang w:val="kk-KZ"/>
              </w:rPr>
              <w:t xml:space="preserve"> </w:t>
            </w:r>
            <w:r w:rsidRPr="00484FF3">
              <w:rPr>
                <w:rFonts w:ascii="Times New Roman" w:hAnsi="Times New Roman"/>
                <w:b/>
                <w:bCs/>
                <w:kern w:val="32"/>
                <w:sz w:val="24"/>
                <w:szCs w:val="24"/>
                <w:lang w:val="kk-KZ" w:eastAsia="en-US"/>
              </w:rPr>
              <w:t>Қазақстан Республикасы Кәсіпкерлік кодексінің 144-4-бабының 3-тармағында көзделген тергеп-тексеру жүргізу үшін негіздің болмауы;</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 xml:space="preserve">3) </w:t>
            </w:r>
            <w:r w:rsidRPr="00484FF3">
              <w:rPr>
                <w:rFonts w:ascii="Times New Roman" w:hAnsi="Times New Roman"/>
                <w:sz w:val="24"/>
                <w:szCs w:val="24"/>
                <w:lang w:val="kk-KZ"/>
              </w:rPr>
              <w:t xml:space="preserve"> </w:t>
            </w:r>
            <w:r w:rsidRPr="00484FF3">
              <w:rPr>
                <w:rFonts w:ascii="Times New Roman" w:hAnsi="Times New Roman"/>
                <w:b/>
                <w:bCs/>
                <w:kern w:val="32"/>
                <w:sz w:val="24"/>
                <w:szCs w:val="24"/>
                <w:lang w:val="kk-KZ" w:eastAsia="en-US"/>
              </w:rPr>
              <w:t xml:space="preserve">бақылау және қадағалау </w:t>
            </w:r>
            <w:r w:rsidRPr="00484FF3">
              <w:rPr>
                <w:rFonts w:ascii="Times New Roman" w:hAnsi="Times New Roman"/>
                <w:b/>
                <w:bCs/>
                <w:kern w:val="32"/>
                <w:sz w:val="24"/>
                <w:szCs w:val="24"/>
                <w:lang w:val="kk-KZ" w:eastAsia="en-US"/>
              </w:rPr>
              <w:lastRenderedPageBreak/>
              <w:t>субъектісіне (объектісіне) тексеруге бару арқылы, профилактикалық бақылауды және (немесе) тексеруді тағайындау туралы актінің болмауы</w:t>
            </w:r>
            <w:r w:rsidRPr="00484FF3">
              <w:rPr>
                <w:rFonts w:ascii="Times New Roman" w:hAnsi="Times New Roman"/>
                <w:bCs/>
                <w:kern w:val="32"/>
                <w:sz w:val="24"/>
                <w:szCs w:val="24"/>
                <w:lang w:val="kk-KZ" w:eastAsia="en-US"/>
              </w:rPr>
              <w:t>;</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 xml:space="preserve">4) </w:t>
            </w:r>
            <w:r w:rsidRPr="00484FF3">
              <w:rPr>
                <w:rFonts w:ascii="Times New Roman" w:hAnsi="Times New Roman"/>
                <w:sz w:val="24"/>
                <w:szCs w:val="24"/>
                <w:lang w:val="kk-KZ"/>
              </w:rPr>
              <w:t xml:space="preserve"> </w:t>
            </w:r>
            <w:r w:rsidRPr="00484FF3">
              <w:rPr>
                <w:rFonts w:ascii="Times New Roman" w:hAnsi="Times New Roman"/>
                <w:b/>
                <w:bCs/>
                <w:kern w:val="32"/>
                <w:sz w:val="24"/>
                <w:szCs w:val="24"/>
                <w:lang w:val="kk-KZ" w:eastAsia="en-US"/>
              </w:rPr>
              <w:t xml:space="preserve">хабарламаның болмауы, сондай-ақ бақылау және қадағалау субъектісіне (объектісіне) бару арқылы профилактикалық бақылау және (немесе) тексеру жүргізу туралы хабарлама беру мерзімдерін сақтамау </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 xml:space="preserve">5) </w:t>
            </w:r>
            <w:r w:rsidRPr="00484FF3">
              <w:rPr>
                <w:rFonts w:ascii="Times New Roman" w:hAnsi="Times New Roman"/>
                <w:sz w:val="24"/>
                <w:szCs w:val="24"/>
                <w:lang w:val="kk-KZ"/>
              </w:rPr>
              <w:t xml:space="preserve"> </w:t>
            </w:r>
            <w:r w:rsidRPr="00484FF3">
              <w:rPr>
                <w:rFonts w:ascii="Times New Roman" w:hAnsi="Times New Roman"/>
                <w:b/>
                <w:bCs/>
                <w:kern w:val="32"/>
                <w:sz w:val="24"/>
                <w:szCs w:val="24"/>
                <w:lang w:val="kk-KZ" w:eastAsia="en-US"/>
              </w:rPr>
              <w:t>Қазақстан Республикасы Кәсіпкерлік кодексінің 151-бабының талаптарын бұзу;</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 xml:space="preserve">6) </w:t>
            </w:r>
            <w:r w:rsidRPr="00484FF3">
              <w:rPr>
                <w:rFonts w:ascii="Times New Roman" w:hAnsi="Times New Roman"/>
                <w:sz w:val="24"/>
                <w:szCs w:val="24"/>
                <w:lang w:val="kk-KZ"/>
              </w:rPr>
              <w:t xml:space="preserve"> </w:t>
            </w:r>
            <w:r w:rsidRPr="00484FF3">
              <w:rPr>
                <w:rFonts w:ascii="Times New Roman" w:hAnsi="Times New Roman"/>
                <w:b/>
                <w:bCs/>
                <w:kern w:val="32"/>
                <w:sz w:val="24"/>
                <w:szCs w:val="24"/>
                <w:lang w:val="kk-KZ" w:eastAsia="en-US"/>
              </w:rPr>
              <w:t>Қазақстан Республикасының заңнамасында белгіленген тергеп-тексеру жүргізу тәртібін бұзу;</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 xml:space="preserve">7) </w:t>
            </w:r>
            <w:r w:rsidRPr="00484FF3">
              <w:rPr>
                <w:rFonts w:ascii="Times New Roman" w:hAnsi="Times New Roman"/>
                <w:sz w:val="24"/>
                <w:szCs w:val="24"/>
                <w:lang w:val="kk-KZ"/>
              </w:rPr>
              <w:t xml:space="preserve"> </w:t>
            </w:r>
            <w:r w:rsidRPr="00484FF3">
              <w:rPr>
                <w:rFonts w:ascii="Times New Roman" w:hAnsi="Times New Roman"/>
                <w:b/>
                <w:bCs/>
                <w:kern w:val="32"/>
                <w:sz w:val="24"/>
                <w:szCs w:val="24"/>
                <w:lang w:val="kk-KZ" w:eastAsia="en-US"/>
              </w:rPr>
              <w:t>Қазақстан Республикасы Кәсіпкерлік кодексінің 149-бабында көзделген өнім үлгілерін іріктеу тәртібін бұзу;</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 xml:space="preserve">8) </w:t>
            </w:r>
            <w:r w:rsidRPr="00484FF3">
              <w:rPr>
                <w:rFonts w:ascii="Times New Roman" w:hAnsi="Times New Roman"/>
                <w:sz w:val="24"/>
                <w:szCs w:val="24"/>
                <w:lang w:val="kk-KZ"/>
              </w:rPr>
              <w:t xml:space="preserve"> </w:t>
            </w:r>
            <w:r w:rsidRPr="00484FF3">
              <w:rPr>
                <w:rFonts w:ascii="Times New Roman" w:hAnsi="Times New Roman"/>
                <w:b/>
                <w:bCs/>
                <w:kern w:val="32"/>
                <w:sz w:val="24"/>
                <w:szCs w:val="24"/>
                <w:lang w:val="kk-KZ" w:eastAsia="en-US"/>
              </w:rPr>
              <w:t>Қазақстан Республикасы Кәсіпкерлік кодексінің 141-бабына сәйкес бекітілген Қазақстан Республикасының нормативтік құқықтық актілерінде көрсетілген талаптарға сәйкестігіне бақылау және қадағалау субъектісіне (объектісіне) бару тексеру арқылы профилактикалық бақылау және (немесе) тексеру жүргізудің кезеңділігін бұзу;</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 xml:space="preserve">9) </w:t>
            </w:r>
            <w:r w:rsidRPr="00484FF3">
              <w:rPr>
                <w:rFonts w:ascii="Times New Roman" w:hAnsi="Times New Roman"/>
                <w:sz w:val="24"/>
                <w:szCs w:val="24"/>
                <w:lang w:val="kk-KZ"/>
              </w:rPr>
              <w:t xml:space="preserve"> </w:t>
            </w:r>
            <w:r w:rsidRPr="00484FF3">
              <w:rPr>
                <w:rFonts w:ascii="Times New Roman" w:hAnsi="Times New Roman"/>
                <w:b/>
                <w:bCs/>
                <w:kern w:val="32"/>
                <w:sz w:val="24"/>
                <w:szCs w:val="24"/>
                <w:lang w:val="kk-KZ" w:eastAsia="en-US"/>
              </w:rPr>
              <w:t xml:space="preserve">бақылау және қадағалау субъектісіне бақылау және қадағалау және (немесе) тексеру субъектісіне (объектісіне) бару арқылы, профилактикалық бақылауды </w:t>
            </w:r>
            <w:r w:rsidRPr="00484FF3">
              <w:rPr>
                <w:rFonts w:ascii="Times New Roman" w:hAnsi="Times New Roman"/>
                <w:b/>
                <w:bCs/>
                <w:kern w:val="32"/>
                <w:sz w:val="24"/>
                <w:szCs w:val="24"/>
                <w:lang w:val="kk-KZ" w:eastAsia="en-US"/>
              </w:rPr>
              <w:lastRenderedPageBreak/>
              <w:t>тағайындау туралы актіні ұсынбау;</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 xml:space="preserve">10) </w:t>
            </w:r>
            <w:r w:rsidRPr="00484FF3">
              <w:rPr>
                <w:rFonts w:ascii="Times New Roman" w:hAnsi="Times New Roman"/>
                <w:sz w:val="24"/>
                <w:szCs w:val="24"/>
                <w:lang w:val="kk-KZ"/>
              </w:rPr>
              <w:t xml:space="preserve"> </w:t>
            </w:r>
            <w:r w:rsidRPr="00484FF3">
              <w:rPr>
                <w:rFonts w:ascii="Times New Roman" w:hAnsi="Times New Roman"/>
                <w:b/>
                <w:bCs/>
                <w:kern w:val="32"/>
                <w:sz w:val="24"/>
                <w:szCs w:val="24"/>
                <w:lang w:val="kk-KZ" w:eastAsia="en-US"/>
              </w:rPr>
              <w:t>мемлекеттік органдардың өз құзыретіне кірмейтін мәселелер бойынша бақылау және қадағалау субъектісіне (объектісіне) бару арқылы профилактикалық бақылау және (немесе) тексеру тағайындауы;</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 xml:space="preserve">11) </w:t>
            </w:r>
            <w:r w:rsidRPr="00484FF3">
              <w:rPr>
                <w:rFonts w:ascii="Times New Roman" w:hAnsi="Times New Roman"/>
                <w:sz w:val="24"/>
                <w:szCs w:val="24"/>
                <w:lang w:val="kk-KZ"/>
              </w:rPr>
              <w:t xml:space="preserve"> </w:t>
            </w:r>
            <w:r w:rsidRPr="00484FF3">
              <w:rPr>
                <w:rFonts w:ascii="Times New Roman" w:hAnsi="Times New Roman"/>
                <w:b/>
                <w:bCs/>
                <w:kern w:val="32"/>
                <w:sz w:val="24"/>
                <w:szCs w:val="24"/>
                <w:lang w:val="kk-KZ" w:eastAsia="en-US"/>
              </w:rPr>
              <w:t>бақылау және қадағалау субъектісіне (объектісіне) бару арқылы профилактикалық бақылау және (немесе) тексеру туралы актіні тікеу міндетті болған кезде оны құқықтық статистика және арнайы есепке алу саласындағы уәкілетті органда тіркемей бақылау және қадағалау субъектісіне (объектісіне) бару арқылы профилактикалық бақылау және (немесе) тексеру жүргізу;</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12</w:t>
            </w:r>
            <w:r w:rsidRPr="00484FF3">
              <w:rPr>
                <w:lang w:val="kk-KZ"/>
              </w:rPr>
              <w:t xml:space="preserve"> </w:t>
            </w:r>
            <w:r w:rsidRPr="00484FF3">
              <w:rPr>
                <w:rFonts w:ascii="Times New Roman" w:hAnsi="Times New Roman"/>
                <w:b/>
                <w:bCs/>
                <w:kern w:val="32"/>
                <w:sz w:val="24"/>
                <w:szCs w:val="24"/>
                <w:lang w:val="kk-KZ" w:eastAsia="en-US"/>
              </w:rPr>
              <w:t>Қазақстан Республикасының Кәсіпкерлік кодексінде көзделген бақылау және қадағалау, субъектісіне (объектісіне) бару арқылы профилактикалық бақылау тексеру және тергеп-тексеру жүргізу мерзімдерін бұзу;</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 xml:space="preserve">13) </w:t>
            </w:r>
            <w:r w:rsidRPr="00484FF3">
              <w:rPr>
                <w:rFonts w:ascii="Times New Roman" w:hAnsi="Times New Roman"/>
                <w:sz w:val="24"/>
                <w:szCs w:val="24"/>
                <w:lang w:val="kk-KZ"/>
              </w:rPr>
              <w:t xml:space="preserve"> </w:t>
            </w:r>
            <w:r w:rsidRPr="00484FF3">
              <w:rPr>
                <w:rFonts w:ascii="Times New Roman" w:hAnsi="Times New Roman"/>
                <w:b/>
                <w:bCs/>
                <w:kern w:val="32"/>
                <w:sz w:val="24"/>
                <w:szCs w:val="24"/>
                <w:lang w:val="kk-KZ" w:eastAsia="en-US"/>
              </w:rPr>
              <w:t>Қазақстан Республикасы Кәсіпкерлік кодексінің 131-бабының 5-тармағына сәйкес бақылау және қадағалау субъектісіне (объектісіне) бармай алдын ала профилактикалық бақылаусыз бақылау және қадағалау субъектісіне (объектісіне) бару арқылы профилактикалық бақылау жүргізу;</w:t>
            </w:r>
          </w:p>
          <w:p w:rsidR="00354DAE" w:rsidRPr="00484FF3" w:rsidRDefault="00354DAE" w:rsidP="00354DAE">
            <w:pPr>
              <w:spacing w:after="0" w:line="240" w:lineRule="auto"/>
              <w:ind w:firstLine="317"/>
              <w:jc w:val="both"/>
              <w:rPr>
                <w:rFonts w:ascii="Times New Roman" w:hAnsi="Times New Roman"/>
                <w:b/>
                <w:bCs/>
                <w:kern w:val="32"/>
                <w:sz w:val="24"/>
                <w:szCs w:val="24"/>
                <w:lang w:val="kk-KZ" w:eastAsia="en-US"/>
              </w:rPr>
            </w:pPr>
            <w:r w:rsidRPr="00484FF3">
              <w:rPr>
                <w:rFonts w:ascii="Times New Roman" w:hAnsi="Times New Roman"/>
                <w:bCs/>
                <w:kern w:val="32"/>
                <w:sz w:val="24"/>
                <w:szCs w:val="24"/>
                <w:lang w:val="kk-KZ" w:eastAsia="en-US"/>
              </w:rPr>
              <w:t xml:space="preserve">14) </w:t>
            </w:r>
            <w:r w:rsidRPr="00484FF3">
              <w:rPr>
                <w:rFonts w:ascii="Times New Roman" w:hAnsi="Times New Roman"/>
                <w:sz w:val="24"/>
                <w:szCs w:val="24"/>
                <w:lang w:val="kk-KZ"/>
              </w:rPr>
              <w:t xml:space="preserve"> </w:t>
            </w:r>
            <w:r w:rsidRPr="00484FF3">
              <w:rPr>
                <w:rFonts w:ascii="Times New Roman" w:hAnsi="Times New Roman"/>
                <w:b/>
                <w:bCs/>
                <w:kern w:val="32"/>
                <w:sz w:val="24"/>
                <w:szCs w:val="24"/>
                <w:lang w:val="kk-KZ" w:eastAsia="en-US"/>
              </w:rPr>
              <w:t xml:space="preserve">тәуекелдерді бағалау мен басқарудың ақпараттық жүйесі болмаған кезде өздеріне қатысты </w:t>
            </w:r>
            <w:r w:rsidRPr="00484FF3">
              <w:rPr>
                <w:rFonts w:ascii="Times New Roman" w:hAnsi="Times New Roman"/>
                <w:b/>
                <w:bCs/>
                <w:kern w:val="32"/>
                <w:sz w:val="24"/>
                <w:szCs w:val="24"/>
                <w:lang w:val="kk-KZ" w:eastAsia="en-US"/>
              </w:rPr>
              <w:lastRenderedPageBreak/>
              <w:t xml:space="preserve">бақылау және қадағалау субъектісіне (объектісіне) бару арқылы профилактикалық бақылау және (немесе) тексеру жүзеге асырылатын бақылау және қадағалау субъектілерінің (объектілерінің) ең төменгі жол берілетін шекті санын сақтамау бөлігінде Қазақстан Республикасы Кәсіпкерлік кодексінің 141-бабы 7-тармағының талаптараын бұзу; </w:t>
            </w:r>
          </w:p>
          <w:p w:rsidR="00354DAE" w:rsidRPr="00484FF3" w:rsidRDefault="00354DAE" w:rsidP="00354DAE">
            <w:pPr>
              <w:spacing w:after="0" w:line="240" w:lineRule="auto"/>
              <w:ind w:firstLine="317"/>
              <w:jc w:val="both"/>
              <w:rPr>
                <w:rFonts w:ascii="Times New Roman" w:hAnsi="Times New Roman"/>
                <w:bCs/>
                <w:kern w:val="32"/>
                <w:sz w:val="24"/>
                <w:szCs w:val="24"/>
                <w:lang w:val="kk-KZ" w:eastAsia="en-US"/>
              </w:rPr>
            </w:pPr>
            <w:r w:rsidRPr="00484FF3">
              <w:rPr>
                <w:rFonts w:ascii="Times New Roman" w:hAnsi="Times New Roman"/>
                <w:bCs/>
                <w:kern w:val="32"/>
                <w:sz w:val="24"/>
                <w:szCs w:val="24"/>
                <w:lang w:val="kk-KZ" w:eastAsia="en-US"/>
              </w:rPr>
              <w:t xml:space="preserve">15) </w:t>
            </w:r>
            <w:r w:rsidRPr="00484FF3">
              <w:rPr>
                <w:rFonts w:ascii="Times New Roman" w:hAnsi="Times New Roman"/>
                <w:sz w:val="24"/>
                <w:szCs w:val="24"/>
                <w:lang w:val="kk-KZ"/>
              </w:rPr>
              <w:t xml:space="preserve"> </w:t>
            </w:r>
            <w:r w:rsidRPr="00484FF3">
              <w:rPr>
                <w:rFonts w:ascii="Times New Roman" w:hAnsi="Times New Roman"/>
                <w:b/>
                <w:bCs/>
                <w:kern w:val="32"/>
                <w:sz w:val="24"/>
                <w:szCs w:val="24"/>
                <w:lang w:val="kk-KZ" w:eastAsia="en-US"/>
              </w:rPr>
              <w:t>бақылау және қадағалау субъектісіне бақылау және қадағалау субъектісіне (объектісіне) бара отырып профилактикалық бақылау және (немесе) тексеру нәтижелері туралы актіні бақылау және (немесе) тексеру субъектісіне (объектісіне) бара отырып, профилактикалық бақылау және (немесе) тексеру аяқталу мерзімінен кешіктірмей бақылау және қадағалау субъектісіне (объектісіне) бара отырып, профилактикалық бақылау және (немесе) тексеру тағайындау туралы актіде көрсетілген (болған жағдайда мерзімді ұзарту туралы қосымша акт) тапсырмау, –</w:t>
            </w:r>
          </w:p>
          <w:p w:rsidR="00690A8B" w:rsidRPr="00484FF3" w:rsidRDefault="00354DAE" w:rsidP="00354DAE">
            <w:pPr>
              <w:spacing w:after="0" w:line="240" w:lineRule="auto"/>
              <w:ind w:firstLine="317"/>
              <w:jc w:val="both"/>
              <w:rPr>
                <w:rFonts w:ascii="Times New Roman" w:hAnsi="Times New Roman"/>
                <w:bCs/>
                <w:kern w:val="32"/>
                <w:sz w:val="24"/>
                <w:szCs w:val="24"/>
                <w:lang w:val="kk-KZ" w:eastAsia="en-US"/>
              </w:rPr>
            </w:pPr>
            <w:r w:rsidRPr="00484FF3">
              <w:rPr>
                <w:rFonts w:ascii="Times New Roman" w:hAnsi="Times New Roman"/>
                <w:bCs/>
                <w:kern w:val="32"/>
                <w:sz w:val="24"/>
                <w:szCs w:val="24"/>
                <w:lang w:val="kk-KZ" w:eastAsia="en-US"/>
              </w:rPr>
              <w:t>лауазымды адамға жиырма айлық есептік көрсеткіш мөлшерінде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690A8B" w:rsidRPr="00484FF3" w:rsidRDefault="00690A8B" w:rsidP="00F27A71">
            <w:pPr>
              <w:spacing w:after="0" w:line="240" w:lineRule="auto"/>
              <w:ind w:firstLine="175"/>
              <w:contextualSpacing/>
              <w:jc w:val="both"/>
              <w:rPr>
                <w:rFonts w:ascii="Times New Roman" w:eastAsia="Calibri" w:hAnsi="Times New Roman"/>
                <w:sz w:val="24"/>
                <w:szCs w:val="24"/>
                <w:lang w:val="kk-KZ" w:eastAsia="en-US"/>
              </w:rPr>
            </w:pPr>
            <w:r w:rsidRPr="00484FF3">
              <w:rPr>
                <w:rFonts w:ascii="Times New Roman" w:eastAsia="Calibri" w:hAnsi="Times New Roman"/>
                <w:sz w:val="24"/>
                <w:szCs w:val="24"/>
                <w:lang w:val="kk-KZ" w:eastAsia="en-US"/>
              </w:rPr>
              <w:lastRenderedPageBreak/>
              <w:t>«Таза парақтан» мемлекеттік реттеудің жаңа тәсілдеріне сәйкес келтіру және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ҚРЗ заңын іске асыру мақсатында ұсынылып отыр.</w:t>
            </w:r>
          </w:p>
          <w:p w:rsidR="00690A8B" w:rsidRPr="00484FF3" w:rsidRDefault="00690A8B"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p>
        </w:tc>
      </w:tr>
      <w:tr w:rsidR="00690A8B" w:rsidRPr="00591977" w:rsidTr="004B7AE1">
        <w:tc>
          <w:tcPr>
            <w:tcW w:w="965" w:type="dxa"/>
            <w:gridSpan w:val="2"/>
            <w:shd w:val="clear" w:color="auto" w:fill="FFFFFF"/>
          </w:tcPr>
          <w:p w:rsidR="00690A8B" w:rsidRPr="00484FF3" w:rsidRDefault="00690A8B"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90A8B" w:rsidRPr="00484FF3" w:rsidRDefault="00690A8B" w:rsidP="00F27A71">
            <w:pPr>
              <w:spacing w:after="0" w:line="240" w:lineRule="auto"/>
              <w:ind w:hanging="108"/>
              <w:jc w:val="center"/>
              <w:rPr>
                <w:rFonts w:ascii="Times New Roman" w:eastAsia="Calibri" w:hAnsi="Times New Roman"/>
                <w:b/>
                <w:bCs/>
                <w:color w:val="000000" w:themeColor="text1"/>
                <w:kern w:val="36"/>
                <w:sz w:val="24"/>
                <w:szCs w:val="24"/>
                <w:lang w:val="kk-KZ" w:eastAsia="en-US"/>
              </w:rPr>
            </w:pPr>
            <w:r w:rsidRPr="00484FF3">
              <w:rPr>
                <w:rFonts w:ascii="Times New Roman" w:eastAsia="Calibri" w:hAnsi="Times New Roman"/>
                <w:b/>
                <w:bCs/>
                <w:color w:val="000000" w:themeColor="text1"/>
                <w:kern w:val="36"/>
                <w:sz w:val="24"/>
                <w:szCs w:val="24"/>
                <w:lang w:val="kk-KZ" w:eastAsia="en-US"/>
              </w:rPr>
              <w:t>175-1-бап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690A8B" w:rsidRPr="00484FF3" w:rsidRDefault="00690A8B" w:rsidP="00F27A71">
            <w:pPr>
              <w:spacing w:after="0" w:line="240" w:lineRule="auto"/>
              <w:ind w:firstLine="460"/>
              <w:contextualSpacing/>
              <w:jc w:val="both"/>
              <w:rPr>
                <w:rFonts w:ascii="Times New Roman" w:hAnsi="Times New Roman"/>
                <w:sz w:val="24"/>
                <w:szCs w:val="24"/>
                <w:lang w:val="kk-KZ"/>
              </w:rPr>
            </w:pPr>
            <w:r w:rsidRPr="00484FF3">
              <w:rPr>
                <w:rFonts w:ascii="Times New Roman" w:hAnsi="Times New Roman"/>
                <w:b/>
                <w:bCs/>
                <w:sz w:val="24"/>
                <w:szCs w:val="24"/>
                <w:lang w:val="kk-KZ"/>
              </w:rPr>
              <w:t>175-1-бап. Жеке кәсіпкерлік субъектілерін бару арқылы бақылаудың және қадағалаудың өзге де нысандарын негізсіз жүргізу</w:t>
            </w:r>
          </w:p>
          <w:p w:rsidR="00690A8B" w:rsidRPr="00484FF3" w:rsidRDefault="00690A8B" w:rsidP="00F27A71">
            <w:pPr>
              <w:spacing w:after="0" w:line="240" w:lineRule="auto"/>
              <w:ind w:firstLine="460"/>
              <w:contextualSpacing/>
              <w:jc w:val="both"/>
              <w:rPr>
                <w:rFonts w:ascii="Times New Roman" w:hAnsi="Times New Roman"/>
                <w:sz w:val="24"/>
                <w:szCs w:val="24"/>
                <w:lang w:val="kk-KZ"/>
              </w:rPr>
            </w:pPr>
            <w:r w:rsidRPr="00484FF3">
              <w:rPr>
                <w:rFonts w:ascii="Times New Roman" w:hAnsi="Times New Roman"/>
                <w:sz w:val="24"/>
                <w:szCs w:val="24"/>
                <w:lang w:val="kk-KZ"/>
              </w:rPr>
              <w:t xml:space="preserve">1. Жеке кәсіпкерлік </w:t>
            </w:r>
            <w:r w:rsidRPr="00484FF3">
              <w:rPr>
                <w:rFonts w:ascii="Times New Roman" w:hAnsi="Times New Roman"/>
                <w:sz w:val="24"/>
                <w:szCs w:val="24"/>
                <w:lang w:val="kk-KZ"/>
              </w:rPr>
              <w:lastRenderedPageBreak/>
              <w:t>субъектілерін бару арқылы бақылаудың және қадағалаудың өзге де нысандарын негізсіз жүргізу -</w:t>
            </w:r>
          </w:p>
          <w:p w:rsidR="00690A8B" w:rsidRPr="00484FF3" w:rsidRDefault="00690A8B" w:rsidP="00F27A71">
            <w:pPr>
              <w:spacing w:after="0" w:line="240" w:lineRule="auto"/>
              <w:ind w:firstLine="460"/>
              <w:contextualSpacing/>
              <w:jc w:val="both"/>
              <w:rPr>
                <w:rFonts w:ascii="Times New Roman" w:hAnsi="Times New Roman"/>
                <w:sz w:val="24"/>
                <w:szCs w:val="24"/>
                <w:lang w:val="kk-KZ"/>
              </w:rPr>
            </w:pPr>
            <w:r w:rsidRPr="00484FF3">
              <w:rPr>
                <w:rFonts w:ascii="Times New Roman" w:hAnsi="Times New Roman"/>
                <w:sz w:val="24"/>
                <w:szCs w:val="24"/>
                <w:lang w:val="kk-KZ"/>
              </w:rPr>
              <w:t>лауазымды адамдарға жиырма айлық есептік көрсеткіш мөлшерінде айыппұл салуға әкеп соғады.</w:t>
            </w:r>
          </w:p>
          <w:p w:rsidR="00690A8B" w:rsidRPr="00484FF3" w:rsidRDefault="00690A8B" w:rsidP="00F27A71">
            <w:pPr>
              <w:spacing w:after="0" w:line="240" w:lineRule="auto"/>
              <w:ind w:firstLine="460"/>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2. Осы баптың бірінші бөлігінде көзделген, әкімшілік жаза қолданылғаннан кейін бір жыл ішінде қайталап жасалған әрекет -</w:t>
            </w:r>
          </w:p>
          <w:p w:rsidR="00690A8B" w:rsidRPr="00484FF3" w:rsidRDefault="00690A8B" w:rsidP="00F27A71">
            <w:pPr>
              <w:spacing w:after="0" w:line="240" w:lineRule="auto"/>
              <w:ind w:firstLine="460"/>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лауазымды адамдарға жиырма бес айлық есептік көрсеткіш мөлшерінде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90A8B" w:rsidRPr="00484FF3" w:rsidRDefault="00690A8B" w:rsidP="00F27A71">
            <w:pPr>
              <w:spacing w:after="0" w:line="240" w:lineRule="auto"/>
              <w:ind w:firstLine="709"/>
              <w:jc w:val="both"/>
              <w:rPr>
                <w:rFonts w:ascii="Times New Roman" w:eastAsia="Calibri" w:hAnsi="Times New Roman"/>
                <w:b/>
                <w:bCs/>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lastRenderedPageBreak/>
              <w:t>Алып таста</w:t>
            </w:r>
            <w:r w:rsidR="00937853" w:rsidRPr="00484FF3">
              <w:rPr>
                <w:rFonts w:ascii="Times New Roman" w:eastAsia="Calibri" w:hAnsi="Times New Roman"/>
                <w:b/>
                <w:bCs/>
                <w:color w:val="000000" w:themeColor="text1"/>
                <w:sz w:val="24"/>
                <w:szCs w:val="24"/>
                <w:lang w:val="kk-KZ" w:eastAsia="en-US"/>
              </w:rPr>
              <w:t>л</w:t>
            </w:r>
            <w:r w:rsidRPr="00484FF3">
              <w:rPr>
                <w:rFonts w:ascii="Times New Roman" w:eastAsia="Calibri" w:hAnsi="Times New Roman"/>
                <w:b/>
                <w:bCs/>
                <w:color w:val="000000" w:themeColor="text1"/>
                <w:sz w:val="24"/>
                <w:szCs w:val="24"/>
                <w:lang w:val="kk-KZ" w:eastAsia="en-US"/>
              </w:rPr>
              <w:t>сын</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690A8B" w:rsidRPr="00484FF3" w:rsidRDefault="00690A8B" w:rsidP="00F27A71">
            <w:pPr>
              <w:widowControl w:val="0"/>
              <w:spacing w:after="0" w:line="240" w:lineRule="auto"/>
              <w:ind w:firstLine="709"/>
              <w:contextualSpacing/>
              <w:jc w:val="both"/>
              <w:rPr>
                <w:rStyle w:val="ListLabel1"/>
                <w:rFonts w:ascii="Times New Roman" w:hAnsi="Times New Roman"/>
                <w:szCs w:val="24"/>
                <w:lang w:val="kk-KZ"/>
              </w:rPr>
            </w:pPr>
            <w:r w:rsidRPr="00484FF3">
              <w:rPr>
                <w:rStyle w:val="ListLabel1"/>
                <w:rFonts w:ascii="Times New Roman" w:hAnsi="Times New Roman"/>
                <w:szCs w:val="24"/>
                <w:lang w:val="kk-KZ"/>
              </w:rPr>
              <w:t xml:space="preserve">ӘҚБтК-нің 62-бабының екінші бөлігінің ұсынылып отырған диспозициясынан </w:t>
            </w:r>
            <w:r w:rsidRPr="00484FF3">
              <w:rPr>
                <w:rStyle w:val="ListLabel1"/>
                <w:rFonts w:ascii="Times New Roman" w:hAnsi="Times New Roman"/>
                <w:i/>
                <w:szCs w:val="24"/>
                <w:lang w:val="kk-KZ"/>
              </w:rPr>
              <w:t>«...және жеке кәсіпкерлік субъектілеріне бару арқылы бақылау мен қадағалаудың өзге де нысандары...»</w:t>
            </w:r>
            <w:r w:rsidRPr="00484FF3">
              <w:rPr>
                <w:rStyle w:val="ListLabel1"/>
                <w:rFonts w:ascii="Times New Roman" w:hAnsi="Times New Roman"/>
                <w:szCs w:val="24"/>
                <w:lang w:val="kk-KZ"/>
              </w:rPr>
              <w:t xml:space="preserve"> алып тасталды, өйткені </w:t>
            </w:r>
            <w:r w:rsidR="00D71CB2" w:rsidRPr="00484FF3">
              <w:rPr>
                <w:rStyle w:val="ListLabel1"/>
                <w:rFonts w:ascii="Times New Roman" w:hAnsi="Times New Roman"/>
                <w:szCs w:val="24"/>
                <w:lang w:val="kk-KZ"/>
              </w:rPr>
              <w:lastRenderedPageBreak/>
              <w:t xml:space="preserve">аталған мәселе </w:t>
            </w:r>
            <w:r w:rsidRPr="00484FF3">
              <w:rPr>
                <w:rStyle w:val="ListLabel1"/>
                <w:rFonts w:ascii="Times New Roman" w:hAnsi="Times New Roman"/>
                <w:szCs w:val="24"/>
                <w:lang w:val="kk-KZ"/>
              </w:rPr>
              <w:t xml:space="preserve">2018 жылғы 24 мамырдағы №158 Қазақстан Республикасының </w:t>
            </w:r>
            <w:r w:rsidR="00D71CB2" w:rsidRPr="00484FF3">
              <w:rPr>
                <w:rStyle w:val="ListLabel1"/>
                <w:rFonts w:ascii="Times New Roman" w:hAnsi="Times New Roman"/>
                <w:szCs w:val="24"/>
                <w:lang w:val="kk-KZ"/>
              </w:rPr>
              <w:t xml:space="preserve">«Қазақстан Республикасының кейбір заңнамалық актілеріне кәсіпкерлік қызметті реттеуді жетілдіру мәселелері бойынша өзгерістер </w:t>
            </w:r>
            <w:r w:rsidRPr="00484FF3">
              <w:rPr>
                <w:rStyle w:val="ListLabel1"/>
                <w:rFonts w:ascii="Times New Roman" w:hAnsi="Times New Roman"/>
                <w:szCs w:val="24"/>
                <w:lang w:val="kk-KZ"/>
              </w:rPr>
              <w:t>Заңынан. мен толықтырулар енгізу туралы»</w:t>
            </w:r>
            <w:r w:rsidR="00D71CB2" w:rsidRPr="00484FF3">
              <w:rPr>
                <w:rStyle w:val="ListLabel1"/>
                <w:rFonts w:ascii="Times New Roman" w:hAnsi="Times New Roman"/>
                <w:szCs w:val="24"/>
                <w:lang w:val="kk-KZ"/>
              </w:rPr>
              <w:t xml:space="preserve"> реттелген.</w:t>
            </w:r>
          </w:p>
          <w:p w:rsidR="00690A8B" w:rsidRPr="00484FF3" w:rsidRDefault="00690A8B" w:rsidP="00F27A71">
            <w:pPr>
              <w:spacing w:after="0" w:line="240" w:lineRule="auto"/>
              <w:ind w:firstLine="709"/>
              <w:jc w:val="both"/>
              <w:rPr>
                <w:rFonts w:ascii="Times New Roman" w:hAnsi="Times New Roman"/>
                <w:iCs/>
                <w:color w:val="000000" w:themeColor="text1"/>
                <w:sz w:val="24"/>
                <w:szCs w:val="24"/>
                <w:lang w:val="kk-KZ"/>
              </w:rPr>
            </w:pPr>
            <w:r w:rsidRPr="00484FF3">
              <w:rPr>
                <w:rFonts w:ascii="Times New Roman" w:hAnsi="Times New Roman"/>
                <w:iCs/>
                <w:color w:val="000000" w:themeColor="text1"/>
                <w:sz w:val="24"/>
                <w:szCs w:val="24"/>
                <w:lang w:val="kk-KZ"/>
              </w:rPr>
              <w:t>Осылайша, Қазақстан Республикасы Кәсіпкерлік кодексінің (бұдан әрі – Кодекс) 13-тарауы елеулі түрде қайта қаралды.</w:t>
            </w:r>
          </w:p>
          <w:p w:rsidR="00690A8B" w:rsidRPr="00484FF3" w:rsidRDefault="00690A8B" w:rsidP="00D71CB2">
            <w:pPr>
              <w:spacing w:after="0" w:line="240" w:lineRule="auto"/>
              <w:ind w:firstLine="709"/>
              <w:jc w:val="both"/>
              <w:rPr>
                <w:rFonts w:ascii="Times New Roman" w:hAnsi="Times New Roman"/>
                <w:iCs/>
                <w:color w:val="000000" w:themeColor="text1"/>
                <w:sz w:val="24"/>
                <w:szCs w:val="24"/>
                <w:lang w:val="kk-KZ"/>
              </w:rPr>
            </w:pPr>
            <w:r w:rsidRPr="00484FF3">
              <w:rPr>
                <w:rFonts w:ascii="Times New Roman" w:hAnsi="Times New Roman"/>
                <w:iCs/>
                <w:color w:val="000000" w:themeColor="text1"/>
                <w:sz w:val="24"/>
                <w:szCs w:val="24"/>
                <w:lang w:val="kk-KZ"/>
              </w:rPr>
              <w:t>Кәсіпкерлік қызметті мемлекеттік реттеудің жаңа тәсілдері шеңберінде жеке кәсіпкерлік субъектілеріне бару арқылы бақылау мен қадағалаудың басқа нысандары алынып тасталды.</w:t>
            </w:r>
          </w:p>
        </w:tc>
      </w:tr>
      <w:tr w:rsidR="00EB2746" w:rsidRPr="00591977" w:rsidTr="004B7AE1">
        <w:tc>
          <w:tcPr>
            <w:tcW w:w="965" w:type="dxa"/>
            <w:gridSpan w:val="2"/>
            <w:shd w:val="clear" w:color="auto" w:fill="FFFFFF"/>
          </w:tcPr>
          <w:p w:rsidR="00EB2746" w:rsidRPr="00484FF3" w:rsidRDefault="00EB2746"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B2746" w:rsidRPr="00484FF3" w:rsidRDefault="00EB2746" w:rsidP="00F27A71">
            <w:pPr>
              <w:spacing w:after="0" w:line="240" w:lineRule="auto"/>
              <w:ind w:hanging="108"/>
              <w:contextualSpacing/>
              <w:jc w:val="center"/>
              <w:rPr>
                <w:rFonts w:ascii="Times New Roman" w:eastAsia="Calibri" w:hAnsi="Times New Roman"/>
                <w:b/>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206-баптың 3-бөлігі және 2 және 3-тармақтары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EB2746" w:rsidRPr="00484FF3" w:rsidRDefault="00EB2746" w:rsidP="00F27A71">
            <w:pPr>
              <w:spacing w:after="0" w:line="240" w:lineRule="auto"/>
              <w:ind w:firstLine="709"/>
              <w:jc w:val="both"/>
              <w:textAlignment w:val="baseline"/>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206-бап. Ұлттық валюта банкноттары мен монеталарын қабылдаудан бас тарту</w:t>
            </w:r>
          </w:p>
          <w:p w:rsidR="00EB2746" w:rsidRPr="00484FF3" w:rsidRDefault="00EB2746" w:rsidP="00F27A71">
            <w:pPr>
              <w:spacing w:after="0" w:line="240" w:lineRule="auto"/>
              <w:ind w:firstLine="709"/>
              <w:jc w:val="both"/>
              <w:textAlignment w:val="baseline"/>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eastAsia="en-US"/>
              </w:rPr>
              <w:t xml:space="preserve">3. </w:t>
            </w:r>
            <w:r w:rsidRPr="00484FF3">
              <w:rPr>
                <w:rFonts w:ascii="Times New Roman" w:eastAsia="Calibri" w:hAnsi="Times New Roman"/>
                <w:b/>
                <w:color w:val="000000" w:themeColor="text1"/>
                <w:sz w:val="24"/>
                <w:szCs w:val="24"/>
                <w:lang w:eastAsia="en-US"/>
              </w:rPr>
              <w:t>Банктердің</w:t>
            </w:r>
            <w:r w:rsidRPr="00484FF3">
              <w:rPr>
                <w:rFonts w:ascii="Times New Roman" w:eastAsia="Calibri" w:hAnsi="Times New Roman"/>
                <w:color w:val="000000" w:themeColor="text1"/>
                <w:sz w:val="24"/>
                <w:szCs w:val="24"/>
                <w:lang w:eastAsia="en-US"/>
              </w:rPr>
              <w:t>, Ұлттық пошта операторының Қазақстан Республикасының аумағында айналыста жүрген және барлық төлем түрлері бойынша қабылдауға жататын ұлттық валюта банкноттары мен монеталарын қабылдаудан, ұсақтаудан және айырбастаудан бас тартуы –</w:t>
            </w:r>
          </w:p>
          <w:p w:rsidR="00EB2746" w:rsidRPr="00484FF3" w:rsidRDefault="00EB2746" w:rsidP="00F27A71">
            <w:pPr>
              <w:spacing w:after="0" w:line="240" w:lineRule="auto"/>
              <w:ind w:firstLine="709"/>
              <w:jc w:val="both"/>
              <w:textAlignment w:val="baseline"/>
              <w:rPr>
                <w:rFonts w:ascii="Times New Roman" w:eastAsia="Calibri" w:hAnsi="Times New Roman"/>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Ескертпе</w:t>
            </w:r>
          </w:p>
          <w:p w:rsidR="00EB2746" w:rsidRPr="00484FF3" w:rsidRDefault="00EB2746" w:rsidP="00F27A71">
            <w:pPr>
              <w:spacing w:after="0" w:line="240" w:lineRule="auto"/>
              <w:ind w:firstLine="709"/>
              <w:jc w:val="both"/>
              <w:textAlignment w:val="baseline"/>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2. Жеке кәсіпкерлік </w:t>
            </w:r>
            <w:r w:rsidRPr="00484FF3">
              <w:rPr>
                <w:rFonts w:ascii="Times New Roman" w:eastAsia="Calibri" w:hAnsi="Times New Roman"/>
                <w:color w:val="000000" w:themeColor="text1"/>
                <w:sz w:val="24"/>
                <w:szCs w:val="24"/>
                <w:lang w:val="kk-KZ" w:eastAsia="en-US"/>
              </w:rPr>
              <w:lastRenderedPageBreak/>
              <w:t>субъектілері (</w:t>
            </w:r>
            <w:r w:rsidRPr="00484FF3">
              <w:rPr>
                <w:rFonts w:ascii="Times New Roman" w:eastAsia="Calibri" w:hAnsi="Times New Roman"/>
                <w:b/>
                <w:color w:val="000000" w:themeColor="text1"/>
                <w:sz w:val="24"/>
                <w:szCs w:val="24"/>
                <w:lang w:val="kk-KZ" w:eastAsia="en-US"/>
              </w:rPr>
              <w:t>банктерді,</w:t>
            </w:r>
            <w:r w:rsidRPr="00484FF3">
              <w:rPr>
                <w:rFonts w:ascii="Times New Roman" w:eastAsia="Calibri" w:hAnsi="Times New Roman"/>
                <w:color w:val="000000" w:themeColor="text1"/>
                <w:sz w:val="24"/>
                <w:szCs w:val="24"/>
                <w:lang w:val="kk-KZ" w:eastAsia="en-US"/>
              </w:rPr>
              <w:t xml:space="preserve"> Ұлттық пошта операторын қоспағанда), коммерциялық емес ұйымдар тозған және ақаулы (бүлінген) банкноттар мен монеталарды қабылдаудан бас тартқаны үшін осы бапта көзделген жауаптылықта болмайды.</w:t>
            </w:r>
          </w:p>
          <w:p w:rsidR="00EB2746" w:rsidRPr="00484FF3" w:rsidRDefault="00EB2746" w:rsidP="00F27A71">
            <w:pPr>
              <w:spacing w:after="0" w:line="240" w:lineRule="auto"/>
              <w:ind w:firstLine="709"/>
              <w:jc w:val="both"/>
              <w:textAlignment w:val="baseline"/>
              <w:rPr>
                <w:rFonts w:ascii="Times New Roman" w:eastAsia="Calibri" w:hAnsi="Times New Roman"/>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3. </w:t>
            </w:r>
            <w:r w:rsidRPr="00484FF3">
              <w:rPr>
                <w:rFonts w:ascii="Times New Roman" w:eastAsia="Calibri" w:hAnsi="Times New Roman"/>
                <w:b/>
                <w:color w:val="000000" w:themeColor="text1"/>
                <w:sz w:val="24"/>
                <w:szCs w:val="24"/>
                <w:lang w:val="kk-KZ" w:eastAsia="en-US"/>
              </w:rPr>
              <w:t>Банктер</w:t>
            </w:r>
            <w:r w:rsidRPr="00484FF3">
              <w:rPr>
                <w:rFonts w:ascii="Times New Roman" w:eastAsia="Calibri" w:hAnsi="Times New Roman"/>
                <w:color w:val="000000" w:themeColor="text1"/>
                <w:sz w:val="24"/>
                <w:szCs w:val="24"/>
                <w:lang w:val="kk-KZ" w:eastAsia="en-US"/>
              </w:rPr>
              <w:t>, Ұлттық пошта операторы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тартқаны үшін осы баптың бірінші және екінші бөліктерінде көзделген әкімшілік жауаптылыққа тартуға жатпайды.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B2746" w:rsidRPr="00484FF3" w:rsidRDefault="00EB2746" w:rsidP="00822DF2">
            <w:pPr>
              <w:spacing w:after="0" w:line="240" w:lineRule="auto"/>
              <w:ind w:firstLine="709"/>
              <w:jc w:val="both"/>
              <w:textAlignment w:val="baseline"/>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lastRenderedPageBreak/>
              <w:t>206-бап. Ұлттық валюта банкноттары мен монеталарын қабылдаудан бас тарту</w:t>
            </w:r>
          </w:p>
          <w:p w:rsidR="00EB2746" w:rsidRPr="00484FF3" w:rsidRDefault="00EB2746" w:rsidP="00822DF2">
            <w:pPr>
              <w:spacing w:after="0" w:line="240" w:lineRule="auto"/>
              <w:ind w:firstLine="709"/>
              <w:jc w:val="both"/>
              <w:textAlignment w:val="baseline"/>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3. Банктердің,</w:t>
            </w:r>
            <w:r w:rsidRPr="00484FF3">
              <w:rPr>
                <w:rFonts w:ascii="Times New Roman" w:eastAsia="Calibri" w:hAnsi="Times New Roman"/>
                <w:b/>
                <w:color w:val="000000" w:themeColor="text1"/>
                <w:sz w:val="24"/>
                <w:szCs w:val="24"/>
                <w:lang w:eastAsia="en-US"/>
              </w:rPr>
              <w:t xml:space="preserve"> Қазақстан Республикасының бейрезидент банктері филиалдарының,</w:t>
            </w:r>
            <w:r w:rsidRPr="00484FF3">
              <w:rPr>
                <w:rFonts w:ascii="Times New Roman" w:eastAsia="Calibri" w:hAnsi="Times New Roman"/>
                <w:color w:val="000000" w:themeColor="text1"/>
                <w:sz w:val="24"/>
                <w:szCs w:val="24"/>
                <w:lang w:eastAsia="en-US"/>
              </w:rPr>
              <w:t xml:space="preserve"> Ұлттық почта операторының Қазақстан Республикасының аумағында айналыста жүрген және төлемдердің барлық түрлері бойынша қабылдауға жататын ұлттық валюта банкноттары мен монеталарын қабылдаудан, айырбастаудан және айырбастаудан бас тартуы, –</w:t>
            </w:r>
          </w:p>
          <w:p w:rsidR="00EB2746" w:rsidRPr="00484FF3" w:rsidRDefault="00EB2746" w:rsidP="00822DF2">
            <w:pPr>
              <w:spacing w:after="0" w:line="240" w:lineRule="auto"/>
              <w:jc w:val="both"/>
              <w:textAlignment w:val="baseline"/>
              <w:rPr>
                <w:rFonts w:ascii="Times New Roman" w:eastAsia="Calibri" w:hAnsi="Times New Roman"/>
                <w:color w:val="000000" w:themeColor="text1"/>
                <w:sz w:val="24"/>
                <w:szCs w:val="24"/>
                <w:lang w:val="kk-KZ" w:eastAsia="en-US"/>
              </w:rPr>
            </w:pPr>
          </w:p>
          <w:p w:rsidR="00EB2746" w:rsidRPr="00484FF3" w:rsidRDefault="00EB2746" w:rsidP="00822DF2">
            <w:pPr>
              <w:spacing w:after="0" w:line="240" w:lineRule="auto"/>
              <w:jc w:val="both"/>
              <w:textAlignment w:val="baseline"/>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Ескертпе</w:t>
            </w:r>
          </w:p>
          <w:p w:rsidR="00EB2746" w:rsidRPr="00484FF3" w:rsidRDefault="00EB2746" w:rsidP="00822DF2">
            <w:pPr>
              <w:spacing w:after="0" w:line="240" w:lineRule="auto"/>
              <w:ind w:firstLine="709"/>
              <w:jc w:val="both"/>
              <w:textAlignment w:val="baseline"/>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 Жеке кәсіпкерлік субъектілері (</w:t>
            </w:r>
            <w:r w:rsidRPr="00484FF3">
              <w:rPr>
                <w:rFonts w:ascii="Times New Roman" w:eastAsia="Calibri" w:hAnsi="Times New Roman"/>
                <w:b/>
                <w:color w:val="000000" w:themeColor="text1"/>
                <w:sz w:val="24"/>
                <w:szCs w:val="24"/>
                <w:lang w:val="kk-KZ" w:eastAsia="en-US"/>
              </w:rPr>
              <w:t>банктерді, Қазақстан Республикасының бейрезидент-</w:t>
            </w:r>
            <w:r w:rsidRPr="00484FF3">
              <w:rPr>
                <w:rFonts w:ascii="Times New Roman" w:eastAsia="Calibri" w:hAnsi="Times New Roman"/>
                <w:b/>
                <w:color w:val="000000" w:themeColor="text1"/>
                <w:sz w:val="24"/>
                <w:szCs w:val="24"/>
                <w:lang w:val="kk-KZ" w:eastAsia="en-US"/>
              </w:rPr>
              <w:lastRenderedPageBreak/>
              <w:t>банктерінің филиалдарын</w:t>
            </w:r>
            <w:r w:rsidRPr="00484FF3">
              <w:rPr>
                <w:rFonts w:ascii="Times New Roman" w:eastAsia="Calibri" w:hAnsi="Times New Roman"/>
                <w:color w:val="000000" w:themeColor="text1"/>
                <w:sz w:val="24"/>
                <w:szCs w:val="24"/>
                <w:lang w:val="kk-KZ" w:eastAsia="en-US"/>
              </w:rPr>
              <w:t>, Ұлттық почта операторын қоспағанда), коммерциялық емес ұйымдар тозған банкноттар мен ақаулы (бүлінген) монеталарды қабылдаудан бас тартқаны үшін осы бапта көзделген жауаптылықта болмайды.</w:t>
            </w:r>
          </w:p>
          <w:p w:rsidR="00EB2746" w:rsidRPr="00484FF3" w:rsidRDefault="00EB2746" w:rsidP="00822DF2">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3. </w:t>
            </w:r>
            <w:r w:rsidRPr="00484FF3">
              <w:rPr>
                <w:rFonts w:ascii="Times New Roman" w:eastAsia="Calibri" w:hAnsi="Times New Roman"/>
                <w:b/>
                <w:color w:val="000000" w:themeColor="text1"/>
                <w:sz w:val="24"/>
                <w:szCs w:val="24"/>
                <w:lang w:val="kk-KZ" w:eastAsia="en-US"/>
              </w:rPr>
              <w:t>Банктер, Қазақстан Республикасының бейрезидент-банктерінің филиалдары,</w:t>
            </w:r>
            <w:r w:rsidRPr="00484FF3">
              <w:rPr>
                <w:rFonts w:ascii="Times New Roman" w:eastAsia="Calibri" w:hAnsi="Times New Roman"/>
                <w:color w:val="000000" w:themeColor="text1"/>
                <w:sz w:val="24"/>
                <w:szCs w:val="24"/>
                <w:lang w:val="kk-KZ" w:eastAsia="en-US"/>
              </w:rPr>
              <w:t xml:space="preserve"> Ұлттық почта операторы Қазақстан Республикасының аумағында айналыста жүрген, заңды төлем құралы болып табылатын ұлттық валюта банкноттары мен монеталарын белгіленген құны бойынша қабылдаудан бас тартқаны үшін осы баптың бірінші және екінші бөліктерінде көзделген әкімшілік жауаптылыққа тартуға жатпайды.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EB2746" w:rsidRPr="00484FF3" w:rsidRDefault="00EB2746"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Қазақстан Республикасының ДСҰ шеңберіндегі міндеттемелеріне сәйкес 16.12.2020 жылдан бастап шетелдік банктер Қазақстан Республикасының аумағында өз филиалдарын ашуға құқылы.</w:t>
            </w:r>
          </w:p>
          <w:p w:rsidR="00EB2746" w:rsidRPr="00484FF3" w:rsidRDefault="00EB2746"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Көрсетілген міндеттемелер шеңберінде ҚР резидент емес банктерінің филиалдарына қазақстандық банктерге қойылатын талаптарға баламалы талаптар қолданылуы және қызметтің баламалы (кемсітпейтін) шарттары жасалуы тиіс.</w:t>
            </w:r>
          </w:p>
          <w:p w:rsidR="00EB2746" w:rsidRPr="00484FF3" w:rsidRDefault="00EB2746"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Осыған байланысты ҚР заңнамасының нормаларын банктерге белгіленген нормаларға ұқсас ҚР резидент емес банктерінің филиалдарына тарату көзделеді.</w:t>
            </w:r>
          </w:p>
          <w:p w:rsidR="00EB2746" w:rsidRPr="00484FF3" w:rsidRDefault="00EB2746"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«Қазақстан Республикасының Ұлттық Банкі туралы» ҚР Заңының 43-бабында Қазақстан Ұлттық Банкі айналысқа шығарған банкноттар мен монеталарды олардың белгіленген құны бойынша Қазақстан Республикасының бүкіл аумағында кірпі төлемінің барлық түрлері бойынша, сондай-ақ банк шоттарына есептеу үшін және аудару үшін қабылдауға міндетті екендігі көзделген. банктер, Қазақстан Республикасының бейрезидент банктерінің филиалдары және Ұлттық пошта операторы жүзеге асырады.</w:t>
            </w:r>
          </w:p>
          <w:p w:rsidR="00EB2746" w:rsidRPr="00484FF3" w:rsidRDefault="00EB2746"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Қазақстан Республикасы Ұлттық Банкінің құзыреті (ӘҚБтК-нің 724-бабының 1-бөлігі)</w:t>
            </w:r>
          </w:p>
        </w:tc>
      </w:tr>
      <w:tr w:rsidR="00690A8B" w:rsidRPr="00591977" w:rsidTr="004B7AE1">
        <w:tc>
          <w:tcPr>
            <w:tcW w:w="965" w:type="dxa"/>
            <w:gridSpan w:val="2"/>
            <w:shd w:val="clear" w:color="auto" w:fill="FFFFFF"/>
          </w:tcPr>
          <w:p w:rsidR="00690A8B" w:rsidRPr="00484FF3" w:rsidRDefault="00690A8B"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0A8B" w:rsidRPr="00484FF3" w:rsidRDefault="00690A8B"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207-бап</w:t>
            </w:r>
            <w:r w:rsidR="00937853" w:rsidRPr="00484FF3">
              <w:rPr>
                <w:rFonts w:ascii="Times New Roman" w:eastAsia="Calibri" w:hAnsi="Times New Roman"/>
                <w:color w:val="000000" w:themeColor="text1"/>
                <w:sz w:val="24"/>
                <w:szCs w:val="24"/>
                <w:lang w:val="kk-KZ" w:eastAsia="en-US"/>
              </w:rPr>
              <w:t>тың</w:t>
            </w:r>
            <w:r w:rsidRPr="00484FF3">
              <w:rPr>
                <w:rFonts w:ascii="Times New Roman" w:eastAsia="Calibri" w:hAnsi="Times New Roman"/>
                <w:color w:val="000000" w:themeColor="text1"/>
                <w:sz w:val="24"/>
                <w:szCs w:val="24"/>
                <w:lang w:eastAsia="en-US"/>
              </w:rPr>
              <w:t xml:space="preserve"> ескерт</w:t>
            </w:r>
            <w:r w:rsidRPr="00484FF3">
              <w:rPr>
                <w:rFonts w:ascii="Times New Roman" w:eastAsia="Calibri" w:hAnsi="Times New Roman"/>
                <w:color w:val="000000" w:themeColor="text1"/>
                <w:sz w:val="24"/>
                <w:szCs w:val="24"/>
                <w:lang w:val="kk-KZ" w:eastAsia="en-US"/>
              </w:rPr>
              <w:t>пе</w:t>
            </w:r>
            <w:r w:rsidR="00937853" w:rsidRPr="00484FF3">
              <w:rPr>
                <w:rFonts w:ascii="Times New Roman" w:eastAsia="Calibri" w:hAnsi="Times New Roman"/>
                <w:color w:val="000000" w:themeColor="text1"/>
                <w:sz w:val="24"/>
                <w:szCs w:val="24"/>
                <w:lang w:val="kk-KZ" w:eastAsia="en-US"/>
              </w:rPr>
              <w:t>лері</w:t>
            </w:r>
          </w:p>
        </w:tc>
        <w:tc>
          <w:tcPr>
            <w:tcW w:w="3997" w:type="dxa"/>
            <w:tcBorders>
              <w:top w:val="single" w:sz="4" w:space="0" w:color="auto"/>
              <w:left w:val="single" w:sz="4" w:space="0" w:color="auto"/>
              <w:bottom w:val="single" w:sz="4" w:space="0" w:color="auto"/>
              <w:right w:val="single" w:sz="4" w:space="0" w:color="auto"/>
            </w:tcBorders>
            <w:shd w:val="clear" w:color="auto" w:fill="FFFFFF"/>
            <w:vAlign w:val="center"/>
          </w:tcPr>
          <w:p w:rsidR="00690A8B" w:rsidRPr="00484FF3" w:rsidRDefault="00690A8B" w:rsidP="00F27A71">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207-бап. Қазақстан Республикасының мемлекеттiк сатып алу туралы заңнамасын бұзу</w:t>
            </w:r>
          </w:p>
          <w:p w:rsidR="00690A8B" w:rsidRPr="00484FF3" w:rsidRDefault="00690A8B"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w:t>
            </w:r>
          </w:p>
          <w:p w:rsidR="00690A8B" w:rsidRPr="00484FF3" w:rsidRDefault="00690A8B" w:rsidP="00F27A71">
            <w:pPr>
              <w:spacing w:after="0" w:line="240" w:lineRule="auto"/>
              <w:ind w:firstLine="709"/>
              <w:jc w:val="both"/>
              <w:textAlignment w:val="baseline"/>
              <w:rPr>
                <w:rFonts w:ascii="Times New Roman" w:hAnsi="Times New Roman"/>
                <w:color w:val="000000" w:themeColor="text1"/>
                <w:spacing w:val="2"/>
                <w:sz w:val="24"/>
                <w:szCs w:val="24"/>
                <w:lang w:eastAsia="en-US"/>
              </w:rPr>
            </w:pPr>
            <w:r w:rsidRPr="00484FF3">
              <w:rPr>
                <w:rFonts w:ascii="Times New Roman" w:hAnsi="Times New Roman"/>
                <w:color w:val="000000" w:themeColor="text1"/>
                <w:spacing w:val="2"/>
                <w:sz w:val="24"/>
                <w:szCs w:val="24"/>
                <w:lang w:eastAsia="en-US"/>
              </w:rPr>
              <w:t>Ескертпелер.</w:t>
            </w:r>
          </w:p>
          <w:p w:rsidR="00690A8B" w:rsidRPr="00484FF3" w:rsidRDefault="00690A8B" w:rsidP="00F27A71">
            <w:pPr>
              <w:spacing w:after="0" w:line="240" w:lineRule="auto"/>
              <w:ind w:firstLine="709"/>
              <w:jc w:val="both"/>
              <w:textAlignment w:val="baseline"/>
              <w:rPr>
                <w:rFonts w:ascii="Times New Roman" w:hAnsi="Times New Roman"/>
                <w:color w:val="000000" w:themeColor="text1"/>
                <w:spacing w:val="2"/>
                <w:sz w:val="24"/>
                <w:szCs w:val="24"/>
                <w:lang w:eastAsia="en-US"/>
              </w:rPr>
            </w:pPr>
            <w:r w:rsidRPr="00484FF3">
              <w:rPr>
                <w:rFonts w:ascii="Times New Roman" w:hAnsi="Times New Roman"/>
                <w:color w:val="000000" w:themeColor="text1"/>
                <w:spacing w:val="2"/>
                <w:sz w:val="24"/>
                <w:szCs w:val="24"/>
                <w:lang w:eastAsia="en-US"/>
              </w:rPr>
              <w:t>1. Осы бапта лауазымды адамдар деп:</w:t>
            </w:r>
          </w:p>
          <w:p w:rsidR="00690A8B" w:rsidRPr="00484FF3" w:rsidRDefault="00690A8B" w:rsidP="00F27A71">
            <w:pPr>
              <w:spacing w:after="0" w:line="240" w:lineRule="auto"/>
              <w:ind w:firstLine="709"/>
              <w:jc w:val="both"/>
              <w:textAlignment w:val="baseline"/>
              <w:rPr>
                <w:rFonts w:ascii="Times New Roman" w:hAnsi="Times New Roman"/>
                <w:color w:val="000000" w:themeColor="text1"/>
                <w:spacing w:val="2"/>
                <w:sz w:val="24"/>
                <w:szCs w:val="24"/>
                <w:lang w:eastAsia="en-US"/>
              </w:rPr>
            </w:pPr>
            <w:r w:rsidRPr="00484FF3">
              <w:rPr>
                <w:rFonts w:ascii="Times New Roman" w:hAnsi="Times New Roman"/>
                <w:color w:val="000000" w:themeColor="text1"/>
                <w:spacing w:val="2"/>
                <w:sz w:val="24"/>
                <w:szCs w:val="24"/>
                <w:lang w:eastAsia="en-US"/>
              </w:rPr>
              <w:t xml:space="preserve">1) бiрiншi бөлiкте – мемлекеттiк сатып алуды ұйымдастырушының, мемлекеттiк сатып алуды бірыңғай ұйымдастырушының, тапсырыс берушінің бiрiншi басшысын не </w:t>
            </w:r>
            <w:r w:rsidRPr="00484FF3">
              <w:rPr>
                <w:rFonts w:ascii="Times New Roman" w:hAnsi="Times New Roman"/>
                <w:b/>
                <w:color w:val="000000" w:themeColor="text1"/>
                <w:spacing w:val="2"/>
                <w:sz w:val="24"/>
                <w:szCs w:val="24"/>
                <w:lang w:eastAsia="en-US"/>
              </w:rPr>
              <w:t>жауапты хатшысын</w:t>
            </w:r>
            <w:r w:rsidRPr="00484FF3">
              <w:rPr>
                <w:rFonts w:ascii="Times New Roman" w:hAnsi="Times New Roman"/>
                <w:color w:val="000000" w:themeColor="text1"/>
                <w:spacing w:val="2"/>
                <w:sz w:val="24"/>
                <w:szCs w:val="24"/>
                <w:lang w:eastAsia="en-US"/>
              </w:rPr>
              <w:t xml:space="preserve"> немесе </w:t>
            </w:r>
            <w:r w:rsidRPr="00484FF3">
              <w:rPr>
                <w:rFonts w:ascii="Times New Roman" w:hAnsi="Times New Roman"/>
                <w:color w:val="000000" w:themeColor="text1"/>
                <w:spacing w:val="2"/>
                <w:sz w:val="24"/>
                <w:szCs w:val="24"/>
                <w:lang w:eastAsia="en-US"/>
              </w:rPr>
              <w:lastRenderedPageBreak/>
              <w:t>жауапты хатшының өкiлеттiгiн жүзеге асыратын, Қазақстан Республикасының Президентi айқындайтын өзге лауазымды адамын немесе олардың мiндеттерiн атқаратын адамдарды және (немесе) конкурстық құжаттаманы (аукциондық құжаттаманы) әзiрлеуге тiкелей қатысатын адамдарды;</w:t>
            </w:r>
          </w:p>
          <w:p w:rsidR="00690A8B" w:rsidRPr="00484FF3" w:rsidRDefault="00690A8B" w:rsidP="00F27A71">
            <w:pPr>
              <w:spacing w:after="0" w:line="240" w:lineRule="auto"/>
              <w:ind w:firstLine="709"/>
              <w:jc w:val="both"/>
              <w:textAlignment w:val="baseline"/>
              <w:rPr>
                <w:rFonts w:ascii="Times New Roman" w:hAnsi="Times New Roman"/>
                <w:color w:val="000000" w:themeColor="text1"/>
                <w:spacing w:val="2"/>
                <w:sz w:val="24"/>
                <w:szCs w:val="24"/>
                <w:lang w:eastAsia="en-US"/>
              </w:rPr>
            </w:pPr>
          </w:p>
          <w:p w:rsidR="00690A8B" w:rsidRPr="00484FF3" w:rsidRDefault="00690A8B" w:rsidP="00F27A71">
            <w:pPr>
              <w:spacing w:after="0" w:line="240" w:lineRule="auto"/>
              <w:ind w:firstLine="709"/>
              <w:jc w:val="both"/>
              <w:textAlignment w:val="baseline"/>
              <w:rPr>
                <w:rFonts w:ascii="Times New Roman" w:hAnsi="Times New Roman"/>
                <w:color w:val="000000" w:themeColor="text1"/>
                <w:spacing w:val="2"/>
                <w:sz w:val="24"/>
                <w:szCs w:val="24"/>
                <w:lang w:eastAsia="en-US"/>
              </w:rPr>
            </w:pPr>
            <w:r w:rsidRPr="00484FF3">
              <w:rPr>
                <w:rFonts w:ascii="Times New Roman" w:hAnsi="Times New Roman"/>
                <w:color w:val="000000" w:themeColor="text1"/>
                <w:spacing w:val="2"/>
                <w:sz w:val="24"/>
                <w:szCs w:val="24"/>
                <w:lang w:eastAsia="en-US"/>
              </w:rPr>
              <w:t xml:space="preserve">3) үшінші, сегізінші, оныншы, он бірінші және он үшінші бөліктерде – тапсырыс берушiнiң бiрiншi басшысын не </w:t>
            </w:r>
            <w:r w:rsidRPr="00484FF3">
              <w:rPr>
                <w:rFonts w:ascii="Times New Roman" w:hAnsi="Times New Roman"/>
                <w:b/>
                <w:color w:val="000000" w:themeColor="text1"/>
                <w:spacing w:val="2"/>
                <w:sz w:val="24"/>
                <w:szCs w:val="24"/>
                <w:lang w:eastAsia="en-US"/>
              </w:rPr>
              <w:t>жауапты хатшысын</w:t>
            </w:r>
            <w:r w:rsidRPr="00484FF3">
              <w:rPr>
                <w:rFonts w:ascii="Times New Roman" w:hAnsi="Times New Roman"/>
                <w:color w:val="000000" w:themeColor="text1"/>
                <w:spacing w:val="2"/>
                <w:sz w:val="24"/>
                <w:szCs w:val="24"/>
                <w:lang w:eastAsia="en-US"/>
              </w:rPr>
              <w:t xml:space="preserve"> немесе </w:t>
            </w:r>
            <w:r w:rsidRPr="00484FF3">
              <w:rPr>
                <w:rFonts w:ascii="Times New Roman" w:hAnsi="Times New Roman"/>
                <w:b/>
                <w:color w:val="000000" w:themeColor="text1"/>
                <w:spacing w:val="2"/>
                <w:sz w:val="24"/>
                <w:szCs w:val="24"/>
                <w:lang w:eastAsia="en-US"/>
              </w:rPr>
              <w:t>жауапты хатшының</w:t>
            </w:r>
            <w:r w:rsidRPr="00484FF3">
              <w:rPr>
                <w:rFonts w:ascii="Times New Roman" w:hAnsi="Times New Roman"/>
                <w:color w:val="000000" w:themeColor="text1"/>
                <w:spacing w:val="2"/>
                <w:sz w:val="24"/>
                <w:szCs w:val="24"/>
                <w:lang w:eastAsia="en-US"/>
              </w:rPr>
              <w:t xml:space="preserve"> өкiлеттiгiн жүзеге асыратын, Қазақстан Республикасының Президентi айқындайтын өзге лауазымды адамын не оның мiндетiн атқаратын адамды;</w:t>
            </w:r>
          </w:p>
          <w:p w:rsidR="00690A8B" w:rsidRPr="00484FF3" w:rsidRDefault="00690A8B" w:rsidP="00815E90">
            <w:pPr>
              <w:spacing w:after="0" w:line="240" w:lineRule="auto"/>
              <w:ind w:firstLine="709"/>
              <w:jc w:val="both"/>
              <w:textAlignment w:val="baseline"/>
              <w:rPr>
                <w:rFonts w:ascii="Times New Roman" w:hAnsi="Times New Roman"/>
                <w:color w:val="000000" w:themeColor="text1"/>
                <w:spacing w:val="2"/>
                <w:sz w:val="24"/>
                <w:szCs w:val="24"/>
                <w:lang w:val="kk-KZ" w:eastAsia="en-US"/>
              </w:rPr>
            </w:pPr>
            <w:r w:rsidRPr="00484FF3">
              <w:rPr>
                <w:rFonts w:ascii="Times New Roman" w:hAnsi="Times New Roman"/>
                <w:color w:val="000000" w:themeColor="text1"/>
                <w:spacing w:val="2"/>
                <w:sz w:val="24"/>
                <w:szCs w:val="24"/>
                <w:lang w:eastAsia="en-US"/>
              </w:rPr>
              <w:t xml:space="preserve">5) бесінші бөлiкте – тапсырыс берушiнiң бiрiншi басшысын не </w:t>
            </w:r>
            <w:r w:rsidRPr="00484FF3">
              <w:rPr>
                <w:rFonts w:ascii="Times New Roman" w:hAnsi="Times New Roman"/>
                <w:b/>
                <w:color w:val="000000" w:themeColor="text1"/>
                <w:spacing w:val="2"/>
                <w:sz w:val="24"/>
                <w:szCs w:val="24"/>
                <w:lang w:eastAsia="en-US"/>
              </w:rPr>
              <w:t>жауапты хатшысын</w:t>
            </w:r>
            <w:r w:rsidRPr="00484FF3">
              <w:rPr>
                <w:rFonts w:ascii="Times New Roman" w:hAnsi="Times New Roman"/>
                <w:color w:val="000000" w:themeColor="text1"/>
                <w:spacing w:val="2"/>
                <w:sz w:val="24"/>
                <w:szCs w:val="24"/>
                <w:lang w:eastAsia="en-US"/>
              </w:rPr>
              <w:t xml:space="preserve"> немесе </w:t>
            </w:r>
            <w:r w:rsidRPr="00484FF3">
              <w:rPr>
                <w:rFonts w:ascii="Times New Roman" w:hAnsi="Times New Roman"/>
                <w:b/>
                <w:color w:val="000000" w:themeColor="text1"/>
                <w:spacing w:val="2"/>
                <w:sz w:val="24"/>
                <w:szCs w:val="24"/>
                <w:lang w:eastAsia="en-US"/>
              </w:rPr>
              <w:t>жауапты хатшының</w:t>
            </w:r>
            <w:r w:rsidRPr="00484FF3">
              <w:rPr>
                <w:rFonts w:ascii="Times New Roman" w:hAnsi="Times New Roman"/>
                <w:color w:val="000000" w:themeColor="text1"/>
                <w:spacing w:val="2"/>
                <w:sz w:val="24"/>
                <w:szCs w:val="24"/>
                <w:lang w:eastAsia="en-US"/>
              </w:rPr>
              <w:t xml:space="preserve"> өкiлеттiгiн жүзеге асыратын, Қазақстан Республикасының Президентi айқындайтын өзге лауазымды адамын не оның мiндетiн атқаратын адамды, мемлекеттiк сатып алуды бірыңғай ұйымдастырушының бірінші басшысын не оның мiндетiн атқаратын адамды;</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690A8B" w:rsidRPr="00591977" w:rsidRDefault="00690A8B" w:rsidP="00F27A71">
            <w:pPr>
              <w:spacing w:after="0" w:line="240" w:lineRule="auto"/>
              <w:ind w:firstLine="709"/>
              <w:jc w:val="both"/>
              <w:rPr>
                <w:rFonts w:ascii="Times New Roman" w:hAnsi="Times New Roman"/>
                <w:b/>
                <w:color w:val="000000" w:themeColor="text1"/>
                <w:sz w:val="24"/>
                <w:szCs w:val="24"/>
                <w:lang w:val="kk-KZ"/>
              </w:rPr>
            </w:pPr>
            <w:r w:rsidRPr="00591977">
              <w:rPr>
                <w:rFonts w:ascii="Times New Roman" w:hAnsi="Times New Roman"/>
                <w:b/>
                <w:color w:val="000000" w:themeColor="text1"/>
                <w:sz w:val="24"/>
                <w:szCs w:val="24"/>
                <w:lang w:val="kk-KZ"/>
              </w:rPr>
              <w:lastRenderedPageBreak/>
              <w:t>207-бап. Қазақстан Республикасының мемлекеттiк сатып алу туралы заңнамасын бұзу</w:t>
            </w:r>
          </w:p>
          <w:p w:rsidR="00690A8B" w:rsidRPr="00591977" w:rsidRDefault="00690A8B" w:rsidP="00F27A71">
            <w:pPr>
              <w:spacing w:after="0" w:line="240" w:lineRule="auto"/>
              <w:ind w:firstLine="709"/>
              <w:jc w:val="both"/>
              <w:rPr>
                <w:rFonts w:ascii="Times New Roman" w:eastAsia="Calibri" w:hAnsi="Times New Roman"/>
                <w:b/>
                <w:color w:val="000000" w:themeColor="text1"/>
                <w:sz w:val="24"/>
                <w:szCs w:val="24"/>
                <w:lang w:val="kk-KZ"/>
              </w:rPr>
            </w:pPr>
            <w:r w:rsidRPr="00591977">
              <w:rPr>
                <w:rFonts w:ascii="Times New Roman" w:eastAsia="Calibri" w:hAnsi="Times New Roman"/>
                <w:b/>
                <w:color w:val="000000" w:themeColor="text1"/>
                <w:sz w:val="24"/>
                <w:szCs w:val="24"/>
                <w:lang w:val="kk-KZ"/>
              </w:rPr>
              <w:t>…</w:t>
            </w:r>
          </w:p>
          <w:p w:rsidR="00690A8B" w:rsidRPr="00591977" w:rsidRDefault="00690A8B" w:rsidP="00F27A71">
            <w:pPr>
              <w:spacing w:after="0" w:line="240" w:lineRule="auto"/>
              <w:ind w:firstLine="709"/>
              <w:jc w:val="both"/>
              <w:textAlignment w:val="baseline"/>
              <w:rPr>
                <w:rFonts w:ascii="Times New Roman" w:hAnsi="Times New Roman"/>
                <w:color w:val="000000" w:themeColor="text1"/>
                <w:spacing w:val="2"/>
                <w:sz w:val="24"/>
                <w:szCs w:val="24"/>
                <w:lang w:val="kk-KZ"/>
              </w:rPr>
            </w:pPr>
            <w:r w:rsidRPr="00591977">
              <w:rPr>
                <w:rFonts w:ascii="Times New Roman" w:hAnsi="Times New Roman"/>
                <w:color w:val="000000" w:themeColor="text1"/>
                <w:spacing w:val="2"/>
                <w:sz w:val="24"/>
                <w:szCs w:val="24"/>
                <w:lang w:val="kk-KZ"/>
              </w:rPr>
              <w:t>Ескертпелер.</w:t>
            </w:r>
          </w:p>
          <w:p w:rsidR="00690A8B" w:rsidRPr="00591977" w:rsidRDefault="00690A8B" w:rsidP="00F27A71">
            <w:pPr>
              <w:spacing w:after="0" w:line="240" w:lineRule="auto"/>
              <w:ind w:firstLine="709"/>
              <w:jc w:val="both"/>
              <w:textAlignment w:val="baseline"/>
              <w:rPr>
                <w:rFonts w:ascii="Times New Roman" w:hAnsi="Times New Roman"/>
                <w:color w:val="000000" w:themeColor="text1"/>
                <w:spacing w:val="2"/>
                <w:sz w:val="24"/>
                <w:szCs w:val="24"/>
                <w:lang w:val="kk-KZ"/>
              </w:rPr>
            </w:pPr>
            <w:r w:rsidRPr="00591977">
              <w:rPr>
                <w:rFonts w:ascii="Times New Roman" w:hAnsi="Times New Roman"/>
                <w:color w:val="000000" w:themeColor="text1"/>
                <w:spacing w:val="2"/>
                <w:sz w:val="24"/>
                <w:szCs w:val="24"/>
                <w:lang w:val="kk-KZ"/>
              </w:rPr>
              <w:t>1. Осы бапта лауазымды адамдар деп түсіну керек:</w:t>
            </w:r>
          </w:p>
          <w:p w:rsidR="00690A8B" w:rsidRPr="00484FF3" w:rsidRDefault="00690A8B" w:rsidP="00815E90">
            <w:pPr>
              <w:spacing w:after="0" w:line="240" w:lineRule="auto"/>
              <w:ind w:firstLine="709"/>
              <w:jc w:val="both"/>
              <w:textAlignment w:val="baseline"/>
              <w:rPr>
                <w:rFonts w:ascii="Times New Roman" w:hAnsi="Times New Roman"/>
                <w:color w:val="000000" w:themeColor="text1"/>
                <w:spacing w:val="2"/>
                <w:sz w:val="24"/>
                <w:szCs w:val="24"/>
                <w:lang w:val="kk-KZ"/>
              </w:rPr>
            </w:pPr>
            <w:r w:rsidRPr="00591977">
              <w:rPr>
                <w:rFonts w:ascii="Times New Roman" w:hAnsi="Times New Roman"/>
                <w:color w:val="000000" w:themeColor="text1"/>
                <w:spacing w:val="2"/>
                <w:sz w:val="24"/>
                <w:szCs w:val="24"/>
                <w:lang w:val="kk-KZ"/>
              </w:rPr>
              <w:t>1) бірінші бөлікте – мемлекеттік сатып алуды ұйымдастырушының, мемлекеттік сатып алуды бірыңғай ұйымдастырушының, тапсырыс берушінің бірінші басшысын</w:t>
            </w:r>
            <w:r w:rsidRPr="00591977">
              <w:rPr>
                <w:rFonts w:ascii="Times New Roman" w:hAnsi="Times New Roman"/>
                <w:b/>
                <w:color w:val="000000" w:themeColor="text1"/>
                <w:spacing w:val="2"/>
                <w:sz w:val="24"/>
                <w:szCs w:val="24"/>
                <w:lang w:val="kk-KZ"/>
              </w:rPr>
              <w:t xml:space="preserve"> не баға ұсыныстарын сұрату тәсілімен мемлекеттік сатып алуды жүзеге асыру кезінде орналастырылған конкурстық </w:t>
            </w:r>
            <w:r w:rsidRPr="00591977">
              <w:rPr>
                <w:rFonts w:ascii="Times New Roman" w:hAnsi="Times New Roman"/>
                <w:b/>
                <w:color w:val="000000" w:themeColor="text1"/>
                <w:spacing w:val="2"/>
                <w:sz w:val="24"/>
                <w:szCs w:val="24"/>
                <w:lang w:val="kk-KZ"/>
              </w:rPr>
              <w:lastRenderedPageBreak/>
              <w:t xml:space="preserve">(аукциондық) құжаттаманы немесе ақпаратты бекіткен адамды, </w:t>
            </w:r>
            <w:r w:rsidRPr="00591977">
              <w:rPr>
                <w:rFonts w:ascii="Times New Roman" w:hAnsi="Times New Roman"/>
                <w:color w:val="000000" w:themeColor="text1"/>
                <w:spacing w:val="2"/>
                <w:sz w:val="24"/>
                <w:szCs w:val="24"/>
                <w:lang w:val="kk-KZ"/>
              </w:rPr>
              <w:t>немесе олардың міндетін атқаратын адамдарды және (немесе) конкурстық құжаттаманы (аукциондық құжаттаманы) әзірлеуге тікелей қатысатын адамдарды);</w:t>
            </w:r>
          </w:p>
          <w:p w:rsidR="00690A8B" w:rsidRPr="00484FF3" w:rsidRDefault="00690A8B" w:rsidP="00F27A71">
            <w:pPr>
              <w:spacing w:after="0" w:line="240" w:lineRule="auto"/>
              <w:jc w:val="both"/>
              <w:textAlignment w:val="baseline"/>
              <w:rPr>
                <w:rFonts w:ascii="Times New Roman" w:hAnsi="Times New Roman"/>
                <w:strike/>
                <w:color w:val="000000" w:themeColor="text1"/>
                <w:spacing w:val="2"/>
                <w:sz w:val="24"/>
                <w:szCs w:val="24"/>
                <w:lang w:val="kk-KZ"/>
              </w:rPr>
            </w:pPr>
          </w:p>
          <w:p w:rsidR="00690A8B" w:rsidRPr="00484FF3" w:rsidRDefault="00690A8B" w:rsidP="00815E90">
            <w:pPr>
              <w:spacing w:after="0" w:line="240" w:lineRule="auto"/>
              <w:ind w:firstLine="709"/>
              <w:jc w:val="both"/>
              <w:textAlignment w:val="baseline"/>
              <w:rPr>
                <w:rFonts w:ascii="Times New Roman" w:hAnsi="Times New Roman"/>
                <w:color w:val="000000" w:themeColor="text1"/>
                <w:spacing w:val="2"/>
                <w:sz w:val="24"/>
                <w:szCs w:val="24"/>
                <w:lang w:val="kk-KZ"/>
              </w:rPr>
            </w:pPr>
            <w:r w:rsidRPr="00484FF3">
              <w:rPr>
                <w:rFonts w:ascii="Times New Roman" w:hAnsi="Times New Roman"/>
                <w:color w:val="000000" w:themeColor="text1"/>
                <w:spacing w:val="2"/>
                <w:sz w:val="24"/>
                <w:szCs w:val="24"/>
                <w:lang w:val="kk-KZ"/>
              </w:rPr>
              <w:t xml:space="preserve">3) үшінші, сегізінші, оныншы, он бірінші және он үшінші бөліктерде – бірінші басшысын </w:t>
            </w:r>
            <w:r w:rsidRPr="00484FF3">
              <w:rPr>
                <w:rFonts w:ascii="Times New Roman" w:hAnsi="Times New Roman"/>
                <w:b/>
                <w:color w:val="000000" w:themeColor="text1"/>
                <w:spacing w:val="2"/>
                <w:sz w:val="24"/>
                <w:szCs w:val="24"/>
                <w:lang w:val="kk-KZ"/>
              </w:rPr>
              <w:t>не өзіне жүктелген өкілеттіктерге сәйкес шешім қабылдаған адамды,</w:t>
            </w:r>
            <w:r w:rsidRPr="00484FF3">
              <w:rPr>
                <w:rFonts w:ascii="Times New Roman" w:hAnsi="Times New Roman"/>
                <w:color w:val="000000" w:themeColor="text1"/>
                <w:spacing w:val="2"/>
                <w:sz w:val="24"/>
                <w:szCs w:val="24"/>
                <w:lang w:val="kk-KZ"/>
              </w:rPr>
              <w:t xml:space="preserve"> тапсырыс берушінің не оның міндетін атқаратын адамды;</w:t>
            </w:r>
          </w:p>
          <w:p w:rsidR="00690A8B" w:rsidRPr="00484FF3" w:rsidRDefault="00690A8B" w:rsidP="00F27A71">
            <w:pPr>
              <w:spacing w:after="0" w:line="240" w:lineRule="auto"/>
              <w:ind w:firstLine="709"/>
              <w:jc w:val="both"/>
              <w:textAlignment w:val="baseline"/>
              <w:rPr>
                <w:rFonts w:ascii="Times New Roman" w:hAnsi="Times New Roman"/>
                <w:b/>
                <w:color w:val="000000" w:themeColor="text1"/>
                <w:sz w:val="24"/>
                <w:szCs w:val="24"/>
                <w:lang w:val="kk-KZ" w:eastAsia="en-US"/>
              </w:rPr>
            </w:pPr>
            <w:r w:rsidRPr="00484FF3">
              <w:rPr>
                <w:rFonts w:ascii="Times New Roman" w:hAnsi="Times New Roman"/>
                <w:color w:val="000000" w:themeColor="text1"/>
                <w:spacing w:val="2"/>
                <w:sz w:val="24"/>
                <w:szCs w:val="24"/>
                <w:lang w:val="kk-KZ"/>
              </w:rPr>
              <w:t xml:space="preserve">5) бесінші бөлікте – тапсырыс берушінің бірінші басшысын </w:t>
            </w:r>
            <w:r w:rsidRPr="00484FF3">
              <w:rPr>
                <w:rFonts w:ascii="Times New Roman" w:hAnsi="Times New Roman"/>
                <w:b/>
                <w:color w:val="000000" w:themeColor="text1"/>
                <w:spacing w:val="2"/>
                <w:sz w:val="24"/>
                <w:szCs w:val="24"/>
                <w:lang w:val="kk-KZ"/>
              </w:rPr>
              <w:t>не өзіне жүктелген өкілеттіктерге сәйкес шешім қабылдаған адамды</w:t>
            </w:r>
            <w:r w:rsidRPr="00484FF3">
              <w:rPr>
                <w:rFonts w:ascii="Times New Roman" w:hAnsi="Times New Roman"/>
                <w:color w:val="000000" w:themeColor="text1"/>
                <w:spacing w:val="2"/>
                <w:sz w:val="24"/>
                <w:szCs w:val="24"/>
                <w:lang w:val="kk-KZ"/>
              </w:rPr>
              <w:t xml:space="preserve"> не оның міндетін атқаратын адамды, мемлекеттік сатып алуды бірыңғай ұйымдастырушының бірінші басшысын не оның міндетін атқаратын адамды;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690A8B" w:rsidRPr="00484FF3" w:rsidRDefault="00690A8B"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2020 жылғы 1 қыркүйектегі «Қазақстан Жаңа нақты ахуалда: іс-қимыл уақыты» атты Қазақстан халқына Жолдауын орындау жөніндегі Жалпыұлттық жоспардың 9-тармағын орындау үшін.</w:t>
            </w:r>
          </w:p>
          <w:p w:rsidR="00690A8B" w:rsidRPr="00484FF3" w:rsidRDefault="00690A8B" w:rsidP="00F27A71">
            <w:pPr>
              <w:spacing w:after="0" w:line="240" w:lineRule="auto"/>
              <w:ind w:firstLine="709"/>
              <w:contextualSpacing/>
              <w:jc w:val="both"/>
              <w:rPr>
                <w:rFonts w:ascii="Times New Roman" w:eastAsia="Calibri" w:hAnsi="Times New Roman"/>
                <w:bCs/>
                <w:iCs/>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 бап үшін лауазымды тұлғалардың бірі мемлекеттік сатып алуды жүзеге асыру бойынша өкілеттіктері жүктелген тұлға болады (аппарат басшысы, вице-министр).</w:t>
            </w:r>
          </w:p>
        </w:tc>
      </w:tr>
      <w:tr w:rsidR="00EB2746" w:rsidRPr="00591977" w:rsidTr="004B7AE1">
        <w:tc>
          <w:tcPr>
            <w:tcW w:w="965" w:type="dxa"/>
            <w:gridSpan w:val="2"/>
            <w:shd w:val="clear" w:color="auto" w:fill="FFFFFF"/>
          </w:tcPr>
          <w:p w:rsidR="00EB2746" w:rsidRPr="00484FF3" w:rsidRDefault="00EB2746"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B2746" w:rsidRPr="00484FF3" w:rsidRDefault="00EB2746" w:rsidP="00F27A71">
            <w:pPr>
              <w:spacing w:after="0" w:line="240" w:lineRule="auto"/>
              <w:contextualSpacing/>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208-баптың 1-</w:t>
            </w:r>
            <w:r w:rsidRPr="00484FF3">
              <w:rPr>
                <w:rFonts w:ascii="Times New Roman" w:hAnsi="Times New Roman"/>
                <w:color w:val="000000" w:themeColor="text1"/>
                <w:sz w:val="24"/>
                <w:szCs w:val="24"/>
              </w:rPr>
              <w:lastRenderedPageBreak/>
              <w:t>бөлігі</w:t>
            </w:r>
          </w:p>
        </w:tc>
        <w:tc>
          <w:tcPr>
            <w:tcW w:w="3997" w:type="dxa"/>
            <w:tcBorders>
              <w:top w:val="single" w:sz="4" w:space="0" w:color="auto"/>
              <w:left w:val="single" w:sz="4" w:space="0" w:color="auto"/>
              <w:bottom w:val="single" w:sz="4" w:space="0" w:color="auto"/>
              <w:right w:val="single" w:sz="4" w:space="0" w:color="auto"/>
            </w:tcBorders>
            <w:shd w:val="clear" w:color="auto" w:fill="auto"/>
          </w:tcPr>
          <w:p w:rsidR="00EB2746" w:rsidRPr="00484FF3" w:rsidRDefault="00EB2746" w:rsidP="00F27A71">
            <w:pPr>
              <w:spacing w:after="0" w:line="240" w:lineRule="auto"/>
              <w:ind w:firstLine="347"/>
              <w:contextualSpacing/>
              <w:jc w:val="both"/>
              <w:textAlignment w:val="baseline"/>
              <w:rPr>
                <w:rFonts w:ascii="Times New Roman" w:hAnsi="Times New Roman"/>
                <w:bCs/>
                <w:color w:val="000000" w:themeColor="text1"/>
                <w:sz w:val="24"/>
                <w:szCs w:val="24"/>
              </w:rPr>
            </w:pPr>
            <w:r w:rsidRPr="00484FF3">
              <w:rPr>
                <w:rFonts w:ascii="Times New Roman" w:hAnsi="Times New Roman"/>
                <w:b/>
                <w:bCs/>
                <w:color w:val="000000" w:themeColor="text1"/>
                <w:sz w:val="24"/>
                <w:szCs w:val="24"/>
              </w:rPr>
              <w:lastRenderedPageBreak/>
              <w:t xml:space="preserve">208-бап. </w:t>
            </w:r>
            <w:r w:rsidRPr="00484FF3">
              <w:rPr>
                <w:rFonts w:ascii="Times New Roman" w:hAnsi="Times New Roman"/>
                <w:bCs/>
                <w:color w:val="000000" w:themeColor="text1"/>
                <w:sz w:val="24"/>
                <w:szCs w:val="24"/>
              </w:rPr>
              <w:t xml:space="preserve">Қазақстан </w:t>
            </w:r>
            <w:r w:rsidRPr="00484FF3">
              <w:rPr>
                <w:rFonts w:ascii="Times New Roman" w:hAnsi="Times New Roman"/>
                <w:bCs/>
                <w:color w:val="000000" w:themeColor="text1"/>
                <w:sz w:val="24"/>
                <w:szCs w:val="24"/>
              </w:rPr>
              <w:lastRenderedPageBreak/>
              <w:t>Республикасының кредиттiк бюролар және кредиттiк тарихты қалыптастыру туралы заңнамасының талаптарын бұзу</w:t>
            </w:r>
          </w:p>
          <w:p w:rsidR="00EB2746" w:rsidRPr="00484FF3" w:rsidRDefault="00EB2746" w:rsidP="00F27A71">
            <w:pPr>
              <w:spacing w:after="0" w:line="240" w:lineRule="auto"/>
              <w:ind w:firstLine="347"/>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1. Кредиттiк бюроның Қазақстан Республикасының кредиттiк бюролар және кредиттiк тарихты қалыптастыру туралы заңнамасын бұзуы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B2746" w:rsidRPr="00484FF3" w:rsidRDefault="00EB2746" w:rsidP="00822DF2">
            <w:pPr>
              <w:spacing w:after="0" w:line="240" w:lineRule="auto"/>
              <w:ind w:firstLine="347"/>
              <w:contextualSpacing/>
              <w:jc w:val="both"/>
              <w:textAlignment w:val="baseline"/>
              <w:rPr>
                <w:rFonts w:ascii="Times New Roman" w:hAnsi="Times New Roman"/>
                <w:bCs/>
                <w:color w:val="000000" w:themeColor="text1"/>
                <w:sz w:val="24"/>
                <w:szCs w:val="24"/>
              </w:rPr>
            </w:pPr>
            <w:r w:rsidRPr="00484FF3">
              <w:rPr>
                <w:rFonts w:ascii="Times New Roman" w:hAnsi="Times New Roman"/>
                <w:b/>
                <w:bCs/>
                <w:color w:val="000000" w:themeColor="text1"/>
                <w:sz w:val="24"/>
                <w:szCs w:val="24"/>
              </w:rPr>
              <w:lastRenderedPageBreak/>
              <w:t xml:space="preserve">208-бап. </w:t>
            </w:r>
            <w:r w:rsidRPr="00484FF3">
              <w:rPr>
                <w:rFonts w:ascii="Times New Roman" w:hAnsi="Times New Roman"/>
                <w:bCs/>
                <w:color w:val="000000" w:themeColor="text1"/>
                <w:sz w:val="24"/>
                <w:szCs w:val="24"/>
              </w:rPr>
              <w:t xml:space="preserve">Қазақстан Республикасының </w:t>
            </w:r>
            <w:r w:rsidRPr="00484FF3">
              <w:rPr>
                <w:rFonts w:ascii="Times New Roman" w:hAnsi="Times New Roman"/>
                <w:bCs/>
                <w:color w:val="000000" w:themeColor="text1"/>
                <w:sz w:val="24"/>
                <w:szCs w:val="24"/>
              </w:rPr>
              <w:lastRenderedPageBreak/>
              <w:t>кредиттiк бюролар және кредиттiк тарихты қалыптастыру туралы заңнамасының талаптарын бұзу</w:t>
            </w:r>
          </w:p>
          <w:p w:rsidR="00EB2746" w:rsidRPr="00484FF3" w:rsidRDefault="00EB2746" w:rsidP="00822DF2">
            <w:pPr>
              <w:pStyle w:val="a4"/>
              <w:numPr>
                <w:ilvl w:val="0"/>
                <w:numId w:val="7"/>
              </w:numPr>
              <w:spacing w:after="0" w:line="240" w:lineRule="auto"/>
              <w:ind w:left="13" w:firstLine="332"/>
              <w:jc w:val="both"/>
              <w:textAlignment w:val="baseline"/>
              <w:rPr>
                <w:rFonts w:ascii="Times New Roman" w:eastAsia="Times New Roman" w:hAnsi="Times New Roman" w:cs="Times New Roman"/>
                <w:bCs/>
                <w:color w:val="000000" w:themeColor="text1"/>
                <w:sz w:val="24"/>
                <w:szCs w:val="24"/>
              </w:rPr>
            </w:pPr>
            <w:bookmarkStart w:id="21" w:name="_Hlk127603329"/>
            <w:r w:rsidRPr="00484FF3">
              <w:rPr>
                <w:rFonts w:ascii="Times New Roman" w:eastAsia="Times New Roman" w:hAnsi="Times New Roman" w:cs="Times New Roman"/>
                <w:b/>
                <w:color w:val="000000"/>
                <w:sz w:val="24"/>
                <w:szCs w:val="24"/>
              </w:rPr>
              <w:t>Кредиттік бюроның кредиттік тарихты қалыптастыру және кредиттік есептерді ұсыну жөніндегі негізгі қызмет түрлеріне, қосымша қызмет түрлеріне жатпайтын қызметті, сақтандыру жөніндегі дерекқорды қалыптастыруға және жүргізуге жатпайтын қызметті және кредиттік скорингті есептеу жөніндегі қызметтерді жүзеге асыруы,-</w:t>
            </w:r>
            <w:bookmarkEnd w:id="21"/>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573195" w:rsidRPr="00484FF3" w:rsidRDefault="00EB2746" w:rsidP="00573195">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rPr>
              <w:lastRenderedPageBreak/>
              <w:t xml:space="preserve">Қазақстан Республикасы </w:t>
            </w:r>
            <w:r w:rsidRPr="00484FF3">
              <w:rPr>
                <w:rFonts w:ascii="Times New Roman" w:hAnsi="Times New Roman"/>
                <w:color w:val="000000" w:themeColor="text1"/>
                <w:sz w:val="24"/>
                <w:szCs w:val="24"/>
              </w:rPr>
              <w:lastRenderedPageBreak/>
              <w:t>Президентінің 2021 жылғы 15 қазандағы № 674 Жарлығымен бекітілген Қазақстан Республикасының құқықтық саясатының 2030 жылға дейінгі тұжырымдамасына сәйкес әкімшілік құқық бұзушылық құрамын нақтылау мақсатында редакциялық түзету.</w:t>
            </w:r>
          </w:p>
          <w:p w:rsidR="00945ED4" w:rsidRPr="00484FF3" w:rsidRDefault="00EB2746" w:rsidP="00945ED4">
            <w:pPr>
              <w:spacing w:after="0" w:line="240" w:lineRule="auto"/>
              <w:ind w:firstLine="572"/>
              <w:contextualSpacing/>
              <w:jc w:val="both"/>
              <w:rPr>
                <w:rFonts w:ascii="Times New Roman" w:hAnsi="Times New Roman"/>
                <w:color w:val="000000" w:themeColor="text1"/>
                <w:sz w:val="24"/>
                <w:szCs w:val="24"/>
                <w:lang w:val="kk-KZ"/>
              </w:rPr>
            </w:pPr>
            <w:r w:rsidRPr="00484FF3">
              <w:rPr>
                <w:i/>
                <w:color w:val="000000" w:themeColor="text1"/>
                <w:szCs w:val="24"/>
                <w:lang w:val="kk-KZ"/>
              </w:rPr>
              <w:t>«</w:t>
            </w:r>
            <w:r w:rsidR="00573195" w:rsidRPr="00484FF3">
              <w:rPr>
                <w:rStyle w:val="120"/>
                <w:i w:val="0"/>
                <w:sz w:val="24"/>
                <w:lang w:val="kk-KZ"/>
              </w:rPr>
              <w:t xml:space="preserve">Қаржы нарығы мен қаржы ұйымдарын мемлекеттiк реттеу, бақылау және қадағалау туралы </w:t>
            </w:r>
            <w:r w:rsidRPr="00484FF3">
              <w:rPr>
                <w:rFonts w:ascii="Times New Roman" w:hAnsi="Times New Roman"/>
                <w:color w:val="000000" w:themeColor="text1"/>
                <w:sz w:val="24"/>
                <w:szCs w:val="24"/>
                <w:lang w:val="kk-KZ"/>
              </w:rPr>
              <w:t xml:space="preserve"> 9-бабы 1-тармағының 3-3) тармақшасына сәйкес </w:t>
            </w:r>
            <w:r w:rsidR="00573195" w:rsidRPr="00484FF3">
              <w:rPr>
                <w:rFonts w:ascii="Times New Roman" w:hAnsi="Times New Roman"/>
                <w:color w:val="000000"/>
                <w:spacing w:val="1"/>
                <w:sz w:val="24"/>
                <w:szCs w:val="18"/>
                <w:shd w:val="clear" w:color="auto" w:fill="FFFFFF"/>
                <w:lang w:val="kk-KZ"/>
              </w:rPr>
              <w:t>3-3) кредиттік бюро қызметін жүзеге асыру құқығына рұқсатты және кредиттік тарихтардың дерекқорын,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береді.</w:t>
            </w:r>
            <w:r w:rsidR="00573195" w:rsidRPr="00484FF3">
              <w:rPr>
                <w:rFonts w:ascii="Times New Roman" w:hAnsi="Times New Roman"/>
                <w:color w:val="000000" w:themeColor="text1"/>
                <w:sz w:val="36"/>
                <w:szCs w:val="24"/>
                <w:lang w:val="kk-KZ"/>
              </w:rPr>
              <w:t xml:space="preserve"> </w:t>
            </w:r>
            <w:r w:rsidRPr="00484FF3">
              <w:rPr>
                <w:rFonts w:ascii="Times New Roman" w:hAnsi="Times New Roman"/>
                <w:color w:val="000000" w:themeColor="text1"/>
                <w:sz w:val="24"/>
                <w:szCs w:val="24"/>
                <w:lang w:val="kk-KZ"/>
              </w:rPr>
              <w:t>Рұқсаттар туралы Заңның 16 – бабының 2) тармақшасына сәйкес екінші санаттағы рұқсаттар-қауіптіліктің орташа деңгейіне байланысты қызмет түрлеріне (кіші түрлеріне) немесе әрекеттерге (операцияларға) қатысты енгізілетін лицензиялар болып табылмайтын барлық рұқсаттар.</w:t>
            </w:r>
          </w:p>
          <w:p w:rsidR="000D75E5" w:rsidRPr="00484FF3" w:rsidRDefault="00945ED4" w:rsidP="00573195">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sz w:val="24"/>
                <w:lang w:val="kk-KZ"/>
              </w:rPr>
              <w:t>Рұқсаттар және хабарламалар туралы</w:t>
            </w:r>
            <w:r w:rsidRPr="00484FF3">
              <w:rPr>
                <w:rFonts w:ascii="Times New Roman" w:hAnsi="Times New Roman"/>
                <w:color w:val="000000" w:themeColor="text1"/>
                <w:sz w:val="28"/>
                <w:szCs w:val="24"/>
                <w:lang w:val="kk-KZ"/>
              </w:rPr>
              <w:t xml:space="preserve"> </w:t>
            </w:r>
            <w:r w:rsidR="00EB2746" w:rsidRPr="00484FF3">
              <w:rPr>
                <w:rFonts w:ascii="Times New Roman" w:hAnsi="Times New Roman"/>
                <w:color w:val="000000" w:themeColor="text1"/>
                <w:sz w:val="24"/>
                <w:szCs w:val="24"/>
                <w:lang w:val="kk-KZ"/>
              </w:rPr>
              <w:t xml:space="preserve">Заңның 17-бабының 5-тармағына </w:t>
            </w:r>
            <w:r w:rsidR="00EB2746" w:rsidRPr="00484FF3">
              <w:rPr>
                <w:rFonts w:ascii="Times New Roman" w:hAnsi="Times New Roman"/>
                <w:color w:val="000000" w:themeColor="text1"/>
                <w:sz w:val="24"/>
                <w:szCs w:val="28"/>
                <w:lang w:val="kk-KZ"/>
              </w:rPr>
              <w:t xml:space="preserve">сәйкес </w:t>
            </w:r>
            <w:r w:rsidR="000D75E5" w:rsidRPr="00484FF3">
              <w:rPr>
                <w:rFonts w:ascii="Times New Roman" w:hAnsi="Times New Roman"/>
                <w:color w:val="000000" w:themeColor="text1"/>
                <w:sz w:val="24"/>
                <w:szCs w:val="28"/>
                <w:lang w:val="kk-KZ"/>
              </w:rPr>
              <w:t>о</w:t>
            </w:r>
            <w:r w:rsidR="000D75E5" w:rsidRPr="00484FF3">
              <w:rPr>
                <w:rFonts w:ascii="Times New Roman" w:hAnsi="Times New Roman"/>
                <w:color w:val="000000"/>
                <w:spacing w:val="1"/>
                <w:sz w:val="24"/>
                <w:szCs w:val="28"/>
                <w:shd w:val="clear" w:color="auto" w:fill="FFFFFF"/>
                <w:lang w:val="kk-KZ"/>
              </w:rPr>
              <w:t xml:space="preserve">сы Заңда рұқсат беру немесе хабарлама жасау тәртібін белгілеу адамдардың өмірі мен денсаулығын, қоршаған ортаны, меншікті қорғау, ұлттық қауіпсіздікті </w:t>
            </w:r>
            <w:r w:rsidR="000D75E5" w:rsidRPr="00484FF3">
              <w:rPr>
                <w:rFonts w:ascii="Times New Roman" w:hAnsi="Times New Roman"/>
                <w:color w:val="000000"/>
                <w:spacing w:val="1"/>
                <w:sz w:val="24"/>
                <w:szCs w:val="28"/>
                <w:shd w:val="clear" w:color="auto" w:fill="FFFFFF"/>
                <w:lang w:val="kk-KZ"/>
              </w:rPr>
              <w:lastRenderedPageBreak/>
              <w:t>және құқық тәртібін қамтамасыз ету мақсатында қызметтің немесе әрекеттің (операцияның) қауіптілік деңгейіне қарай жүргізіледі.</w:t>
            </w:r>
            <w:r w:rsidR="000D75E5" w:rsidRPr="00484FF3">
              <w:rPr>
                <w:rFonts w:ascii="Times New Roman" w:hAnsi="Times New Roman"/>
                <w:color w:val="000000" w:themeColor="text1"/>
                <w:szCs w:val="24"/>
                <w:lang w:val="kk-KZ"/>
              </w:rPr>
              <w:t xml:space="preserve"> </w:t>
            </w:r>
          </w:p>
          <w:p w:rsidR="00EB2746" w:rsidRPr="00484FF3" w:rsidRDefault="00EB2746" w:rsidP="00573195">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Мемлекеттің қатысуымен кредиттік бюроның қызметі уәкілетті органның рұқсат беру рәсіміне жатпайды.</w:t>
            </w:r>
          </w:p>
          <w:p w:rsidR="00EB2746" w:rsidRPr="00484FF3" w:rsidRDefault="00EB2746" w:rsidP="00573195">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Сонымен қатар, Кредиттік бюролардың негізгі міндеті мен мақсаты кредиттік тарихты қалыптастыру және кредиттік есептерді ұсыну болып табылатынын атап өтеміз. </w:t>
            </w:r>
          </w:p>
          <w:p w:rsidR="00EB2746" w:rsidRPr="00591977" w:rsidRDefault="00EB2746" w:rsidP="00573195">
            <w:pPr>
              <w:spacing w:after="0" w:line="240" w:lineRule="auto"/>
              <w:ind w:firstLine="572"/>
              <w:contextualSpacing/>
              <w:jc w:val="both"/>
              <w:rPr>
                <w:rFonts w:ascii="Times New Roman" w:hAnsi="Times New Roman"/>
                <w:color w:val="000000" w:themeColor="text1"/>
                <w:sz w:val="24"/>
                <w:szCs w:val="24"/>
                <w:lang w:val="kk-KZ"/>
              </w:rPr>
            </w:pPr>
            <w:r w:rsidRPr="00591977">
              <w:rPr>
                <w:rFonts w:ascii="Times New Roman" w:hAnsi="Times New Roman"/>
                <w:color w:val="000000" w:themeColor="text1"/>
                <w:sz w:val="24"/>
                <w:szCs w:val="24"/>
                <w:lang w:val="kk-KZ"/>
              </w:rPr>
              <w:t>Өз кезегінде, кредиттік бюролар кредиттік тарихтағы ақпаратты, оның ішінде банк құпиясын және заңмен қорғалатын өзге де құпияны құрайтын ақпаратты ашуға жол бермеуге, оның сақталуын және құпиялылығын қамтамасыз етуге міндетті.</w:t>
            </w:r>
          </w:p>
          <w:p w:rsidR="00790B7C" w:rsidRPr="00484FF3" w:rsidRDefault="00EB2746" w:rsidP="00790B7C">
            <w:pPr>
              <w:spacing w:after="0" w:line="240" w:lineRule="auto"/>
              <w:ind w:firstLine="572"/>
              <w:contextualSpacing/>
              <w:jc w:val="both"/>
              <w:rPr>
                <w:rFonts w:ascii="Times New Roman" w:hAnsi="Times New Roman"/>
                <w:color w:val="000000" w:themeColor="text1"/>
                <w:sz w:val="24"/>
                <w:szCs w:val="24"/>
                <w:lang w:val="kk-KZ"/>
              </w:rPr>
            </w:pPr>
            <w:r w:rsidRPr="00591977">
              <w:rPr>
                <w:rFonts w:ascii="Times New Roman" w:hAnsi="Times New Roman"/>
                <w:color w:val="000000" w:themeColor="text1"/>
                <w:sz w:val="24"/>
                <w:szCs w:val="24"/>
                <w:lang w:val="kk-KZ"/>
              </w:rPr>
              <w:t xml:space="preserve">Несиелік бюролардың несиелік бюролар туралы заңда көзделмеген қызметті жүзеге асыруы жоғарыда аталған ақпараттың </w:t>
            </w:r>
            <w:r w:rsidR="00E404F5" w:rsidRPr="00484FF3">
              <w:rPr>
                <w:rFonts w:ascii="Times New Roman" w:hAnsi="Times New Roman"/>
                <w:color w:val="000000" w:themeColor="text1"/>
                <w:sz w:val="24"/>
                <w:szCs w:val="24"/>
                <w:lang w:val="kk-KZ"/>
              </w:rPr>
              <w:t>шығып</w:t>
            </w:r>
            <w:r w:rsidRPr="00591977">
              <w:rPr>
                <w:rFonts w:ascii="Times New Roman" w:hAnsi="Times New Roman"/>
                <w:color w:val="000000" w:themeColor="text1"/>
                <w:sz w:val="24"/>
                <w:szCs w:val="24"/>
                <w:lang w:val="kk-KZ"/>
              </w:rPr>
              <w:t xml:space="preserve"> кетуіне немесе жоғалуына әкелуі мүмкін.</w:t>
            </w:r>
          </w:p>
          <w:p w:rsidR="00EB2746" w:rsidRPr="00484FF3" w:rsidRDefault="00EB2746" w:rsidP="00790B7C">
            <w:pPr>
              <w:spacing w:after="0" w:line="240" w:lineRule="auto"/>
              <w:ind w:firstLine="572"/>
              <w:contextualSpacing/>
              <w:jc w:val="both"/>
              <w:rPr>
                <w:rFonts w:ascii="Times New Roman" w:hAnsi="Times New Roman"/>
                <w:color w:val="000000" w:themeColor="text1"/>
                <w:sz w:val="24"/>
                <w:szCs w:val="28"/>
                <w:lang w:val="kk-KZ"/>
              </w:rPr>
            </w:pPr>
            <w:r w:rsidRPr="00484FF3">
              <w:rPr>
                <w:rFonts w:ascii="Times New Roman" w:hAnsi="Times New Roman"/>
                <w:sz w:val="24"/>
                <w:szCs w:val="28"/>
                <w:lang w:val="kk-KZ"/>
              </w:rPr>
              <w:t xml:space="preserve">Жоғарыда айтылғандарды назарға ала отырып, сондай-ақ </w:t>
            </w:r>
            <w:r w:rsidR="00790B7C" w:rsidRPr="00484FF3">
              <w:rPr>
                <w:rFonts w:ascii="Times New Roman" w:hAnsi="Times New Roman"/>
                <w:sz w:val="24"/>
                <w:szCs w:val="28"/>
                <w:lang w:val="kk-KZ"/>
              </w:rPr>
              <w:t>Қазақстан Республикасындағы кредиттік бюролар және кредиттік тарихты қалыптастыру туралы</w:t>
            </w:r>
            <w:r w:rsidRPr="00484FF3">
              <w:rPr>
                <w:rFonts w:ascii="Times New Roman" w:hAnsi="Times New Roman"/>
                <w:color w:val="000000" w:themeColor="text1"/>
                <w:sz w:val="24"/>
                <w:szCs w:val="24"/>
                <w:lang w:val="kk-KZ"/>
              </w:rPr>
              <w:t>Заңның 7-бабы 3-тармағының талаптарын сақтау мақсатында кредиттік бюролар туралы заңда көзделмеген қызметті жүзеге асырғаны үшін кредиттік бюроларға қатысты жауапкершілікті көздеу қажет деп санаймыз.</w:t>
            </w:r>
          </w:p>
        </w:tc>
      </w:tr>
      <w:tr w:rsidR="00EB2746" w:rsidRPr="00A15D4C" w:rsidTr="004B7AE1">
        <w:tc>
          <w:tcPr>
            <w:tcW w:w="965" w:type="dxa"/>
            <w:gridSpan w:val="2"/>
            <w:shd w:val="clear" w:color="auto" w:fill="FFFFFF"/>
          </w:tcPr>
          <w:p w:rsidR="00EB2746" w:rsidRPr="00484FF3" w:rsidRDefault="00EB2746"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B2746" w:rsidRPr="00484FF3" w:rsidRDefault="00EB2746" w:rsidP="00F27A71">
            <w:pPr>
              <w:spacing w:after="0" w:line="240" w:lineRule="auto"/>
              <w:ind w:hanging="108"/>
              <w:contextualSpacing/>
              <w:jc w:val="center"/>
              <w:rPr>
                <w:rFonts w:ascii="Times New Roman" w:hAnsi="Times New Roman"/>
                <w:color w:val="000000" w:themeColor="text1"/>
                <w:sz w:val="24"/>
                <w:szCs w:val="24"/>
                <w:lang w:val="kk-KZ" w:eastAsia="en-US"/>
              </w:rPr>
            </w:pPr>
            <w:r w:rsidRPr="00484FF3">
              <w:rPr>
                <w:rFonts w:ascii="Times New Roman" w:hAnsi="Times New Roman"/>
                <w:bCs/>
                <w:color w:val="000000" w:themeColor="text1"/>
                <w:sz w:val="24"/>
                <w:szCs w:val="24"/>
                <w:lang w:val="kk-KZ" w:eastAsia="en-US"/>
              </w:rPr>
              <w:t>211-баптың бесінші бөлігі жаңа 5-1, 8 бөліктері және ескертпелердің 2 тармағы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211-бап. Қазақстан Республикасының микроқаржылық қызмет туралы заңнамасының талаптарын бұзу</w:t>
            </w:r>
          </w:p>
          <w:p w:rsidR="00EB2746" w:rsidRPr="00484FF3" w:rsidRDefault="00EB2746"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w:t>
            </w:r>
          </w:p>
          <w:p w:rsidR="00EB2746" w:rsidRPr="00484FF3" w:rsidRDefault="00EB2746"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5. Микроқаржылық қызметті жүзеге асыратын ұйымдардың, микрокредит беру туралы шарт бойынша құқық (талап ету) берілген тұлғалардың клиенттермен жасалатын микрокредит беру туралы шарттарда сыйақының жылдық тиімді мөлшерлемесінің Қазақстан Республикасының заңнамасында белгіленген тәртіппен есептелген мөлшерін көрсетпеуі, анық емес көрсетуі, </w:t>
            </w:r>
            <w:bookmarkStart w:id="22" w:name="_Hlk138078273"/>
            <w:r w:rsidRPr="00484FF3">
              <w:rPr>
                <w:rFonts w:ascii="Times New Roman" w:eastAsia="Calibri" w:hAnsi="Times New Roman"/>
                <w:b/>
                <w:color w:val="000000" w:themeColor="text1"/>
                <w:sz w:val="24"/>
                <w:szCs w:val="24"/>
                <w:lang w:val="kk-KZ" w:eastAsia="en-US"/>
              </w:rPr>
              <w:t>сол сияқты сыйақының жылдық тиімді мөлшерлемесінің қаржы нарығы мен қаржы ұйымдарын реттеу, бақылау және қадағалау жөніндегі уәкілетті органның нормативтік құқықтық актісінде айқындалған шекті мөлшерінен асыруы</w:t>
            </w:r>
            <w:bookmarkEnd w:id="22"/>
            <w:r w:rsidRPr="00484FF3">
              <w:rPr>
                <w:rFonts w:ascii="Times New Roman" w:eastAsia="Calibri" w:hAnsi="Times New Roman"/>
                <w:color w:val="000000" w:themeColor="text1"/>
                <w:sz w:val="24"/>
                <w:szCs w:val="24"/>
                <w:lang w:val="kk-KZ" w:eastAsia="en-US"/>
              </w:rPr>
              <w:t xml:space="preserve"> –</w:t>
            </w: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w:t>
            </w: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hAnsi="Times New Roman"/>
                <w:b/>
                <w:bCs/>
                <w:color w:val="000000" w:themeColor="text1"/>
                <w:sz w:val="24"/>
                <w:szCs w:val="24"/>
                <w:lang w:val="kk-KZ" w:eastAsia="en-US"/>
              </w:rPr>
              <w:t>Жоқ</w:t>
            </w:r>
          </w:p>
          <w:p w:rsidR="00EB2746" w:rsidRPr="00484FF3" w:rsidRDefault="00EB2746"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Жоқ</w:t>
            </w: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p>
          <w:p w:rsidR="00EB2746" w:rsidRPr="00484FF3" w:rsidRDefault="00EB274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Ескертпелер.</w:t>
            </w:r>
          </w:p>
          <w:p w:rsidR="00EB2746" w:rsidRPr="00484FF3" w:rsidRDefault="00EB274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w:t>
            </w:r>
          </w:p>
          <w:p w:rsidR="00EB2746" w:rsidRPr="00484FF3" w:rsidRDefault="00EB2746" w:rsidP="00F27A71">
            <w:pPr>
              <w:spacing w:after="0" w:line="240" w:lineRule="auto"/>
              <w:ind w:firstLine="709"/>
              <w:jc w:val="both"/>
              <w:textAlignment w:val="baseline"/>
              <w:rPr>
                <w:rFonts w:ascii="Times New Roman" w:eastAsia="Calibri" w:hAnsi="Times New Roman"/>
                <w:b/>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2. Осы баптың бесінші және жетінші бөліктерінің мақсаттары үшін микрокредит беру туралы шарт бойынша құқық (талап ету) берілген тұлғалар деп </w:t>
            </w:r>
            <w:r w:rsidRPr="00484FF3">
              <w:rPr>
                <w:rFonts w:ascii="Times New Roman" w:hAnsi="Times New Roman"/>
                <w:b/>
                <w:color w:val="000000" w:themeColor="text1"/>
                <w:sz w:val="24"/>
                <w:szCs w:val="24"/>
                <w:lang w:val="kk-KZ" w:eastAsia="en-US"/>
              </w:rPr>
              <w:t xml:space="preserve">екінші деңгейдегі банк, </w:t>
            </w:r>
            <w:r w:rsidRPr="00484FF3">
              <w:rPr>
                <w:rFonts w:ascii="Times New Roman" w:hAnsi="Times New Roman"/>
                <w:color w:val="000000" w:themeColor="text1"/>
                <w:sz w:val="24"/>
                <w:szCs w:val="24"/>
                <w:lang w:val="kk-KZ" w:eastAsia="en-US"/>
              </w:rPr>
              <w:t>коллекторлық агенттік, микроқаржылық қызметті жүзеге асыратын ұйым,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микроқаржылық қызметті жүзеге асыратын ұйымның қамтамасыз етілген облигацияларды шығаруы немесе қарыз алуы кезінде микрокредит беру туралы шарт бойынша талап ету құқықтарын ұстаушы – заңды тұлға түсініледі.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211-бап. Қазақстан Республикасының микроқаржылық қызмет туралы заңнамасының талаптарын бұзу</w:t>
            </w: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w:t>
            </w:r>
          </w:p>
          <w:p w:rsidR="00EB2746" w:rsidRPr="00484FF3" w:rsidRDefault="00EB2746" w:rsidP="00822DF2">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5. Микроқаржылық қызметті жүзеге асыратын ұйымдардың, микрокредит беру туралы шарт бойынша құқық (талап ету) берілген тұлғалардың клиенттермен жасалатын микрокредит беру туралы шарттарда сыйақының жылдық тиімді мөлшерлемесінің Қазақстан Республикасының заңнамасында белгіленген тәртіппен есептелген мөлшерін көрсетпеуі, анық емес көрсетуі, </w:t>
            </w:r>
            <w:r w:rsidRPr="00484FF3">
              <w:rPr>
                <w:rFonts w:ascii="Times New Roman" w:eastAsia="Calibri" w:hAnsi="Times New Roman"/>
                <w:b/>
                <w:color w:val="000000" w:themeColor="text1"/>
                <w:sz w:val="24"/>
                <w:szCs w:val="24"/>
                <w:lang w:val="kk-KZ" w:eastAsia="en-US"/>
              </w:rPr>
              <w:t>сондай-ақ көрсетпеу, микрокредит бойынша сыйақы шамалары туралы ақпарат бар жарнаманы тарату және (немесе) орналастыру кезінде</w:t>
            </w:r>
            <w:r w:rsidRPr="00484FF3">
              <w:rPr>
                <w:rFonts w:ascii="Times New Roman" w:eastAsia="Calibri" w:hAnsi="Times New Roman"/>
                <w:color w:val="000000" w:themeColor="text1"/>
                <w:sz w:val="24"/>
                <w:szCs w:val="24"/>
                <w:lang w:val="kk-KZ" w:eastAsia="en-US"/>
              </w:rPr>
              <w:t xml:space="preserve"> –…</w:t>
            </w: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w:t>
            </w: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contextualSpacing/>
              <w:jc w:val="both"/>
              <w:textAlignment w:val="baseline"/>
              <w:rPr>
                <w:rFonts w:ascii="Times New Roman" w:hAnsi="Times New Roman"/>
                <w:bCs/>
                <w:color w:val="000000" w:themeColor="text1"/>
                <w:sz w:val="24"/>
                <w:szCs w:val="24"/>
                <w:lang w:val="kk-KZ" w:eastAsia="en-US"/>
              </w:rPr>
            </w:pPr>
          </w:p>
          <w:p w:rsidR="00EB2746" w:rsidRPr="00484FF3" w:rsidRDefault="00EB2746" w:rsidP="00822DF2">
            <w:pPr>
              <w:spacing w:after="0" w:line="240" w:lineRule="auto"/>
              <w:contextualSpacing/>
              <w:jc w:val="both"/>
              <w:textAlignment w:val="baseline"/>
              <w:rPr>
                <w:rFonts w:ascii="Times New Roman" w:hAnsi="Times New Roman"/>
                <w:bCs/>
                <w:color w:val="000000" w:themeColor="text1"/>
                <w:sz w:val="24"/>
                <w:szCs w:val="24"/>
                <w:lang w:val="kk-KZ" w:eastAsia="en-US"/>
              </w:rPr>
            </w:pPr>
          </w:p>
          <w:p w:rsidR="00EB2746" w:rsidRPr="00484FF3" w:rsidRDefault="00EB2746" w:rsidP="00822DF2">
            <w:pPr>
              <w:spacing w:after="0" w:line="240" w:lineRule="auto"/>
              <w:ind w:firstLine="709"/>
              <w:contextualSpacing/>
              <w:jc w:val="both"/>
              <w:textAlignment w:val="baseline"/>
              <w:rPr>
                <w:rFonts w:ascii="Times New Roman" w:hAnsi="Times New Roman"/>
                <w:b/>
                <w:bCs/>
                <w:color w:val="000000" w:themeColor="text1"/>
                <w:sz w:val="24"/>
                <w:szCs w:val="24"/>
                <w:lang w:val="kk-KZ" w:eastAsia="en-US"/>
              </w:rPr>
            </w:pPr>
            <w:r w:rsidRPr="00484FF3">
              <w:rPr>
                <w:rFonts w:ascii="Times New Roman" w:hAnsi="Times New Roman"/>
                <w:b/>
                <w:bCs/>
                <w:color w:val="000000" w:themeColor="text1"/>
                <w:sz w:val="24"/>
                <w:szCs w:val="24"/>
                <w:lang w:val="kk-KZ" w:eastAsia="en-US"/>
              </w:rPr>
              <w:t>5-1. Микроқаржылық қызметті жүзеге асыратын ұйымдардың, микрокредит беру туралы шарт бойынша құқық (талап ету) берілген тұлғалардың қаржы нарығы мен қаржы ұйымдарын реттеу, бақылау және қадағалау жөніндегі уәкілетті органның нормативтік құқықтық актісінде айқындалған жылдық тиімді сыйақы мөлшерлемесінің шекті мөлшерінен асыру, -</w:t>
            </w:r>
          </w:p>
          <w:p w:rsidR="00EB2746" w:rsidRPr="00484FF3" w:rsidRDefault="00EB2746" w:rsidP="00822DF2">
            <w:pPr>
              <w:spacing w:after="0" w:line="240" w:lineRule="auto"/>
              <w:ind w:firstLine="709"/>
              <w:contextualSpacing/>
              <w:jc w:val="both"/>
              <w:textAlignment w:val="baseline"/>
              <w:rPr>
                <w:rFonts w:ascii="Times New Roman" w:hAnsi="Times New Roman"/>
                <w:b/>
                <w:bCs/>
                <w:color w:val="000000" w:themeColor="text1"/>
                <w:sz w:val="24"/>
                <w:szCs w:val="24"/>
                <w:lang w:val="kk-KZ" w:eastAsia="en-US"/>
              </w:rPr>
            </w:pPr>
            <w:r w:rsidRPr="00484FF3">
              <w:rPr>
                <w:rFonts w:ascii="Times New Roman" w:hAnsi="Times New Roman"/>
                <w:b/>
                <w:bCs/>
                <w:color w:val="000000" w:themeColor="text1"/>
                <w:sz w:val="24"/>
                <w:szCs w:val="24"/>
                <w:lang w:val="kk-KZ" w:eastAsia="en-US"/>
              </w:rPr>
              <w:t>заңды тұлғаларға елу айлық есептік көрсеткіш мөлшерінде айыппұл салуға әкеп соғады.</w:t>
            </w: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textAlignment w:val="baseline"/>
              <w:rPr>
                <w:rFonts w:ascii="Times New Roman" w:eastAsia="Calibri" w:hAnsi="Times New Roman"/>
                <w:b/>
                <w:color w:val="000000" w:themeColor="text1"/>
                <w:sz w:val="24"/>
                <w:szCs w:val="24"/>
                <w:shd w:val="clear" w:color="auto" w:fill="FFFFFF"/>
                <w:lang w:val="kk-KZ" w:eastAsia="en-US"/>
              </w:rPr>
            </w:pPr>
            <w:r w:rsidRPr="00484FF3">
              <w:rPr>
                <w:rFonts w:ascii="Times New Roman" w:eastAsia="Calibri" w:hAnsi="Times New Roman"/>
                <w:b/>
                <w:color w:val="000000" w:themeColor="text1"/>
                <w:sz w:val="24"/>
                <w:szCs w:val="24"/>
                <w:shd w:val="clear" w:color="auto" w:fill="FFFFFF"/>
                <w:lang w:val="kk-KZ" w:eastAsia="en-US"/>
              </w:rPr>
              <w:t xml:space="preserve">8. Қаржы нарығы мен қаржы ұйымдарын реттеу, бақылау және қадағалау жөніндегі уәкілетті органды микроқаржы ұйымы, кредиттік </w:t>
            </w:r>
            <w:r w:rsidRPr="00484FF3">
              <w:rPr>
                <w:rFonts w:ascii="Times New Roman" w:eastAsia="Calibri" w:hAnsi="Times New Roman"/>
                <w:b/>
                <w:color w:val="000000" w:themeColor="text1"/>
                <w:sz w:val="24"/>
                <w:szCs w:val="24"/>
                <w:shd w:val="clear" w:color="auto" w:fill="FFFFFF"/>
                <w:lang w:val="kk-KZ" w:eastAsia="en-US"/>
              </w:rPr>
              <w:lastRenderedPageBreak/>
              <w:t>серіктестік, ломбард ретінде «Азаматтарға арналған үкімет» мемлекеттік корпорациясында мемлекеттік тіркеуден (қайта тіркеуден) өткені туралы хабардар етпеу не уақтылы хабардар етпеу, -</w:t>
            </w: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shd w:val="clear" w:color="auto" w:fill="FFFFFF"/>
                <w:lang w:val="kk-KZ" w:eastAsia="en-US"/>
              </w:rPr>
              <w:t>шағын кәсіпкерлік субъектілеріне – жиырма, орта кәсіпкерлік субъектілеріне – отыз, ірі кәсіпкерлік субъектілеріне қырық айлық есептік көрсеткіш мөлшерінде айыппұл салуға алып келеді.</w:t>
            </w: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p>
          <w:p w:rsidR="00EB2746" w:rsidRPr="00484FF3" w:rsidRDefault="00EB2746" w:rsidP="00822DF2">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Ескертпелер.</w:t>
            </w:r>
          </w:p>
          <w:p w:rsidR="00EB2746" w:rsidRPr="00484FF3" w:rsidRDefault="00EB2746" w:rsidP="00822DF2">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w:t>
            </w:r>
          </w:p>
          <w:p w:rsidR="00EB2746" w:rsidRPr="00484FF3" w:rsidRDefault="00EB2746" w:rsidP="00822DF2">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2. Осы баптың бесінші, </w:t>
            </w:r>
            <w:r w:rsidRPr="00484FF3">
              <w:rPr>
                <w:rFonts w:ascii="Times New Roman" w:hAnsi="Times New Roman"/>
                <w:b/>
                <w:color w:val="000000" w:themeColor="text1"/>
                <w:sz w:val="24"/>
                <w:szCs w:val="24"/>
                <w:lang w:val="kk-KZ" w:eastAsia="en-US"/>
              </w:rPr>
              <w:t>5-1</w:t>
            </w:r>
            <w:r w:rsidRPr="00484FF3">
              <w:rPr>
                <w:rFonts w:ascii="Times New Roman" w:hAnsi="Times New Roman"/>
                <w:color w:val="000000" w:themeColor="text1"/>
                <w:sz w:val="24"/>
                <w:szCs w:val="24"/>
                <w:lang w:val="kk-KZ" w:eastAsia="en-US"/>
              </w:rPr>
              <w:t xml:space="preserve"> және жетінші бөліктерінің мақсаттары үшін микрокредит беру туралы шарт бойынша құқық (талап ету) берілген тұлғалар деп </w:t>
            </w:r>
            <w:r w:rsidRPr="00484FF3">
              <w:rPr>
                <w:rFonts w:ascii="Times New Roman" w:hAnsi="Times New Roman"/>
                <w:b/>
                <w:color w:val="000000" w:themeColor="text1"/>
                <w:sz w:val="24"/>
                <w:szCs w:val="24"/>
                <w:lang w:val="kk-KZ" w:eastAsia="en-US"/>
              </w:rPr>
              <w:t xml:space="preserve">екінші деңгейдегі банк, Қазақстан Республикасының бейрезидент-банкінің филиалы, </w:t>
            </w:r>
            <w:r w:rsidRPr="00484FF3">
              <w:rPr>
                <w:rFonts w:ascii="Times New Roman" w:hAnsi="Times New Roman"/>
                <w:color w:val="000000" w:themeColor="text1"/>
                <w:sz w:val="24"/>
                <w:szCs w:val="24"/>
                <w:lang w:val="kk-KZ" w:eastAsia="en-US"/>
              </w:rPr>
              <w:t>коллекторлық агенттік, микроқаржы қызметін жүзеге асыратын ұйым, Қазақстан Республикасының жобалық қаржыландыру туралы заңнамасына сәйкес құрылған арнайы қаржы компаниясы түсініледі секьюритилендіру мәмілесі кезінде заңды тұлға - микроқаржы қызметін жүзеге асыратын ұйым қамтамасыз етілген облигацияларды шығарған немесе қарыздар алған кезде микрокредит беру туралы шарт бойынша талап ету құқықтарының кепіл ұстаушысы.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lastRenderedPageBreak/>
              <w:t>Тұтынушылық кредиттеу нарығында бірыңғай тәсілдерді әзірлеу</w:t>
            </w:r>
            <w:r w:rsidR="00790B7C" w:rsidRPr="00484FF3">
              <w:rPr>
                <w:rFonts w:ascii="Times New Roman" w:hAnsi="Times New Roman"/>
                <w:color w:val="000000" w:themeColor="text1"/>
                <w:sz w:val="24"/>
                <w:szCs w:val="24"/>
                <w:lang w:val="kk-KZ" w:eastAsia="en-US"/>
              </w:rPr>
              <w:t xml:space="preserve"> мақсатында ӘҚБтК-</w:t>
            </w:r>
            <w:r w:rsidRPr="00484FF3">
              <w:rPr>
                <w:rFonts w:ascii="Times New Roman" w:hAnsi="Times New Roman"/>
                <w:color w:val="000000" w:themeColor="text1"/>
                <w:sz w:val="24"/>
                <w:szCs w:val="24"/>
                <w:lang w:val="kk-KZ" w:eastAsia="en-US"/>
              </w:rPr>
              <w:t>ге микрокредиттер бойынша сыйақы мөлшерлемелері туралы ақпаратты тарату, оның ішінде оны жариялау кезінде микроқаржы қызметін жүзеге асыратын ұйымның сыйақы мөлшерлемелерін дұрыс, жылдық, тиімді, салыстырмалы есептеуде (нақты құнын) көрсету міндеті туралы норманы енгізу қажет деп санаймыз.</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«Микроқаржы қызметі туралы» Қазақстан Республикасы Заңының 5 - бабының 2-1-тармағында микроқаржы ұйымы микрокредит бойынша сыйақы шамалары туралы ақпаратты қамтитын жарнаманы таратқан және (немесе) орналастырған кезде жылдық тиімді сыйақы мөлшерлемесін (бұдан әрі-ЖТСМ) көрсетуге міндетті екендігі көзделеді.</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Бұл талап әлеуетті қарыз алушыларды микрокредиттің нақты құны туралы хабардар ету мақсатында белгіленген және тұтынушыларға шарт жасасқанға дейін қарыз беру шарттарын объективті талдауға және болашақта проблемалық жағдайларды болдырмауға мүмкіндік береді.</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Қаржылық қызметтерді тұтынушылардың құқықтарын қорғау мақсатында микрокредит бойынша сыйақы мөлшері туралы ақпаратты қамтитын жарнаманы тарату және (немесе) орналастыру кезінде ЖТСМ </w:t>
            </w:r>
            <w:r w:rsidRPr="00484FF3">
              <w:rPr>
                <w:rFonts w:ascii="Times New Roman" w:hAnsi="Times New Roman"/>
                <w:color w:val="000000" w:themeColor="text1"/>
                <w:sz w:val="24"/>
                <w:szCs w:val="24"/>
                <w:lang w:val="kk-KZ" w:eastAsia="en-US"/>
              </w:rPr>
              <w:lastRenderedPageBreak/>
              <w:t>көрсетпегені, анық көрсетпегені үшін әкімшілік жауапкершілік белгілеу ұсынылады.</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ӘҚБтК-нің 211-бабының 5-бөлігінде құқық бұзушылықтардың бірнеше құрамы көзделеді, осыған байланысты құқық бұзушылықты саралауда қиындықтар туындайды (атап айтқанда, саралау кезінде мынадай мәселелер туындайды: ӘҚБтК-нің 211-бабының 5-бөлігінде көзделген құқық бұзушылықтар бір мезгілде ЖТСМ-ді дұрыс көрсетпеу және ЖТСМ-ден асып кету түрінде көрсетілген құқық бұзушылықтар жасалған кезде не ӘҚБтК-нің 211-бабының 5-бөлігі бойынша құқық көрсетілген құқық бұзушылықтарды әртүрлі уақыт кезеңінде жасау жеткілікті).</w:t>
            </w:r>
          </w:p>
          <w:p w:rsidR="00EB2746" w:rsidRPr="00484FF3" w:rsidRDefault="00EB2746" w:rsidP="00790B7C">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Осыған байланысты құқық бұзушылықтарды саралау кезінде қиындықтарды болдырмау мақсатында ӘҚБтК-нің 211-бабының 5-бөлігінде көзделген құқық бұзушылық құрамын бөлу ұсынылады.</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Жайлылық әділет органдарында мемлекеттік тіркеуден (қайта тіркеуден) өткеннен кейін лицензия алу үшін өтініш білдірмеуі және лицензиясыз заңсыз микроқаржылық қызметті жүзеге асыру қаупі бар.</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Мұндай тәуекелді болдырмау және </w:t>
            </w:r>
            <w:r w:rsidR="00790B7C" w:rsidRPr="00484FF3">
              <w:rPr>
                <w:rFonts w:ascii="Times New Roman" w:hAnsi="Times New Roman"/>
                <w:color w:val="000000" w:themeColor="text1"/>
                <w:sz w:val="24"/>
                <w:szCs w:val="24"/>
                <w:lang w:val="kk-KZ" w:eastAsia="en-US"/>
              </w:rPr>
              <w:t>ҚР Қаржы нарығын ретету және дамыту агенттігінің</w:t>
            </w:r>
            <w:r w:rsidRPr="00484FF3">
              <w:rPr>
                <w:rFonts w:ascii="Times New Roman" w:hAnsi="Times New Roman"/>
                <w:color w:val="000000" w:themeColor="text1"/>
                <w:sz w:val="24"/>
                <w:szCs w:val="24"/>
                <w:lang w:val="kk-KZ" w:eastAsia="en-US"/>
              </w:rPr>
              <w:t xml:space="preserve"> хабарламасы бойынша жайлылық талаптарын сақтау </w:t>
            </w:r>
            <w:r w:rsidRPr="00484FF3">
              <w:rPr>
                <w:rFonts w:ascii="Times New Roman" w:hAnsi="Times New Roman"/>
                <w:color w:val="000000" w:themeColor="text1"/>
                <w:sz w:val="24"/>
                <w:szCs w:val="24"/>
                <w:lang w:val="kk-KZ" w:eastAsia="en-US"/>
              </w:rPr>
              <w:lastRenderedPageBreak/>
              <w:t xml:space="preserve">үшін микроқаржы ұйымы, кредиттік серіктестік, ломбард ретінде "Азаматтарға арналған үкімет" мемлекеттік корпорациясында мемлекеттік тіркеуден (қайта тіркеуден) өткені туралы </w:t>
            </w:r>
            <w:r w:rsidR="00790B7C" w:rsidRPr="00484FF3">
              <w:rPr>
                <w:rFonts w:ascii="Times New Roman" w:hAnsi="Times New Roman"/>
                <w:color w:val="000000" w:themeColor="text1"/>
                <w:sz w:val="24"/>
                <w:szCs w:val="24"/>
                <w:lang w:val="kk-KZ" w:eastAsia="en-US"/>
              </w:rPr>
              <w:t>ҚР Қаржы нарығын ретету және дамыту агенттігінің</w:t>
            </w:r>
            <w:r w:rsidRPr="00484FF3">
              <w:rPr>
                <w:rFonts w:ascii="Times New Roman" w:hAnsi="Times New Roman"/>
                <w:color w:val="000000" w:themeColor="text1"/>
                <w:sz w:val="24"/>
                <w:szCs w:val="24"/>
                <w:lang w:val="kk-KZ" w:eastAsia="en-US"/>
              </w:rPr>
              <w:t xml:space="preserve"> хабардар етпегені немесе уақтылы хабардар етпегені үшін жауапкершілік белгілеу ұсынылады.</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Бұдан басқа, жоғарыда айтылғандай</w:t>
            </w:r>
            <w:r w:rsidR="00790B7C" w:rsidRPr="00484FF3">
              <w:rPr>
                <w:rFonts w:ascii="Times New Roman" w:hAnsi="Times New Roman"/>
                <w:color w:val="000000" w:themeColor="text1"/>
                <w:sz w:val="24"/>
                <w:szCs w:val="24"/>
                <w:lang w:val="kk-KZ" w:eastAsia="en-US"/>
              </w:rPr>
              <w:t xml:space="preserve"> ҚР Қаржы нарығын ретету және дамыту агенттігінің </w:t>
            </w:r>
            <w:r w:rsidRPr="00484FF3">
              <w:rPr>
                <w:rFonts w:ascii="Times New Roman" w:hAnsi="Times New Roman"/>
                <w:color w:val="000000" w:themeColor="text1"/>
                <w:sz w:val="24"/>
                <w:szCs w:val="24"/>
                <w:lang w:val="kk-KZ" w:eastAsia="en-US"/>
              </w:rPr>
              <w:t xml:space="preserve">хабарламасы аясында алынған ақпарат мониторинг үшін пайдаланылатын болады, соның нәтижесінде </w:t>
            </w:r>
            <w:r w:rsidR="00790B7C" w:rsidRPr="00484FF3">
              <w:rPr>
                <w:rFonts w:ascii="Times New Roman" w:hAnsi="Times New Roman"/>
                <w:color w:val="000000" w:themeColor="text1"/>
                <w:sz w:val="24"/>
                <w:szCs w:val="24"/>
                <w:lang w:val="kk-KZ" w:eastAsia="en-US"/>
              </w:rPr>
              <w:t>ҚР Қаржы нарығын ретету және дамыту агенттікке</w:t>
            </w:r>
            <w:r w:rsidRPr="00484FF3">
              <w:rPr>
                <w:rFonts w:ascii="Times New Roman" w:hAnsi="Times New Roman"/>
                <w:color w:val="000000" w:themeColor="text1"/>
                <w:sz w:val="24"/>
                <w:szCs w:val="24"/>
                <w:lang w:val="kk-KZ" w:eastAsia="en-US"/>
              </w:rPr>
              <w:t xml:space="preserve"> хабарлама ұсынбаған жайлылық анықталатын болады, бұл мониторинг "микроқаржы қызметі туралы"Заңның 14-бабы 1-1-бөлігінің талаптарын орындамаумен байланысты </w:t>
            </w:r>
            <w:r w:rsidR="00790B7C" w:rsidRPr="00484FF3">
              <w:rPr>
                <w:rFonts w:ascii="Times New Roman" w:hAnsi="Times New Roman"/>
                <w:color w:val="000000" w:themeColor="text1"/>
                <w:sz w:val="24"/>
                <w:szCs w:val="24"/>
                <w:lang w:val="kk-KZ" w:eastAsia="en-US"/>
              </w:rPr>
              <w:t>ҚР Қаржы нарығын ретету және дамыту агенттігінің</w:t>
            </w:r>
            <w:r w:rsidRPr="00484FF3">
              <w:rPr>
                <w:rFonts w:ascii="Times New Roman" w:hAnsi="Times New Roman"/>
                <w:color w:val="000000" w:themeColor="text1"/>
                <w:sz w:val="24"/>
                <w:szCs w:val="24"/>
                <w:lang w:val="kk-KZ" w:eastAsia="en-US"/>
              </w:rPr>
              <w:t xml:space="preserve"> еңбек ресурстарының ақталмаған шығындарымен ұштасады және осыған ұқсас агенттікке уақтылы хабарламау анықталған кезде жүзеге асырылады.</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Сонымен қатар, мемлекеттік органдардың ақпараттық жүйелерінен тіркелген микроқаржы ұйымдары туралы ақпаратты </w:t>
            </w:r>
            <w:r w:rsidR="00790B7C" w:rsidRPr="00484FF3">
              <w:rPr>
                <w:rFonts w:ascii="Times New Roman" w:hAnsi="Times New Roman"/>
                <w:color w:val="000000" w:themeColor="text1"/>
                <w:sz w:val="24"/>
                <w:szCs w:val="24"/>
                <w:lang w:val="kk-KZ" w:eastAsia="en-US"/>
              </w:rPr>
              <w:t>ҚР Қаржы нарығын ретету және дамыту агенттігі</w:t>
            </w:r>
            <w:r w:rsidRPr="00484FF3">
              <w:rPr>
                <w:rFonts w:ascii="Times New Roman" w:hAnsi="Times New Roman"/>
                <w:color w:val="000000" w:themeColor="text1"/>
                <w:sz w:val="24"/>
                <w:szCs w:val="24"/>
                <w:lang w:val="kk-KZ" w:eastAsia="en-US"/>
              </w:rPr>
              <w:t xml:space="preserve"> өз бетінше алу үшін осы жүйелердің күнделікті мониторингін жүзеге асыру қажет екенін атап өтеміз.</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lastRenderedPageBreak/>
              <w:t>Бүгінгі күні Әділет органдары шағын және орта кәсіпкерлік субъектілерін ғана 1 614 059 тіркеді, осыған байланысты Агенттіктің күнделікті мониторинг жүргізуі іске асырылмайтын міндет болып табылады.</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Бұдан басқа, тіркеу органдарының ақпараттық жүйелеріндегі тіркелген заңды тұлғалар туралы ақпарат белгілі бір күнге өзекті болмауы мүмкін (мысалы, мерзімді жаңарту, ықтимал қателер).</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Сонымен қатар, қазіргі уақытта «Азаматтарға арналған үкімет» мемлекеттік корпорациясында микроқаржы ұйымы, кредиттік серіктестік, ломбард ретінде мемлекеттік тіркеуден (қайта тіркеуден) өту туралы ақпаратты автоматтандырылған тәртіппен алу, мұндай мемлекеттік қызметтің болмауына байланысты мүмкін емес екенін атап өтеміз.</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Бұл мәселені шешу көп уақытты қажет етеді, бұл өз кезегінде </w:t>
            </w:r>
            <w:r w:rsidR="00D0304D" w:rsidRPr="00484FF3">
              <w:rPr>
                <w:rFonts w:ascii="Times New Roman" w:hAnsi="Times New Roman"/>
                <w:color w:val="000000" w:themeColor="text1"/>
                <w:sz w:val="24"/>
                <w:szCs w:val="24"/>
                <w:lang w:val="kk-KZ" w:eastAsia="en-US"/>
              </w:rPr>
              <w:t>ҚР Қаржы нарығын ретету және дамыту агенттігінің</w:t>
            </w:r>
            <w:r w:rsidRPr="00484FF3">
              <w:rPr>
                <w:rFonts w:ascii="Times New Roman" w:hAnsi="Times New Roman"/>
                <w:color w:val="000000" w:themeColor="text1"/>
                <w:sz w:val="24"/>
                <w:szCs w:val="24"/>
                <w:lang w:val="kk-KZ" w:eastAsia="en-US"/>
              </w:rPr>
              <w:t xml:space="preserve"> функцияларын жүзеге асыруға жол бермейді.</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16.12.2020 ж.бастап ДСҰ шеңберіндегі Қазақстан Республикасының міндеттемелеріне сәйкес шетелдік банктер, сақтандыру (қайта сақтандыру) ұйымдары және сақтандыру брокерлері Қазақстан Республикасының аумағында өз </w:t>
            </w:r>
            <w:r w:rsidRPr="00484FF3">
              <w:rPr>
                <w:rFonts w:ascii="Times New Roman" w:hAnsi="Times New Roman"/>
                <w:color w:val="000000" w:themeColor="text1"/>
                <w:sz w:val="24"/>
                <w:szCs w:val="24"/>
                <w:lang w:val="kk-KZ" w:eastAsia="en-US"/>
              </w:rPr>
              <w:lastRenderedPageBreak/>
              <w:t>филиалдарын ашуға құқылы.</w:t>
            </w:r>
          </w:p>
          <w:p w:rsidR="00EB2746" w:rsidRPr="00484FF3" w:rsidRDefault="00EB2746" w:rsidP="00973C9F">
            <w:pPr>
              <w:spacing w:after="0" w:line="240" w:lineRule="auto"/>
              <w:ind w:firstLine="709"/>
              <w:contextualSpacing/>
              <w:jc w:val="both"/>
              <w:rPr>
                <w:rFonts w:ascii="Times New Roman" w:hAnsi="Times New Roman"/>
                <w:i/>
                <w:color w:val="000000" w:themeColor="text1"/>
                <w:sz w:val="24"/>
                <w:szCs w:val="24"/>
                <w:lang w:val="kk-KZ" w:eastAsia="en-US"/>
              </w:rPr>
            </w:pPr>
            <w:r w:rsidRPr="00484FF3">
              <w:rPr>
                <w:rFonts w:ascii="Times New Roman" w:hAnsi="Times New Roman"/>
                <w:color w:val="000000" w:themeColor="text1"/>
                <w:sz w:val="24"/>
                <w:szCs w:val="24"/>
                <w:lang w:val="kk-KZ" w:eastAsia="en-US"/>
              </w:rPr>
              <w:t>Микроқаржы қызметі туралы Заңның 2-бабының 5-тармағына сәйкес микроқаржы қызметі туралы заңның екінші деңгейдегі банктерге қатысты қолданылатын ережелері Қазақстан Республикасының резидент емес банктерінің Қазақстан Республикасының аумағында ашылған филиалдарына қолданылады.</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Қаржы нарығын және қаржы ұйымдарын реттеу, бақылау мен қадағалау жөніндегі уәкілетті органның микроқаржы қызметін жүзеге асыратын ұйымдардың (бұдан әрі – жайлылық) тіркеуден (қайта тіркеуден)өткені туралы уақытылы хабарламасын орындау бойынша жауапкершілікті белгілеу мақсатында</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«Микроқаржы қызметі туралы» Қазақстан Республикасы Заңының 14 – бабының 1-1-бөлігінде микрокредиттер беру жөніндегі қызметті жүзеге асыру ниеті бар заңды тұлға уәкілетті органды (бұдан әрі-агенттік), Қаржы мониторингін жүзеге асыратын уәкілетті мемлекеттік органды «Азаматтарға арналған үкімет» мемлекеттік корпорациясында микрокредиттер беру жөніндегі қызметті жүзеге асыру үшін микрокредиттер беру жөніндегі қызметті жүзеге асыратын уәкілетті орган ретінде мемлекеттік тіркеу (қайта тіркеу) туралы хабардар етуі микроқаржы ұйымының, кредиттік </w:t>
            </w:r>
            <w:r w:rsidRPr="00484FF3">
              <w:rPr>
                <w:rFonts w:ascii="Times New Roman" w:hAnsi="Times New Roman"/>
                <w:color w:val="000000" w:themeColor="text1"/>
                <w:sz w:val="24"/>
                <w:szCs w:val="24"/>
                <w:lang w:val="kk-KZ" w:eastAsia="en-US"/>
              </w:rPr>
              <w:lastRenderedPageBreak/>
              <w:t>серіктестіктің, ломбардтың аталған тіркелген күнінен бастап күнтізбелік он күн ішінде береді.</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Бұл талап микрокредиттер беру жөніндегі қызметті жүзеге асыруға ниеті бар ұйымдар туралы хабардар болу мақсатында, сондай-ақ микроқаржы қызметін лицензиясыз жүзеге асыруды болдырмау мақсатында заңнамалық деңгейде белгіленген.</w:t>
            </w:r>
          </w:p>
          <w:p w:rsidR="00EB2746" w:rsidRPr="00484FF3" w:rsidRDefault="00EB27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Өз кезегінде, бұл ақпаратты агенттік лицензиялауға жататын жайлылық туралы мониторинг жүргізу үшін, олардың заңсыз қызметіне жол бермеу мақсатында пайдаланатын болады.</w:t>
            </w:r>
          </w:p>
          <w:p w:rsidR="00EB2746" w:rsidRPr="00484FF3" w:rsidRDefault="00EB2746" w:rsidP="00F27A71">
            <w:pPr>
              <w:spacing w:after="0" w:line="240" w:lineRule="auto"/>
              <w:ind w:firstLine="709"/>
              <w:contextualSpacing/>
              <w:jc w:val="both"/>
              <w:rPr>
                <w:rFonts w:ascii="Times New Roman" w:hAnsi="Times New Roman"/>
                <w:iCs/>
                <w:color w:val="000000" w:themeColor="text1"/>
                <w:sz w:val="24"/>
                <w:szCs w:val="24"/>
                <w:lang w:val="kk-KZ" w:eastAsia="en-US"/>
              </w:rPr>
            </w:pPr>
            <w:r w:rsidRPr="00484FF3">
              <w:rPr>
                <w:rFonts w:ascii="Times New Roman" w:hAnsi="Times New Roman"/>
                <w:iCs/>
                <w:color w:val="000000" w:themeColor="text1"/>
                <w:sz w:val="24"/>
                <w:szCs w:val="24"/>
                <w:lang w:val="kk-KZ" w:eastAsia="en-US"/>
              </w:rPr>
              <w:t>«Микроқаржы қызметі туралы» Қазақстан Республикасы Заңының (бұдан әрі – микроқаржы қызметі туралы Заң) 14 – бабының 1-1-тармағында микрокредиттер беру жөніндегі қызметті жүзеге асыруға ниеті бар заңды тұлға уәкілетті органды, қаржы мониторингін жүзеге асыратын уәкілетті органды (бұдан әрі-ҚПА) "үкімет" мемлекеттік корпорациясында мемлекеттік тіркеу (қайта тіркеу) туралы хабардар етеді деп көзделген микроқаржы ұйымы, кредиттік серіктестік, ломбард ретінде тіркелген күннен бастап күнтізбелік он күн ішінде</w:t>
            </w:r>
            <w:r w:rsidR="00D0304D" w:rsidRPr="00484FF3">
              <w:rPr>
                <w:rFonts w:ascii="Times New Roman" w:hAnsi="Times New Roman"/>
                <w:iCs/>
                <w:color w:val="000000" w:themeColor="text1"/>
                <w:sz w:val="24"/>
                <w:szCs w:val="24"/>
                <w:lang w:val="kk-KZ" w:eastAsia="en-US"/>
              </w:rPr>
              <w:t xml:space="preserve"> «Азаматтарға арналған үкімет» </w:t>
            </w:r>
            <w:r w:rsidRPr="00484FF3">
              <w:rPr>
                <w:rFonts w:ascii="Times New Roman" w:hAnsi="Times New Roman"/>
                <w:iCs/>
                <w:color w:val="000000" w:themeColor="text1"/>
                <w:sz w:val="24"/>
                <w:szCs w:val="24"/>
                <w:lang w:val="kk-KZ" w:eastAsia="en-US"/>
              </w:rPr>
              <w:t>мемлекеттік корпорациясы.</w:t>
            </w:r>
          </w:p>
          <w:p w:rsidR="00EB2746" w:rsidRPr="00484FF3" w:rsidRDefault="00EB2746" w:rsidP="00F27A71">
            <w:pPr>
              <w:spacing w:after="0" w:line="240" w:lineRule="auto"/>
              <w:ind w:firstLine="709"/>
              <w:contextualSpacing/>
              <w:jc w:val="both"/>
              <w:rPr>
                <w:rFonts w:ascii="Times New Roman" w:hAnsi="Times New Roman"/>
                <w:iCs/>
                <w:color w:val="000000" w:themeColor="text1"/>
                <w:sz w:val="24"/>
                <w:szCs w:val="24"/>
                <w:lang w:val="kk-KZ" w:eastAsia="en-US"/>
              </w:rPr>
            </w:pPr>
            <w:r w:rsidRPr="00484FF3">
              <w:rPr>
                <w:rFonts w:ascii="Times New Roman" w:hAnsi="Times New Roman"/>
                <w:iCs/>
                <w:color w:val="000000" w:themeColor="text1"/>
                <w:sz w:val="24"/>
                <w:szCs w:val="24"/>
                <w:lang w:val="kk-KZ" w:eastAsia="en-US"/>
              </w:rPr>
              <w:t xml:space="preserve">Бұл талап микрокредиттер беру жөніндегі қызметті жүзеге асыруға </w:t>
            </w:r>
            <w:r w:rsidRPr="00484FF3">
              <w:rPr>
                <w:rFonts w:ascii="Times New Roman" w:hAnsi="Times New Roman"/>
                <w:iCs/>
                <w:color w:val="000000" w:themeColor="text1"/>
                <w:sz w:val="24"/>
                <w:szCs w:val="24"/>
                <w:lang w:val="kk-KZ" w:eastAsia="en-US"/>
              </w:rPr>
              <w:lastRenderedPageBreak/>
              <w:t>ниеті бар ұйымдар туралы хабардар болу мақсатында, сондай-ақ микроқаржы қызметін лицензиясыз жүзеге асыруды болдырмау мақсатында заңнамалық деңгейде белгіленген.</w:t>
            </w:r>
          </w:p>
          <w:p w:rsidR="00EB2746" w:rsidRPr="00484FF3" w:rsidRDefault="00EB2746" w:rsidP="00F27A71">
            <w:pPr>
              <w:spacing w:after="0" w:line="240" w:lineRule="auto"/>
              <w:ind w:firstLine="709"/>
              <w:contextualSpacing/>
              <w:jc w:val="both"/>
              <w:rPr>
                <w:rFonts w:ascii="Times New Roman" w:hAnsi="Times New Roman"/>
                <w:iCs/>
                <w:color w:val="000000" w:themeColor="text1"/>
                <w:sz w:val="24"/>
                <w:szCs w:val="24"/>
                <w:lang w:val="kk-KZ" w:eastAsia="en-US"/>
              </w:rPr>
            </w:pPr>
            <w:r w:rsidRPr="00484FF3">
              <w:rPr>
                <w:rFonts w:ascii="Times New Roman" w:hAnsi="Times New Roman"/>
                <w:iCs/>
                <w:color w:val="000000" w:themeColor="text1"/>
                <w:sz w:val="24"/>
                <w:szCs w:val="24"/>
                <w:lang w:val="kk-KZ" w:eastAsia="en-US"/>
              </w:rPr>
              <w:t>Өз кезегінде, бұл ақпаратты Агенттік олардың заңсыз қызметінің жолын кесу мақсатында лицензиялауға жататын микроқаржы қызметін жүзеге асыратын ұйымдарға мониторинг жүргізу үшін, сондай – ақ микроқаржы қызметін жүзеге асыруға лицензия беру кезінде пайдаланатын болады.</w:t>
            </w:r>
          </w:p>
          <w:p w:rsidR="00EB2746" w:rsidRPr="00484FF3" w:rsidRDefault="00EB2746" w:rsidP="00F27A71">
            <w:pPr>
              <w:spacing w:after="0" w:line="240" w:lineRule="auto"/>
              <w:ind w:firstLine="709"/>
              <w:contextualSpacing/>
              <w:jc w:val="both"/>
              <w:rPr>
                <w:rFonts w:ascii="Times New Roman" w:hAnsi="Times New Roman"/>
                <w:iCs/>
                <w:color w:val="000000" w:themeColor="text1"/>
                <w:sz w:val="24"/>
                <w:szCs w:val="24"/>
                <w:lang w:val="kk-KZ" w:eastAsia="en-US"/>
              </w:rPr>
            </w:pPr>
            <w:r w:rsidRPr="00484FF3">
              <w:rPr>
                <w:rFonts w:ascii="Times New Roman" w:hAnsi="Times New Roman"/>
                <w:iCs/>
                <w:color w:val="000000" w:themeColor="text1"/>
                <w:sz w:val="24"/>
                <w:szCs w:val="24"/>
                <w:lang w:val="kk-KZ" w:eastAsia="en-US"/>
              </w:rPr>
              <w:t>Анықтама: 13.07.2021 ж. жағдай бойынша Агенттік қарыздарды заңсыз ұсынумен айналысатын 3 582 ұйымға ("Азаматтарға арналған үкімет" КЕАҚ ұсынған деректерге сәйкес), оның ішінде 1 699 ломбардқа, 1 217 кредиттік серіктестікке (КТ), 65 МҚҰ, 321 МКҰ, 26 онлайн кредиторға қатысты сотқа талап-арыз берді, 254 басқа ұйымдар.</w:t>
            </w:r>
          </w:p>
          <w:p w:rsidR="00EB2746" w:rsidRPr="00484FF3" w:rsidRDefault="00EB2746" w:rsidP="00F27A71">
            <w:pPr>
              <w:spacing w:after="0" w:line="240" w:lineRule="auto"/>
              <w:ind w:firstLine="709"/>
              <w:contextualSpacing/>
              <w:jc w:val="both"/>
              <w:rPr>
                <w:rFonts w:ascii="Times New Roman" w:hAnsi="Times New Roman"/>
                <w:iCs/>
                <w:color w:val="000000" w:themeColor="text1"/>
                <w:sz w:val="24"/>
                <w:szCs w:val="24"/>
                <w:lang w:val="kk-KZ" w:eastAsia="en-US"/>
              </w:rPr>
            </w:pPr>
            <w:r w:rsidRPr="00484FF3">
              <w:rPr>
                <w:rFonts w:ascii="Times New Roman" w:hAnsi="Times New Roman"/>
                <w:iCs/>
                <w:color w:val="000000" w:themeColor="text1"/>
                <w:sz w:val="24"/>
                <w:szCs w:val="24"/>
                <w:lang w:val="kk-KZ" w:eastAsia="en-US"/>
              </w:rPr>
              <w:t>Мұндай тәуекелді болдырмау және Агенттіктің хабарламасы бойынша жайлылық талаптарын сақтау үшін микроқаржы ұйымы, кредиттік серіктестік, ломбард ретінде «Азаматтарға арналған үкімет» мемлекеттік корпорациясында мемлекеттік тіркеуден (қайта тіркеуден) өткені туралы Агенттікті хабардар етпегені немесе уақтылы хабардар етпегені үшін жауапкершілік белгілеу ұсынылады.</w:t>
            </w:r>
          </w:p>
          <w:p w:rsidR="00EB2746" w:rsidRPr="00484FF3" w:rsidRDefault="00EB2746" w:rsidP="00F27A71">
            <w:pPr>
              <w:spacing w:after="0" w:line="240" w:lineRule="auto"/>
              <w:ind w:firstLine="709"/>
              <w:contextualSpacing/>
              <w:jc w:val="both"/>
              <w:rPr>
                <w:rFonts w:ascii="Times New Roman" w:hAnsi="Times New Roman"/>
                <w:iCs/>
                <w:color w:val="000000" w:themeColor="text1"/>
                <w:sz w:val="24"/>
                <w:szCs w:val="24"/>
                <w:lang w:val="kk-KZ" w:eastAsia="en-US"/>
              </w:rPr>
            </w:pPr>
            <w:r w:rsidRPr="00484FF3">
              <w:rPr>
                <w:rFonts w:ascii="Times New Roman" w:hAnsi="Times New Roman"/>
                <w:iCs/>
                <w:color w:val="000000" w:themeColor="text1"/>
                <w:sz w:val="24"/>
                <w:szCs w:val="24"/>
                <w:lang w:val="kk-KZ" w:eastAsia="en-US"/>
              </w:rPr>
              <w:lastRenderedPageBreak/>
              <w:t>Бұдан басқа, жоғарыда атап өтілгендей, Агенттіктің хабарламасы шеңберінде алынған ақпарат мониторинг үшін пайдаланылатын болады, соның нәтижесінде Агенттікке хабарлама ұсынбаған жайлы ақпарат та анықталады. Аталған мониторинг "микроқаржы қызметі туралы"Заңның 14-бабы 1-1-тармағының талаптарын орындамауына байланысты Агенттіктің еңбек ресурстарының жөнсіз шығындарымен ұштасады.</w:t>
            </w:r>
          </w:p>
          <w:p w:rsidR="00EB2746" w:rsidRPr="00484FF3" w:rsidRDefault="00EB2746" w:rsidP="00F27A71">
            <w:pPr>
              <w:spacing w:after="0" w:line="240" w:lineRule="auto"/>
              <w:ind w:firstLine="709"/>
              <w:contextualSpacing/>
              <w:jc w:val="both"/>
              <w:rPr>
                <w:rFonts w:ascii="Times New Roman" w:hAnsi="Times New Roman"/>
                <w:iCs/>
                <w:color w:val="000000" w:themeColor="text1"/>
                <w:sz w:val="24"/>
                <w:szCs w:val="24"/>
                <w:lang w:val="kk-KZ" w:eastAsia="en-US"/>
              </w:rPr>
            </w:pPr>
            <w:r w:rsidRPr="00484FF3">
              <w:rPr>
                <w:rFonts w:ascii="Times New Roman" w:hAnsi="Times New Roman"/>
                <w:iCs/>
                <w:color w:val="000000" w:themeColor="text1"/>
                <w:sz w:val="24"/>
                <w:szCs w:val="24"/>
                <w:lang w:val="kk-KZ" w:eastAsia="en-US"/>
              </w:rPr>
              <w:t>Сондай-ақ, мемлекеттік органдардың ақпараттық жүйелерінен тіркелген жайлы жайлы ақпаратты Агенттік өзі алу үшін аталған жүйелерге күнделікті мониторинг жүргізу қажет екенін атап өтеміз.</w:t>
            </w:r>
          </w:p>
          <w:p w:rsidR="00EB2746" w:rsidRPr="00484FF3" w:rsidRDefault="00EB2746" w:rsidP="00F27A71">
            <w:pPr>
              <w:spacing w:after="0" w:line="240" w:lineRule="auto"/>
              <w:ind w:firstLine="709"/>
              <w:contextualSpacing/>
              <w:jc w:val="both"/>
              <w:rPr>
                <w:rFonts w:ascii="Times New Roman" w:hAnsi="Times New Roman"/>
                <w:iCs/>
                <w:color w:val="000000" w:themeColor="text1"/>
                <w:sz w:val="24"/>
                <w:szCs w:val="24"/>
                <w:lang w:val="kk-KZ" w:eastAsia="en-US"/>
              </w:rPr>
            </w:pPr>
            <w:r w:rsidRPr="00484FF3">
              <w:rPr>
                <w:rFonts w:ascii="Times New Roman" w:hAnsi="Times New Roman"/>
                <w:iCs/>
                <w:color w:val="000000" w:themeColor="text1"/>
                <w:sz w:val="24"/>
                <w:szCs w:val="24"/>
                <w:lang w:val="kk-KZ" w:eastAsia="en-US"/>
              </w:rPr>
              <w:t>Бүгінгі күні Әділет органдары 1 614 059 астам шағын және орта кәсіпкерлік субъектілерін тіркеді, осыған байланысты Агенттіктің күнделікті мониторинг жүргізуі іске асырылмайтын міндет болып табылады.</w:t>
            </w:r>
          </w:p>
          <w:p w:rsidR="00EB2746" w:rsidRPr="00484FF3" w:rsidRDefault="00EB2746" w:rsidP="00F27A71">
            <w:pPr>
              <w:spacing w:after="0" w:line="240" w:lineRule="auto"/>
              <w:ind w:firstLine="709"/>
              <w:contextualSpacing/>
              <w:jc w:val="both"/>
              <w:rPr>
                <w:rFonts w:ascii="Times New Roman" w:hAnsi="Times New Roman"/>
                <w:iCs/>
                <w:color w:val="000000" w:themeColor="text1"/>
                <w:sz w:val="24"/>
                <w:szCs w:val="24"/>
                <w:lang w:val="kk-KZ" w:eastAsia="en-US"/>
              </w:rPr>
            </w:pPr>
            <w:r w:rsidRPr="00484FF3">
              <w:rPr>
                <w:rFonts w:ascii="Times New Roman" w:hAnsi="Times New Roman"/>
                <w:iCs/>
                <w:color w:val="000000" w:themeColor="text1"/>
                <w:sz w:val="24"/>
                <w:szCs w:val="24"/>
                <w:lang w:val="kk-KZ" w:eastAsia="en-US"/>
              </w:rPr>
              <w:t>Бұдан басқа, тіркеу органдарының ақпараттық жүйелеріндегі тіркелген заңды тұлғалар туралы ақпарат белгілі бір күнге өзекті болмауы мүмкін (мысалы, мерзімді жаңарту, ықтимал қателер).</w:t>
            </w:r>
          </w:p>
          <w:p w:rsidR="00EB2746" w:rsidRPr="00484FF3" w:rsidRDefault="00EB2746" w:rsidP="00F27A71">
            <w:pPr>
              <w:spacing w:after="0" w:line="240" w:lineRule="auto"/>
              <w:ind w:firstLine="709"/>
              <w:contextualSpacing/>
              <w:jc w:val="both"/>
              <w:rPr>
                <w:rFonts w:ascii="Times New Roman" w:hAnsi="Times New Roman"/>
                <w:iCs/>
                <w:color w:val="000000" w:themeColor="text1"/>
                <w:sz w:val="24"/>
                <w:szCs w:val="24"/>
                <w:lang w:val="kk-KZ" w:eastAsia="en-US"/>
              </w:rPr>
            </w:pPr>
            <w:r w:rsidRPr="00484FF3">
              <w:rPr>
                <w:rFonts w:ascii="Times New Roman" w:hAnsi="Times New Roman"/>
                <w:iCs/>
                <w:color w:val="000000" w:themeColor="text1"/>
                <w:sz w:val="24"/>
                <w:szCs w:val="24"/>
                <w:lang w:val="kk-KZ" w:eastAsia="en-US"/>
              </w:rPr>
              <w:t xml:space="preserve">Сонымен қатар, қазіргі уақытта «Азаматтарға арналған үкімет» мемлекеттік корпорациясында микроқаржы ұйымы, кредиттік серіктестік, ломбард ретінде </w:t>
            </w:r>
            <w:r w:rsidRPr="00484FF3">
              <w:rPr>
                <w:rFonts w:ascii="Times New Roman" w:hAnsi="Times New Roman"/>
                <w:iCs/>
                <w:color w:val="000000" w:themeColor="text1"/>
                <w:sz w:val="24"/>
                <w:szCs w:val="24"/>
                <w:lang w:val="kk-KZ" w:eastAsia="en-US"/>
              </w:rPr>
              <w:lastRenderedPageBreak/>
              <w:t>мемлекеттік тіркеуден (қайта тіркеуден) өту туралы ақпаратты автоматтандырылған тәртіппен алу, мұндай мемлекеттік қызметтің болмауына байланысты мүмкін емес екенін атап өтеміз.</w:t>
            </w:r>
          </w:p>
          <w:p w:rsidR="00EB2746" w:rsidRPr="00484FF3" w:rsidRDefault="00EB2746" w:rsidP="00F27A71">
            <w:pPr>
              <w:spacing w:after="0" w:line="240" w:lineRule="auto"/>
              <w:ind w:firstLine="709"/>
              <w:contextualSpacing/>
              <w:jc w:val="both"/>
              <w:rPr>
                <w:rFonts w:ascii="Times New Roman" w:hAnsi="Times New Roman"/>
                <w:iCs/>
                <w:color w:val="000000" w:themeColor="text1"/>
                <w:sz w:val="24"/>
                <w:szCs w:val="24"/>
                <w:lang w:val="kk-KZ" w:eastAsia="en-US"/>
              </w:rPr>
            </w:pPr>
            <w:r w:rsidRPr="00484FF3">
              <w:rPr>
                <w:rFonts w:ascii="Times New Roman" w:hAnsi="Times New Roman"/>
                <w:iCs/>
                <w:color w:val="000000" w:themeColor="text1"/>
                <w:sz w:val="24"/>
                <w:szCs w:val="24"/>
                <w:lang w:val="kk-KZ" w:eastAsia="en-US"/>
              </w:rPr>
              <w:t>Бұл мәселені шешу көп уақытты қажет етеді, бұл өз кезегінде Агенттіктің функцияларын жүзеге асыруға жол бермейді.</w:t>
            </w:r>
          </w:p>
          <w:p w:rsidR="00EB2746" w:rsidRPr="00484FF3" w:rsidRDefault="00EB2746" w:rsidP="00F27A71">
            <w:pPr>
              <w:spacing w:after="0" w:line="240" w:lineRule="auto"/>
              <w:ind w:firstLine="709"/>
              <w:contextualSpacing/>
              <w:jc w:val="both"/>
              <w:rPr>
                <w:rFonts w:ascii="Times New Roman" w:hAnsi="Times New Roman"/>
                <w:iCs/>
                <w:color w:val="000000" w:themeColor="text1"/>
                <w:sz w:val="24"/>
                <w:szCs w:val="24"/>
                <w:lang w:val="kk-KZ" w:eastAsia="en-US"/>
              </w:rPr>
            </w:pPr>
            <w:r w:rsidRPr="00484FF3">
              <w:rPr>
                <w:rFonts w:ascii="Times New Roman" w:hAnsi="Times New Roman"/>
                <w:iCs/>
                <w:color w:val="000000" w:themeColor="text1"/>
                <w:sz w:val="24"/>
                <w:szCs w:val="24"/>
                <w:lang w:val="kk-KZ" w:eastAsia="en-US"/>
              </w:rPr>
              <w:t>Айыппұлдардың мөлшерін ӘҚБтК-нің 211-бабының 8-бөлігінде көзделген құқық бұзушылыққа мөлшерлес мөлшерде субъективтілікті ескере отырып белгілеу орынды деп санаймыз.</w:t>
            </w:r>
          </w:p>
          <w:p w:rsidR="00EB2746" w:rsidRPr="00484FF3" w:rsidRDefault="00EB274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Микроқаржы қызметі туралы Заңның 9-1-бабының 5-тармағына сәйкес микроқаржы ұйымына мынадай тұлғаларға: Екінші деңгейдегі банкке; коллекторлық агенттікке; микроқаржы ұйымына; Қазақстан Республикасының жобалау қызметі туралы заңнамасына сәйкес құрылған арнайы қаржы компаниясына құқықты (талап етуді) басқаға беруді қоспағанда, микрокредит беру туралы шарт бойынша үшінші тұлғаға құқықты (талап етуді) басқаға беруге тыйым салынады. қаржыландыру және секьюритилендіру, секьюритилендіру мәмілесі кезінде; микроқаржы ұйымы қамтамасыз етілген облигацияларды шығарған немесе қарыздар алған кезде микрокредит беру туралы шарт бойынша талап ету құқықтарын кепіл </w:t>
            </w:r>
            <w:r w:rsidRPr="00484FF3">
              <w:rPr>
                <w:rFonts w:ascii="Times New Roman" w:hAnsi="Times New Roman"/>
                <w:color w:val="000000" w:themeColor="text1"/>
                <w:sz w:val="24"/>
                <w:szCs w:val="24"/>
                <w:lang w:val="kk-KZ" w:eastAsia="en-US"/>
              </w:rPr>
              <w:lastRenderedPageBreak/>
              <w:t>ұстаушы заңды тұлғаға; жеке кәсіпкерлікті дамытудың арнайы қорына – микроқаржы ұйымдарында қаражатты шартты орналастыру арқылы жеке кәсіпкерлік субъектілерін қаржыландыру жөніндегі мәміле шеңберінде жасалған микрокредит беру туралы шарт бойынша беріледі.</w:t>
            </w:r>
          </w:p>
          <w:p w:rsidR="00EB2746" w:rsidRPr="00484FF3" w:rsidRDefault="00EB2746" w:rsidP="00F27A71">
            <w:pPr>
              <w:spacing w:after="0" w:line="240" w:lineRule="auto"/>
              <w:ind w:firstLine="709"/>
              <w:contextualSpacing/>
              <w:jc w:val="both"/>
              <w:rPr>
                <w:rFonts w:ascii="Times New Roman" w:hAnsi="Times New Roman"/>
                <w:i/>
                <w:color w:val="000000" w:themeColor="text1"/>
                <w:sz w:val="24"/>
                <w:szCs w:val="24"/>
                <w:lang w:val="kk-KZ" w:eastAsia="en-US"/>
              </w:rPr>
            </w:pPr>
            <w:r w:rsidRPr="00484FF3">
              <w:rPr>
                <w:rFonts w:ascii="Times New Roman" w:hAnsi="Times New Roman"/>
                <w:color w:val="000000" w:themeColor="text1"/>
                <w:sz w:val="24"/>
                <w:szCs w:val="24"/>
                <w:lang w:val="kk-KZ" w:eastAsia="en-US"/>
              </w:rPr>
              <w:t>Осыған байланысты ескертпені микроқаржы қызметі туралы Заңның 2-бабының 5-тармағына, сондай-ақ ӘҚБтК-нің 211-бабының 5-1-бөлігімен толықтыру жөніндегі ұсыныстарды ескере отырып, сәйкес келтіру қажет.</w:t>
            </w:r>
          </w:p>
        </w:tc>
      </w:tr>
      <w:tr w:rsidR="007935D1" w:rsidRPr="00A15D4C" w:rsidTr="004B7AE1">
        <w:tc>
          <w:tcPr>
            <w:tcW w:w="965" w:type="dxa"/>
            <w:gridSpan w:val="2"/>
            <w:shd w:val="clear" w:color="auto" w:fill="FFFFFF"/>
          </w:tcPr>
          <w:p w:rsidR="007935D1" w:rsidRPr="00484FF3" w:rsidRDefault="007935D1"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r w:rsidRPr="00484FF3">
              <w:rPr>
                <w:rFonts w:ascii="Times New Roman" w:hAnsi="Times New Roman"/>
                <w:color w:val="000000"/>
                <w:sz w:val="24"/>
                <w:szCs w:val="24"/>
                <w:lang w:val="kk-KZ"/>
              </w:rPr>
              <w:t>211-1-бап</w:t>
            </w: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r w:rsidRPr="00484FF3">
              <w:rPr>
                <w:rFonts w:ascii="Times New Roman" w:hAnsi="Times New Roman"/>
                <w:color w:val="000000"/>
                <w:sz w:val="24"/>
                <w:szCs w:val="24"/>
                <w:lang w:val="kk-KZ"/>
              </w:rPr>
              <w:t xml:space="preserve">1-бөліктің алтыншы абзацы </w:t>
            </w: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жаңа </w:t>
            </w: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r w:rsidRPr="00484FF3">
              <w:rPr>
                <w:rFonts w:ascii="Times New Roman" w:hAnsi="Times New Roman"/>
                <w:color w:val="000000"/>
                <w:sz w:val="24"/>
                <w:szCs w:val="24"/>
                <w:lang w:val="kk-KZ"/>
              </w:rPr>
              <w:t>1-1-бөлік</w:t>
            </w: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 2-бөліктің екінші абзацы </w:t>
            </w: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hAnsi="Times New Roman"/>
                <w:color w:val="000000"/>
                <w:sz w:val="24"/>
                <w:szCs w:val="24"/>
                <w:lang w:val="kk-KZ"/>
              </w:rPr>
            </w:pPr>
          </w:p>
          <w:p w:rsidR="007935D1" w:rsidRPr="00484FF3" w:rsidRDefault="007935D1" w:rsidP="00F27A71">
            <w:pPr>
              <w:spacing w:after="0" w:line="240" w:lineRule="auto"/>
              <w:ind w:right="34"/>
              <w:contextualSpacing/>
              <w:rPr>
                <w:rFonts w:ascii="Times New Roman" w:hAnsi="Times New Roman"/>
                <w:color w:val="000000"/>
                <w:sz w:val="24"/>
                <w:szCs w:val="24"/>
                <w:lang w:val="kk-KZ"/>
              </w:rPr>
            </w:pPr>
          </w:p>
          <w:p w:rsidR="007935D1" w:rsidRPr="00484FF3" w:rsidRDefault="007935D1" w:rsidP="00F27A71">
            <w:pPr>
              <w:spacing w:after="0" w:line="240" w:lineRule="auto"/>
              <w:ind w:right="34"/>
              <w:contextualSpacing/>
              <w:rPr>
                <w:rFonts w:ascii="Times New Roman" w:hAnsi="Times New Roman"/>
                <w:color w:val="000000"/>
                <w:sz w:val="24"/>
                <w:szCs w:val="24"/>
                <w:lang w:val="kk-KZ"/>
              </w:rPr>
            </w:pPr>
          </w:p>
          <w:p w:rsidR="007935D1" w:rsidRPr="00484FF3" w:rsidRDefault="007935D1" w:rsidP="00F27A71">
            <w:pPr>
              <w:spacing w:after="0" w:line="240" w:lineRule="auto"/>
              <w:ind w:right="34"/>
              <w:contextualSpacing/>
              <w:rPr>
                <w:rFonts w:ascii="Times New Roman" w:hAnsi="Times New Roman"/>
                <w:color w:val="000000"/>
                <w:sz w:val="24"/>
                <w:szCs w:val="24"/>
                <w:lang w:val="kk-KZ"/>
              </w:rPr>
            </w:pPr>
          </w:p>
          <w:p w:rsidR="007935D1" w:rsidRPr="00484FF3" w:rsidRDefault="007935D1" w:rsidP="00F27A71">
            <w:pPr>
              <w:spacing w:after="0" w:line="240" w:lineRule="auto"/>
              <w:ind w:right="34"/>
              <w:contextualSpacing/>
              <w:rPr>
                <w:rFonts w:ascii="Times New Roman" w:hAnsi="Times New Roman"/>
                <w:color w:val="000000"/>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trike/>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p w:rsidR="007935D1" w:rsidRPr="00484FF3" w:rsidRDefault="007935D1" w:rsidP="00F27A71">
            <w:pPr>
              <w:spacing w:after="0" w:line="240" w:lineRule="auto"/>
              <w:ind w:right="34"/>
              <w:contextualSpacing/>
              <w:jc w:val="center"/>
              <w:rPr>
                <w:rFonts w:ascii="Times New Roman" w:eastAsia="Calibri" w:hAnsi="Times New Roman"/>
                <w:sz w:val="24"/>
                <w:szCs w:val="24"/>
                <w:lang w:val="kk-KZ"/>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7935D1" w:rsidRPr="00484FF3" w:rsidRDefault="007935D1" w:rsidP="00F27A71">
            <w:pPr>
              <w:spacing w:after="0" w:line="240" w:lineRule="auto"/>
              <w:ind w:firstLine="425"/>
              <w:jc w:val="both"/>
              <w:rPr>
                <w:rFonts w:ascii="Times New Roman" w:hAnsi="Times New Roman"/>
                <w:b/>
                <w:color w:val="000000"/>
                <w:sz w:val="24"/>
                <w:szCs w:val="24"/>
                <w:lang w:val="kk-KZ"/>
              </w:rPr>
            </w:pPr>
            <w:r w:rsidRPr="00484FF3">
              <w:rPr>
                <w:rFonts w:ascii="Times New Roman" w:hAnsi="Times New Roman"/>
                <w:b/>
                <w:color w:val="000000"/>
                <w:sz w:val="24"/>
                <w:szCs w:val="24"/>
                <w:lang w:val="kk-KZ"/>
              </w:rPr>
              <w:lastRenderedPageBreak/>
              <w:t>211-1-бап. Қазақстан Республикасының коллекторлық қызмет туралы заңнамасының талаптарын бұзу</w:t>
            </w:r>
          </w:p>
          <w:p w:rsidR="007935D1" w:rsidRPr="00484FF3" w:rsidRDefault="007935D1" w:rsidP="00F27A71">
            <w:pPr>
              <w:spacing w:after="0" w:line="240" w:lineRule="auto"/>
              <w:ind w:firstLine="425"/>
              <w:jc w:val="both"/>
              <w:rPr>
                <w:rFonts w:ascii="Times New Roman" w:hAnsi="Times New Roman"/>
                <w:color w:val="000000"/>
                <w:sz w:val="24"/>
                <w:szCs w:val="24"/>
                <w:lang w:val="kk-KZ"/>
              </w:rPr>
            </w:pPr>
            <w:r w:rsidRPr="00484FF3">
              <w:rPr>
                <w:rFonts w:ascii="Times New Roman" w:hAnsi="Times New Roman"/>
                <w:color w:val="000000"/>
                <w:sz w:val="24"/>
                <w:szCs w:val="24"/>
                <w:lang w:val="kk-KZ"/>
              </w:rPr>
              <w:t>1. Коллекторлық агенттіктің мынадай жосықсыз әрекеттер жасауы, егер бұл әрекеттерде қылмыстық жазаланатын іс-әрекет белгілері болмаса:</w:t>
            </w:r>
          </w:p>
          <w:p w:rsidR="007935D1" w:rsidRPr="00484FF3" w:rsidRDefault="007935D1" w:rsidP="00F27A71">
            <w:pPr>
              <w:spacing w:after="0" w:line="240" w:lineRule="auto"/>
              <w:ind w:firstLine="425"/>
              <w:jc w:val="both"/>
              <w:textAlignment w:val="baseline"/>
              <w:rPr>
                <w:rFonts w:ascii="Times New Roman" w:hAnsi="Times New Roman"/>
                <w:color w:val="000000"/>
                <w:sz w:val="24"/>
                <w:szCs w:val="24"/>
                <w:lang w:val="kk-KZ"/>
              </w:rPr>
            </w:pPr>
            <w:r w:rsidRPr="00484FF3">
              <w:rPr>
                <w:rFonts w:ascii="Times New Roman" w:hAnsi="Times New Roman"/>
                <w:color w:val="000000"/>
                <w:sz w:val="24"/>
                <w:szCs w:val="24"/>
                <w:lang w:val="kk-KZ"/>
              </w:rPr>
              <w:t>…</w:t>
            </w:r>
          </w:p>
          <w:p w:rsidR="007935D1" w:rsidRPr="00484FF3" w:rsidRDefault="007935D1" w:rsidP="00F27A71">
            <w:pPr>
              <w:spacing w:after="0" w:line="240" w:lineRule="auto"/>
              <w:ind w:firstLine="425"/>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шағын кәсiпкерлiк субъектiлерiне – </w:t>
            </w:r>
            <w:r w:rsidRPr="00484FF3">
              <w:rPr>
                <w:rFonts w:ascii="Times New Roman" w:hAnsi="Times New Roman"/>
                <w:b/>
                <w:color w:val="000000"/>
                <w:sz w:val="24"/>
                <w:szCs w:val="24"/>
                <w:lang w:val="kk-KZ"/>
              </w:rPr>
              <w:t>бір жүз</w:t>
            </w:r>
            <w:r w:rsidRPr="00484FF3">
              <w:rPr>
                <w:rFonts w:ascii="Times New Roman" w:hAnsi="Times New Roman"/>
                <w:color w:val="000000"/>
                <w:sz w:val="24"/>
                <w:szCs w:val="24"/>
                <w:lang w:val="kk-KZ"/>
              </w:rPr>
              <w:t xml:space="preserve">, орта кәсіпкерлік субъектілеріне – </w:t>
            </w:r>
            <w:r w:rsidRPr="00484FF3">
              <w:rPr>
                <w:rFonts w:ascii="Times New Roman" w:hAnsi="Times New Roman"/>
                <w:b/>
                <w:color w:val="000000"/>
                <w:sz w:val="24"/>
                <w:szCs w:val="24"/>
                <w:lang w:val="kk-KZ"/>
              </w:rPr>
              <w:t>екі жүз</w:t>
            </w:r>
            <w:r w:rsidRPr="00484FF3">
              <w:rPr>
                <w:rFonts w:ascii="Times New Roman" w:hAnsi="Times New Roman"/>
                <w:color w:val="000000"/>
                <w:sz w:val="24"/>
                <w:szCs w:val="24"/>
                <w:lang w:val="kk-KZ"/>
              </w:rPr>
              <w:t xml:space="preserve">, iрi кәсiпкерлiк субъектiлерiне </w:t>
            </w:r>
            <w:r w:rsidRPr="00484FF3">
              <w:rPr>
                <w:rFonts w:ascii="Times New Roman" w:hAnsi="Times New Roman"/>
                <w:b/>
                <w:color w:val="000000"/>
                <w:sz w:val="24"/>
                <w:szCs w:val="24"/>
                <w:lang w:val="kk-KZ"/>
              </w:rPr>
              <w:t>үш жүз</w:t>
            </w:r>
            <w:r w:rsidRPr="00484FF3">
              <w:rPr>
                <w:rFonts w:ascii="Times New Roman" w:hAnsi="Times New Roman"/>
                <w:color w:val="000000"/>
                <w:sz w:val="24"/>
                <w:szCs w:val="24"/>
                <w:lang w:val="kk-KZ"/>
              </w:rPr>
              <w:t xml:space="preserve"> айлық есептiк көрсеткiш мөлшерiнде айыппұл салуға алып келеді.</w:t>
            </w:r>
          </w:p>
          <w:p w:rsidR="007935D1" w:rsidRPr="00484FF3" w:rsidRDefault="007935D1" w:rsidP="00F27A71">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F27A71">
            <w:pPr>
              <w:spacing w:after="0" w:line="240" w:lineRule="auto"/>
              <w:ind w:firstLine="425"/>
              <w:jc w:val="both"/>
              <w:textAlignment w:val="baseline"/>
              <w:rPr>
                <w:rFonts w:ascii="Times New Roman" w:eastAsia="Calibri" w:hAnsi="Times New Roman"/>
                <w:b/>
                <w:color w:val="000000"/>
                <w:sz w:val="24"/>
                <w:szCs w:val="24"/>
                <w:lang w:val="kk-KZ"/>
              </w:rPr>
            </w:pPr>
            <w:r w:rsidRPr="00484FF3">
              <w:rPr>
                <w:rFonts w:ascii="Times New Roman" w:hAnsi="Times New Roman"/>
                <w:b/>
                <w:color w:val="000000"/>
                <w:sz w:val="24"/>
                <w:szCs w:val="24"/>
                <w:lang w:val="kk-KZ"/>
              </w:rPr>
              <w:t>1. Жоқ.</w:t>
            </w: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pStyle w:val="ab"/>
              <w:spacing w:before="0" w:beforeAutospacing="0" w:after="0" w:afterAutospacing="0"/>
              <w:rPr>
                <w:lang w:val="kk-KZ"/>
              </w:rPr>
            </w:pP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pStyle w:val="ab"/>
              <w:spacing w:before="0" w:beforeAutospacing="0" w:after="0" w:afterAutospacing="0"/>
              <w:jc w:val="both"/>
              <w:rPr>
                <w:color w:val="000000"/>
                <w:lang w:val="kk-KZ" w:eastAsia="ru-RU"/>
              </w:rPr>
            </w:pPr>
            <w:r w:rsidRPr="00484FF3">
              <w:rPr>
                <w:color w:val="000000"/>
                <w:lang w:val="kk-KZ" w:eastAsia="ru-RU"/>
              </w:rPr>
              <w:t xml:space="preserve">      </w:t>
            </w:r>
          </w:p>
          <w:p w:rsidR="007935D1" w:rsidRPr="00484FF3" w:rsidRDefault="007935D1" w:rsidP="00F27A71">
            <w:pPr>
              <w:pStyle w:val="ab"/>
              <w:spacing w:before="0" w:beforeAutospacing="0" w:after="0" w:afterAutospacing="0"/>
              <w:jc w:val="both"/>
              <w:rPr>
                <w:lang w:val="kk-KZ"/>
              </w:rPr>
            </w:pPr>
            <w:r w:rsidRPr="00484FF3">
              <w:rPr>
                <w:color w:val="000000"/>
                <w:lang w:val="kk-KZ" w:eastAsia="ru-RU"/>
              </w:rPr>
              <w:t>2. «</w:t>
            </w:r>
            <w:r w:rsidRPr="00484FF3">
              <w:rPr>
                <w:lang w:val="kk-KZ"/>
              </w:rPr>
              <w:t xml:space="preserve">Коллекторлық қызмет туралы» Қазақстан Республикасының </w:t>
            </w:r>
            <w:r w:rsidRPr="00484FF3">
              <w:rPr>
                <w:lang w:val="kk-KZ"/>
              </w:rPr>
              <w:lastRenderedPageBreak/>
              <w:t>Заңында көзделген жосықсыз әрекеттерді қоспағанда, коллекторлық агенттіктің коллекторлық қызметті жүзеге асыру қағидаларын бұзуы –</w:t>
            </w:r>
          </w:p>
          <w:p w:rsidR="007935D1" w:rsidRPr="00484FF3" w:rsidRDefault="007935D1" w:rsidP="00F27A71">
            <w:pPr>
              <w:pStyle w:val="ab"/>
              <w:spacing w:before="0" w:beforeAutospacing="0" w:after="0" w:afterAutospacing="0"/>
              <w:jc w:val="both"/>
              <w:rPr>
                <w:lang w:val="kk-KZ"/>
              </w:rPr>
            </w:pPr>
            <w:r w:rsidRPr="00484FF3">
              <w:rPr>
                <w:lang w:val="kk-KZ"/>
              </w:rPr>
              <w:t xml:space="preserve">      шағын кәсiпкерлiк субъектiлерiне – </w:t>
            </w:r>
            <w:r w:rsidRPr="00484FF3">
              <w:rPr>
                <w:b/>
                <w:lang w:val="kk-KZ"/>
              </w:rPr>
              <w:t>елу</w:t>
            </w:r>
            <w:r w:rsidRPr="00484FF3">
              <w:rPr>
                <w:lang w:val="kk-KZ"/>
              </w:rPr>
              <w:t xml:space="preserve">, орта кәсіпкерлік субъектілеріне – </w:t>
            </w:r>
            <w:r w:rsidRPr="00484FF3">
              <w:rPr>
                <w:b/>
                <w:lang w:val="kk-KZ"/>
              </w:rPr>
              <w:t>бір жүз</w:t>
            </w:r>
            <w:r w:rsidRPr="00484FF3">
              <w:rPr>
                <w:lang w:val="kk-KZ"/>
              </w:rPr>
              <w:t xml:space="preserve">, iрi кәсiпкерлiк субъектiлерiне </w:t>
            </w:r>
            <w:r w:rsidRPr="00484FF3">
              <w:rPr>
                <w:b/>
                <w:lang w:val="kk-KZ"/>
              </w:rPr>
              <w:t>бір жүз елу</w:t>
            </w:r>
            <w:r w:rsidRPr="00484FF3">
              <w:rPr>
                <w:lang w:val="kk-KZ"/>
              </w:rPr>
              <w:t xml:space="preserve"> айлық есептiк көрсеткiш мөлшерiнде айыппұл салуға алып келеді.</w:t>
            </w: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0"/>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p w:rsidR="007935D1" w:rsidRPr="00484FF3" w:rsidRDefault="007935D1" w:rsidP="00F27A71">
            <w:pPr>
              <w:spacing w:after="0" w:line="240" w:lineRule="auto"/>
              <w:ind w:firstLine="403"/>
              <w:jc w:val="both"/>
              <w:textAlignment w:val="baseline"/>
              <w:rPr>
                <w:rFonts w:ascii="Times New Roman" w:hAnsi="Times New Roman"/>
                <w:color w:val="000000"/>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7935D1" w:rsidRPr="00484FF3" w:rsidRDefault="007935D1" w:rsidP="00822DF2">
            <w:pPr>
              <w:spacing w:after="0" w:line="240" w:lineRule="auto"/>
              <w:ind w:firstLine="425"/>
              <w:jc w:val="both"/>
              <w:rPr>
                <w:rFonts w:ascii="Times New Roman" w:hAnsi="Times New Roman"/>
                <w:b/>
                <w:color w:val="000000"/>
                <w:sz w:val="24"/>
                <w:szCs w:val="24"/>
                <w:lang w:val="kk-KZ"/>
              </w:rPr>
            </w:pPr>
            <w:r w:rsidRPr="00484FF3">
              <w:rPr>
                <w:rFonts w:ascii="Times New Roman" w:hAnsi="Times New Roman"/>
                <w:b/>
                <w:color w:val="000000"/>
                <w:sz w:val="24"/>
                <w:szCs w:val="24"/>
                <w:lang w:val="kk-KZ"/>
              </w:rPr>
              <w:lastRenderedPageBreak/>
              <w:t>211-1-бап. Қазақстан Республикасының коллекторлық қызмет туралы заңнамасының талаптарын бұзу</w:t>
            </w:r>
          </w:p>
          <w:p w:rsidR="007935D1" w:rsidRPr="00484FF3" w:rsidRDefault="007935D1" w:rsidP="00822DF2">
            <w:pPr>
              <w:spacing w:after="0" w:line="240" w:lineRule="auto"/>
              <w:ind w:firstLine="425"/>
              <w:jc w:val="both"/>
              <w:rPr>
                <w:rFonts w:ascii="Times New Roman" w:hAnsi="Times New Roman"/>
                <w:color w:val="000000"/>
                <w:sz w:val="24"/>
                <w:szCs w:val="24"/>
                <w:lang w:val="kk-KZ"/>
              </w:rPr>
            </w:pPr>
            <w:r w:rsidRPr="00484FF3">
              <w:rPr>
                <w:rFonts w:ascii="Times New Roman" w:hAnsi="Times New Roman"/>
                <w:color w:val="000000"/>
                <w:sz w:val="24"/>
                <w:szCs w:val="24"/>
                <w:lang w:val="kk-KZ"/>
              </w:rPr>
              <w:t>1. Коллекторлық агенттіктің мынадай жосықсыз әрекеттер жасауы, егер бұл әрекеттерде қылмыстық жазаланатын іс-әрекет белгілері болмаса:</w:t>
            </w:r>
          </w:p>
          <w:p w:rsidR="007935D1" w:rsidRPr="00484FF3" w:rsidRDefault="007935D1" w:rsidP="00822DF2">
            <w:pPr>
              <w:spacing w:after="0" w:line="240" w:lineRule="auto"/>
              <w:ind w:firstLine="425"/>
              <w:jc w:val="both"/>
              <w:rPr>
                <w:rFonts w:ascii="Times New Roman" w:hAnsi="Times New Roman"/>
                <w:color w:val="000000"/>
                <w:sz w:val="24"/>
                <w:szCs w:val="24"/>
                <w:lang w:val="kk-KZ"/>
              </w:rPr>
            </w:pPr>
            <w:r w:rsidRPr="00484FF3">
              <w:rPr>
                <w:rFonts w:ascii="Times New Roman" w:hAnsi="Times New Roman"/>
                <w:color w:val="000000"/>
                <w:sz w:val="24"/>
                <w:szCs w:val="24"/>
                <w:lang w:val="kk-KZ"/>
              </w:rPr>
              <w:t>…</w:t>
            </w:r>
          </w:p>
          <w:p w:rsidR="007935D1" w:rsidRPr="00484FF3" w:rsidRDefault="007935D1" w:rsidP="00822DF2">
            <w:pPr>
              <w:spacing w:after="0" w:line="240" w:lineRule="auto"/>
              <w:ind w:firstLine="425"/>
              <w:jc w:val="both"/>
              <w:textAlignment w:val="baseline"/>
              <w:rPr>
                <w:rFonts w:ascii="Times New Roman" w:hAnsi="Times New Roman"/>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шағын кәсiпкерлiк субъектiлерiне – </w:t>
            </w:r>
            <w:r w:rsidRPr="00484FF3">
              <w:rPr>
                <w:rFonts w:ascii="Times New Roman" w:hAnsi="Times New Roman"/>
                <w:b/>
                <w:color w:val="000000"/>
                <w:sz w:val="24"/>
                <w:szCs w:val="24"/>
                <w:lang w:val="kk-KZ"/>
              </w:rPr>
              <w:t>екі жүз</w:t>
            </w:r>
            <w:r w:rsidRPr="00484FF3">
              <w:rPr>
                <w:rFonts w:ascii="Times New Roman" w:hAnsi="Times New Roman"/>
                <w:color w:val="000000"/>
                <w:sz w:val="24"/>
                <w:szCs w:val="24"/>
                <w:lang w:val="kk-KZ"/>
              </w:rPr>
              <w:t xml:space="preserve">, орта кәсіпкерлік субъектілеріне – </w:t>
            </w:r>
            <w:r w:rsidRPr="00484FF3">
              <w:rPr>
                <w:rFonts w:ascii="Times New Roman" w:hAnsi="Times New Roman"/>
                <w:b/>
                <w:color w:val="000000"/>
                <w:sz w:val="24"/>
                <w:szCs w:val="24"/>
                <w:lang w:val="kk-KZ"/>
              </w:rPr>
              <w:t>төрт жүз</w:t>
            </w:r>
            <w:r w:rsidRPr="00484FF3">
              <w:rPr>
                <w:rFonts w:ascii="Times New Roman" w:hAnsi="Times New Roman"/>
                <w:color w:val="000000"/>
                <w:sz w:val="24"/>
                <w:szCs w:val="24"/>
                <w:lang w:val="kk-KZ"/>
              </w:rPr>
              <w:t xml:space="preserve">, iрi кәсiпкерлiк субъектiлерiне </w:t>
            </w:r>
            <w:r w:rsidRPr="00484FF3">
              <w:rPr>
                <w:rFonts w:ascii="Times New Roman" w:hAnsi="Times New Roman"/>
                <w:b/>
                <w:color w:val="000000"/>
                <w:sz w:val="24"/>
                <w:szCs w:val="24"/>
                <w:lang w:val="kk-KZ"/>
              </w:rPr>
              <w:t>алты жүз</w:t>
            </w:r>
            <w:r w:rsidRPr="00484FF3">
              <w:rPr>
                <w:rFonts w:ascii="Times New Roman" w:hAnsi="Times New Roman"/>
                <w:color w:val="000000"/>
                <w:sz w:val="24"/>
                <w:szCs w:val="24"/>
                <w:lang w:val="kk-KZ"/>
              </w:rPr>
              <w:t xml:space="preserve"> айлық есептiк көрсеткiш мөлшерiнде айыппұл салуға алып келеді.</w:t>
            </w: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sz w:val="24"/>
                <w:szCs w:val="24"/>
                <w:lang w:val="kk-KZ"/>
              </w:rPr>
            </w:pPr>
            <w:r w:rsidRPr="00484FF3">
              <w:rPr>
                <w:rFonts w:ascii="Times New Roman" w:hAnsi="Times New Roman"/>
                <w:b/>
                <w:color w:val="000000"/>
                <w:sz w:val="24"/>
                <w:szCs w:val="24"/>
                <w:lang w:val="kk-KZ"/>
              </w:rPr>
              <w:t xml:space="preserve">1-1. </w:t>
            </w:r>
            <w:r w:rsidRPr="00484FF3">
              <w:rPr>
                <w:rFonts w:ascii="Times New Roman" w:hAnsi="Times New Roman"/>
                <w:b/>
                <w:sz w:val="24"/>
                <w:szCs w:val="24"/>
                <w:lang w:val="kk-KZ"/>
              </w:rPr>
              <w:t xml:space="preserve">Борышкермен және (немесе) оның өкілімен және (немесе) үшінші тұлғамен өзара іс-қимыл жасайтын коллекторлық агенттіктің жұмыскерінің мынадай жосықсыз әрекеттер жасауы, егер бұл әрекеттерде қылмыстық жазаланатын іс-әрекет белгілері болмаса: </w:t>
            </w:r>
          </w:p>
          <w:p w:rsidR="007935D1" w:rsidRPr="00484FF3" w:rsidRDefault="007935D1" w:rsidP="00822DF2">
            <w:pPr>
              <w:spacing w:after="0" w:line="240" w:lineRule="auto"/>
              <w:ind w:firstLine="425"/>
              <w:jc w:val="both"/>
              <w:textAlignment w:val="baseline"/>
              <w:rPr>
                <w:rFonts w:ascii="Times New Roman" w:hAnsi="Times New Roman"/>
                <w:b/>
                <w:sz w:val="24"/>
                <w:szCs w:val="24"/>
                <w:lang w:val="kk-KZ"/>
              </w:rPr>
            </w:pPr>
            <w:r w:rsidRPr="00484FF3">
              <w:rPr>
                <w:rFonts w:ascii="Times New Roman" w:hAnsi="Times New Roman"/>
                <w:b/>
                <w:sz w:val="24"/>
                <w:szCs w:val="24"/>
                <w:lang w:val="kk-KZ"/>
              </w:rPr>
              <w:t>1) борышкерді және (немесе) оның өкілін, және (немесе) үшінші тұлғаны банктік қарыз шарты немесе микрокредит беру туралы шарт бойынша берешектің мөлшеріне, сипатына және туындау негіздеріне қатысты жаңылыстыруы;</w:t>
            </w:r>
          </w:p>
          <w:p w:rsidR="007935D1" w:rsidRPr="00484FF3" w:rsidRDefault="007935D1" w:rsidP="00822DF2">
            <w:pPr>
              <w:spacing w:after="0" w:line="240" w:lineRule="auto"/>
              <w:ind w:firstLine="425"/>
              <w:jc w:val="both"/>
              <w:textAlignment w:val="baseline"/>
              <w:rPr>
                <w:rFonts w:ascii="Times New Roman" w:hAnsi="Times New Roman"/>
                <w:b/>
                <w:sz w:val="24"/>
                <w:szCs w:val="24"/>
                <w:lang w:val="kk-KZ"/>
              </w:rPr>
            </w:pPr>
            <w:r w:rsidRPr="00484FF3">
              <w:rPr>
                <w:rFonts w:ascii="Times New Roman" w:hAnsi="Times New Roman"/>
                <w:b/>
                <w:sz w:val="24"/>
                <w:szCs w:val="24"/>
                <w:lang w:val="kk-KZ"/>
              </w:rPr>
              <w:t>2) борышкерге және (немесе) оның өкіліне және (немесе) үшінші тұлғаға тегін және (немесе) атын, және (немесе) әкесінің атын (бар болса) дұрыс емес, сондай-ақ жұмыс орны және (немесе) лауазымы туралы шындыққа сай келмейтін мәліметтер хабарлауы, -</w:t>
            </w: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r w:rsidRPr="00484FF3">
              <w:rPr>
                <w:rFonts w:ascii="Times New Roman" w:hAnsi="Times New Roman"/>
                <w:b/>
                <w:color w:val="000000"/>
                <w:sz w:val="24"/>
                <w:szCs w:val="24"/>
                <w:lang w:val="kk-KZ"/>
              </w:rPr>
              <w:t>жеке тұлғаларға он бес айлық есептік көрсеткіш мөлшерінде айыппұл салуға алып келеді.</w:t>
            </w:r>
          </w:p>
          <w:p w:rsidR="007935D1" w:rsidRPr="00484FF3" w:rsidRDefault="007935D1" w:rsidP="00822DF2">
            <w:pPr>
              <w:spacing w:after="0" w:line="240" w:lineRule="auto"/>
              <w:ind w:firstLine="425"/>
              <w:jc w:val="both"/>
              <w:textAlignment w:val="baseline"/>
              <w:rPr>
                <w:rFonts w:ascii="Times New Roman" w:hAnsi="Times New Roman"/>
                <w:color w:val="000000"/>
                <w:sz w:val="24"/>
                <w:szCs w:val="24"/>
                <w:lang w:val="kk-KZ"/>
              </w:rPr>
            </w:pP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r w:rsidRPr="00484FF3">
              <w:rPr>
                <w:rFonts w:ascii="Times New Roman" w:hAnsi="Times New Roman"/>
                <w:color w:val="000000"/>
                <w:sz w:val="24"/>
                <w:szCs w:val="24"/>
                <w:lang w:val="kk-KZ"/>
              </w:rPr>
              <w:t xml:space="preserve">2. </w:t>
            </w:r>
            <w:r w:rsidRPr="00484FF3">
              <w:rPr>
                <w:rFonts w:ascii="Times New Roman" w:hAnsi="Times New Roman"/>
                <w:sz w:val="24"/>
                <w:szCs w:val="24"/>
                <w:lang w:val="kk-KZ"/>
              </w:rPr>
              <w:t xml:space="preserve">«Коллекторлық қызмет туралы» Қазақстан Республикасының Заңында көзделген жосықсыз әрекеттерді қоспағанда, коллекторлық агенттіктің </w:t>
            </w:r>
            <w:r w:rsidRPr="00484FF3">
              <w:rPr>
                <w:rFonts w:ascii="Times New Roman" w:hAnsi="Times New Roman"/>
                <w:sz w:val="24"/>
                <w:szCs w:val="24"/>
                <w:lang w:val="kk-KZ"/>
              </w:rPr>
              <w:lastRenderedPageBreak/>
              <w:t>коллекторлық қызметті жүзеге асыру қағидаларын бұзуы –</w:t>
            </w:r>
          </w:p>
          <w:p w:rsidR="007935D1" w:rsidRPr="00484FF3" w:rsidRDefault="007935D1" w:rsidP="00822DF2">
            <w:pPr>
              <w:spacing w:after="0" w:line="240" w:lineRule="auto"/>
              <w:ind w:firstLine="425"/>
              <w:jc w:val="both"/>
              <w:textAlignment w:val="baseline"/>
              <w:rPr>
                <w:rFonts w:ascii="Times New Roman" w:hAnsi="Times New Roman"/>
                <w:b/>
                <w:color w:val="000000"/>
                <w:sz w:val="24"/>
                <w:szCs w:val="24"/>
                <w:lang w:val="kk-KZ"/>
              </w:rPr>
            </w:pPr>
            <w:r w:rsidRPr="00484FF3">
              <w:rPr>
                <w:rFonts w:ascii="Times New Roman" w:hAnsi="Times New Roman"/>
                <w:sz w:val="24"/>
                <w:szCs w:val="24"/>
                <w:lang w:val="kk-KZ"/>
              </w:rPr>
              <w:t xml:space="preserve">шағын кәсiпкерлiк субъектiлерiне – </w:t>
            </w:r>
            <w:r w:rsidRPr="00484FF3">
              <w:rPr>
                <w:rFonts w:ascii="Times New Roman" w:hAnsi="Times New Roman"/>
                <w:b/>
                <w:sz w:val="24"/>
                <w:szCs w:val="24"/>
                <w:lang w:val="kk-KZ"/>
              </w:rPr>
              <w:t>бір</w:t>
            </w:r>
            <w:r w:rsidRPr="00484FF3">
              <w:rPr>
                <w:rFonts w:ascii="Times New Roman" w:hAnsi="Times New Roman"/>
                <w:sz w:val="24"/>
                <w:szCs w:val="24"/>
                <w:lang w:val="kk-KZ"/>
              </w:rPr>
              <w:t xml:space="preserve"> </w:t>
            </w:r>
            <w:r w:rsidRPr="00484FF3">
              <w:rPr>
                <w:rFonts w:ascii="Times New Roman" w:hAnsi="Times New Roman"/>
                <w:b/>
                <w:sz w:val="24"/>
                <w:szCs w:val="24"/>
                <w:lang w:val="kk-KZ"/>
              </w:rPr>
              <w:t>жүз</w:t>
            </w:r>
            <w:r w:rsidRPr="00484FF3">
              <w:rPr>
                <w:rFonts w:ascii="Times New Roman" w:hAnsi="Times New Roman"/>
                <w:sz w:val="24"/>
                <w:szCs w:val="24"/>
                <w:lang w:val="kk-KZ"/>
              </w:rPr>
              <w:t xml:space="preserve">, орта кәсіпкерлік субъектілеріне – </w:t>
            </w:r>
            <w:r w:rsidRPr="00484FF3">
              <w:rPr>
                <w:rFonts w:ascii="Times New Roman" w:hAnsi="Times New Roman"/>
                <w:b/>
                <w:sz w:val="24"/>
                <w:szCs w:val="24"/>
                <w:lang w:val="kk-KZ"/>
              </w:rPr>
              <w:t>екі жүз</w:t>
            </w:r>
            <w:r w:rsidRPr="00484FF3">
              <w:rPr>
                <w:rFonts w:ascii="Times New Roman" w:hAnsi="Times New Roman"/>
                <w:sz w:val="24"/>
                <w:szCs w:val="24"/>
                <w:lang w:val="kk-KZ"/>
              </w:rPr>
              <w:t xml:space="preserve">, iрi кәсiпкерлiк субъектiлерiне </w:t>
            </w:r>
            <w:r w:rsidRPr="00484FF3">
              <w:rPr>
                <w:rFonts w:ascii="Times New Roman" w:hAnsi="Times New Roman"/>
                <w:b/>
                <w:sz w:val="24"/>
                <w:szCs w:val="24"/>
                <w:lang w:val="kk-KZ"/>
              </w:rPr>
              <w:t>үш жүз</w:t>
            </w:r>
            <w:r w:rsidRPr="00484FF3">
              <w:rPr>
                <w:rFonts w:ascii="Times New Roman" w:hAnsi="Times New Roman"/>
                <w:sz w:val="24"/>
                <w:szCs w:val="24"/>
                <w:lang w:val="kk-KZ"/>
              </w:rPr>
              <w:t xml:space="preserve"> айлық есептiк көрсеткiш мөлшерiнде айыппұл салуға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7935D1" w:rsidRPr="00484FF3" w:rsidRDefault="007935D1" w:rsidP="00F27A71">
            <w:pPr>
              <w:spacing w:after="0" w:line="240" w:lineRule="auto"/>
              <w:ind w:firstLine="425"/>
              <w:jc w:val="both"/>
              <w:rPr>
                <w:rFonts w:ascii="Times New Roman" w:eastAsia="Calibri" w:hAnsi="Times New Roman"/>
                <w:color w:val="000000"/>
                <w:sz w:val="24"/>
                <w:szCs w:val="24"/>
                <w:shd w:val="clear" w:color="auto" w:fill="FFFFFF"/>
                <w:lang w:val="kk-KZ"/>
              </w:rPr>
            </w:pPr>
            <w:r w:rsidRPr="00484FF3">
              <w:rPr>
                <w:rFonts w:ascii="Times New Roman" w:eastAsia="Calibri" w:hAnsi="Times New Roman"/>
                <w:color w:val="000000"/>
                <w:sz w:val="24"/>
                <w:szCs w:val="24"/>
                <w:shd w:val="clear" w:color="auto" w:fill="FFFFFF"/>
                <w:lang w:val="kk-KZ"/>
              </w:rPr>
              <w:lastRenderedPageBreak/>
              <w:t>Агенттік 2021 жылы Бас прокуратурамен бірлесіп жүргізген коллекторлық агенттіктердің заңдылықты сақтауын талдау коллекторлық агенттіктердің қызметінде жүйелі бұзушылықтардың сақталатынын көрсетті.</w:t>
            </w:r>
          </w:p>
          <w:p w:rsidR="007935D1" w:rsidRPr="00484FF3" w:rsidRDefault="007935D1" w:rsidP="00F27A71">
            <w:pPr>
              <w:spacing w:after="0" w:line="240" w:lineRule="auto"/>
              <w:ind w:firstLine="425"/>
              <w:jc w:val="both"/>
              <w:rPr>
                <w:rFonts w:ascii="Times New Roman" w:eastAsia="Calibri" w:hAnsi="Times New Roman"/>
                <w:color w:val="000000"/>
                <w:sz w:val="24"/>
                <w:szCs w:val="24"/>
                <w:shd w:val="clear" w:color="auto" w:fill="FFFFFF"/>
                <w:lang w:val="kk-KZ"/>
              </w:rPr>
            </w:pPr>
            <w:r w:rsidRPr="00484FF3">
              <w:rPr>
                <w:rFonts w:ascii="Times New Roman" w:eastAsia="Calibri" w:hAnsi="Times New Roman"/>
                <w:color w:val="000000"/>
                <w:sz w:val="24"/>
                <w:szCs w:val="24"/>
                <w:shd w:val="clear" w:color="auto" w:fill="FFFFFF"/>
                <w:lang w:val="kk-KZ"/>
              </w:rPr>
              <w:t>2 жыл ішінде (2021-2022 жылдар) Агенттік коллекторлық агенттіктердің әрекеттеріне азаматтардың 1100-ге жуық шағымын қарады, оның ішінде 2021 жылы - 533, оның 206-сы жосықсыз әрекеттер жасаған бөлігінде және 233-і коллекторлық қызметті жүзеге асыру қағидаларын бұзу бөлігінде, 2022 жылы - 564, оның ішінде жосықсыз әрекеттер жасаған бойынша – 123 және коллекторлық қызметті жүзеге асыру қағидаларын бұзу бойынша - 200.</w:t>
            </w:r>
          </w:p>
          <w:p w:rsidR="007935D1" w:rsidRPr="00484FF3" w:rsidRDefault="007935D1" w:rsidP="00F27A71">
            <w:pPr>
              <w:spacing w:after="0" w:line="240" w:lineRule="auto"/>
              <w:ind w:firstLine="425"/>
              <w:jc w:val="both"/>
              <w:rPr>
                <w:rFonts w:ascii="Times New Roman" w:eastAsia="Calibri" w:hAnsi="Times New Roman"/>
                <w:color w:val="000000"/>
                <w:sz w:val="24"/>
                <w:szCs w:val="24"/>
                <w:shd w:val="clear" w:color="auto" w:fill="FFFFFF"/>
                <w:lang w:val="kk-KZ"/>
              </w:rPr>
            </w:pPr>
            <w:r w:rsidRPr="00484FF3">
              <w:rPr>
                <w:rFonts w:ascii="Times New Roman" w:eastAsia="Calibri" w:hAnsi="Times New Roman"/>
                <w:color w:val="000000"/>
                <w:sz w:val="24"/>
                <w:szCs w:val="24"/>
                <w:shd w:val="clear" w:color="auto" w:fill="FFFFFF"/>
                <w:lang w:val="kk-KZ"/>
              </w:rPr>
              <w:t>Тексеру қорытындысы бойынша мынадай бұзушылықтар анықталды:</w:t>
            </w:r>
          </w:p>
          <w:p w:rsidR="007935D1" w:rsidRPr="00484FF3" w:rsidRDefault="007935D1" w:rsidP="00F27A71">
            <w:pPr>
              <w:pStyle w:val="a4"/>
              <w:numPr>
                <w:ilvl w:val="0"/>
                <w:numId w:val="12"/>
              </w:numPr>
              <w:spacing w:after="0" w:line="240" w:lineRule="auto"/>
              <w:ind w:left="0" w:firstLine="462"/>
              <w:jc w:val="both"/>
              <w:rPr>
                <w:rFonts w:ascii="Times New Roman" w:eastAsia="Calibri" w:hAnsi="Times New Roman" w:cs="Times New Roman"/>
                <w:color w:val="000000"/>
                <w:sz w:val="24"/>
                <w:szCs w:val="24"/>
                <w:shd w:val="clear" w:color="auto" w:fill="FFFFFF"/>
                <w:lang w:val="kk-KZ"/>
              </w:rPr>
            </w:pPr>
            <w:r w:rsidRPr="00484FF3">
              <w:rPr>
                <w:rFonts w:ascii="Times New Roman" w:eastAsia="Calibri" w:hAnsi="Times New Roman" w:cs="Times New Roman"/>
                <w:color w:val="000000"/>
                <w:sz w:val="24"/>
                <w:szCs w:val="24"/>
                <w:shd w:val="clear" w:color="auto" w:fill="FFFFFF"/>
                <w:lang w:val="kk-KZ"/>
              </w:rPr>
              <w:lastRenderedPageBreak/>
              <w:t>борышкерге коллектордың аты-жөнін, жұмыс орнын, кредитордың атауын хабарламауы; борышкерлерді берешектің мөлшері мен туындау негіздері туралы жаңылыстыруы; өзара іс-қимыл уақыты мен тәртібін сақтамауы;</w:t>
            </w:r>
          </w:p>
          <w:p w:rsidR="007935D1" w:rsidRPr="00484FF3" w:rsidRDefault="007935D1" w:rsidP="00F27A71">
            <w:pPr>
              <w:pStyle w:val="a4"/>
              <w:numPr>
                <w:ilvl w:val="0"/>
                <w:numId w:val="12"/>
              </w:numPr>
              <w:spacing w:after="0" w:line="240" w:lineRule="auto"/>
              <w:ind w:left="0" w:firstLine="462"/>
              <w:jc w:val="both"/>
              <w:rPr>
                <w:rFonts w:ascii="Times New Roman" w:eastAsia="Calibri" w:hAnsi="Times New Roman" w:cs="Times New Roman"/>
                <w:color w:val="000000"/>
                <w:sz w:val="24"/>
                <w:szCs w:val="24"/>
                <w:shd w:val="clear" w:color="auto" w:fill="FFFFFF"/>
                <w:lang w:val="kk-KZ"/>
              </w:rPr>
            </w:pPr>
            <w:r w:rsidRPr="00484FF3">
              <w:rPr>
                <w:rFonts w:ascii="Times New Roman" w:eastAsia="Calibri" w:hAnsi="Times New Roman" w:cs="Times New Roman"/>
                <w:color w:val="000000"/>
                <w:sz w:val="24"/>
                <w:szCs w:val="24"/>
                <w:shd w:val="clear" w:color="auto" w:fill="FFFFFF"/>
                <w:lang w:val="kk-KZ"/>
              </w:rPr>
              <w:t>дербес деректерді жария ету және борышкерлердің ар-намысы мен қадір-қасиетіне нұқсан келтіретін мәліметтерді тарату;</w:t>
            </w:r>
          </w:p>
          <w:p w:rsidR="007935D1" w:rsidRPr="00484FF3" w:rsidRDefault="007935D1" w:rsidP="00F27A71">
            <w:pPr>
              <w:pStyle w:val="a4"/>
              <w:numPr>
                <w:ilvl w:val="0"/>
                <w:numId w:val="12"/>
              </w:numPr>
              <w:spacing w:after="0" w:line="240" w:lineRule="auto"/>
              <w:ind w:left="0" w:firstLine="462"/>
              <w:jc w:val="both"/>
              <w:rPr>
                <w:rFonts w:ascii="Times New Roman" w:eastAsia="Calibri" w:hAnsi="Times New Roman" w:cs="Times New Roman"/>
                <w:color w:val="000000"/>
                <w:sz w:val="24"/>
                <w:szCs w:val="24"/>
                <w:shd w:val="clear" w:color="auto" w:fill="FFFFFF"/>
                <w:lang w:val="kk-KZ"/>
              </w:rPr>
            </w:pPr>
            <w:r w:rsidRPr="00484FF3">
              <w:rPr>
                <w:rFonts w:ascii="Times New Roman" w:eastAsia="Calibri" w:hAnsi="Times New Roman" w:cs="Times New Roman"/>
                <w:color w:val="000000"/>
                <w:sz w:val="24"/>
                <w:szCs w:val="24"/>
                <w:shd w:val="clear" w:color="auto" w:fill="FFFFFF"/>
                <w:lang w:val="kk-KZ"/>
              </w:rPr>
              <w:t>коллекторлардың сот орындаушыларының немесе құқық қорғау органдары қызметкерлері ретінде таныстыру және борышкерлерге шоттарға, мүлікке тыйым салу, қылмыстық істер қозғау түріндегі санкцияларды қолдану қаупі;</w:t>
            </w:r>
          </w:p>
          <w:p w:rsidR="007935D1" w:rsidRPr="00484FF3" w:rsidRDefault="007935D1" w:rsidP="00F27A71">
            <w:pPr>
              <w:pStyle w:val="a4"/>
              <w:numPr>
                <w:ilvl w:val="0"/>
                <w:numId w:val="12"/>
              </w:numPr>
              <w:spacing w:after="0" w:line="240" w:lineRule="auto"/>
              <w:ind w:left="0" w:firstLine="462"/>
              <w:jc w:val="both"/>
              <w:rPr>
                <w:rFonts w:ascii="Times New Roman" w:eastAsia="Calibri" w:hAnsi="Times New Roman" w:cs="Times New Roman"/>
                <w:color w:val="000000"/>
                <w:sz w:val="24"/>
                <w:szCs w:val="24"/>
                <w:shd w:val="clear" w:color="auto" w:fill="FFFFFF"/>
                <w:lang w:val="kk-KZ"/>
              </w:rPr>
            </w:pPr>
            <w:r w:rsidRPr="00484FF3">
              <w:rPr>
                <w:rFonts w:ascii="Times New Roman" w:eastAsia="Calibri" w:hAnsi="Times New Roman" w:cs="Times New Roman"/>
                <w:color w:val="000000"/>
                <w:sz w:val="24"/>
                <w:szCs w:val="24"/>
                <w:shd w:val="clear" w:color="auto" w:fill="FFFFFF"/>
                <w:lang w:val="kk-KZ"/>
              </w:rPr>
              <w:t>коллекторлардың үлестес ЖСО арқылы борышкердің дербес деректеріне заңсыз қол жеткізуі және ЖСО өндіріп алу құралдарын (мүлікке, шоттарға тыйым салу, сауда-саттық, шығуды шектеу және т. б.) пайдалануы;</w:t>
            </w:r>
          </w:p>
          <w:p w:rsidR="007935D1" w:rsidRPr="00484FF3" w:rsidRDefault="007935D1" w:rsidP="00F27A71">
            <w:pPr>
              <w:pStyle w:val="a4"/>
              <w:numPr>
                <w:ilvl w:val="0"/>
                <w:numId w:val="12"/>
              </w:numPr>
              <w:spacing w:after="0" w:line="240" w:lineRule="auto"/>
              <w:ind w:left="0" w:firstLine="462"/>
              <w:jc w:val="both"/>
              <w:rPr>
                <w:rFonts w:ascii="Times New Roman" w:eastAsia="Calibri" w:hAnsi="Times New Roman" w:cs="Times New Roman"/>
                <w:color w:val="000000"/>
                <w:sz w:val="24"/>
                <w:szCs w:val="24"/>
                <w:shd w:val="clear" w:color="auto" w:fill="FFFFFF"/>
                <w:lang w:val="kk-KZ"/>
              </w:rPr>
            </w:pPr>
            <w:r w:rsidRPr="00484FF3">
              <w:rPr>
                <w:rFonts w:ascii="Times New Roman" w:eastAsia="Calibri" w:hAnsi="Times New Roman" w:cs="Times New Roman"/>
                <w:color w:val="000000"/>
                <w:sz w:val="24"/>
                <w:szCs w:val="24"/>
                <w:shd w:val="clear" w:color="auto" w:fill="FFFFFF"/>
                <w:lang w:val="kk-KZ"/>
              </w:rPr>
              <w:t>коллекторлардың үлестес кредиторлармен сөз байласуы және берешекті өндіріп алу кезінде коллекторлық агенттіктерді жиі ауыстыру жолымен жауапкершіліктен жалтаруы.</w:t>
            </w:r>
          </w:p>
          <w:p w:rsidR="007935D1" w:rsidRPr="00484FF3" w:rsidRDefault="007935D1" w:rsidP="00F27A71">
            <w:pPr>
              <w:spacing w:after="0" w:line="240" w:lineRule="auto"/>
              <w:ind w:firstLine="425"/>
              <w:jc w:val="both"/>
              <w:rPr>
                <w:rFonts w:ascii="Times New Roman" w:eastAsia="Calibri" w:hAnsi="Times New Roman"/>
                <w:color w:val="000000"/>
                <w:sz w:val="24"/>
                <w:szCs w:val="24"/>
                <w:shd w:val="clear" w:color="auto" w:fill="FFFFFF"/>
                <w:lang w:val="kk-KZ"/>
              </w:rPr>
            </w:pPr>
            <w:r w:rsidRPr="00484FF3">
              <w:rPr>
                <w:rFonts w:ascii="Times New Roman" w:eastAsia="Calibri" w:hAnsi="Times New Roman"/>
                <w:color w:val="000000"/>
                <w:sz w:val="24"/>
                <w:szCs w:val="24"/>
                <w:shd w:val="clear" w:color="auto" w:fill="FFFFFF"/>
                <w:lang w:val="kk-KZ"/>
              </w:rPr>
              <w:t xml:space="preserve">КА қызметінде анықталған бұзушылықтар үшін 102 шектеулі ықпал ету шаралары, 49,8 млн. теңге сомасына 283 айыппұл салынды. Бұл ретте, егер бұл әрекеттерде қылмыстық жазаланатын іс - әрекет белгілері </w:t>
            </w:r>
            <w:r w:rsidRPr="00484FF3">
              <w:rPr>
                <w:rFonts w:ascii="Times New Roman" w:eastAsia="Calibri" w:hAnsi="Times New Roman"/>
                <w:color w:val="000000"/>
                <w:sz w:val="24"/>
                <w:szCs w:val="24"/>
                <w:shd w:val="clear" w:color="auto" w:fill="FFFFFF"/>
                <w:lang w:val="kk-KZ"/>
              </w:rPr>
              <w:lastRenderedPageBreak/>
              <w:t>болмаса, жосықсыз әрекеттер жасағаны үшін 2021 жылы 2 жазбаша нұсқама шығарылды және 2022 жылы - 2 млн.теңге сомасына 7 әкімшілік айыппұл салынды. Коллекторлық қызметті жүзеге асыру қағидаларын бұзғаны үшін КА-ға қатысты 2021 жылы 11 жазбаша нұсқама және 17 млн теңге сомаға 119 әкімшілік айыппұл шығарылды, 2022 жылы - 4 жазбаша нұсқама және 11 млн. теңге сомаға 69 айыппұл. Бұрын сотталған және қылмыстық қудалауға ұшыраған 10 коллекторлық агенттіктің 15 қызметкері жұмыстан шығарылды.</w:t>
            </w:r>
          </w:p>
          <w:p w:rsidR="007935D1" w:rsidRPr="00484FF3" w:rsidRDefault="007935D1" w:rsidP="00F27A71">
            <w:pPr>
              <w:spacing w:after="0" w:line="240" w:lineRule="auto"/>
              <w:ind w:firstLine="425"/>
              <w:jc w:val="both"/>
              <w:rPr>
                <w:rFonts w:ascii="Times New Roman" w:eastAsia="Calibri" w:hAnsi="Times New Roman"/>
                <w:color w:val="000000"/>
                <w:sz w:val="24"/>
                <w:szCs w:val="24"/>
                <w:shd w:val="clear" w:color="auto" w:fill="FFFFFF"/>
                <w:lang w:val="kk-KZ"/>
              </w:rPr>
            </w:pPr>
            <w:r w:rsidRPr="00484FF3">
              <w:rPr>
                <w:rFonts w:ascii="Times New Roman" w:eastAsia="Calibri" w:hAnsi="Times New Roman"/>
                <w:color w:val="000000"/>
                <w:sz w:val="24"/>
                <w:szCs w:val="24"/>
                <w:shd w:val="clear" w:color="auto" w:fill="FFFFFF"/>
                <w:lang w:val="kk-KZ"/>
              </w:rPr>
              <w:t>Коллекторлық агенттіктердің заңсыз әрекеттеріне шағымдар мен анықталған бұзушылықтар санының сақталып отырған динамикасын, сонымен қатар қарызы өндіріп алуға берілген қарыз алушылардың ең көп үлесін жеке тұлғалар ( 92,4%) құрайтынын ескере отырып, құқық бұзушылықтардың алдын алу және жауапкершілікті күшейту мақсатында жосықсыз әрекеттер жасаған және коллекторлық қызметті жүзеге асыру қағидаларын бұзған үшін айыппұлдардың қолданыстағы мөлшерін екі есе ұлғайту ұсынылады, бұл құқық бұзушылықтардың алдын алу тұрғысынан да, коллекторлардың қаржылық нәтижесіне әсер ету тұрғыс</w:t>
            </w:r>
            <w:r w:rsidR="009B0594" w:rsidRPr="00484FF3">
              <w:rPr>
                <w:rFonts w:ascii="Times New Roman" w:eastAsia="Calibri" w:hAnsi="Times New Roman"/>
                <w:color w:val="000000"/>
                <w:sz w:val="24"/>
                <w:szCs w:val="24"/>
                <w:shd w:val="clear" w:color="auto" w:fill="FFFFFF"/>
                <w:lang w:val="kk-KZ"/>
              </w:rPr>
              <w:t>ынан да оңтайлы болып табылады.</w:t>
            </w:r>
          </w:p>
          <w:p w:rsidR="007935D1" w:rsidRPr="00484FF3" w:rsidRDefault="007935D1" w:rsidP="00F27A71">
            <w:pPr>
              <w:spacing w:after="0" w:line="240" w:lineRule="auto"/>
              <w:ind w:firstLine="425"/>
              <w:jc w:val="both"/>
              <w:rPr>
                <w:rFonts w:ascii="Times New Roman" w:eastAsia="Calibri" w:hAnsi="Times New Roman"/>
                <w:color w:val="000000"/>
                <w:sz w:val="24"/>
                <w:szCs w:val="24"/>
                <w:shd w:val="clear" w:color="auto" w:fill="FFFFFF"/>
                <w:lang w:val="kk-KZ"/>
              </w:rPr>
            </w:pPr>
            <w:r w:rsidRPr="00484FF3">
              <w:rPr>
                <w:rFonts w:ascii="Times New Roman" w:eastAsia="Calibri" w:hAnsi="Times New Roman"/>
                <w:color w:val="000000"/>
                <w:sz w:val="24"/>
                <w:szCs w:val="24"/>
                <w:shd w:val="clear" w:color="auto" w:fill="FFFFFF"/>
                <w:lang w:val="kk-KZ"/>
              </w:rPr>
              <w:t xml:space="preserve">Бұдан басқа, борышкерлермен </w:t>
            </w:r>
            <w:r w:rsidRPr="00484FF3">
              <w:rPr>
                <w:rFonts w:ascii="Times New Roman" w:eastAsia="Calibri" w:hAnsi="Times New Roman"/>
                <w:color w:val="000000"/>
                <w:sz w:val="24"/>
                <w:szCs w:val="24"/>
                <w:shd w:val="clear" w:color="auto" w:fill="FFFFFF"/>
                <w:lang w:val="kk-KZ"/>
              </w:rPr>
              <w:lastRenderedPageBreak/>
              <w:t>өзара іс-қимыл жасайтын коллекторлық агенттіктердің қызметкерлері тікелей жіберетін бұзушылықтарды қысқарту мақсатында дербес әкімшілік жауапкершілікті енгізу талап етіледі.</w:t>
            </w:r>
          </w:p>
          <w:p w:rsidR="007935D1" w:rsidRPr="00484FF3" w:rsidRDefault="007935D1" w:rsidP="00F27A71">
            <w:pPr>
              <w:spacing w:after="0" w:line="240" w:lineRule="auto"/>
              <w:ind w:firstLine="425"/>
              <w:jc w:val="both"/>
              <w:rPr>
                <w:rFonts w:ascii="Times New Roman" w:eastAsia="Calibri" w:hAnsi="Times New Roman"/>
                <w:color w:val="000000"/>
                <w:sz w:val="24"/>
                <w:szCs w:val="24"/>
                <w:shd w:val="clear" w:color="auto" w:fill="FFFFFF"/>
                <w:lang w:val="kk-KZ"/>
              </w:rPr>
            </w:pPr>
            <w:r w:rsidRPr="00484FF3">
              <w:rPr>
                <w:rFonts w:ascii="Times New Roman" w:eastAsia="Calibri" w:hAnsi="Times New Roman"/>
                <w:color w:val="000000"/>
                <w:sz w:val="24"/>
                <w:szCs w:val="24"/>
                <w:shd w:val="clear" w:color="auto" w:fill="FFFFFF"/>
                <w:lang w:val="kk-KZ"/>
              </w:rPr>
              <w:t>ӘҚБтК-нің 211-1-бабының 1-1-бөлігінде көзделген құқық бұзушылықтың құрамы (ұсынылып отырған редакцияда) коллекторлық агенттіктердің қызметкерлері жасаған бұзушылықтар, сондай-ақ олар жасаған бұзушылықтар туралы өтініштерді талдауды ескере отырып әзірленді. Коллекторлық агенттіктер қызметкерлерінің іс-әрекеттерінде жол берілетін ең жекеше бұзушылықтар қызметкердің борышкерге дұрыс емес аты-жөнін, лауазымын және жұмыс орнын хабарлау (коллекторлық агенттіктің қызметкерлері ішкі істер органдарының, прокуратура органдарының қызметкерлері ретінде таныстырады, сол арқылы борышкерлерді адастырады және оларға психологиялық қысым көрсетеді), сондай-ақ борышкердің берешегінің сомасы мен пайда болу негіздеріне қатысты жаңылыстыруы болып табылады.</w:t>
            </w:r>
          </w:p>
          <w:p w:rsidR="007935D1" w:rsidRPr="00484FF3" w:rsidRDefault="007935D1" w:rsidP="00F27A71">
            <w:pPr>
              <w:spacing w:after="0" w:line="240" w:lineRule="auto"/>
              <w:ind w:firstLine="425"/>
              <w:jc w:val="both"/>
              <w:rPr>
                <w:rFonts w:ascii="Times New Roman" w:eastAsia="Calibri" w:hAnsi="Times New Roman"/>
                <w:color w:val="000000"/>
                <w:sz w:val="24"/>
                <w:szCs w:val="24"/>
                <w:shd w:val="clear" w:color="auto" w:fill="FFFFFF"/>
                <w:lang w:val="kk-KZ"/>
              </w:rPr>
            </w:pPr>
            <w:r w:rsidRPr="00484FF3">
              <w:rPr>
                <w:rFonts w:ascii="Times New Roman" w:eastAsia="Calibri" w:hAnsi="Times New Roman"/>
                <w:color w:val="000000"/>
                <w:sz w:val="24"/>
                <w:szCs w:val="24"/>
                <w:shd w:val="clear" w:color="auto" w:fill="FFFFFF"/>
                <w:lang w:val="kk-KZ"/>
              </w:rPr>
              <w:t xml:space="preserve">Коллекторлық агенттік қызметкерінің орташа жалақысының мөлшерін (127 850 теңге), жалақыдан міндетті ұстап қалуды (10% ЖТС және 10% МЗЖ), сондай-ақ ҚР Еңбек кодексінде белгіленген жалақыдан ұстап қалуға шектеулерді (жалақыдан </w:t>
            </w:r>
            <w:r w:rsidRPr="00484FF3">
              <w:rPr>
                <w:rFonts w:ascii="Times New Roman" w:eastAsia="Calibri" w:hAnsi="Times New Roman"/>
                <w:color w:val="000000"/>
                <w:sz w:val="24"/>
                <w:szCs w:val="24"/>
                <w:shd w:val="clear" w:color="auto" w:fill="FFFFFF"/>
                <w:lang w:val="kk-KZ"/>
              </w:rPr>
              <w:lastRenderedPageBreak/>
              <w:t>50% - дан аспайтын) ескере отырып, КА қызметкеріне қатысты айыппұлды 15 айлық есептік көрсеткіш мөлшерінде белгілеу ұсынылады.</w:t>
            </w:r>
          </w:p>
        </w:tc>
      </w:tr>
      <w:tr w:rsidR="00F67298" w:rsidRPr="00A15D4C"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contextualSpacing/>
              <w:jc w:val="center"/>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211-2-баптың 1-бөлігі және ескертпелердің 1 тармағы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347"/>
              <w:contextualSpacing/>
              <w:jc w:val="both"/>
              <w:textAlignment w:val="baseline"/>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211-2-бап. 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1. </w:t>
            </w:r>
            <w:r w:rsidRPr="00484FF3">
              <w:rPr>
                <w:rFonts w:ascii="Times New Roman" w:hAnsi="Times New Roman"/>
                <w:b/>
                <w:bCs/>
                <w:color w:val="000000" w:themeColor="text1"/>
                <w:sz w:val="24"/>
                <w:szCs w:val="24"/>
                <w:lang w:val="kk-KZ"/>
              </w:rPr>
              <w:t>Банктік қарыз шартының немесе микрокредит беру туралы шарттың талаптарын Қазақстан Республикасының банктік заңнамасында не Қазақстан Республикасының микроқаржылық қызмет туралы заңнамасында көзделген талаптарды сақтамай өзгерту</w:t>
            </w:r>
            <w:r w:rsidRPr="00484FF3">
              <w:rPr>
                <w:rFonts w:ascii="Times New Roman" w:hAnsi="Times New Roman"/>
                <w:bCs/>
                <w:color w:val="000000" w:themeColor="text1"/>
                <w:sz w:val="24"/>
                <w:szCs w:val="24"/>
                <w:lang w:val="kk-KZ"/>
              </w:rPr>
              <w:t xml:space="preserve"> –</w:t>
            </w: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Ескертпелер.</w:t>
            </w: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r w:rsidRPr="00484FF3">
              <w:rPr>
                <w:rFonts w:ascii="Times New Roman" w:hAnsi="Times New Roman"/>
                <w:color w:val="000000" w:themeColor="text1"/>
                <w:sz w:val="24"/>
                <w:szCs w:val="24"/>
                <w:lang w:val="kk-KZ" w:eastAsia="en-US"/>
              </w:rPr>
              <w:t xml:space="preserve">1. Осы баптың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сапасын жақсартуға маманданатын ұйым, </w:t>
            </w:r>
            <w:r w:rsidRPr="00484FF3">
              <w:rPr>
                <w:rFonts w:ascii="Times New Roman" w:hAnsi="Times New Roman"/>
                <w:color w:val="000000" w:themeColor="text1"/>
                <w:sz w:val="24"/>
                <w:szCs w:val="24"/>
                <w:lang w:val="kk-KZ" w:eastAsia="en-US"/>
              </w:rPr>
              <w:lastRenderedPageBreak/>
              <w:t>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347"/>
              <w:contextualSpacing/>
              <w:jc w:val="both"/>
              <w:textAlignment w:val="baseline"/>
              <w:rPr>
                <w:rFonts w:ascii="Times New Roman" w:hAnsi="Times New Roman"/>
                <w:bCs/>
                <w:color w:val="000000" w:themeColor="text1"/>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347"/>
              <w:contextualSpacing/>
              <w:jc w:val="both"/>
              <w:textAlignment w:val="baseline"/>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lastRenderedPageBreak/>
              <w:t>211-2-бап. 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p w:rsidR="00F67298" w:rsidRPr="00484FF3" w:rsidRDefault="00F67298" w:rsidP="00F27A71">
            <w:pPr>
              <w:pStyle w:val="a4"/>
              <w:spacing w:after="0" w:line="240" w:lineRule="auto"/>
              <w:ind w:left="0" w:firstLine="345"/>
              <w:jc w:val="both"/>
              <w:textAlignment w:val="baseline"/>
              <w:rPr>
                <w:rFonts w:ascii="Times New Roman" w:eastAsia="Times New Roman" w:hAnsi="Times New Roman" w:cs="Times New Roman"/>
                <w:b/>
                <w:bCs/>
                <w:color w:val="000000" w:themeColor="text1"/>
                <w:sz w:val="24"/>
                <w:szCs w:val="24"/>
                <w:lang w:val="kk-KZ"/>
              </w:rPr>
            </w:pPr>
          </w:p>
          <w:p w:rsidR="00F67298" w:rsidRPr="00484FF3" w:rsidRDefault="00F67298" w:rsidP="00F27A71">
            <w:pPr>
              <w:spacing w:after="0" w:line="240" w:lineRule="auto"/>
              <w:ind w:firstLine="207"/>
              <w:contextualSpacing/>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1.</w:t>
            </w:r>
            <w:r w:rsidRPr="00484FF3">
              <w:rPr>
                <w:rFonts w:ascii="Times New Roman" w:hAnsi="Times New Roman"/>
                <w:bCs/>
                <w:color w:val="000000" w:themeColor="text1"/>
                <w:sz w:val="24"/>
                <w:szCs w:val="24"/>
                <w:lang w:val="kk-KZ"/>
              </w:rPr>
              <w:tab/>
            </w:r>
            <w:bookmarkStart w:id="23" w:name="_Hlk127603429"/>
            <w:r w:rsidRPr="00484FF3">
              <w:rPr>
                <w:rFonts w:ascii="Times New Roman" w:hAnsi="Times New Roman"/>
                <w:b/>
                <w:bCs/>
                <w:color w:val="000000" w:themeColor="text1"/>
                <w:sz w:val="24"/>
                <w:szCs w:val="24"/>
                <w:lang w:val="kk-KZ"/>
              </w:rPr>
              <w:t>Қарыз алушы үшін оларды жақсарту жағдайларын қоспағанда, банктік қарыз шартының немесе микрокредит беру туралы шарттың талаптарын біржақты тәртіппен өзгерту</w:t>
            </w:r>
            <w:r w:rsidRPr="00484FF3">
              <w:rPr>
                <w:rFonts w:ascii="Times New Roman" w:hAnsi="Times New Roman"/>
                <w:bCs/>
                <w:color w:val="000000" w:themeColor="text1"/>
                <w:sz w:val="24"/>
                <w:szCs w:val="24"/>
                <w:lang w:val="kk-KZ"/>
              </w:rPr>
              <w:t>, –</w:t>
            </w:r>
            <w:bookmarkEnd w:id="23"/>
          </w:p>
          <w:p w:rsidR="00F67298" w:rsidRPr="00484FF3" w:rsidRDefault="00F67298" w:rsidP="00F27A71">
            <w:pPr>
              <w:spacing w:after="0" w:line="240" w:lineRule="auto"/>
              <w:ind w:firstLine="207"/>
              <w:contextualSpacing/>
              <w:jc w:val="both"/>
              <w:textAlignment w:val="baseline"/>
              <w:rPr>
                <w:rFonts w:ascii="Times New Roman" w:hAnsi="Times New Roman"/>
                <w:b/>
                <w:bCs/>
                <w:color w:val="000000" w:themeColor="text1"/>
                <w:sz w:val="24"/>
                <w:szCs w:val="24"/>
                <w:lang w:val="kk-KZ"/>
              </w:rPr>
            </w:pPr>
          </w:p>
          <w:p w:rsidR="00F67298" w:rsidRPr="00484FF3" w:rsidRDefault="00F67298" w:rsidP="00F27A71">
            <w:pPr>
              <w:spacing w:after="0" w:line="240" w:lineRule="auto"/>
              <w:ind w:firstLine="207"/>
              <w:contextualSpacing/>
              <w:jc w:val="both"/>
              <w:textAlignment w:val="baseline"/>
              <w:rPr>
                <w:rFonts w:ascii="Times New Roman" w:hAnsi="Times New Roman"/>
                <w:b/>
                <w:bCs/>
                <w:color w:val="000000" w:themeColor="text1"/>
                <w:sz w:val="24"/>
                <w:szCs w:val="24"/>
                <w:lang w:val="kk-KZ"/>
              </w:rPr>
            </w:pPr>
          </w:p>
          <w:p w:rsidR="00F67298" w:rsidRPr="00484FF3" w:rsidRDefault="00F67298" w:rsidP="00F27A71">
            <w:pPr>
              <w:spacing w:after="0" w:line="240" w:lineRule="auto"/>
              <w:ind w:firstLine="207"/>
              <w:contextualSpacing/>
              <w:jc w:val="both"/>
              <w:textAlignment w:val="baseline"/>
              <w:rPr>
                <w:rFonts w:ascii="Times New Roman" w:hAnsi="Times New Roman"/>
                <w:b/>
                <w:bCs/>
                <w:color w:val="000000" w:themeColor="text1"/>
                <w:sz w:val="24"/>
                <w:szCs w:val="24"/>
                <w:lang w:val="kk-KZ"/>
              </w:rPr>
            </w:pP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Ескертпелер.</w:t>
            </w:r>
          </w:p>
          <w:p w:rsidR="00F67298" w:rsidRPr="00484FF3" w:rsidRDefault="00F67298" w:rsidP="00F27A71">
            <w:pPr>
              <w:spacing w:after="0" w:line="240" w:lineRule="auto"/>
              <w:ind w:firstLine="207"/>
              <w:contextualSpacing/>
              <w:jc w:val="both"/>
              <w:textAlignment w:val="baseline"/>
              <w:rPr>
                <w:rFonts w:ascii="Times New Roman" w:hAnsi="Times New Roman"/>
                <w:b/>
                <w:bCs/>
                <w:color w:val="000000" w:themeColor="text1"/>
                <w:sz w:val="24"/>
                <w:szCs w:val="24"/>
                <w:lang w:val="kk-KZ"/>
              </w:rPr>
            </w:pPr>
            <w:r w:rsidRPr="00484FF3">
              <w:rPr>
                <w:rFonts w:ascii="Times New Roman" w:hAnsi="Times New Roman"/>
                <w:color w:val="000000" w:themeColor="text1"/>
                <w:sz w:val="24"/>
                <w:szCs w:val="24"/>
                <w:lang w:val="kk-KZ" w:eastAsia="en-US"/>
              </w:rPr>
              <w:t xml:space="preserve">1. Осы баптың мақсаттары үшін банктік қарыз шарты бойынша құқық (талап ету) берілген тұлға деп коллекторлық агенттік, банк, </w:t>
            </w:r>
            <w:r w:rsidRPr="00484FF3">
              <w:rPr>
                <w:rFonts w:ascii="Times New Roman" w:hAnsi="Times New Roman"/>
                <w:b/>
                <w:color w:val="000000" w:themeColor="text1"/>
                <w:sz w:val="24"/>
                <w:szCs w:val="24"/>
                <w:lang w:val="kk-KZ" w:eastAsia="en-US"/>
              </w:rPr>
              <w:t>Қазақстан Республикасының бейрезидент банкінің филиалы</w:t>
            </w:r>
            <w:r w:rsidRPr="00484FF3">
              <w:rPr>
                <w:rFonts w:ascii="Times New Roman" w:hAnsi="Times New Roman"/>
                <w:color w:val="000000" w:themeColor="text1"/>
                <w:sz w:val="24"/>
                <w:szCs w:val="24"/>
                <w:lang w:val="kk-KZ" w:eastAsia="en-US"/>
              </w:rPr>
              <w:t xml:space="preserve">, банк операцияларының жекелеген түрлерін жүзеге асыратын ұйым, бас банктің күмәнді және үмітсіз активтерін сатып алатын банктің еншілес ұйымы, банктердің кредиттік портфельдерінің сапасын жақсартуға маманданатын ұйым түсініледі Қазақстан Республикасының жобалық қаржыландыру және </w:t>
            </w:r>
            <w:r w:rsidRPr="00484FF3">
              <w:rPr>
                <w:rFonts w:ascii="Times New Roman" w:hAnsi="Times New Roman"/>
                <w:color w:val="000000" w:themeColor="text1"/>
                <w:sz w:val="24"/>
                <w:szCs w:val="24"/>
                <w:lang w:val="kk-KZ" w:eastAsia="en-US"/>
              </w:rPr>
              <w:lastRenderedPageBreak/>
              <w:t>секьюритилендіру туралы заңнамасына сәйкес құрылған арнайы қаржы компаниясы, секьюритилендіру мәмілесі кезінде.</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Қазақстан Республикасы Президентінің 2021 жылғы 15 қазандағы № 674 Жарлығымен бекітілген Қазақстан Республикасының құқықтық саясатының 2030 жылға дейінгі тұжырымдамасына сәйкес әкімшілік құқық бұзушылық құрамын нақтылау мақсатында редакциялық түзету.</w:t>
            </w:r>
          </w:p>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«Қазақстан Республикасындағы банктер және банк қызметі туралы» Заңның 34-бабының 3-тармағына сәйкес банк, банк операцияларының жекелеген түрлерін жүзеге асыратын ұйым қарыз алушы үшін оларды жақсарту жағдайларын қоспағанда, банктік қарыз шартының талаптарын біржақты тәртіппен өзгертуге құқылы емес.</w:t>
            </w:r>
          </w:p>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 тармақтың мақсаттары үшін қарыз алушы үшін банктік қарыз шартының талаптарын жақсарту деп түсініледі:</w:t>
            </w:r>
          </w:p>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банктік қарызға қызмет көрсетуге байланысты қызметтер көрсеткені үшін комиссиялар мен өзге де төлемдерді азайту жағына қарай өзгерту немесе толық жою;</w:t>
            </w:r>
          </w:p>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тұрақсыздық айыбын (айыппұл, өсімпұл)азайту жағына қарай өзгерту немесе толық жою;</w:t>
            </w:r>
          </w:p>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банктік қарыз шарты бойынша </w:t>
            </w:r>
            <w:r w:rsidRPr="00484FF3">
              <w:rPr>
                <w:rFonts w:ascii="Times New Roman" w:hAnsi="Times New Roman"/>
                <w:color w:val="000000" w:themeColor="text1"/>
                <w:sz w:val="24"/>
                <w:szCs w:val="24"/>
                <w:lang w:val="kk-KZ"/>
              </w:rPr>
              <w:lastRenderedPageBreak/>
              <w:t>сыйақы мөлшерлемесін төмендету жағына қарай өзгерту;</w:t>
            </w:r>
          </w:p>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банктік қарыз шарты бойынша төлемдерді кейінге қалдыру және (немесе) бөліп төлеу;</w:t>
            </w:r>
          </w:p>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қарыздың шетел валютасын Қазақстан Республикасының ұлттық валютасына ауыстырған кезде шетел валютасында берілген ипотекалық қарыз бойынша ақшалай міндеттемені азайту жағына қарай өзгеріс.</w:t>
            </w:r>
          </w:p>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Банктік қарыз шартында қарыз алушы үшін жақсартатын шарттардың қосымша тізбесі көзделуі мүмкін.</w:t>
            </w:r>
          </w:p>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"Микроқаржы қызметі туралы" Заңның 3-бабының 6-тармағына сәйкес микроқаржы ұйымы қарыз алушы үшін оларды жақсарту жағдайларын қоспағанда, микрокредит беру туралы шарттың талаптарын біржақты тәртіппен өзгертуге құқылы емес.</w:t>
            </w:r>
          </w:p>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 тармақтың мақсаттары үшін қарыз алушы үшін микрокредит беру туралы шарттың талаптарын жақсарту деп түсініледі:</w:t>
            </w:r>
          </w:p>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тұрақсыздық айыбын (айыппұл, өсімпұл)азайту жағына қарай өзгерту немесе толық жою;</w:t>
            </w:r>
          </w:p>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микрокредит беру туралы шарт бойынша сыйақы мөлшерлемесін төмендету жағына қарай өзгерту.</w:t>
            </w:r>
          </w:p>
          <w:p w:rsidR="00F67298" w:rsidRPr="00484FF3" w:rsidRDefault="00F67298" w:rsidP="00DC3573">
            <w:pPr>
              <w:spacing w:after="0" w:line="240" w:lineRule="auto"/>
              <w:ind w:firstLine="572"/>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Қазақстан Республикасының міндеттемелеріне сәйкес Дүниежүзілік сауда ұйымы шеңберінде 16.12.2020 жылдан бастап шетелдік банктер Қазақстан Республикасының </w:t>
            </w:r>
            <w:r w:rsidRPr="00484FF3">
              <w:rPr>
                <w:rFonts w:ascii="Times New Roman" w:eastAsia="Calibri" w:hAnsi="Times New Roman"/>
                <w:color w:val="000000" w:themeColor="text1"/>
                <w:sz w:val="24"/>
                <w:szCs w:val="24"/>
                <w:lang w:val="kk-KZ" w:eastAsia="en-US"/>
              </w:rPr>
              <w:lastRenderedPageBreak/>
              <w:t>аумағында өз филиалдарын ашуға құқылы.</w:t>
            </w:r>
          </w:p>
          <w:p w:rsidR="00F67298" w:rsidRPr="00484FF3" w:rsidRDefault="00F67298" w:rsidP="00DC3573">
            <w:pPr>
              <w:spacing w:after="0" w:line="240" w:lineRule="auto"/>
              <w:ind w:firstLine="572"/>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Көрсетілген міндеттемелер шеңберінде Қазақстан Республикасының резидент емес банктерінің филиалдарына қазақстандық банктерге қойылатын талаптарға баламалы талаптар қолданылуға және қызметтің баламалы (кемсітпейтін) шарттары жасалуға тиіс.</w:t>
            </w:r>
          </w:p>
          <w:p w:rsidR="00F67298" w:rsidRPr="00484FF3" w:rsidRDefault="00F67298" w:rsidP="00DC3573">
            <w:pPr>
              <w:spacing w:after="0" w:line="240" w:lineRule="auto"/>
              <w:ind w:firstLine="572"/>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Осыған байланысты Қазақстан Республикасы заңнамасының нормаларын банктерге белгіленген нормаларға ұқсас ҚР резидент емес банктерінің филиалдарына тарату көзделеді. Нормаларды «Микроқаржы қызметі туралы» Қазақстан Республикасының Заңына түзетулермен байланыстыру.</w:t>
            </w:r>
          </w:p>
          <w:p w:rsidR="00F67298" w:rsidRPr="00484FF3" w:rsidRDefault="00F67298" w:rsidP="00DC3573">
            <w:pPr>
              <w:spacing w:after="0" w:line="240" w:lineRule="auto"/>
              <w:ind w:firstLine="572"/>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Банктік қарыз шарты бойынша құқықты (талап етуді) басқаға беруге жол берілетін тұлғалардың тізбесі «Қазақстан Республикасындағы банктер және банк қызметі туралы» Қазақстан Республикасы Заңының (бұдан әрі – Банктер туралы Заң) 36-1-бабының 4-тармағында белгіленген.</w:t>
            </w:r>
          </w:p>
          <w:p w:rsidR="00F67298" w:rsidRPr="00484FF3" w:rsidRDefault="00F67298" w:rsidP="00DC3573">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eastAsia="Calibri" w:hAnsi="Times New Roman"/>
                <w:color w:val="000000" w:themeColor="text1"/>
                <w:sz w:val="24"/>
                <w:szCs w:val="24"/>
                <w:lang w:val="kk-KZ" w:eastAsia="en-US"/>
              </w:rPr>
              <w:t>Банктер туралы Заңның 75 – бабының 4-тармағына сәйкес осы заңның 36-1-бабының ережелері Қазақстан Республикасының бейрезидент банктерінің филиалдарына да қолданылады.</w:t>
            </w:r>
          </w:p>
        </w:tc>
      </w:tr>
      <w:tr w:rsidR="00F67298" w:rsidRPr="00A15D4C"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212-баптың тақырыбы және бірінші </w:t>
            </w:r>
            <w:r w:rsidRPr="00484FF3">
              <w:rPr>
                <w:rFonts w:ascii="Times New Roman" w:hAnsi="Times New Roman"/>
                <w:color w:val="000000" w:themeColor="text1"/>
                <w:sz w:val="24"/>
                <w:szCs w:val="24"/>
                <w:lang w:val="kk-KZ" w:eastAsia="en-US"/>
              </w:rPr>
              <w:lastRenderedPageBreak/>
              <w:t>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left="34"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lastRenderedPageBreak/>
              <w:t>212-бап. Қаржы ұйымдарының және өзге де тұлғалардың қаржылық</w:t>
            </w:r>
            <w:r w:rsidRPr="00484FF3">
              <w:rPr>
                <w:rFonts w:ascii="Times New Roman" w:hAnsi="Times New Roman"/>
                <w:b/>
                <w:bCs/>
                <w:color w:val="000000" w:themeColor="text1"/>
                <w:sz w:val="24"/>
                <w:szCs w:val="24"/>
                <w:lang w:val="kk-KZ" w:eastAsia="en-US"/>
              </w:rPr>
              <w:t xml:space="preserve"> немесе өзге </w:t>
            </w:r>
            <w:r w:rsidRPr="00484FF3">
              <w:rPr>
                <w:rFonts w:ascii="Times New Roman" w:hAnsi="Times New Roman"/>
                <w:b/>
                <w:bCs/>
                <w:color w:val="000000" w:themeColor="text1"/>
                <w:sz w:val="24"/>
                <w:szCs w:val="24"/>
                <w:lang w:val="kk-KZ" w:eastAsia="en-US"/>
              </w:rPr>
              <w:lastRenderedPageBreak/>
              <w:t>де есептілікті ұсыну мерзiмдерiн бұзуы</w:t>
            </w:r>
          </w:p>
          <w:p w:rsidR="00F67298" w:rsidRPr="00484FF3" w:rsidRDefault="00F67298" w:rsidP="00F27A71">
            <w:pPr>
              <w:spacing w:after="0" w:line="240" w:lineRule="auto"/>
              <w:ind w:left="34" w:firstLine="709"/>
              <w:jc w:val="both"/>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left="34" w:firstLine="709"/>
              <w:jc w:val="both"/>
              <w:rPr>
                <w:rFonts w:ascii="Times New Roman" w:hAnsi="Times New Roman"/>
                <w:bCs/>
                <w:color w:val="000000" w:themeColor="text1"/>
                <w:sz w:val="24"/>
                <w:szCs w:val="24"/>
                <w:lang w:val="kk-KZ" w:eastAsia="en-US"/>
              </w:rPr>
            </w:pPr>
          </w:p>
          <w:p w:rsidR="001B6101" w:rsidRPr="00484FF3" w:rsidRDefault="001B6101" w:rsidP="00F27A71">
            <w:pPr>
              <w:spacing w:after="0" w:line="240" w:lineRule="auto"/>
              <w:ind w:left="34" w:firstLine="709"/>
              <w:jc w:val="both"/>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1.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сақтандыру төлемдерін жүзеге асыруға кепілдік беретін ұйымның, </w:t>
            </w:r>
            <w:r w:rsidRPr="00484FF3">
              <w:rPr>
                <w:rFonts w:ascii="Times New Roman" w:hAnsi="Times New Roman"/>
                <w:b/>
                <w:color w:val="000000" w:themeColor="text1"/>
                <w:sz w:val="24"/>
                <w:szCs w:val="24"/>
                <w:lang w:val="kk-KZ" w:eastAsia="en-US"/>
              </w:rPr>
              <w:t>микроқаржылық қызметті жүзеге асыратын ұйымдардың,</w:t>
            </w:r>
            <w:r w:rsidRPr="00484FF3">
              <w:rPr>
                <w:rFonts w:ascii="Times New Roman" w:hAnsi="Times New Roman"/>
                <w:color w:val="000000" w:themeColor="text1"/>
                <w:sz w:val="24"/>
                <w:szCs w:val="24"/>
                <w:lang w:val="kk-KZ" w:eastAsia="en-US"/>
              </w:rPr>
              <w:t xml:space="preserve"> коллекторлық агенттіктердің, кредиттік бюролардың және төлем ұйымдарының Қазақстан Республикасы Ұлттық Банкінің нормативтік құқықтық актілерінде көзделген қаржылық немесе өзге де есептілікті ұсыну мерзімін бұзуы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left="34" w:firstLine="709"/>
              <w:jc w:val="both"/>
              <w:rPr>
                <w:rFonts w:ascii="Times New Roman" w:hAnsi="Times New Roman"/>
                <w:b/>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lastRenderedPageBreak/>
              <w:t xml:space="preserve">212 бап. Қаржы ұйымдарының және өзге де тұлғалардың қаржылық </w:t>
            </w:r>
            <w:r w:rsidRPr="00484FF3">
              <w:rPr>
                <w:rFonts w:ascii="Times New Roman" w:hAnsi="Times New Roman"/>
                <w:b/>
                <w:bCs/>
                <w:color w:val="000000" w:themeColor="text1"/>
                <w:sz w:val="24"/>
                <w:szCs w:val="24"/>
                <w:lang w:val="kk-KZ" w:eastAsia="en-US"/>
              </w:rPr>
              <w:t xml:space="preserve">есептілікті, бухгалтерлік есептің </w:t>
            </w:r>
            <w:r w:rsidRPr="00484FF3">
              <w:rPr>
                <w:rFonts w:ascii="Times New Roman" w:hAnsi="Times New Roman"/>
                <w:b/>
                <w:bCs/>
                <w:color w:val="000000" w:themeColor="text1"/>
                <w:sz w:val="24"/>
                <w:szCs w:val="24"/>
                <w:lang w:val="kk-KZ" w:eastAsia="en-US"/>
              </w:rPr>
              <w:lastRenderedPageBreak/>
              <w:t>деректері жөніндегі есептілікті немесе өзге де есептілікті ұсыну мерзімдерін бұзуы</w:t>
            </w:r>
          </w:p>
          <w:p w:rsidR="00F67298" w:rsidRPr="00484FF3" w:rsidRDefault="00F67298" w:rsidP="00F27A71">
            <w:pPr>
              <w:spacing w:after="0" w:line="240" w:lineRule="auto"/>
              <w:ind w:firstLine="709"/>
              <w:jc w:val="both"/>
              <w:textAlignment w:val="baseline"/>
              <w:rPr>
                <w:rFonts w:ascii="Times New Roman" w:hAnsi="Times New Roman"/>
                <w:color w:val="000000" w:themeColor="text1"/>
                <w:sz w:val="24"/>
                <w:szCs w:val="24"/>
                <w:lang w:val="kk-KZ" w:eastAsia="en-US"/>
              </w:rPr>
            </w:pPr>
          </w:p>
          <w:p w:rsidR="00F67298" w:rsidRPr="00484FF3" w:rsidRDefault="00375610" w:rsidP="00F27A71">
            <w:pPr>
              <w:spacing w:after="0" w:line="240" w:lineRule="auto"/>
              <w:ind w:firstLine="709"/>
              <w:jc w:val="both"/>
              <w:textAlignment w:val="baseline"/>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1. Қаржы ұйымдарының,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сақтандыру төлемдерін жүзеге асыруға кепілдік беретін ұйымның, коллекторлық агенттіктердің, кредиттік бюролардың және </w:t>
            </w:r>
            <w:r w:rsidRPr="00484FF3">
              <w:rPr>
                <w:rFonts w:ascii="Times New Roman" w:hAnsi="Times New Roman"/>
                <w:b/>
                <w:color w:val="000000" w:themeColor="text1"/>
                <w:sz w:val="24"/>
                <w:szCs w:val="24"/>
                <w:lang w:val="kk-KZ" w:eastAsia="en-US"/>
              </w:rPr>
              <w:t>төлем</w:t>
            </w:r>
            <w:r w:rsidRPr="00484FF3">
              <w:rPr>
                <w:rFonts w:ascii="Times New Roman" w:hAnsi="Times New Roman"/>
                <w:color w:val="000000" w:themeColor="text1"/>
                <w:sz w:val="24"/>
                <w:szCs w:val="24"/>
                <w:lang w:val="kk-KZ" w:eastAsia="en-US"/>
              </w:rPr>
              <w:t xml:space="preserve"> ұйымдарының Қазақстан Республикасы Ұлттық Банкінің нормативтік құқықтық актілерінде көзделген қаржылық немесе өзге де</w:t>
            </w:r>
            <w:r w:rsidRPr="00484FF3">
              <w:rPr>
                <w:rFonts w:ascii="Times New Roman" w:hAnsi="Times New Roman"/>
                <w:b/>
                <w:color w:val="000000" w:themeColor="text1"/>
                <w:sz w:val="24"/>
                <w:szCs w:val="24"/>
                <w:lang w:val="kk-KZ" w:eastAsia="en-US"/>
              </w:rPr>
              <w:t xml:space="preserve"> </w:t>
            </w:r>
            <w:r w:rsidRPr="00484FF3">
              <w:rPr>
                <w:rFonts w:ascii="Times New Roman" w:hAnsi="Times New Roman"/>
                <w:color w:val="000000" w:themeColor="text1"/>
                <w:sz w:val="24"/>
                <w:szCs w:val="24"/>
                <w:lang w:val="kk-KZ" w:eastAsia="en-US"/>
              </w:rPr>
              <w:t>есептілікті</w:t>
            </w:r>
            <w:r w:rsidRPr="00484FF3">
              <w:rPr>
                <w:rFonts w:ascii="Times New Roman" w:hAnsi="Times New Roman"/>
                <w:b/>
                <w:color w:val="000000" w:themeColor="text1"/>
                <w:sz w:val="24"/>
                <w:szCs w:val="24"/>
                <w:lang w:val="kk-KZ" w:eastAsia="en-US"/>
              </w:rPr>
              <w:t xml:space="preserve"> бухгалтерлік есеп деректері жөніндегі есептілікті -</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lastRenderedPageBreak/>
              <w:t xml:space="preserve">2021 жылдан бастап микроқаржы қызметін лицензиялаудың енгізілуіне байланысты микроқаржы </w:t>
            </w:r>
            <w:r w:rsidRPr="00484FF3">
              <w:rPr>
                <w:rFonts w:ascii="Times New Roman" w:hAnsi="Times New Roman"/>
                <w:color w:val="000000" w:themeColor="text1"/>
                <w:sz w:val="24"/>
                <w:szCs w:val="24"/>
                <w:lang w:val="kk-KZ" w:eastAsia="en-US"/>
              </w:rPr>
              <w:lastRenderedPageBreak/>
              <w:t>қызметін жүзеге асыратын ұйымдар қаржы ұйымдарына теңестіріледі.</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«Қаржы нарығы мен қаржы ұйымдарын мемлекеттік реттеу, бақылау және қадағалау туралы» Қазақстан Республикасы Заңының 1-бабының 4) және 6) тармақшаларына сәйкес қаржы ұйымы-қаржылық қызметтер көрсету бойынша кәсіпкерлік қызметті жүзеге асыратын заңды тұлға;</w:t>
            </w:r>
          </w:p>
          <w:p w:rsidR="00F67298" w:rsidRPr="00484FF3" w:rsidRDefault="00F67298" w:rsidP="00F27A71">
            <w:pPr>
              <w:spacing w:after="0" w:line="240" w:lineRule="auto"/>
              <w:ind w:firstLine="709"/>
              <w:contextualSpacing/>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қаржылық қызметтер-Қазақстан Республикасының заңнамасына сәйкес алынған лицензиялар негізінде жүзеге асырылатын, оның ішінде микроқаржы қызметін жүзеге асыратын ұйымдардың қызметі.</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«Сақтандыру қызметі туралы» Қазақстан Республикасы Заңының 52-3 – бабына сәйкес Қазақстан Республикасының резиденті емес сақтандыру (қайта сақтандыру) ұйымдарының филиалдары, Қазақстан Республикасының резиденті емес сақтандыру брокерлерінің филиалдары халықаралық стандарттарға және Ұлттық Банктің нормативтік құқықтық актілеріне сәйкес бухгалтерлік есеп жүргізуді және бухгалтерлік есеп деректері бойынша есептілік жасауды жүзеге асырады.</w:t>
            </w:r>
          </w:p>
          <w:p w:rsidR="00F67298" w:rsidRPr="00484FF3" w:rsidRDefault="00F67298" w:rsidP="00DC3573">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Осыған ұқсас норма Қазақстан Республикасының резидент емес банктерінің филиалдары үшін «Қазақстан Республикасындағы банктер және банк қызметі туралы» </w:t>
            </w:r>
            <w:r w:rsidRPr="00484FF3">
              <w:rPr>
                <w:rFonts w:ascii="Times New Roman" w:hAnsi="Times New Roman"/>
                <w:color w:val="000000" w:themeColor="text1"/>
                <w:sz w:val="24"/>
                <w:szCs w:val="24"/>
                <w:lang w:val="kk-KZ" w:eastAsia="en-US"/>
              </w:rPr>
              <w:lastRenderedPageBreak/>
              <w:t>Қазақстан Республикасы Заңының 54-бабында көзделген.</w:t>
            </w:r>
          </w:p>
        </w:tc>
      </w:tr>
      <w:tr w:rsidR="00375610" w:rsidRPr="00484FF3" w:rsidTr="004B7AE1">
        <w:tc>
          <w:tcPr>
            <w:tcW w:w="965" w:type="dxa"/>
            <w:gridSpan w:val="2"/>
            <w:shd w:val="clear" w:color="auto" w:fill="FFFFFF"/>
          </w:tcPr>
          <w:p w:rsidR="00375610" w:rsidRPr="00484FF3" w:rsidRDefault="00375610"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375610" w:rsidRPr="00484FF3" w:rsidRDefault="00375610" w:rsidP="00F27A71">
            <w:pPr>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Жаңа он бесінші бөлік</w:t>
            </w:r>
          </w:p>
          <w:p w:rsidR="00375610" w:rsidRPr="00484FF3" w:rsidRDefault="00375610" w:rsidP="00F27A71">
            <w:pPr>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213 баптар</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375610" w:rsidRPr="00484FF3" w:rsidRDefault="00375610" w:rsidP="00F27A71">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213-бап. Қазақстан Республикасының банк заңнамасының талаптарын бұзу</w:t>
            </w:r>
          </w:p>
          <w:p w:rsidR="00375610" w:rsidRPr="00484FF3" w:rsidRDefault="00375610" w:rsidP="00F27A71">
            <w:pPr>
              <w:spacing w:after="0" w:line="240" w:lineRule="auto"/>
              <w:ind w:firstLine="709"/>
              <w:jc w:val="both"/>
              <w:rPr>
                <w:rFonts w:ascii="Times New Roman" w:hAnsi="Times New Roman"/>
                <w:b/>
                <w:color w:val="000000" w:themeColor="text1"/>
                <w:sz w:val="24"/>
                <w:szCs w:val="24"/>
                <w:lang w:eastAsia="en-US"/>
              </w:rPr>
            </w:pPr>
            <w:r w:rsidRPr="00484FF3">
              <w:rPr>
                <w:rFonts w:ascii="Times New Roman" w:hAnsi="Times New Roman"/>
                <w:b/>
                <w:color w:val="000000" w:themeColor="text1"/>
                <w:sz w:val="24"/>
                <w:szCs w:val="24"/>
                <w:lang w:eastAsia="en-US"/>
              </w:rPr>
              <w:t>…</w:t>
            </w:r>
          </w:p>
          <w:p w:rsidR="00375610" w:rsidRPr="00484FF3" w:rsidRDefault="00375610" w:rsidP="00F27A71">
            <w:pPr>
              <w:spacing w:after="0" w:line="240" w:lineRule="auto"/>
              <w:ind w:firstLine="709"/>
              <w:jc w:val="both"/>
              <w:rPr>
                <w:rFonts w:ascii="Times New Roman" w:hAnsi="Times New Roman"/>
                <w:b/>
                <w:color w:val="000000" w:themeColor="text1"/>
                <w:sz w:val="24"/>
                <w:szCs w:val="24"/>
                <w:lang w:eastAsia="en-US"/>
              </w:rPr>
            </w:pPr>
            <w:r w:rsidRPr="00484FF3">
              <w:rPr>
                <w:rFonts w:ascii="Times New Roman" w:hAnsi="Times New Roman"/>
                <w:b/>
                <w:color w:val="000000" w:themeColor="text1"/>
                <w:sz w:val="24"/>
                <w:szCs w:val="24"/>
                <w:lang w:val="kk-KZ" w:eastAsia="en-US"/>
              </w:rPr>
              <w:t>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75610" w:rsidRPr="00484FF3" w:rsidRDefault="00375610" w:rsidP="00822DF2">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213-бап. Қазақстан Республикасының банк заңнамасының талаптарын бұзу</w:t>
            </w:r>
          </w:p>
          <w:p w:rsidR="00375610" w:rsidRPr="00484FF3" w:rsidRDefault="00375610" w:rsidP="00822DF2">
            <w:pPr>
              <w:spacing w:after="0" w:line="240" w:lineRule="auto"/>
              <w:ind w:firstLine="709"/>
              <w:jc w:val="both"/>
              <w:rPr>
                <w:rFonts w:ascii="Times New Roman" w:hAnsi="Times New Roman"/>
                <w:b/>
                <w:color w:val="000000" w:themeColor="text1"/>
                <w:sz w:val="24"/>
                <w:szCs w:val="24"/>
                <w:lang w:val="kk-KZ" w:eastAsia="en-US"/>
              </w:rPr>
            </w:pPr>
          </w:p>
          <w:p w:rsidR="00375610" w:rsidRPr="00484FF3" w:rsidRDefault="00375610" w:rsidP="00822DF2">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15. Қызметінің айрықша түрі банкноттарды, монеталарды және құндылықтарды инкассациялау, инкассаторлар бригадаларын қалыптастыру, автомобильмен инкассаторлық тасымалдау кезінде келу карточкалары мен жол парақтарын жасау, пломбаларды пайдалану, инкассаторларды киім-кешекпен, жеке қорғаныш құралдарымен, оның ішінде броньды кеудешелермен, каскалармен (шлемдермен), сондай-ақ қызметтік қарумен қамтамасыз ету болып табылатын заңды тұлғалардың бұзуы, –</w:t>
            </w:r>
          </w:p>
          <w:p w:rsidR="00375610" w:rsidRPr="00484FF3" w:rsidRDefault="00375610" w:rsidP="00822DF2">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орта кәсіпкерлік субъектілеріне елу, ірі кәсіпкерлік субъектілеріне сексен айлық есептік көрсеткіш мөлшерінде айыппұл салуға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375610" w:rsidRPr="00484FF3" w:rsidRDefault="00375610"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Банкноттарды, монеталарды және құндылықтарды инкассациялау жөніндегі операцияларды жүзеге асыру тәртібі №</w:t>
            </w:r>
            <w:r w:rsidR="00C849FE" w:rsidRPr="00484FF3">
              <w:rPr>
                <w:rFonts w:ascii="Times New Roman" w:eastAsia="Calibri" w:hAnsi="Times New Roman"/>
                <w:color w:val="000000" w:themeColor="text1"/>
                <w:sz w:val="24"/>
                <w:szCs w:val="24"/>
                <w:lang w:val="kk-KZ" w:eastAsia="en-US"/>
              </w:rPr>
              <w:t xml:space="preserve"> </w:t>
            </w:r>
            <w:r w:rsidRPr="00484FF3">
              <w:rPr>
                <w:rFonts w:ascii="Times New Roman" w:eastAsia="Calibri" w:hAnsi="Times New Roman"/>
                <w:color w:val="000000" w:themeColor="text1"/>
                <w:sz w:val="24"/>
                <w:szCs w:val="24"/>
                <w:lang w:val="kk-KZ" w:eastAsia="en-US"/>
              </w:rPr>
              <w:t>231 қағида</w:t>
            </w:r>
            <w:r w:rsidR="00C849FE" w:rsidRPr="00484FF3">
              <w:rPr>
                <w:rFonts w:ascii="Times New Roman" w:eastAsia="Calibri" w:hAnsi="Times New Roman"/>
                <w:color w:val="000000" w:themeColor="text1"/>
                <w:sz w:val="24"/>
                <w:szCs w:val="24"/>
                <w:lang w:val="kk-KZ" w:eastAsia="en-US"/>
              </w:rPr>
              <w:t>сы</w:t>
            </w:r>
            <w:r w:rsidRPr="00484FF3">
              <w:rPr>
                <w:rFonts w:ascii="Times New Roman" w:eastAsia="Calibri" w:hAnsi="Times New Roman"/>
                <w:color w:val="000000" w:themeColor="text1"/>
                <w:sz w:val="24"/>
                <w:szCs w:val="24"/>
                <w:lang w:val="kk-KZ" w:eastAsia="en-US"/>
              </w:rPr>
              <w:t>мен реттеледі</w:t>
            </w:r>
            <w:r w:rsidR="00C849FE" w:rsidRPr="00484FF3">
              <w:rPr>
                <w:rFonts w:ascii="Times New Roman" w:eastAsia="Calibri" w:hAnsi="Times New Roman"/>
                <w:color w:val="000000" w:themeColor="text1"/>
                <w:sz w:val="24"/>
                <w:szCs w:val="24"/>
                <w:lang w:val="kk-KZ" w:eastAsia="en-US"/>
              </w:rPr>
              <w:t>.</w:t>
            </w:r>
            <w:r w:rsidRPr="00484FF3">
              <w:rPr>
                <w:rFonts w:ascii="Times New Roman" w:eastAsia="Calibri" w:hAnsi="Times New Roman"/>
                <w:color w:val="000000" w:themeColor="text1"/>
                <w:sz w:val="24"/>
                <w:szCs w:val="24"/>
                <w:lang w:val="kk-KZ" w:eastAsia="en-US"/>
              </w:rPr>
              <w:t xml:space="preserve"> («Екінші деңгейдегі банктерде, Қазақстан Республикасының резидент емес банктерінің филиалдарында, Ұлттық пошта операторында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w:t>
            </w:r>
            <w:r w:rsidR="00C849FE" w:rsidRPr="00484FF3">
              <w:rPr>
                <w:rFonts w:ascii="Times New Roman" w:eastAsia="Calibri" w:hAnsi="Times New Roman"/>
                <w:color w:val="000000" w:themeColor="text1"/>
                <w:sz w:val="24"/>
                <w:szCs w:val="24"/>
                <w:lang w:val="kk-KZ" w:eastAsia="en-US"/>
              </w:rPr>
              <w:t>ы»</w:t>
            </w:r>
            <w:r w:rsidRPr="00484FF3">
              <w:rPr>
                <w:rFonts w:ascii="Times New Roman" w:eastAsia="Calibri" w:hAnsi="Times New Roman"/>
                <w:color w:val="000000" w:themeColor="text1"/>
                <w:sz w:val="24"/>
                <w:szCs w:val="24"/>
                <w:lang w:val="kk-KZ" w:eastAsia="en-US"/>
              </w:rPr>
              <w:t xml:space="preserve"> Қазақстан Республикасының Ұлттық Банкі Басқармасының 2019 жылғы 29 қарашадағы № 231 Қаулысы банкноттарды, монеталарды және құндылықтарды инкассациялау ерекше қызметі болып табылатын заңды тұлғаларға қолданылмайды»). Бұдан басқа, автомобильдік инкассаторлық тасымалдарды ұйымдастыру № 159 нұсқаулықпен реттеледі («Қазақстан Республикасында автомобильдік инкассаторлық тасымалдарды ұйымдастыру жөніндегі Нұсқаулықты бекіту туралы» Қазақстан Республикасы Ұлттық Банкі Басқармасының 2019 жылғы 12 қыркүйектегі № 159 Қаулысы).</w:t>
            </w:r>
          </w:p>
          <w:p w:rsidR="00375610" w:rsidRPr="00484FF3" w:rsidRDefault="00375610" w:rsidP="00F27A71">
            <w:pPr>
              <w:autoSpaceDE w:val="0"/>
              <w:autoSpaceDN w:val="0"/>
              <w:adjustRightInd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Сонымен қатар, көрсетілген нормативтік құқықтық актілерде қойылатын талаптарды бұзғаны үшін әкімшілік жауапкершілік көзделмеген. </w:t>
            </w:r>
            <w:r w:rsidRPr="00484FF3">
              <w:rPr>
                <w:rFonts w:ascii="Times New Roman" w:eastAsia="Calibri" w:hAnsi="Times New Roman"/>
                <w:color w:val="000000" w:themeColor="text1"/>
                <w:sz w:val="24"/>
                <w:szCs w:val="24"/>
                <w:lang w:val="kk-KZ" w:eastAsia="en-US"/>
              </w:rPr>
              <w:lastRenderedPageBreak/>
              <w:t>Бұл ретте мұндай бұзушылықтар анықталған кезде қадағалау ден қою шаралары шығарылады.</w:t>
            </w:r>
          </w:p>
          <w:p w:rsidR="00375610" w:rsidRPr="00484FF3" w:rsidRDefault="00375610" w:rsidP="00F27A71">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Бұзушылықтар статистикасы мынадай түрде берілген:</w:t>
            </w:r>
          </w:p>
          <w:p w:rsidR="00375610" w:rsidRPr="00484FF3" w:rsidRDefault="00375610" w:rsidP="00F27A71">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p>
          <w:tbl>
            <w:tblPr>
              <w:tblStyle w:val="aff9"/>
              <w:tblW w:w="4005" w:type="dxa"/>
              <w:tblInd w:w="29" w:type="dxa"/>
              <w:tblLayout w:type="fixed"/>
              <w:tblLook w:val="04A0" w:firstRow="1" w:lastRow="0" w:firstColumn="1" w:lastColumn="0" w:noHBand="0" w:noVBand="1"/>
            </w:tblPr>
            <w:tblGrid>
              <w:gridCol w:w="710"/>
              <w:gridCol w:w="567"/>
              <w:gridCol w:w="460"/>
              <w:gridCol w:w="708"/>
              <w:gridCol w:w="61"/>
              <w:gridCol w:w="1499"/>
            </w:tblGrid>
            <w:tr w:rsidR="00375610" w:rsidRPr="00484FF3">
              <w:trPr>
                <w:trHeight w:val="846"/>
              </w:trPr>
              <w:tc>
                <w:tcPr>
                  <w:tcW w:w="709" w:type="dxa"/>
                  <w:tcBorders>
                    <w:top w:val="single" w:sz="4" w:space="0" w:color="auto"/>
                    <w:left w:val="single" w:sz="4" w:space="0" w:color="auto"/>
                    <w:bottom w:val="single" w:sz="4" w:space="0" w:color="auto"/>
                    <w:right w:val="single" w:sz="4" w:space="0" w:color="auto"/>
                  </w:tcBorders>
                  <w:hideMark/>
                </w:tcPr>
                <w:p w:rsidR="00375610" w:rsidRPr="00484FF3" w:rsidRDefault="00375610" w:rsidP="00F27A71">
                  <w:pPr>
                    <w:autoSpaceDE w:val="0"/>
                    <w:autoSpaceDN w:val="0"/>
                    <w:adjustRightInd w:val="0"/>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rPr>
                    <w:t>Кезең, Жыл</w:t>
                  </w:r>
                </w:p>
              </w:tc>
              <w:tc>
                <w:tcPr>
                  <w:tcW w:w="567" w:type="dxa"/>
                  <w:tcBorders>
                    <w:top w:val="single" w:sz="4" w:space="0" w:color="auto"/>
                    <w:left w:val="single" w:sz="4" w:space="0" w:color="auto"/>
                    <w:bottom w:val="single" w:sz="4" w:space="0" w:color="auto"/>
                    <w:right w:val="single" w:sz="4" w:space="0" w:color="auto"/>
                  </w:tcBorders>
                  <w:hideMark/>
                </w:tcPr>
                <w:p w:rsidR="00375610" w:rsidRPr="00484FF3" w:rsidRDefault="00375610" w:rsidP="00F27A71">
                  <w:pPr>
                    <w:autoSpaceDE w:val="0"/>
                    <w:autoSpaceDN w:val="0"/>
                    <w:adjustRightInd w:val="0"/>
                    <w:ind w:firstLine="709"/>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Жалпы саны</w:t>
                  </w:r>
                </w:p>
              </w:tc>
              <w:tc>
                <w:tcPr>
                  <w:tcW w:w="460" w:type="dxa"/>
                  <w:tcBorders>
                    <w:top w:val="single" w:sz="4" w:space="0" w:color="auto"/>
                    <w:left w:val="single" w:sz="4" w:space="0" w:color="auto"/>
                    <w:bottom w:val="single" w:sz="4" w:space="0" w:color="auto"/>
                    <w:right w:val="single" w:sz="4" w:space="0" w:color="auto"/>
                  </w:tcBorders>
                  <w:hideMark/>
                </w:tcPr>
                <w:p w:rsidR="00375610" w:rsidRPr="00484FF3" w:rsidRDefault="00375610" w:rsidP="00F27A71">
                  <w:pPr>
                    <w:autoSpaceDE w:val="0"/>
                    <w:autoSpaceDN w:val="0"/>
                    <w:adjustRightInd w:val="0"/>
                    <w:ind w:firstLine="709"/>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Көрулер саны</w:t>
                  </w:r>
                </w:p>
                <w:p w:rsidR="00375610" w:rsidRPr="00484FF3" w:rsidRDefault="00375610" w:rsidP="00F27A71">
                  <w:pPr>
                    <w:autoSpaceDE w:val="0"/>
                    <w:autoSpaceDN w:val="0"/>
                    <w:adjustRightInd w:val="0"/>
                    <w:ind w:firstLine="709"/>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сеніп тапсырылған</w:t>
                  </w:r>
                </w:p>
              </w:tc>
              <w:tc>
                <w:tcPr>
                  <w:tcW w:w="769" w:type="dxa"/>
                  <w:gridSpan w:val="2"/>
                  <w:tcBorders>
                    <w:top w:val="single" w:sz="4" w:space="0" w:color="auto"/>
                    <w:left w:val="single" w:sz="4" w:space="0" w:color="auto"/>
                    <w:bottom w:val="single" w:sz="4" w:space="0" w:color="auto"/>
                    <w:right w:val="single" w:sz="4" w:space="0" w:color="auto"/>
                  </w:tcBorders>
                  <w:hideMark/>
                </w:tcPr>
                <w:p w:rsidR="00375610" w:rsidRPr="00484FF3" w:rsidRDefault="00375610" w:rsidP="00F27A71">
                  <w:pPr>
                    <w:autoSpaceDE w:val="0"/>
                    <w:autoSpaceDN w:val="0"/>
                    <w:adjustRightInd w:val="0"/>
                    <w:ind w:firstLine="709"/>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Бұзушылар саны</w:t>
                  </w:r>
                </w:p>
              </w:tc>
              <w:tc>
                <w:tcPr>
                  <w:tcW w:w="1418" w:type="dxa"/>
                  <w:tcBorders>
                    <w:top w:val="single" w:sz="4" w:space="0" w:color="auto"/>
                    <w:left w:val="single" w:sz="4" w:space="0" w:color="auto"/>
                    <w:bottom w:val="single" w:sz="4" w:space="0" w:color="auto"/>
                    <w:right w:val="single" w:sz="4" w:space="0" w:color="auto"/>
                  </w:tcBorders>
                  <w:hideMark/>
                </w:tcPr>
                <w:p w:rsidR="00375610" w:rsidRPr="00484FF3" w:rsidRDefault="00375610" w:rsidP="00F27A71">
                  <w:pPr>
                    <w:autoSpaceDE w:val="0"/>
                    <w:autoSpaceDN w:val="0"/>
                    <w:adjustRightInd w:val="0"/>
                    <w:ind w:left="175" w:firstLine="423"/>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Тексерілетін субъектілердің үлес салмағы %</w:t>
                  </w:r>
                </w:p>
              </w:tc>
            </w:tr>
            <w:tr w:rsidR="00375610" w:rsidRPr="00484FF3">
              <w:trPr>
                <w:trHeight w:val="418"/>
              </w:trPr>
              <w:tc>
                <w:tcPr>
                  <w:tcW w:w="709"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2018</w:t>
                  </w:r>
                </w:p>
              </w:tc>
              <w:tc>
                <w:tcPr>
                  <w:tcW w:w="567"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13</w:t>
                  </w:r>
                </w:p>
              </w:tc>
              <w:tc>
                <w:tcPr>
                  <w:tcW w:w="460"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100%</w:t>
                  </w:r>
                </w:p>
              </w:tc>
            </w:tr>
            <w:tr w:rsidR="00375610" w:rsidRPr="00484FF3">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2019</w:t>
                  </w:r>
                </w:p>
              </w:tc>
              <w:tc>
                <w:tcPr>
                  <w:tcW w:w="567"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13</w:t>
                  </w:r>
                </w:p>
              </w:tc>
              <w:tc>
                <w:tcPr>
                  <w:tcW w:w="460"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100%</w:t>
                  </w:r>
                </w:p>
              </w:tc>
            </w:tr>
            <w:tr w:rsidR="00375610" w:rsidRPr="00484FF3">
              <w:trPr>
                <w:trHeight w:val="403"/>
              </w:trPr>
              <w:tc>
                <w:tcPr>
                  <w:tcW w:w="709"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14</w:t>
                  </w:r>
                </w:p>
              </w:tc>
              <w:tc>
                <w:tcPr>
                  <w:tcW w:w="460"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85%</w:t>
                  </w:r>
                </w:p>
              </w:tc>
            </w:tr>
            <w:tr w:rsidR="00375610" w:rsidRPr="00484FF3">
              <w:trPr>
                <w:trHeight w:val="687"/>
              </w:trPr>
              <w:tc>
                <w:tcPr>
                  <w:tcW w:w="709"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1 полугод</w:t>
                  </w:r>
                  <w:r w:rsidRPr="00484FF3">
                    <w:rPr>
                      <w:rFonts w:ascii="Times New Roman" w:hAnsi="Times New Roman"/>
                      <w:color w:val="000000" w:themeColor="text1"/>
                      <w:sz w:val="24"/>
                      <w:szCs w:val="24"/>
                    </w:rPr>
                    <w:cr/>
                    <w:t>е 2021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12</w:t>
                  </w:r>
                </w:p>
              </w:tc>
              <w:tc>
                <w:tcPr>
                  <w:tcW w:w="460"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p>
                <w:p w:rsidR="00375610" w:rsidRPr="00484FF3" w:rsidRDefault="00375610" w:rsidP="00F27A71">
                  <w:pPr>
                    <w:autoSpaceDE w:val="0"/>
                    <w:autoSpaceDN w:val="0"/>
                    <w:adjustRightInd w:val="0"/>
                    <w:ind w:firstLine="709"/>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00%</w:t>
                  </w:r>
                </w:p>
              </w:tc>
            </w:tr>
          </w:tbl>
          <w:p w:rsidR="00375610" w:rsidRPr="00484FF3" w:rsidRDefault="00375610"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lastRenderedPageBreak/>
              <w:t>Бригадаларды құру, инкассаторларды киіммен қамтамасыз ету мәселелері инкассаторлардың өмірі мен денсаулығына қауіп төндіретінін атап өткен жөн. Міне, жақында бір оқиға болды, онда қылмыскерлер адамдар тобында автокөлікке шабуыл жасады, онда бригаданың басқа екі қатысушысын күтіп тұрған инкассатор жүргізушісі болды. Киім-кешек пен қызметтік қарудың арқасында жүргізуші қызметтік қаруды пайдаланып, зардап шеккен жоқ.</w:t>
            </w:r>
          </w:p>
          <w:p w:rsidR="00375610" w:rsidRPr="00484FF3" w:rsidRDefault="00375610"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Келу карталарын, пломбаларды және жол парақтарын қалыптастыру ұйымдардағы ішкі бақылаумен тікелей байланысты. Әкімшілік жауапкершілікті енгізу тәртіпті арттыруға, оқыс оқиғаларға жол беруге ықпал ететін бұзушылықтардың алдын алуға бағытталған.</w:t>
            </w:r>
          </w:p>
          <w:p w:rsidR="00375610" w:rsidRPr="00484FF3" w:rsidRDefault="00375610"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Баяндалғанға байланысты бригадалардың сандық құрамына, инкассаторларды керек-жарақпен қамтамасыз етуге, жүргізуге қойылатын талаптарды сақтамағаны үшін әкімшілік жауапкершілік енгізу қажет </w:t>
            </w:r>
            <w:r w:rsidRPr="00484FF3">
              <w:rPr>
                <w:rFonts w:ascii="Times New Roman" w:eastAsia="Calibri" w:hAnsi="Times New Roman"/>
                <w:i/>
                <w:color w:val="000000" w:themeColor="text1"/>
                <w:sz w:val="24"/>
                <w:szCs w:val="24"/>
                <w:lang w:eastAsia="en-US"/>
              </w:rPr>
              <w:t>(№231 Қағидалардың 92, 94, 98, 99, 103-тармақтары, №159 Нұсқаулықтың 6, 7, 8, 9-тармақтары).</w:t>
            </w:r>
          </w:p>
        </w:tc>
      </w:tr>
      <w:tr w:rsidR="00E50846" w:rsidRPr="00A15D4C" w:rsidTr="004B7AE1">
        <w:tc>
          <w:tcPr>
            <w:tcW w:w="965" w:type="dxa"/>
            <w:gridSpan w:val="2"/>
            <w:shd w:val="clear" w:color="auto" w:fill="FFFFFF"/>
          </w:tcPr>
          <w:p w:rsidR="00E50846" w:rsidRPr="00484FF3" w:rsidRDefault="00E50846"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50846" w:rsidRPr="00484FF3" w:rsidRDefault="00E50846" w:rsidP="00F27A71">
            <w:pPr>
              <w:spacing w:after="0" w:line="240" w:lineRule="auto"/>
              <w:ind w:hanging="108"/>
              <w:jc w:val="center"/>
              <w:rPr>
                <w:rFonts w:ascii="Times New Roman"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214-баптың 1,2,3,4,5,6,7,8,9,10,11,12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
                <w:bCs/>
                <w:color w:val="000000" w:themeColor="text1"/>
                <w:sz w:val="24"/>
                <w:szCs w:val="24"/>
                <w:shd w:val="clear" w:color="auto" w:fill="FFFFFF"/>
                <w:lang w:val="kk-KZ" w:eastAsia="en-US"/>
              </w:rPr>
            </w:pPr>
            <w:r w:rsidRPr="00484FF3">
              <w:rPr>
                <w:rFonts w:ascii="Times New Roman" w:eastAsia="Calibri" w:hAnsi="Times New Roman"/>
                <w:b/>
                <w:bCs/>
                <w:color w:val="000000" w:themeColor="text1"/>
                <w:sz w:val="24"/>
                <w:szCs w:val="24"/>
                <w:shd w:val="clear" w:color="auto" w:fill="FFFFFF"/>
                <w:lang w:val="kk-KZ" w:eastAsia="en-US"/>
              </w:rPr>
              <w:t xml:space="preserve">214-бап. Қазақстан Республикасының қылмыстық жолмен алынған кірістерді заңдастыруға (жылыстатуға) және терроризмді қаржыландыруға қарсы іс-қимыл </w:t>
            </w:r>
            <w:r w:rsidRPr="00484FF3">
              <w:rPr>
                <w:rFonts w:ascii="Times New Roman" w:eastAsia="Calibri" w:hAnsi="Times New Roman"/>
                <w:b/>
                <w:bCs/>
                <w:color w:val="000000" w:themeColor="text1"/>
                <w:sz w:val="24"/>
                <w:szCs w:val="24"/>
                <w:shd w:val="clear" w:color="auto" w:fill="FFFFFF"/>
                <w:lang w:val="kk-KZ" w:eastAsia="en-US"/>
              </w:rPr>
              <w:lastRenderedPageBreak/>
              <w:t>туралы заңнамасын бұзу</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мәліметтерді тіркеу, мәліметтер мен құжаттарды сақтау, құжаттарды қорғау бөлігінде бұзуы –</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w:t>
            </w:r>
            <w:r w:rsidRPr="00484FF3">
              <w:rPr>
                <w:rFonts w:ascii="Times New Roman" w:eastAsia="Calibri" w:hAnsi="Times New Roman"/>
                <w:b/>
                <w:bCs/>
                <w:color w:val="000000" w:themeColor="text1"/>
                <w:sz w:val="24"/>
                <w:szCs w:val="24"/>
                <w:shd w:val="clear" w:color="auto" w:fill="FFFFFF"/>
                <w:lang w:val="kk-KZ" w:eastAsia="en-US"/>
              </w:rPr>
              <w:t>кәсіпкерлік</w:t>
            </w:r>
            <w:r w:rsidRPr="00484FF3">
              <w:rPr>
                <w:rFonts w:ascii="Times New Roman" w:eastAsia="Calibri" w:hAnsi="Times New Roman"/>
                <w:bCs/>
                <w:color w:val="000000" w:themeColor="text1"/>
                <w:sz w:val="24"/>
                <w:szCs w:val="24"/>
                <w:shd w:val="clear" w:color="auto" w:fill="FFFFFF"/>
                <w:lang w:val="kk-KZ" w:eastAsia="en-US"/>
              </w:rPr>
              <w:t xml:space="preserve"> субъектілеріне екі жүз айлық есептік көрсеткіш мөлшерінде айыппұл салуға алып келеді. </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2.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w:t>
            </w:r>
            <w:r w:rsidRPr="00484FF3">
              <w:rPr>
                <w:rFonts w:ascii="Times New Roman" w:eastAsia="Calibri" w:hAnsi="Times New Roman"/>
                <w:bCs/>
                <w:color w:val="000000" w:themeColor="text1"/>
                <w:sz w:val="24"/>
                <w:szCs w:val="24"/>
                <w:shd w:val="clear" w:color="auto" w:fill="FFFFFF"/>
                <w:lang w:val="kk-KZ" w:eastAsia="en-US"/>
              </w:rPr>
              <w:lastRenderedPageBreak/>
              <w:t>Республикасы Заңының 4-бабының 3 және 5-тармақтарында көзделген, қаржы мониторингіне жататын, ақшамен және (немесе) өзге мүлікпен операциялар туралы ақпаратты бермеуі, уақтылы бермеуі –</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w:t>
            </w:r>
            <w:r w:rsidRPr="00484FF3">
              <w:rPr>
                <w:rFonts w:ascii="Times New Roman" w:eastAsia="Calibri" w:hAnsi="Times New Roman"/>
                <w:b/>
                <w:bCs/>
                <w:color w:val="000000" w:themeColor="text1"/>
                <w:sz w:val="24"/>
                <w:szCs w:val="24"/>
                <w:shd w:val="clear" w:color="auto" w:fill="FFFFFF"/>
                <w:lang w:val="kk-KZ" w:eastAsia="en-US"/>
              </w:rPr>
              <w:t>кәсіпкерлік</w:t>
            </w:r>
            <w:r w:rsidRPr="00484FF3">
              <w:rPr>
                <w:rFonts w:ascii="Times New Roman" w:eastAsia="Calibri" w:hAnsi="Times New Roman"/>
                <w:bCs/>
                <w:color w:val="000000" w:themeColor="text1"/>
                <w:sz w:val="24"/>
                <w:szCs w:val="24"/>
                <w:shd w:val="clear" w:color="auto" w:fill="FFFFFF"/>
                <w:lang w:val="kk-KZ" w:eastAsia="en-US"/>
              </w:rPr>
              <w:t xml:space="preserve"> субъектілеріне төрт жүз айлық есептік көрсеткіш мөлшерінде айыппұл салуға алып келеді.     </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3. Қаржы мониторингі субъектілерінің қаржы мониторингі жөніндегі уәкілетті органның сұрау салуы бойынша ақпаратты, мәліметтер мен құжаттарды бермеуі, уақтылы бермеуі –</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w:t>
            </w:r>
            <w:r w:rsidRPr="00484FF3">
              <w:rPr>
                <w:rFonts w:ascii="Times New Roman" w:eastAsia="Calibri" w:hAnsi="Times New Roman"/>
                <w:bCs/>
                <w:color w:val="000000" w:themeColor="text1"/>
                <w:sz w:val="24"/>
                <w:szCs w:val="24"/>
                <w:shd w:val="clear" w:color="auto" w:fill="FFFFFF"/>
                <w:lang w:val="kk-KZ" w:eastAsia="en-US"/>
              </w:rPr>
              <w:lastRenderedPageBreak/>
              <w:t xml:space="preserve">субъектілеріне – екі жүз, ірі </w:t>
            </w:r>
            <w:r w:rsidRPr="00484FF3">
              <w:rPr>
                <w:rFonts w:ascii="Times New Roman" w:eastAsia="Calibri" w:hAnsi="Times New Roman"/>
                <w:b/>
                <w:bCs/>
                <w:color w:val="000000" w:themeColor="text1"/>
                <w:sz w:val="24"/>
                <w:szCs w:val="24"/>
                <w:shd w:val="clear" w:color="auto" w:fill="FFFFFF"/>
                <w:lang w:val="kk-KZ" w:eastAsia="en-US"/>
              </w:rPr>
              <w:t>кәсіпкерлік</w:t>
            </w:r>
            <w:r w:rsidRPr="00484FF3">
              <w:rPr>
                <w:rFonts w:ascii="Times New Roman" w:eastAsia="Calibri" w:hAnsi="Times New Roman"/>
                <w:bCs/>
                <w:color w:val="000000" w:themeColor="text1"/>
                <w:sz w:val="24"/>
                <w:szCs w:val="24"/>
                <w:shd w:val="clear" w:color="auto" w:fill="FFFFFF"/>
                <w:lang w:val="kk-KZ" w:eastAsia="en-US"/>
              </w:rPr>
              <w:t xml:space="preserve"> субъектілеріне үш жүз айлық есептік көрсеткіш мөлшерінде айыппұл салуға алып келеді.</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4. Қаржы мониторингі субъектілерінің клиенттерді (олардың өкілдерін) және бенефициарлық меншік иелерін тиісінше тексеру жөніндегі шараларды қабылдамауы –</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w:t>
            </w:r>
            <w:r w:rsidRPr="00484FF3">
              <w:rPr>
                <w:rFonts w:ascii="Times New Roman" w:eastAsia="Calibri" w:hAnsi="Times New Roman"/>
                <w:b/>
                <w:bCs/>
                <w:color w:val="000000" w:themeColor="text1"/>
                <w:sz w:val="24"/>
                <w:szCs w:val="24"/>
                <w:shd w:val="clear" w:color="auto" w:fill="FFFFFF"/>
                <w:lang w:val="kk-KZ" w:eastAsia="en-US"/>
              </w:rPr>
              <w:t>кәсіпкерлік</w:t>
            </w:r>
            <w:r w:rsidRPr="00484FF3">
              <w:rPr>
                <w:rFonts w:ascii="Times New Roman" w:eastAsia="Calibri" w:hAnsi="Times New Roman"/>
                <w:bCs/>
                <w:color w:val="000000" w:themeColor="text1"/>
                <w:sz w:val="24"/>
                <w:szCs w:val="24"/>
                <w:shd w:val="clear" w:color="auto" w:fill="FFFFFF"/>
                <w:lang w:val="kk-KZ" w:eastAsia="en-US"/>
              </w:rPr>
              <w:t xml:space="preserve"> субъектілеріне үш жүз айлық есептік көрсеткіш мөлшерінде айыппұл салуға алып келеді.</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5.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ақшамен және (немесе) өзге мүлікпен операцияларды тоқтатып қою жөніндегі шараларды қабылдау және (немесе) ақшамен және өзге мүлікпен операцияларды тоқтатып қою жөніндегі шаралар туралы ақпаратты беру бөлігінде бұзуы –</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w:t>
            </w:r>
            <w:r w:rsidRPr="00484FF3">
              <w:rPr>
                <w:rFonts w:ascii="Times New Roman" w:eastAsia="Calibri" w:hAnsi="Times New Roman"/>
                <w:b/>
                <w:bCs/>
                <w:color w:val="000000" w:themeColor="text1"/>
                <w:sz w:val="24"/>
                <w:szCs w:val="24"/>
                <w:shd w:val="clear" w:color="auto" w:fill="FFFFFF"/>
                <w:lang w:val="kk-KZ" w:eastAsia="en-US"/>
              </w:rPr>
              <w:t>кәсіпкерлік</w:t>
            </w:r>
            <w:r w:rsidRPr="00484FF3">
              <w:rPr>
                <w:rFonts w:ascii="Times New Roman" w:eastAsia="Calibri" w:hAnsi="Times New Roman"/>
                <w:bCs/>
                <w:color w:val="000000" w:themeColor="text1"/>
                <w:sz w:val="24"/>
                <w:szCs w:val="24"/>
                <w:shd w:val="clear" w:color="auto" w:fill="FFFFFF"/>
                <w:lang w:val="kk-KZ" w:eastAsia="en-US"/>
              </w:rPr>
              <w:t xml:space="preserve"> субъектілеріне төрт жүз айлық есептік көрсеткіш мөлшерінде айыппұл салуға алып келеді.</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6. Қаржы мониторингі субъектілерінің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тартулар туралы ақпарат ұсыну жөніндегі міндеттерді орындамауы –</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w:t>
            </w:r>
            <w:r w:rsidRPr="00484FF3">
              <w:rPr>
                <w:rFonts w:ascii="Times New Roman" w:eastAsia="Calibri" w:hAnsi="Times New Roman"/>
                <w:b/>
                <w:bCs/>
                <w:color w:val="000000" w:themeColor="text1"/>
                <w:sz w:val="24"/>
                <w:szCs w:val="24"/>
                <w:shd w:val="clear" w:color="auto" w:fill="FFFFFF"/>
                <w:lang w:val="kk-KZ" w:eastAsia="en-US"/>
              </w:rPr>
              <w:t>кәсіпкерлік</w:t>
            </w:r>
            <w:r w:rsidRPr="00484FF3">
              <w:rPr>
                <w:rFonts w:ascii="Times New Roman" w:eastAsia="Calibri" w:hAnsi="Times New Roman"/>
                <w:bCs/>
                <w:color w:val="000000" w:themeColor="text1"/>
                <w:sz w:val="24"/>
                <w:szCs w:val="24"/>
                <w:shd w:val="clear" w:color="auto" w:fill="FFFFFF"/>
                <w:lang w:val="kk-KZ" w:eastAsia="en-US"/>
              </w:rPr>
              <w:t xml:space="preserve"> субъектілеріне үш жүз айлық есептік көрсеткіш мөлшерінде айыппұл салуға алып келеді.</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7. Қаржы мониторингі субъектілерінің ішкі бақылау </w:t>
            </w:r>
            <w:r w:rsidRPr="00484FF3">
              <w:rPr>
                <w:rFonts w:ascii="Times New Roman" w:eastAsia="Calibri" w:hAnsi="Times New Roman"/>
                <w:bCs/>
                <w:color w:val="000000" w:themeColor="text1"/>
                <w:sz w:val="24"/>
                <w:szCs w:val="24"/>
                <w:shd w:val="clear" w:color="auto" w:fill="FFFFFF"/>
                <w:lang w:val="kk-KZ" w:eastAsia="en-US"/>
              </w:rPr>
              <w:lastRenderedPageBreak/>
              <w:t>қағидаларында бекітілген,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 орындамауы –</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w:t>
            </w:r>
            <w:r w:rsidRPr="00484FF3">
              <w:rPr>
                <w:rFonts w:ascii="Times New Roman" w:eastAsia="Calibri" w:hAnsi="Times New Roman"/>
                <w:b/>
                <w:bCs/>
                <w:color w:val="000000" w:themeColor="text1"/>
                <w:sz w:val="24"/>
                <w:szCs w:val="24"/>
                <w:shd w:val="clear" w:color="auto" w:fill="FFFFFF"/>
                <w:lang w:val="kk-KZ" w:eastAsia="en-US"/>
              </w:rPr>
              <w:t>кәсіпкерлік</w:t>
            </w:r>
            <w:r w:rsidRPr="00484FF3">
              <w:rPr>
                <w:rFonts w:ascii="Times New Roman" w:eastAsia="Calibri" w:hAnsi="Times New Roman"/>
                <w:bCs/>
                <w:color w:val="000000" w:themeColor="text1"/>
                <w:sz w:val="24"/>
                <w:szCs w:val="24"/>
                <w:shd w:val="clear" w:color="auto" w:fill="FFFFFF"/>
                <w:lang w:val="kk-KZ" w:eastAsia="en-US"/>
              </w:rPr>
              <w:t xml:space="preserve"> субъектілеріне екі жүз айлық есептік көрсеткіш мөлшерінде айыппұл салуға алып келеді.</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8.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1-тармағында көзделген, ақшамен және (немесе) өзге мүлікпен жасалатын қаржы мониторингіне жататын операциялар туралы </w:t>
            </w:r>
            <w:r w:rsidRPr="00484FF3">
              <w:rPr>
                <w:rFonts w:ascii="Times New Roman" w:eastAsia="Calibri" w:hAnsi="Times New Roman"/>
                <w:bCs/>
                <w:color w:val="000000" w:themeColor="text1"/>
                <w:sz w:val="24"/>
                <w:szCs w:val="24"/>
                <w:shd w:val="clear" w:color="auto" w:fill="FFFFFF"/>
                <w:lang w:val="kk-KZ" w:eastAsia="en-US"/>
              </w:rPr>
              <w:lastRenderedPageBreak/>
              <w:t>ақпаратты бермеуі, уақтылы бермеуі –</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w:t>
            </w:r>
            <w:r w:rsidRPr="00484FF3">
              <w:rPr>
                <w:rFonts w:ascii="Times New Roman" w:eastAsia="Calibri" w:hAnsi="Times New Roman"/>
                <w:b/>
                <w:bCs/>
                <w:color w:val="000000" w:themeColor="text1"/>
                <w:sz w:val="24"/>
                <w:szCs w:val="24"/>
                <w:shd w:val="clear" w:color="auto" w:fill="FFFFFF"/>
                <w:lang w:val="kk-KZ" w:eastAsia="en-US"/>
              </w:rPr>
              <w:t>кәсіпкерлік</w:t>
            </w:r>
            <w:r w:rsidRPr="00484FF3">
              <w:rPr>
                <w:rFonts w:ascii="Times New Roman" w:eastAsia="Calibri" w:hAnsi="Times New Roman"/>
                <w:bCs/>
                <w:color w:val="000000" w:themeColor="text1"/>
                <w:sz w:val="24"/>
                <w:szCs w:val="24"/>
                <w:shd w:val="clear" w:color="auto" w:fill="FFFFFF"/>
                <w:lang w:val="kk-KZ" w:eastAsia="en-US"/>
              </w:rPr>
              <w:t xml:space="preserve"> субъектілеріне үш жүз айлық есептік көрсеткіш мөлшерінде айыппұл салуға алып келеді.</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9. Қаржы мониторингі субъектілерінің қаржы мониторингі жөніндегі уәкілетті органның шешімі бойынша клиенттер операцияларын тоқтата тұрмауы –</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w:t>
            </w:r>
            <w:r w:rsidRPr="00484FF3">
              <w:rPr>
                <w:rFonts w:ascii="Times New Roman" w:eastAsia="Calibri" w:hAnsi="Times New Roman"/>
                <w:b/>
                <w:bCs/>
                <w:color w:val="000000" w:themeColor="text1"/>
                <w:sz w:val="24"/>
                <w:szCs w:val="24"/>
                <w:shd w:val="clear" w:color="auto" w:fill="FFFFFF"/>
                <w:lang w:val="kk-KZ" w:eastAsia="en-US"/>
              </w:rPr>
              <w:t>кәсіпкерлік</w:t>
            </w:r>
            <w:r w:rsidRPr="00484FF3">
              <w:rPr>
                <w:rFonts w:ascii="Times New Roman" w:eastAsia="Calibri" w:hAnsi="Times New Roman"/>
                <w:bCs/>
                <w:color w:val="000000" w:themeColor="text1"/>
                <w:sz w:val="24"/>
                <w:szCs w:val="24"/>
                <w:shd w:val="clear" w:color="auto" w:fill="FFFFFF"/>
                <w:lang w:val="kk-KZ" w:eastAsia="en-US"/>
              </w:rPr>
              <w:t xml:space="preserve"> субъектілеріне төрт жүз айлық есептік көрсеткіш </w:t>
            </w:r>
            <w:r w:rsidRPr="00484FF3">
              <w:rPr>
                <w:rFonts w:ascii="Times New Roman" w:eastAsia="Calibri" w:hAnsi="Times New Roman"/>
                <w:bCs/>
                <w:color w:val="000000" w:themeColor="text1"/>
                <w:sz w:val="24"/>
                <w:szCs w:val="24"/>
                <w:shd w:val="clear" w:color="auto" w:fill="FFFFFF"/>
                <w:lang w:val="kk-KZ" w:eastAsia="en-US"/>
              </w:rPr>
              <w:lastRenderedPageBreak/>
              <w:t>мөлшерінде айыппұл салуға алып келеді.</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10. Қаржы мониторингі субъектілерінің ішкі бақылау қағидаларын және оны жүзеге асыру бағдарламаларын әзірлеу және қабылдау жөніндегі міндеттерді орындамауы 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ішкі бақылау қағидаларының сәйкес келмеуі –</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сексен, лауазымды адамдарға, нотариустар мен адвокаттарға, шағын кәсіпкерлік субъектілеріне, коммерциялық емес ұйымдарға – бір жүз отыз, орта кәсіпкерлік субъектілеріне – екі жүз отыз, ірі </w:t>
            </w:r>
            <w:r w:rsidRPr="00484FF3">
              <w:rPr>
                <w:rFonts w:ascii="Times New Roman" w:eastAsia="Calibri" w:hAnsi="Times New Roman"/>
                <w:b/>
                <w:bCs/>
                <w:color w:val="000000" w:themeColor="text1"/>
                <w:sz w:val="24"/>
                <w:szCs w:val="24"/>
                <w:shd w:val="clear" w:color="auto" w:fill="FFFFFF"/>
                <w:lang w:val="kk-KZ" w:eastAsia="en-US"/>
              </w:rPr>
              <w:t>кәсіпкерлік</w:t>
            </w:r>
            <w:r w:rsidRPr="00484FF3">
              <w:rPr>
                <w:rFonts w:ascii="Times New Roman" w:eastAsia="Calibri" w:hAnsi="Times New Roman"/>
                <w:bCs/>
                <w:color w:val="000000" w:themeColor="text1"/>
                <w:sz w:val="24"/>
                <w:szCs w:val="24"/>
                <w:shd w:val="clear" w:color="auto" w:fill="FFFFFF"/>
                <w:lang w:val="kk-KZ" w:eastAsia="en-US"/>
              </w:rPr>
              <w:t xml:space="preserve"> субъектілеріне бес жүз айлық есептік көрсеткіш мөлшерінде айыппұл салуға алып келеді.</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11. Қаржы мониторингі субъектілерінің өз клиенттері мен өзге де тұлғаларға қаржы мониторингі жөніндегі уәкілетті органға ақпараттың берілгені туралы хабарлауы –</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w:t>
            </w:r>
            <w:r w:rsidRPr="00484FF3">
              <w:rPr>
                <w:rFonts w:ascii="Times New Roman" w:eastAsia="Calibri" w:hAnsi="Times New Roman"/>
                <w:b/>
                <w:bCs/>
                <w:color w:val="000000" w:themeColor="text1"/>
                <w:sz w:val="24"/>
                <w:szCs w:val="24"/>
                <w:shd w:val="clear" w:color="auto" w:fill="FFFFFF"/>
                <w:lang w:val="kk-KZ" w:eastAsia="en-US"/>
              </w:rPr>
              <w:t>кәсіпкерлік</w:t>
            </w:r>
            <w:r w:rsidRPr="00484FF3">
              <w:rPr>
                <w:rFonts w:ascii="Times New Roman" w:eastAsia="Calibri" w:hAnsi="Times New Roman"/>
                <w:bCs/>
                <w:color w:val="000000" w:themeColor="text1"/>
                <w:sz w:val="24"/>
                <w:szCs w:val="24"/>
                <w:shd w:val="clear" w:color="auto" w:fill="FFFFFF"/>
                <w:lang w:val="kk-KZ" w:eastAsia="en-US"/>
              </w:rPr>
              <w:t xml:space="preserve"> субъектілеріне төрт жүз қырық айлық есептік көрсеткіш мөлшерінде айыппұл салуға алып келеді.</w:t>
            </w: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F27A71">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12. Осы баптың бірінші, екінші, үшінші, төртінші, бесінші, алтыншы, </w:t>
            </w:r>
            <w:r w:rsidRPr="00484FF3">
              <w:rPr>
                <w:rFonts w:ascii="Times New Roman" w:eastAsia="Calibri" w:hAnsi="Times New Roman"/>
                <w:b/>
                <w:bCs/>
                <w:color w:val="000000" w:themeColor="text1"/>
                <w:sz w:val="24"/>
                <w:szCs w:val="24"/>
                <w:shd w:val="clear" w:color="auto" w:fill="FFFFFF"/>
                <w:lang w:val="kk-KZ" w:eastAsia="en-US"/>
              </w:rPr>
              <w:t>жетінші</w:t>
            </w:r>
            <w:r w:rsidRPr="00484FF3">
              <w:rPr>
                <w:rFonts w:ascii="Times New Roman" w:eastAsia="Calibri" w:hAnsi="Times New Roman"/>
                <w:bCs/>
                <w:color w:val="000000" w:themeColor="text1"/>
                <w:sz w:val="24"/>
                <w:szCs w:val="24"/>
                <w:shd w:val="clear" w:color="auto" w:fill="FFFFFF"/>
                <w:lang w:val="kk-KZ" w:eastAsia="en-US"/>
              </w:rPr>
              <w:t xml:space="preserve">, тоғызыншы, оныншы және он бірінші </w:t>
            </w:r>
            <w:r w:rsidRPr="00484FF3">
              <w:rPr>
                <w:rFonts w:ascii="Times New Roman" w:eastAsia="Calibri" w:hAnsi="Times New Roman"/>
                <w:bCs/>
                <w:color w:val="000000" w:themeColor="text1"/>
                <w:sz w:val="24"/>
                <w:szCs w:val="24"/>
                <w:shd w:val="clear" w:color="auto" w:fill="FFFFFF"/>
                <w:lang w:val="kk-KZ" w:eastAsia="en-US"/>
              </w:rPr>
              <w:lastRenderedPageBreak/>
              <w:t>бөліктерінде көзделген, әкімшілік жаза қолданылғаннан кейін бір жыл ішінде қайталап жасалған әрекеттер (әрекетсіздік) –</w:t>
            </w:r>
          </w:p>
          <w:p w:rsidR="00E50846" w:rsidRPr="00484FF3" w:rsidRDefault="00E50846" w:rsidP="00F27A71">
            <w:pPr>
              <w:spacing w:after="0" w:line="240" w:lineRule="auto"/>
              <w:ind w:firstLine="709"/>
              <w:jc w:val="both"/>
              <w:textAlignment w:val="baseline"/>
              <w:rPr>
                <w:rFonts w:ascii="Times New Roman" w:eastAsia="Calibri" w:hAnsi="Times New Roman"/>
                <w:b/>
                <w:bCs/>
                <w:color w:val="000000" w:themeColor="text1"/>
                <w:spacing w:val="2"/>
                <w:sz w:val="24"/>
                <w:szCs w:val="24"/>
                <w:bdr w:val="none" w:sz="0" w:space="0" w:color="auto" w:frame="1"/>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бір жүз, лауазымды адамдарға, нотариустар мен адвокаттарға, шағын кәсіпкерлік субъектілеріне, коммерциялық емес ұйымдарға – бір жүз елу, орта кәсіпкерлік субъектілеріне – екі жүз елу, ірі </w:t>
            </w:r>
            <w:r w:rsidRPr="00484FF3">
              <w:rPr>
                <w:rFonts w:ascii="Times New Roman" w:eastAsia="Calibri" w:hAnsi="Times New Roman"/>
                <w:b/>
                <w:bCs/>
                <w:color w:val="000000" w:themeColor="text1"/>
                <w:sz w:val="24"/>
                <w:szCs w:val="24"/>
                <w:shd w:val="clear" w:color="auto" w:fill="FFFFFF"/>
                <w:lang w:val="kk-KZ" w:eastAsia="en-US"/>
              </w:rPr>
              <w:t>кәсіпкерлік</w:t>
            </w:r>
            <w:r w:rsidRPr="00484FF3">
              <w:rPr>
                <w:rFonts w:ascii="Times New Roman" w:eastAsia="Calibri" w:hAnsi="Times New Roman"/>
                <w:bCs/>
                <w:color w:val="000000" w:themeColor="text1"/>
                <w:sz w:val="24"/>
                <w:szCs w:val="24"/>
                <w:shd w:val="clear" w:color="auto" w:fill="FFFFFF"/>
                <w:lang w:val="kk-KZ" w:eastAsia="en-US"/>
              </w:rPr>
              <w:t xml:space="preserve"> субъектілеріне алты жүз айлық есептік көрсеткіш мөлшерінде айыппұл салуға алып келеді.</w:t>
            </w:r>
            <w:r w:rsidRPr="00484FF3">
              <w:rPr>
                <w:rFonts w:ascii="Times New Roman" w:hAnsi="Times New Roman"/>
                <w:bCs/>
                <w:color w:val="000000" w:themeColor="text1"/>
                <w:sz w:val="24"/>
                <w:szCs w:val="24"/>
                <w:shd w:val="clear" w:color="auto" w:fill="FFFFFF"/>
                <w:lang w:val="kk-KZ" w:eastAsia="en-US"/>
              </w:rPr>
              <w:t>…</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
                <w:bCs/>
                <w:color w:val="000000" w:themeColor="text1"/>
                <w:sz w:val="24"/>
                <w:szCs w:val="24"/>
                <w:shd w:val="clear" w:color="auto" w:fill="FFFFFF"/>
                <w:lang w:val="kk-KZ" w:eastAsia="en-US"/>
              </w:rPr>
            </w:pPr>
            <w:r w:rsidRPr="00484FF3">
              <w:rPr>
                <w:rFonts w:ascii="Times New Roman" w:eastAsia="Calibri" w:hAnsi="Times New Roman"/>
                <w:b/>
                <w:bCs/>
                <w:color w:val="000000" w:themeColor="text1"/>
                <w:sz w:val="24"/>
                <w:szCs w:val="24"/>
                <w:shd w:val="clear" w:color="auto" w:fill="FFFFFF"/>
                <w:lang w:val="kk-KZ" w:eastAsia="en-US"/>
              </w:rPr>
              <w:lastRenderedPageBreak/>
              <w:t>214-бап.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w:t>
            </w: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lastRenderedPageBreak/>
              <w:t>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мәліметтерді тіркеу, мәліметтер мен құжаттарды сақтау, құжаттарды қорғау бөлігінде бұзуы –</w:t>
            </w:r>
          </w:p>
          <w:p w:rsidR="00E50846" w:rsidRPr="00484FF3" w:rsidRDefault="00E50846" w:rsidP="00822DF2">
            <w:pPr>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субъектілеріне-бір жүз елу, ірі кәсіпкерлік субъектілеріне, </w:t>
            </w:r>
            <w:r w:rsidRPr="00484FF3">
              <w:rPr>
                <w:rFonts w:ascii="Times New Roman" w:eastAsia="Calibri" w:hAnsi="Times New Roman"/>
                <w:b/>
                <w:bCs/>
                <w:color w:val="000000" w:themeColor="text1"/>
                <w:sz w:val="24"/>
                <w:szCs w:val="24"/>
                <w:shd w:val="clear" w:color="auto" w:fill="FFFFFF"/>
                <w:lang w:val="kk-KZ" w:eastAsia="en-US"/>
              </w:rPr>
              <w:t xml:space="preserve">Қазақстан Республикасының бейрезидент-банктерінің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 сақтандыру брокерлерінің филиалдарына </w:t>
            </w:r>
            <w:r w:rsidRPr="00484FF3">
              <w:rPr>
                <w:rFonts w:ascii="Times New Roman" w:eastAsia="Calibri" w:hAnsi="Times New Roman"/>
                <w:bCs/>
                <w:color w:val="000000" w:themeColor="text1"/>
                <w:sz w:val="24"/>
                <w:szCs w:val="24"/>
                <w:shd w:val="clear" w:color="auto" w:fill="FFFFFF"/>
                <w:lang w:val="kk-KZ" w:eastAsia="en-US"/>
              </w:rPr>
              <w:t>ұйымдарының филиалдарына елу мөлшерінде айыппұл салуға әкеп соғады, Қазақстан Республикасының резидент емес сақтандыру брокерлерінің филиалдары-екі жүз айлық есептік көрсеткіш мөлшерінде.</w:t>
            </w: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2.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w:t>
            </w:r>
            <w:r w:rsidRPr="00484FF3">
              <w:rPr>
                <w:rFonts w:ascii="Times New Roman" w:eastAsia="Calibri" w:hAnsi="Times New Roman"/>
                <w:bCs/>
                <w:color w:val="000000" w:themeColor="text1"/>
                <w:sz w:val="24"/>
                <w:szCs w:val="24"/>
                <w:shd w:val="clear" w:color="auto" w:fill="FFFFFF"/>
                <w:lang w:val="kk-KZ" w:eastAsia="en-US"/>
              </w:rPr>
              <w:lastRenderedPageBreak/>
              <w:t>бабының 3 және 5-тармақтарында көзделген, қаржы мониторингіне жататын, ақшамен және (немесе) өзге мүлікпен операциялар туралы ақпаратты бермеуі, уақтылы бермеуі –</w:t>
            </w:r>
          </w:p>
          <w:p w:rsidR="00E50846" w:rsidRPr="00484FF3" w:rsidRDefault="00E50846" w:rsidP="00822DF2">
            <w:pPr>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субъектілеріне-екі жүз жиырма, ірі кәсіпкерлік субъектілеріне, </w:t>
            </w:r>
            <w:r w:rsidRPr="00484FF3">
              <w:rPr>
                <w:rFonts w:ascii="Times New Roman" w:eastAsia="Calibri" w:hAnsi="Times New Roman"/>
                <w:b/>
                <w:bCs/>
                <w:color w:val="000000" w:themeColor="text1"/>
                <w:sz w:val="24"/>
                <w:szCs w:val="24"/>
                <w:shd w:val="clear" w:color="auto" w:fill="FFFFFF"/>
                <w:lang w:val="kk-KZ" w:eastAsia="en-US"/>
              </w:rPr>
              <w:t xml:space="preserve">Қазақстан Республикасының бейрезидент-банктерінің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 сақтандыру брокерлерінің филиалдарына </w:t>
            </w:r>
            <w:r w:rsidRPr="00484FF3">
              <w:rPr>
                <w:rFonts w:ascii="Times New Roman" w:eastAsia="Calibri" w:hAnsi="Times New Roman"/>
                <w:bCs/>
                <w:color w:val="000000" w:themeColor="text1"/>
                <w:sz w:val="24"/>
                <w:szCs w:val="24"/>
                <w:shd w:val="clear" w:color="auto" w:fill="FFFFFF"/>
                <w:lang w:val="kk-KZ" w:eastAsia="en-US"/>
              </w:rPr>
              <w:t>-төрт жүз айлық есептік көрсеткіш мөлшерінде айыппұл салуға әкеп соғады.</w:t>
            </w:r>
          </w:p>
          <w:p w:rsidR="00E50846" w:rsidRPr="00484FF3" w:rsidRDefault="00E50846" w:rsidP="00822DF2">
            <w:pPr>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3. Қаржы мониторингі субъектілерінің қаржы мониторингі жөніндегі уәкілетті органның сұрау салуы бойынша ақпаратты, мәліметтер мен құжаттарды бермеуі, уақтылы бермеуі –</w:t>
            </w:r>
          </w:p>
          <w:p w:rsidR="00E50846" w:rsidRPr="00484FF3" w:rsidRDefault="00E50846" w:rsidP="00822DF2">
            <w:pPr>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субъектілеріне-екі жүз, ірі кәсіпкерлік субъектілеріне, </w:t>
            </w:r>
            <w:r w:rsidRPr="00484FF3">
              <w:rPr>
                <w:rFonts w:ascii="Times New Roman" w:eastAsia="Calibri" w:hAnsi="Times New Roman"/>
                <w:b/>
                <w:bCs/>
                <w:color w:val="000000" w:themeColor="text1"/>
                <w:sz w:val="24"/>
                <w:szCs w:val="24"/>
                <w:shd w:val="clear" w:color="auto" w:fill="FFFFFF"/>
                <w:lang w:val="kk-KZ" w:eastAsia="en-US"/>
              </w:rPr>
              <w:t xml:space="preserve">Қазақстан Республикасының бейрезидент-банктерінің филиалдарына, Қазақстан </w:t>
            </w:r>
            <w:r w:rsidRPr="00484FF3">
              <w:rPr>
                <w:rFonts w:ascii="Times New Roman" w:eastAsia="Calibri" w:hAnsi="Times New Roman"/>
                <w:b/>
                <w:bCs/>
                <w:color w:val="000000" w:themeColor="text1"/>
                <w:sz w:val="24"/>
                <w:szCs w:val="24"/>
                <w:shd w:val="clear" w:color="auto" w:fill="FFFFFF"/>
                <w:lang w:val="kk-KZ" w:eastAsia="en-US"/>
              </w:rPr>
              <w:lastRenderedPageBreak/>
              <w:t xml:space="preserve">Республикасының бейрезидент сақтандыру (қайта сақтандыру) ұйымдарының филиалдарына Қазақстан Республикасының бейрезидент – сақтандыру брокерлерінің филиалдарына </w:t>
            </w:r>
            <w:r w:rsidRPr="00484FF3">
              <w:rPr>
                <w:rFonts w:ascii="Times New Roman" w:eastAsia="Calibri" w:hAnsi="Times New Roman"/>
                <w:bCs/>
                <w:color w:val="000000" w:themeColor="text1"/>
                <w:sz w:val="24"/>
                <w:szCs w:val="24"/>
                <w:shd w:val="clear" w:color="auto" w:fill="FFFFFF"/>
                <w:lang w:val="kk-KZ" w:eastAsia="en-US"/>
              </w:rPr>
              <w:t>-үш жүз айлық есептік көрсеткіш мөлшерінде айыппұл салуға әкеп соғады. Қазақстан Республикасының резидент емес сақтандыру брокерлерінің филиалдары-үш жүз айлық есептік көрсеткіш мөлшерінде.</w:t>
            </w: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4. Қаржы мониторингі субъектілерінің клиенттерді (олардың өкілдерін) және бенефициарлық меншік иелерін тиісінше тексеру жөніндегі шараларды қабылдамауы –</w:t>
            </w: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субъектілеріне-екі жүз, ірі кәсіпкерлік субъектілеріне, </w:t>
            </w:r>
            <w:r w:rsidRPr="00484FF3">
              <w:rPr>
                <w:rFonts w:ascii="Times New Roman" w:eastAsia="Calibri" w:hAnsi="Times New Roman"/>
                <w:b/>
                <w:bCs/>
                <w:color w:val="000000" w:themeColor="text1"/>
                <w:sz w:val="24"/>
                <w:szCs w:val="24"/>
                <w:shd w:val="clear" w:color="auto" w:fill="FFFFFF"/>
                <w:lang w:val="kk-KZ" w:eastAsia="en-US"/>
              </w:rPr>
              <w:t>Қазақстан Республикасының бейрезидент-банктерінің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 сақтандыру брокерлерінің филиалдарына</w:t>
            </w:r>
            <w:r w:rsidRPr="00484FF3">
              <w:rPr>
                <w:rFonts w:ascii="Times New Roman" w:eastAsia="Calibri" w:hAnsi="Times New Roman"/>
                <w:bCs/>
                <w:color w:val="000000" w:themeColor="text1"/>
                <w:sz w:val="24"/>
                <w:szCs w:val="24"/>
                <w:shd w:val="clear" w:color="auto" w:fill="FFFFFF"/>
                <w:lang w:val="kk-KZ" w:eastAsia="en-US"/>
              </w:rPr>
              <w:t xml:space="preserve"> -үш жүз айлық есептік көрсеткіш мөлшерінде айыппұл салуға әкеп соғады. Қазақстан Республикасының резидент емес сақтандыру брокерлерінің филиалдары-үш жүз айлық есептік көрсеткіш мөлшерінде.</w:t>
            </w: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5.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ақшамен және (немесе) өзге мүлікпен операцияларды тоқтатып қою жөніндегі шараларды қабылдау және (немесе) ақшамен және өзге мүлікпен операцияларды тоқтатып қою жөніндегі шаралар туралы ақпаратты беру бөлігінде бұзуы –</w:t>
            </w:r>
          </w:p>
          <w:p w:rsidR="00E50846" w:rsidRPr="00484FF3" w:rsidRDefault="00E50846" w:rsidP="00822DF2">
            <w:pPr>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субъектілеріне-екі жүз жиырма, ірі кәсіпкерлік субъектілеріне, </w:t>
            </w:r>
            <w:r w:rsidRPr="00484FF3">
              <w:rPr>
                <w:rFonts w:ascii="Times New Roman" w:eastAsia="Calibri" w:hAnsi="Times New Roman"/>
                <w:b/>
                <w:bCs/>
                <w:color w:val="000000" w:themeColor="text1"/>
                <w:sz w:val="24"/>
                <w:szCs w:val="24"/>
                <w:shd w:val="clear" w:color="auto" w:fill="FFFFFF"/>
                <w:lang w:val="kk-KZ" w:eastAsia="en-US"/>
              </w:rPr>
              <w:t>Қазақстан Республикасының бейрезидент-банктерінің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 сақтандыру брокерлерінің филиалдарына -</w:t>
            </w:r>
            <w:r w:rsidRPr="00484FF3">
              <w:rPr>
                <w:rFonts w:ascii="Times New Roman" w:eastAsia="Calibri" w:hAnsi="Times New Roman"/>
                <w:bCs/>
                <w:color w:val="000000" w:themeColor="text1"/>
                <w:sz w:val="24"/>
                <w:szCs w:val="24"/>
                <w:shd w:val="clear" w:color="auto" w:fill="FFFFFF"/>
                <w:lang w:val="kk-KZ" w:eastAsia="en-US"/>
              </w:rPr>
              <w:t>төрт жүз айлық есептік көрсеткіш мөлшерінде айыппұл салуға әкеп соғады.</w:t>
            </w:r>
          </w:p>
          <w:p w:rsidR="00E50846" w:rsidRPr="00484FF3" w:rsidRDefault="00E50846" w:rsidP="00822DF2">
            <w:pPr>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6. Қаржы мониторингі субъектілерінің клиентке іскерлік қатынастар орнатудан және ақшамен және (немесе) өзге мүлікпен операциялар </w:t>
            </w:r>
            <w:r w:rsidRPr="00484FF3">
              <w:rPr>
                <w:rFonts w:ascii="Times New Roman" w:eastAsia="Calibri" w:hAnsi="Times New Roman"/>
                <w:bCs/>
                <w:color w:val="000000" w:themeColor="text1"/>
                <w:sz w:val="24"/>
                <w:szCs w:val="24"/>
                <w:shd w:val="clear" w:color="auto" w:fill="FFFFFF"/>
                <w:lang w:val="kk-KZ" w:eastAsia="en-US"/>
              </w:rPr>
              <w:lastRenderedPageBreak/>
              <w:t>жүргізуден бас тарту және (немесе) іскерлік қатынастар орнатудан және ақшамен және (немесе) өзге мүлікпен операциялар жүргізуден бас тартулар туралы ақпарат ұсыну жөніндегі міндеттерді орындамауы –</w:t>
            </w:r>
          </w:p>
          <w:p w:rsidR="00E50846" w:rsidRPr="00484FF3" w:rsidRDefault="00E50846" w:rsidP="00822DF2">
            <w:pPr>
              <w:spacing w:after="0" w:line="240" w:lineRule="auto"/>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822DF2">
            <w:pPr>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субъектілеріне-екі жүз, ірі кәсіпкерлік субъектілеріне, </w:t>
            </w:r>
            <w:r w:rsidRPr="00484FF3">
              <w:rPr>
                <w:rFonts w:ascii="Times New Roman" w:eastAsia="Calibri" w:hAnsi="Times New Roman"/>
                <w:b/>
                <w:bCs/>
                <w:color w:val="000000" w:themeColor="text1"/>
                <w:sz w:val="24"/>
                <w:szCs w:val="24"/>
                <w:shd w:val="clear" w:color="auto" w:fill="FFFFFF"/>
                <w:lang w:val="kk-KZ" w:eastAsia="en-US"/>
              </w:rPr>
              <w:t>Қазақстан Республикасының бейрезидент-банктерінің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 сақтандыру брокерлерінің филиалдарына</w:t>
            </w:r>
            <w:r w:rsidRPr="00484FF3">
              <w:rPr>
                <w:rFonts w:ascii="Times New Roman" w:eastAsia="Calibri" w:hAnsi="Times New Roman"/>
                <w:bCs/>
                <w:color w:val="000000" w:themeColor="text1"/>
                <w:sz w:val="24"/>
                <w:szCs w:val="24"/>
                <w:shd w:val="clear" w:color="auto" w:fill="FFFFFF"/>
                <w:lang w:val="kk-KZ" w:eastAsia="en-US"/>
              </w:rPr>
              <w:t xml:space="preserve"> -үш жүз айлық есептік көрсеткіш мөлшерінде айыппұл салуға әкеп соғады. Қазақстан Республикасының резидент емес сақтандыру брокерлерінің филиалдары-үш жүз айлық есептік көрсеткіш мөлшерінде.</w:t>
            </w:r>
          </w:p>
          <w:p w:rsidR="00E50846" w:rsidRPr="00484FF3" w:rsidRDefault="00E50846" w:rsidP="00822DF2">
            <w:pPr>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822DF2">
            <w:pPr>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7. Қаржы мониторингі субъектілерінің ішкі бақылау қағидаларында бекітілген,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 орындамауы -</w:t>
            </w:r>
          </w:p>
          <w:p w:rsidR="00E50846" w:rsidRPr="00484FF3" w:rsidRDefault="00E50846" w:rsidP="00822DF2">
            <w:pPr>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жиырма, </w:t>
            </w:r>
            <w:r w:rsidRPr="00484FF3">
              <w:rPr>
                <w:rFonts w:ascii="Times New Roman" w:eastAsia="Calibri" w:hAnsi="Times New Roman"/>
                <w:bCs/>
                <w:color w:val="000000" w:themeColor="text1"/>
                <w:sz w:val="24"/>
                <w:szCs w:val="24"/>
                <w:shd w:val="clear" w:color="auto" w:fill="FFFFFF"/>
                <w:lang w:val="kk-KZ" w:eastAsia="en-US"/>
              </w:rPr>
              <w:lastRenderedPageBreak/>
              <w:t xml:space="preserve">лауазымды адамдарға, нотариустар мен адвокаттарға, шағын кәсіпкерлік субъектілеріне, коммерциялық емес ұйымдарға – елу, орта кәсіпкерлік субъектілеріне-бір жүз елу, ірі кәсіпкерлік субъектілеріне, Қазақстан Республикасының бейрезидент банктерінің филиалдарына, </w:t>
            </w:r>
            <w:r w:rsidRPr="00484FF3">
              <w:rPr>
                <w:rFonts w:ascii="Times New Roman" w:eastAsia="Calibri" w:hAnsi="Times New Roman"/>
                <w:b/>
                <w:bCs/>
                <w:color w:val="000000" w:themeColor="text1"/>
                <w:sz w:val="24"/>
                <w:szCs w:val="24"/>
                <w:shd w:val="clear" w:color="auto" w:fill="FFFFFF"/>
                <w:lang w:val="kk-KZ" w:eastAsia="en-US"/>
              </w:rPr>
              <w:t xml:space="preserve">Қазақстан Республикасының бейрезидент-банктерінің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 сақтандыру брокерлерінің филиалдарына </w:t>
            </w:r>
            <w:r w:rsidRPr="00484FF3">
              <w:rPr>
                <w:rFonts w:ascii="Times New Roman" w:eastAsia="Calibri" w:hAnsi="Times New Roman"/>
                <w:bCs/>
                <w:color w:val="000000" w:themeColor="text1"/>
                <w:sz w:val="24"/>
                <w:szCs w:val="24"/>
                <w:shd w:val="clear" w:color="auto" w:fill="FFFFFF"/>
                <w:lang w:val="kk-KZ" w:eastAsia="en-US"/>
              </w:rPr>
              <w:t>-екі жүз айлық есептік көрсеткіш мөлшерінде.</w:t>
            </w:r>
          </w:p>
          <w:p w:rsidR="00E50846" w:rsidRPr="00484FF3" w:rsidRDefault="00E50846" w:rsidP="00822DF2">
            <w:pPr>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8.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1-тармағында көзделген, ақшамен және (немесе) өзге мүлікпен жасалатын қаржы мониторингіне жататын операциялар туралы ақпаратты бермеуі, уақтылы бермеуі –</w:t>
            </w:r>
          </w:p>
          <w:p w:rsidR="00E50846" w:rsidRPr="00484FF3" w:rsidRDefault="00E50846" w:rsidP="00822DF2">
            <w:pPr>
              <w:spacing w:after="0" w:line="240" w:lineRule="auto"/>
              <w:ind w:firstLine="709"/>
              <w:jc w:val="both"/>
              <w:rPr>
                <w:rFonts w:ascii="Times New Roman"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субъектілеріне-екі жүз, ірі кәсіпкерлік субъектілеріне, </w:t>
            </w:r>
            <w:r w:rsidRPr="00484FF3">
              <w:rPr>
                <w:rFonts w:ascii="Times New Roman" w:eastAsia="Calibri" w:hAnsi="Times New Roman"/>
                <w:b/>
                <w:bCs/>
                <w:color w:val="000000" w:themeColor="text1"/>
                <w:sz w:val="24"/>
                <w:szCs w:val="24"/>
                <w:shd w:val="clear" w:color="auto" w:fill="FFFFFF"/>
                <w:lang w:val="kk-KZ" w:eastAsia="en-US"/>
              </w:rPr>
              <w:t>Қазақстан Республикасының бейрезидент-</w:t>
            </w:r>
            <w:r w:rsidRPr="00484FF3">
              <w:rPr>
                <w:rFonts w:ascii="Times New Roman" w:eastAsia="Calibri" w:hAnsi="Times New Roman"/>
                <w:b/>
                <w:bCs/>
                <w:color w:val="000000" w:themeColor="text1"/>
                <w:sz w:val="24"/>
                <w:szCs w:val="24"/>
                <w:shd w:val="clear" w:color="auto" w:fill="FFFFFF"/>
                <w:lang w:val="kk-KZ" w:eastAsia="en-US"/>
              </w:rPr>
              <w:lastRenderedPageBreak/>
              <w:t xml:space="preserve">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 сақтандыру брокерлерінің филиалдарына </w:t>
            </w:r>
            <w:r w:rsidRPr="00484FF3">
              <w:rPr>
                <w:rFonts w:ascii="Times New Roman" w:eastAsia="Calibri" w:hAnsi="Times New Roman"/>
                <w:bCs/>
                <w:color w:val="000000" w:themeColor="text1"/>
                <w:sz w:val="24"/>
                <w:szCs w:val="24"/>
                <w:shd w:val="clear" w:color="auto" w:fill="FFFFFF"/>
                <w:lang w:val="kk-KZ" w:eastAsia="en-US"/>
              </w:rPr>
              <w:t>-үш жүз айлық есептік көрсеткіш мөлшерінде айыппұл салуға әкеп соғады. Қазақстан Республикасының резидент емес сақтандыру брокерлерінің филиалдары-үш жүз айлық есептік көрсеткіш мөлшерінде.</w:t>
            </w: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9. Қаржы мониторингі субъектілерінің қаржы мониторингі жөніндегі уәкілетті органның шешімі бойынша клиенттер операцияларын тоқтата тұрмауы –</w:t>
            </w:r>
          </w:p>
          <w:p w:rsidR="00E50846" w:rsidRPr="00484FF3" w:rsidRDefault="00E50846" w:rsidP="00822DF2">
            <w:pPr>
              <w:spacing w:after="0" w:line="240" w:lineRule="auto"/>
              <w:ind w:firstLine="709"/>
              <w:jc w:val="both"/>
              <w:rPr>
                <w:rFonts w:ascii="Times New Roman" w:hAnsi="Times New Roman"/>
                <w:bCs/>
                <w:color w:val="000000" w:themeColor="text1"/>
                <w:sz w:val="24"/>
                <w:szCs w:val="24"/>
                <w:shd w:val="clear" w:color="auto" w:fill="FFFFFF"/>
                <w:lang w:val="kk-KZ" w:eastAsia="en-US"/>
              </w:rPr>
            </w:pPr>
            <w:r w:rsidRPr="00484FF3">
              <w:rPr>
                <w:rFonts w:ascii="Times New Roman" w:hAnsi="Times New Roman"/>
                <w:bCs/>
                <w:color w:val="000000" w:themeColor="text1"/>
                <w:sz w:val="24"/>
                <w:szCs w:val="24"/>
                <w:shd w:val="clear" w:color="auto" w:fill="FFFFFF"/>
                <w:lang w:val="kk-KZ" w:eastAsia="en-US"/>
              </w:rPr>
              <w:t xml:space="preserve">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w:t>
            </w:r>
            <w:r w:rsidRPr="00484FF3">
              <w:rPr>
                <w:rFonts w:ascii="Times New Roman" w:hAnsi="Times New Roman"/>
                <w:b/>
                <w:bCs/>
                <w:color w:val="000000" w:themeColor="text1"/>
                <w:sz w:val="24"/>
                <w:szCs w:val="24"/>
                <w:shd w:val="clear" w:color="auto" w:fill="FFFFFF"/>
                <w:lang w:val="kk-KZ" w:eastAsia="en-US"/>
              </w:rPr>
              <w:t xml:space="preserve">Қазақстан Республикасының бейрезидент-банктерінің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 сақтандыру брокерлерінің филиалдарына </w:t>
            </w:r>
            <w:r w:rsidRPr="00484FF3">
              <w:rPr>
                <w:rFonts w:ascii="Times New Roman" w:hAnsi="Times New Roman"/>
                <w:bCs/>
                <w:color w:val="000000" w:themeColor="text1"/>
                <w:sz w:val="24"/>
                <w:szCs w:val="24"/>
                <w:shd w:val="clear" w:color="auto" w:fill="FFFFFF"/>
                <w:lang w:val="kk-KZ" w:eastAsia="en-US"/>
              </w:rPr>
              <w:t>-төрт жүз айлық есептік көрсеткіш мөлшерінде айыппұл салуға әкеп соғады.</w:t>
            </w: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10. Қаржы мониторингі </w:t>
            </w:r>
            <w:r w:rsidRPr="00484FF3">
              <w:rPr>
                <w:rFonts w:ascii="Times New Roman" w:eastAsia="Calibri" w:hAnsi="Times New Roman"/>
                <w:bCs/>
                <w:color w:val="000000" w:themeColor="text1"/>
                <w:sz w:val="24"/>
                <w:szCs w:val="24"/>
                <w:shd w:val="clear" w:color="auto" w:fill="FFFFFF"/>
                <w:lang w:val="kk-KZ" w:eastAsia="en-US"/>
              </w:rPr>
              <w:lastRenderedPageBreak/>
              <w:t>субъектілерінің ішкі бақылау қағидаларын және оны жүзеге асыру бағдарламаларын әзірлеу және қабылдау жөніндегі міндеттерді орындамауы 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ішкі бақылау қағидаларының сәйкес келмеуі –</w:t>
            </w:r>
          </w:p>
          <w:p w:rsidR="00E50846" w:rsidRPr="00484FF3" w:rsidRDefault="00E50846" w:rsidP="00822DF2">
            <w:pPr>
              <w:spacing w:after="0" w:line="240" w:lineRule="auto"/>
              <w:ind w:firstLine="709"/>
              <w:jc w:val="both"/>
              <w:rPr>
                <w:rFonts w:ascii="Times New Roman" w:hAnsi="Times New Roman"/>
                <w:bCs/>
                <w:color w:val="000000" w:themeColor="text1"/>
                <w:sz w:val="24"/>
                <w:szCs w:val="24"/>
                <w:shd w:val="clear" w:color="auto" w:fill="FFFFFF"/>
                <w:lang w:val="kk-KZ" w:eastAsia="en-US"/>
              </w:rPr>
            </w:pPr>
            <w:r w:rsidRPr="00484FF3">
              <w:rPr>
                <w:rFonts w:ascii="Times New Roman" w:hAnsi="Times New Roman"/>
                <w:bCs/>
                <w:color w:val="000000" w:themeColor="text1"/>
                <w:sz w:val="24"/>
                <w:szCs w:val="24"/>
                <w:shd w:val="clear" w:color="auto" w:fill="FFFFFF"/>
                <w:lang w:val="kk-KZ" w:eastAsia="en-US"/>
              </w:rPr>
              <w:t xml:space="preserve">жеке тұлғаларға – сексен, лауазымды адамдарға, нотариустар мен адвокаттарға, шағын кәсіпкерлік субъектілеріне, коммерциялық емес ұйымдарға – бір жүз отыз, орта кәсіпкерлік субъектілеріне – екі жүз отыз, ірі кәсіпкерлік субъектілеріне, </w:t>
            </w:r>
            <w:r w:rsidRPr="00484FF3">
              <w:rPr>
                <w:rFonts w:ascii="Times New Roman" w:hAnsi="Times New Roman"/>
                <w:b/>
                <w:bCs/>
                <w:color w:val="000000" w:themeColor="text1"/>
                <w:sz w:val="24"/>
                <w:szCs w:val="24"/>
                <w:shd w:val="clear" w:color="auto" w:fill="FFFFFF"/>
                <w:lang w:val="kk-KZ" w:eastAsia="en-US"/>
              </w:rPr>
              <w:t xml:space="preserve">Қазақстан Республикасының бейрезидент-банктерінің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 сақтандыру брокерлерінің филиалдарына </w:t>
            </w:r>
            <w:r w:rsidRPr="00484FF3">
              <w:rPr>
                <w:rFonts w:ascii="Times New Roman" w:hAnsi="Times New Roman"/>
                <w:bCs/>
                <w:color w:val="000000" w:themeColor="text1"/>
                <w:sz w:val="24"/>
                <w:szCs w:val="24"/>
                <w:shd w:val="clear" w:color="auto" w:fill="FFFFFF"/>
                <w:lang w:val="kk-KZ" w:eastAsia="en-US"/>
              </w:rPr>
              <w:t>– Қазақстан Республикасының бейрезидентіне айыппұл салуға әкеп соғады Қазақстан Республикасының резиденті емес сақтандыру брокерлерінің филиалдары-бес жүз айлық есептік көрсеткіш мөлшерінде айыппұл салуға әкеп соғады.</w:t>
            </w: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 xml:space="preserve">11. Қаржы мониторингі субъектілерінің өз клиенттері мен өзге де тұлғаларға қаржы мониторингі жөніндегі уәкілетті органға ақпараттың берілгені </w:t>
            </w:r>
            <w:r w:rsidRPr="00484FF3">
              <w:rPr>
                <w:rFonts w:ascii="Times New Roman" w:eastAsia="Calibri" w:hAnsi="Times New Roman"/>
                <w:bCs/>
                <w:color w:val="000000" w:themeColor="text1"/>
                <w:sz w:val="24"/>
                <w:szCs w:val="24"/>
                <w:shd w:val="clear" w:color="auto" w:fill="FFFFFF"/>
                <w:lang w:val="kk-KZ" w:eastAsia="en-US"/>
              </w:rPr>
              <w:lastRenderedPageBreak/>
              <w:t>туралы хабарлауы –</w:t>
            </w:r>
          </w:p>
          <w:p w:rsidR="00E50846" w:rsidRPr="00484FF3" w:rsidRDefault="00E50846" w:rsidP="00822DF2">
            <w:pPr>
              <w:spacing w:after="0" w:line="240" w:lineRule="auto"/>
              <w:ind w:firstLine="709"/>
              <w:jc w:val="both"/>
              <w:rPr>
                <w:rFonts w:ascii="Times New Roman" w:hAnsi="Times New Roman"/>
                <w:bCs/>
                <w:color w:val="000000" w:themeColor="text1"/>
                <w:sz w:val="24"/>
                <w:szCs w:val="24"/>
                <w:shd w:val="clear" w:color="auto" w:fill="FFFFFF"/>
                <w:lang w:val="kk-KZ" w:eastAsia="en-US"/>
              </w:rPr>
            </w:pPr>
            <w:r w:rsidRPr="00484FF3">
              <w:rPr>
                <w:rFonts w:ascii="Times New Roman" w:hAnsi="Times New Roman"/>
                <w:bCs/>
                <w:color w:val="000000" w:themeColor="text1"/>
                <w:sz w:val="24"/>
                <w:szCs w:val="24"/>
                <w:shd w:val="clear" w:color="auto" w:fill="FFFFFF"/>
                <w:lang w:val="kk-KZ" w:eastAsia="en-US"/>
              </w:rPr>
              <w:t xml:space="preserve">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субъектілеріне-екі жүз жиырма, ірі кәсіпкерлік субъектілеріне, Қазақстан Республикасының резидент емес банктерінің филиалдарына, </w:t>
            </w:r>
            <w:r w:rsidRPr="00484FF3">
              <w:rPr>
                <w:rFonts w:ascii="Times New Roman" w:hAnsi="Times New Roman"/>
                <w:b/>
                <w:bCs/>
                <w:color w:val="000000" w:themeColor="text1"/>
                <w:sz w:val="24"/>
                <w:szCs w:val="24"/>
                <w:shd w:val="clear" w:color="auto" w:fill="FFFFFF"/>
                <w:lang w:val="kk-KZ" w:eastAsia="en-US"/>
              </w:rPr>
              <w:t>Қазақстан Республикасының бейрезидент-банктерінің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 сақтандыру брокерлерінің филиалдарына</w:t>
            </w:r>
            <w:r w:rsidRPr="00484FF3">
              <w:rPr>
                <w:rFonts w:ascii="Times New Roman" w:hAnsi="Times New Roman"/>
                <w:bCs/>
                <w:color w:val="000000" w:themeColor="text1"/>
                <w:sz w:val="24"/>
                <w:szCs w:val="24"/>
                <w:shd w:val="clear" w:color="auto" w:fill="FFFFFF"/>
                <w:lang w:val="kk-KZ" w:eastAsia="en-US"/>
              </w:rPr>
              <w:t xml:space="preserve"> - төрт жүз қырық айлық есептік көрсеткіш мөлшерінде біржолғы жәрдемақы төленеді.</w:t>
            </w:r>
          </w:p>
          <w:p w:rsidR="00E50846" w:rsidRPr="00484FF3" w:rsidRDefault="00E50846" w:rsidP="00822DF2">
            <w:pPr>
              <w:spacing w:after="0" w:line="240" w:lineRule="auto"/>
              <w:ind w:firstLine="709"/>
              <w:jc w:val="both"/>
              <w:rPr>
                <w:rFonts w:ascii="Times New Roman" w:hAnsi="Times New Roman"/>
                <w:bCs/>
                <w:color w:val="000000" w:themeColor="text1"/>
                <w:sz w:val="24"/>
                <w:szCs w:val="24"/>
                <w:shd w:val="clear" w:color="auto" w:fill="FFFFFF"/>
                <w:lang w:val="kk-KZ" w:eastAsia="en-US"/>
              </w:rPr>
            </w:pPr>
          </w:p>
          <w:p w:rsidR="00E50846" w:rsidRPr="00484FF3" w:rsidRDefault="00E50846" w:rsidP="00822DF2">
            <w:pPr>
              <w:tabs>
                <w:tab w:val="left" w:pos="709"/>
                <w:tab w:val="left" w:pos="1134"/>
              </w:tabs>
              <w:spacing w:after="0" w:line="240" w:lineRule="auto"/>
              <w:ind w:firstLine="709"/>
              <w:jc w:val="both"/>
              <w:rPr>
                <w:rFonts w:ascii="Times New Roman" w:eastAsia="Calibri" w:hAnsi="Times New Roman"/>
                <w:bCs/>
                <w:color w:val="000000" w:themeColor="text1"/>
                <w:sz w:val="24"/>
                <w:szCs w:val="24"/>
                <w:shd w:val="clear" w:color="auto" w:fill="FFFFFF"/>
                <w:lang w:val="kk-KZ" w:eastAsia="en-US"/>
              </w:rPr>
            </w:pPr>
            <w:r w:rsidRPr="00484FF3">
              <w:rPr>
                <w:rFonts w:ascii="Times New Roman" w:eastAsia="Calibri" w:hAnsi="Times New Roman"/>
                <w:bCs/>
                <w:color w:val="000000" w:themeColor="text1"/>
                <w:sz w:val="24"/>
                <w:szCs w:val="24"/>
                <w:shd w:val="clear" w:color="auto" w:fill="FFFFFF"/>
                <w:lang w:val="kk-KZ" w:eastAsia="en-US"/>
              </w:rPr>
              <w:t>12.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қайталап жасалған әрекеттер (әрекетсіздік) –</w:t>
            </w:r>
          </w:p>
          <w:p w:rsidR="00E50846" w:rsidRPr="00484FF3" w:rsidRDefault="00E50846" w:rsidP="00822DF2">
            <w:pPr>
              <w:spacing w:after="0" w:line="240" w:lineRule="auto"/>
              <w:ind w:firstLine="709"/>
              <w:jc w:val="both"/>
              <w:textAlignment w:val="baseline"/>
              <w:rPr>
                <w:rFonts w:ascii="Times New Roman" w:hAnsi="Times New Roman"/>
                <w:bCs/>
                <w:color w:val="000000" w:themeColor="text1"/>
                <w:sz w:val="24"/>
                <w:szCs w:val="24"/>
                <w:shd w:val="clear" w:color="auto" w:fill="FFFFFF"/>
                <w:lang w:val="kk-KZ" w:eastAsia="en-US"/>
              </w:rPr>
            </w:pPr>
            <w:r w:rsidRPr="00484FF3">
              <w:rPr>
                <w:rFonts w:ascii="Times New Roman" w:hAnsi="Times New Roman"/>
                <w:bCs/>
                <w:color w:val="000000" w:themeColor="text1"/>
                <w:sz w:val="24"/>
                <w:szCs w:val="24"/>
                <w:shd w:val="clear" w:color="auto" w:fill="FFFFFF"/>
                <w:lang w:val="kk-KZ" w:eastAsia="en-US"/>
              </w:rPr>
              <w:t xml:space="preserve">жеке тұлғаларға – бір жүз, лауазымды адамдарға, нотариустар мен адвокаттарға, шағын кәсіпкерлік субъектілеріне, коммерциялық емес ұйымдарға – бір жүз елу, орта кәсіпкерлік субъектілеріне – екі жүз елу, ірі кәсіпкерлік субъектілеріне, </w:t>
            </w:r>
            <w:r w:rsidRPr="00484FF3">
              <w:rPr>
                <w:rFonts w:ascii="Times New Roman" w:hAnsi="Times New Roman"/>
                <w:b/>
                <w:bCs/>
                <w:color w:val="000000" w:themeColor="text1"/>
                <w:sz w:val="24"/>
                <w:szCs w:val="24"/>
                <w:shd w:val="clear" w:color="auto" w:fill="FFFFFF"/>
                <w:lang w:val="kk-KZ" w:eastAsia="en-US"/>
              </w:rPr>
              <w:t xml:space="preserve">Қазақстан </w:t>
            </w:r>
            <w:r w:rsidRPr="00484FF3">
              <w:rPr>
                <w:rFonts w:ascii="Times New Roman" w:hAnsi="Times New Roman"/>
                <w:b/>
                <w:bCs/>
                <w:color w:val="000000" w:themeColor="text1"/>
                <w:sz w:val="24"/>
                <w:szCs w:val="24"/>
                <w:shd w:val="clear" w:color="auto" w:fill="FFFFFF"/>
                <w:lang w:val="kk-KZ" w:eastAsia="en-US"/>
              </w:rPr>
              <w:lastRenderedPageBreak/>
              <w:t>Республикасының бейрезидент-банктерінің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 сақтандыру брокерлерінің филиалдарына</w:t>
            </w:r>
            <w:r w:rsidRPr="00484FF3">
              <w:rPr>
                <w:rFonts w:ascii="Times New Roman" w:hAnsi="Times New Roman"/>
                <w:bCs/>
                <w:color w:val="000000" w:themeColor="text1"/>
                <w:sz w:val="24"/>
                <w:szCs w:val="24"/>
                <w:shd w:val="clear" w:color="auto" w:fill="FFFFFF"/>
                <w:lang w:val="kk-KZ" w:eastAsia="en-US"/>
              </w:rPr>
              <w:t>– бір жүз елу мөлшерінде айыппұл салуға әкеп соғады Қазақстан Республикасының резиденті емес сақтандыру брокерлерінің филиалдары-алты жүз айлық есептік көрсеткіш мөлшерінде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lastRenderedPageBreak/>
              <w:t xml:space="preserve">Қазақстан Республикасының міндеттемелеріне сәйкес Дүниежүзілік сауда ұйымы шеңберінде 16.12.2020 жылдан бастап шетелдік банктер Қазақстан Республикасының аумағында өз филиалдарын ашуға </w:t>
            </w:r>
            <w:r w:rsidRPr="00484FF3">
              <w:rPr>
                <w:rFonts w:ascii="Times New Roman" w:hAnsi="Times New Roman"/>
                <w:color w:val="000000" w:themeColor="text1"/>
                <w:sz w:val="24"/>
                <w:szCs w:val="24"/>
                <w:lang w:val="kk-KZ" w:eastAsia="en-US"/>
              </w:rPr>
              <w:lastRenderedPageBreak/>
              <w:t>құқылы.</w:t>
            </w: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Көрсетілген міндеттемелер шеңберінде ҚР бейрезидент банктерінің филиалдарына, Қазақстан Республикасының бейрезидент сақтандыру ұйымдарының филиалдарына, Қазақстан Республикасының бейрезидент </w:t>
            </w:r>
            <w:r w:rsidR="001518FC" w:rsidRPr="00484FF3">
              <w:rPr>
                <w:rFonts w:ascii="Times New Roman" w:hAnsi="Times New Roman"/>
                <w:color w:val="000000" w:themeColor="text1"/>
                <w:sz w:val="24"/>
                <w:szCs w:val="24"/>
                <w:lang w:val="kk-KZ" w:eastAsia="en-US"/>
              </w:rPr>
              <w:t>с</w:t>
            </w:r>
            <w:r w:rsidRPr="00484FF3">
              <w:rPr>
                <w:rFonts w:ascii="Times New Roman" w:hAnsi="Times New Roman"/>
                <w:color w:val="000000" w:themeColor="text1"/>
                <w:sz w:val="24"/>
                <w:szCs w:val="24"/>
                <w:lang w:val="kk-KZ" w:eastAsia="en-US"/>
              </w:rPr>
              <w:t>ақтандыру брокерлерінің филиалдарына қазақстандық қаржы ұйымдарына қойылатын талаптарға баламалы талаптар қолданылуға және қызметтің баламалы (кемсітпейтін) шарттары жасалуға тиіс.</w:t>
            </w: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Осыған байланысты Қазақстан Республикасы заңнамасының нормаларын банктерге белгіленген нормаларға ұқсас Қазақстан Республикасының </w:t>
            </w:r>
            <w:r w:rsidR="001518FC" w:rsidRPr="00484FF3">
              <w:rPr>
                <w:rFonts w:ascii="Times New Roman" w:hAnsi="Times New Roman"/>
                <w:color w:val="000000" w:themeColor="text1"/>
                <w:sz w:val="24"/>
                <w:szCs w:val="24"/>
                <w:lang w:val="kk-KZ" w:eastAsia="en-US"/>
              </w:rPr>
              <w:t>бейрезидент-</w:t>
            </w:r>
            <w:r w:rsidRPr="00484FF3">
              <w:rPr>
                <w:rFonts w:ascii="Times New Roman" w:hAnsi="Times New Roman"/>
                <w:color w:val="000000" w:themeColor="text1"/>
                <w:sz w:val="24"/>
                <w:szCs w:val="24"/>
                <w:lang w:val="kk-KZ" w:eastAsia="en-US"/>
              </w:rPr>
              <w:t xml:space="preserve"> банктерінің филиалдарына тарату көзделеді.</w:t>
            </w: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«Қылмыстық жолмен алынған кірістерді заңдастыруға (жылыстатуға) және терроризмді қаржыландыруға қарсы іс – қимыл туралы» Қазақстан Республикасы Заңының 3-бабы 1-тармағының 1) тармақшасына сәйкес осы Заңның мақсаттары үшін қаржы мониторингі субъектілеріне Қазақстан Республикасының банктері, </w:t>
            </w:r>
            <w:r w:rsidR="001518FC" w:rsidRPr="00484FF3">
              <w:rPr>
                <w:rFonts w:ascii="Times New Roman" w:hAnsi="Times New Roman"/>
                <w:color w:val="000000" w:themeColor="text1"/>
                <w:sz w:val="24"/>
                <w:szCs w:val="24"/>
                <w:lang w:val="kk-KZ" w:eastAsia="en-US"/>
              </w:rPr>
              <w:t>бейрезидент-банкінің</w:t>
            </w:r>
            <w:r w:rsidRPr="00484FF3">
              <w:rPr>
                <w:rFonts w:ascii="Times New Roman" w:hAnsi="Times New Roman"/>
                <w:color w:val="000000" w:themeColor="text1"/>
                <w:sz w:val="24"/>
                <w:szCs w:val="24"/>
                <w:lang w:val="kk-KZ" w:eastAsia="en-US"/>
              </w:rPr>
              <w:t xml:space="preserve"> емес банктерінің филиалдары, операторды немесе операциялық орталықты қоспағанда, банк операцияларының жекелеген түрлерін жүзеге асыратын ұйымдар жатады банкаралық ақша аудару </w:t>
            </w:r>
            <w:r w:rsidRPr="00484FF3">
              <w:rPr>
                <w:rFonts w:ascii="Times New Roman" w:hAnsi="Times New Roman"/>
                <w:color w:val="000000" w:themeColor="text1"/>
                <w:sz w:val="24"/>
                <w:szCs w:val="24"/>
                <w:lang w:val="kk-KZ" w:eastAsia="en-US"/>
              </w:rPr>
              <w:lastRenderedPageBreak/>
              <w:t>жүйесі.</w:t>
            </w: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E50846" w:rsidRPr="00484FF3" w:rsidRDefault="00E50846" w:rsidP="00F27A71">
            <w:pPr>
              <w:spacing w:after="0" w:line="240" w:lineRule="auto"/>
              <w:ind w:firstLine="709"/>
              <w:contextualSpacing/>
              <w:jc w:val="both"/>
              <w:rPr>
                <w:rFonts w:ascii="Times New Roman" w:hAnsi="Times New Roman"/>
                <w:color w:val="000000" w:themeColor="text1"/>
                <w:sz w:val="24"/>
                <w:szCs w:val="24"/>
                <w:lang w:val="kk-KZ" w:eastAsia="en-US"/>
              </w:rPr>
            </w:pPr>
          </w:p>
        </w:tc>
      </w:tr>
      <w:tr w:rsidR="00ED036F" w:rsidRPr="00A15D4C" w:rsidTr="004B7AE1">
        <w:tc>
          <w:tcPr>
            <w:tcW w:w="965" w:type="dxa"/>
            <w:gridSpan w:val="2"/>
            <w:shd w:val="clear" w:color="auto" w:fill="FFFFFF"/>
          </w:tcPr>
          <w:p w:rsidR="00ED036F" w:rsidRPr="00484FF3" w:rsidRDefault="00ED036F"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D036F" w:rsidRPr="00484FF3" w:rsidRDefault="00ED036F"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rPr>
              <w:t xml:space="preserve">Жаңа </w:t>
            </w:r>
            <w:r w:rsidRPr="00484FF3">
              <w:rPr>
                <w:rFonts w:ascii="Times New Roman" w:eastAsia="Calibri" w:hAnsi="Times New Roman"/>
                <w:color w:val="000000" w:themeColor="text1"/>
                <w:sz w:val="24"/>
                <w:szCs w:val="24"/>
                <w:lang w:val="kk-KZ"/>
              </w:rPr>
              <w:t>бап</w:t>
            </w:r>
            <w:r w:rsidRPr="00484FF3">
              <w:rPr>
                <w:rFonts w:ascii="Times New Roman" w:eastAsia="Calibri" w:hAnsi="Times New Roman"/>
                <w:color w:val="000000" w:themeColor="text1"/>
                <w:sz w:val="24"/>
                <w:szCs w:val="24"/>
              </w:rPr>
              <w:t xml:space="preserve"> 215-1</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ED036F" w:rsidRPr="00484FF3" w:rsidRDefault="00ED036F" w:rsidP="00F27A71">
            <w:pPr>
              <w:spacing w:after="0" w:line="240" w:lineRule="auto"/>
              <w:ind w:firstLine="709"/>
              <w:jc w:val="both"/>
              <w:rPr>
                <w:rFonts w:ascii="Times New Roman" w:eastAsia="Calibri" w:hAnsi="Times New Roman"/>
                <w:b/>
                <w:bCs/>
                <w:color w:val="000000" w:themeColor="text1"/>
                <w:sz w:val="24"/>
                <w:szCs w:val="24"/>
                <w:shd w:val="clear" w:color="auto" w:fill="FFFFFF"/>
                <w:lang w:val="kk-KZ"/>
              </w:rPr>
            </w:pPr>
            <w:r w:rsidRPr="00484FF3">
              <w:rPr>
                <w:rFonts w:ascii="Times New Roman" w:eastAsia="Calibri" w:hAnsi="Times New Roman"/>
                <w:b/>
                <w:bCs/>
                <w:color w:val="000000" w:themeColor="text1"/>
                <w:sz w:val="24"/>
                <w:szCs w:val="24"/>
                <w:shd w:val="clear" w:color="auto" w:fill="FFFFFF"/>
                <w:lang w:val="kk-KZ"/>
              </w:rPr>
              <w:t>Жоқ</w:t>
            </w:r>
          </w:p>
          <w:p w:rsidR="00ED036F" w:rsidRPr="00484FF3" w:rsidRDefault="00ED036F" w:rsidP="00F27A71">
            <w:pPr>
              <w:spacing w:after="0" w:line="240" w:lineRule="auto"/>
              <w:ind w:firstLine="709"/>
              <w:jc w:val="both"/>
              <w:rPr>
                <w:rFonts w:ascii="Times New Roman" w:eastAsia="Calibri" w:hAnsi="Times New Roman"/>
                <w:b/>
                <w:bCs/>
                <w:color w:val="000000" w:themeColor="text1"/>
                <w:sz w:val="24"/>
                <w:szCs w:val="24"/>
                <w:shd w:val="clear" w:color="auto" w:fill="FFFFFF"/>
              </w:rPr>
            </w:pPr>
          </w:p>
          <w:p w:rsidR="00ED036F" w:rsidRPr="00484FF3" w:rsidRDefault="00ED036F" w:rsidP="00F27A71">
            <w:pPr>
              <w:spacing w:after="0" w:line="240" w:lineRule="auto"/>
              <w:ind w:firstLine="709"/>
              <w:jc w:val="both"/>
              <w:rPr>
                <w:rFonts w:ascii="Times New Roman" w:eastAsia="Calibri" w:hAnsi="Times New Roman"/>
                <w:color w:val="000000" w:themeColor="text1"/>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D036F" w:rsidRPr="00484FF3" w:rsidRDefault="00ED036F" w:rsidP="00822DF2">
            <w:pPr>
              <w:spacing w:after="0" w:line="240" w:lineRule="auto"/>
              <w:ind w:firstLine="709"/>
              <w:contextualSpacing/>
              <w:jc w:val="both"/>
              <w:rPr>
                <w:rFonts w:ascii="Times New Roman" w:eastAsia="Calibri" w:hAnsi="Times New Roman"/>
                <w:b/>
                <w:sz w:val="24"/>
                <w:szCs w:val="24"/>
                <w:lang w:val="kk-KZ"/>
              </w:rPr>
            </w:pPr>
            <w:r w:rsidRPr="00484FF3">
              <w:rPr>
                <w:rFonts w:ascii="Times New Roman" w:eastAsia="Calibri" w:hAnsi="Times New Roman"/>
                <w:b/>
                <w:sz w:val="24"/>
                <w:szCs w:val="24"/>
                <w:lang w:val="kk-KZ"/>
              </w:rPr>
              <w:t>215-1-бап. Қазақстан Республикасының ақпараттық қауіпсіздікті қамтамасыз ету саласындағы банк заңнамасын бұзу</w:t>
            </w:r>
          </w:p>
          <w:p w:rsidR="00ED036F" w:rsidRPr="00484FF3" w:rsidRDefault="00ED036F" w:rsidP="00822DF2">
            <w:pPr>
              <w:spacing w:after="0" w:line="240" w:lineRule="auto"/>
              <w:ind w:firstLine="709"/>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1. Мыналардың:</w:t>
            </w:r>
          </w:p>
          <w:p w:rsidR="00ED036F" w:rsidRPr="00484FF3" w:rsidRDefault="00ED036F" w:rsidP="00822DF2">
            <w:pPr>
              <w:spacing w:after="0" w:line="240" w:lineRule="auto"/>
              <w:ind w:firstLine="709"/>
              <w:contextualSpacing/>
              <w:jc w:val="both"/>
              <w:rPr>
                <w:rFonts w:ascii="Times New Roman" w:eastAsia="Calibri" w:hAnsi="Times New Roman"/>
                <w:sz w:val="24"/>
                <w:szCs w:val="24"/>
                <w:lang w:val="kk-KZ"/>
              </w:rPr>
            </w:pPr>
            <w:bookmarkStart w:id="24" w:name="_Hlk138080836"/>
            <w:r w:rsidRPr="00484FF3">
              <w:rPr>
                <w:rFonts w:ascii="Times New Roman" w:eastAsia="Calibri" w:hAnsi="Times New Roman"/>
                <w:sz w:val="24"/>
                <w:szCs w:val="24"/>
                <w:lang w:val="kk-KZ"/>
              </w:rPr>
              <w:t>1) банктердің, Қазақстан Республикасының бейрезидент-банктері филиалдарының, банк операцияларының жекелеген түрлерін жүзеге асыратын ұйымдардың ақпараттық жүйенің жұмысқа қабілетті көшірмесін қалпына келтіруді қамтамасыз ететін маңызды ақпараттық жүйелердің деректерін, олардың файлдары мен теңшеулерін резервтік сақтауды қамтамасыз етпеуден;</w:t>
            </w:r>
          </w:p>
          <w:p w:rsidR="00ED036F" w:rsidRPr="00484FF3" w:rsidRDefault="00ED036F" w:rsidP="00822DF2">
            <w:pPr>
              <w:spacing w:after="0" w:line="240" w:lineRule="auto"/>
              <w:ind w:firstLine="709"/>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2) банктердің, Қазақстан Республикасының бейрезидент-банктері филиалдарының, банк операцияларының жекелеген түрлерін жүзеге асыратын ұйымдардың банктің, Қазақстан Республикасының бейрезидент-банкі </w:t>
            </w:r>
            <w:r w:rsidRPr="00484FF3">
              <w:rPr>
                <w:rFonts w:ascii="Times New Roman" w:eastAsia="Calibri" w:hAnsi="Times New Roman"/>
                <w:sz w:val="24"/>
                <w:szCs w:val="24"/>
                <w:lang w:val="kk-KZ"/>
              </w:rPr>
              <w:lastRenderedPageBreak/>
              <w:t>филиалының, банк операцияларының жекелеген түрлерін жүзеге асыратын ұйымның маңызды ақпараттық активтерді үшінші тұлғаларға беру кезінде Қазақстан Республикасының азаматтық, банк заңнамасына, Қазақстан Республикасының дербес деректер және оларды қорғау туралы заңнамасына сәйкес үшінші тұлғаларға беруге жол берілмейтін ақпаратқа үшінші тұлғалардың қол жеткізу мүмкіндігін болғызбау шараларын қабылдамауынан;</w:t>
            </w:r>
          </w:p>
          <w:p w:rsidR="00ED036F" w:rsidRPr="00484FF3" w:rsidRDefault="00ED036F" w:rsidP="00822DF2">
            <w:pPr>
              <w:spacing w:after="0" w:line="240" w:lineRule="auto"/>
              <w:ind w:firstLine="709"/>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3) банктердің, Қазақстан Республикасының бейрезидент-банктері филиалдарының, банк операцияларының жекелеген түрлерін жүзеге асыратын ұйымдардың ақпараттық қауіпсіздік жөніндегі бөлімшесінің және (немесе) ішкі аудит бөлімшесінің банктердің, Қазақстан Республикасының бейрезидент-банктері филиалдарының, банк операцияларының жекелеген түрлерін жүзеге асыратын ұйымдардың құрылымдық бөлімшелерінің қызметіне ақпараттық қауіпсіздіктің  жай-күйін бағалау бөлігінде тексеру жүргізбеуінен;</w:t>
            </w:r>
          </w:p>
          <w:p w:rsidR="00ED036F" w:rsidRPr="00484FF3" w:rsidRDefault="00ED036F" w:rsidP="00822DF2">
            <w:pPr>
              <w:tabs>
                <w:tab w:val="left" w:pos="993"/>
              </w:tabs>
              <w:spacing w:after="0" w:line="240" w:lineRule="auto"/>
              <w:ind w:firstLine="567"/>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4) банктерде, Қазақстан Республикасының бейрезидент-банктерінің филиалдарында, банк операцияларының жекелеген түрлерін жүзеге асыратын ұйымдарда ақпараттық-коммуникациялық инфрақұрылымды қорғау аясынан шығатын телекоммуникациялық қосылыстарды (қалалық телефон желісімен қосылыстарды қоспағанда) шифрлаудың </w:t>
            </w:r>
            <w:r w:rsidRPr="00484FF3">
              <w:rPr>
                <w:rFonts w:ascii="Times New Roman" w:eastAsia="Calibri" w:hAnsi="Times New Roman"/>
                <w:sz w:val="24"/>
                <w:szCs w:val="24"/>
                <w:lang w:val="kk-KZ"/>
              </w:rPr>
              <w:lastRenderedPageBreak/>
              <w:t>болмауынан;</w:t>
            </w:r>
          </w:p>
          <w:p w:rsidR="00ED036F" w:rsidRPr="00484FF3" w:rsidRDefault="00ED036F" w:rsidP="00822DF2">
            <w:pPr>
              <w:tabs>
                <w:tab w:val="left" w:pos="993"/>
              </w:tabs>
              <w:spacing w:after="0" w:line="240" w:lineRule="auto"/>
              <w:ind w:firstLine="567"/>
              <w:jc w:val="both"/>
              <w:rPr>
                <w:rFonts w:ascii="Times New Roman" w:eastAsia="Calibri" w:hAnsi="Times New Roman"/>
                <w:sz w:val="28"/>
                <w:szCs w:val="28"/>
                <w:lang w:val="kk-KZ"/>
              </w:rPr>
            </w:pPr>
            <w:r w:rsidRPr="00484FF3">
              <w:rPr>
                <w:rFonts w:ascii="Times New Roman" w:eastAsia="Calibri" w:hAnsi="Times New Roman"/>
                <w:sz w:val="24"/>
                <w:szCs w:val="24"/>
                <w:lang w:val="kk-KZ"/>
              </w:rPr>
              <w:t>5) банктердің, Қазақстан Республикасының бейрезидент-банктер филиалдарының, банк операцияларының жекелеген түрлерін жүзеге асыратын ұйымдардың желіаралық экрандарда белгіленген қол жеткізу қағидаларында, банктің, Қазақстан Республикасының бейрезидент-банкі филиалының, банк операцияларының жекелеген түрлерін жүзеге асыратын ұйымның ақпараттық активтердің жұмыс істеуі үшін пайдаланылмайтын қосылыстарды бұғаттау жөніндегі талаптарды сақтамауынан және (немесе) ақпараттық-коммуникациялық инфрақұрылымды қорғау периметрінде басып кіруді анықтау және болғызбау құралдарының болмауынан;</w:t>
            </w:r>
          </w:p>
          <w:p w:rsidR="00ED036F" w:rsidRPr="00484FF3" w:rsidRDefault="00ED036F" w:rsidP="00822DF2">
            <w:pPr>
              <w:spacing w:after="0" w:line="240" w:lineRule="auto"/>
              <w:ind w:firstLine="709"/>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6) банктердің, Қазақстан Республикасының бейрезидент-банктері филиалдарының, банк операцияларының жекелеген түрлерін жүзеге асыратын ұйымдардың пайдаланушыларға банктің, Қазақстан Республикасының бейрезидент-банкі филиалының, банк операцияларының жекелеген түрлерін жүзеге асыратын ұйымның ақпараттық-коммуникациялық инфрақұрылымды қорғау периметрінің ішінде орналасқан маңызды ақпараттық активтеріне ақпараттық-коммуникациялық инфрақұрылымды қорғау периметрінің шегінен тыс шифрланбаған арна бойынша қол жеткізуді ұсынуынан және (немесе) пайдаланушыларға маңызды ақпараттық </w:t>
            </w:r>
            <w:r w:rsidRPr="00484FF3">
              <w:rPr>
                <w:rFonts w:ascii="Times New Roman" w:eastAsia="Calibri" w:hAnsi="Times New Roman"/>
                <w:sz w:val="24"/>
                <w:szCs w:val="24"/>
                <w:lang w:val="kk-KZ"/>
              </w:rPr>
              <w:lastRenderedPageBreak/>
              <w:t>жүйелерге ақпараттық-коммуникациялық инфрақұрылымды қорғау периметрінің шегінен тыс екі факторлы аутентификациялау әдістерін пайдаланбай қолжетімділікті ұсынудан;</w:t>
            </w:r>
          </w:p>
          <w:p w:rsidR="00ED036F" w:rsidRPr="00484FF3" w:rsidRDefault="00ED036F" w:rsidP="00822DF2">
            <w:pPr>
              <w:tabs>
                <w:tab w:val="left" w:pos="993"/>
              </w:tabs>
              <w:spacing w:after="0" w:line="240" w:lineRule="auto"/>
              <w:ind w:firstLine="567"/>
              <w:jc w:val="both"/>
              <w:rPr>
                <w:rFonts w:ascii="Times New Roman" w:eastAsia="Calibri" w:hAnsi="Times New Roman"/>
                <w:sz w:val="24"/>
                <w:szCs w:val="24"/>
                <w:lang w:val="kk-KZ"/>
              </w:rPr>
            </w:pPr>
            <w:r w:rsidRPr="00484FF3">
              <w:rPr>
                <w:rFonts w:ascii="Times New Roman" w:eastAsia="Calibri" w:hAnsi="Times New Roman"/>
                <w:sz w:val="24"/>
                <w:szCs w:val="24"/>
                <w:lang w:val="kk-KZ"/>
              </w:rPr>
              <w:t>7) банктердің, Қазақстан Республикасының бейрезидент-банктері филиалдарының, банк операцияларының жекелеген түрлерін жүзеге асыратын ұйымдардың пайдаланушылардың Интернет ресурстарға қол жеткізу қауіпсіздігін және (немесе) сыртқы электрондық поштаны пайдалану қауіпсіздігін қамтамасыз етпеуінен;</w:t>
            </w:r>
          </w:p>
          <w:p w:rsidR="00ED036F" w:rsidRPr="00484FF3" w:rsidRDefault="00ED036F" w:rsidP="00822DF2">
            <w:pPr>
              <w:spacing w:after="0" w:line="240" w:lineRule="auto"/>
              <w:ind w:firstLine="709"/>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8) банктерде, Қазақстан Республикасының бейрезидент-банктерінің филиалдарында, банк операцияларының жекелеген түрлерін жүзеге асыратын ұйымдарда маңызды ақпараттық жүйелердің әкімшілер тізбесінің және (немесе) маңызды ақпараттық жүйелерді әкімшілендіру функцияларын орындау кезінде қосарланған бақылаудың және (немесе) артықшылық берілген есептік жазбалардың пайдаланылуын бақылаудың арнайы кешендерінің болмауынан; </w:t>
            </w:r>
          </w:p>
          <w:p w:rsidR="00ED036F" w:rsidRPr="00484FF3" w:rsidRDefault="00ED036F" w:rsidP="00822DF2">
            <w:pPr>
              <w:tabs>
                <w:tab w:val="left" w:pos="993"/>
              </w:tabs>
              <w:spacing w:after="0" w:line="240" w:lineRule="auto"/>
              <w:ind w:firstLine="567"/>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9) банктердің, Қазақстан Республикасының бейрезидент-банктері филиалдарының, банк операцияларының жекелеген түрлерін жүзеге асыратын ұйымдардың маңызды ақпараттық активтерінде маңызды ақпараттық активте қосылыстар орнату, сәйкестендіру, аутентификаттау және авторизациялау оқиғаларын, қауіпсіздікті баптауды </w:t>
            </w:r>
            <w:r w:rsidRPr="00484FF3">
              <w:rPr>
                <w:rFonts w:ascii="Times New Roman" w:eastAsia="Calibri" w:hAnsi="Times New Roman"/>
                <w:sz w:val="24"/>
                <w:szCs w:val="24"/>
                <w:lang w:val="kk-KZ"/>
              </w:rPr>
              <w:lastRenderedPageBreak/>
              <w:t>түрлендіру оқиғаларын, пайдаланушылар топтары мен олардың өкілеттіктерін түрлендіру оқиғаларын, пайдаланушылар мен олардың өкілеттіктерінің есептік жазбаларын түрлендіру оқиғаларын көрсететін, ақпараттық жүйеде өзгерістер орнатуды көрсететін оқиғалар, аудит параметрлерін өзгерту оқиғаларын , жүйелік параметрлер өзгерістерінің оқиғаларын көрсететін аудиторлық із функцияларының болмауынан;</w:t>
            </w:r>
          </w:p>
          <w:p w:rsidR="00ED036F" w:rsidRPr="00484FF3" w:rsidRDefault="00ED036F" w:rsidP="00822DF2">
            <w:pPr>
              <w:spacing w:after="0" w:line="240" w:lineRule="auto"/>
              <w:ind w:firstLine="709"/>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10) банктердің, Қазақстан Республикасының бейрезидент-банктері филиалдарының, банк операцияларының жекелеген түрлерін жүзеге асыратын ұйымдардың маңызды ақпараттық активтерді осалдықтардың болуы тұрғысынан жартыжылдық сканерлеуді жүргізбеуінен және (немесе) анықталған осалдықтарды жою жөніндегі түзету шаралары туралы ұсынымдарды көрсете отырып, ақпараттық қауіпсіздіктің жай-күйі туралы есеп түрінде сканерлеу нәтижелерінің болмауынан;</w:t>
            </w:r>
          </w:p>
          <w:p w:rsidR="00ED036F" w:rsidRPr="00484FF3" w:rsidRDefault="00ED036F" w:rsidP="00822DF2">
            <w:pPr>
              <w:tabs>
                <w:tab w:val="left" w:pos="993"/>
              </w:tabs>
              <w:spacing w:after="0" w:line="240" w:lineRule="auto"/>
              <w:ind w:firstLine="567"/>
              <w:jc w:val="both"/>
              <w:rPr>
                <w:rFonts w:ascii="Times New Roman" w:eastAsia="Calibri" w:hAnsi="Times New Roman"/>
                <w:sz w:val="24"/>
                <w:szCs w:val="28"/>
                <w:lang w:val="kk-KZ"/>
              </w:rPr>
            </w:pPr>
            <w:r w:rsidRPr="00484FF3">
              <w:rPr>
                <w:rFonts w:ascii="Times New Roman" w:eastAsia="Calibri" w:hAnsi="Times New Roman"/>
                <w:sz w:val="24"/>
                <w:szCs w:val="24"/>
                <w:lang w:val="kk-KZ"/>
              </w:rPr>
              <w:t xml:space="preserve">11) </w:t>
            </w:r>
            <w:r w:rsidRPr="00484FF3">
              <w:rPr>
                <w:rFonts w:ascii="Times New Roman" w:eastAsia="Calibri" w:hAnsi="Times New Roman"/>
                <w:sz w:val="24"/>
                <w:szCs w:val="28"/>
                <w:lang w:val="kk-KZ"/>
              </w:rPr>
              <w:t xml:space="preserve">банктердің, Қазақстан Республикасының бейрезидент-банктері филиалдарының, банк операцияларының жекелеген түрлерін жүзеге асыратын ұйымдардың мониторингке жататын ақпараттық қауіпсіздік оқиғалары тізбесінің, осындай оқиғалар дереккөздерінің, ақпараттық қауіпсіздік оқиғаларын мониторингтеу кезеңділігінің, тәртібінің және әдістерінің болмауынан көрінген ақпараттық қауіпсіздік оқыс оқиғаларына ден қою қызметінің тиісінше </w:t>
            </w:r>
            <w:r w:rsidRPr="00484FF3">
              <w:rPr>
                <w:rFonts w:ascii="Times New Roman" w:eastAsia="Calibri" w:hAnsi="Times New Roman"/>
                <w:sz w:val="24"/>
                <w:szCs w:val="28"/>
                <w:lang w:val="kk-KZ"/>
              </w:rPr>
              <w:lastRenderedPageBreak/>
              <w:t xml:space="preserve">жұмыс істеуін қамтамасыз етпеуінен және (немесе) ақпараттық қауіпсіздік оқыс оқиғаларына ден қою тәртібінің іске асырылғанын растайтын құжаттардың, мәліметтердің және фактілердің болмауынан; </w:t>
            </w:r>
          </w:p>
          <w:p w:rsidR="00ED036F" w:rsidRPr="00484FF3" w:rsidRDefault="00ED036F" w:rsidP="00822DF2">
            <w:pPr>
              <w:tabs>
                <w:tab w:val="left" w:pos="993"/>
              </w:tabs>
              <w:spacing w:after="0" w:line="240" w:lineRule="auto"/>
              <w:ind w:firstLine="567"/>
              <w:jc w:val="both"/>
              <w:rPr>
                <w:rFonts w:ascii="Times New Roman" w:eastAsia="Calibri" w:hAnsi="Times New Roman"/>
                <w:sz w:val="24"/>
                <w:szCs w:val="28"/>
                <w:lang w:val="kk-KZ"/>
              </w:rPr>
            </w:pPr>
            <w:r w:rsidRPr="00484FF3">
              <w:rPr>
                <w:rFonts w:ascii="Times New Roman" w:eastAsia="Calibri" w:hAnsi="Times New Roman"/>
                <w:sz w:val="24"/>
                <w:szCs w:val="24"/>
                <w:lang w:val="kk-KZ"/>
              </w:rPr>
              <w:t xml:space="preserve">12) </w:t>
            </w:r>
            <w:r w:rsidRPr="00484FF3">
              <w:rPr>
                <w:rFonts w:ascii="Times New Roman" w:eastAsia="Calibri" w:hAnsi="Times New Roman"/>
                <w:sz w:val="24"/>
                <w:szCs w:val="28"/>
                <w:lang w:val="kk-KZ"/>
              </w:rPr>
              <w:t>банктердің, Қазақстан Республикасының бейрезидент-банктері филиалдарының, банк операцияларының жекелеген түрлерін жүзеге асыратын ұйымдардың ақпараттық қауіпсіздік оқиғаларын мониторингтеу мен талдауды және (немесе) ақпараттық қауіпсіздіктің оқыс оқиғаларын сыныптауды және оларға басымдық беруді жүзеге асырмауынан;</w:t>
            </w:r>
          </w:p>
          <w:p w:rsidR="00ED036F" w:rsidRPr="00484FF3" w:rsidRDefault="00ED036F" w:rsidP="00822DF2">
            <w:pPr>
              <w:tabs>
                <w:tab w:val="left" w:pos="993"/>
              </w:tabs>
              <w:spacing w:after="0" w:line="240" w:lineRule="auto"/>
              <w:ind w:firstLine="567"/>
              <w:jc w:val="both"/>
              <w:rPr>
                <w:rFonts w:ascii="Times New Roman" w:eastAsia="Calibri" w:hAnsi="Times New Roman"/>
                <w:sz w:val="24"/>
                <w:szCs w:val="28"/>
                <w:lang w:val="kk-KZ"/>
              </w:rPr>
            </w:pPr>
            <w:r w:rsidRPr="00484FF3">
              <w:rPr>
                <w:rFonts w:ascii="Times New Roman" w:eastAsia="Calibri" w:hAnsi="Times New Roman"/>
                <w:sz w:val="24"/>
                <w:szCs w:val="24"/>
                <w:lang w:val="kk-KZ"/>
              </w:rPr>
              <w:t xml:space="preserve">13) </w:t>
            </w:r>
            <w:r w:rsidRPr="00484FF3">
              <w:rPr>
                <w:rFonts w:ascii="Times New Roman" w:eastAsia="Calibri" w:hAnsi="Times New Roman"/>
                <w:sz w:val="24"/>
                <w:szCs w:val="28"/>
                <w:lang w:val="kk-KZ"/>
              </w:rPr>
              <w:t xml:space="preserve">банктердің, Қазақстан Республикасының бейрезидент-банктері филиалдарының, банк операцияларының жекелеген түрлерін жүзеге асыратын ұйымдардың ақпараттық қауіпсіздіктің оқыс оқиғаларына ден қою қызметінің ақпараттық қауіпсіздіктің оқыс оқиғасы, қабылданған шаралар және ұсынылатын түзету шаралары туралы ақпаратты көрсете отырып, ақпараттық қауіпсіздіктің оқыс оқиғалары туралы ақпаратты ақпараттық қауіпсіздік оқыс оқиғаларын есепке алу журналында шоғырландыруды, жүйелеуді, сақтауды, тұтастығын және сақталуын қамтамасыз етпеуінен көрінген Қазақстан Республикасының ақпараттық қауіпсіздікті қамтамасыз ету  саласындағы банк заңнамасын бұзуы, – </w:t>
            </w:r>
          </w:p>
          <w:p w:rsidR="00ED036F" w:rsidRPr="00484FF3" w:rsidRDefault="00ED036F" w:rsidP="00822DF2">
            <w:pPr>
              <w:tabs>
                <w:tab w:val="left" w:pos="993"/>
              </w:tabs>
              <w:spacing w:after="0" w:line="240" w:lineRule="auto"/>
              <w:ind w:firstLine="567"/>
              <w:jc w:val="both"/>
              <w:rPr>
                <w:rFonts w:ascii="Times New Roman" w:eastAsia="Calibri" w:hAnsi="Times New Roman"/>
                <w:sz w:val="24"/>
                <w:szCs w:val="28"/>
                <w:lang w:val="kk-KZ"/>
              </w:rPr>
            </w:pPr>
            <w:r w:rsidRPr="00484FF3">
              <w:rPr>
                <w:rFonts w:ascii="Times New Roman" w:eastAsia="Calibri" w:hAnsi="Times New Roman"/>
                <w:sz w:val="24"/>
                <w:szCs w:val="28"/>
                <w:lang w:val="kk-KZ"/>
              </w:rPr>
              <w:t xml:space="preserve">орта кәсіпкерлік субъектілеріне және коммерциялық емес ұйымдарға – бір жүз сексен, ірі кәсіпкерлік субъектілеріне және </w:t>
            </w:r>
            <w:r w:rsidRPr="00484FF3">
              <w:rPr>
                <w:rFonts w:ascii="Times New Roman" w:eastAsia="Calibri" w:hAnsi="Times New Roman"/>
                <w:sz w:val="24"/>
                <w:szCs w:val="28"/>
                <w:lang w:val="kk-KZ"/>
              </w:rPr>
              <w:lastRenderedPageBreak/>
              <w:t>Қазақстан Республикасының бейрезидент-банктерінің филиалдарына екі жүз елу айлық есептік көрсеткіш мөлшерінде айыппұл салуға алып келеді.</w:t>
            </w:r>
          </w:p>
          <w:p w:rsidR="00ED036F" w:rsidRPr="00484FF3" w:rsidRDefault="00ED036F" w:rsidP="00822DF2">
            <w:pPr>
              <w:tabs>
                <w:tab w:val="left" w:pos="993"/>
              </w:tabs>
              <w:spacing w:after="0" w:line="240" w:lineRule="auto"/>
              <w:ind w:firstLine="567"/>
              <w:jc w:val="both"/>
              <w:rPr>
                <w:rFonts w:ascii="Times New Roman" w:eastAsia="Calibri" w:hAnsi="Times New Roman"/>
                <w:sz w:val="24"/>
                <w:szCs w:val="28"/>
                <w:lang w:val="kk-KZ"/>
              </w:rPr>
            </w:pPr>
            <w:r w:rsidRPr="00484FF3">
              <w:rPr>
                <w:rFonts w:ascii="Times New Roman" w:eastAsia="Calibri" w:hAnsi="Times New Roman"/>
                <w:sz w:val="24"/>
                <w:szCs w:val="24"/>
                <w:lang w:val="kk-KZ"/>
              </w:rPr>
              <w:t xml:space="preserve">2. </w:t>
            </w:r>
            <w:r w:rsidRPr="00484FF3">
              <w:rPr>
                <w:rFonts w:ascii="Times New Roman" w:eastAsia="Calibri" w:hAnsi="Times New Roman"/>
                <w:sz w:val="24"/>
                <w:szCs w:val="28"/>
                <w:lang w:val="kk-KZ"/>
              </w:rPr>
              <w:t>Банктерде, Қазақстан Республикасының бейрезидент-банктерінің филиалдарында маңызды ақпараттық активтердің тізбесін қалыптастыру және кейіннен жаңарту бойынша іске асырылған процестердің болмауынан және (немесе) маңызды ақпараттық активтер үшін ақпараттық қауіпсіздік тәуекелдерін бағалау бойынша іске асырылған процестердің болмауынан көрінген Қазақстан Республикасының ақпараттық қауіпсіздікті қамтамасыз ету  саласындағы банк заңнамасын бұзуы, –</w:t>
            </w:r>
          </w:p>
          <w:p w:rsidR="00ED036F" w:rsidRPr="00484FF3" w:rsidRDefault="00ED036F" w:rsidP="00822DF2">
            <w:pPr>
              <w:tabs>
                <w:tab w:val="left" w:pos="1028"/>
              </w:tabs>
              <w:spacing w:after="0" w:line="240" w:lineRule="auto"/>
              <w:ind w:firstLine="709"/>
              <w:contextualSpacing/>
              <w:jc w:val="both"/>
              <w:rPr>
                <w:rFonts w:ascii="Times New Roman" w:eastAsia="Calibri" w:hAnsi="Times New Roman"/>
                <w:sz w:val="24"/>
                <w:szCs w:val="24"/>
                <w:lang w:val="kk-KZ"/>
              </w:rPr>
            </w:pPr>
            <w:r w:rsidRPr="00484FF3">
              <w:rPr>
                <w:rFonts w:ascii="Times New Roman" w:eastAsia="Calibri" w:hAnsi="Times New Roman"/>
                <w:sz w:val="24"/>
                <w:szCs w:val="28"/>
                <w:lang w:val="kk-KZ"/>
              </w:rPr>
              <w:t>орта кәсіпкерлік субъектілеріне– бір жүз сексен, ірі кәсіпкерлік субъектілеріне және Қазақстан Республикасының бейрезидент-банктерінің филиалдарына екі жүз елу айлық есептік көрсеткіш мөлшерінде айыппұл салуға алып келеді.</w:t>
            </w:r>
            <w:bookmarkEnd w:id="24"/>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ED036F" w:rsidRPr="00484FF3" w:rsidRDefault="00ED036F" w:rsidP="00F27A71">
            <w:pPr>
              <w:spacing w:after="0" w:line="240" w:lineRule="auto"/>
              <w:ind w:firstLine="709"/>
              <w:contextualSpacing/>
              <w:jc w:val="both"/>
              <w:rPr>
                <w:rFonts w:ascii="Times New Roman" w:hAnsi="Times New Roman"/>
                <w:sz w:val="24"/>
                <w:szCs w:val="24"/>
                <w:lang w:val="kk-KZ"/>
              </w:rPr>
            </w:pPr>
            <w:r w:rsidRPr="00484FF3">
              <w:rPr>
                <w:rFonts w:ascii="Times New Roman" w:hAnsi="Times New Roman"/>
                <w:sz w:val="24"/>
                <w:szCs w:val="24"/>
                <w:lang w:val="kk-KZ"/>
              </w:rPr>
              <w:lastRenderedPageBreak/>
              <w:t xml:space="preserve">Қазіргі уақытта киберқауіпсіздік бойынша талаптар сақталмаған жағдайда қаржы ұйымдарына әсер етудің жеткілікті тетігі жоқ. </w:t>
            </w:r>
            <w:r w:rsidR="00BD0273" w:rsidRPr="00484FF3">
              <w:rPr>
                <w:rFonts w:ascii="Times New Roman" w:hAnsi="Times New Roman"/>
                <w:sz w:val="24"/>
                <w:szCs w:val="24"/>
                <w:lang w:val="kk-KZ"/>
              </w:rPr>
              <w:t>ә</w:t>
            </w:r>
            <w:r w:rsidRPr="00484FF3">
              <w:rPr>
                <w:rFonts w:ascii="Times New Roman" w:hAnsi="Times New Roman"/>
                <w:sz w:val="24"/>
                <w:szCs w:val="24"/>
                <w:lang w:val="kk-KZ"/>
              </w:rPr>
              <w:t>кімшілік шараларды қолдану ақпараттық қауіпсіздік және банк қызметтерін пайдалану кезінде жеке және заңды тұлғалардың киберқауіпсіздігін қамтамасыз ету бөлігінде заңнамалық талаптарды сақтау сапасын арттыруға мүмкіндік береді.</w:t>
            </w:r>
          </w:p>
          <w:p w:rsidR="00ED036F" w:rsidRPr="00484FF3" w:rsidRDefault="00ED036F" w:rsidP="00F27A71">
            <w:pPr>
              <w:spacing w:after="0" w:line="240" w:lineRule="auto"/>
              <w:ind w:firstLine="709"/>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«Қазақстан Республикасындағы банктер және банк қызметі туралы» Қазақстан Республикасы Заңының </w:t>
            </w:r>
            <w:r w:rsidRPr="00484FF3">
              <w:rPr>
                <w:rFonts w:ascii="Times New Roman" w:hAnsi="Times New Roman"/>
                <w:i/>
                <w:szCs w:val="24"/>
                <w:lang w:val="kk-KZ"/>
              </w:rPr>
              <w:t>(бұдан әрі – Банктер туралы Заң)</w:t>
            </w:r>
            <w:r w:rsidRPr="00484FF3">
              <w:rPr>
                <w:rFonts w:ascii="Times New Roman" w:hAnsi="Times New Roman"/>
                <w:szCs w:val="24"/>
                <w:lang w:val="kk-KZ"/>
              </w:rPr>
              <w:t xml:space="preserve"> </w:t>
            </w:r>
            <w:r w:rsidRPr="00484FF3">
              <w:rPr>
                <w:rFonts w:ascii="Times New Roman" w:hAnsi="Times New Roman"/>
                <w:sz w:val="24"/>
                <w:szCs w:val="24"/>
                <w:lang w:val="kk-KZ"/>
              </w:rPr>
              <w:t xml:space="preserve">61-5-бабының 7-тармағына сәйкес банктер және банк операцияларының жекелеген түрлерін жүзеге асыратын ұйымдар ақпараттық қауіпсіздікті қамтамасыз етеді және ақпараттық жүйелердегі бұзушылықтар, іркілістер туралы </w:t>
            </w:r>
            <w:r w:rsidRPr="00484FF3">
              <w:rPr>
                <w:rFonts w:ascii="Times New Roman" w:hAnsi="Times New Roman"/>
                <w:sz w:val="24"/>
                <w:szCs w:val="24"/>
                <w:lang w:val="kk-KZ"/>
              </w:rPr>
              <w:lastRenderedPageBreak/>
              <w:t xml:space="preserve">мәліметтерді қоса алғанда, ақпараттық қауіпсіздіктің оқыс оқиғалары туралы ақпаратты уәкілетті органға береді. </w:t>
            </w:r>
          </w:p>
          <w:p w:rsidR="00ED036F" w:rsidRPr="00484FF3" w:rsidRDefault="00ED036F" w:rsidP="00F27A71">
            <w:pPr>
              <w:spacing w:after="0" w:line="240" w:lineRule="auto"/>
              <w:ind w:firstLine="709"/>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Банктер мен банк операцияларының жекелеген түрлерін жүзеге асыратын ұйымдардың ақпараттық қауіпсіздігін қамтамасыз етуге қойылатын талаптар, ақпараттық жүйелердегі бұзушылықтар, іркілістер туралы мәліметтерді қоса алғанда, ақпараттық қауіпсіздіктің оқыс оқиғалары туралы ақпаратты беру тәртібі мен мерзімдері уәкілетті органның нормативтік құқықтық актісінде айқындалады. ӘҚБтК-нің 215-1-бабы бірінші бөлігінің 2) тармақшасында көзделген бұзушылық үшін жауапкершілік банктердің, Қазақстан Республикасының бейрезидент банктері филиалдарының және азаматтық, банк заңнамасына сәйкес үшінші тұлғаларға беруге жол берілмейтін банк операцияларының жекелеген түрлерін жүзеге асыратын ұйымдардың сындарлы ақпараттық активтерін үшінші тұлғаларға берген жағдайда ғана шаралар қолданбағаны үшін белгіленеді Қазақстан Республикасының Дербес деректер және оларды қорғау туралы заңнамасында белгіленген тәртіппен реттеледі. Бірінші бөліктің 6) тармақшасының құрамы банктердің, Қазақстан Республикасының бейрезидент банктері филиалдарының, банк операцияларының жекелеген </w:t>
            </w:r>
            <w:r w:rsidRPr="00484FF3">
              <w:rPr>
                <w:rFonts w:ascii="Times New Roman" w:hAnsi="Times New Roman"/>
                <w:sz w:val="24"/>
                <w:szCs w:val="24"/>
                <w:lang w:val="kk-KZ"/>
              </w:rPr>
              <w:lastRenderedPageBreak/>
              <w:t>түрлерін жүзеге асыратын ұйымдардың пайдаланушыларға шифрланбаған арна бойынша сындарлы ақпараттық активтерге/сындарлы ақпараттық жүйелерге қолжетімділікті және (немесе) ақпараттық-коммуникациялық инфрақұрылымды қорғау периметрінің шегінен тыс жерден екі факторлы аутентификациялау әдістерін пайдаланбай беруі үшін жауаптылықты көздейді.  Бұл ретте пайдаланушылар деп банктердің өздерінің, Қазақстан Республикасының резидент емес банктері филиалдарының, банк операцияларының жекелеген түрлерін жүзеге асыратын ұйымдардың қызметкерлері түсініледі.</w:t>
            </w:r>
          </w:p>
          <w:p w:rsidR="00ED036F" w:rsidRPr="00484FF3" w:rsidRDefault="00ED036F" w:rsidP="00F27A71">
            <w:pPr>
              <w:spacing w:after="0" w:line="240" w:lineRule="auto"/>
              <w:ind w:firstLine="709"/>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Банктердің, Қазақстан Республикасының бейрезидент банктері филиалдарының, банк операцияларының жекелеген түрлерін жүзеге асыратын ұйымдардың ақпараттық қауіпсіздік жөніндегі бөлімшесі ақпараттық қауіпсіздікті қамтамасыз ету бөлігінде банктердің, Қазақстан Республикасының резидент емес банктері филиалдарының, банк операцияларының жекелеген түрлерін жүзеге асыратын ұйымдардың стратегиясын іске асыру жөніндегі іс-шараларды әзірлейді және жүзеге асырады. Бұл ретте банктерге, Қазақстан Республикасының бейрезидент банктерінің филиалдарына, банк операцияларының жекелеген түрлерін жүзеге асыратын </w:t>
            </w:r>
            <w:r w:rsidRPr="00484FF3">
              <w:rPr>
                <w:rFonts w:ascii="Times New Roman" w:hAnsi="Times New Roman"/>
                <w:sz w:val="24"/>
                <w:szCs w:val="24"/>
                <w:lang w:val="kk-KZ"/>
              </w:rPr>
              <w:lastRenderedPageBreak/>
              <w:t>ұйымдарға ішкі аудит бөлімшесінің тексерулер жүргізуі банктердің, Қазақстан Республикасының бейрезидент банктері филиалдарының, банк операцияларының жекелеген түрлерін жүзеге асыратын ұйымдардың қызметін ақпараттық қауіпсіздікті қоса алғанда, ішінен бақылаудың қажетті нысаны болып табылады. Банктердің, Қазақстан Республикасының бейрезидент банктері филиалдарының, банк операцияларының жекелеген түрлерін жүзеге асыратын ұйымдардың ақпараттық қауіпсіздік жөніндегі бөлімшесінің және (немесе) ішкі аудит бөлімшесінің ақпараттық қауіпсіздіктің жай-күйін бағалау арқылы тексерулер жүргізуі қаржы нарығында үнемі жетілдіріліп отыратын ақпараттық технологияларды, қашықтықтан форматта қаржылық қызметтер көрсетудің өсуін ескере отырып, ақпараттық қауіпсіздік тәуекелдерін жедел анықтауға және барынша азайтуға мүмкіндік береді, киберкеңістікте айналыстағы қаржы қаражатының өсіп келе жатқан көлемі.</w:t>
            </w:r>
          </w:p>
          <w:p w:rsidR="00ED036F" w:rsidRPr="00484FF3" w:rsidRDefault="00ED036F" w:rsidP="00F27A71">
            <w:pPr>
              <w:spacing w:after="0" w:line="240" w:lineRule="auto"/>
              <w:ind w:firstLine="709"/>
              <w:contextualSpacing/>
              <w:jc w:val="both"/>
              <w:rPr>
                <w:rFonts w:ascii="Times New Roman" w:hAnsi="Times New Roman"/>
                <w:sz w:val="24"/>
                <w:szCs w:val="24"/>
                <w:lang w:val="kk-KZ"/>
              </w:rPr>
            </w:pPr>
            <w:r w:rsidRPr="00484FF3">
              <w:rPr>
                <w:rFonts w:ascii="Times New Roman" w:hAnsi="Times New Roman"/>
                <w:sz w:val="24"/>
                <w:szCs w:val="24"/>
                <w:lang w:val="kk-KZ"/>
              </w:rPr>
              <w:t>Банктер туралы Заңның 40-5-бабына сәйкес банктер тәуекелдерді басқару және ішкі бақылау жүйесін қалыптастырады.</w:t>
            </w:r>
          </w:p>
          <w:p w:rsidR="00ED036F" w:rsidRPr="00484FF3" w:rsidRDefault="00ED036F" w:rsidP="00F27A71">
            <w:pPr>
              <w:spacing w:after="0" w:line="240" w:lineRule="auto"/>
              <w:ind w:firstLine="709"/>
              <w:contextualSpacing/>
              <w:jc w:val="both"/>
              <w:rPr>
                <w:rFonts w:ascii="Times New Roman" w:hAnsi="Times New Roman"/>
                <w:sz w:val="24"/>
                <w:szCs w:val="24"/>
                <w:lang w:val="kk-KZ"/>
              </w:rPr>
            </w:pPr>
            <w:r w:rsidRPr="00484FF3">
              <w:rPr>
                <w:rFonts w:ascii="Times New Roman" w:hAnsi="Times New Roman"/>
                <w:sz w:val="24"/>
                <w:szCs w:val="24"/>
                <w:lang w:val="kk-KZ"/>
              </w:rPr>
              <w:t xml:space="preserve">Тәуекелдерді басқару және ішкі бақылау жүйесін қалыптастыру тәртібі уәкілетті органның нормативтік құқықтық актісінде белгіленеді. Көрсетілген тәртіп ақпараттық </w:t>
            </w:r>
            <w:r w:rsidRPr="00484FF3">
              <w:rPr>
                <w:rFonts w:ascii="Times New Roman" w:hAnsi="Times New Roman"/>
                <w:sz w:val="24"/>
                <w:szCs w:val="24"/>
                <w:lang w:val="kk-KZ"/>
              </w:rPr>
              <w:lastRenderedPageBreak/>
              <w:t>қауіпсіздік тәуекелдерін басқару жүйесін, банктер үшін ақпараттық технологиялар тәуекелдерін басқару жүйесін қалыптастыру тәртібін қамтиды.</w:t>
            </w:r>
          </w:p>
          <w:p w:rsidR="00ED036F" w:rsidRPr="00484FF3" w:rsidRDefault="00ED036F" w:rsidP="00F27A71">
            <w:pPr>
              <w:spacing w:after="0" w:line="240" w:lineRule="auto"/>
              <w:ind w:firstLine="709"/>
              <w:contextualSpacing/>
              <w:jc w:val="both"/>
              <w:rPr>
                <w:rFonts w:ascii="Times New Roman" w:hAnsi="Times New Roman"/>
                <w:sz w:val="24"/>
                <w:szCs w:val="24"/>
                <w:lang w:val="kk-KZ"/>
              </w:rPr>
            </w:pPr>
            <w:r w:rsidRPr="00484FF3">
              <w:rPr>
                <w:rFonts w:ascii="Times New Roman" w:hAnsi="Times New Roman"/>
                <w:sz w:val="24"/>
                <w:szCs w:val="24"/>
                <w:lang w:val="kk-KZ"/>
              </w:rPr>
              <w:t>Банктер туралы Заңның 75 – бабының 4-тармағына сәйкес осы Заңның 40-5 және 61-5-баптарының ережелері Қазақстан Республикасының бейрезидент банктерінің филиалдарына да қолданылады.</w:t>
            </w:r>
          </w:p>
          <w:p w:rsidR="00ED036F" w:rsidRPr="00484FF3" w:rsidRDefault="00ED036F" w:rsidP="00F27A71">
            <w:pPr>
              <w:spacing w:after="0" w:line="240" w:lineRule="auto"/>
              <w:ind w:firstLine="709"/>
              <w:jc w:val="both"/>
              <w:rPr>
                <w:rFonts w:ascii="Times New Roman" w:eastAsia="Calibri" w:hAnsi="Times New Roman"/>
                <w:sz w:val="24"/>
                <w:szCs w:val="24"/>
                <w:lang w:val="kk-KZ"/>
              </w:rPr>
            </w:pPr>
          </w:p>
          <w:p w:rsidR="00ED036F" w:rsidRPr="00484FF3" w:rsidRDefault="00ED036F" w:rsidP="00F27A71">
            <w:pPr>
              <w:spacing w:after="0" w:line="240" w:lineRule="auto"/>
              <w:ind w:firstLine="709"/>
              <w:jc w:val="both"/>
              <w:rPr>
                <w:rFonts w:ascii="Times New Roman" w:eastAsia="Calibri" w:hAnsi="Times New Roman"/>
                <w:color w:val="000000" w:themeColor="text1"/>
                <w:sz w:val="24"/>
                <w:szCs w:val="24"/>
                <w:lang w:val="kk-KZ" w:eastAsia="en-US"/>
              </w:rPr>
            </w:pP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217-баптың тақырыбы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217-бап. Валюталық бақылау агенттерінің </w:t>
            </w:r>
            <w:bookmarkStart w:id="25" w:name="_Hlk138081578"/>
            <w:r w:rsidRPr="00484FF3">
              <w:rPr>
                <w:rFonts w:ascii="Times New Roman" w:eastAsia="Calibri" w:hAnsi="Times New Roman"/>
                <w:b/>
                <w:color w:val="000000" w:themeColor="text1"/>
                <w:sz w:val="24"/>
                <w:szCs w:val="24"/>
                <w:lang w:eastAsia="en-US"/>
              </w:rPr>
              <w:t>клиенттердің</w:t>
            </w:r>
            <w:r w:rsidRPr="00484FF3">
              <w:rPr>
                <w:rFonts w:ascii="Times New Roman" w:eastAsia="Calibri" w:hAnsi="Times New Roman"/>
                <w:color w:val="000000" w:themeColor="text1"/>
                <w:sz w:val="24"/>
                <w:szCs w:val="24"/>
                <w:lang w:eastAsia="en-US"/>
              </w:rPr>
              <w:t xml:space="preserve"> валюталық операциялары </w:t>
            </w:r>
            <w:bookmarkEnd w:id="25"/>
            <w:r w:rsidRPr="00484FF3">
              <w:rPr>
                <w:rFonts w:ascii="Times New Roman" w:eastAsia="Calibri" w:hAnsi="Times New Roman"/>
                <w:color w:val="000000" w:themeColor="text1"/>
                <w:sz w:val="24"/>
                <w:szCs w:val="24"/>
                <w:lang w:eastAsia="en-US"/>
              </w:rPr>
              <w:t>бойынша есептерді ұсыну тәртібін бұзуы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6C5D5E"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217</w:t>
            </w:r>
            <w:r w:rsidRPr="00484FF3">
              <w:rPr>
                <w:rFonts w:ascii="Times New Roman" w:eastAsia="Calibri" w:hAnsi="Times New Roman"/>
                <w:color w:val="000000" w:themeColor="text1"/>
                <w:sz w:val="24"/>
                <w:szCs w:val="24"/>
                <w:lang w:val="kk-KZ" w:eastAsia="en-US"/>
              </w:rPr>
              <w:t>-</w:t>
            </w:r>
            <w:r w:rsidR="00F67298" w:rsidRPr="00484FF3">
              <w:rPr>
                <w:rFonts w:ascii="Times New Roman" w:eastAsia="Calibri" w:hAnsi="Times New Roman"/>
                <w:color w:val="000000" w:themeColor="text1"/>
                <w:sz w:val="24"/>
                <w:szCs w:val="24"/>
                <w:lang w:eastAsia="en-US"/>
              </w:rPr>
              <w:t>бап. Валюталық бақылау агенттерінің валюталық операциялар бойынша есептерді ұсыну тәртібін бұзуы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Қазақстан Республикасының валюталық заңнамасында уәкілетті банктердің (валюталық бақылау агенттерінің) есеп беру, оның ішінде меншікті валюталық операциялар бойынша міндеттері көзделген, осыған байланысты ӘҚБтК-нің 217-бабының қолданылу аясын кеңейту қажет.</w:t>
            </w:r>
          </w:p>
        </w:tc>
      </w:tr>
      <w:tr w:rsidR="00F67298" w:rsidRPr="00A15D4C"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218-баптың тақырыбы,</w:t>
            </w: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бесінші және жетінші бөліктері </w:t>
            </w: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rPr>
                <w:rFonts w:ascii="Times New Roman" w:eastAsia="Calibri" w:hAnsi="Times New Roman"/>
                <w:bCs/>
                <w:color w:val="000000" w:themeColor="text1"/>
                <w:sz w:val="24"/>
                <w:szCs w:val="24"/>
                <w:lang w:val="kk-KZ" w:eastAsia="en-US"/>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340"/>
              <w:jc w:val="both"/>
              <w:rPr>
                <w:rFonts w:ascii="Times New Roman" w:hAnsi="Times New Roman"/>
                <w:color w:val="000000"/>
                <w:sz w:val="24"/>
                <w:szCs w:val="24"/>
                <w:lang w:val="kk-KZ"/>
              </w:rPr>
            </w:pPr>
            <w:r w:rsidRPr="00484FF3">
              <w:rPr>
                <w:rFonts w:ascii="Times New Roman" w:hAnsi="Times New Roman"/>
                <w:color w:val="000000"/>
                <w:sz w:val="24"/>
                <w:szCs w:val="24"/>
                <w:lang w:val="kk-KZ"/>
              </w:rPr>
              <w:lastRenderedPageBreak/>
              <w:t xml:space="preserve">218-бап. Қазақстан Республикасының ішкі валюта нарығындағы сұраныс пен ұсыныс көздерін мониторингтеу мақсаттары үшін есептерді немесе қолма-қол </w:t>
            </w:r>
            <w:r w:rsidRPr="00484FF3">
              <w:rPr>
                <w:rFonts w:ascii="Times New Roman" w:hAnsi="Times New Roman"/>
                <w:color w:val="000000"/>
                <w:sz w:val="24"/>
                <w:szCs w:val="24"/>
                <w:lang w:val="kk-KZ"/>
              </w:rPr>
              <w:lastRenderedPageBreak/>
              <w:t xml:space="preserve">шетел валютасымен айырбастау операцияларын </w:t>
            </w:r>
            <w:r w:rsidRPr="00484FF3">
              <w:rPr>
                <w:rFonts w:ascii="Times New Roman" w:hAnsi="Times New Roman"/>
                <w:b/>
                <w:color w:val="000000"/>
                <w:sz w:val="24"/>
                <w:szCs w:val="24"/>
                <w:lang w:val="kk-KZ"/>
              </w:rPr>
              <w:t>ұйымдастыру</w:t>
            </w:r>
            <w:r w:rsidRPr="00484FF3">
              <w:rPr>
                <w:rFonts w:ascii="Times New Roman" w:hAnsi="Times New Roman"/>
                <w:color w:val="000000"/>
                <w:sz w:val="24"/>
                <w:szCs w:val="24"/>
                <w:lang w:val="kk-KZ"/>
              </w:rPr>
              <w:t xml:space="preserve"> жөніндегі қызмет туралы есептерді ұсыну тәртібін бұзу</w:t>
            </w:r>
          </w:p>
          <w:p w:rsidR="00F67298" w:rsidRPr="00484FF3" w:rsidRDefault="00F67298" w:rsidP="00F27A71">
            <w:pPr>
              <w:spacing w:after="0" w:line="240" w:lineRule="auto"/>
              <w:ind w:firstLine="34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w:t>
            </w:r>
          </w:p>
          <w:p w:rsidR="00F67298" w:rsidRPr="00484FF3" w:rsidRDefault="00F67298" w:rsidP="00F27A71">
            <w:pPr>
              <w:spacing w:after="0" w:line="240" w:lineRule="auto"/>
              <w:ind w:firstLine="34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5.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w:t>
            </w:r>
            <w:r w:rsidRPr="00484FF3">
              <w:rPr>
                <w:rFonts w:ascii="Times New Roman" w:hAnsi="Times New Roman"/>
                <w:b/>
                <w:color w:val="000000"/>
                <w:sz w:val="24"/>
                <w:szCs w:val="24"/>
                <w:lang w:val="kk-KZ"/>
              </w:rPr>
              <w:t>ұйымдастыру</w:t>
            </w:r>
            <w:r w:rsidRPr="00484FF3">
              <w:rPr>
                <w:rFonts w:ascii="Times New Roman" w:hAnsi="Times New Roman"/>
                <w:color w:val="000000"/>
                <w:sz w:val="24"/>
                <w:szCs w:val="24"/>
                <w:lang w:val="kk-KZ"/>
              </w:rPr>
              <w:t xml:space="preserve"> жөніндегі қызмет туралы есепті ұсыну мерзімін бұзуы</w:t>
            </w:r>
          </w:p>
          <w:p w:rsidR="00F67298" w:rsidRPr="00484FF3" w:rsidRDefault="00F67298" w:rsidP="00F27A71">
            <w:pPr>
              <w:spacing w:after="0" w:line="240" w:lineRule="auto"/>
              <w:ind w:firstLine="340"/>
              <w:jc w:val="both"/>
              <w:rPr>
                <w:rFonts w:ascii="Times New Roman" w:hAnsi="Times New Roman"/>
                <w:color w:val="000000"/>
                <w:sz w:val="24"/>
                <w:szCs w:val="24"/>
                <w:lang w:val="kk-KZ"/>
              </w:rPr>
            </w:pPr>
          </w:p>
          <w:p w:rsidR="00F67298" w:rsidRPr="00484FF3" w:rsidRDefault="00F67298" w:rsidP="00F27A71">
            <w:pPr>
              <w:spacing w:after="0" w:line="240" w:lineRule="auto"/>
              <w:ind w:firstLine="34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w:t>
            </w:r>
          </w:p>
          <w:p w:rsidR="00F67298" w:rsidRPr="00484FF3" w:rsidRDefault="00F67298" w:rsidP="00F27A71">
            <w:pPr>
              <w:spacing w:after="0" w:line="240" w:lineRule="auto"/>
              <w:ind w:firstLine="340"/>
              <w:jc w:val="both"/>
              <w:rPr>
                <w:rStyle w:val="s1"/>
                <w:b w:val="0"/>
                <w:bCs w:val="0"/>
                <w:sz w:val="24"/>
                <w:szCs w:val="24"/>
                <w:lang w:val="kk-KZ"/>
              </w:rPr>
            </w:pPr>
            <w:r w:rsidRPr="00484FF3">
              <w:rPr>
                <w:rFonts w:ascii="Times New Roman" w:hAnsi="Times New Roman"/>
                <w:color w:val="000000"/>
                <w:sz w:val="24"/>
                <w:szCs w:val="24"/>
                <w:lang w:val="kk-KZ"/>
              </w:rPr>
              <w:t xml:space="preserve">7.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w:t>
            </w:r>
            <w:r w:rsidRPr="00484FF3">
              <w:rPr>
                <w:rFonts w:ascii="Times New Roman" w:hAnsi="Times New Roman"/>
                <w:b/>
                <w:color w:val="000000"/>
                <w:sz w:val="24"/>
                <w:szCs w:val="24"/>
                <w:lang w:val="kk-KZ"/>
              </w:rPr>
              <w:t>ұйымдастыру</w:t>
            </w:r>
            <w:r w:rsidRPr="00484FF3">
              <w:rPr>
                <w:rFonts w:ascii="Times New Roman" w:hAnsi="Times New Roman"/>
                <w:color w:val="000000"/>
                <w:sz w:val="24"/>
                <w:szCs w:val="24"/>
                <w:lang w:val="kk-KZ"/>
              </w:rPr>
              <w:t xml:space="preserve"> жөніндегі қызмет туралы толық емес және (немесе) анық емес есепті ұсынуы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340"/>
              <w:jc w:val="both"/>
              <w:rPr>
                <w:rFonts w:ascii="Times New Roman" w:hAnsi="Times New Roman"/>
                <w:sz w:val="24"/>
                <w:szCs w:val="24"/>
                <w:lang w:val="kk-KZ"/>
              </w:rPr>
            </w:pPr>
            <w:r w:rsidRPr="00484FF3">
              <w:rPr>
                <w:rFonts w:ascii="Times New Roman" w:hAnsi="Times New Roman"/>
                <w:sz w:val="24"/>
                <w:szCs w:val="24"/>
                <w:lang w:val="kk-KZ"/>
              </w:rPr>
              <w:lastRenderedPageBreak/>
              <w:t xml:space="preserve">218-бап. Қазақстан Республикасының ішкі валюта нарығындағы сұраныс пен ұсыныс көздерін мониторингтеу мақсаттары үшін есептерді немесе қолма-қол шетел валютасымен айырбастау </w:t>
            </w:r>
            <w:r w:rsidRPr="00484FF3">
              <w:rPr>
                <w:rFonts w:ascii="Times New Roman" w:hAnsi="Times New Roman"/>
                <w:sz w:val="24"/>
                <w:szCs w:val="24"/>
                <w:lang w:val="kk-KZ"/>
              </w:rPr>
              <w:lastRenderedPageBreak/>
              <w:t xml:space="preserve">операцияларын </w:t>
            </w:r>
            <w:r w:rsidRPr="00484FF3">
              <w:rPr>
                <w:rFonts w:ascii="Times New Roman" w:hAnsi="Times New Roman"/>
                <w:b/>
                <w:sz w:val="24"/>
                <w:szCs w:val="24"/>
                <w:lang w:val="kk-KZ"/>
              </w:rPr>
              <w:t>жүзеге асыру</w:t>
            </w:r>
            <w:r w:rsidRPr="00484FF3">
              <w:rPr>
                <w:rFonts w:ascii="Times New Roman" w:hAnsi="Times New Roman"/>
                <w:sz w:val="24"/>
                <w:szCs w:val="24"/>
                <w:lang w:val="kk-KZ"/>
              </w:rPr>
              <w:t xml:space="preserve"> жөніндегі қызмет туралы есептерді ұсыну тәртібін бұзу</w:t>
            </w:r>
          </w:p>
          <w:p w:rsidR="00F67298" w:rsidRPr="00484FF3" w:rsidRDefault="00F67298" w:rsidP="00F27A71">
            <w:pPr>
              <w:spacing w:after="0" w:line="240" w:lineRule="auto"/>
              <w:ind w:firstLine="340"/>
              <w:jc w:val="both"/>
              <w:rPr>
                <w:rFonts w:ascii="Times New Roman" w:hAnsi="Times New Roman"/>
                <w:sz w:val="24"/>
                <w:szCs w:val="24"/>
                <w:lang w:val="kk-KZ"/>
              </w:rPr>
            </w:pPr>
            <w:r w:rsidRPr="00484FF3">
              <w:rPr>
                <w:rFonts w:ascii="Times New Roman" w:hAnsi="Times New Roman"/>
                <w:sz w:val="24"/>
                <w:szCs w:val="24"/>
                <w:lang w:val="kk-KZ"/>
              </w:rPr>
              <w:t>…</w:t>
            </w:r>
          </w:p>
          <w:p w:rsidR="00F67298" w:rsidRPr="00484FF3" w:rsidRDefault="00F67298" w:rsidP="00F27A71">
            <w:pPr>
              <w:spacing w:after="0" w:line="240" w:lineRule="auto"/>
              <w:ind w:firstLine="340"/>
              <w:jc w:val="both"/>
              <w:rPr>
                <w:rFonts w:ascii="Times New Roman" w:hAnsi="Times New Roman"/>
                <w:sz w:val="24"/>
                <w:szCs w:val="24"/>
                <w:lang w:val="kk-KZ"/>
              </w:rPr>
            </w:pPr>
            <w:r w:rsidRPr="00484FF3">
              <w:rPr>
                <w:rFonts w:ascii="Times New Roman" w:hAnsi="Times New Roman"/>
                <w:sz w:val="24"/>
                <w:szCs w:val="24"/>
                <w:lang w:val="kk-KZ"/>
              </w:rPr>
              <w:t xml:space="preserve">5.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w:t>
            </w:r>
            <w:r w:rsidRPr="00484FF3">
              <w:rPr>
                <w:rFonts w:ascii="Times New Roman" w:hAnsi="Times New Roman"/>
                <w:b/>
                <w:sz w:val="24"/>
                <w:szCs w:val="24"/>
                <w:lang w:val="kk-KZ"/>
              </w:rPr>
              <w:t>жүзеге асыру</w:t>
            </w:r>
            <w:r w:rsidRPr="00484FF3">
              <w:rPr>
                <w:rFonts w:ascii="Times New Roman" w:hAnsi="Times New Roman"/>
                <w:sz w:val="24"/>
                <w:szCs w:val="24"/>
                <w:lang w:val="kk-KZ"/>
              </w:rPr>
              <w:t xml:space="preserve"> жөніндегі қызмет туралы есепті ұсыну мерзімін бұзуы</w:t>
            </w:r>
          </w:p>
          <w:p w:rsidR="00F67298" w:rsidRPr="00484FF3" w:rsidRDefault="00F67298" w:rsidP="00F27A71">
            <w:pPr>
              <w:spacing w:after="0" w:line="240" w:lineRule="auto"/>
              <w:ind w:firstLine="340"/>
              <w:jc w:val="both"/>
              <w:rPr>
                <w:rFonts w:ascii="Times New Roman" w:hAnsi="Times New Roman"/>
                <w:sz w:val="24"/>
                <w:szCs w:val="24"/>
                <w:lang w:val="kk-KZ"/>
              </w:rPr>
            </w:pPr>
          </w:p>
          <w:p w:rsidR="00F67298" w:rsidRPr="00484FF3" w:rsidRDefault="00F67298" w:rsidP="00F27A71">
            <w:pPr>
              <w:spacing w:after="0" w:line="240" w:lineRule="auto"/>
              <w:ind w:firstLine="340"/>
              <w:jc w:val="both"/>
              <w:rPr>
                <w:rFonts w:ascii="Times New Roman" w:hAnsi="Times New Roman"/>
                <w:sz w:val="24"/>
                <w:szCs w:val="24"/>
                <w:lang w:val="kk-KZ"/>
              </w:rPr>
            </w:pPr>
            <w:r w:rsidRPr="00484FF3">
              <w:rPr>
                <w:rFonts w:ascii="Times New Roman" w:hAnsi="Times New Roman"/>
                <w:sz w:val="24"/>
                <w:szCs w:val="24"/>
                <w:lang w:val="kk-KZ"/>
              </w:rPr>
              <w:t>...</w:t>
            </w:r>
          </w:p>
          <w:p w:rsidR="00F67298" w:rsidRPr="00484FF3" w:rsidRDefault="00F67298" w:rsidP="00F27A71">
            <w:pPr>
              <w:spacing w:after="0" w:line="240" w:lineRule="auto"/>
              <w:ind w:firstLine="340"/>
              <w:jc w:val="both"/>
              <w:rPr>
                <w:rFonts w:ascii="Times New Roman" w:hAnsi="Times New Roman"/>
                <w:sz w:val="24"/>
                <w:szCs w:val="24"/>
                <w:lang w:val="kk-KZ"/>
              </w:rPr>
            </w:pPr>
            <w:r w:rsidRPr="00484FF3">
              <w:rPr>
                <w:rFonts w:ascii="Times New Roman" w:hAnsi="Times New Roman"/>
                <w:sz w:val="24"/>
                <w:szCs w:val="24"/>
                <w:lang w:val="kk-KZ"/>
              </w:rPr>
              <w:t xml:space="preserve">7.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w:t>
            </w:r>
            <w:r w:rsidRPr="00484FF3">
              <w:rPr>
                <w:rFonts w:ascii="Times New Roman" w:hAnsi="Times New Roman"/>
                <w:b/>
                <w:sz w:val="24"/>
                <w:szCs w:val="24"/>
                <w:lang w:val="kk-KZ"/>
              </w:rPr>
              <w:t>жүзеге асыру</w:t>
            </w:r>
            <w:r w:rsidRPr="00484FF3">
              <w:rPr>
                <w:rFonts w:ascii="Times New Roman" w:hAnsi="Times New Roman"/>
                <w:sz w:val="24"/>
                <w:szCs w:val="24"/>
                <w:lang w:val="kk-KZ"/>
              </w:rPr>
              <w:t xml:space="preserve"> жөніндегі қызмет туралы толық емес және (немесе) анық емес есепті ұсынуы</w:t>
            </w:r>
          </w:p>
          <w:p w:rsidR="00F67298" w:rsidRPr="00484FF3" w:rsidRDefault="00F67298" w:rsidP="00F27A71">
            <w:pPr>
              <w:spacing w:after="0" w:line="240" w:lineRule="auto"/>
              <w:jc w:val="both"/>
              <w:rPr>
                <w:rFonts w:ascii="Times New Roman" w:hAnsi="Times New Roman"/>
                <w:sz w:val="24"/>
                <w:szCs w:val="24"/>
                <w:lang w:val="kk-KZ"/>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203"/>
              <w:contextualSpacing/>
              <w:jc w:val="both"/>
              <w:rPr>
                <w:rFonts w:ascii="Times New Roman" w:eastAsia="Calibri" w:hAnsi="Times New Roman"/>
                <w:bCs/>
                <w:sz w:val="24"/>
                <w:szCs w:val="24"/>
                <w:lang w:val="kk-KZ" w:eastAsia="en-US"/>
              </w:rPr>
            </w:pPr>
            <w:r w:rsidRPr="00484FF3">
              <w:rPr>
                <w:rFonts w:ascii="Times New Roman" w:eastAsia="Calibri" w:hAnsi="Times New Roman"/>
                <w:bCs/>
                <w:sz w:val="24"/>
                <w:szCs w:val="24"/>
                <w:lang w:val="kk-KZ" w:eastAsia="en-US"/>
              </w:rPr>
              <w:lastRenderedPageBreak/>
              <w:t>«Валюталық реттеу және валюталық бақылау туралы» ҚР Заңының 12-бабына сәйкес келтіру мақсатында редакцияны нақтылау</w:t>
            </w:r>
            <w:r w:rsidR="00A667E1" w:rsidRPr="00484FF3">
              <w:rPr>
                <w:rFonts w:ascii="Times New Roman" w:eastAsia="Calibri" w:hAnsi="Times New Roman"/>
                <w:bCs/>
                <w:sz w:val="24"/>
                <w:szCs w:val="24"/>
                <w:lang w:val="kk-KZ" w:eastAsia="en-US"/>
              </w:rPr>
              <w:t>.</w:t>
            </w:r>
          </w:p>
          <w:p w:rsidR="00F67298" w:rsidRPr="00484FF3" w:rsidRDefault="00F67298" w:rsidP="00F27A71">
            <w:pPr>
              <w:spacing w:after="0" w:line="240" w:lineRule="auto"/>
              <w:ind w:firstLine="202"/>
              <w:contextualSpacing/>
              <w:jc w:val="both"/>
              <w:rPr>
                <w:rFonts w:ascii="Times New Roman" w:eastAsia="Calibri" w:hAnsi="Times New Roman"/>
                <w:bCs/>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203"/>
              <w:contextualSpacing/>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202"/>
              <w:contextualSpacing/>
              <w:jc w:val="both"/>
              <w:rPr>
                <w:rFonts w:ascii="Times New Roman" w:eastAsia="Calibri" w:hAnsi="Times New Roman"/>
                <w:bCs/>
                <w:color w:val="000000" w:themeColor="text1"/>
                <w:sz w:val="24"/>
                <w:szCs w:val="24"/>
                <w:lang w:val="kk-KZ" w:eastAsia="en-US"/>
              </w:rPr>
            </w:pPr>
          </w:p>
        </w:tc>
      </w:tr>
      <w:tr w:rsidR="00FA6A74" w:rsidRPr="00484FF3" w:rsidTr="004B7AE1">
        <w:tc>
          <w:tcPr>
            <w:tcW w:w="965" w:type="dxa"/>
            <w:gridSpan w:val="2"/>
            <w:shd w:val="clear" w:color="auto" w:fill="FFFFFF"/>
          </w:tcPr>
          <w:p w:rsidR="00FA6A74" w:rsidRPr="00484FF3" w:rsidRDefault="00FA6A74"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A6A74" w:rsidRPr="00484FF3" w:rsidRDefault="00FA6A74" w:rsidP="00F27A71">
            <w:pPr>
              <w:spacing w:after="0" w:line="240" w:lineRule="auto"/>
              <w:contextualSpacing/>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 xml:space="preserve">225-баптың </w:t>
            </w:r>
            <w:r w:rsidRPr="00484FF3">
              <w:rPr>
                <w:rFonts w:ascii="Times New Roman" w:hAnsi="Times New Roman"/>
                <w:color w:val="000000" w:themeColor="text1"/>
                <w:sz w:val="24"/>
                <w:szCs w:val="24"/>
                <w:lang w:val="kk-KZ"/>
              </w:rPr>
              <w:t xml:space="preserve"> бірінші </w:t>
            </w:r>
            <w:r w:rsidRPr="00484FF3">
              <w:rPr>
                <w:rFonts w:ascii="Times New Roman" w:hAnsi="Times New Roman"/>
                <w:color w:val="000000" w:themeColor="text1"/>
                <w:sz w:val="24"/>
                <w:szCs w:val="24"/>
              </w:rPr>
              <w:t>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A6A74" w:rsidRPr="00484FF3" w:rsidRDefault="00FA6A74" w:rsidP="00F27A71">
            <w:pPr>
              <w:tabs>
                <w:tab w:val="left" w:pos="709"/>
                <w:tab w:val="left" w:pos="1134"/>
              </w:tabs>
              <w:spacing w:after="0" w:line="240" w:lineRule="auto"/>
              <w:ind w:firstLine="709"/>
              <w:contextualSpacing/>
              <w:jc w:val="both"/>
              <w:rPr>
                <w:rFonts w:ascii="Times New Roman" w:eastAsia="Calibri" w:hAnsi="Times New Roman"/>
                <w:b/>
                <w:bCs/>
                <w:color w:val="000000" w:themeColor="text1"/>
                <w:sz w:val="24"/>
                <w:szCs w:val="24"/>
                <w:shd w:val="clear" w:color="auto" w:fill="FFFFFF"/>
              </w:rPr>
            </w:pPr>
            <w:r w:rsidRPr="00484FF3">
              <w:rPr>
                <w:rFonts w:ascii="Times New Roman" w:eastAsia="Calibri" w:hAnsi="Times New Roman"/>
                <w:b/>
                <w:bCs/>
                <w:color w:val="000000" w:themeColor="text1"/>
                <w:sz w:val="24"/>
                <w:szCs w:val="24"/>
                <w:shd w:val="clear" w:color="auto" w:fill="FFFFFF"/>
              </w:rPr>
              <w:t>225-бап. Зейнетақы активтерiн нысаналы пайдаланбау</w:t>
            </w:r>
          </w:p>
          <w:p w:rsidR="00FA6A74" w:rsidRPr="00484FF3" w:rsidRDefault="00FA6A74" w:rsidP="00F27A71">
            <w:pPr>
              <w:tabs>
                <w:tab w:val="left" w:pos="709"/>
                <w:tab w:val="left" w:pos="1134"/>
              </w:tabs>
              <w:spacing w:after="0" w:line="240" w:lineRule="auto"/>
              <w:ind w:firstLine="709"/>
              <w:contextualSpacing/>
              <w:jc w:val="both"/>
              <w:rPr>
                <w:rFonts w:ascii="Times New Roman" w:eastAsia="Calibri" w:hAnsi="Times New Roman"/>
                <w:bCs/>
                <w:color w:val="000000" w:themeColor="text1"/>
                <w:sz w:val="24"/>
                <w:szCs w:val="24"/>
                <w:shd w:val="clear" w:color="auto" w:fill="FFFFFF"/>
              </w:rPr>
            </w:pPr>
            <w:r w:rsidRPr="00484FF3">
              <w:rPr>
                <w:rFonts w:ascii="Times New Roman" w:eastAsia="Calibri" w:hAnsi="Times New Roman"/>
                <w:bCs/>
                <w:color w:val="000000" w:themeColor="text1"/>
                <w:sz w:val="24"/>
                <w:szCs w:val="24"/>
                <w:shd w:val="clear" w:color="auto" w:fill="FFFFFF"/>
              </w:rPr>
              <w:t xml:space="preserve">1. Инвестициялық портфельді басқарушының, сондай-ақ инвестициялық комитет мүшелерінің </w:t>
            </w:r>
            <w:r w:rsidRPr="00484FF3">
              <w:rPr>
                <w:rFonts w:ascii="Times New Roman" w:eastAsia="Calibri" w:hAnsi="Times New Roman"/>
                <w:b/>
                <w:bCs/>
                <w:color w:val="000000" w:themeColor="text1"/>
                <w:sz w:val="24"/>
                <w:szCs w:val="24"/>
                <w:shd w:val="clear" w:color="auto" w:fill="FFFFFF"/>
              </w:rPr>
              <w:t>Қазақстан Республикасының заңнамасында белгіленген</w:t>
            </w:r>
            <w:r w:rsidRPr="00484FF3">
              <w:rPr>
                <w:rFonts w:ascii="Times New Roman" w:eastAsia="Calibri" w:hAnsi="Times New Roman"/>
                <w:bCs/>
                <w:color w:val="000000" w:themeColor="text1"/>
                <w:sz w:val="24"/>
                <w:szCs w:val="24"/>
                <w:shd w:val="clear" w:color="auto" w:fill="FFFFFF"/>
              </w:rPr>
              <w:t xml:space="preserve"> зейнетақы активтерін инвестициялау шарттары мен </w:t>
            </w:r>
            <w:r w:rsidRPr="00484FF3">
              <w:rPr>
                <w:rFonts w:ascii="Times New Roman" w:eastAsia="Calibri" w:hAnsi="Times New Roman"/>
                <w:bCs/>
                <w:color w:val="000000" w:themeColor="text1"/>
                <w:sz w:val="24"/>
                <w:szCs w:val="24"/>
                <w:shd w:val="clear" w:color="auto" w:fill="FFFFFF"/>
              </w:rPr>
              <w:lastRenderedPageBreak/>
              <w:t>тәртібін бұзуы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A6A74" w:rsidRPr="00484FF3" w:rsidRDefault="00FA6A74" w:rsidP="00822DF2">
            <w:pPr>
              <w:tabs>
                <w:tab w:val="left" w:pos="709"/>
                <w:tab w:val="left" w:pos="1134"/>
              </w:tabs>
              <w:spacing w:after="0" w:line="240" w:lineRule="auto"/>
              <w:ind w:firstLine="709"/>
              <w:contextualSpacing/>
              <w:jc w:val="both"/>
              <w:rPr>
                <w:rFonts w:ascii="Times New Roman" w:eastAsia="Calibri" w:hAnsi="Times New Roman"/>
                <w:b/>
                <w:bCs/>
                <w:color w:val="000000" w:themeColor="text1"/>
                <w:sz w:val="24"/>
                <w:szCs w:val="24"/>
                <w:shd w:val="clear" w:color="auto" w:fill="FFFFFF"/>
              </w:rPr>
            </w:pPr>
            <w:r w:rsidRPr="00484FF3">
              <w:rPr>
                <w:rFonts w:ascii="Times New Roman" w:eastAsia="Calibri" w:hAnsi="Times New Roman"/>
                <w:b/>
                <w:bCs/>
                <w:color w:val="000000" w:themeColor="text1"/>
                <w:sz w:val="24"/>
                <w:szCs w:val="24"/>
                <w:shd w:val="clear" w:color="auto" w:fill="FFFFFF"/>
              </w:rPr>
              <w:lastRenderedPageBreak/>
              <w:t xml:space="preserve">225-бап. Зейнетақы активтерiн нысаналы пайдаланбау </w:t>
            </w:r>
          </w:p>
          <w:p w:rsidR="00FA6A74" w:rsidRPr="00484FF3" w:rsidRDefault="00FA6A74" w:rsidP="00822DF2">
            <w:pPr>
              <w:pStyle w:val="a4"/>
              <w:numPr>
                <w:ilvl w:val="0"/>
                <w:numId w:val="8"/>
              </w:numPr>
              <w:tabs>
                <w:tab w:val="left" w:pos="709"/>
              </w:tabs>
              <w:spacing w:after="0" w:line="240" w:lineRule="auto"/>
              <w:ind w:left="0" w:firstLine="774"/>
              <w:jc w:val="both"/>
              <w:rPr>
                <w:rFonts w:ascii="Times New Roman" w:eastAsia="Calibri" w:hAnsi="Times New Roman" w:cs="Times New Roman"/>
                <w:bCs/>
                <w:color w:val="000000" w:themeColor="text1"/>
                <w:sz w:val="24"/>
                <w:szCs w:val="24"/>
                <w:shd w:val="clear" w:color="auto" w:fill="FFFFFF"/>
              </w:rPr>
            </w:pPr>
            <w:bookmarkStart w:id="26" w:name="_Hlk127603724"/>
            <w:r w:rsidRPr="00484FF3">
              <w:rPr>
                <w:rFonts w:ascii="Times New Roman" w:eastAsia="Calibri" w:hAnsi="Times New Roman" w:cs="Times New Roman"/>
                <w:bCs/>
                <w:color w:val="000000" w:themeColor="text1"/>
                <w:sz w:val="24"/>
                <w:szCs w:val="24"/>
                <w:shd w:val="clear" w:color="auto" w:fill="FFFFFF"/>
              </w:rPr>
              <w:t xml:space="preserve">Инвестициялық портфельді басқарушының, сондай-ақ инвестициялық комитет мүшелерінің </w:t>
            </w:r>
            <w:r w:rsidRPr="00484FF3">
              <w:rPr>
                <w:rFonts w:ascii="Times New Roman" w:eastAsia="Times New Roman" w:hAnsi="Times New Roman" w:cs="Times New Roman"/>
                <w:color w:val="000000"/>
                <w:sz w:val="24"/>
                <w:szCs w:val="28"/>
                <w:lang w:val="kk-KZ"/>
              </w:rPr>
              <w:t xml:space="preserve">мәмілелер жасасу орнына, әдісі мен тәсіліне, мәмілелер бойынша есеп айырысу қағидаттарына, мәмілелердің кейбір түрлеріне тыйым салуға, қаржы құралдарына инвестициялау мөлшеріне (лимиттеріне), сондай-ақ </w:t>
            </w:r>
            <w:r w:rsidRPr="00484FF3">
              <w:rPr>
                <w:rFonts w:ascii="Times New Roman" w:eastAsia="Times New Roman" w:hAnsi="Times New Roman" w:cs="Times New Roman"/>
                <w:color w:val="000000"/>
                <w:sz w:val="24"/>
                <w:szCs w:val="28"/>
                <w:lang w:val="kk-KZ"/>
              </w:rPr>
              <w:lastRenderedPageBreak/>
              <w:t xml:space="preserve">туынды қаржы құралдарымен жасалатын мәмілелерге, зейнетақы активтерін депозиттерге (салымдарға) орналастыру мерзімдеріне қойылатын талаптар бөлігінде </w:t>
            </w:r>
            <w:r w:rsidRPr="00484FF3">
              <w:rPr>
                <w:rFonts w:ascii="Times New Roman" w:eastAsia="Calibri" w:hAnsi="Times New Roman" w:cs="Times New Roman"/>
                <w:bCs/>
                <w:color w:val="000000" w:themeColor="text1"/>
                <w:sz w:val="24"/>
                <w:szCs w:val="24"/>
                <w:shd w:val="clear" w:color="auto" w:fill="FFFFFF"/>
              </w:rPr>
              <w:t>зейнетақы активтерін инвестициялау шарттары мен тәртібін бұзуы депозиттерге (салымдарға)активтер,–</w:t>
            </w:r>
            <w:bookmarkEnd w:id="26"/>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A6A74" w:rsidRPr="00484FF3" w:rsidRDefault="00FA6A74" w:rsidP="00167032">
            <w:pPr>
              <w:spacing w:after="0" w:line="240" w:lineRule="auto"/>
              <w:ind w:firstLine="572"/>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lastRenderedPageBreak/>
              <w:t>Қазақстан Республикасы Президентінің 2021 жылғы 15 қазандағы № 674 Жарлығымен бекітілген Қазақстан Республикасының құқықтық саясатының 2030 жылға дейінгі тұжырымдамасына сәйкес әкімшілік құқық бұзушылық құрамын нақтылау мақсатында редакциялық түзету.</w:t>
            </w:r>
          </w:p>
          <w:p w:rsidR="00FA6A74" w:rsidRPr="00484FF3" w:rsidRDefault="00FA6A74" w:rsidP="00167032">
            <w:pPr>
              <w:spacing w:after="0" w:line="240" w:lineRule="auto"/>
              <w:ind w:firstLine="572"/>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 xml:space="preserve">«Қазақстан Республикасында </w:t>
            </w:r>
            <w:r w:rsidRPr="00484FF3">
              <w:rPr>
                <w:rFonts w:ascii="Times New Roman" w:hAnsi="Times New Roman"/>
                <w:color w:val="000000" w:themeColor="text1"/>
                <w:sz w:val="24"/>
                <w:szCs w:val="24"/>
              </w:rPr>
              <w:lastRenderedPageBreak/>
              <w:t>зейнетақымен қамсыздандыру туралы» Қазақстан Республикасы Заңының 35-1-бабының 10-тармағына сәйкес инвестициялық портфельді басқарушыларға осы Заңға қайшы келмейтін бөлігінде Қазақстан Республикасының Бағалы қағаздар рыногы туралы заңнамасының нормалары қолданылады.</w:t>
            </w:r>
          </w:p>
          <w:p w:rsidR="00FA6A74" w:rsidRPr="00484FF3" w:rsidRDefault="00FA6A74" w:rsidP="00167032">
            <w:pPr>
              <w:spacing w:after="0" w:line="240" w:lineRule="auto"/>
              <w:ind w:firstLine="572"/>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«Қазақстан Республикасында зейнетақымен қамсыздандыру туралы» Қазақстан Республикасы Заңының 50-бабы 4-тармағының 1-1) тармақшасына сәйкес міндетті зейнетақы жарналары, міндетті кәсіптік зейнетақы жарналары және ерікті зейнетақы жарналары есебінен қалыптастырылған зейнетақы активтері сатып алуға рұқсат етілген қаржы құралдарына орналастыруға ғана пайдаланылатынын атап өткен жөн. осы Заңның 35-1-бабына сәйкес инвестициялық портфельді басқарушыны сенімгерлік басқару;</w:t>
            </w:r>
          </w:p>
          <w:p w:rsidR="00FA6A74" w:rsidRPr="00484FF3" w:rsidRDefault="00FA6A74" w:rsidP="00167032">
            <w:pPr>
              <w:spacing w:after="0" w:line="240" w:lineRule="auto"/>
              <w:ind w:firstLine="572"/>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Өз кезегінде, инвестициялау тәртібі мен шарттары Қазақстан Республикасы Ұлттық Банкі Басқармасының 2014 жылғы 3 ақпандағы № 10 қаулысымен бекітілген Инвестициялық портфельді басқару жөніндегі қызметті жүзеге асыру қағидаларында айқындалған:</w:t>
            </w:r>
          </w:p>
          <w:p w:rsidR="00FA6A74" w:rsidRPr="00484FF3" w:rsidRDefault="00FA6A74" w:rsidP="00167032">
            <w:pPr>
              <w:spacing w:after="0" w:line="240" w:lineRule="auto"/>
              <w:ind w:firstLine="572"/>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 xml:space="preserve">33-2-тармақ: қайталама нарықтағы бағалы қағаздармен, сондай-ақ туынды қаржы құралдарымен зейнетақы активтері есебінен жасалатын мәмілелер осы тармақта </w:t>
            </w:r>
            <w:r w:rsidRPr="00484FF3">
              <w:rPr>
                <w:rFonts w:ascii="Times New Roman" w:hAnsi="Times New Roman"/>
                <w:color w:val="000000" w:themeColor="text1"/>
                <w:sz w:val="24"/>
                <w:szCs w:val="24"/>
              </w:rPr>
              <w:lastRenderedPageBreak/>
              <w:t>көрсетілген жағдайларды қоспағанда, тек қана қор биржасында жасалады;</w:t>
            </w:r>
          </w:p>
          <w:p w:rsidR="00FA6A74" w:rsidRPr="00484FF3" w:rsidRDefault="00FA6A74" w:rsidP="00167032">
            <w:pPr>
              <w:spacing w:after="0" w:line="240" w:lineRule="auto"/>
              <w:ind w:firstLine="572"/>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33-3-тармақ: қор биржасында жасалатын бағалы қағаздарды сатып алу-сату мәмілелері бағалы қағаздарды алғаш орналастырған кезде оларды сатып алу жөніндегі мәмілелерді қоспағанда, ашық сауда-саттық әдісімен жасалады. Қор биржасындағы зейнетақы активтері есебінен "кері репо" операциялары орталық контрагенттің қызметтерін қолдана отырып, күнтізбелік 90 (тоқсан) күннен аспайтын мерзімге "автоматты" тәсілмен жүзеге асырылады;</w:t>
            </w:r>
          </w:p>
          <w:p w:rsidR="00FA6A74" w:rsidRPr="00484FF3" w:rsidRDefault="00FA6A74" w:rsidP="00167032">
            <w:pPr>
              <w:spacing w:after="0" w:line="240" w:lineRule="auto"/>
              <w:ind w:firstLine="572"/>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33-4-тармақ: зейнетақы активтері есебінен мәмілелер қаржы құралдарымен мәмілелер бойынша есеп айырысулар шетелдік есеп айырысу ұйымдары арқылы "төлемге қарсы жеткізу" қағидаты бойынша жүзеге асырылған жағдайда, халықаралық (шетелдік) бағалы қағаздар нарықтарында жасалады, бұл ретте мәміле тарапының қаржы құралдарын жеткізу жөніндегі міндеттемелерін орындауы оның өзге қаржы құралдарын алу жөніндегі қарсы талаптарын орындамай мүмкін болмайды немесе орталық контрагенттің қызметтерін қолдана отырып;</w:t>
            </w:r>
          </w:p>
          <w:p w:rsidR="00FA6A74" w:rsidRPr="00484FF3" w:rsidRDefault="00FA6A74" w:rsidP="00167032">
            <w:pPr>
              <w:spacing w:after="0" w:line="240" w:lineRule="auto"/>
              <w:ind w:firstLine="572"/>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 xml:space="preserve">33-5-тармақ: зейнетақы активтері есебінен қаржы құралдарымен мәмілелер: инвестициялық портфельді басқарушының үлестес тұлғаларымен </w:t>
            </w:r>
            <w:r w:rsidRPr="00484FF3">
              <w:rPr>
                <w:rFonts w:ascii="Times New Roman" w:hAnsi="Times New Roman"/>
                <w:color w:val="000000" w:themeColor="text1"/>
                <w:sz w:val="24"/>
                <w:szCs w:val="24"/>
              </w:rPr>
              <w:lastRenderedPageBreak/>
              <w:t>жасалмайды;</w:t>
            </w:r>
          </w:p>
          <w:p w:rsidR="00FA6A74" w:rsidRPr="00484FF3" w:rsidRDefault="00FA6A74" w:rsidP="00167032">
            <w:pPr>
              <w:spacing w:after="0" w:line="240" w:lineRule="auto"/>
              <w:ind w:firstLine="572"/>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осы инвестициялық портфельді басқарушының ірі акционерлеріне тиесілі инвестициялық портфельді басқарушының акцияларын сенімгерлік басқарушылар;</w:t>
            </w:r>
          </w:p>
          <w:p w:rsidR="00FA6A74" w:rsidRPr="00484FF3" w:rsidRDefault="00FA6A74" w:rsidP="00167032">
            <w:pPr>
              <w:spacing w:after="0" w:line="240" w:lineRule="auto"/>
              <w:ind w:firstLine="572"/>
              <w:contextualSpacing/>
              <w:jc w:val="both"/>
              <w:rPr>
                <w:rFonts w:ascii="Times New Roman" w:hAnsi="Times New Roman"/>
                <w:sz w:val="24"/>
                <w:szCs w:val="24"/>
              </w:rPr>
            </w:pPr>
            <w:r w:rsidRPr="00484FF3">
              <w:rPr>
                <w:rFonts w:ascii="Times New Roman" w:hAnsi="Times New Roman"/>
                <w:color w:val="000000" w:themeColor="text1"/>
                <w:sz w:val="24"/>
                <w:szCs w:val="24"/>
              </w:rPr>
              <w:t>инвестициялық портфельді басқарушының ірі акционерлері шығарған акцияларды және (немесе) инвестициялық портфельді басқарушының ірі акционерлерінің жарғылық капиталына қатысу үлестерін сенімгерлік басқарушылар.</w:t>
            </w:r>
          </w:p>
        </w:tc>
      </w:tr>
      <w:tr w:rsidR="008C06F4" w:rsidRPr="00484FF3" w:rsidTr="004B7AE1">
        <w:tc>
          <w:tcPr>
            <w:tcW w:w="965" w:type="dxa"/>
            <w:gridSpan w:val="2"/>
            <w:shd w:val="clear" w:color="auto" w:fill="FFFFFF"/>
          </w:tcPr>
          <w:p w:rsidR="008C06F4" w:rsidRPr="00484FF3" w:rsidRDefault="008C06F4"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C06F4" w:rsidRPr="00484FF3" w:rsidRDefault="008C06F4"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hAnsi="Times New Roman"/>
                <w:color w:val="000000" w:themeColor="text1"/>
                <w:sz w:val="24"/>
                <w:szCs w:val="24"/>
              </w:rPr>
              <w:t>226-баптың тақырыбы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8C06F4" w:rsidRPr="00484FF3" w:rsidRDefault="008C06F4" w:rsidP="00F27A71">
            <w:pPr>
              <w:spacing w:after="0" w:line="240" w:lineRule="auto"/>
              <w:ind w:left="42"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bCs/>
                <w:color w:val="000000" w:themeColor="text1"/>
                <w:sz w:val="24"/>
                <w:szCs w:val="24"/>
                <w:lang w:eastAsia="en-US"/>
              </w:rPr>
              <w:t xml:space="preserve">226-бап. Банктердi, сақтандыру (қайта сақтандыру) </w:t>
            </w:r>
            <w:r w:rsidRPr="00484FF3">
              <w:rPr>
                <w:rFonts w:ascii="Times New Roman" w:eastAsia="Calibri" w:hAnsi="Times New Roman"/>
                <w:b/>
                <w:bCs/>
                <w:color w:val="000000" w:themeColor="text1"/>
                <w:sz w:val="24"/>
                <w:szCs w:val="24"/>
                <w:lang w:eastAsia="en-US"/>
              </w:rPr>
              <w:t>ұйымдарын</w:t>
            </w:r>
            <w:r w:rsidRPr="00484FF3">
              <w:rPr>
                <w:rFonts w:ascii="Times New Roman" w:eastAsia="Calibri" w:hAnsi="Times New Roman"/>
                <w:bCs/>
                <w:color w:val="000000" w:themeColor="text1"/>
                <w:sz w:val="24"/>
                <w:szCs w:val="24"/>
                <w:lang w:eastAsia="en-US"/>
              </w:rPr>
              <w:t xml:space="preserve"> таратуға байланысты талаптарды бұзу</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C06F4" w:rsidRPr="00484FF3" w:rsidRDefault="008C06F4" w:rsidP="00822DF2">
            <w:pPr>
              <w:spacing w:after="0" w:line="240" w:lineRule="auto"/>
              <w:ind w:firstLine="709"/>
              <w:contextualSpacing/>
              <w:jc w:val="both"/>
              <w:rPr>
                <w:rFonts w:ascii="Times New Roman" w:hAnsi="Times New Roman"/>
                <w:color w:val="000000" w:themeColor="text1"/>
                <w:sz w:val="24"/>
                <w:szCs w:val="24"/>
              </w:rPr>
            </w:pPr>
            <w:r w:rsidRPr="00484FF3">
              <w:rPr>
                <w:rFonts w:ascii="Times New Roman" w:eastAsia="Calibri" w:hAnsi="Times New Roman"/>
                <w:color w:val="000000" w:themeColor="text1"/>
                <w:sz w:val="24"/>
                <w:szCs w:val="24"/>
                <w:lang w:eastAsia="en-US"/>
              </w:rPr>
              <w:t>226</w:t>
            </w:r>
            <w:r w:rsidRPr="00484FF3">
              <w:rPr>
                <w:rFonts w:ascii="Times New Roman" w:eastAsia="Calibri" w:hAnsi="Times New Roman"/>
                <w:color w:val="000000" w:themeColor="text1"/>
                <w:sz w:val="24"/>
                <w:szCs w:val="24"/>
                <w:lang w:val="kk-KZ" w:eastAsia="en-US"/>
              </w:rPr>
              <w:t>-</w:t>
            </w:r>
            <w:r w:rsidRPr="00484FF3">
              <w:rPr>
                <w:rFonts w:ascii="Times New Roman" w:eastAsia="Calibri" w:hAnsi="Times New Roman"/>
                <w:color w:val="000000" w:themeColor="text1"/>
                <w:sz w:val="24"/>
                <w:szCs w:val="24"/>
                <w:lang w:eastAsia="en-US"/>
              </w:rPr>
              <w:t xml:space="preserve">бап. Банктерді, сақтандыру (қайта сақтандыру) ұйымдарын таратуға, </w:t>
            </w:r>
            <w:bookmarkStart w:id="27" w:name="_Hlk138082467"/>
            <w:r w:rsidRPr="00484FF3">
              <w:rPr>
                <w:rFonts w:ascii="Times New Roman" w:hAnsi="Times New Roman"/>
                <w:color w:val="000000"/>
                <w:sz w:val="24"/>
                <w:szCs w:val="28"/>
                <w:lang w:val="kk-KZ"/>
              </w:rPr>
              <w:t>Қазақстан Республикасының бейрезидент-банктері филиалдарының қызметін мәжбүрлеп тоқтатуға</w:t>
            </w:r>
            <w:r w:rsidRPr="00484FF3">
              <w:rPr>
                <w:rFonts w:ascii="Times New Roman" w:eastAsia="Calibri" w:hAnsi="Times New Roman"/>
                <w:b/>
                <w:color w:val="000000"/>
                <w:szCs w:val="24"/>
                <w:lang w:eastAsia="en-US"/>
              </w:rPr>
              <w:t xml:space="preserve"> </w:t>
            </w:r>
            <w:r w:rsidRPr="00484FF3">
              <w:rPr>
                <w:rFonts w:ascii="Times New Roman" w:eastAsia="Calibri" w:hAnsi="Times New Roman"/>
                <w:b/>
                <w:color w:val="000000" w:themeColor="text1"/>
                <w:sz w:val="24"/>
                <w:szCs w:val="24"/>
                <w:lang w:eastAsia="en-US"/>
              </w:rPr>
              <w:t>байланысты талаптарды бұзу</w:t>
            </w:r>
            <w:bookmarkEnd w:id="27"/>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8C06F4" w:rsidRPr="00484FF3" w:rsidRDefault="008C06F4" w:rsidP="00F27A71">
            <w:pPr>
              <w:spacing w:after="0" w:line="240" w:lineRule="auto"/>
              <w:ind w:firstLine="709"/>
              <w:jc w:val="both"/>
              <w:textAlignment w:val="baseline"/>
              <w:rPr>
                <w:rFonts w:ascii="Times New Roman" w:hAnsi="Times New Roman"/>
                <w:color w:val="000000" w:themeColor="text1"/>
                <w:sz w:val="24"/>
                <w:szCs w:val="24"/>
              </w:rPr>
            </w:pPr>
            <w:r w:rsidRPr="00484FF3">
              <w:rPr>
                <w:rFonts w:ascii="Times New Roman" w:hAnsi="Times New Roman"/>
                <w:color w:val="000000" w:themeColor="text1"/>
                <w:sz w:val="24"/>
                <w:szCs w:val="24"/>
              </w:rPr>
              <w:t xml:space="preserve">Қазақстан Республикасының бейрезиденттері-қаржы ұйымдары филиалдарының қызметін тоқтату рәсімі </w:t>
            </w:r>
            <w:r w:rsidRPr="00484FF3">
              <w:rPr>
                <w:rFonts w:ascii="Times New Roman" w:hAnsi="Times New Roman"/>
                <w:color w:val="000000" w:themeColor="text1"/>
                <w:sz w:val="24"/>
                <w:szCs w:val="24"/>
                <w:lang w:val="kk-KZ"/>
              </w:rPr>
              <w:t>«</w:t>
            </w:r>
            <w:r w:rsidRPr="00484FF3">
              <w:rPr>
                <w:rFonts w:ascii="Times New Roman" w:hAnsi="Times New Roman"/>
                <w:color w:val="000000" w:themeColor="text1"/>
                <w:sz w:val="24"/>
                <w:szCs w:val="24"/>
              </w:rPr>
              <w:t>Қазақстан Республикасындағы банктер және банк қызметі туралы</w:t>
            </w:r>
            <w:r w:rsidRPr="00484FF3">
              <w:rPr>
                <w:rFonts w:ascii="Times New Roman" w:hAnsi="Times New Roman"/>
                <w:color w:val="000000" w:themeColor="text1"/>
                <w:sz w:val="24"/>
                <w:szCs w:val="24"/>
                <w:lang w:val="kk-KZ"/>
              </w:rPr>
              <w:t>»</w:t>
            </w:r>
            <w:r w:rsidRPr="00484FF3">
              <w:rPr>
                <w:rFonts w:ascii="Times New Roman" w:hAnsi="Times New Roman"/>
                <w:color w:val="000000" w:themeColor="text1"/>
                <w:sz w:val="24"/>
                <w:szCs w:val="24"/>
              </w:rPr>
              <w:t xml:space="preserve"> Қазақстан Республикасының заңдарында (бұдан әрі – Банктер туралы Заң) және </w:t>
            </w:r>
            <w:r w:rsidRPr="00484FF3">
              <w:rPr>
                <w:rFonts w:ascii="Times New Roman" w:hAnsi="Times New Roman"/>
                <w:color w:val="000000" w:themeColor="text1"/>
                <w:sz w:val="24"/>
                <w:szCs w:val="24"/>
                <w:lang w:val="kk-KZ"/>
              </w:rPr>
              <w:t>«С</w:t>
            </w:r>
            <w:r w:rsidRPr="00484FF3">
              <w:rPr>
                <w:rFonts w:ascii="Times New Roman" w:hAnsi="Times New Roman"/>
                <w:color w:val="000000" w:themeColor="text1"/>
                <w:sz w:val="24"/>
                <w:szCs w:val="24"/>
              </w:rPr>
              <w:t>ақтандыру қызметі туралы</w:t>
            </w:r>
            <w:r w:rsidRPr="00484FF3">
              <w:rPr>
                <w:rFonts w:ascii="Times New Roman" w:hAnsi="Times New Roman"/>
                <w:color w:val="000000" w:themeColor="text1"/>
                <w:sz w:val="24"/>
                <w:szCs w:val="24"/>
                <w:lang w:val="kk-KZ"/>
              </w:rPr>
              <w:t>»</w:t>
            </w:r>
            <w:r w:rsidRPr="00484FF3">
              <w:rPr>
                <w:rFonts w:ascii="Times New Roman" w:hAnsi="Times New Roman"/>
                <w:color w:val="000000" w:themeColor="text1"/>
                <w:sz w:val="24"/>
                <w:szCs w:val="24"/>
              </w:rPr>
              <w:t xml:space="preserve"> (бұдан әрі – сақтандыру қызметі туралы Заң) көзделген ерекшеліктер ескеріле отырып, банктерді, сақтандыру (қайта сақтандыру) ұйымдарын тарату рәсіміне ұқсас жүзеге асырылады қызмет).</w:t>
            </w:r>
          </w:p>
          <w:p w:rsidR="008C06F4" w:rsidRPr="00484FF3" w:rsidRDefault="008C06F4"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Банктер туралы Заңның 74-5-бабының 5-тармағына сәйкес Қазақстан Республикасының бейрезидент банкі филиалының қызметін мәжбүрлеп тоқтату рәсімі Банктер туралы Заңның 73-бабының 3, 4, 4-1, 5 және 6-тармақтарына және 74-2-бабына сәйкес жүзеге асырылады.</w:t>
            </w:r>
          </w:p>
          <w:p w:rsidR="008C06F4" w:rsidRPr="00484FF3" w:rsidRDefault="008C06F4" w:rsidP="00C62907">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eastAsia="en-US"/>
              </w:rPr>
              <w:lastRenderedPageBreak/>
              <w:t xml:space="preserve">Осыған ұқсас норма Сақтандыру қызметі туралы заңның 72-1-бабының 5-тармағында көзделген. </w:t>
            </w:r>
          </w:p>
        </w:tc>
      </w:tr>
      <w:tr w:rsidR="00144A4A" w:rsidRPr="00A15D4C" w:rsidTr="004B7AE1">
        <w:tc>
          <w:tcPr>
            <w:tcW w:w="965" w:type="dxa"/>
            <w:gridSpan w:val="2"/>
            <w:shd w:val="clear" w:color="auto" w:fill="FFFFFF"/>
          </w:tcPr>
          <w:p w:rsidR="00144A4A" w:rsidRPr="00484FF3" w:rsidRDefault="00144A4A"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44A4A" w:rsidRPr="00484FF3" w:rsidRDefault="00144A4A"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227-баптың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144A4A" w:rsidRPr="00484FF3" w:rsidRDefault="00144A4A" w:rsidP="00F27A71">
            <w:pPr>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227-бап. Қабылданған және (немесе) қадағалап ден қою шараларын, шектеулi ықпал ету шараларын қолдану арқылы жүктелген мiндеттердi орындамау, уақтылы орындамау</w:t>
            </w: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1. Банктердiң, Қазақстан Республикасы бейрезидент банктері филиалдарының, банктердің ірі қатысушыларының, банк холдингтерінің, банк конгломератының құрамына кіретін ұйымдардың, Қазақстан Даму Банкiнiң, банк операцияларының жекелеген түрлерiн жүзеге асыратын ұйымдардың өздерi қабылдаған және (немесе) өздеріне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w:t>
            </w: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жеке тұлғаларға – елу, шағын кәсіпкерлік субъектілеріне – екі жүз елу, орта кәсiпкерлiк субъектiлерiне – үш жүз елу, iрi кәсiпкерлiк субъектiлерiне, Қазақстан Республикасы бейрезидент банкінің филиалына төрт жүз елу айлық есептiк көрсеткiш мөлшерiнде айыппұл салуға алып келеді.</w:t>
            </w: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b/>
                <w:color w:val="000000" w:themeColor="text1"/>
                <w:sz w:val="24"/>
                <w:szCs w:val="24"/>
                <w:lang w:val="kk-KZ" w:eastAsia="en-US"/>
              </w:rPr>
              <w:t>Жоқ</w:t>
            </w: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bCs/>
                <w:color w:val="000000" w:themeColor="text1"/>
                <w:sz w:val="24"/>
                <w:szCs w:val="24"/>
                <w:lang w:eastAsia="en-US"/>
              </w:rPr>
            </w:pPr>
          </w:p>
          <w:p w:rsidR="00144A4A" w:rsidRPr="00484FF3" w:rsidRDefault="00144A4A" w:rsidP="00F27A71">
            <w:pPr>
              <w:spacing w:after="0" w:line="240" w:lineRule="auto"/>
              <w:ind w:firstLine="709"/>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 xml:space="preserve">3. </w:t>
            </w:r>
            <w:r w:rsidRPr="00484FF3">
              <w:rPr>
                <w:rFonts w:ascii="Times New Roman" w:eastAsia="Calibri" w:hAnsi="Times New Roman"/>
                <w:b/>
                <w:bCs/>
                <w:color w:val="000000" w:themeColor="text1"/>
                <w:sz w:val="24"/>
                <w:szCs w:val="24"/>
                <w:lang w:eastAsia="en-US"/>
              </w:rPr>
              <w:t>Эмитенттердің</w:t>
            </w:r>
            <w:r w:rsidRPr="00484FF3">
              <w:rPr>
                <w:rFonts w:ascii="Times New Roman" w:eastAsia="Calibri" w:hAnsi="Times New Roman"/>
                <w:bCs/>
                <w:color w:val="000000" w:themeColor="text1"/>
                <w:sz w:val="24"/>
                <w:szCs w:val="24"/>
                <w:lang w:eastAsia="en-US"/>
              </w:rPr>
              <w:t xml:space="preserve">, бірыңғай жинақтаушы зейнетақы қорының, </w:t>
            </w:r>
            <w:r w:rsidRPr="00484FF3">
              <w:rPr>
                <w:rFonts w:ascii="Times New Roman" w:eastAsia="Calibri" w:hAnsi="Times New Roman"/>
                <w:b/>
                <w:bCs/>
                <w:color w:val="000000" w:themeColor="text1"/>
                <w:sz w:val="24"/>
                <w:szCs w:val="24"/>
                <w:lang w:eastAsia="en-US"/>
              </w:rPr>
              <w:t>ерікті жинақтаушы зейнетақы қорларының,</w:t>
            </w:r>
            <w:r w:rsidRPr="00484FF3">
              <w:rPr>
                <w:rFonts w:ascii="Times New Roman" w:eastAsia="Calibri" w:hAnsi="Times New Roman"/>
                <w:bCs/>
                <w:color w:val="000000" w:themeColor="text1"/>
                <w:sz w:val="24"/>
                <w:szCs w:val="24"/>
                <w:lang w:eastAsia="en-US"/>
              </w:rPr>
              <w:t xml:space="preserve"> микроқаржылық қызметті жүзеге асыратын ұйымдардың, төлем жүйелері операторларының, төлем жүйелері операциялық орталықтарының және көрсетілетін төлем қызметтерін берушілердің өздерi қабылдаған және (немесе) өздерiне шектеулi ықпал ету шараларын қолдану арқылы жүктелген мiндеттердi орындамауы, уақтылы орындамауы –</w:t>
            </w:r>
          </w:p>
          <w:p w:rsidR="00144A4A" w:rsidRPr="00484FF3" w:rsidRDefault="00144A4A" w:rsidP="00F27A71">
            <w:pPr>
              <w:spacing w:after="0" w:line="240" w:lineRule="auto"/>
              <w:ind w:firstLine="709"/>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 xml:space="preserve">шағын кәсіпкерлік субъектілеріне немесе коммерциялық емес ұйымдарға – </w:t>
            </w:r>
            <w:r w:rsidRPr="00484FF3">
              <w:rPr>
                <w:rFonts w:ascii="Times New Roman" w:eastAsia="Calibri" w:hAnsi="Times New Roman"/>
                <w:bCs/>
                <w:color w:val="000000" w:themeColor="text1"/>
                <w:sz w:val="24"/>
                <w:szCs w:val="24"/>
                <w:lang w:eastAsia="en-US"/>
              </w:rPr>
              <w:lastRenderedPageBreak/>
              <w:t>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p w:rsidR="00144A4A" w:rsidRPr="00484FF3" w:rsidRDefault="00144A4A" w:rsidP="00F27A71">
            <w:pPr>
              <w:spacing w:after="0" w:line="240" w:lineRule="auto"/>
              <w:ind w:firstLine="709"/>
              <w:jc w:val="both"/>
              <w:rPr>
                <w:rFonts w:ascii="Times New Roman" w:eastAsia="Calibri" w:hAnsi="Times New Roman"/>
                <w:bCs/>
                <w:color w:val="000000" w:themeColor="text1"/>
                <w:sz w:val="24"/>
                <w:szCs w:val="24"/>
                <w:lang w:eastAsia="en-US"/>
              </w:rPr>
            </w:pPr>
          </w:p>
          <w:p w:rsidR="00144A4A" w:rsidRPr="00484FF3" w:rsidRDefault="00144A4A" w:rsidP="00F27A71">
            <w:pPr>
              <w:spacing w:after="0" w:line="240" w:lineRule="auto"/>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          4. </w:t>
            </w:r>
            <w:r w:rsidRPr="00484FF3">
              <w:rPr>
                <w:rFonts w:ascii="Times New Roman" w:eastAsia="Calibri" w:hAnsi="Times New Roman"/>
                <w:b/>
                <w:bCs/>
                <w:color w:val="000000" w:themeColor="text1"/>
                <w:sz w:val="24"/>
                <w:szCs w:val="24"/>
                <w:lang w:val="kk-KZ" w:eastAsia="en-US"/>
              </w:rPr>
              <w:t>Банктiң, сақтандыру (қайта сақтандыру) ұйымының</w:t>
            </w:r>
            <w:r w:rsidRPr="00484FF3">
              <w:rPr>
                <w:rFonts w:ascii="Times New Roman" w:eastAsia="Calibri" w:hAnsi="Times New Roman"/>
                <w:bCs/>
                <w:color w:val="000000" w:themeColor="text1"/>
                <w:sz w:val="24"/>
                <w:szCs w:val="24"/>
                <w:lang w:val="kk-KZ" w:eastAsia="en-US"/>
              </w:rPr>
              <w:t xml:space="preserve"> тарату комиссиясы төрағасының Қазақстан Республикасының заңнамасын бұзушылықтарды жою туралы жазбаша нұсқаманы қаржы нарығы мен қаржы ұйымдарын реттеу, бақылау және қадағалау жөніндегі уәкілетті орган белгiлеген мерзiмде орындамауы –</w:t>
            </w:r>
          </w:p>
          <w:p w:rsidR="00144A4A" w:rsidRPr="00484FF3" w:rsidRDefault="00144A4A" w:rsidP="00F27A71">
            <w:pPr>
              <w:spacing w:after="0" w:line="240" w:lineRule="auto"/>
              <w:ind w:firstLine="709"/>
              <w:jc w:val="both"/>
              <w:rPr>
                <w:rFonts w:ascii="Times New Roman" w:eastAsia="Calibri" w:hAnsi="Times New Roman"/>
                <w:bCs/>
                <w:color w:val="000000" w:themeColor="text1"/>
                <w:sz w:val="24"/>
                <w:szCs w:val="24"/>
                <w:lang w:val="kk-KZ"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жеке тұлғаларға қырық айлық есептiк көрсеткiш мөлшерiнде айыппұл салуға алып келеді.</w:t>
            </w: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44A4A" w:rsidRPr="00484FF3" w:rsidRDefault="00144A4A" w:rsidP="00822DF2">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227-бап. Қабылданған және (немесе) қадағалап ден қою шараларын, шектеулi ықпал ету шараларын қолдану арқылы жүктелген мiндеттердi орындамау, уақтылы орындамау</w:t>
            </w:r>
          </w:p>
          <w:p w:rsidR="00144A4A" w:rsidRPr="00484FF3" w:rsidRDefault="00144A4A" w:rsidP="00822DF2">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1. </w:t>
            </w:r>
            <w:r w:rsidRPr="00484FF3">
              <w:rPr>
                <w:rFonts w:ascii="Times New Roman" w:eastAsia="Calibri" w:hAnsi="Times New Roman"/>
                <w:b/>
                <w:color w:val="000000" w:themeColor="text1"/>
                <w:sz w:val="24"/>
                <w:szCs w:val="24"/>
                <w:lang w:val="kk-KZ" w:eastAsia="en-US"/>
              </w:rPr>
              <w:t>Осы баптың 1-1-бөлігінде көзделген жағдайларды қоспағанда</w:t>
            </w:r>
            <w:r w:rsidRPr="00484FF3">
              <w:rPr>
                <w:rFonts w:ascii="Times New Roman" w:eastAsia="Calibri" w:hAnsi="Times New Roman"/>
                <w:color w:val="000000" w:themeColor="text1"/>
                <w:sz w:val="24"/>
                <w:szCs w:val="24"/>
                <w:lang w:val="kk-KZ" w:eastAsia="en-US"/>
              </w:rPr>
              <w:t>, банктердің, Қазақстан Республикасы бейрезидент банктері филиалдарының, банктердің ірі қатысушыларының, банк холдингтерінің, банк конгломератының құрамына кіретін ұйымдардың, Қазақстан Даму Банкінің, банк операцияларының жекелеген түрлерін жүзеге асыратын ұйымдардың өздері қабылдаған және (немесе) өздеріне Қазақстан Республикасының заңнамасында белгіленген тәртіппен қадағалап ден қою шараларын қолдану арқылы жүктелген міндеттерді орындамауы, уақтылы орындамауы жазбаша нұсқама және (немесе) жазбаша келісім нысанында, –</w:t>
            </w:r>
          </w:p>
          <w:p w:rsidR="00144A4A" w:rsidRPr="00484FF3" w:rsidRDefault="00144A4A" w:rsidP="00822DF2">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жеке тұлғаларға – елу, шағын кәсіпкерлік субъектілеріне – екі жүз елу, орта кәсiпкерлiк субъектiлерiне – үш жүз елу, iрi кәсiпкерлiк субъектiлерiне, Қазақстан Республикасы бейрезидент банкінің филиалына төрт жүз елу айлық есептiк көрсеткiш мөлшерiнде айыппұл салуға алып келеді.</w:t>
            </w:r>
          </w:p>
          <w:p w:rsidR="00144A4A" w:rsidRPr="00484FF3" w:rsidRDefault="00144A4A" w:rsidP="00822DF2">
            <w:pPr>
              <w:spacing w:after="0" w:line="240" w:lineRule="auto"/>
              <w:ind w:firstLine="709"/>
              <w:jc w:val="both"/>
              <w:rPr>
                <w:rFonts w:ascii="Times New Roman" w:eastAsia="Calibri" w:hAnsi="Times New Roman"/>
                <w:color w:val="000000" w:themeColor="text1"/>
                <w:sz w:val="24"/>
                <w:szCs w:val="24"/>
                <w:lang w:val="kk-KZ" w:eastAsia="en-US"/>
              </w:rPr>
            </w:pPr>
          </w:p>
          <w:p w:rsidR="00144A4A" w:rsidRPr="00484FF3" w:rsidRDefault="00144A4A" w:rsidP="00822DF2">
            <w:pPr>
              <w:spacing w:after="0" w:line="240" w:lineRule="auto"/>
              <w:ind w:firstLine="709"/>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 xml:space="preserve">1-1. Айрықша қызметі банкноттарды, монеталарды және </w:t>
            </w:r>
            <w:r w:rsidRPr="00484FF3">
              <w:rPr>
                <w:rFonts w:ascii="Times New Roman" w:hAnsi="Times New Roman"/>
                <w:b/>
                <w:bCs/>
                <w:color w:val="000000" w:themeColor="text1"/>
                <w:sz w:val="24"/>
                <w:szCs w:val="24"/>
                <w:lang w:val="kk-KZ"/>
              </w:rPr>
              <w:lastRenderedPageBreak/>
              <w:t>құндылықтарды инкассациялау болып табылатын заңды тұлғалардың өздері қабылдаған және (немесе) өздеріне жазбаша нұсқама және (немесе) жазбаша келісім нысанында қадағалап ден қою шараларын қолдану арқылы жүктелген міндеттерді орындамауы, уақтылы орындамауы, –</w:t>
            </w:r>
          </w:p>
          <w:p w:rsidR="00144A4A" w:rsidRPr="00484FF3" w:rsidRDefault="00144A4A" w:rsidP="00822DF2">
            <w:pPr>
              <w:spacing w:after="0" w:line="240" w:lineRule="auto"/>
              <w:ind w:firstLine="709"/>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орта кәсіпкерлік субъектілеріне – төрт жүз, ірі кәсіпкерлік субъектілеріне бес жүз айлық есептік көрсеткіш мөлшерінде айыппұл салуға алып келеді.</w:t>
            </w:r>
          </w:p>
          <w:p w:rsidR="00144A4A" w:rsidRPr="00484FF3" w:rsidRDefault="00144A4A" w:rsidP="00822DF2">
            <w:pPr>
              <w:spacing w:after="0" w:line="240" w:lineRule="auto"/>
              <w:ind w:firstLine="709"/>
              <w:jc w:val="both"/>
              <w:rPr>
                <w:rFonts w:ascii="Times New Roman" w:eastAsia="Calibri" w:hAnsi="Times New Roman"/>
                <w:color w:val="000000" w:themeColor="text1"/>
                <w:sz w:val="24"/>
                <w:szCs w:val="24"/>
                <w:lang w:val="kk-KZ" w:eastAsia="en-US"/>
              </w:rPr>
            </w:pPr>
          </w:p>
          <w:p w:rsidR="00144A4A" w:rsidRPr="00484FF3" w:rsidRDefault="00144A4A" w:rsidP="00822DF2">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3. </w:t>
            </w:r>
            <w:r w:rsidRPr="00484FF3">
              <w:rPr>
                <w:rFonts w:ascii="Times New Roman" w:eastAsia="Calibri" w:hAnsi="Times New Roman"/>
                <w:b/>
                <w:bCs/>
                <w:color w:val="000000" w:themeColor="text1"/>
                <w:sz w:val="24"/>
                <w:szCs w:val="24"/>
                <w:lang w:val="kk-KZ" w:eastAsia="en-US"/>
              </w:rPr>
              <w:t xml:space="preserve">Бағалы қағаздар нарығы субъектілерінің, </w:t>
            </w:r>
            <w:r w:rsidRPr="00484FF3">
              <w:rPr>
                <w:rFonts w:ascii="Times New Roman" w:eastAsia="Calibri" w:hAnsi="Times New Roman"/>
                <w:bCs/>
                <w:color w:val="000000" w:themeColor="text1"/>
                <w:sz w:val="24"/>
                <w:szCs w:val="24"/>
                <w:lang w:val="kk-KZ" w:eastAsia="en-US"/>
              </w:rPr>
              <w:t>бірыңғай жинақтаушы зейнетақы қорының, микроқаржы қызметін жүзеге асыратын ұйымдардың, төлем жүйелері операторларының, төлем жүйелерінің операциялық орталықтарының және көрсетілетін төлем қызметтерін берушілердің өздері қабылдаған және (немесе) өздеріне шектеулі ықпал ету шараларын қолдану арқылы жүктелген міндеттерді орындамауы, уақтылы орындамауы, –</w:t>
            </w:r>
          </w:p>
          <w:p w:rsidR="00144A4A" w:rsidRPr="00484FF3" w:rsidRDefault="00144A4A" w:rsidP="00822DF2">
            <w:pPr>
              <w:spacing w:after="0" w:line="240" w:lineRule="auto"/>
              <w:ind w:firstLine="709"/>
              <w:jc w:val="both"/>
              <w:rPr>
                <w:rFonts w:ascii="Times New Roman" w:eastAsia="Calibri" w:hAnsi="Times New Roman"/>
                <w:bCs/>
                <w:color w:val="000000" w:themeColor="text1"/>
                <w:sz w:val="24"/>
                <w:szCs w:val="24"/>
                <w:lang w:val="kk-KZ" w:eastAsia="en-US"/>
              </w:rPr>
            </w:pPr>
          </w:p>
          <w:p w:rsidR="00144A4A" w:rsidRPr="00484FF3" w:rsidRDefault="00144A4A" w:rsidP="00822DF2">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t>жеке тұлғаларға – елу,</w:t>
            </w:r>
            <w:r w:rsidRPr="00484FF3">
              <w:rPr>
                <w:rFonts w:ascii="Times New Roman" w:eastAsia="Calibri" w:hAnsi="Times New Roman"/>
                <w:bCs/>
                <w:color w:val="000000" w:themeColor="text1"/>
                <w:sz w:val="24"/>
                <w:szCs w:val="24"/>
                <w:lang w:val="kk-KZ" w:eastAsia="en-US"/>
              </w:rPr>
              <w:t xml:space="preserve"> шағын кәсіпкерлік субъектілеріне немесе коммерциялық емес ұйымдарға - бір </w:t>
            </w:r>
            <w:r w:rsidRPr="00484FF3">
              <w:rPr>
                <w:rFonts w:ascii="Times New Roman" w:eastAsia="Calibri" w:hAnsi="Times New Roman"/>
                <w:b/>
                <w:bCs/>
                <w:color w:val="000000" w:themeColor="text1"/>
                <w:sz w:val="24"/>
                <w:szCs w:val="24"/>
                <w:lang w:val="kk-KZ" w:eastAsia="en-US"/>
              </w:rPr>
              <w:t>жүз жиырма</w:t>
            </w:r>
            <w:r w:rsidRPr="00484FF3">
              <w:rPr>
                <w:rFonts w:ascii="Times New Roman" w:eastAsia="Calibri" w:hAnsi="Times New Roman"/>
                <w:bCs/>
                <w:color w:val="000000" w:themeColor="text1"/>
                <w:sz w:val="24"/>
                <w:szCs w:val="24"/>
                <w:lang w:val="kk-KZ" w:eastAsia="en-US"/>
              </w:rPr>
              <w:t xml:space="preserve">, орта кәсіпкерлік субъектілеріне - </w:t>
            </w:r>
            <w:r w:rsidRPr="00484FF3">
              <w:rPr>
                <w:rFonts w:ascii="Times New Roman" w:eastAsia="Calibri" w:hAnsi="Times New Roman"/>
                <w:b/>
                <w:bCs/>
                <w:color w:val="000000" w:themeColor="text1"/>
                <w:sz w:val="24"/>
                <w:szCs w:val="24"/>
                <w:lang w:val="kk-KZ" w:eastAsia="en-US"/>
              </w:rPr>
              <w:t>бір жүз тоқсан</w:t>
            </w:r>
            <w:r w:rsidRPr="00484FF3">
              <w:rPr>
                <w:rFonts w:ascii="Times New Roman" w:eastAsia="Calibri" w:hAnsi="Times New Roman"/>
                <w:bCs/>
                <w:color w:val="000000" w:themeColor="text1"/>
                <w:sz w:val="24"/>
                <w:szCs w:val="24"/>
                <w:lang w:val="kk-KZ" w:eastAsia="en-US"/>
              </w:rPr>
              <w:t xml:space="preserve">, ірі кәсіпкерлік субъектілеріне </w:t>
            </w:r>
            <w:r w:rsidRPr="00484FF3">
              <w:rPr>
                <w:rFonts w:ascii="Times New Roman" w:eastAsia="Calibri" w:hAnsi="Times New Roman"/>
                <w:b/>
                <w:bCs/>
                <w:color w:val="000000" w:themeColor="text1"/>
                <w:sz w:val="24"/>
                <w:szCs w:val="24"/>
                <w:lang w:val="kk-KZ" w:eastAsia="en-US"/>
              </w:rPr>
              <w:t>екі жүз елу</w:t>
            </w:r>
            <w:r w:rsidRPr="00484FF3">
              <w:rPr>
                <w:rFonts w:ascii="Times New Roman" w:eastAsia="Calibri" w:hAnsi="Times New Roman"/>
                <w:bCs/>
                <w:color w:val="000000" w:themeColor="text1"/>
                <w:sz w:val="24"/>
                <w:szCs w:val="24"/>
                <w:lang w:val="kk-KZ" w:eastAsia="en-US"/>
              </w:rPr>
              <w:t xml:space="preserve"> айлық есептік көрсеткіш мөлшерінде айыппұл салуға әкеп соғады.</w:t>
            </w:r>
          </w:p>
          <w:p w:rsidR="00144A4A" w:rsidRPr="00484FF3" w:rsidRDefault="00144A4A" w:rsidP="00822DF2">
            <w:pPr>
              <w:spacing w:after="0" w:line="240" w:lineRule="auto"/>
              <w:ind w:firstLine="709"/>
              <w:jc w:val="both"/>
              <w:textAlignment w:val="baseline"/>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4. </w:t>
            </w:r>
            <w:r w:rsidRPr="00484FF3">
              <w:rPr>
                <w:rFonts w:ascii="Times New Roman" w:eastAsia="Calibri" w:hAnsi="Times New Roman"/>
                <w:b/>
                <w:color w:val="000000" w:themeColor="text1"/>
                <w:sz w:val="24"/>
                <w:szCs w:val="24"/>
                <w:lang w:val="kk-KZ" w:eastAsia="en-US"/>
              </w:rPr>
              <w:t xml:space="preserve">Банктің, сақтандыру (қайта </w:t>
            </w:r>
            <w:r w:rsidRPr="00484FF3">
              <w:rPr>
                <w:rFonts w:ascii="Times New Roman" w:eastAsia="Calibri" w:hAnsi="Times New Roman"/>
                <w:b/>
                <w:color w:val="000000" w:themeColor="text1"/>
                <w:sz w:val="24"/>
                <w:szCs w:val="24"/>
                <w:lang w:val="kk-KZ" w:eastAsia="en-US"/>
              </w:rPr>
              <w:lastRenderedPageBreak/>
              <w:t xml:space="preserve">сақтандыру) ұйымының, </w:t>
            </w:r>
            <w:r w:rsidRPr="00484FF3">
              <w:rPr>
                <w:rFonts w:ascii="Times New Roman" w:eastAsia="Calibri" w:hAnsi="Times New Roman"/>
                <w:b/>
                <w:bCs/>
                <w:color w:val="000000"/>
                <w:sz w:val="24"/>
                <w:szCs w:val="24"/>
                <w:lang w:val="kk-KZ" w:eastAsia="en-US"/>
              </w:rPr>
              <w:t>Қазақстан Республикасының бейрезидент банкі филиалының</w:t>
            </w:r>
            <w:r w:rsidRPr="00484FF3">
              <w:rPr>
                <w:rFonts w:ascii="Times New Roman" w:eastAsia="Calibri" w:hAnsi="Times New Roman"/>
                <w:b/>
                <w:color w:val="000000" w:themeColor="text1"/>
                <w:szCs w:val="24"/>
                <w:lang w:val="kk-KZ" w:eastAsia="en-US"/>
              </w:rPr>
              <w:t>,</w:t>
            </w:r>
            <w:r w:rsidRPr="00484FF3">
              <w:rPr>
                <w:rFonts w:ascii="Times New Roman" w:eastAsia="Calibri" w:hAnsi="Times New Roman"/>
                <w:b/>
                <w:color w:val="000000" w:themeColor="text1"/>
                <w:sz w:val="24"/>
                <w:szCs w:val="24"/>
                <w:lang w:val="kk-KZ" w:eastAsia="en-US"/>
              </w:rPr>
              <w:t xml:space="preserve"> </w:t>
            </w:r>
            <w:r w:rsidRPr="00484FF3">
              <w:rPr>
                <w:rFonts w:ascii="Times New Roman" w:eastAsia="Calibri" w:hAnsi="Times New Roman"/>
                <w:color w:val="000000" w:themeColor="text1"/>
                <w:sz w:val="24"/>
                <w:szCs w:val="24"/>
                <w:lang w:val="kk-KZ" w:eastAsia="en-US"/>
              </w:rPr>
              <w:t>тарату комиссиясы төрағасының Қазақстан Республикасының заңнамасын бұзушылықтарды жою туралы жазбаша нұсқаманы қаржы нарығы мен қаржы ұйымдарын реттеу, бақылау және қадағалау жөніндегі уәкілетті орган белгiлеген мерзiмде орындамауы–</w:t>
            </w:r>
          </w:p>
          <w:p w:rsidR="00144A4A" w:rsidRPr="00484FF3" w:rsidRDefault="00144A4A" w:rsidP="00822DF2">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жеке тұлғаларға қырық айлық есептік көрсеткіш мөлшерінде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144A4A" w:rsidRPr="00484FF3" w:rsidRDefault="00144A4A" w:rsidP="00F27A71">
            <w:pPr>
              <w:spacing w:after="0" w:line="240" w:lineRule="auto"/>
              <w:ind w:firstLine="709"/>
              <w:jc w:val="both"/>
              <w:rPr>
                <w:rFonts w:ascii="Times New Roman" w:eastAsia="Calibri" w:hAnsi="Times New Roman"/>
                <w:i/>
                <w:color w:val="000000" w:themeColor="text1"/>
                <w:szCs w:val="24"/>
                <w:lang w:val="kk-KZ" w:eastAsia="en-US"/>
              </w:rPr>
            </w:pPr>
            <w:r w:rsidRPr="00484FF3">
              <w:rPr>
                <w:rFonts w:ascii="Times New Roman" w:eastAsia="Calibri" w:hAnsi="Times New Roman"/>
                <w:i/>
                <w:color w:val="000000" w:themeColor="text1"/>
                <w:szCs w:val="24"/>
                <w:lang w:val="kk-KZ" w:eastAsia="en-US"/>
              </w:rPr>
              <w:lastRenderedPageBreak/>
              <w:t>ӘҚБтК-нің 227-бабының 1-1-бөлі</w:t>
            </w:r>
            <w:r w:rsidR="00C62907" w:rsidRPr="00484FF3">
              <w:rPr>
                <w:rFonts w:ascii="Times New Roman" w:eastAsia="Calibri" w:hAnsi="Times New Roman"/>
                <w:i/>
                <w:color w:val="000000" w:themeColor="text1"/>
                <w:szCs w:val="24"/>
                <w:lang w:val="kk-KZ" w:eastAsia="en-US"/>
              </w:rPr>
              <w:t>гінің толықтырылуына байланысты</w:t>
            </w: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Қазақстан Ұлттық Банкі өз құзыретіне кіретін мәселелер бойынша айрықша қызметі банкноттарды, монеталарды және құндылықтарды инкассациялау болып табылатын заңды тұлғаларға қадағалау ден қою шараларын, сондай-ақ Қазақстан Республикасының заңдарында көзделген санкциялар мен өзге де шараларды қолданады («Қазақстан Республикасының Ұлттық Банкі туралы» ҚР Заңының 8-бабының 35) тармақшасы).</w:t>
            </w: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Қызметін Қазақстан Республикасы Ұлттық Банкінің қолма-қол шетел валютасымен айырбастау операцияларына лицензиясы негізінде тек қана айырбастау пункттері арқылы жүзеге асыратын заңды тұлғаларға және айрықша қызметі банкноттарды, монеталарды және құндылықтарды инкассациялау болып табылатын заңды тұлғаларға қадағалау ден қою шараларын қолдану тәртібі Қазақстан Республикасының Ұлттық Банкі Басқармасының 2019 жылғы 31 желтоқсандағы № 266 қаулысымен бекітілген.</w:t>
            </w: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Айрықша қызметі банкноттарды, монеталарды және құндылықтарды инкассациялау болып </w:t>
            </w:r>
            <w:r w:rsidRPr="00484FF3">
              <w:rPr>
                <w:rFonts w:ascii="Times New Roman" w:eastAsia="Calibri" w:hAnsi="Times New Roman"/>
                <w:color w:val="000000" w:themeColor="text1"/>
                <w:sz w:val="24"/>
                <w:szCs w:val="24"/>
                <w:lang w:val="kk-KZ" w:eastAsia="en-US"/>
              </w:rPr>
              <w:lastRenderedPageBreak/>
              <w:t>табылатын заңды тұлғалар қызметінің ерекшеліктерін ескере отырып, инкассаторлар пайдаланатын банкноттарды, монеталарды және құндылықтарды, сол сияқты қару мен оның оқ-дәрілерін сақтауға арналған үй-жайларға қойылатын талаптарды, банкноттарды, монеталарды және құндылықтарды инкассациялау жөніндегі операцияларды жүзеге асыру тәртібіне қойылатын талаптарды қатаң сақтау қажеттілігімен ұштасатын, осы заңды тұлғалардың, оның ішінде заң бұзушылық үшін әкімшілік жауаптылығын күшейту қажет, жазбаша нұсқама және (немесе) жазбаша келісім нысанында қадағалаушылық ден қою шараларын қолдану арқылы өздері қабылдаған және (немесе) өздеріне жүктелген міндеттерді (өз қызметін Қазақстан Республикасы заңнамасының талаптарына сәйкес келтіру жөніндегі) уақтылы орындамау (ӘҚБтК-нің 227-бабы).</w:t>
            </w: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Айрықша қызметі банкноттарды, монеталарды және құндылықтарды инкассациялау болып табылатын заңды тұлғалар қызметінің ерекшеліктерін ескере отырып, инкассаторлар пайдаланатын банкноттарды, монеталарды және құндылықтарды, сондай-ақ қару мен </w:t>
            </w:r>
            <w:r w:rsidRPr="00484FF3">
              <w:rPr>
                <w:rFonts w:ascii="Times New Roman" w:eastAsia="Calibri" w:hAnsi="Times New Roman"/>
                <w:color w:val="000000" w:themeColor="text1"/>
                <w:sz w:val="24"/>
                <w:szCs w:val="24"/>
                <w:lang w:val="kk-KZ" w:eastAsia="en-US"/>
              </w:rPr>
              <w:lastRenderedPageBreak/>
              <w:t>оның оқ-дәрілерін сақтауға арналған үй-жайларға қойылатын талаптарды, банкноттарды, монеталарды және құндылықтарды инкассациялау жөніндегі операцияларды жүзеге асыру тәртібіне қойылатын талаптарды қатаң сақтау қажеттілігімен ұштасатын осы заңды тұлғалардың, оның ішінде оларды орындамағаны үшін әкімшілік жауаптылығын күшейту, жазбаша нұсқама және (немесе) жазбаша келісім нысанында қадағалаушылық ден қою шараларын қолдану арқылы өздері қабылдаған және (немесе) өздеріне жүктелген міндеттерді (өз қызметін Қазақстан Республикасы заңнамасының талаптарына сәйкес келтіру жөніндегі) уақтылы орындамау.</w:t>
            </w:r>
          </w:p>
          <w:p w:rsidR="00144A4A" w:rsidRPr="00484FF3" w:rsidRDefault="00144A4A" w:rsidP="00F27A71">
            <w:pPr>
              <w:spacing w:after="0" w:line="240" w:lineRule="auto"/>
              <w:ind w:firstLine="709"/>
              <w:jc w:val="both"/>
              <w:rPr>
                <w:rFonts w:ascii="Times New Roman" w:eastAsia="Calibri" w:hAnsi="Times New Roman"/>
                <w:color w:val="000000" w:themeColor="text1"/>
                <w:sz w:val="24"/>
                <w:szCs w:val="24"/>
                <w:lang w:val="kk-KZ" w:eastAsia="en-US"/>
              </w:rPr>
            </w:pPr>
          </w:p>
          <w:p w:rsidR="00144A4A" w:rsidRPr="00484FF3" w:rsidRDefault="00144A4A"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«Бағалы қағаздар нарығы туралы» Қазақстан Республикасы Заңының (бұдан әрі – БҚН туралы Заң) 5-бабының 1-тармағына сәйкес жеке және институционалдық инвесторлар, Эмитенттер, бағалы қағаздар нарығының кәсіби қатысушылары, Сауда-саттықты ұйымдастырушылар және кәсіби ұйымдар бағалы қағаздар нарығының субъектілері болып табылады.</w:t>
            </w:r>
          </w:p>
          <w:p w:rsidR="00144A4A" w:rsidRPr="00484FF3" w:rsidRDefault="00144A4A"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Қазақстан Республикасы Парламентінің Мәжілісінде қаралуда жатқан «Қазақстан Республикасының кейбір заңнамалық актілеріне сақтандыру нарығын және бағалы қағаздар нарығын реттеу мен дамыту </w:t>
            </w:r>
            <w:r w:rsidRPr="00484FF3">
              <w:rPr>
                <w:rFonts w:ascii="Times New Roman" w:eastAsia="Calibri" w:hAnsi="Times New Roman"/>
                <w:bCs/>
                <w:color w:val="000000" w:themeColor="text1"/>
                <w:sz w:val="24"/>
                <w:szCs w:val="24"/>
                <w:lang w:val="kk-KZ" w:eastAsia="en-US"/>
              </w:rPr>
              <w:lastRenderedPageBreak/>
              <w:t>мәселелері бойынша өзгерістер мен толықтырулар енгізу туралы» Қазақстан Республикасы Заңының жобасымен бағалы қағаздар туралы Заңның 3-1-бабына шектеулі шаралар қолданылатын бағалы қағаздар нарығы субъектілерінің тізбесін кеңейтуді көздейтін түзетулер енгізіледі әсер ету.</w:t>
            </w:r>
          </w:p>
          <w:p w:rsidR="00144A4A" w:rsidRPr="00484FF3" w:rsidRDefault="00144A4A" w:rsidP="00F2362F">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Осыған байланысты аталған түзетуді ӘҚБтК-нің 227-бабының 3-бөлігімен сәйкес келтіру қажет деп санаймыз.</w:t>
            </w:r>
          </w:p>
          <w:p w:rsidR="00144A4A" w:rsidRPr="00484FF3" w:rsidRDefault="00144A4A"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қызметін мәжбүрлеп тоқтату банктерді, сақтандыру (қайта сақтандыру) ұйымдарын мәжбүрлеп тарату рәсіміне ұқсас жүзеге асырылады.</w:t>
            </w:r>
          </w:p>
          <w:p w:rsidR="00144A4A" w:rsidRPr="00484FF3" w:rsidRDefault="00144A4A" w:rsidP="00F27A71">
            <w:pPr>
              <w:spacing w:after="0" w:line="240" w:lineRule="auto"/>
              <w:ind w:firstLine="709"/>
              <w:contextualSpacing/>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«Сақтандыру қызметі туралы» Қазақстан Республикасы Заңының 73-бабы 1-тармағының 4) тармақшасына сәйкес, ерікті және мәжбүрлеп, оның ішінде банкроттық негіз бойынша таратылатын сақтандыру (қайта сақтандыру) ұйымдарының тарату комиссияларының қызметіне бақылауды жүзеге асыру мақсатында уәкілетті орган тарату комиссияларының қызметінде кемшіліктер және (немесе)кемшіліктер анықталған кезде өзгелерден басқа жағдайларда құқылы сақтанушылардың </w:t>
            </w:r>
            <w:r w:rsidRPr="00484FF3">
              <w:rPr>
                <w:rFonts w:ascii="Times New Roman" w:eastAsia="Calibri" w:hAnsi="Times New Roman"/>
                <w:bCs/>
                <w:color w:val="000000" w:themeColor="text1"/>
                <w:sz w:val="24"/>
                <w:szCs w:val="24"/>
                <w:lang w:val="kk-KZ" w:eastAsia="en-US"/>
              </w:rPr>
              <w:lastRenderedPageBreak/>
              <w:t>(пайда алушылардың) және (немесе) өзге де кредиторлардың мүдделеріне қатер төндіретін ереже жасауға, Қазақстан Республикасының заңнамасын бұзуға әкеп соғуы мүмкін тәуекелдердің, тарату комиссияларының анықталған бұзушылықтарды және (немесе) олардың жасалуына ықпал еткен себептерді, сондай-ақ жағдайларды жою туралы орындауы үшін міндетті жазбаша нұсқамалар белгіленген мерзімде және (немесе) белгіленген мерзімде іс-шаралар жоспарын ұсынсын.</w:t>
            </w:r>
          </w:p>
          <w:p w:rsidR="00144A4A" w:rsidRPr="00484FF3" w:rsidRDefault="00144A4A" w:rsidP="00F2362F">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Осыған ұқсас норма «Қазақстан Республикасындағы банктер және банк қызметі туралы» Қазақстан Республикасы Заңының 74-4-бабы 1-тармағының 4) тармақшасында көзделген.</w:t>
            </w:r>
          </w:p>
        </w:tc>
      </w:tr>
      <w:tr w:rsidR="00EE5CD6" w:rsidRPr="00A15D4C" w:rsidTr="004B7AE1">
        <w:tc>
          <w:tcPr>
            <w:tcW w:w="965" w:type="dxa"/>
            <w:gridSpan w:val="2"/>
            <w:shd w:val="clear" w:color="auto" w:fill="FFFFFF"/>
          </w:tcPr>
          <w:p w:rsidR="00EE5CD6" w:rsidRPr="00484FF3" w:rsidRDefault="00EE5CD6"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E5CD6" w:rsidRPr="00484FF3" w:rsidRDefault="00EE5CD6" w:rsidP="00F27A71">
            <w:pPr>
              <w:spacing w:after="0" w:line="240" w:lineRule="auto"/>
              <w:contextualSpacing/>
              <w:jc w:val="center"/>
              <w:rPr>
                <w:rFonts w:ascii="Times New Roman" w:hAnsi="Times New Roman"/>
                <w:color w:val="000000" w:themeColor="text1"/>
                <w:sz w:val="24"/>
                <w:szCs w:val="24"/>
              </w:rPr>
            </w:pPr>
            <w:r w:rsidRPr="00484FF3">
              <w:rPr>
                <w:rFonts w:ascii="Times New Roman" w:hAnsi="Times New Roman"/>
                <w:bCs/>
                <w:color w:val="000000" w:themeColor="text1"/>
                <w:sz w:val="24"/>
                <w:szCs w:val="24"/>
              </w:rPr>
              <w:t>228-бап.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
                <w:bCs/>
                <w:color w:val="000000" w:themeColor="text1"/>
                <w:sz w:val="24"/>
                <w:szCs w:val="24"/>
              </w:rPr>
              <w:t>228-бап.</w:t>
            </w:r>
            <w:r w:rsidRPr="00484FF3">
              <w:rPr>
                <w:rFonts w:ascii="Times New Roman" w:hAnsi="Times New Roman"/>
                <w:bCs/>
                <w:color w:val="000000" w:themeColor="text1"/>
                <w:sz w:val="24"/>
                <w:szCs w:val="24"/>
              </w:rPr>
              <w:t xml:space="preserve"> Қазақстан Республикасының сақтандыру iсi және сақтандыру қызметi туралы заңнамасында белгiленген талаптарды бұзу</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1. Алып тасталды – ҚР 02.07.2018 № 168-VІ (алғашқы ресми жарияланған күнінен бастап күнтізбелік он күн өткен соң қолданысқа енгізіледі) Заңымен.</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2. Алып тасталды – ҚР 02.07.2018 № 168-VІ (алғашқы ресми жарияланған күнінен бастап күнтізбелік он күн өткен соң </w:t>
            </w:r>
            <w:r w:rsidRPr="00484FF3">
              <w:rPr>
                <w:rFonts w:ascii="Times New Roman" w:hAnsi="Times New Roman"/>
                <w:bCs/>
                <w:color w:val="000000" w:themeColor="text1"/>
                <w:sz w:val="24"/>
                <w:szCs w:val="24"/>
              </w:rPr>
              <w:lastRenderedPageBreak/>
              <w:t>қолданысқа енгізіледі) Заңымен.</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3. Алып тасталды - ҚР 28.10.2019 № 268-VI (06.01.2020 бастап қолданысқа енгізіледі) Заңымен.</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4. Алып тасталды – ҚР 02.07.2018 № 168-VІ (алғашқы ресми жарияланған күнінен бастап күнтізбелік он күн өткен соң қолданысқа енгізіледі) Заңымен.</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5. Сақтандыру (қайта сақтандыру) ұйымының, Қазақстан Республикасының бейрезидент-сақтандыру (қайта сақтандыру) ұйымы филиалының, сақтандыру тобы бас ұйымының қаржы нарығы мен қаржы ұйымдарын реттеу, бақылау және қадағалау жөніндегі уәкілетті орган белгілеген сол бір пруденциялық нормативтердi және (немесе) сақталуы мiндеттi өзге де нормалар мен лимиттердi бірнеше рет (қатарынан күнтiзбелiк он екі ай iшiнде екi және одан да көп рет) бұзуы –</w:t>
            </w:r>
          </w:p>
          <w:p w:rsidR="00EE5CD6" w:rsidRPr="00484FF3" w:rsidRDefault="00EE5CD6" w:rsidP="00F27A71">
            <w:pPr>
              <w:spacing w:after="0" w:line="240" w:lineRule="auto"/>
              <w:ind w:firstLine="343"/>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заңды тұлғаларға, Қазақстан Республикасының бейрезидент-сақтандыру (қайта сақтандыру) ұйымының филиалдарына үш жүз айлық есептiк көрсеткiш мөлшерiнде айыппұл салуға әкеп соғады.</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6. Алып тасталды – ҚР 02.07.2018 № 168-VІ (алғашқы </w:t>
            </w:r>
            <w:r w:rsidRPr="00484FF3">
              <w:rPr>
                <w:rFonts w:ascii="Times New Roman" w:hAnsi="Times New Roman"/>
                <w:bCs/>
                <w:color w:val="000000" w:themeColor="text1"/>
                <w:sz w:val="24"/>
                <w:szCs w:val="24"/>
              </w:rPr>
              <w:lastRenderedPageBreak/>
              <w:t>ресми жарияланған күнінен бастап күнтізбелік он күн өткен соң қолданысқа енгізіледі) Заңымен.</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7. Алып тасталды - ҚР 28.10.2019 № 268-VI (06.01.2020 бастап қолданысқа енгізіледі) Заңымен</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8. Алып тасталды – ҚР 02.07.2018 № 168-VІ (алғашқы ресми жарияланған күнінен бастап күнтізбелік он күн өткен соң қолданысқа енгізіледі) Заңымен.</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9. Сақтандыру ұйымының, Қазақстан Республикасының бейрезидент-сақтандыру ұйымы филиалының сақтанушыларды </w:t>
            </w:r>
            <w:r w:rsidRPr="00484FF3">
              <w:rPr>
                <w:rFonts w:ascii="Times New Roman" w:hAnsi="Times New Roman"/>
                <w:b/>
                <w:bCs/>
                <w:color w:val="000000" w:themeColor="text1"/>
                <w:sz w:val="24"/>
                <w:szCs w:val="24"/>
              </w:rPr>
              <w:t>Қазақстан Республикасының заңнамасында белгiленген тәртiппен өзiнiң тұрақты жұмыс iстейтiн органының, оқшауланған бөлiмшесiнiң орналасқан жерiнiң өзгергенi немесе атауының өзгергенi туралы уақтылы хабарламауы</w:t>
            </w:r>
            <w:r w:rsidRPr="00484FF3">
              <w:rPr>
                <w:rFonts w:ascii="Times New Roman" w:hAnsi="Times New Roman"/>
                <w:bCs/>
                <w:color w:val="000000" w:themeColor="text1"/>
                <w:sz w:val="24"/>
                <w:szCs w:val="24"/>
              </w:rPr>
              <w:t xml:space="preserve"> –</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10. Сақтандыру (қайта сақтандыру) ұйымының, Қазақстан Республикасының бейрезидент-сақтандыру (қайта сақтандыру) ұйымы филиалының, сақтандыру брокерінің </w:t>
            </w:r>
            <w:r w:rsidRPr="00484FF3">
              <w:rPr>
                <w:rFonts w:ascii="Times New Roman" w:hAnsi="Times New Roman"/>
                <w:b/>
                <w:bCs/>
                <w:color w:val="000000" w:themeColor="text1"/>
                <w:sz w:val="24"/>
                <w:szCs w:val="24"/>
              </w:rPr>
              <w:t>Қазақстан Республикасының сақтандыру және сақтандыру қызметi туралы заңнамасында белгiленген, өздерінің қызметіне байланысты құжаттарды тиiсiнше құжаттау, есепке алу және сақтау жөніндегі шарттарды бұзуы</w:t>
            </w:r>
            <w:r w:rsidRPr="00484FF3">
              <w:rPr>
                <w:rFonts w:ascii="Times New Roman" w:hAnsi="Times New Roman"/>
                <w:bCs/>
                <w:color w:val="000000" w:themeColor="text1"/>
                <w:sz w:val="24"/>
                <w:szCs w:val="24"/>
              </w:rPr>
              <w:t xml:space="preserve"> –</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алып келеді.</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11. Алып тасталды – ҚР 02.07.2018 № 168-VІ (алғашқы ресми жарияланған күнінен бастап күнтізбелік он күн өткен соң қолданысқа енгізіледі) Заңымен.</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12. Сақтандыру (қайта сақтандыру) ұйымының, Қазақстан Республикасы бейрезидент 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нормативтердi және (немесе) сақталуы мiндеттi өзге де нормалар мен лимиттердi сақтау туралы мәлiметтердiң бұрмалануына әкеп соққан есептiлiктi жасауы –</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заңды тұлғаларға, Қазақстан Республикасы бейрезидент сақтандыру (қайта сақтандыру) ұйымдарының филиалдарына екі </w:t>
            </w:r>
            <w:r w:rsidRPr="00484FF3">
              <w:rPr>
                <w:rFonts w:ascii="Times New Roman" w:hAnsi="Times New Roman"/>
                <w:bCs/>
                <w:color w:val="000000" w:themeColor="text1"/>
                <w:sz w:val="24"/>
                <w:szCs w:val="24"/>
              </w:rPr>
              <w:lastRenderedPageBreak/>
              <w:t>жүз айлық есептiк көрсеткiш мөлшерiнде айыппұл салуға әкеп соғады.</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13. Алып тасталды – ҚР 02.07.2018 № 168-VІ (алғашқы ресми жарияланған күнінен бастап күнтізбелік он күн өткен соң қолданысқа енгізіледі) Заңымен.</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14. Алып тасталды – ҚР 02.07.2018 № 168-VІ (алғашқы ресми жарияланған күнінен бастап күнтізбелік он күн өткен соң қолданысқа енгізіледі) Заңымен.</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15. Алып тасталды – ҚР 02.07.2018 № 168-VІ (алғашқы ресми жарияланған күнінен бастап күнтізбелік он күн өткен соң қолданысқа енгізіледі) Заңымен.</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16. Сақтандыру төлемдерiне кепiлдiк беру қорына мiндеттi немесе төтенше жарналарды төлемеу, уақтылы төлемеу не толық көлемде төлемеу –</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заңды тұлғаларға екi жүз елу айлық есептiк көрсеткiш мөлшерiнде айыппұл салуға әкеп соғады.</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17. Сақтандыру (қайта сақтандыру) ұйымының, Қазақстан Республикасының бейрезидент-сақтандыру (қайта сақтандыру) ұйымы филиалының, сақтандыру брокерінің қаржы есептiлiгiн және </w:t>
            </w:r>
            <w:r w:rsidRPr="00484FF3">
              <w:rPr>
                <w:rFonts w:ascii="Times New Roman" w:hAnsi="Times New Roman"/>
                <w:bCs/>
                <w:color w:val="000000" w:themeColor="text1"/>
                <w:sz w:val="24"/>
                <w:szCs w:val="24"/>
              </w:rPr>
              <w:lastRenderedPageBreak/>
              <w:t xml:space="preserve">өзге </w:t>
            </w:r>
            <w:r w:rsidRPr="00484FF3">
              <w:rPr>
                <w:rFonts w:ascii="Times New Roman" w:hAnsi="Times New Roman"/>
                <w:b/>
                <w:bCs/>
                <w:color w:val="000000" w:themeColor="text1"/>
                <w:sz w:val="24"/>
                <w:szCs w:val="24"/>
              </w:rPr>
              <w:t>де мәлiметтердi Қазақстан Республикасының заңдарына сәйкес</w:t>
            </w:r>
            <w:r w:rsidRPr="00484FF3">
              <w:rPr>
                <w:rFonts w:ascii="Times New Roman" w:hAnsi="Times New Roman"/>
                <w:bCs/>
                <w:color w:val="000000" w:themeColor="text1"/>
                <w:sz w:val="24"/>
                <w:szCs w:val="24"/>
              </w:rPr>
              <w:t xml:space="preserve"> бұқаралық ақпарат құралдарында жариялау мiндеттiлiгi туралы талаптарды бұзуы –</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18. Алып тасталды – ҚР 02.07.2018 № 168-VІ (алғашқы ресми жарияланған күнінен бастап күнтізбелік он күн өткен соң қолданысқа енгізіледі) Заңымен.</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w:t>
            </w:r>
          </w:p>
          <w:p w:rsidR="00EE5CD6" w:rsidRPr="00484FF3" w:rsidRDefault="00EE5CD6" w:rsidP="00F27A71">
            <w:pPr>
              <w:spacing w:after="0" w:line="240" w:lineRule="auto"/>
              <w:contextualSpacing/>
              <w:jc w:val="both"/>
              <w:textAlignment w:val="baseline"/>
              <w:rPr>
                <w:rFonts w:ascii="Times New Roman" w:hAnsi="Times New Roman"/>
                <w:b/>
                <w:bCs/>
                <w:color w:val="000000" w:themeColor="text1"/>
                <w:sz w:val="24"/>
                <w:szCs w:val="24"/>
                <w:lang w:val="kk-KZ"/>
              </w:rPr>
            </w:pPr>
            <w:r w:rsidRPr="00484FF3">
              <w:rPr>
                <w:rFonts w:ascii="Times New Roman" w:hAnsi="Times New Roman"/>
                <w:bCs/>
                <w:color w:val="000000" w:themeColor="text1"/>
                <w:sz w:val="24"/>
                <w:szCs w:val="24"/>
                <w:lang w:val="kk-KZ"/>
              </w:rPr>
              <w:t xml:space="preserve">       19. Сақтандыру </w:t>
            </w:r>
            <w:r w:rsidRPr="00484FF3">
              <w:rPr>
                <w:rFonts w:ascii="Times New Roman" w:hAnsi="Times New Roman"/>
                <w:b/>
                <w:bCs/>
                <w:color w:val="000000" w:themeColor="text1"/>
                <w:sz w:val="24"/>
                <w:szCs w:val="24"/>
                <w:lang w:val="kk-KZ"/>
              </w:rPr>
              <w:t>ұйымының мемлекет қатысатын сақтандыру бойынша дерекқорды қалыптастыру және жүргізу жөніндегі ұйыммен ақпарат беру және сақтандыру есептерін алу туралы шарттарды жасасу және осы ұйымда тіркелу міндеттілігі туралы талаптарды бұзуы –</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заңды тұлғаларға бір жүз жүз айлық есептік көрсеткіш мөлшерінде айыппұл салуға алып келеді.</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lastRenderedPageBreak/>
              <w:t xml:space="preserve">      20. 01.01.2018 дейін қолданыста болды - ҚР 24.11.2015 № 422-V Заңымен.</w:t>
            </w: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EE5CD6" w:rsidRPr="00484FF3" w:rsidRDefault="00EE5CD6" w:rsidP="00F27A71">
            <w:pPr>
              <w:spacing w:after="0" w:line="240" w:lineRule="auto"/>
              <w:contextualSpacing/>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Ескертпе. Бұрмаланған мәліметтерді түзету нәтижесінде сақтандыру (қайта сақтандыру) ұйымының, Қазақстан Республикасының бейрезидент-сақтандыру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w:t>
            </w:r>
            <w:r w:rsidRPr="00484FF3">
              <w:rPr>
                <w:rFonts w:ascii="Times New Roman" w:hAnsi="Times New Roman"/>
                <w:b/>
                <w:bCs/>
                <w:color w:val="000000" w:themeColor="text1"/>
                <w:sz w:val="24"/>
                <w:szCs w:val="24"/>
                <w:lang w:val="kk-KZ"/>
              </w:rPr>
              <w:t>он екінш</w:t>
            </w:r>
            <w:r w:rsidRPr="00484FF3">
              <w:rPr>
                <w:rFonts w:ascii="Times New Roman" w:hAnsi="Times New Roman"/>
                <w:bCs/>
                <w:color w:val="000000" w:themeColor="text1"/>
                <w:sz w:val="24"/>
                <w:szCs w:val="24"/>
                <w:lang w:val="kk-KZ"/>
              </w:rPr>
              <w:t>і бөлігінің мақсаттары үшін әкімшілік жауаптылық басталады.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E5CD6" w:rsidRPr="00484FF3" w:rsidRDefault="00EE5CD6" w:rsidP="00822DF2">
            <w:pPr>
              <w:spacing w:after="0" w:line="240" w:lineRule="auto"/>
              <w:contextualSpacing/>
              <w:jc w:val="both"/>
              <w:textAlignment w:val="baseline"/>
              <w:rPr>
                <w:rFonts w:ascii="Times New Roman" w:hAnsi="Times New Roman"/>
                <w:bCs/>
                <w:color w:val="000000" w:themeColor="text1"/>
                <w:sz w:val="24"/>
                <w:szCs w:val="24"/>
                <w:lang w:val="kk-KZ"/>
              </w:rPr>
            </w:pPr>
            <w:r w:rsidRPr="00484FF3">
              <w:rPr>
                <w:rFonts w:ascii="Times New Roman" w:hAnsi="Times New Roman"/>
                <w:b/>
                <w:bCs/>
                <w:color w:val="000000" w:themeColor="text1"/>
                <w:sz w:val="24"/>
                <w:szCs w:val="24"/>
                <w:lang w:val="kk-KZ"/>
              </w:rPr>
              <w:lastRenderedPageBreak/>
              <w:t>228-бап.</w:t>
            </w:r>
            <w:r w:rsidRPr="00484FF3">
              <w:rPr>
                <w:rFonts w:ascii="Times New Roman" w:hAnsi="Times New Roman"/>
                <w:bCs/>
                <w:color w:val="000000" w:themeColor="text1"/>
                <w:sz w:val="24"/>
                <w:szCs w:val="24"/>
                <w:lang w:val="kk-KZ"/>
              </w:rPr>
              <w:t xml:space="preserve"> Қазақстан Республикасының сақтандыру iсi және сақтандыру қызметi туралы заңнамасында белгiленген талаптарды бұзу</w:t>
            </w:r>
          </w:p>
          <w:p w:rsidR="00EE5CD6" w:rsidRPr="00484FF3" w:rsidRDefault="00EE5CD6" w:rsidP="00822DF2">
            <w:pPr>
              <w:spacing w:after="0" w:line="240" w:lineRule="auto"/>
              <w:contextualSpacing/>
              <w:jc w:val="both"/>
              <w:textAlignment w:val="baseline"/>
              <w:rPr>
                <w:rFonts w:ascii="Times New Roman" w:hAnsi="Times New Roman"/>
                <w:b/>
                <w:bCs/>
                <w:color w:val="000000" w:themeColor="text1"/>
                <w:sz w:val="24"/>
                <w:szCs w:val="24"/>
                <w:lang w:val="kk-KZ"/>
              </w:rPr>
            </w:pPr>
          </w:p>
          <w:p w:rsidR="00EE5CD6" w:rsidRPr="00484FF3" w:rsidRDefault="00EE5CD6" w:rsidP="00822DF2">
            <w:pPr>
              <w:tabs>
                <w:tab w:val="left" w:pos="993"/>
              </w:tabs>
              <w:spacing w:after="0" w:line="240" w:lineRule="auto"/>
              <w:ind w:firstLine="567"/>
              <w:contextualSpacing/>
              <w:jc w:val="both"/>
              <w:rPr>
                <w:rFonts w:ascii="Times New Roman" w:hAnsi="Times New Roman"/>
                <w:bCs/>
                <w:color w:val="000000"/>
                <w:sz w:val="24"/>
                <w:szCs w:val="24"/>
                <w:lang w:val="kk-KZ"/>
              </w:rPr>
            </w:pPr>
            <w:r w:rsidRPr="00484FF3">
              <w:rPr>
                <w:rFonts w:ascii="Times New Roman" w:hAnsi="Times New Roman"/>
                <w:b/>
                <w:bCs/>
                <w:color w:val="000000" w:themeColor="text1"/>
                <w:sz w:val="24"/>
                <w:szCs w:val="24"/>
                <w:lang w:val="kk-KZ"/>
              </w:rPr>
              <w:t xml:space="preserve">         </w:t>
            </w:r>
            <w:r w:rsidRPr="00484FF3">
              <w:rPr>
                <w:rFonts w:ascii="Times New Roman" w:hAnsi="Times New Roman"/>
                <w:bCs/>
                <w:color w:val="000000" w:themeColor="text1"/>
                <w:sz w:val="24"/>
                <w:szCs w:val="24"/>
                <w:lang w:val="kk-KZ"/>
              </w:rPr>
              <w:t xml:space="preserve">1. </w:t>
            </w:r>
            <w:r w:rsidRPr="00484FF3">
              <w:rPr>
                <w:rFonts w:ascii="Times New Roman" w:hAnsi="Times New Roman"/>
                <w:bCs/>
                <w:color w:val="000000"/>
                <w:sz w:val="24"/>
                <w:szCs w:val="24"/>
                <w:lang w:val="kk-KZ"/>
              </w:rPr>
              <w:t xml:space="preserve">Сақтандыру (қайта сақтандыру) ұйымының, Қазақстан Республикасының бейрезиденті сақтандыру (қайта сақтандыру) ұйымы филиалының, сақтандыру тобы бас ұйымының қаржы нарығы мен қаржы ұйымдарын реттеу, бақылау және қадағалау жөніндегі уәкілетті орган белгілеген сол бір пруденциялық нормативтердi және (немесе) сақталуы </w:t>
            </w:r>
            <w:r w:rsidRPr="00484FF3">
              <w:rPr>
                <w:rFonts w:ascii="Times New Roman" w:hAnsi="Times New Roman"/>
                <w:bCs/>
                <w:color w:val="000000"/>
                <w:sz w:val="24"/>
                <w:szCs w:val="24"/>
                <w:lang w:val="kk-KZ"/>
              </w:rPr>
              <w:lastRenderedPageBreak/>
              <w:t>мiндеттi өзге де нормалар мен лимиттердi бірнеше рет (қатарынан күнтiзбелiк он екі ай iшiнде екi және одан да көп рет) бұзуы –</w:t>
            </w:r>
          </w:p>
          <w:p w:rsidR="00EE5CD6" w:rsidRPr="00484FF3" w:rsidRDefault="00EE5CD6" w:rsidP="00822DF2">
            <w:pPr>
              <w:tabs>
                <w:tab w:val="left" w:pos="993"/>
              </w:tabs>
              <w:spacing w:after="0" w:line="240" w:lineRule="auto"/>
              <w:ind w:firstLine="567"/>
              <w:contextualSpacing/>
              <w:jc w:val="both"/>
              <w:textAlignment w:val="baseline"/>
              <w:rPr>
                <w:rFonts w:ascii="Times New Roman" w:hAnsi="Times New Roman"/>
                <w:bCs/>
                <w:color w:val="000000"/>
                <w:sz w:val="24"/>
                <w:szCs w:val="24"/>
                <w:lang w:val="kk-KZ"/>
              </w:rPr>
            </w:pPr>
            <w:r w:rsidRPr="00484FF3">
              <w:rPr>
                <w:rFonts w:ascii="Times New Roman" w:hAnsi="Times New Roman"/>
                <w:bCs/>
                <w:color w:val="000000"/>
                <w:sz w:val="24"/>
                <w:szCs w:val="24"/>
                <w:lang w:val="kk-KZ"/>
              </w:rPr>
              <w:t>заңды тұлғаларға, Қазақстан Республикасының бейрезиденті сақтандыру (қайта сақтандыру) ұйымының филиалдарына үш жүз айлық есептiк көрсеткiш мөлшерiнде айыппұл салуға алып келеді.</w:t>
            </w:r>
          </w:p>
          <w:p w:rsidR="00EE5CD6" w:rsidRPr="00484FF3" w:rsidRDefault="00EE5CD6" w:rsidP="00822DF2">
            <w:pPr>
              <w:tabs>
                <w:tab w:val="left" w:pos="993"/>
              </w:tabs>
              <w:spacing w:after="0" w:line="240" w:lineRule="auto"/>
              <w:ind w:firstLine="567"/>
              <w:contextualSpacing/>
              <w:jc w:val="both"/>
              <w:rPr>
                <w:rFonts w:ascii="Times New Roman" w:hAnsi="Times New Roman"/>
                <w:color w:val="000000"/>
                <w:sz w:val="24"/>
                <w:szCs w:val="24"/>
                <w:lang w:val="kk-KZ"/>
              </w:rPr>
            </w:pPr>
            <w:r w:rsidRPr="00484FF3">
              <w:rPr>
                <w:rFonts w:ascii="Times New Roman" w:hAnsi="Times New Roman"/>
                <w:bCs/>
                <w:color w:val="000000" w:themeColor="text1"/>
                <w:sz w:val="24"/>
                <w:szCs w:val="24"/>
                <w:lang w:val="kk-KZ"/>
              </w:rPr>
              <w:t xml:space="preserve">       </w:t>
            </w:r>
            <w:r w:rsidRPr="00484FF3">
              <w:rPr>
                <w:rFonts w:ascii="Times New Roman" w:hAnsi="Times New Roman"/>
                <w:color w:val="000000"/>
                <w:sz w:val="24"/>
                <w:szCs w:val="24"/>
                <w:lang w:val="kk-KZ"/>
              </w:rPr>
              <w:t xml:space="preserve">2. Сақтандыру ұйымының, Қазақстан Республикасының бейрезиденті сақтандыру ұйымы филиалының, сақтандыру брокерінің, Қазақстан Республикасының бейрезиденті сақтандыру брокері филиалының сақтанушыларды өзінің тұрақты жұмыс істейтін органының, оқшауланған бөлімшесінің тұрған жерінің өзгергені немесе атауының өзгергені туралы уақтылы хабарламауы </w:t>
            </w:r>
            <w:r w:rsidRPr="00484FF3">
              <w:rPr>
                <w:rFonts w:ascii="Times New Roman" w:eastAsia="Calibri" w:hAnsi="Times New Roman"/>
                <w:bCs/>
                <w:color w:val="000000"/>
                <w:sz w:val="24"/>
                <w:szCs w:val="24"/>
                <w:lang w:val="kk-KZ" w:eastAsia="en-US"/>
              </w:rPr>
              <w:t>–</w:t>
            </w:r>
          </w:p>
          <w:p w:rsidR="00EE5CD6" w:rsidRPr="00484FF3" w:rsidRDefault="00EE5CD6" w:rsidP="00822DF2">
            <w:pPr>
              <w:tabs>
                <w:tab w:val="left" w:pos="993"/>
              </w:tabs>
              <w:spacing w:after="0" w:line="240" w:lineRule="auto"/>
              <w:ind w:firstLine="567"/>
              <w:contextualSpacing/>
              <w:jc w:val="both"/>
              <w:textAlignment w:val="baseline"/>
              <w:rPr>
                <w:rFonts w:ascii="Times New Roman" w:hAnsi="Times New Roman"/>
                <w:bCs/>
                <w:color w:val="000000"/>
                <w:sz w:val="24"/>
                <w:szCs w:val="24"/>
                <w:lang w:val="kk-KZ"/>
              </w:rPr>
            </w:pPr>
            <w:r w:rsidRPr="00484FF3">
              <w:rPr>
                <w:rFonts w:ascii="Times New Roman" w:hAnsi="Times New Roman"/>
                <w:color w:val="000000"/>
                <w:sz w:val="24"/>
                <w:szCs w:val="24"/>
                <w:lang w:val="kk-KZ"/>
              </w:rPr>
              <w:t>елу айлық есептік көрсеткіш мөлшерінде айыппұл салуға алып келеді.</w:t>
            </w:r>
          </w:p>
          <w:p w:rsidR="00EE5CD6" w:rsidRPr="00484FF3" w:rsidRDefault="00EE5CD6" w:rsidP="00822DF2">
            <w:pPr>
              <w:tabs>
                <w:tab w:val="left" w:pos="993"/>
              </w:tabs>
              <w:spacing w:after="0" w:line="240" w:lineRule="auto"/>
              <w:ind w:firstLine="567"/>
              <w:contextualSpacing/>
              <w:jc w:val="both"/>
              <w:textAlignment w:val="baseline"/>
              <w:rPr>
                <w:rFonts w:ascii="Times New Roman" w:hAnsi="Times New Roman"/>
                <w:bCs/>
                <w:color w:val="000000"/>
                <w:sz w:val="24"/>
                <w:szCs w:val="24"/>
                <w:lang w:val="kk-KZ"/>
              </w:rPr>
            </w:pPr>
            <w:r w:rsidRPr="00484FF3">
              <w:rPr>
                <w:rFonts w:ascii="Times New Roman" w:hAnsi="Times New Roman"/>
                <w:bCs/>
                <w:color w:val="000000"/>
                <w:sz w:val="24"/>
                <w:szCs w:val="24"/>
                <w:lang w:val="kk-KZ"/>
              </w:rPr>
              <w:t xml:space="preserve">3. Сақтандыру (қайта сақтандыру) ұйымының, Қазақстан Республикасының бейрезиденті сақтандыру (қайта сақтандыру) ұйымы филиалының, сақтандыру брокерінің, Қазақстан Республикасының бейрезиденті сақтандыру брокері филиалының олардың қызметіне байланысты құжаттарды есепке алу және сақтау мерзімдерін бұзуы – </w:t>
            </w:r>
          </w:p>
          <w:p w:rsidR="00EE5CD6" w:rsidRPr="00484FF3" w:rsidRDefault="00EE5CD6" w:rsidP="00822DF2">
            <w:pPr>
              <w:tabs>
                <w:tab w:val="left" w:pos="993"/>
              </w:tabs>
              <w:spacing w:after="0" w:line="240" w:lineRule="auto"/>
              <w:ind w:firstLine="567"/>
              <w:contextualSpacing/>
              <w:jc w:val="both"/>
              <w:textAlignment w:val="baseline"/>
              <w:rPr>
                <w:rFonts w:ascii="Times New Roman" w:hAnsi="Times New Roman"/>
                <w:bCs/>
                <w:color w:val="000000"/>
                <w:sz w:val="24"/>
                <w:szCs w:val="24"/>
                <w:lang w:val="kk-KZ"/>
              </w:rPr>
            </w:pPr>
            <w:r w:rsidRPr="00484FF3">
              <w:rPr>
                <w:rFonts w:ascii="Times New Roman" w:hAnsi="Times New Roman"/>
                <w:bCs/>
                <w:color w:val="000000"/>
                <w:sz w:val="24"/>
                <w:szCs w:val="24"/>
                <w:lang w:val="kk-KZ"/>
              </w:rPr>
              <w:t>елу айлық есептік көрсеткіш мөлшерінде айыппұл салуға алып келеді.</w:t>
            </w:r>
          </w:p>
          <w:p w:rsidR="00EE5CD6" w:rsidRPr="00484FF3" w:rsidRDefault="00EE5CD6" w:rsidP="00822DF2">
            <w:pPr>
              <w:tabs>
                <w:tab w:val="left" w:pos="993"/>
              </w:tabs>
              <w:spacing w:after="0" w:line="240" w:lineRule="auto"/>
              <w:ind w:firstLine="567"/>
              <w:contextualSpacing/>
              <w:jc w:val="both"/>
              <w:textAlignment w:val="baseline"/>
              <w:rPr>
                <w:rFonts w:ascii="Times New Roman" w:hAnsi="Times New Roman"/>
                <w:bCs/>
                <w:color w:val="000000"/>
                <w:sz w:val="24"/>
                <w:szCs w:val="24"/>
                <w:lang w:val="kk-KZ"/>
              </w:rPr>
            </w:pPr>
            <w:r w:rsidRPr="00484FF3">
              <w:rPr>
                <w:rFonts w:ascii="Times New Roman" w:hAnsi="Times New Roman"/>
                <w:bCs/>
                <w:color w:val="000000"/>
                <w:sz w:val="24"/>
                <w:szCs w:val="24"/>
                <w:lang w:val="kk-KZ"/>
              </w:rPr>
              <w:t xml:space="preserve">4. Сақтандыру (қайта сақтандыру) ұйымының, Қазақстан Республикасының </w:t>
            </w:r>
            <w:r w:rsidRPr="00484FF3">
              <w:rPr>
                <w:rFonts w:ascii="Times New Roman" w:hAnsi="Times New Roman"/>
                <w:bCs/>
                <w:color w:val="000000"/>
                <w:sz w:val="24"/>
                <w:szCs w:val="24"/>
                <w:lang w:val="kk-KZ"/>
              </w:rPr>
              <w:lastRenderedPageBreak/>
              <w:t>бейрезиденті 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нормативтердi және (немесе) сақталуы мiндеттi өзге де нормалар мен лимиттердi сақтау туралы мәлiметтердiң бұрмалануына алып келген есептiлiктi жасауы –</w:t>
            </w:r>
          </w:p>
          <w:p w:rsidR="00EE5CD6" w:rsidRPr="00484FF3" w:rsidRDefault="00EE5CD6" w:rsidP="00822DF2">
            <w:pPr>
              <w:tabs>
                <w:tab w:val="left" w:pos="993"/>
              </w:tabs>
              <w:spacing w:after="0" w:line="240" w:lineRule="auto"/>
              <w:ind w:firstLine="567"/>
              <w:contextualSpacing/>
              <w:jc w:val="both"/>
              <w:textAlignment w:val="baseline"/>
              <w:rPr>
                <w:rFonts w:ascii="Times New Roman" w:hAnsi="Times New Roman"/>
                <w:bCs/>
                <w:color w:val="000000"/>
                <w:sz w:val="24"/>
                <w:szCs w:val="24"/>
                <w:lang w:val="kk-KZ"/>
              </w:rPr>
            </w:pPr>
            <w:r w:rsidRPr="00484FF3">
              <w:rPr>
                <w:rFonts w:ascii="Times New Roman" w:hAnsi="Times New Roman"/>
                <w:bCs/>
                <w:color w:val="000000"/>
                <w:sz w:val="24"/>
                <w:szCs w:val="24"/>
                <w:lang w:val="kk-KZ"/>
              </w:rPr>
              <w:t>заңды тұлғаларға, Қазақстан Республикасының бейрезиденті сақтандыру (қайта сақтандыру) ұйымдарының филиалдарына екі жүз айлық есептiк көрсеткiш мөлшерiнде айыппұл салуға алып келеді.</w:t>
            </w:r>
          </w:p>
          <w:p w:rsidR="00EE5CD6" w:rsidRPr="00484FF3" w:rsidRDefault="00EE5CD6" w:rsidP="00822DF2">
            <w:pPr>
              <w:tabs>
                <w:tab w:val="left" w:pos="993"/>
              </w:tabs>
              <w:spacing w:after="0" w:line="240" w:lineRule="auto"/>
              <w:ind w:firstLine="567"/>
              <w:contextualSpacing/>
              <w:jc w:val="both"/>
              <w:textAlignment w:val="baseline"/>
              <w:rPr>
                <w:rFonts w:ascii="Times New Roman" w:hAnsi="Times New Roman"/>
                <w:bCs/>
                <w:color w:val="000000"/>
                <w:sz w:val="24"/>
                <w:szCs w:val="24"/>
                <w:lang w:val="kk-KZ"/>
              </w:rPr>
            </w:pPr>
            <w:r w:rsidRPr="00484FF3">
              <w:rPr>
                <w:rFonts w:ascii="Times New Roman" w:eastAsia="Calibri" w:hAnsi="Times New Roman"/>
                <w:bCs/>
                <w:sz w:val="24"/>
                <w:szCs w:val="24"/>
                <w:lang w:val="kk-KZ"/>
              </w:rPr>
              <w:t xml:space="preserve">5. </w:t>
            </w:r>
            <w:r w:rsidRPr="00484FF3">
              <w:rPr>
                <w:rFonts w:ascii="Times New Roman" w:hAnsi="Times New Roman"/>
                <w:bCs/>
                <w:color w:val="000000"/>
                <w:sz w:val="24"/>
                <w:szCs w:val="24"/>
                <w:lang w:val="kk-KZ"/>
              </w:rPr>
              <w:t>Сақтандыру ұйымдарының Сақтандыру төлемдеріне кепілдік беру қорына міндетті немесе төтенше жарналарды, сондай-ақ бастапқы біржолғы және қосымша жарналарды төлемеуі, уақтылы төлемеуі не толық көлемде төлемеуі –</w:t>
            </w:r>
          </w:p>
          <w:p w:rsidR="00EE5CD6" w:rsidRPr="00484FF3" w:rsidRDefault="00EE5CD6" w:rsidP="00822DF2">
            <w:pPr>
              <w:tabs>
                <w:tab w:val="left" w:pos="993"/>
              </w:tabs>
              <w:spacing w:after="0" w:line="240" w:lineRule="auto"/>
              <w:ind w:firstLine="567"/>
              <w:contextualSpacing/>
              <w:jc w:val="both"/>
              <w:textAlignment w:val="baseline"/>
              <w:rPr>
                <w:rFonts w:ascii="Times New Roman" w:hAnsi="Times New Roman"/>
                <w:bCs/>
                <w:color w:val="000000"/>
                <w:sz w:val="24"/>
                <w:szCs w:val="24"/>
                <w:lang w:val="kk-KZ"/>
              </w:rPr>
            </w:pPr>
            <w:r w:rsidRPr="00484FF3">
              <w:rPr>
                <w:rFonts w:ascii="Times New Roman" w:hAnsi="Times New Roman"/>
                <w:bCs/>
                <w:color w:val="000000"/>
                <w:sz w:val="24"/>
                <w:szCs w:val="24"/>
                <w:lang w:val="kk-KZ"/>
              </w:rPr>
              <w:t>екі жүз елу айлық есептік көрсеткіш мөлшерінде айыппұл салуға алып келеді.</w:t>
            </w:r>
          </w:p>
          <w:p w:rsidR="00EE5CD6" w:rsidRPr="00484FF3" w:rsidRDefault="00EE5CD6" w:rsidP="00822DF2">
            <w:pPr>
              <w:tabs>
                <w:tab w:val="left" w:pos="993"/>
              </w:tabs>
              <w:spacing w:after="0" w:line="240" w:lineRule="auto"/>
              <w:ind w:firstLine="567"/>
              <w:contextualSpacing/>
              <w:jc w:val="both"/>
              <w:textAlignment w:val="baseline"/>
              <w:rPr>
                <w:rFonts w:ascii="Times New Roman" w:hAnsi="Times New Roman"/>
                <w:bCs/>
                <w:color w:val="000000"/>
                <w:sz w:val="24"/>
                <w:szCs w:val="24"/>
                <w:lang w:val="kk-KZ"/>
              </w:rPr>
            </w:pPr>
            <w:r w:rsidRPr="00484FF3">
              <w:rPr>
                <w:rFonts w:ascii="Times New Roman" w:hAnsi="Times New Roman"/>
                <w:bCs/>
                <w:color w:val="000000"/>
                <w:sz w:val="24"/>
                <w:szCs w:val="24"/>
                <w:lang w:val="kk-KZ"/>
              </w:rPr>
              <w:t xml:space="preserve">6. Сақтандыру (қайта сақтандыру) ұйымының, Қазақстан Республикасының бейрезиденті сақтандыру (қайта сақтандыру) ұйымы филиалының, сақтандыру брокерінің, Қазақстан Республикасының бейрезиденті сақтандыру брокері филиалының қаржы есептiлiгiн, бухгалтерлік есеп деректері бойынша есептілікті және бұқаралық ақпарат құралдарындағы өзге де мәліметтерді жарияламауы, уақтылы </w:t>
            </w:r>
            <w:r w:rsidRPr="00484FF3">
              <w:rPr>
                <w:rFonts w:ascii="Times New Roman" w:hAnsi="Times New Roman"/>
                <w:bCs/>
                <w:color w:val="000000"/>
                <w:sz w:val="24"/>
                <w:szCs w:val="24"/>
                <w:lang w:val="kk-KZ"/>
              </w:rPr>
              <w:lastRenderedPageBreak/>
              <w:t>жарияламауы –</w:t>
            </w:r>
          </w:p>
          <w:p w:rsidR="00EE5CD6" w:rsidRPr="00484FF3" w:rsidRDefault="00EE5CD6" w:rsidP="00822DF2">
            <w:pPr>
              <w:tabs>
                <w:tab w:val="left" w:pos="993"/>
              </w:tabs>
              <w:spacing w:after="0" w:line="240" w:lineRule="auto"/>
              <w:ind w:firstLine="567"/>
              <w:contextualSpacing/>
              <w:jc w:val="both"/>
              <w:textAlignment w:val="baseline"/>
              <w:rPr>
                <w:rFonts w:ascii="Times New Roman" w:hAnsi="Times New Roman"/>
                <w:bCs/>
                <w:color w:val="000000"/>
                <w:sz w:val="24"/>
                <w:szCs w:val="24"/>
                <w:lang w:val="kk-KZ"/>
              </w:rPr>
            </w:pPr>
            <w:r w:rsidRPr="00484FF3">
              <w:rPr>
                <w:rFonts w:ascii="Times New Roman" w:hAnsi="Times New Roman"/>
                <w:bCs/>
                <w:color w:val="000000"/>
                <w:sz w:val="24"/>
                <w:szCs w:val="24"/>
                <w:lang w:val="kk-KZ"/>
              </w:rPr>
              <w:t>елу айлық есептік көрсеткіш мөлшерінде айыппұл салуға алып келеді.</w:t>
            </w:r>
          </w:p>
          <w:p w:rsidR="00EE5CD6" w:rsidRPr="00484FF3" w:rsidRDefault="00EE5CD6" w:rsidP="00822DF2">
            <w:pPr>
              <w:tabs>
                <w:tab w:val="left" w:pos="993"/>
              </w:tabs>
              <w:spacing w:after="0" w:line="240" w:lineRule="auto"/>
              <w:ind w:firstLine="567"/>
              <w:contextualSpacing/>
              <w:jc w:val="both"/>
              <w:textAlignment w:val="baseline"/>
              <w:rPr>
                <w:rFonts w:ascii="Times New Roman" w:hAnsi="Times New Roman"/>
                <w:bCs/>
                <w:color w:val="000000"/>
                <w:sz w:val="24"/>
                <w:szCs w:val="24"/>
                <w:lang w:val="kk-KZ"/>
              </w:rPr>
            </w:pPr>
            <w:r w:rsidRPr="00484FF3">
              <w:rPr>
                <w:rFonts w:ascii="Times New Roman" w:hAnsi="Times New Roman"/>
                <w:bCs/>
                <w:color w:val="000000"/>
                <w:sz w:val="24"/>
                <w:szCs w:val="24"/>
                <w:lang w:val="kk-KZ"/>
              </w:rPr>
              <w:t>7. Сақтандыру ұйымының, Қазақстан Республикасының бейрезиденті сақтандыру ұйымы филиалының мемлекет қатысатын сақтандыру бойынша дерекқорды қалыптастыру және жүргізу және осы ұйымда тіркеу бойынша ұйыммен ақпарат ұсыну және сақтандыру есептерін алу туралы шарттар жасаспауы –</w:t>
            </w:r>
          </w:p>
          <w:p w:rsidR="00EE5CD6" w:rsidRPr="00484FF3" w:rsidRDefault="00EE5CD6" w:rsidP="00822DF2">
            <w:pPr>
              <w:tabs>
                <w:tab w:val="left" w:pos="993"/>
              </w:tabs>
              <w:spacing w:after="0" w:line="240" w:lineRule="auto"/>
              <w:ind w:firstLine="567"/>
              <w:contextualSpacing/>
              <w:jc w:val="both"/>
              <w:textAlignment w:val="baseline"/>
              <w:rPr>
                <w:rFonts w:ascii="Times New Roman" w:hAnsi="Times New Roman"/>
                <w:bCs/>
                <w:color w:val="000000"/>
                <w:sz w:val="24"/>
                <w:szCs w:val="24"/>
                <w:lang w:val="kk-KZ"/>
              </w:rPr>
            </w:pPr>
            <w:r w:rsidRPr="00484FF3">
              <w:rPr>
                <w:rFonts w:ascii="Times New Roman" w:hAnsi="Times New Roman"/>
                <w:bCs/>
                <w:color w:val="000000"/>
                <w:sz w:val="24"/>
                <w:szCs w:val="24"/>
                <w:lang w:val="kk-KZ"/>
              </w:rPr>
              <w:t>бір жүз айлық есептік көрсеткіш мөлшерінде айыппұл салуға алып келеді.</w:t>
            </w:r>
          </w:p>
          <w:p w:rsidR="00EE5CD6" w:rsidRPr="00484FF3" w:rsidRDefault="00EE5CD6" w:rsidP="00822DF2">
            <w:pPr>
              <w:spacing w:after="0" w:line="240" w:lineRule="auto"/>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sz w:val="24"/>
                <w:szCs w:val="24"/>
                <w:lang w:val="kk-KZ"/>
              </w:rPr>
              <w:t xml:space="preserve">           Ескертпе. Бұрмаланған мәліметтерді түзету нәтижесінде сақтандыру (қайта сақтандыру) ұйымының, Қазақстан Республикасының бейрезиденті 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төртінші бөлігінің мақсаттары үшін әкімшілік жауаптылық басталады.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«Құқықтық актілер туралы» Қазақстан Республикасы Заңының 26-бабының 9-тармағына сәйкес нормативтік құқықтық актінің мәтініне нормативтік құқықтық актінің мәтінінің жартысынан асатын көлемде өзгерістер және (немесе) толықтырулар енгізу кезінде оның жаңа редакциясы қабылданады.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ӘҚБтК-нің 228-бабына мәтіннің жартысынан асатын көлемде түзетулер енгізу ұсынылатынын назарға ала отырып, 228-бап жаңа редакцияда жазылуға тиіс.</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i/>
                <w:color w:val="000000" w:themeColor="text1"/>
                <w:sz w:val="24"/>
                <w:szCs w:val="24"/>
                <w:lang w:val="kk-KZ"/>
              </w:rPr>
              <w:t xml:space="preserve">Бесінші бөлім </w:t>
            </w:r>
            <w:r w:rsidRPr="00484FF3">
              <w:rPr>
                <w:rFonts w:ascii="Times New Roman" w:hAnsi="Times New Roman"/>
                <w:color w:val="000000" w:themeColor="text1"/>
                <w:sz w:val="24"/>
                <w:szCs w:val="24"/>
                <w:lang w:val="kk-KZ"/>
              </w:rPr>
              <w:t>өзгеріссіз қалады.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b/>
                <w:i/>
                <w:color w:val="000000" w:themeColor="text1"/>
                <w:sz w:val="24"/>
                <w:szCs w:val="24"/>
                <w:lang w:val="kk-KZ"/>
              </w:rPr>
            </w:pPr>
            <w:r w:rsidRPr="00484FF3">
              <w:rPr>
                <w:rFonts w:ascii="Times New Roman" w:hAnsi="Times New Roman"/>
                <w:b/>
                <w:i/>
                <w:color w:val="000000" w:themeColor="text1"/>
                <w:sz w:val="24"/>
                <w:szCs w:val="24"/>
                <w:lang w:val="kk-KZ"/>
              </w:rPr>
              <w:t>Тоғызыншы бөлім бойынша.</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Қазақстан Республикасы Президентінің 2021 жылғы 15 қазандағы № 674 Жарлығымен бекітілген Қазақстан Республикасының құқықтық саясатының 2030 жылға </w:t>
            </w:r>
            <w:r w:rsidRPr="00484FF3">
              <w:rPr>
                <w:rFonts w:ascii="Times New Roman" w:hAnsi="Times New Roman"/>
                <w:color w:val="000000" w:themeColor="text1"/>
                <w:sz w:val="24"/>
                <w:szCs w:val="24"/>
                <w:lang w:val="kk-KZ"/>
              </w:rPr>
              <w:lastRenderedPageBreak/>
              <w:t>дейінгі тұжырымдамасына сәйкес әкімшілік құқық бұзушылық құрамын нақтылау мақсатында редакциялық түзету.</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«Сақтандыру қызметі туралы» Қазақстан Республикасы Заңының 16-бабының 8-тармағына сәйкес өзінің тұрақты жұмыс істейтін органының орналасқан жері өзгерген, атауы өзгерген жағдайда сақтандыру ұйымы, сақтандыру брокері бұл туралы сақтанушыларға хабарландыруды Қазақстан Республикасының бүкіл аумағында таратылатын екі мерзімді баспа басылымында қазақ және орыс тілдерінде жариялау арқылы кешіктірмей хабарлауға міндетті сақтандырушының интернет-ресурсында он жұмыс күні ішінде.</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Өзінің оқшауланған бөлімшесінің орналасқан жері өзгерген жағдайда сақтандыру ұйымы, сақтандыру брокері бұл туралы өзінің сақтанушыларына хабарландыруды Қазақстан Республикасының бүкіл аумағында таратылатын екі мерзімді баспа басылымында бір ай мерзімнен кешіктірмей және өзінің интернет-ресурсында он жұмыс күні ішінде қазақ және орыс тілдерінде жариялау арқылы хабарлауға міндетті.</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Дүниежүзілік сауда ұйымы шеңберіндегі Қазақстан Республикасының міндеттемелеріне сәйкес 16.12.2020 ж. бастап шетелдік банктер, сақтандыру (қайта </w:t>
            </w:r>
            <w:r w:rsidRPr="00484FF3">
              <w:rPr>
                <w:rFonts w:ascii="Times New Roman" w:hAnsi="Times New Roman"/>
                <w:color w:val="000000" w:themeColor="text1"/>
                <w:sz w:val="24"/>
                <w:szCs w:val="24"/>
                <w:lang w:val="kk-KZ"/>
              </w:rPr>
              <w:lastRenderedPageBreak/>
              <w:t>сақтандыру) ұйымдары және сақтандыру брокерлері Қазақстан Республикасының аумағында өз филиалдарын ашуға құқылы.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Көрсетілген міндеттемелер шеңберінде Қазақстан Республикасының резидент емес сақтандыру брокерлерінің филиалдарына қазақстандық қаржы ұйымдарына қойылатын талаптарға баламалы талаптар қолданылуы және қызметтің баламалы (кемсітпейтін) жағдайлары жасалуы тиіс.</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Осыған байланысты сақтандыру брокерлері мен Қазақстан Республикасының резиденті емес сақтандыру брокерлерінің филиалдары әкімшілік жауапкершілікке тартуы мүмкін субъектілердің құрамын толықтыру, сондай-ақ Қазақстан Республикасының заңнамасына сілтемені алып тастау ұсынылады.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Бұдан басқа, ӘҚБтК-нің 34-бабының екінші бөлігінің ережелері Қазақстан Республикасының қоғамдық бірлестіктер туралы заңнамасын бұзушылықтарға ғана қолданылатынын назарға ала отырып, бұл ретте Қазақстан Республикасының резиденті емес қаржы ұйымдарының филиалдары заңды тұлғалар болып табылмайды, аталған бөліктің санкциясынан әкімшілік жауаптылыққа тартылатын субъектілердің тізбесін алып тастау ұсынылады.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b/>
                <w:i/>
                <w:color w:val="000000" w:themeColor="text1"/>
                <w:sz w:val="24"/>
                <w:szCs w:val="24"/>
                <w:lang w:val="kk-KZ"/>
              </w:rPr>
            </w:pPr>
            <w:r w:rsidRPr="00484FF3">
              <w:rPr>
                <w:rFonts w:ascii="Times New Roman" w:hAnsi="Times New Roman"/>
                <w:b/>
                <w:i/>
                <w:color w:val="000000" w:themeColor="text1"/>
                <w:sz w:val="24"/>
                <w:szCs w:val="24"/>
                <w:lang w:val="kk-KZ"/>
              </w:rPr>
              <w:lastRenderedPageBreak/>
              <w:t>Оныншы бөлім бойынша.</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Қазақстан Республикасы Президентінің 2021 жылғы 15 қазандағы № 674 Жарлығымен бекітілген Қазақстан Республикасының құқықтық саясатының 2030 жылға дейінгі тұжырымдамасына сәйкес әкімшілік құқық бұзушылық құрамын нақтылау мақсатында редакциялық түзету.</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«Сақтандыру қызметі туралы» Қазақстан Республикасы Заңының 77-бабына сәйкес сақтандыру нарығының кәсіби қатысушылары сақтандыру (қайта сақтандыру), сақтандыру делдалдығы бойынша деректерді қалыптастыруға және Қазақстан Республикасының заңнамасында белгіленген тәртіппен олардың қызметіне байланысты құжаттарды есепке алуды және сақтауды қамтамасыз етуге міндетті.</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Міндетті сақтауға жататын құжаттардың тізбесін, сақтандыру нарығының кәсіби қатысушыларының оларды сақтау тәртібі мен мерзімдерін уәкілетті орган мұрағаттар мен құжаттаманы басқарудың уәкілетті органымен келісу бойынша белгілейді.</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Қазақстан Республикасы Ұлттық Банкі Басқармасының 08.08.2016 ж. № 171 қаулысымен сақтандыру нарығының кәсіби қатысушылары, кәсіпкерлік қызметті жүзеге асыратын сақтандыру агенттері міндетті сақтауға жататын құжаттарды және міндетті </w:t>
            </w:r>
            <w:r w:rsidRPr="00484FF3">
              <w:rPr>
                <w:rFonts w:ascii="Times New Roman" w:hAnsi="Times New Roman"/>
                <w:color w:val="000000" w:themeColor="text1"/>
                <w:sz w:val="24"/>
                <w:szCs w:val="24"/>
                <w:lang w:val="kk-KZ"/>
              </w:rPr>
              <w:lastRenderedPageBreak/>
              <w:t>сақтауға жататын құжаттар тізбесін және оларды сақтау мерзімдерін сақтандыру нарығының кәсіби қатысушылары, кәсіпкерлік қызметті жүзеге асыратын сақтандыру агенттері сақтау қағидалары бекітілді.</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«Сақтандыру қызметі туралы» Қазақстан Республикасы Заңының 3-бабының 20) тармақшасына сәйкес сақтандыру нарығының кәсіби қатысушысы, оның ішінде сақтандыру брокері, Қазақстан Республикасының резиденті емес сақтандыру брокерінің филиалы болып табылады.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ДСҰ шеңберіндегі Қазақстан Республикасының міндеттемелеріне сәйкес 16.12.2020 ж. бастап шетелдік банктер, сақтандыру (қайта сақтандыру) ұйымдары және сақтандыру брокерлері Қазақстан Республикасының аумағында өз филиалдарын ашуға құқылы.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Көрсетілген міндеттемелер шеңберінде Қазақстан Республикасының резиденті емес сақтандыру ұйымдарының филиалдарына қазақстандық қаржы ұйымдарына қойылатын талаптарға баламалы талаптар қолданылуы және қызметтің баламалы (кемсітпейтін) шарттары құрылуы тиіс.</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Өз кезегінде ӘҚБтК-нің 34-бабының екінші бөлігінің ережелері Қазақстан Республикасының қоғамдық бірлестіктер туралы заңнамасын бұзуға ғана қолданылады.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Осыған байланысты, Қазақстан Республикасының резиденті емес сақтандыру (қайта сақтандыру) ұйымдарының филиалдары заңды тұлғалар болып табылмайтындықтан, аталған бөліктің санкциясынан "заңды тұлғаларға, Қазақстан Республикасының резиденті емес сақтандыру (қайта сақтандыру) ұйымының филиалдарына"деген сөздерді алып тастау ұсынылады.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i/>
                <w:color w:val="000000" w:themeColor="text1"/>
                <w:sz w:val="24"/>
                <w:szCs w:val="24"/>
                <w:lang w:val="kk-KZ"/>
              </w:rPr>
              <w:t xml:space="preserve">Он екінші бөлім </w:t>
            </w:r>
            <w:r w:rsidRPr="00484FF3">
              <w:rPr>
                <w:rFonts w:ascii="Times New Roman" w:hAnsi="Times New Roman"/>
                <w:color w:val="000000" w:themeColor="text1"/>
                <w:sz w:val="24"/>
                <w:szCs w:val="24"/>
                <w:lang w:val="kk-KZ"/>
              </w:rPr>
              <w:t>өзгеріссіз қалады.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b/>
                <w:i/>
                <w:color w:val="000000" w:themeColor="text1"/>
                <w:sz w:val="24"/>
                <w:szCs w:val="24"/>
                <w:lang w:val="kk-KZ"/>
              </w:rPr>
            </w:pPr>
            <w:r w:rsidRPr="00484FF3">
              <w:rPr>
                <w:rFonts w:ascii="Times New Roman" w:hAnsi="Times New Roman"/>
                <w:b/>
                <w:i/>
                <w:color w:val="000000" w:themeColor="text1"/>
                <w:sz w:val="24"/>
                <w:szCs w:val="24"/>
                <w:lang w:val="kk-KZ"/>
              </w:rPr>
              <w:t>Он алтыншы бөлім бойынша.</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банк қызметін реттеу және дамыту мәселелері бойынша өзгерістер мен толықтырулар енгізу туралы» Қазақстан Республикасының 12.07.2022 жылғы Заңымен, басқалармен қатар, қатысушы сақтандыру ұйымының төлеуіне қатысты "Сақтандыру төлемдеріне кепілдік беру қоры туралы" Қазақстан Республикасының Заңына өзгерістер енгізілді . Сақтандыру төлемдеріне кепілдік беру қорына бастапқы біржолғы және қосымша жарналар.</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«Сақтандыру төлемдеріне кепілдік беру қоры туралы» Қазақстан Республикасы Заңының 17-4-бабының 2-тармағына сәйкес бастапқы біржолғы жарналар, қосымша жарналар есебінен Қордың зиянын өтеу резерві қалыптастырылады, ол «Сақтандыру төлемдеріне кепілдік беру қоры туралы» Қазақстан Республикасының Заңында көзделген жағдайларда жәбірленушінің өміріне, денсаулығына және (немесе) жерлеуге арналған шығыстарға зиянды өтеу үшін ғана пайдаланылады төлемдер. </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Сақтандыру төлемдеріне кепілдік беру жүйесінің қатысушылары болып табылатын Қазақстан Республикасының резиденті емес сақтандыру (қайта сақтандыру) ұйымдарының және сақтандыру (қайта сақтандыру) ұйымдарының филиалдарының осы жарналарды төлемеуіне немесе төлемеуіне байланысты жәбірленушінің өміріне, денсаулығына және (немесе) жерлеуге арналған шығыстарға зиянды өтеу жөніндегі шығыстарды жабу үшін зиянды өтеу резервінде қаражаттың жетіспеу қаупі туындауы мүмкін.</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Қор Қазақстан Республикасының аумағында көлік оқиғасы салдарынан өмірі мен денсаулығына өзге тұлға зиян келтірген адамдардың құқықтары мен заңды мүдделерін қорғауды қамтамасыз ететін, көлік оқиғасы болған жерден жасырынған және жәбірленушіге зиян келтіруге жауапты адам анықталмаған жағдайларда жалғыз ұйым болып табылады.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ДСҰ шеңберіндегі Қазақстан Республикасының міндеттемелеріне сәйкес 16.12.2020ж. бастап шетелдік банктер, сақтандыру (қайта сақтандыру) ұйымдары және сақтандыру брокерлері Қазақстан Республикасының аумағында өз филиалдарын ашуға құқылы.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Көрсетілген міндеттемелер шеңберінде Қазақстан Республикасының резиденті емес </w:t>
            </w:r>
            <w:r w:rsidRPr="00484FF3">
              <w:rPr>
                <w:rFonts w:ascii="Times New Roman" w:hAnsi="Times New Roman"/>
                <w:color w:val="000000" w:themeColor="text1"/>
                <w:sz w:val="24"/>
                <w:szCs w:val="24"/>
                <w:lang w:val="kk-KZ"/>
              </w:rPr>
              <w:lastRenderedPageBreak/>
              <w:t>сақтандыру ұйымдарының филиалдарына қазақстандық қаржы ұйымдарына қойылатын талаптарға баламалы талаптар қолданылуы және қызметтің баламалы (кемсітпейтін) шарттары құрылуы тиіс.</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Өз кезегінде ӘҚБтК-нің 34-бабының екінші бөлігінің ережелері Қазақстан Республикасының қоғамдық бірлестіктер туралы заңнамасын бұзуға ғана қолданылады.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Осыған байланысты, Қазақстан Республикасының резиденті емес сақтандыру (қайта сақтандыру) ұйымдарының филиалдары заңды тұлғалар болып табылмайтындықтан, аталған бөліктің санкциясынан «заңды тұлғаларға» деген сөздерді алып тастау ұсынылады.</w:t>
            </w:r>
          </w:p>
          <w:p w:rsidR="00EE5CD6" w:rsidRPr="00484FF3" w:rsidRDefault="00EE5CD6" w:rsidP="00F2362F">
            <w:pPr>
              <w:spacing w:after="0" w:line="240" w:lineRule="auto"/>
              <w:ind w:firstLine="572"/>
              <w:contextualSpacing/>
              <w:jc w:val="both"/>
              <w:rPr>
                <w:rFonts w:ascii="Times New Roman" w:hAnsi="Times New Roman"/>
                <w:sz w:val="24"/>
                <w:szCs w:val="24"/>
                <w:lang w:val="kk-KZ"/>
              </w:rPr>
            </w:pPr>
          </w:p>
          <w:p w:rsidR="00EE5CD6" w:rsidRPr="00484FF3" w:rsidRDefault="00EE5CD6" w:rsidP="00F2362F">
            <w:pPr>
              <w:spacing w:after="0" w:line="240" w:lineRule="auto"/>
              <w:ind w:firstLine="572"/>
              <w:contextualSpacing/>
              <w:jc w:val="both"/>
              <w:rPr>
                <w:rFonts w:ascii="Times New Roman" w:hAnsi="Times New Roman"/>
                <w:b/>
                <w:i/>
                <w:sz w:val="24"/>
                <w:szCs w:val="24"/>
                <w:lang w:val="kk-KZ"/>
              </w:rPr>
            </w:pPr>
            <w:r w:rsidRPr="00484FF3">
              <w:rPr>
                <w:rFonts w:ascii="Times New Roman" w:hAnsi="Times New Roman"/>
                <w:b/>
                <w:i/>
                <w:sz w:val="24"/>
                <w:szCs w:val="24"/>
                <w:lang w:val="kk-KZ"/>
              </w:rPr>
              <w:t>Он жетінші бөлім бойынша.</w:t>
            </w:r>
          </w:p>
          <w:p w:rsidR="00EE5CD6" w:rsidRPr="00484FF3" w:rsidRDefault="00EE5CD6" w:rsidP="00F2362F">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«Сақтандыру қызметі туралы» Қазақстан Республикасы Заңының 76-бабына сәйкес сақтандыру (қайта сақтандыру) ұйымы мен сақтандыру брокері шоғырландырылған жылдық қаржылық есептілікті, ал еншілес (еншілес) ұйым (ұйымдар)болмаған жағдайда жариялайды – уәкілетті органның нормативтік құқықтық актісінде белгіленген тәртіппен және мерзімдерде оларда ұсынылған мәліметтердің дұрыстығын тәуелсіз аудиторлық растағаннан және сақтандыру (қайта сақтандыру) ұйымы акционерлерінің жылдық жиналысы </w:t>
            </w:r>
            <w:r w:rsidRPr="00484FF3">
              <w:rPr>
                <w:rFonts w:ascii="Times New Roman" w:hAnsi="Times New Roman"/>
                <w:sz w:val="24"/>
                <w:szCs w:val="24"/>
                <w:lang w:val="kk-KZ"/>
              </w:rPr>
              <w:lastRenderedPageBreak/>
              <w:t>жылдық қаржылық есептілікті бекіткеннен кейін шоғырландырылмаған жылдық қаржылық есептілік пен аудиторлық есеп.</w:t>
            </w:r>
          </w:p>
          <w:p w:rsidR="00EE5CD6" w:rsidRPr="00484FF3" w:rsidRDefault="00EE5CD6" w:rsidP="00F2362F">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Сақтандыру (қайта сақтандыру) ұйымдары тоқсан сайын бухгалтерлік балансты, халықаралық қаржылық есептілік стандарттарына сәйкес келетін пайда мен залал туралы есепті уәкілетті органның нормативтік құқықтық актісінде белгіленген тәртіппен және мерзімдерде олардың аудиторлық растауынсыз жариялайды.</w:t>
            </w:r>
          </w:p>
          <w:p w:rsidR="00EE5CD6" w:rsidRPr="00484FF3" w:rsidRDefault="00EE5CD6" w:rsidP="00F2362F">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Қазақстан Республикасының резиденті емес сақтандыру (қайта сақтандыру) ұйымының филиалы, Қазақстан Республикасының резиденті емес сақтандыру брокерінің филиалы уәкілетті органның нормативтік құқықтық актісінде белгіленген тәртіппен және мерзімдерде жариялайды:</w:t>
            </w:r>
          </w:p>
          <w:p w:rsidR="00EE5CD6" w:rsidRPr="00484FF3" w:rsidRDefault="00EE5CD6" w:rsidP="00F2362F">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бухгалтерлік есеп деректері бойынша жылдық есептілік;</w:t>
            </w:r>
          </w:p>
          <w:p w:rsidR="00EE5CD6" w:rsidRPr="00484FF3" w:rsidRDefault="00EE5CD6" w:rsidP="00F2362F">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Қазақстан Республикасының резиденті емес сақтандыру (қайта сақтандыру) ұйымының, Қазақстан Республикасының резиденті емес сақтандыру брокерінің, ал еншілес (еншілес) ұйым (ұйымдар)болмаған жағдайда жылдық шоғырландырылған қаржылық есептілігі – Қазақстан Республикасының резиденті емес сақтандыру (қайта сақтандыру) ұйымының, Қазақстан </w:t>
            </w:r>
            <w:r w:rsidRPr="00484FF3">
              <w:rPr>
                <w:rFonts w:ascii="Times New Roman" w:hAnsi="Times New Roman"/>
                <w:sz w:val="24"/>
                <w:szCs w:val="24"/>
                <w:lang w:val="kk-KZ"/>
              </w:rPr>
              <w:lastRenderedPageBreak/>
              <w:t>Республикасының резиденті емес сақтандыру брокерінің шоғырландырылмаған жылдық қаржылық есептілігі және оларда ұсынылған мәліметтердің дұрыстығын аудиторлық растағаннан және Қазақстан Республикасының резиденті емес сақтандыру (қайта сақтандыру) ұйымы, Қазақстан Республикасының резиденті емес сақтандыру брокері бекіткеннен кейін аудиторлық есеп.</w:t>
            </w:r>
          </w:p>
          <w:p w:rsidR="00EE5CD6" w:rsidRPr="00484FF3" w:rsidRDefault="00EE5CD6" w:rsidP="00F2362F">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Қазақстан Республикасының резиденті емес сақтандыру (қайта сақтандыру) ұйымының филиалы, Қазақстан Республикасының резиденті емес сақтандыру брокерінің филиалы тоқсан сайын уәкілетті органның нормативтік құқықтық актісінде белгіленген тәртіппен және мерзімдерде олардың аудиторлық растауынсыз активтер мен міндеттемелер туралы есепті, кірістер мен шығыстар туралы есепті жариялайды.</w:t>
            </w:r>
          </w:p>
          <w:p w:rsidR="00EE5CD6" w:rsidRPr="00484FF3" w:rsidRDefault="00EE5CD6" w:rsidP="00F2362F">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Қызметінің айрықша түрі шетелдік операцияларды ұйымдастыру болып табылатын заңды тұлғаларды қоспағанда, Акционерлік қоғамдар мен қаржы ұйымдарының қаржылық есептілігін, Қазақстан Республикасының резидент емес банктерінің филиалдарының, Қазақстан Республикасының резидент емес сақтандыру (қайта сақтандыру) ұйымдарының филиалдарының, Қазақстан Республикасының резидент </w:t>
            </w:r>
            <w:r w:rsidRPr="00484FF3">
              <w:rPr>
                <w:rFonts w:ascii="Times New Roman" w:hAnsi="Times New Roman"/>
                <w:sz w:val="24"/>
                <w:szCs w:val="24"/>
                <w:lang w:val="kk-KZ"/>
              </w:rPr>
              <w:lastRenderedPageBreak/>
              <w:t>емес сақтандыру брокерлерінің филиалдарының бухгалтерлік есеп деректері бойынша есептілікті жариялау тәртібі, тізбесі мен мерзімдері айрықша қызметі банкноттарды, монеталар мен құндылықтарды инкассациялау болып табылатын заңды тұлғалардың валютасы мен, Қазақстан Республикасының Ұлттық Банкі Басқармасының 2012 жылғы 31 тамыздағы № 282 қаулысымен бекітілген Акционерлік қоғамдар мен қаржы ұйымдарының қаржылық есептілікті, Қазақстан Республикасының резидент емес банктерінің филиалдарының, Қазақстан Республикасының резидент емес сақтандыру (қайта сақтандыру) ұйымдарының филиалдарының, Қазақстан Республикасының резидент емес сақтандыру брокерлерінің филиалдарының бухгалтерлік есеп деректері бойынша есептілікті жариялау қағидаларында айқындалған.</w:t>
            </w:r>
          </w:p>
          <w:p w:rsidR="00EE5CD6" w:rsidRPr="00484FF3" w:rsidRDefault="00EE5CD6" w:rsidP="00F2362F">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Сонымен көрсетілген Ережелерге сәйкес:</w:t>
            </w:r>
          </w:p>
          <w:p w:rsidR="00EE5CD6" w:rsidRPr="00484FF3" w:rsidRDefault="00EE5CD6" w:rsidP="00F2362F">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қаржы ұйымдары жыл сайын есепті жылдан кейінгі жылдың 31 тамызынан кешіктірмей бұқаралық ақпарат құралдарында халықаралық қаржылық есептілік стандарттарына сәйкес шоғырландырылған жылдық қаржылық есептілікті, ал еншілес (еншілес) ұйым (ұйымдар) болмаған жағдайда – шоғырландырылмаған </w:t>
            </w:r>
            <w:r w:rsidRPr="00484FF3">
              <w:rPr>
                <w:rFonts w:ascii="Times New Roman" w:hAnsi="Times New Roman"/>
                <w:sz w:val="24"/>
                <w:szCs w:val="24"/>
                <w:lang w:val="kk-KZ"/>
              </w:rPr>
              <w:lastRenderedPageBreak/>
              <w:t>жылдық қаржылық есептілікті және аудиторлық есепті жариялайды;</w:t>
            </w:r>
          </w:p>
          <w:p w:rsidR="00EE5CD6" w:rsidRPr="00484FF3" w:rsidRDefault="00EE5CD6" w:rsidP="00F2362F">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Қазақстан Республикасының резиденті емес сақтандыру (қайта сақтандыру) ұйымдарының филиалдары, Қазақстан Республикасының резиденті емес сақтандыру брокерлерінің филиалдары жыл сайын есепті жылдан кейінгі жылдың 31 тамызынан кешіктірмей бухгалтерлік есеп деректері бойынша халықаралық қаржылық есептілік стандарттарына сәйкес келетін жылдық есептілікті бұқаралық ақпарат құралдарында жариялайды;</w:t>
            </w:r>
          </w:p>
          <w:p w:rsidR="00EE5CD6" w:rsidRPr="00484FF3" w:rsidRDefault="00EE5CD6" w:rsidP="00F2362F">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сақтандыру (қайта сақтандыру) ұйымдары тоқсан сайын есепті тоқсаннан кейінгі айдың оныншы жұмыс күнінен кешіктірмей бұқаралық ақпарат құралдарында қаржылық есептіліктің халықаралық стандарттарына сәйкес келетін Шоғырландырылмаған бухгалтерлік баланс пен пайда мен залал туралы есепті жариялайды.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b/>
                <w:i/>
                <w:color w:val="000000" w:themeColor="text1"/>
                <w:sz w:val="24"/>
                <w:szCs w:val="24"/>
                <w:lang w:val="kk-KZ"/>
              </w:rPr>
            </w:pPr>
            <w:r w:rsidRPr="00484FF3">
              <w:rPr>
                <w:rFonts w:ascii="Times New Roman" w:hAnsi="Times New Roman"/>
                <w:b/>
                <w:i/>
                <w:color w:val="000000" w:themeColor="text1"/>
                <w:sz w:val="24"/>
                <w:szCs w:val="24"/>
                <w:lang w:val="kk-KZ"/>
              </w:rPr>
              <w:t>Он тоғызыншы бөлім бойынша.</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Қазақстан Республикасы Президентінің 2021 жылғы 15 қазандағы № 674 Жарлығымен бекітілген Қазақстан Республикасының құқықтық саясатының 2030 жылға дейінгі тұжырымдамасына сәйкес әкімшілік құқық бұзушылық құрамын нақтылау мақсатында редакциялық түзету.</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 xml:space="preserve">«Сақтандыру қызметі туралы» Қазақстан Республикасы Заңының 82-бабы 3-тармағының 1) тармақшасына сәйкес аталған Заңның 80-бабы 3-тармағының 1) тармақшасына сәйкес Қазақстан Республикасының </w:t>
            </w:r>
            <w:r w:rsidR="00FF52F7" w:rsidRPr="00484FF3">
              <w:rPr>
                <w:rFonts w:ascii="Times New Roman" w:hAnsi="Times New Roman"/>
                <w:color w:val="000000" w:themeColor="text1"/>
                <w:sz w:val="24"/>
                <w:szCs w:val="24"/>
                <w:lang w:val="kk-KZ"/>
              </w:rPr>
              <w:t xml:space="preserve">бейрезидент </w:t>
            </w:r>
            <w:r w:rsidRPr="00484FF3">
              <w:rPr>
                <w:rFonts w:ascii="Times New Roman" w:hAnsi="Times New Roman"/>
                <w:color w:val="000000" w:themeColor="text1"/>
                <w:sz w:val="24"/>
                <w:szCs w:val="24"/>
                <w:lang w:val="kk-KZ"/>
              </w:rPr>
              <w:t>сақтандыру ұйымдарының филиалдары жататын ақпаратты берушілер ұйыммен ақпарат беру және (немесе) сақтандыру ұйымдарын алу туралы</w:t>
            </w:r>
            <w:r w:rsidR="00FF52F7" w:rsidRPr="00484FF3">
              <w:rPr>
                <w:rFonts w:ascii="Times New Roman" w:hAnsi="Times New Roman"/>
                <w:color w:val="000000" w:themeColor="text1"/>
                <w:sz w:val="24"/>
                <w:szCs w:val="24"/>
                <w:lang w:val="kk-KZ"/>
              </w:rPr>
              <w:t xml:space="preserve"> шарт жасасуға міндетті есептерді, </w:t>
            </w:r>
            <w:r w:rsidRPr="00484FF3">
              <w:rPr>
                <w:rFonts w:ascii="Times New Roman" w:hAnsi="Times New Roman"/>
                <w:color w:val="000000" w:themeColor="text1"/>
                <w:sz w:val="24"/>
                <w:szCs w:val="24"/>
                <w:lang w:val="kk-KZ"/>
              </w:rPr>
              <w:t>ӘҚБтК-нің 228-бабының 19-бөлігінің диспозициясын нақтылау, сондай-ақ Дүниежүзілік сауда ұйымы шеңберіндегі Қазақстан Республикасының бейрезидент-сақтандыру (қайта сақтандыру) ұйымдары филиалдарының әкімшілік жауапкершілігін көздеу міндеттемелерін назарға ала отырып, ұсынылады.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Бұл ретте, Қазақстан Республикасының резиденті емес сақтандыру (қайта сақтандыру) ұйымдарының филиалдары заңды тұлғалар болып табылмайтындықтан, 19-бөлімнің санкциясынан «заңды тұлғаларға» деген сөздерді алып тастау ұсынылады.</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p>
          <w:p w:rsidR="00EE5CD6" w:rsidRPr="00484FF3" w:rsidRDefault="00EE5CD6" w:rsidP="00F2362F">
            <w:pPr>
              <w:spacing w:after="0" w:line="240" w:lineRule="auto"/>
              <w:ind w:firstLine="572"/>
              <w:contextualSpacing/>
              <w:jc w:val="both"/>
              <w:rPr>
                <w:rFonts w:ascii="Times New Roman" w:hAnsi="Times New Roman"/>
                <w:b/>
                <w:i/>
                <w:color w:val="000000" w:themeColor="text1"/>
                <w:sz w:val="24"/>
                <w:szCs w:val="24"/>
                <w:lang w:val="kk-KZ"/>
              </w:rPr>
            </w:pPr>
            <w:r w:rsidRPr="00484FF3">
              <w:rPr>
                <w:rFonts w:ascii="Times New Roman" w:hAnsi="Times New Roman"/>
                <w:b/>
                <w:i/>
                <w:color w:val="000000" w:themeColor="text1"/>
                <w:sz w:val="24"/>
                <w:szCs w:val="24"/>
                <w:lang w:val="kk-KZ"/>
              </w:rPr>
              <w:t>Ескерту бойынша.</w:t>
            </w:r>
          </w:p>
          <w:p w:rsidR="00EE5CD6" w:rsidRPr="00484FF3" w:rsidRDefault="00EE5CD6" w:rsidP="00F2362F">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228-баптың жаңа редакцияда жазылуына байланысты редакциялық түзету.</w:t>
            </w:r>
          </w:p>
        </w:tc>
      </w:tr>
      <w:tr w:rsidR="00EE5CD6" w:rsidRPr="00A15D4C" w:rsidTr="004B7AE1">
        <w:tc>
          <w:tcPr>
            <w:tcW w:w="965" w:type="dxa"/>
            <w:gridSpan w:val="2"/>
            <w:shd w:val="clear" w:color="auto" w:fill="FFFFFF"/>
          </w:tcPr>
          <w:p w:rsidR="00EE5CD6" w:rsidRPr="00484FF3" w:rsidRDefault="00EE5CD6"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E5CD6" w:rsidRPr="00484FF3" w:rsidRDefault="00EE5CD6" w:rsidP="00F27A71">
            <w:pPr>
              <w:spacing w:after="0" w:line="240" w:lineRule="auto"/>
              <w:ind w:hanging="108"/>
              <w:contextualSpacing/>
              <w:jc w:val="center"/>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230-баптың 1, 3, 4, 5 және 6-</w:t>
            </w:r>
            <w:r w:rsidRPr="00484FF3">
              <w:rPr>
                <w:rFonts w:ascii="Times New Roman" w:hAnsi="Times New Roman"/>
                <w:color w:val="000000" w:themeColor="text1"/>
                <w:sz w:val="24"/>
                <w:szCs w:val="24"/>
                <w:lang w:eastAsia="en-US"/>
              </w:rPr>
              <w:lastRenderedPageBreak/>
              <w:t>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EE5CD6" w:rsidRPr="00484FF3" w:rsidRDefault="00EE5CD6" w:rsidP="00F27A71">
            <w:pPr>
              <w:spacing w:after="0" w:line="240" w:lineRule="auto"/>
              <w:ind w:firstLine="709"/>
              <w:jc w:val="both"/>
              <w:rPr>
                <w:rFonts w:ascii="Times New Roman" w:hAnsi="Times New Roman"/>
                <w:b/>
                <w:bCs/>
                <w:color w:val="000000" w:themeColor="text1"/>
                <w:sz w:val="24"/>
                <w:szCs w:val="24"/>
                <w:lang w:eastAsia="en-US"/>
              </w:rPr>
            </w:pPr>
            <w:r w:rsidRPr="00484FF3">
              <w:rPr>
                <w:rFonts w:ascii="Times New Roman" w:hAnsi="Times New Roman"/>
                <w:b/>
                <w:bCs/>
                <w:color w:val="000000" w:themeColor="text1"/>
                <w:sz w:val="24"/>
                <w:szCs w:val="24"/>
                <w:lang w:eastAsia="en-US"/>
              </w:rPr>
              <w:lastRenderedPageBreak/>
              <w:t xml:space="preserve">230-бап. Қазақстан Республикасының мiндеттi </w:t>
            </w:r>
            <w:r w:rsidRPr="00484FF3">
              <w:rPr>
                <w:rFonts w:ascii="Times New Roman" w:hAnsi="Times New Roman"/>
                <w:b/>
                <w:bCs/>
                <w:color w:val="000000" w:themeColor="text1"/>
                <w:sz w:val="24"/>
                <w:szCs w:val="24"/>
                <w:lang w:eastAsia="en-US"/>
              </w:rPr>
              <w:lastRenderedPageBreak/>
              <w:t>сақтандыру туралы заңнамасын бұзу</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 xml:space="preserve">1. </w:t>
            </w:r>
            <w:r w:rsidRPr="00484FF3">
              <w:rPr>
                <w:rFonts w:ascii="Times New Roman" w:hAnsi="Times New Roman"/>
                <w:b/>
                <w:color w:val="000000" w:themeColor="text1"/>
                <w:sz w:val="24"/>
                <w:szCs w:val="24"/>
                <w:lang w:eastAsia="en-US"/>
              </w:rPr>
              <w:t>Сақтандыру ұйымының</w:t>
            </w:r>
            <w:r w:rsidRPr="00484FF3">
              <w:rPr>
                <w:rFonts w:ascii="Times New Roman" w:hAnsi="Times New Roman"/>
                <w:color w:val="000000" w:themeColor="text1"/>
                <w:sz w:val="24"/>
                <w:szCs w:val="24"/>
                <w:lang w:eastAsia="en-US"/>
              </w:rPr>
              <w:t xml:space="preserve"> Қазақстан Республикасының заңнамалық актiлерiнде көзделген мiндеттi сақтандыру шартын жасасудан жалтаруы –</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b/>
                <w:color w:val="000000" w:themeColor="text1"/>
                <w:sz w:val="24"/>
                <w:szCs w:val="24"/>
                <w:lang w:val="kk-KZ" w:eastAsia="en-US"/>
              </w:rPr>
              <w:t>заңды тұлғаға</w:t>
            </w:r>
            <w:r w:rsidRPr="00484FF3">
              <w:rPr>
                <w:rFonts w:ascii="Times New Roman" w:hAnsi="Times New Roman"/>
                <w:color w:val="000000" w:themeColor="text1"/>
                <w:sz w:val="24"/>
                <w:szCs w:val="24"/>
                <w:lang w:val="kk-KZ" w:eastAsia="en-US"/>
              </w:rPr>
              <w:t xml:space="preserve"> үш жүз айлық есептiк көрсеткiш мөлшерiнде айыппұл салуға әкеп соғады.…</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3. </w:t>
            </w:r>
            <w:r w:rsidRPr="00484FF3">
              <w:rPr>
                <w:rFonts w:ascii="Times New Roman" w:hAnsi="Times New Roman"/>
                <w:b/>
                <w:color w:val="000000" w:themeColor="text1"/>
                <w:sz w:val="24"/>
                <w:szCs w:val="24"/>
                <w:lang w:val="kk-KZ" w:eastAsia="en-US"/>
              </w:rPr>
              <w:t>Сақтандыру (қайта сақтандыру) ұйымының сақтандыру</w:t>
            </w:r>
            <w:r w:rsidRPr="00484FF3">
              <w:rPr>
                <w:rFonts w:ascii="Times New Roman" w:hAnsi="Times New Roman"/>
                <w:color w:val="000000" w:themeColor="text1"/>
                <w:sz w:val="24"/>
                <w:szCs w:val="24"/>
                <w:lang w:val="kk-KZ" w:eastAsia="en-US"/>
              </w:rPr>
              <w:t xml:space="preserve"> жөніндегі дерекқорға ақпарат беру жөніндегі талаптарды орындамауынан немесе тиiсiнше орындамауынан көрiнген, Қазақстан Республикасының заңнамалық актiлерiнiң талаптарын бұзуы –</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b/>
                <w:color w:val="000000" w:themeColor="text1"/>
                <w:sz w:val="24"/>
                <w:szCs w:val="24"/>
                <w:lang w:val="kk-KZ" w:eastAsia="en-US"/>
              </w:rPr>
              <w:t>заңды тұлғаға</w:t>
            </w:r>
            <w:r w:rsidRPr="00484FF3">
              <w:rPr>
                <w:rFonts w:ascii="Times New Roman" w:hAnsi="Times New Roman"/>
                <w:color w:val="000000" w:themeColor="text1"/>
                <w:sz w:val="24"/>
                <w:szCs w:val="24"/>
                <w:lang w:val="kk-KZ" w:eastAsia="en-US"/>
              </w:rPr>
              <w:t xml:space="preserve"> үш жүз айлық есептiк көрсеткiш мөлшерiнде айыппұл салуға әкеп соғады.</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4. </w:t>
            </w:r>
            <w:r w:rsidRPr="00484FF3">
              <w:rPr>
                <w:rFonts w:ascii="Times New Roman" w:hAnsi="Times New Roman"/>
                <w:b/>
                <w:color w:val="000000" w:themeColor="text1"/>
                <w:sz w:val="24"/>
                <w:szCs w:val="24"/>
                <w:lang w:val="kk-KZ" w:eastAsia="en-US"/>
              </w:rPr>
              <w:t>Сақтандыру (қайта сақтандыру) ұйымының</w:t>
            </w:r>
            <w:r w:rsidRPr="00484FF3">
              <w:rPr>
                <w:rFonts w:ascii="Times New Roman" w:hAnsi="Times New Roman"/>
                <w:color w:val="000000" w:themeColor="text1"/>
                <w:sz w:val="24"/>
                <w:szCs w:val="24"/>
                <w:lang w:val="kk-KZ" w:eastAsia="en-US"/>
              </w:rPr>
              <w:t xml:space="preserve"> мiндеттi сақтандыру шартын Қазақстан Республикасының мiндеттi сақтандыру түрлерi туралы заңдарында айқындалғаннан өзгеше сақтандыру сомаларының мөлшерлерiн белгiлеуден көрiнген, Қазақстан Республикасы заңнамасының талаптарына сәйкес келмейтiн шарттарда жасасуы –</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b/>
                <w:color w:val="000000" w:themeColor="text1"/>
                <w:sz w:val="24"/>
                <w:szCs w:val="24"/>
                <w:lang w:val="kk-KZ" w:eastAsia="en-US"/>
              </w:rPr>
              <w:lastRenderedPageBreak/>
              <w:t>заңды тұлғаларға</w:t>
            </w:r>
            <w:r w:rsidRPr="00484FF3">
              <w:rPr>
                <w:rFonts w:ascii="Times New Roman" w:hAnsi="Times New Roman"/>
                <w:color w:val="000000" w:themeColor="text1"/>
                <w:sz w:val="24"/>
                <w:szCs w:val="24"/>
                <w:lang w:val="kk-KZ" w:eastAsia="en-US"/>
              </w:rPr>
              <w:t xml:space="preserve"> сақтандыру шарттары бойынша сақтандыру сыйлықақылары сомасының бір жүз пайызы мөлшерiнде, бiрақ бір мың айлық есептiк көрсеткiштен аспайтын мөлшерде айыппұл салуға әкеп соғады.</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5. </w:t>
            </w:r>
            <w:r w:rsidRPr="00484FF3">
              <w:rPr>
                <w:rFonts w:ascii="Times New Roman" w:hAnsi="Times New Roman"/>
                <w:b/>
                <w:color w:val="000000" w:themeColor="text1"/>
                <w:sz w:val="24"/>
                <w:szCs w:val="24"/>
                <w:lang w:val="kk-KZ" w:eastAsia="en-US"/>
              </w:rPr>
              <w:t>Сақтандыру (қайта сақтандыру) ұйымының</w:t>
            </w:r>
            <w:r w:rsidRPr="00484FF3">
              <w:rPr>
                <w:rFonts w:ascii="Times New Roman" w:hAnsi="Times New Roman"/>
                <w:color w:val="000000" w:themeColor="text1"/>
                <w:sz w:val="24"/>
                <w:szCs w:val="24"/>
                <w:lang w:val="kk-KZ" w:eastAsia="en-US"/>
              </w:rPr>
              <w:t xml:space="preserve"> мiндеттi сақтандыру шартын Қазақстан Республикасының мiндеттi сақтандыру түрлерi туралы заңдарында айқындалғаннан өзгеше сақтандыру сыйлықақыларының мөлшерлерiн белгiлеуден көрiнген, Қазақстан Республикасы заңнамасының талаптарына сәйкес келмейтiн шарттарда жасасуы, сол сияқты сақтандыру сыйлықақысын есептеу кезiнде коэффициенттердi қате (негiзсiз) қолдануы–</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b/>
                <w:color w:val="000000" w:themeColor="text1"/>
                <w:sz w:val="24"/>
                <w:szCs w:val="24"/>
                <w:lang w:val="kk-KZ" w:eastAsia="en-US"/>
              </w:rPr>
              <w:t>заңды тұлғаларға</w:t>
            </w:r>
            <w:r w:rsidRPr="00484FF3">
              <w:rPr>
                <w:rFonts w:ascii="Times New Roman" w:hAnsi="Times New Roman"/>
                <w:color w:val="000000" w:themeColor="text1"/>
                <w:sz w:val="24"/>
                <w:szCs w:val="24"/>
                <w:lang w:val="kk-KZ" w:eastAsia="en-US"/>
              </w:rPr>
              <w:t xml:space="preserve">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6. </w:t>
            </w:r>
            <w:r w:rsidRPr="00484FF3">
              <w:rPr>
                <w:rFonts w:ascii="Times New Roman" w:hAnsi="Times New Roman"/>
                <w:b/>
                <w:color w:val="000000" w:themeColor="text1"/>
                <w:sz w:val="24"/>
                <w:szCs w:val="24"/>
                <w:lang w:val="kk-KZ" w:eastAsia="en-US"/>
              </w:rPr>
              <w:t>Сақтандыру (қайта сақтандыру) ұйымының</w:t>
            </w:r>
            <w:r w:rsidRPr="00484FF3">
              <w:rPr>
                <w:rFonts w:ascii="Times New Roman" w:hAnsi="Times New Roman"/>
                <w:color w:val="000000" w:themeColor="text1"/>
                <w:sz w:val="24"/>
                <w:szCs w:val="24"/>
                <w:lang w:val="kk-KZ" w:eastAsia="en-US"/>
              </w:rPr>
              <w:t xml:space="preserve"> мiндеттi сақтандыру шартын сақтандыруға </w:t>
            </w:r>
            <w:r w:rsidRPr="00484FF3">
              <w:rPr>
                <w:rFonts w:ascii="Times New Roman" w:hAnsi="Times New Roman"/>
                <w:color w:val="000000" w:themeColor="text1"/>
                <w:sz w:val="24"/>
                <w:szCs w:val="24"/>
                <w:lang w:val="kk-KZ" w:eastAsia="en-US"/>
              </w:rPr>
              <w:lastRenderedPageBreak/>
              <w:t>жатпайтын объектiлердi мiндеттi сақтандыру түрлерi бойынша сақтандырудан көрiнген, Қазақстан Республикасы заңнамасының талаптарына сәйкес келмейтiн шарттарда жасасуы –</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hAnsi="Times New Roman"/>
                <w:b/>
                <w:color w:val="000000" w:themeColor="text1"/>
                <w:sz w:val="24"/>
                <w:szCs w:val="24"/>
                <w:lang w:val="kk-KZ" w:eastAsia="en-US"/>
              </w:rPr>
              <w:t xml:space="preserve">заңды тұлғаларға </w:t>
            </w:r>
            <w:r w:rsidRPr="00484FF3">
              <w:rPr>
                <w:rFonts w:ascii="Times New Roman" w:hAnsi="Times New Roman"/>
                <w:color w:val="000000" w:themeColor="text1"/>
                <w:sz w:val="24"/>
                <w:szCs w:val="24"/>
                <w:lang w:val="kk-KZ" w:eastAsia="en-US"/>
              </w:rPr>
              <w:t>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E5CD6" w:rsidRPr="00484FF3" w:rsidRDefault="00EE5CD6" w:rsidP="00822DF2">
            <w:pPr>
              <w:spacing w:after="0" w:line="240" w:lineRule="auto"/>
              <w:ind w:firstLine="709"/>
              <w:jc w:val="both"/>
              <w:rPr>
                <w:rFonts w:ascii="Times New Roman" w:hAnsi="Times New Roman"/>
                <w:b/>
                <w:bCs/>
                <w:color w:val="000000" w:themeColor="text1"/>
                <w:sz w:val="24"/>
                <w:szCs w:val="24"/>
                <w:lang w:val="kk-KZ" w:eastAsia="en-US"/>
              </w:rPr>
            </w:pPr>
            <w:r w:rsidRPr="00484FF3">
              <w:rPr>
                <w:rFonts w:ascii="Times New Roman" w:hAnsi="Times New Roman"/>
                <w:b/>
                <w:bCs/>
                <w:color w:val="000000" w:themeColor="text1"/>
                <w:sz w:val="24"/>
                <w:szCs w:val="24"/>
                <w:lang w:val="kk-KZ" w:eastAsia="en-US"/>
              </w:rPr>
              <w:lastRenderedPageBreak/>
              <w:t xml:space="preserve">230-бап. Қазақстан Республикасының мiндеттi сақтандыру </w:t>
            </w:r>
            <w:r w:rsidRPr="00484FF3">
              <w:rPr>
                <w:rFonts w:ascii="Times New Roman" w:hAnsi="Times New Roman"/>
                <w:b/>
                <w:bCs/>
                <w:color w:val="000000" w:themeColor="text1"/>
                <w:sz w:val="24"/>
                <w:szCs w:val="24"/>
                <w:lang w:val="kk-KZ" w:eastAsia="en-US"/>
              </w:rPr>
              <w:lastRenderedPageBreak/>
              <w:t>туралы заңнамасын бұзу</w:t>
            </w: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1</w:t>
            </w:r>
            <w:r w:rsidRPr="00484FF3">
              <w:rPr>
                <w:rFonts w:ascii="Times New Roman" w:hAnsi="Times New Roman"/>
                <w:b/>
                <w:color w:val="000000" w:themeColor="text1"/>
                <w:sz w:val="24"/>
                <w:szCs w:val="24"/>
                <w:lang w:val="kk-KZ" w:eastAsia="en-US"/>
              </w:rPr>
              <w:t xml:space="preserve">. Сақтандыру ұйымының, Қазақстан Республикасының </w:t>
            </w:r>
            <w:r w:rsidRPr="00484FF3">
              <w:rPr>
                <w:rFonts w:ascii="Times New Roman" w:hAnsi="Times New Roman"/>
                <w:b/>
                <w:color w:val="000000"/>
                <w:sz w:val="24"/>
                <w:szCs w:val="28"/>
                <w:lang w:val="kk-KZ"/>
              </w:rPr>
              <w:t>бейрезиденті</w:t>
            </w:r>
            <w:r w:rsidRPr="00484FF3">
              <w:rPr>
                <w:rFonts w:ascii="Times New Roman" w:hAnsi="Times New Roman"/>
                <w:b/>
                <w:color w:val="000000" w:themeColor="text1"/>
                <w:szCs w:val="24"/>
                <w:lang w:val="kk-KZ" w:eastAsia="en-US"/>
              </w:rPr>
              <w:t xml:space="preserve"> </w:t>
            </w:r>
            <w:r w:rsidRPr="00484FF3">
              <w:rPr>
                <w:rFonts w:ascii="Times New Roman" w:hAnsi="Times New Roman"/>
                <w:b/>
                <w:color w:val="000000" w:themeColor="text1"/>
                <w:sz w:val="24"/>
                <w:szCs w:val="24"/>
                <w:lang w:val="kk-KZ" w:eastAsia="en-US"/>
              </w:rPr>
              <w:t xml:space="preserve">сақтандыру ұйымы филиалының </w:t>
            </w:r>
            <w:r w:rsidRPr="00484FF3">
              <w:rPr>
                <w:rFonts w:ascii="Times New Roman" w:hAnsi="Times New Roman"/>
                <w:color w:val="000000" w:themeColor="text1"/>
                <w:sz w:val="24"/>
                <w:szCs w:val="24"/>
                <w:lang w:val="kk-KZ" w:eastAsia="en-US"/>
              </w:rPr>
              <w:t>Қазақстан Республикасының заңнамалық актілерінде көзделген міндетті сақтандыру шартын жасасудан жалтаруы, -</w:t>
            </w:r>
          </w:p>
          <w:p w:rsidR="00EE5CD6" w:rsidRPr="00484FF3" w:rsidRDefault="00EE5CD6" w:rsidP="00822DF2">
            <w:pPr>
              <w:spacing w:after="0" w:line="240" w:lineRule="auto"/>
              <w:ind w:firstLine="709"/>
              <w:jc w:val="both"/>
              <w:textAlignment w:val="baseline"/>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үш жүз айлық есептік көрсеткіш </w:t>
            </w:r>
            <w:r w:rsidRPr="00484FF3">
              <w:rPr>
                <w:rFonts w:ascii="Times New Roman" w:hAnsi="Times New Roman"/>
                <w:b/>
                <w:color w:val="000000" w:themeColor="text1"/>
                <w:sz w:val="24"/>
                <w:szCs w:val="24"/>
                <w:lang w:val="kk-KZ" w:eastAsia="en-US"/>
              </w:rPr>
              <w:t>мөлшерінде айыппұл</w:t>
            </w:r>
            <w:r w:rsidRPr="00484FF3">
              <w:rPr>
                <w:rFonts w:ascii="Times New Roman" w:hAnsi="Times New Roman"/>
                <w:color w:val="000000" w:themeColor="text1"/>
                <w:sz w:val="24"/>
                <w:szCs w:val="24"/>
                <w:lang w:val="kk-KZ" w:eastAsia="en-US"/>
              </w:rPr>
              <w:t xml:space="preserve"> салуға әкеп соғады.</w:t>
            </w:r>
          </w:p>
          <w:p w:rsidR="00EE5CD6" w:rsidRPr="00484FF3" w:rsidRDefault="00EE5CD6" w:rsidP="00822DF2">
            <w:pPr>
              <w:spacing w:after="0" w:line="240" w:lineRule="auto"/>
              <w:ind w:firstLine="709"/>
              <w:jc w:val="both"/>
              <w:textAlignment w:val="baseline"/>
              <w:rPr>
                <w:rFonts w:ascii="Times New Roman" w:hAnsi="Times New Roman"/>
                <w:b/>
                <w:bCs/>
                <w:color w:val="000000" w:themeColor="text1"/>
                <w:sz w:val="24"/>
                <w:szCs w:val="24"/>
                <w:lang w:val="kk-KZ" w:eastAsia="en-US"/>
              </w:rPr>
            </w:pPr>
            <w:r w:rsidRPr="00484FF3">
              <w:rPr>
                <w:rFonts w:ascii="Times New Roman" w:hAnsi="Times New Roman"/>
                <w:b/>
                <w:bCs/>
                <w:color w:val="000000" w:themeColor="text1"/>
                <w:sz w:val="24"/>
                <w:szCs w:val="24"/>
                <w:lang w:val="kk-KZ" w:eastAsia="en-US"/>
              </w:rPr>
              <w:t>…</w:t>
            </w: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3. Сақтандыру (қайта сақтандыру) ұйымының,</w:t>
            </w:r>
            <w:r w:rsidRPr="00484FF3">
              <w:rPr>
                <w:rFonts w:ascii="Times New Roman" w:hAnsi="Times New Roman"/>
                <w:b/>
                <w:color w:val="000000" w:themeColor="text1"/>
                <w:sz w:val="24"/>
                <w:szCs w:val="24"/>
                <w:lang w:val="kk-KZ" w:eastAsia="en-US"/>
              </w:rPr>
              <w:t xml:space="preserve"> Қазақстан Республикасының </w:t>
            </w:r>
            <w:r w:rsidRPr="00484FF3">
              <w:rPr>
                <w:rFonts w:ascii="Times New Roman" w:hAnsi="Times New Roman"/>
                <w:b/>
                <w:color w:val="000000"/>
                <w:sz w:val="24"/>
                <w:szCs w:val="28"/>
                <w:lang w:val="kk-KZ"/>
              </w:rPr>
              <w:t>бейрезиденті</w:t>
            </w:r>
            <w:r w:rsidRPr="00484FF3">
              <w:rPr>
                <w:rFonts w:ascii="Times New Roman" w:hAnsi="Times New Roman"/>
                <w:color w:val="000000"/>
                <w:sz w:val="24"/>
                <w:szCs w:val="28"/>
                <w:lang w:val="kk-KZ"/>
              </w:rPr>
              <w:t xml:space="preserve"> </w:t>
            </w:r>
            <w:r w:rsidRPr="00484FF3">
              <w:rPr>
                <w:rFonts w:ascii="Times New Roman" w:hAnsi="Times New Roman"/>
                <w:b/>
                <w:color w:val="000000" w:themeColor="text1"/>
                <w:sz w:val="24"/>
                <w:szCs w:val="24"/>
                <w:lang w:val="kk-KZ" w:eastAsia="en-US"/>
              </w:rPr>
              <w:t>сақтандыру (қайта сақтандыру) ұйымы филиалының</w:t>
            </w:r>
            <w:r w:rsidRPr="00484FF3">
              <w:rPr>
                <w:rFonts w:ascii="Times New Roman" w:hAnsi="Times New Roman"/>
                <w:color w:val="000000" w:themeColor="text1"/>
                <w:sz w:val="24"/>
                <w:szCs w:val="24"/>
                <w:lang w:val="kk-KZ" w:eastAsia="en-US"/>
              </w:rPr>
              <w:t xml:space="preserve"> сақтандыру жөніндегі дерекқорға ақпарат беру жөніндегі талаптарды орындамаудан немесе тиісінше орындамаудан көрінген Қазақстан Республикасы заңнамалық актілерінің талаптарын бұзуы, -</w:t>
            </w: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үш жүз айлық есептік көрсеткіш </w:t>
            </w:r>
            <w:r w:rsidRPr="00484FF3">
              <w:rPr>
                <w:rFonts w:ascii="Times New Roman" w:hAnsi="Times New Roman"/>
                <w:b/>
                <w:color w:val="000000" w:themeColor="text1"/>
                <w:sz w:val="24"/>
                <w:szCs w:val="24"/>
                <w:lang w:val="kk-KZ" w:eastAsia="en-US"/>
              </w:rPr>
              <w:t>мөлшерінде айыппұл</w:t>
            </w:r>
            <w:r w:rsidRPr="00484FF3">
              <w:rPr>
                <w:rFonts w:ascii="Times New Roman" w:hAnsi="Times New Roman"/>
                <w:color w:val="000000" w:themeColor="text1"/>
                <w:sz w:val="24"/>
                <w:szCs w:val="24"/>
                <w:lang w:val="kk-KZ" w:eastAsia="en-US"/>
              </w:rPr>
              <w:t xml:space="preserve"> салуға әкеп соғады.</w:t>
            </w: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4. Сақтандыру (қайта сақтандыру) ұйымының, </w:t>
            </w:r>
            <w:r w:rsidRPr="00484FF3">
              <w:rPr>
                <w:rFonts w:ascii="Times New Roman" w:hAnsi="Times New Roman"/>
                <w:b/>
                <w:color w:val="000000" w:themeColor="text1"/>
                <w:sz w:val="24"/>
                <w:szCs w:val="24"/>
                <w:lang w:val="kk-KZ" w:eastAsia="en-US"/>
              </w:rPr>
              <w:t xml:space="preserve">Қазақстан Республикасының </w:t>
            </w:r>
            <w:r w:rsidRPr="00484FF3">
              <w:rPr>
                <w:rFonts w:ascii="Times New Roman" w:hAnsi="Times New Roman"/>
                <w:b/>
                <w:color w:val="000000"/>
                <w:sz w:val="24"/>
                <w:szCs w:val="28"/>
                <w:lang w:val="kk-KZ"/>
              </w:rPr>
              <w:t>бейрезиденті</w:t>
            </w:r>
            <w:r w:rsidRPr="00484FF3">
              <w:rPr>
                <w:rFonts w:ascii="Times New Roman" w:hAnsi="Times New Roman"/>
                <w:color w:val="000000"/>
                <w:sz w:val="24"/>
                <w:szCs w:val="28"/>
                <w:lang w:val="kk-KZ"/>
              </w:rPr>
              <w:t xml:space="preserve"> </w:t>
            </w:r>
            <w:r w:rsidRPr="00484FF3">
              <w:rPr>
                <w:rFonts w:ascii="Times New Roman" w:hAnsi="Times New Roman"/>
                <w:b/>
                <w:color w:val="000000" w:themeColor="text1"/>
                <w:sz w:val="24"/>
                <w:szCs w:val="24"/>
                <w:lang w:val="kk-KZ" w:eastAsia="en-US"/>
              </w:rPr>
              <w:t>сақтандыру (қайта сақтандыру) ұйымы филиалының</w:t>
            </w:r>
            <w:r w:rsidRPr="00484FF3">
              <w:rPr>
                <w:rFonts w:ascii="Times New Roman" w:hAnsi="Times New Roman"/>
                <w:color w:val="000000" w:themeColor="text1"/>
                <w:sz w:val="24"/>
                <w:szCs w:val="24"/>
                <w:lang w:val="kk-KZ" w:eastAsia="en-US"/>
              </w:rPr>
              <w:t xml:space="preserve"> Қазақстан Республикасының міндетті сақтандыру түрлері туралы заңдарында айқындалғаннан өзге сақтандыру сомаларының мөлшерін белгілеуден көрінетін, Қазақстан Республикасы заңнамасының талаптарына сәйкес </w:t>
            </w:r>
            <w:r w:rsidRPr="00484FF3">
              <w:rPr>
                <w:rFonts w:ascii="Times New Roman" w:hAnsi="Times New Roman"/>
                <w:color w:val="000000" w:themeColor="text1"/>
                <w:sz w:val="24"/>
                <w:szCs w:val="24"/>
                <w:lang w:val="kk-KZ" w:eastAsia="en-US"/>
              </w:rPr>
              <w:lastRenderedPageBreak/>
              <w:t>келмейтін талаптарда міндетті сақтандыру шартын жасасуы, -</w:t>
            </w: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сақтандыру шарттары бойынша сақтандыру сыйлықақылары сомасының жүз пайызы мөлшерінде, бірақ бір мың </w:t>
            </w:r>
            <w:r w:rsidRPr="00484FF3">
              <w:rPr>
                <w:rFonts w:ascii="Times New Roman" w:hAnsi="Times New Roman"/>
                <w:b/>
                <w:color w:val="000000" w:themeColor="text1"/>
                <w:sz w:val="24"/>
                <w:szCs w:val="24"/>
                <w:lang w:val="kk-KZ" w:eastAsia="en-US"/>
              </w:rPr>
              <w:t>айлық есептік</w:t>
            </w:r>
            <w:r w:rsidRPr="00484FF3">
              <w:rPr>
                <w:rFonts w:ascii="Times New Roman" w:hAnsi="Times New Roman"/>
                <w:color w:val="000000" w:themeColor="text1"/>
                <w:sz w:val="24"/>
                <w:szCs w:val="24"/>
                <w:lang w:val="kk-KZ" w:eastAsia="en-US"/>
              </w:rPr>
              <w:t xml:space="preserve"> көрсеткіштен аспайтын мөлшерде айыппұл салуға әкеп соғады.</w:t>
            </w: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822DF2">
            <w:pPr>
              <w:spacing w:after="0" w:line="240" w:lineRule="auto"/>
              <w:jc w:val="both"/>
              <w:rPr>
                <w:rFonts w:ascii="Times New Roman" w:hAnsi="Times New Roman"/>
                <w:color w:val="000000" w:themeColor="text1"/>
                <w:sz w:val="24"/>
                <w:szCs w:val="24"/>
                <w:lang w:val="kk-KZ" w:eastAsia="en-US"/>
              </w:rPr>
            </w:pP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5. Сақтандыру (қайта сақтандыру) ұйымының, </w:t>
            </w:r>
            <w:r w:rsidRPr="00484FF3">
              <w:rPr>
                <w:rFonts w:ascii="Times New Roman" w:hAnsi="Times New Roman"/>
                <w:b/>
                <w:color w:val="000000" w:themeColor="text1"/>
                <w:sz w:val="24"/>
                <w:szCs w:val="24"/>
                <w:lang w:val="kk-KZ" w:eastAsia="en-US"/>
              </w:rPr>
              <w:t xml:space="preserve">Қазақстан Республикасының </w:t>
            </w:r>
            <w:r w:rsidRPr="00484FF3">
              <w:rPr>
                <w:rFonts w:ascii="Times New Roman" w:hAnsi="Times New Roman"/>
                <w:b/>
                <w:color w:val="000000"/>
                <w:sz w:val="24"/>
                <w:szCs w:val="28"/>
                <w:lang w:val="kk-KZ"/>
              </w:rPr>
              <w:t>бейрезиденті</w:t>
            </w:r>
            <w:r w:rsidRPr="00484FF3">
              <w:rPr>
                <w:rFonts w:ascii="Times New Roman" w:hAnsi="Times New Roman"/>
                <w:color w:val="000000"/>
                <w:sz w:val="24"/>
                <w:szCs w:val="28"/>
                <w:lang w:val="kk-KZ"/>
              </w:rPr>
              <w:t xml:space="preserve"> </w:t>
            </w:r>
            <w:r w:rsidRPr="00484FF3">
              <w:rPr>
                <w:rFonts w:ascii="Times New Roman" w:hAnsi="Times New Roman"/>
                <w:b/>
                <w:color w:val="000000" w:themeColor="text1"/>
                <w:sz w:val="24"/>
                <w:szCs w:val="24"/>
                <w:lang w:val="kk-KZ" w:eastAsia="en-US"/>
              </w:rPr>
              <w:t xml:space="preserve">сақтандыру (қайта сақтандыру) ұйымы филиалының </w:t>
            </w:r>
            <w:r w:rsidRPr="00484FF3">
              <w:rPr>
                <w:rFonts w:ascii="Times New Roman" w:hAnsi="Times New Roman"/>
                <w:color w:val="000000" w:themeColor="text1"/>
                <w:sz w:val="24"/>
                <w:szCs w:val="24"/>
                <w:lang w:val="kk-KZ" w:eastAsia="en-US"/>
              </w:rPr>
              <w:t>Қазақстан Республикасы заңнамасының талаптарына сәйкес келмейтін, Қазақстан Республикасының міндетті сақтандыру түрлері туралы заңдарында айқындалғаннан өзге сақтандыру сыйлықақыларының мөлшерін белгілеуден көрінетін талаптармен міндетті сақтандыру шартын жасасуы, сол сияқты сақтандыру сыйлықақысын есептеу кезінде коэффициенттерді дұрыс (негізсіз) қолдануы –</w:t>
            </w: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сақтандыру шарттары бойынша сақтандыру сыйлықақылары сомасының жүз пайызы мөлшерінде, бірақ бір мың айлық есептік көрсеткіштен аспайтын </w:t>
            </w:r>
            <w:r w:rsidRPr="00484FF3">
              <w:rPr>
                <w:rFonts w:ascii="Times New Roman" w:hAnsi="Times New Roman"/>
                <w:b/>
                <w:color w:val="000000" w:themeColor="text1"/>
                <w:sz w:val="24"/>
                <w:szCs w:val="24"/>
                <w:lang w:val="kk-KZ" w:eastAsia="en-US"/>
              </w:rPr>
              <w:t>мөлшерде айыппұл</w:t>
            </w:r>
            <w:r w:rsidRPr="00484FF3">
              <w:rPr>
                <w:rFonts w:ascii="Times New Roman" w:hAnsi="Times New Roman"/>
                <w:color w:val="000000" w:themeColor="text1"/>
                <w:sz w:val="24"/>
                <w:szCs w:val="24"/>
                <w:lang w:val="kk-KZ" w:eastAsia="en-US"/>
              </w:rPr>
              <w:t xml:space="preserve"> салуға әкеп соғады.</w:t>
            </w: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6. Сақтандыру (қайта сақтандыру) ұйымының, </w:t>
            </w:r>
            <w:r w:rsidRPr="00484FF3">
              <w:rPr>
                <w:rFonts w:ascii="Times New Roman" w:hAnsi="Times New Roman"/>
                <w:b/>
                <w:color w:val="000000" w:themeColor="text1"/>
                <w:sz w:val="24"/>
                <w:szCs w:val="24"/>
                <w:lang w:val="kk-KZ" w:eastAsia="en-US"/>
              </w:rPr>
              <w:t xml:space="preserve">Қазақстан Республикасының </w:t>
            </w:r>
            <w:r w:rsidRPr="00484FF3">
              <w:rPr>
                <w:rFonts w:ascii="Times New Roman" w:hAnsi="Times New Roman"/>
                <w:b/>
                <w:color w:val="000000"/>
                <w:sz w:val="24"/>
                <w:szCs w:val="28"/>
                <w:lang w:val="kk-KZ"/>
              </w:rPr>
              <w:t>бейрезиденті</w:t>
            </w:r>
            <w:r w:rsidRPr="00484FF3">
              <w:rPr>
                <w:rFonts w:ascii="Times New Roman" w:hAnsi="Times New Roman"/>
                <w:color w:val="000000"/>
                <w:sz w:val="24"/>
                <w:szCs w:val="28"/>
                <w:lang w:val="kk-KZ"/>
              </w:rPr>
              <w:t xml:space="preserve"> </w:t>
            </w:r>
            <w:r w:rsidRPr="00484FF3">
              <w:rPr>
                <w:rFonts w:ascii="Times New Roman" w:hAnsi="Times New Roman"/>
                <w:b/>
                <w:color w:val="000000" w:themeColor="text1"/>
                <w:sz w:val="24"/>
                <w:szCs w:val="24"/>
                <w:lang w:val="kk-KZ" w:eastAsia="en-US"/>
              </w:rPr>
              <w:t xml:space="preserve">сақтандыру (қайта сақтандыру) ұйымы филиалының </w:t>
            </w:r>
            <w:r w:rsidRPr="00484FF3">
              <w:rPr>
                <w:rFonts w:ascii="Times New Roman" w:hAnsi="Times New Roman"/>
                <w:color w:val="000000" w:themeColor="text1"/>
                <w:sz w:val="24"/>
                <w:szCs w:val="24"/>
                <w:lang w:val="kk-KZ" w:eastAsia="en-US"/>
              </w:rPr>
              <w:t xml:space="preserve">сақтандыруға жатпайтын </w:t>
            </w:r>
            <w:r w:rsidRPr="00484FF3">
              <w:rPr>
                <w:rFonts w:ascii="Times New Roman" w:hAnsi="Times New Roman"/>
                <w:color w:val="000000" w:themeColor="text1"/>
                <w:sz w:val="24"/>
                <w:szCs w:val="24"/>
                <w:lang w:val="kk-KZ" w:eastAsia="en-US"/>
              </w:rPr>
              <w:lastRenderedPageBreak/>
              <w:t>міндетті сақтандыру түрлері бойынша объектілерді сақтандыруда көрініс тапқан, Қазақстан Республикасы заңнамасының талаптарына сәйкес келмейтін талаптармен міндетті сақтандыру шартын жасасуы, -</w:t>
            </w:r>
          </w:p>
          <w:p w:rsidR="00EE5CD6" w:rsidRPr="00484FF3" w:rsidRDefault="00EE5CD6" w:rsidP="00822DF2">
            <w:pPr>
              <w:spacing w:after="0" w:line="240" w:lineRule="auto"/>
              <w:ind w:firstLine="709"/>
              <w:jc w:val="both"/>
              <w:rPr>
                <w:rFonts w:ascii="Times New Roman" w:hAnsi="Times New Roman"/>
                <w:color w:val="000000" w:themeColor="text1"/>
                <w:sz w:val="24"/>
                <w:szCs w:val="24"/>
                <w:lang w:val="kk-KZ" w:eastAsia="en-US"/>
              </w:rPr>
            </w:pPr>
          </w:p>
          <w:p w:rsidR="00EE5CD6" w:rsidRPr="00484FF3" w:rsidRDefault="00EE5CD6" w:rsidP="00822DF2">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сақтандыру шарттары бойынша сақтандыру сыйлықақылары сомасының жүз пайызы мөлшерінде, бірақ бір мың айлық есептік көрсеткіштен аспайтын </w:t>
            </w:r>
            <w:r w:rsidRPr="00484FF3">
              <w:rPr>
                <w:rFonts w:ascii="Times New Roman" w:hAnsi="Times New Roman"/>
                <w:b/>
                <w:color w:val="000000" w:themeColor="text1"/>
                <w:sz w:val="24"/>
                <w:szCs w:val="24"/>
                <w:lang w:val="kk-KZ" w:eastAsia="en-US"/>
              </w:rPr>
              <w:t xml:space="preserve">мөлшерде айыппұл </w:t>
            </w:r>
            <w:r w:rsidRPr="00484FF3">
              <w:rPr>
                <w:rFonts w:ascii="Times New Roman" w:hAnsi="Times New Roman"/>
                <w:color w:val="000000" w:themeColor="text1"/>
                <w:sz w:val="24"/>
                <w:szCs w:val="24"/>
                <w:lang w:val="kk-KZ" w:eastAsia="en-US"/>
              </w:rPr>
              <w:t>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lastRenderedPageBreak/>
              <w:t xml:space="preserve">Қазақстан Республикасының міндеттемелеріне сәйкес Дүниежүзілік </w:t>
            </w:r>
            <w:r w:rsidRPr="00484FF3">
              <w:rPr>
                <w:rFonts w:ascii="Times New Roman" w:hAnsi="Times New Roman"/>
                <w:color w:val="000000" w:themeColor="text1"/>
                <w:sz w:val="24"/>
                <w:szCs w:val="24"/>
                <w:lang w:val="kk-KZ" w:eastAsia="en-US"/>
              </w:rPr>
              <w:lastRenderedPageBreak/>
              <w:t>сауда ұйымы шеңберінде 16.12.2020 жылдан бастап шетелдік банктер, сақтандыру (қайта сақтандыру) ұйымдары және сақтандыру брокерлері Қазақстан Республикасының аумағында өз филиалдарын ашуға құқылы.</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Көрсетілген міндеттемелер шеңберінде Қазақстан Республикасының </w:t>
            </w:r>
            <w:r w:rsidR="00C42FCC" w:rsidRPr="00484FF3">
              <w:rPr>
                <w:rFonts w:ascii="Times New Roman" w:hAnsi="Times New Roman"/>
                <w:color w:val="000000" w:themeColor="text1"/>
                <w:sz w:val="24"/>
                <w:szCs w:val="24"/>
                <w:lang w:val="kk-KZ" w:eastAsia="en-US"/>
              </w:rPr>
              <w:t xml:space="preserve">бейрезидент </w:t>
            </w:r>
            <w:r w:rsidRPr="00484FF3">
              <w:rPr>
                <w:rFonts w:ascii="Times New Roman" w:hAnsi="Times New Roman"/>
                <w:color w:val="000000" w:themeColor="text1"/>
                <w:sz w:val="24"/>
                <w:szCs w:val="24"/>
                <w:lang w:val="kk-KZ" w:eastAsia="en-US"/>
              </w:rPr>
              <w:t xml:space="preserve"> сақтандыру ұйымдарының филиалдарына қазақстандық қаржы ұйымдарына қойылатын талаптарға баламалы талаптар қолданылуға және қызметтің баламалы (кемсітпейтін) шарттары жасалуға тиіс.</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Осыған байланысты Қазақстан Республикасы заңнамасының нормаларын сақтандыру ұйымдарына белгіленген нормаларға ұқсас Қазақстан Республикасының </w:t>
            </w:r>
            <w:r w:rsidR="00C42FCC" w:rsidRPr="00484FF3">
              <w:rPr>
                <w:rFonts w:ascii="Times New Roman" w:hAnsi="Times New Roman"/>
                <w:color w:val="000000" w:themeColor="text1"/>
                <w:sz w:val="24"/>
                <w:szCs w:val="24"/>
                <w:lang w:val="kk-KZ" w:eastAsia="en-US"/>
              </w:rPr>
              <w:t xml:space="preserve">бейрезидент </w:t>
            </w:r>
            <w:r w:rsidRPr="00484FF3">
              <w:rPr>
                <w:rFonts w:ascii="Times New Roman" w:hAnsi="Times New Roman"/>
                <w:color w:val="000000" w:themeColor="text1"/>
                <w:sz w:val="24"/>
                <w:szCs w:val="24"/>
                <w:lang w:val="kk-KZ" w:eastAsia="en-US"/>
              </w:rPr>
              <w:t>сақтандыру ұйымдарының филиалдарына тарату көзделеді.</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Өз кезегінде, ӘҚБтК-нің 34-бабы екінші бөлігінің ережелері Қазақстан Республикасының қоғамдық бірлестіктер туралы заңнамасын бұзушылықтарға ғана қолданылады.</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Осыған байланысты, Қазақстан Республикасының резиденті емес сақтандыру (қайта сақтандыру) ұйымдарының филиалдары заңды тұлғалар болып табылмайтындықтан «заңды тұлғаларға» деген сөздерді алып тастау ұсынылады.</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Бірінші бөлі</w:t>
            </w:r>
            <w:r w:rsidR="00C42FCC" w:rsidRPr="00484FF3">
              <w:rPr>
                <w:rFonts w:ascii="Times New Roman" w:hAnsi="Times New Roman"/>
                <w:color w:val="000000" w:themeColor="text1"/>
                <w:sz w:val="24"/>
                <w:szCs w:val="24"/>
                <w:lang w:val="kk-KZ" w:eastAsia="en-US"/>
              </w:rPr>
              <w:t>к</w:t>
            </w:r>
            <w:r w:rsidRPr="00484FF3">
              <w:rPr>
                <w:rFonts w:ascii="Times New Roman" w:hAnsi="Times New Roman"/>
                <w:color w:val="000000" w:themeColor="text1"/>
                <w:sz w:val="24"/>
                <w:szCs w:val="24"/>
                <w:lang w:val="kk-KZ" w:eastAsia="en-US"/>
              </w:rPr>
              <w:t xml:space="preserve"> бойынша:</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lastRenderedPageBreak/>
              <w:t>Қазақстан Республикасы Азаматтық кодексінің (Ерекше бөлім) (бұдан әрі – ҚР</w:t>
            </w:r>
            <w:r w:rsidR="00F04236" w:rsidRPr="00484FF3">
              <w:rPr>
                <w:rFonts w:ascii="Times New Roman" w:hAnsi="Times New Roman"/>
                <w:color w:val="000000" w:themeColor="text1"/>
                <w:sz w:val="24"/>
                <w:szCs w:val="24"/>
                <w:lang w:val="kk-KZ" w:eastAsia="en-US"/>
              </w:rPr>
              <w:t xml:space="preserve"> А</w:t>
            </w:r>
            <w:r w:rsidRPr="00484FF3">
              <w:rPr>
                <w:rFonts w:ascii="Times New Roman" w:hAnsi="Times New Roman"/>
                <w:color w:val="000000" w:themeColor="text1"/>
                <w:sz w:val="24"/>
                <w:szCs w:val="24"/>
                <w:lang w:val="kk-KZ" w:eastAsia="en-US"/>
              </w:rPr>
              <w:t>К) 806-бабы 5-тармағының мазмұнын негізге ала отырып, сақтандырудың осы түрін жүзеге асыруға лицензиясы бар сақтандырушы үшін Қазақстан Республикасының сақтандырудың міндетті түрін реттейтін жекелеген заңнамалық актісінде талаптары мен тәртібі белгіленген міндетті сақтандыру шартын жасасу міндетті болып табылады.</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Үшінші бөлік бойынша:</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«Сақтандыру қызметі туралы» Қазақстан Республикасы Заңының 81-бабының 1-тармағына сәйкес осы Заңның 80-бабы 3-тармағының 1) тармақшасында көрсетілген ақпарат берушілер жасалған әрбір сақтандыру шарты бойынша, сақтандыру сыйлықақыларының көлемі туралы, сақтандыру жағдайлары, сақтандыру агенттері туралы, сондай-ақ сақтандыру төлемдерінің сомалары (сақтандыру сыйлықақылары бойынша төлемдер бөлігінде) туралы ақпарат береді. талаптарды ескере отырып, ақпарат беру және (немесе) сақтандыру есептерін алу туралы шартта көзделген тәртіппен, </w:t>
            </w:r>
            <w:r w:rsidR="00F04236" w:rsidRPr="00484FF3">
              <w:rPr>
                <w:rFonts w:ascii="Times New Roman" w:hAnsi="Times New Roman"/>
                <w:color w:val="000000" w:themeColor="text1"/>
                <w:sz w:val="24"/>
                <w:szCs w:val="24"/>
                <w:lang w:val="kk-KZ" w:eastAsia="en-US"/>
              </w:rPr>
              <w:t>уақытылы</w:t>
            </w:r>
            <w:r w:rsidRPr="00484FF3">
              <w:rPr>
                <w:rFonts w:ascii="Times New Roman" w:hAnsi="Times New Roman"/>
                <w:color w:val="000000" w:themeColor="text1"/>
                <w:sz w:val="24"/>
                <w:szCs w:val="24"/>
                <w:lang w:val="kk-KZ" w:eastAsia="en-US"/>
              </w:rPr>
              <w:t xml:space="preserve"> және көлемде, осы Заңда және уәкілетті органның нормативтік құқықтық актісінде</w:t>
            </w:r>
            <w:r w:rsidR="00F04236" w:rsidRPr="00484FF3">
              <w:rPr>
                <w:rFonts w:ascii="Times New Roman" w:hAnsi="Times New Roman"/>
                <w:color w:val="000000" w:themeColor="text1"/>
                <w:sz w:val="24"/>
                <w:szCs w:val="24"/>
                <w:lang w:val="kk-KZ" w:eastAsia="en-US"/>
              </w:rPr>
              <w:t xml:space="preserve"> көрсетілген ережелеріді жүзеге асыру мақсатында ұсынылып отыр.</w:t>
            </w:r>
          </w:p>
          <w:p w:rsidR="00EE5CD6" w:rsidRPr="00484FF3" w:rsidRDefault="00EE5CD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Төртінші-алтыншы бөліктер </w:t>
            </w:r>
            <w:r w:rsidRPr="00484FF3">
              <w:rPr>
                <w:rFonts w:ascii="Times New Roman" w:hAnsi="Times New Roman"/>
                <w:color w:val="000000" w:themeColor="text1"/>
                <w:sz w:val="24"/>
                <w:szCs w:val="24"/>
                <w:lang w:val="kk-KZ" w:eastAsia="en-US"/>
              </w:rPr>
              <w:lastRenderedPageBreak/>
              <w:t>бойынша:</w:t>
            </w:r>
          </w:p>
          <w:p w:rsidR="00EE5CD6" w:rsidRPr="00484FF3" w:rsidRDefault="00EE5CD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ҚР АК 806-бабы 1-тармағының мазмұнына сүйене отырып, міндетті сақтандыру шарттарын жасасудың талаптары мен тәртібі Қазақстан Республикасының сақтандырудың міндетті түрлерін реттейтін жекелеген заңнамалық актілерінде белгіленеді.</w:t>
            </w:r>
          </w:p>
        </w:tc>
      </w:tr>
      <w:tr w:rsidR="00B625DA" w:rsidRPr="00484FF3" w:rsidTr="004B7AE1">
        <w:tc>
          <w:tcPr>
            <w:tcW w:w="965" w:type="dxa"/>
            <w:gridSpan w:val="2"/>
            <w:shd w:val="clear" w:color="auto" w:fill="FFFFFF"/>
          </w:tcPr>
          <w:p w:rsidR="00B625DA" w:rsidRPr="00484FF3" w:rsidRDefault="00B625DA"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625DA" w:rsidRPr="00484FF3" w:rsidRDefault="00B625DA" w:rsidP="00F27A71">
            <w:pPr>
              <w:spacing w:after="0" w:line="240" w:lineRule="auto"/>
              <w:ind w:hanging="108"/>
              <w:contextualSpacing/>
              <w:jc w:val="center"/>
              <w:rPr>
                <w:rFonts w:ascii="Times New Roman"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233-баптың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B625DA" w:rsidRPr="00484FF3" w:rsidRDefault="00B625DA" w:rsidP="00F27A71">
            <w:pPr>
              <w:spacing w:after="0" w:line="240" w:lineRule="auto"/>
              <w:ind w:firstLine="709"/>
              <w:jc w:val="both"/>
              <w:textAlignment w:val="baseline"/>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233-бап. Қазақстан Республикасының заңнамасын бұза отырып кредит, қарыз алу не оларды пайдалану</w:t>
            </w:r>
          </w:p>
          <w:p w:rsidR="00B625DA" w:rsidRPr="00484FF3" w:rsidRDefault="00B625DA" w:rsidP="00F27A71">
            <w:pPr>
              <w:spacing w:after="0" w:line="240" w:lineRule="auto"/>
              <w:ind w:firstLine="709"/>
              <w:jc w:val="both"/>
              <w:textAlignment w:val="baseline"/>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eastAsia="en-US"/>
              </w:rPr>
              <w:t xml:space="preserve">1. Жеке кәсiпкердiң немесе ұйымның банкке немесе </w:t>
            </w:r>
            <w:r w:rsidRPr="00484FF3">
              <w:rPr>
                <w:rFonts w:ascii="Times New Roman" w:eastAsia="Calibri" w:hAnsi="Times New Roman"/>
                <w:b/>
                <w:bCs/>
                <w:color w:val="000000" w:themeColor="text1"/>
                <w:sz w:val="24"/>
                <w:szCs w:val="24"/>
                <w:lang w:eastAsia="en-US"/>
              </w:rPr>
              <w:t>банк</w:t>
            </w:r>
            <w:r w:rsidRPr="00484FF3">
              <w:rPr>
                <w:rFonts w:ascii="Times New Roman" w:eastAsia="Calibri" w:hAnsi="Times New Roman"/>
                <w:bCs/>
                <w:color w:val="000000" w:themeColor="text1"/>
                <w:sz w:val="24"/>
                <w:szCs w:val="24"/>
                <w:lang w:eastAsia="en-US"/>
              </w:rPr>
              <w:t xml:space="preserve"> операцияларының жекелеген түрлерiн жүзеге асыратын ұйымға жеке кәсiпкердiң немесе ұйымның шаруашылық жағдайы, қаржылық жай-күйi немесе кепiлге салатын мүлкi туралы немесе кредит, кредит берудiң жеңiлдікті шарттарын алу үшiн елеулi маңызы бар өзге де мән-жайлар туралы көрiнеу жалған мәлiметтер ұсыну арқылы кредит не кредит берудiң жеңiлдікті шарттарын алуы, сол сияқты </w:t>
            </w:r>
            <w:r w:rsidRPr="00484FF3">
              <w:rPr>
                <w:rFonts w:ascii="Times New Roman" w:eastAsia="Calibri" w:hAnsi="Times New Roman"/>
                <w:b/>
                <w:bCs/>
                <w:color w:val="000000" w:themeColor="text1"/>
                <w:sz w:val="24"/>
                <w:szCs w:val="24"/>
                <w:lang w:eastAsia="en-US"/>
              </w:rPr>
              <w:t>банкке</w:t>
            </w:r>
            <w:r w:rsidRPr="00484FF3">
              <w:rPr>
                <w:rFonts w:ascii="Times New Roman" w:eastAsia="Calibri" w:hAnsi="Times New Roman"/>
                <w:bCs/>
                <w:color w:val="000000" w:themeColor="text1"/>
                <w:sz w:val="24"/>
                <w:szCs w:val="24"/>
                <w:lang w:eastAsia="en-US"/>
              </w:rPr>
              <w:t xml:space="preserve"> немесе өзге де кредиторға кредит берудi тоқтатуға, жеңiлдiктердiң </w:t>
            </w:r>
            <w:r w:rsidRPr="00484FF3">
              <w:rPr>
                <w:rFonts w:ascii="Times New Roman" w:eastAsia="Calibri" w:hAnsi="Times New Roman"/>
                <w:bCs/>
                <w:color w:val="000000" w:themeColor="text1"/>
                <w:sz w:val="24"/>
                <w:szCs w:val="24"/>
                <w:lang w:eastAsia="en-US"/>
              </w:rPr>
              <w:lastRenderedPageBreak/>
              <w:t>күшін жоюға не бөлiнген кредит мөлшерлерiн шектеуге әкеп соғуы мүмкiн мән-жайлардың туындауы туралы ақпаратты хабарламауы, егер бұл іс-әрекеттер iрi залал келтiрмесе, –</w:t>
            </w:r>
          </w:p>
          <w:p w:rsidR="00B625DA" w:rsidRPr="00484FF3" w:rsidRDefault="00B625DA" w:rsidP="00F27A71">
            <w:pPr>
              <w:spacing w:after="0" w:line="240" w:lineRule="auto"/>
              <w:ind w:firstLine="709"/>
              <w:jc w:val="both"/>
              <w:textAlignment w:val="baseline"/>
              <w:rPr>
                <w:rFonts w:ascii="Times New Roman" w:eastAsia="Calibri" w:hAnsi="Times New Roman"/>
                <w:bCs/>
                <w:color w:val="000000" w:themeColor="text1"/>
                <w:sz w:val="24"/>
                <w:szCs w:val="24"/>
                <w:lang w:val="kk-KZ" w:eastAsia="en-US"/>
              </w:rPr>
            </w:pPr>
          </w:p>
          <w:p w:rsidR="00B625DA" w:rsidRPr="00484FF3" w:rsidRDefault="00B625DA" w:rsidP="00F27A71">
            <w:pPr>
              <w:spacing w:after="0" w:line="240" w:lineRule="auto"/>
              <w:jc w:val="both"/>
              <w:textAlignment w:val="baseline"/>
              <w:rPr>
                <w:rFonts w:ascii="Times New Roman" w:eastAsia="Calibri" w:hAnsi="Times New Roman"/>
                <w:bCs/>
                <w:color w:val="000000" w:themeColor="text1"/>
                <w:sz w:val="24"/>
                <w:szCs w:val="24"/>
                <w:lang w:val="kk-KZ" w:eastAsia="en-US"/>
              </w:rPr>
            </w:pPr>
          </w:p>
          <w:p w:rsidR="00B625DA" w:rsidRPr="00484FF3" w:rsidRDefault="00B625DA" w:rsidP="00F27A71">
            <w:pPr>
              <w:spacing w:after="0" w:line="240" w:lineRule="auto"/>
              <w:ind w:firstLine="709"/>
              <w:jc w:val="both"/>
              <w:rPr>
                <w:rFonts w:ascii="Times New Roman" w:hAnsi="Times New Roman"/>
                <w:b/>
                <w:bCs/>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t>елу</w:t>
            </w:r>
            <w:r w:rsidRPr="00484FF3">
              <w:rPr>
                <w:rFonts w:ascii="Times New Roman" w:eastAsia="Calibri" w:hAnsi="Times New Roman"/>
                <w:bCs/>
                <w:color w:val="000000" w:themeColor="text1"/>
                <w:sz w:val="24"/>
                <w:szCs w:val="24"/>
                <w:lang w:val="kk-KZ" w:eastAsia="en-US"/>
              </w:rPr>
              <w:t xml:space="preserve"> айлық есептік көрсеткіш мөлшерiнде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625DA" w:rsidRPr="00484FF3" w:rsidRDefault="00B625DA" w:rsidP="00822DF2">
            <w:pPr>
              <w:spacing w:after="0" w:line="240" w:lineRule="auto"/>
              <w:ind w:firstLine="709"/>
              <w:jc w:val="both"/>
              <w:textAlignment w:val="baseline"/>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lastRenderedPageBreak/>
              <w:t>233-бап. Қазақстан Республикасының заңнамасын бұза отырып кредит, қарыз алу не оларды пайдалану</w:t>
            </w:r>
          </w:p>
          <w:p w:rsidR="00B625DA" w:rsidRPr="00484FF3" w:rsidRDefault="00B625DA" w:rsidP="00822DF2">
            <w:pPr>
              <w:spacing w:after="0" w:line="240" w:lineRule="auto"/>
              <w:ind w:firstLine="709"/>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 xml:space="preserve">1. Жеке кәсіпкердің немесе ұйымның банкке, </w:t>
            </w:r>
            <w:r w:rsidRPr="00484FF3">
              <w:rPr>
                <w:rFonts w:ascii="Times New Roman" w:eastAsia="Calibri" w:hAnsi="Times New Roman"/>
                <w:b/>
                <w:bCs/>
                <w:color w:val="000000" w:themeColor="text1"/>
                <w:sz w:val="24"/>
                <w:szCs w:val="24"/>
                <w:lang w:eastAsia="en-US"/>
              </w:rPr>
              <w:t xml:space="preserve">Қазақстан Республикасының </w:t>
            </w:r>
            <w:r w:rsidRPr="00484FF3">
              <w:rPr>
                <w:rFonts w:ascii="Times New Roman" w:hAnsi="Times New Roman"/>
                <w:b/>
                <w:color w:val="000000" w:themeColor="text1"/>
                <w:sz w:val="24"/>
                <w:szCs w:val="28"/>
              </w:rPr>
              <w:t>бейрезидент</w:t>
            </w:r>
            <w:r w:rsidRPr="00484FF3">
              <w:rPr>
                <w:rFonts w:ascii="Times New Roman" w:eastAsia="Calibri" w:hAnsi="Times New Roman"/>
                <w:b/>
                <w:bCs/>
                <w:color w:val="000000" w:themeColor="text1"/>
                <w:szCs w:val="24"/>
                <w:lang w:eastAsia="en-US"/>
              </w:rPr>
              <w:t xml:space="preserve"> </w:t>
            </w:r>
            <w:r w:rsidRPr="00484FF3">
              <w:rPr>
                <w:rFonts w:ascii="Times New Roman" w:eastAsia="Calibri" w:hAnsi="Times New Roman"/>
                <w:b/>
                <w:bCs/>
                <w:color w:val="000000" w:themeColor="text1"/>
                <w:sz w:val="24"/>
                <w:szCs w:val="24"/>
                <w:lang w:eastAsia="en-US"/>
              </w:rPr>
              <w:t xml:space="preserve">Банкінің филиалына </w:t>
            </w:r>
            <w:r w:rsidRPr="00484FF3">
              <w:rPr>
                <w:rFonts w:ascii="Times New Roman" w:eastAsia="Calibri" w:hAnsi="Times New Roman"/>
                <w:bCs/>
                <w:color w:val="000000" w:themeColor="text1"/>
                <w:sz w:val="24"/>
                <w:szCs w:val="24"/>
                <w:lang w:eastAsia="en-US"/>
              </w:rPr>
              <w:t xml:space="preserve">немесе банк операцияларының жекелеген түрлерін жүзеге асыратын ұйымға жеке кәсіпкердің немесе ұйымның шаруашылық жағдайы, қаржылық жай-күйі немесе кепілдік мүлкі туралы немесе кредит алу үшін елеулі маңызы бар өзге де мән-жайлар, кредиттеудің жеңілдікті шарттары туралы көрінеу жалған мәліметтер беру арқылы кредит не кредиттеудің жеңілдікті шарттарын алуы, сондай-ақ Банкке хабарламау, </w:t>
            </w:r>
            <w:r w:rsidRPr="00484FF3">
              <w:rPr>
                <w:rFonts w:ascii="Times New Roman" w:eastAsia="Calibri" w:hAnsi="Times New Roman"/>
                <w:b/>
                <w:bCs/>
                <w:color w:val="000000" w:themeColor="text1"/>
                <w:sz w:val="24"/>
                <w:szCs w:val="24"/>
                <w:lang w:eastAsia="en-US"/>
              </w:rPr>
              <w:t xml:space="preserve">Қазақстан Республикасының </w:t>
            </w:r>
            <w:r w:rsidRPr="00484FF3">
              <w:rPr>
                <w:rFonts w:ascii="Times New Roman" w:hAnsi="Times New Roman"/>
                <w:b/>
                <w:color w:val="000000" w:themeColor="text1"/>
                <w:sz w:val="24"/>
                <w:szCs w:val="28"/>
              </w:rPr>
              <w:t>бейрезидент</w:t>
            </w:r>
            <w:r w:rsidRPr="00484FF3">
              <w:rPr>
                <w:rFonts w:ascii="Times New Roman" w:eastAsia="Calibri" w:hAnsi="Times New Roman"/>
                <w:b/>
                <w:bCs/>
                <w:color w:val="000000" w:themeColor="text1"/>
                <w:szCs w:val="24"/>
                <w:lang w:eastAsia="en-US"/>
              </w:rPr>
              <w:t xml:space="preserve"> </w:t>
            </w:r>
            <w:r w:rsidRPr="00484FF3">
              <w:rPr>
                <w:rFonts w:ascii="Times New Roman" w:eastAsia="Calibri" w:hAnsi="Times New Roman"/>
                <w:b/>
                <w:bCs/>
                <w:color w:val="000000" w:themeColor="text1"/>
                <w:sz w:val="24"/>
                <w:szCs w:val="24"/>
                <w:lang w:eastAsia="en-US"/>
              </w:rPr>
              <w:t xml:space="preserve">банкінің </w:t>
            </w:r>
            <w:r w:rsidRPr="00484FF3">
              <w:rPr>
                <w:rFonts w:ascii="Times New Roman" w:eastAsia="Calibri" w:hAnsi="Times New Roman"/>
                <w:b/>
                <w:bCs/>
                <w:color w:val="000000" w:themeColor="text1"/>
                <w:sz w:val="24"/>
                <w:szCs w:val="24"/>
                <w:lang w:eastAsia="en-US"/>
              </w:rPr>
              <w:lastRenderedPageBreak/>
              <w:t xml:space="preserve">филиалына </w:t>
            </w:r>
            <w:r w:rsidRPr="00484FF3">
              <w:rPr>
                <w:rFonts w:ascii="Times New Roman" w:eastAsia="Calibri" w:hAnsi="Times New Roman"/>
                <w:bCs/>
                <w:color w:val="000000" w:themeColor="text1"/>
                <w:sz w:val="24"/>
                <w:szCs w:val="24"/>
                <w:lang w:eastAsia="en-US"/>
              </w:rPr>
              <w:t>немесе өзге де кредиторға, егер бұл іс-әрекеттер ірі залал келтірмесе, кредиттеуді тоқтатуға, жеңілдіктердің күшін жоюға не бөлінген кредиттің мөлшерін шектеуге әкеп соғуы мүмкін мән-жайлардың туындауы туралы ақпарат, -</w:t>
            </w:r>
          </w:p>
          <w:p w:rsidR="00B625DA" w:rsidRPr="00484FF3" w:rsidRDefault="00B625DA" w:rsidP="00822DF2">
            <w:pPr>
              <w:spacing w:after="0" w:line="240" w:lineRule="auto"/>
              <w:ind w:firstLine="709"/>
              <w:jc w:val="both"/>
              <w:rPr>
                <w:rFonts w:ascii="Times New Roman"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елу</w:t>
            </w:r>
            <w:r w:rsidRPr="00484FF3">
              <w:rPr>
                <w:rFonts w:ascii="Times New Roman" w:eastAsia="Calibri" w:hAnsi="Times New Roman"/>
                <w:bCs/>
                <w:color w:val="000000" w:themeColor="text1"/>
                <w:sz w:val="24"/>
                <w:szCs w:val="24"/>
                <w:lang w:eastAsia="en-US"/>
              </w:rPr>
              <w:t xml:space="preserve"> айлық есептік көрсеткіш мөлшерiнде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B625DA" w:rsidRPr="00484FF3" w:rsidRDefault="00B625DA"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eastAsia="en-US"/>
              </w:rPr>
              <w:lastRenderedPageBreak/>
              <w:t xml:space="preserve">Қазақстан Республикасы заңнамасының нормаларын банктерге белгіленген нормаларға ұқсас Қазақстан Республикасының </w:t>
            </w:r>
            <w:r w:rsidR="00F04236" w:rsidRPr="00484FF3">
              <w:rPr>
                <w:rFonts w:ascii="Times New Roman" w:eastAsia="Calibri" w:hAnsi="Times New Roman"/>
                <w:color w:val="000000" w:themeColor="text1"/>
                <w:sz w:val="24"/>
                <w:szCs w:val="24"/>
                <w:lang w:val="kk-KZ" w:eastAsia="en-US"/>
              </w:rPr>
              <w:t>бейрезидент-</w:t>
            </w:r>
            <w:r w:rsidR="00F04236" w:rsidRPr="00484FF3">
              <w:rPr>
                <w:rFonts w:ascii="Times New Roman" w:eastAsia="Calibri" w:hAnsi="Times New Roman"/>
                <w:color w:val="000000" w:themeColor="text1"/>
                <w:sz w:val="24"/>
                <w:szCs w:val="24"/>
                <w:lang w:eastAsia="en-US"/>
              </w:rPr>
              <w:t>банктерінің филиалдарына тарату</w:t>
            </w:r>
            <w:r w:rsidR="00F04236" w:rsidRPr="00484FF3">
              <w:rPr>
                <w:rFonts w:ascii="Times New Roman" w:eastAsia="Calibri" w:hAnsi="Times New Roman"/>
                <w:color w:val="000000" w:themeColor="text1"/>
                <w:sz w:val="24"/>
                <w:szCs w:val="24"/>
                <w:lang w:val="kk-KZ" w:eastAsia="en-US"/>
              </w:rPr>
              <w:t xml:space="preserve"> мақсатында ұсынылып отыр.</w:t>
            </w:r>
          </w:p>
          <w:p w:rsidR="00B625DA" w:rsidRPr="00484FF3" w:rsidRDefault="00B625DA"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Қазақстан Республикасының </w:t>
            </w:r>
            <w:r w:rsidR="00F04236" w:rsidRPr="00484FF3">
              <w:rPr>
                <w:rFonts w:ascii="Times New Roman" w:eastAsia="Calibri" w:hAnsi="Times New Roman"/>
                <w:color w:val="000000" w:themeColor="text1"/>
                <w:sz w:val="24"/>
                <w:szCs w:val="24"/>
                <w:lang w:val="kk-KZ" w:eastAsia="en-US"/>
              </w:rPr>
              <w:t>бейрезидент-</w:t>
            </w:r>
            <w:r w:rsidRPr="00484FF3">
              <w:rPr>
                <w:rFonts w:ascii="Times New Roman" w:eastAsia="Calibri" w:hAnsi="Times New Roman"/>
                <w:color w:val="000000" w:themeColor="text1"/>
                <w:sz w:val="24"/>
                <w:szCs w:val="24"/>
                <w:lang w:val="kk-KZ" w:eastAsia="en-US"/>
              </w:rPr>
              <w:t>банктері филиалдарының банктік қарыздарды беру рәсімі банктердің қарыздарды беру рәсіміне ұқсас.</w:t>
            </w:r>
          </w:p>
          <w:p w:rsidR="00B625DA" w:rsidRPr="00A15D4C" w:rsidRDefault="00B625DA"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w:t>
            </w:r>
            <w:r w:rsidRPr="00A15D4C">
              <w:rPr>
                <w:rFonts w:ascii="Times New Roman" w:eastAsia="Calibri" w:hAnsi="Times New Roman"/>
                <w:color w:val="000000" w:themeColor="text1"/>
                <w:sz w:val="24"/>
                <w:szCs w:val="24"/>
                <w:lang w:val="kk-KZ" w:eastAsia="en-US"/>
              </w:rPr>
              <w:t>Қазақстан Республикасындағы банктер және банк қызметі туралы</w:t>
            </w:r>
            <w:r w:rsidRPr="00484FF3">
              <w:rPr>
                <w:rFonts w:ascii="Times New Roman" w:eastAsia="Calibri" w:hAnsi="Times New Roman"/>
                <w:color w:val="000000" w:themeColor="text1"/>
                <w:sz w:val="24"/>
                <w:szCs w:val="24"/>
                <w:lang w:val="kk-KZ" w:eastAsia="en-US"/>
              </w:rPr>
              <w:t>»</w:t>
            </w:r>
            <w:r w:rsidRPr="00A15D4C">
              <w:rPr>
                <w:rFonts w:ascii="Times New Roman" w:eastAsia="Calibri" w:hAnsi="Times New Roman"/>
                <w:color w:val="000000" w:themeColor="text1"/>
                <w:sz w:val="24"/>
                <w:szCs w:val="24"/>
                <w:lang w:val="kk-KZ" w:eastAsia="en-US"/>
              </w:rPr>
              <w:t xml:space="preserve"> Қазақстан Республикасы Заңының 75-бабының 4-тармағына сәйкес (бұдан әрі – Банктер туралы заң) соңғысының банктерге қатысты қолданылатын ережелері (баптарды қоспағанда 1, 3, 5, 5-1, 10, 10-1, 11-1, 11-2, 13, 14, 15, 16, 16-1, 16-2, 16-3, 17, 17-1, 17-2, 18, 19, </w:t>
            </w:r>
            <w:r w:rsidRPr="00A15D4C">
              <w:rPr>
                <w:rFonts w:ascii="Times New Roman" w:eastAsia="Calibri" w:hAnsi="Times New Roman"/>
                <w:color w:val="000000" w:themeColor="text1"/>
                <w:sz w:val="24"/>
                <w:szCs w:val="24"/>
                <w:lang w:val="kk-KZ" w:eastAsia="en-US"/>
              </w:rPr>
              <w:lastRenderedPageBreak/>
              <w:t>21, 23, 24, 25, 28, 47-1, 48-1, 52-4, 52-7, 52-9, 52-13, 52-14, 52-15, 52-16, 52-17, 54-1, 59-1, 59-2, 59-3, 60, 60-1, 61, 61-2, 61-4, 61-9, 61-10, 61-11, 61-12, 61-13, 62, 63, 64, 65, 66, 67, 67-1, 68, 68-1, 70, 71, 72, 74, 74-1, 74-3, 76-1, 78) Банктер туралы заңда белгіленген ерекшеліктер ескеріле отырып, Қазақстан Республикасының бейрезидент банктерінің филиалдарына қолданылады.</w:t>
            </w:r>
          </w:p>
          <w:p w:rsidR="00B625DA" w:rsidRPr="00484FF3" w:rsidRDefault="00B625DA" w:rsidP="00F27A71">
            <w:pPr>
              <w:spacing w:after="0" w:line="240" w:lineRule="auto"/>
              <w:ind w:firstLine="709"/>
              <w:contextualSpacing/>
              <w:jc w:val="both"/>
              <w:rPr>
                <w:rFonts w:ascii="Times New Roman"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Осылайша, кредиттерді, оның ішінде Қазақстан Республикасының </w:t>
            </w:r>
            <w:r w:rsidR="00F04236" w:rsidRPr="00484FF3">
              <w:rPr>
                <w:rFonts w:ascii="Times New Roman" w:eastAsia="Calibri" w:hAnsi="Times New Roman"/>
                <w:color w:val="000000" w:themeColor="text1"/>
                <w:sz w:val="24"/>
                <w:szCs w:val="24"/>
                <w:lang w:val="kk-KZ" w:eastAsia="en-US"/>
              </w:rPr>
              <w:t>бейрезидент-</w:t>
            </w:r>
            <w:r w:rsidRPr="00484FF3">
              <w:rPr>
                <w:rFonts w:ascii="Times New Roman" w:eastAsia="Calibri" w:hAnsi="Times New Roman"/>
                <w:color w:val="000000" w:themeColor="text1"/>
                <w:sz w:val="24"/>
                <w:szCs w:val="24"/>
                <w:lang w:eastAsia="en-US"/>
              </w:rPr>
              <w:t>банктерінің филиалдары да бере алады.</w:t>
            </w:r>
          </w:p>
        </w:tc>
      </w:tr>
      <w:tr w:rsidR="00B625DA" w:rsidRPr="00484FF3" w:rsidTr="004B7AE1">
        <w:tc>
          <w:tcPr>
            <w:tcW w:w="965" w:type="dxa"/>
            <w:gridSpan w:val="2"/>
            <w:shd w:val="clear" w:color="auto" w:fill="FFFFFF"/>
          </w:tcPr>
          <w:p w:rsidR="00B625DA" w:rsidRPr="00484FF3" w:rsidRDefault="00B625DA"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625DA" w:rsidRPr="00484FF3" w:rsidRDefault="00B625DA" w:rsidP="00F27A71">
            <w:pPr>
              <w:spacing w:after="0" w:line="240" w:lineRule="auto"/>
              <w:ind w:hanging="108"/>
              <w:contextualSpacing/>
              <w:jc w:val="center"/>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234-баптың 2-бөлігінің бірінші абзацы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B625DA" w:rsidRPr="00484FF3" w:rsidRDefault="00B625DA" w:rsidP="00F27A71">
            <w:pPr>
              <w:spacing w:after="0" w:line="240" w:lineRule="auto"/>
              <w:ind w:firstLine="709"/>
              <w:jc w:val="both"/>
              <w:rPr>
                <w:rFonts w:ascii="Times New Roman" w:hAnsi="Times New Roman"/>
                <w:b/>
                <w:bCs/>
                <w:color w:val="000000" w:themeColor="text1"/>
                <w:sz w:val="24"/>
                <w:szCs w:val="24"/>
                <w:lang w:eastAsia="en-US"/>
              </w:rPr>
            </w:pPr>
            <w:r w:rsidRPr="00484FF3">
              <w:rPr>
                <w:rFonts w:ascii="Times New Roman" w:hAnsi="Times New Roman"/>
                <w:b/>
                <w:bCs/>
                <w:color w:val="000000" w:themeColor="text1"/>
                <w:sz w:val="24"/>
                <w:szCs w:val="24"/>
                <w:lang w:eastAsia="en-US"/>
              </w:rPr>
              <w:t>234-бап. Республикалық және жергiлiктi бюджеттерге түсiмдердi уақтылы, толық есепке жатқызбау</w:t>
            </w:r>
          </w:p>
          <w:p w:rsidR="00B625DA" w:rsidRPr="00484FF3" w:rsidRDefault="00B625DA" w:rsidP="00F27A71">
            <w:pPr>
              <w:spacing w:after="0" w:line="240" w:lineRule="auto"/>
              <w:ind w:firstLine="709"/>
              <w:jc w:val="both"/>
              <w:rPr>
                <w:rFonts w:ascii="Times New Roman" w:hAnsi="Times New Roman"/>
                <w:color w:val="000000" w:themeColor="text1"/>
                <w:sz w:val="24"/>
                <w:szCs w:val="24"/>
                <w:lang w:eastAsia="en-US"/>
              </w:rPr>
            </w:pPr>
            <w:r w:rsidRPr="00484FF3">
              <w:rPr>
                <w:rFonts w:ascii="Times New Roman" w:hAnsi="Times New Roman"/>
                <w:bCs/>
                <w:color w:val="000000" w:themeColor="text1"/>
                <w:sz w:val="24"/>
                <w:szCs w:val="24"/>
                <w:lang w:eastAsia="en-US"/>
              </w:rPr>
              <w:t>…</w:t>
            </w:r>
          </w:p>
          <w:p w:rsidR="00B625DA" w:rsidRPr="00484FF3" w:rsidRDefault="00B625DA" w:rsidP="00F27A71">
            <w:pPr>
              <w:spacing w:after="0" w:line="240" w:lineRule="auto"/>
              <w:ind w:firstLine="709"/>
              <w:jc w:val="both"/>
              <w:rPr>
                <w:rFonts w:ascii="Times New Roman" w:eastAsia="Calibri" w:hAnsi="Times New Roman"/>
                <w:b/>
                <w:bCs/>
                <w:color w:val="000000" w:themeColor="text1"/>
                <w:sz w:val="24"/>
                <w:szCs w:val="24"/>
                <w:lang w:eastAsia="en-US"/>
              </w:rPr>
            </w:pPr>
            <w:bookmarkStart w:id="28" w:name="SUB2340200"/>
            <w:bookmarkStart w:id="29" w:name="SUB2340100"/>
            <w:bookmarkEnd w:id="28"/>
            <w:bookmarkEnd w:id="29"/>
            <w:r w:rsidRPr="00484FF3">
              <w:rPr>
                <w:rFonts w:ascii="Times New Roman" w:hAnsi="Times New Roman"/>
                <w:color w:val="000000" w:themeColor="text1"/>
                <w:sz w:val="24"/>
                <w:szCs w:val="24"/>
                <w:lang w:eastAsia="en-US"/>
              </w:rPr>
              <w:t xml:space="preserve">2. Бюджет қаражатын алушылардың тиiстi </w:t>
            </w:r>
            <w:r w:rsidRPr="00484FF3">
              <w:rPr>
                <w:rFonts w:ascii="Times New Roman" w:hAnsi="Times New Roman"/>
                <w:b/>
                <w:color w:val="000000" w:themeColor="text1"/>
                <w:sz w:val="24"/>
                <w:szCs w:val="24"/>
                <w:lang w:eastAsia="en-US"/>
              </w:rPr>
              <w:t>банктердегi</w:t>
            </w:r>
            <w:r w:rsidRPr="00484FF3">
              <w:rPr>
                <w:rFonts w:ascii="Times New Roman" w:hAnsi="Times New Roman"/>
                <w:color w:val="000000" w:themeColor="text1"/>
                <w:sz w:val="24"/>
                <w:szCs w:val="24"/>
                <w:lang w:eastAsia="en-US"/>
              </w:rPr>
              <w:t xml:space="preserve"> немесе банк операцияларының жекелеген түрлерiн жүзеге асыратын ұйымдардағы шоттарына аударылатын қаражатты уақтылы, толық есепке жатқызбау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625DA" w:rsidRPr="00484FF3" w:rsidRDefault="00B625DA" w:rsidP="00822DF2">
            <w:pPr>
              <w:spacing w:after="0" w:line="240" w:lineRule="auto"/>
              <w:ind w:firstLine="709"/>
              <w:jc w:val="both"/>
              <w:rPr>
                <w:rFonts w:ascii="Times New Roman" w:hAnsi="Times New Roman"/>
                <w:b/>
                <w:bCs/>
                <w:color w:val="000000" w:themeColor="text1"/>
                <w:sz w:val="24"/>
                <w:szCs w:val="24"/>
                <w:lang w:eastAsia="en-US"/>
              </w:rPr>
            </w:pPr>
            <w:r w:rsidRPr="00484FF3">
              <w:rPr>
                <w:rFonts w:ascii="Times New Roman" w:hAnsi="Times New Roman"/>
                <w:b/>
                <w:bCs/>
                <w:color w:val="000000" w:themeColor="text1"/>
                <w:sz w:val="24"/>
                <w:szCs w:val="24"/>
                <w:lang w:eastAsia="en-US"/>
              </w:rPr>
              <w:t>234-бап. Республикалық және жергiлiктi бюджеттерге түсiмдердi уақтылы, толық есепке жатқызбау</w:t>
            </w:r>
          </w:p>
          <w:p w:rsidR="00B625DA" w:rsidRPr="00484FF3" w:rsidRDefault="00B625DA" w:rsidP="00822DF2">
            <w:pPr>
              <w:spacing w:after="0" w:line="240" w:lineRule="auto"/>
              <w:ind w:firstLine="709"/>
              <w:jc w:val="both"/>
              <w:rPr>
                <w:rFonts w:ascii="Times New Roman" w:hAnsi="Times New Roman"/>
                <w:color w:val="000000" w:themeColor="text1"/>
                <w:sz w:val="24"/>
                <w:szCs w:val="24"/>
                <w:lang w:eastAsia="en-US"/>
              </w:rPr>
            </w:pPr>
            <w:r w:rsidRPr="00484FF3">
              <w:rPr>
                <w:rFonts w:ascii="Times New Roman" w:hAnsi="Times New Roman"/>
                <w:bCs/>
                <w:color w:val="000000" w:themeColor="text1"/>
                <w:sz w:val="24"/>
                <w:szCs w:val="24"/>
                <w:lang w:eastAsia="en-US"/>
              </w:rPr>
              <w:t>…</w:t>
            </w:r>
          </w:p>
          <w:p w:rsidR="00B625DA" w:rsidRPr="00484FF3" w:rsidRDefault="00B625DA" w:rsidP="00822DF2">
            <w:pPr>
              <w:spacing w:after="0" w:line="240" w:lineRule="auto"/>
              <w:ind w:left="42" w:firstLine="709"/>
              <w:jc w:val="both"/>
              <w:rPr>
                <w:rFonts w:ascii="Times New Roman" w:eastAsia="Calibri" w:hAnsi="Times New Roman"/>
                <w:b/>
                <w:bCs/>
                <w:color w:val="000000" w:themeColor="text1"/>
                <w:sz w:val="24"/>
                <w:szCs w:val="24"/>
                <w:lang w:eastAsia="en-US"/>
              </w:rPr>
            </w:pPr>
            <w:r w:rsidRPr="00484FF3">
              <w:rPr>
                <w:rFonts w:ascii="Times New Roman" w:hAnsi="Times New Roman"/>
                <w:color w:val="000000" w:themeColor="text1"/>
                <w:sz w:val="24"/>
                <w:szCs w:val="24"/>
                <w:lang w:eastAsia="en-US"/>
              </w:rPr>
              <w:t xml:space="preserve">2. Бюджет қаражатын алушылардың тиісті банктердегі, </w:t>
            </w:r>
            <w:r w:rsidRPr="00484FF3">
              <w:rPr>
                <w:rFonts w:ascii="Times New Roman" w:hAnsi="Times New Roman"/>
                <w:b/>
                <w:color w:val="000000" w:themeColor="text1"/>
                <w:sz w:val="24"/>
                <w:szCs w:val="24"/>
                <w:lang w:eastAsia="en-US"/>
              </w:rPr>
              <w:t xml:space="preserve">Қазақстан Республикасының </w:t>
            </w:r>
            <w:r w:rsidRPr="00484FF3">
              <w:rPr>
                <w:rFonts w:ascii="Times New Roman" w:hAnsi="Times New Roman"/>
                <w:b/>
                <w:color w:val="000000" w:themeColor="text1"/>
                <w:sz w:val="24"/>
                <w:szCs w:val="28"/>
              </w:rPr>
              <w:t>бейрезидент</w:t>
            </w:r>
            <w:r w:rsidRPr="00484FF3">
              <w:rPr>
                <w:rFonts w:ascii="Times New Roman" w:eastAsia="Calibri" w:hAnsi="Times New Roman"/>
                <w:b/>
                <w:bCs/>
                <w:color w:val="000000" w:themeColor="text1"/>
                <w:szCs w:val="24"/>
                <w:lang w:eastAsia="en-US"/>
              </w:rPr>
              <w:t xml:space="preserve"> </w:t>
            </w:r>
            <w:r w:rsidRPr="00484FF3">
              <w:rPr>
                <w:rFonts w:ascii="Times New Roman" w:hAnsi="Times New Roman"/>
                <w:b/>
                <w:color w:val="000000" w:themeColor="text1"/>
                <w:sz w:val="24"/>
                <w:szCs w:val="24"/>
                <w:lang w:eastAsia="en-US"/>
              </w:rPr>
              <w:t>банктері филиалдарындағы</w:t>
            </w:r>
            <w:r w:rsidRPr="00484FF3">
              <w:rPr>
                <w:rFonts w:ascii="Times New Roman" w:hAnsi="Times New Roman"/>
                <w:color w:val="000000" w:themeColor="text1"/>
                <w:sz w:val="24"/>
                <w:szCs w:val="24"/>
                <w:lang w:eastAsia="en-US"/>
              </w:rPr>
              <w:t xml:space="preserve"> немесе банк операцияларының жекелеген түрлерін жүзеге асыратын ұйымдардағы шоттарына аударылатын қаражатты уақтылы, толық есепке жатқызбау, -</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B625DA" w:rsidRPr="00484FF3" w:rsidRDefault="00B625DA" w:rsidP="00F27A71">
            <w:pPr>
              <w:spacing w:after="0" w:line="240" w:lineRule="auto"/>
              <w:ind w:firstLine="709"/>
              <w:contextualSpacing/>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16.12.2020 ж.бастап ДСҰ шеңберіндегі Қазақстан Республикасының міндеттемелеріне сәйкес шетелдік банктер, сақтандыру (қайта сақтандыру) ұйымдары және сақтандыру брокерлері Қазақстан Республикасының аумағында өз филиалдарын ашуға құқылы.</w:t>
            </w:r>
          </w:p>
          <w:p w:rsidR="00B625DA" w:rsidRPr="00484FF3" w:rsidRDefault="00B625DA" w:rsidP="00F27A71">
            <w:pPr>
              <w:spacing w:after="0" w:line="240" w:lineRule="auto"/>
              <w:ind w:firstLine="709"/>
              <w:contextualSpacing/>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 xml:space="preserve">Көрсетілген міндеттемелер шеңберінде Қазақстан Республикасының </w:t>
            </w:r>
            <w:r w:rsidR="00F04236" w:rsidRPr="00484FF3">
              <w:rPr>
                <w:rFonts w:ascii="Times New Roman" w:eastAsia="Calibri" w:hAnsi="Times New Roman"/>
                <w:color w:val="000000" w:themeColor="text1"/>
                <w:sz w:val="24"/>
                <w:szCs w:val="24"/>
                <w:lang w:val="kk-KZ" w:eastAsia="en-US"/>
              </w:rPr>
              <w:t>бейрезидент-</w:t>
            </w:r>
            <w:r w:rsidRPr="00484FF3">
              <w:rPr>
                <w:rFonts w:ascii="Times New Roman" w:hAnsi="Times New Roman"/>
                <w:color w:val="000000" w:themeColor="text1"/>
                <w:sz w:val="24"/>
                <w:szCs w:val="24"/>
                <w:lang w:eastAsia="en-US"/>
              </w:rPr>
              <w:t>банктерінің филиалдарына қазақстандық қаржы ұйымдарына қойылатын талаптарға баламалы талаптар қолданылуға және қызметтің баламалы (кемсітпейтін) шарттары жасалуға тиіс.</w:t>
            </w:r>
          </w:p>
          <w:p w:rsidR="00B625DA" w:rsidRPr="00484FF3" w:rsidRDefault="00B625DA" w:rsidP="00F27A71">
            <w:pPr>
              <w:spacing w:after="0" w:line="240" w:lineRule="auto"/>
              <w:ind w:firstLine="709"/>
              <w:contextualSpacing/>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 xml:space="preserve">Осыған байланысты Қазақстан Республикасы заңнамасының нормаларын банктерге белгіленген нормаларға ұқсас Қазақстан </w:t>
            </w:r>
            <w:r w:rsidRPr="00484FF3">
              <w:rPr>
                <w:rFonts w:ascii="Times New Roman" w:hAnsi="Times New Roman"/>
                <w:color w:val="000000" w:themeColor="text1"/>
                <w:sz w:val="24"/>
                <w:szCs w:val="24"/>
                <w:lang w:eastAsia="en-US"/>
              </w:rPr>
              <w:lastRenderedPageBreak/>
              <w:t xml:space="preserve">Республикасының </w:t>
            </w:r>
            <w:r w:rsidR="00F04236" w:rsidRPr="00484FF3">
              <w:rPr>
                <w:rFonts w:ascii="Times New Roman" w:eastAsia="Calibri" w:hAnsi="Times New Roman"/>
                <w:color w:val="000000" w:themeColor="text1"/>
                <w:sz w:val="24"/>
                <w:szCs w:val="24"/>
                <w:lang w:val="kk-KZ" w:eastAsia="en-US"/>
              </w:rPr>
              <w:t>бейрезидент-</w:t>
            </w:r>
            <w:r w:rsidRPr="00484FF3">
              <w:rPr>
                <w:rFonts w:ascii="Times New Roman" w:hAnsi="Times New Roman"/>
                <w:color w:val="000000" w:themeColor="text1"/>
                <w:sz w:val="24"/>
                <w:szCs w:val="24"/>
                <w:lang w:eastAsia="en-US"/>
              </w:rPr>
              <w:t>банктерінің филиалдарына тарату көзделеді.</w:t>
            </w:r>
          </w:p>
          <w:p w:rsidR="00B625DA" w:rsidRPr="00484FF3" w:rsidRDefault="00B625DA" w:rsidP="00F04236">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eastAsia="en-US"/>
              </w:rPr>
              <w:t>Қазақстан Республикасы Бюджет Кодексінің 90-бабының 1-тармағында бюджеттің түсімдер бойынша атқарылуы бюджетті атқару жөніндегі орталық және жергілікті уәкілетті органдардың Қазақстан Республикасының заңнамасына сәйкес бюджетке түсетін түсімдердің толық және уақтылы есепке алынуын қамтамасыз ету жөніндегі іс-шаралар кешенін жүргізуі болып көзделеді.</w:t>
            </w:r>
          </w:p>
        </w:tc>
      </w:tr>
      <w:tr w:rsidR="00F67298" w:rsidRPr="00A15D4C"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hAnsi="Times New Roman"/>
                <w:b/>
                <w:color w:val="000000" w:themeColor="text1"/>
                <w:sz w:val="24"/>
                <w:szCs w:val="24"/>
                <w:lang w:val="kk-KZ"/>
              </w:rPr>
            </w:pPr>
            <w:r w:rsidRPr="00484FF3">
              <w:rPr>
                <w:rFonts w:ascii="Times New Roman" w:hAnsi="Times New Roman"/>
                <w:color w:val="000000" w:themeColor="text1"/>
                <w:sz w:val="24"/>
                <w:szCs w:val="24"/>
                <w:lang w:val="kk-KZ"/>
              </w:rPr>
              <w:t>239-баптың үшінші және төртінші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left="34" w:firstLine="425"/>
              <w:jc w:val="both"/>
              <w:rPr>
                <w:rFonts w:ascii="Times New Roman" w:hAnsi="Times New Roman"/>
                <w:b/>
                <w:sz w:val="24"/>
                <w:szCs w:val="24"/>
                <w:lang w:val="kk-KZ"/>
              </w:rPr>
            </w:pPr>
            <w:r w:rsidRPr="00484FF3">
              <w:rPr>
                <w:rFonts w:ascii="Times New Roman" w:hAnsi="Times New Roman"/>
                <w:b/>
                <w:sz w:val="24"/>
                <w:szCs w:val="24"/>
                <w:lang w:val="kk-KZ"/>
              </w:rPr>
              <w:t>239-бап. Қазақстан Республикасының бухгалтерлiк есеп пен қаржылық есептiлiк туралы заңнамасын бұзу</w:t>
            </w:r>
          </w:p>
          <w:p w:rsidR="00F67298" w:rsidRPr="00484FF3" w:rsidRDefault="00F67298" w:rsidP="00F27A71">
            <w:pPr>
              <w:spacing w:after="0" w:line="240" w:lineRule="auto"/>
              <w:ind w:left="34" w:firstLine="425"/>
              <w:jc w:val="both"/>
              <w:rPr>
                <w:rFonts w:ascii="Times New Roman" w:hAnsi="Times New Roman"/>
                <w:color w:val="000000"/>
                <w:sz w:val="24"/>
                <w:szCs w:val="24"/>
                <w:lang w:val="kk-KZ"/>
              </w:rPr>
            </w:pPr>
            <w:r w:rsidRPr="00484FF3">
              <w:rPr>
                <w:rFonts w:ascii="Times New Roman" w:hAnsi="Times New Roman"/>
                <w:color w:val="000000"/>
                <w:sz w:val="24"/>
                <w:szCs w:val="24"/>
                <w:lang w:val="kk-KZ"/>
              </w:rPr>
              <w:t>…</w:t>
            </w:r>
          </w:p>
          <w:p w:rsidR="00F67298" w:rsidRPr="00484FF3" w:rsidRDefault="00F67298" w:rsidP="00F27A71">
            <w:pPr>
              <w:spacing w:after="0" w:line="240" w:lineRule="auto"/>
              <w:ind w:left="34" w:firstLine="425"/>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3.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w:t>
            </w:r>
            <w:r w:rsidRPr="00484FF3">
              <w:rPr>
                <w:rFonts w:ascii="Times New Roman" w:hAnsi="Times New Roman"/>
                <w:b/>
                <w:color w:val="000000"/>
                <w:sz w:val="24"/>
                <w:szCs w:val="24"/>
                <w:lang w:val="kk-KZ"/>
              </w:rPr>
              <w:t xml:space="preserve">микроқаржылық қызметті жүзеге асыратын ұйымдардың </w:t>
            </w:r>
            <w:r w:rsidRPr="00484FF3">
              <w:rPr>
                <w:rFonts w:ascii="Times New Roman" w:hAnsi="Times New Roman"/>
                <w:color w:val="000000"/>
                <w:sz w:val="24"/>
                <w:szCs w:val="24"/>
                <w:lang w:val="kk-KZ"/>
              </w:rPr>
              <w:t>операцияларды бухгалтерлік есепте олардың нәтижелерін тиісті түрде көрсетпей жүргізуі –</w:t>
            </w:r>
          </w:p>
          <w:p w:rsidR="00F67298" w:rsidRPr="00484FF3" w:rsidRDefault="00F67298" w:rsidP="00F27A71">
            <w:pPr>
              <w:spacing w:after="0" w:line="240" w:lineRule="auto"/>
              <w:ind w:left="34" w:firstLine="425"/>
              <w:jc w:val="both"/>
              <w:rPr>
                <w:rFonts w:ascii="Times New Roman" w:hAnsi="Times New Roman"/>
                <w:color w:val="000000"/>
                <w:sz w:val="24"/>
                <w:szCs w:val="24"/>
                <w:lang w:val="kk-KZ"/>
              </w:rPr>
            </w:pPr>
            <w:r w:rsidRPr="00484FF3">
              <w:rPr>
                <w:rFonts w:ascii="Times New Roman" w:hAnsi="Times New Roman"/>
                <w:color w:val="000000"/>
                <w:sz w:val="24"/>
                <w:szCs w:val="24"/>
                <w:lang w:val="kk-KZ"/>
              </w:rPr>
              <w:t>…</w:t>
            </w:r>
          </w:p>
          <w:p w:rsidR="00F67298" w:rsidRPr="00484FF3" w:rsidRDefault="00F67298" w:rsidP="00F27A71">
            <w:pPr>
              <w:spacing w:after="0" w:line="240" w:lineRule="auto"/>
              <w:ind w:left="34" w:firstLine="425"/>
              <w:jc w:val="both"/>
              <w:rPr>
                <w:rFonts w:ascii="Times New Roman" w:hAnsi="Times New Roman"/>
                <w:color w:val="000000"/>
                <w:sz w:val="24"/>
                <w:szCs w:val="24"/>
                <w:lang w:val="kk-KZ"/>
              </w:rPr>
            </w:pPr>
            <w:r w:rsidRPr="00484FF3">
              <w:rPr>
                <w:rFonts w:ascii="Times New Roman" w:hAnsi="Times New Roman"/>
                <w:sz w:val="24"/>
                <w:szCs w:val="24"/>
                <w:lang w:val="kk-KZ"/>
              </w:rPr>
              <w:t xml:space="preserve">4. </w:t>
            </w:r>
            <w:r w:rsidRPr="00484FF3">
              <w:rPr>
                <w:rFonts w:ascii="Times New Roman" w:hAnsi="Times New Roman"/>
                <w:color w:val="000000"/>
                <w:sz w:val="24"/>
                <w:szCs w:val="24"/>
                <w:lang w:val="kk-KZ"/>
              </w:rPr>
              <w:t xml:space="preserve">Қаржы ұйымдарының, </w:t>
            </w:r>
            <w:r w:rsidRPr="00484FF3">
              <w:rPr>
                <w:rFonts w:ascii="Times New Roman" w:hAnsi="Times New Roman"/>
                <w:b/>
                <w:color w:val="000000"/>
                <w:sz w:val="24"/>
                <w:szCs w:val="24"/>
                <w:lang w:val="kk-KZ"/>
              </w:rPr>
              <w:lastRenderedPageBreak/>
              <w:t>микроқаржылық қызметті жүзеге асыратын ұйымдардың</w:t>
            </w:r>
            <w:r w:rsidRPr="00484FF3">
              <w:rPr>
                <w:rFonts w:ascii="Times New Roman" w:hAnsi="Times New Roman"/>
                <w:color w:val="000000"/>
                <w:sz w:val="24"/>
                <w:szCs w:val="24"/>
                <w:lang w:val="kk-KZ"/>
              </w:rPr>
              <w:t xml:space="preserve">,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бухгалтерлiк есепке алуды бухгалтерлік есепке алу деректері бойынша қаржы ұйымдарының, </w:t>
            </w:r>
            <w:r w:rsidRPr="00484FF3">
              <w:rPr>
                <w:rFonts w:ascii="Times New Roman" w:hAnsi="Times New Roman"/>
                <w:b/>
                <w:color w:val="000000"/>
                <w:sz w:val="24"/>
                <w:szCs w:val="24"/>
                <w:lang w:val="kk-KZ"/>
              </w:rPr>
              <w:t>микроқаржылық қызметті жүзеге асыратын ұйымдардың</w:t>
            </w:r>
            <w:r w:rsidRPr="00484FF3">
              <w:rPr>
                <w:rFonts w:ascii="Times New Roman" w:hAnsi="Times New Roman"/>
                <w:color w:val="000000"/>
                <w:sz w:val="24"/>
                <w:szCs w:val="24"/>
                <w:lang w:val="kk-KZ"/>
              </w:rPr>
              <w:t xml:space="preserve"> қаржылық есептілігін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есептілігін бұрмалауға алып келген, Қазақстан Республикасының бухгалтерлiк есеп пен қаржылық есептілік туралы заңнамасында белгіленген талаптарды және бухгалтерлік есепке алу әдістерін (қағидаттарын) бұза отырып жүргізуі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left="34" w:firstLine="425"/>
              <w:jc w:val="both"/>
              <w:rPr>
                <w:rFonts w:ascii="Times New Roman" w:hAnsi="Times New Roman"/>
                <w:b/>
                <w:sz w:val="24"/>
                <w:szCs w:val="24"/>
                <w:lang w:val="kk-KZ"/>
              </w:rPr>
            </w:pPr>
            <w:r w:rsidRPr="00484FF3">
              <w:rPr>
                <w:rFonts w:ascii="Times New Roman" w:hAnsi="Times New Roman"/>
                <w:b/>
                <w:sz w:val="24"/>
                <w:szCs w:val="24"/>
                <w:lang w:val="kk-KZ"/>
              </w:rPr>
              <w:lastRenderedPageBreak/>
              <w:t>239-бап. Қазақстан Республикасының бухгалтерлiк есеп пен қаржылық есептiлiк туралы заңнамасын бұзу</w:t>
            </w:r>
          </w:p>
          <w:p w:rsidR="00F67298" w:rsidRPr="00484FF3" w:rsidRDefault="00F67298" w:rsidP="00F27A71">
            <w:pPr>
              <w:spacing w:after="0" w:line="240" w:lineRule="auto"/>
              <w:ind w:left="34" w:firstLine="425"/>
              <w:jc w:val="both"/>
              <w:rPr>
                <w:rFonts w:ascii="Times New Roman" w:hAnsi="Times New Roman"/>
                <w:sz w:val="24"/>
                <w:szCs w:val="24"/>
                <w:lang w:val="kk-KZ"/>
              </w:rPr>
            </w:pPr>
            <w:r w:rsidRPr="00484FF3">
              <w:rPr>
                <w:rFonts w:ascii="Times New Roman" w:hAnsi="Times New Roman"/>
                <w:sz w:val="24"/>
                <w:szCs w:val="24"/>
                <w:lang w:val="kk-KZ"/>
              </w:rPr>
              <w:t>…</w:t>
            </w:r>
          </w:p>
          <w:p w:rsidR="00F67298" w:rsidRPr="00484FF3" w:rsidRDefault="00F67298" w:rsidP="00F27A71">
            <w:pPr>
              <w:spacing w:after="0" w:line="240" w:lineRule="auto"/>
              <w:ind w:left="34" w:firstLine="425"/>
              <w:jc w:val="both"/>
              <w:rPr>
                <w:rFonts w:ascii="Times New Roman" w:hAnsi="Times New Roman"/>
                <w:sz w:val="24"/>
                <w:szCs w:val="24"/>
                <w:lang w:val="kk-KZ"/>
              </w:rPr>
            </w:pPr>
          </w:p>
          <w:p w:rsidR="00F67298" w:rsidRPr="00484FF3" w:rsidRDefault="00F67298" w:rsidP="00F27A71">
            <w:pPr>
              <w:spacing w:after="0" w:line="240" w:lineRule="auto"/>
              <w:ind w:left="34" w:firstLine="425"/>
              <w:jc w:val="both"/>
              <w:rPr>
                <w:rFonts w:ascii="Times New Roman" w:hAnsi="Times New Roman"/>
                <w:color w:val="000000"/>
                <w:sz w:val="24"/>
                <w:szCs w:val="24"/>
                <w:lang w:val="kk-KZ"/>
              </w:rPr>
            </w:pPr>
            <w:r w:rsidRPr="00484FF3">
              <w:rPr>
                <w:rFonts w:ascii="Times New Roman" w:hAnsi="Times New Roman"/>
                <w:color w:val="000000"/>
                <w:sz w:val="24"/>
                <w:szCs w:val="24"/>
                <w:lang w:val="kk-KZ"/>
              </w:rPr>
              <w:t>3.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операцияларды бухгалтерлік есепте олардың нәтижелерін тиісті түрде көрсетпей жүргізуі –</w:t>
            </w:r>
          </w:p>
          <w:p w:rsidR="00F67298" w:rsidRPr="00484FF3" w:rsidRDefault="00F67298" w:rsidP="00F27A71">
            <w:pPr>
              <w:spacing w:after="0" w:line="240" w:lineRule="auto"/>
              <w:ind w:left="34" w:firstLine="425"/>
              <w:jc w:val="both"/>
              <w:rPr>
                <w:rFonts w:ascii="Times New Roman" w:hAnsi="Times New Roman"/>
                <w:sz w:val="24"/>
                <w:szCs w:val="24"/>
                <w:lang w:val="kk-KZ"/>
              </w:rPr>
            </w:pPr>
            <w:r w:rsidRPr="00484FF3">
              <w:rPr>
                <w:rFonts w:ascii="Times New Roman" w:hAnsi="Times New Roman"/>
                <w:sz w:val="24"/>
                <w:szCs w:val="24"/>
                <w:lang w:val="kk-KZ"/>
              </w:rPr>
              <w:t>…</w:t>
            </w:r>
          </w:p>
          <w:p w:rsidR="00F67298" w:rsidRPr="00484FF3" w:rsidRDefault="00F67298" w:rsidP="00F27A71">
            <w:pPr>
              <w:spacing w:after="0" w:line="240" w:lineRule="auto"/>
              <w:ind w:left="34" w:firstLine="425"/>
              <w:jc w:val="both"/>
              <w:rPr>
                <w:rFonts w:ascii="Times New Roman" w:hAnsi="Times New Roman"/>
                <w:sz w:val="24"/>
                <w:szCs w:val="24"/>
                <w:lang w:val="kk-KZ"/>
              </w:rPr>
            </w:pPr>
          </w:p>
          <w:p w:rsidR="00F67298" w:rsidRPr="00484FF3" w:rsidRDefault="00F67298" w:rsidP="00F27A71">
            <w:pPr>
              <w:spacing w:after="0" w:line="240" w:lineRule="auto"/>
              <w:ind w:left="34" w:firstLine="425"/>
              <w:jc w:val="both"/>
              <w:rPr>
                <w:rFonts w:ascii="Times New Roman" w:hAnsi="Times New Roman"/>
                <w:sz w:val="24"/>
                <w:szCs w:val="24"/>
                <w:lang w:val="kk-KZ"/>
              </w:rPr>
            </w:pPr>
          </w:p>
          <w:p w:rsidR="00F67298" w:rsidRPr="00484FF3" w:rsidRDefault="00F67298" w:rsidP="00F27A71">
            <w:pPr>
              <w:spacing w:after="0" w:line="240" w:lineRule="auto"/>
              <w:ind w:left="34" w:firstLine="425"/>
              <w:jc w:val="both"/>
              <w:rPr>
                <w:rFonts w:ascii="Times New Roman" w:hAnsi="Times New Roman"/>
                <w:color w:val="000000"/>
                <w:sz w:val="24"/>
                <w:szCs w:val="24"/>
                <w:lang w:val="kk-KZ"/>
              </w:rPr>
            </w:pPr>
            <w:r w:rsidRPr="00484FF3">
              <w:rPr>
                <w:rFonts w:ascii="Times New Roman" w:hAnsi="Times New Roman"/>
                <w:sz w:val="24"/>
                <w:szCs w:val="24"/>
                <w:lang w:val="kk-KZ"/>
              </w:rPr>
              <w:t xml:space="preserve">4. </w:t>
            </w:r>
            <w:r w:rsidRPr="00484FF3">
              <w:rPr>
                <w:rFonts w:ascii="Times New Roman" w:hAnsi="Times New Roman"/>
                <w:color w:val="000000"/>
                <w:sz w:val="24"/>
                <w:szCs w:val="24"/>
                <w:lang w:val="kk-KZ"/>
              </w:rPr>
              <w:t xml:space="preserve">Қаржы </w:t>
            </w:r>
            <w:r w:rsidRPr="00484FF3">
              <w:rPr>
                <w:rFonts w:ascii="Times New Roman" w:hAnsi="Times New Roman"/>
                <w:b/>
                <w:color w:val="000000"/>
                <w:sz w:val="24"/>
                <w:szCs w:val="24"/>
                <w:lang w:val="kk-KZ"/>
              </w:rPr>
              <w:t>ұйымдарының</w:t>
            </w:r>
            <w:r w:rsidRPr="00484FF3">
              <w:rPr>
                <w:rFonts w:ascii="Times New Roman" w:hAnsi="Times New Roman"/>
                <w:color w:val="000000"/>
                <w:sz w:val="24"/>
                <w:szCs w:val="24"/>
                <w:lang w:val="kk-KZ"/>
              </w:rPr>
              <w:t xml:space="preserve">, Қазақстан Республикасы бейрезидент-банктері филиалдарының, Қазақстан Республикасы </w:t>
            </w:r>
            <w:r w:rsidRPr="00484FF3">
              <w:rPr>
                <w:rFonts w:ascii="Times New Roman" w:hAnsi="Times New Roman"/>
                <w:color w:val="000000"/>
                <w:sz w:val="24"/>
                <w:szCs w:val="24"/>
                <w:lang w:val="kk-KZ"/>
              </w:rPr>
              <w:lastRenderedPageBreak/>
              <w:t xml:space="preserve">бейрезидент-сақтандыру (қайта сақтандыру) ұйымдары филиалдарының, Қазақстан Республикасы бейрезидент-сақтандыру брокерлері филиалдарының бухгалтерлiк есепке алуды бухгалтерлік есепке алу деректері бойынша қаржы </w:t>
            </w:r>
            <w:r w:rsidRPr="00484FF3">
              <w:rPr>
                <w:rFonts w:ascii="Times New Roman" w:hAnsi="Times New Roman"/>
                <w:b/>
                <w:color w:val="000000"/>
                <w:sz w:val="24"/>
                <w:szCs w:val="24"/>
                <w:lang w:val="kk-KZ"/>
              </w:rPr>
              <w:t>ұйымдарының</w:t>
            </w:r>
            <w:r w:rsidRPr="00484FF3">
              <w:rPr>
                <w:rFonts w:ascii="Times New Roman" w:hAnsi="Times New Roman"/>
                <w:color w:val="000000"/>
                <w:sz w:val="24"/>
                <w:szCs w:val="24"/>
                <w:lang w:val="kk-KZ"/>
              </w:rPr>
              <w:t xml:space="preserve"> қаржылық есептілігін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есептілігін бұрмалауға алып келген, Қазақстан Республикасының бухгалтерлiк есеп пен қаржылық есептілік туралы заңнамасында белгіленген талаптарды және бухгалтерлік есепке алу әдістерін (қағидаттарын) бұза отырып жүргізуі –</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B12DC4">
            <w:pPr>
              <w:spacing w:after="0" w:line="240" w:lineRule="auto"/>
              <w:ind w:firstLine="572"/>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lastRenderedPageBreak/>
              <w:t xml:space="preserve">«Қазақстан Республикасының кейбір заңнамалық актілеріне экономикалық өсімді қалпына келтіру мәселелері бойынша өзгерістер мен толықтырулар енгізу туралы» Қазақстан Республикасының 02.01.2021 жылғы Заңымен «Қаржы нарығын және қаржы ұйымдарын мемлекеттік реттеу, бақылау және қадағалау туралы» Заңның </w:t>
            </w:r>
            <w:r w:rsidRPr="00484FF3">
              <w:rPr>
                <w:rFonts w:ascii="Times New Roman" w:eastAsia="Calibri" w:hAnsi="Times New Roman"/>
                <w:i/>
                <w:color w:val="000000" w:themeColor="text1"/>
                <w:szCs w:val="24"/>
                <w:lang w:val="kk-KZ"/>
              </w:rPr>
              <w:t xml:space="preserve">(бұдан әрі – Заң) </w:t>
            </w:r>
            <w:r w:rsidRPr="00484FF3">
              <w:rPr>
                <w:rFonts w:ascii="Times New Roman" w:eastAsia="Calibri" w:hAnsi="Times New Roman"/>
                <w:color w:val="000000" w:themeColor="text1"/>
                <w:sz w:val="24"/>
                <w:szCs w:val="24"/>
                <w:lang w:val="kk-KZ"/>
              </w:rPr>
              <w:t>1-бабы 6) тармақшасының бірінші абзацына түзету енгізілді, оған сәйкес қызмет микроқаржы қызметін жүзеге асыратын ұйымдар қаржы қызметтеріне жатады (01.01.2021ж. бастап қолданысқа енгізілді.)</w:t>
            </w:r>
          </w:p>
          <w:p w:rsidR="00F67298" w:rsidRPr="00484FF3" w:rsidRDefault="00F67298" w:rsidP="00B12DC4">
            <w:pPr>
              <w:spacing w:after="0" w:line="240" w:lineRule="auto"/>
              <w:ind w:firstLine="572"/>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Өз кезегінде, Заңның 1 – бабының 4) тармақшасына сәйкес қаржы ұйымы-қаржылық қызметтер көрсету бойынша кәсіпкерлік қызме</w:t>
            </w:r>
            <w:r w:rsidR="00DA3190" w:rsidRPr="00484FF3">
              <w:rPr>
                <w:rFonts w:ascii="Times New Roman" w:eastAsia="Calibri" w:hAnsi="Times New Roman"/>
                <w:color w:val="000000" w:themeColor="text1"/>
                <w:sz w:val="24"/>
                <w:szCs w:val="24"/>
                <w:lang w:val="kk-KZ"/>
              </w:rPr>
              <w:t>тті жүзеге асыратын заңды тұлға болып белгіленді.</w:t>
            </w:r>
          </w:p>
          <w:p w:rsidR="00F67298" w:rsidRPr="00484FF3" w:rsidRDefault="00F67298" w:rsidP="00B12DC4">
            <w:pPr>
              <w:spacing w:after="0" w:line="240" w:lineRule="auto"/>
              <w:ind w:firstLine="572"/>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Осыған байланысты </w:t>
            </w:r>
            <w:r w:rsidRPr="00484FF3">
              <w:rPr>
                <w:rFonts w:ascii="Times New Roman" w:eastAsia="Calibri" w:hAnsi="Times New Roman"/>
                <w:color w:val="000000" w:themeColor="text1"/>
                <w:sz w:val="24"/>
                <w:szCs w:val="24"/>
                <w:lang w:val="kk-KZ"/>
              </w:rPr>
              <w:lastRenderedPageBreak/>
              <w:t>01.01.2021ж.бастап микроқаржы қызметін жүзеге асыратын ұйымдар қаржы ұйымдары болып табылады.</w:t>
            </w:r>
          </w:p>
          <w:p w:rsidR="00F67298" w:rsidRPr="00484FF3" w:rsidRDefault="00F67298" w:rsidP="00B12DC4">
            <w:pPr>
              <w:spacing w:after="0" w:line="240" w:lineRule="auto"/>
              <w:ind w:firstLine="572"/>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«Қаржы нарығын және қаржы ұйымдарын мемлекеттік реттеу, бақылау және қадағалау туралы» Қазақстан Республикасы Заңының 1 – бабының 4) және 6) тармақшаларына сәйкес қаржы ұйымы-қаржылық қызметтер көрсету жөніндегі кәсіпкерлік қызметті жүзеге асыратын заңды тұлға</w:t>
            </w:r>
            <w:r w:rsidR="00DA3190" w:rsidRPr="00484FF3">
              <w:rPr>
                <w:rFonts w:ascii="Times New Roman" w:eastAsia="Calibri" w:hAnsi="Times New Roman"/>
                <w:color w:val="000000" w:themeColor="text1"/>
                <w:sz w:val="24"/>
                <w:szCs w:val="24"/>
                <w:lang w:val="kk-KZ"/>
              </w:rPr>
              <w:t xml:space="preserve"> болып белгіленді</w:t>
            </w:r>
            <w:r w:rsidRPr="00484FF3">
              <w:rPr>
                <w:rFonts w:ascii="Times New Roman" w:eastAsia="Calibri" w:hAnsi="Times New Roman"/>
                <w:color w:val="000000" w:themeColor="text1"/>
                <w:sz w:val="24"/>
                <w:szCs w:val="24"/>
                <w:lang w:val="kk-KZ"/>
              </w:rPr>
              <w:t>.</w:t>
            </w:r>
          </w:p>
          <w:p w:rsidR="00F67298" w:rsidRPr="00484FF3" w:rsidRDefault="00F67298" w:rsidP="00B12DC4">
            <w:pPr>
              <w:spacing w:after="0" w:line="240" w:lineRule="auto"/>
              <w:ind w:firstLine="572"/>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Қаржы қызметтері-Қазақстан Республикасының заңнамасына сәйкес алынған лицензиялар негізінде жүзеге асырылатын, оның ішінде микроқаржы қызметін жүзеге асыратын ұйымдардың қызметі.</w:t>
            </w:r>
          </w:p>
          <w:p w:rsidR="00F67298" w:rsidRPr="00484FF3" w:rsidRDefault="00F67298" w:rsidP="00B12DC4">
            <w:pPr>
              <w:spacing w:after="0" w:line="240" w:lineRule="auto"/>
              <w:ind w:firstLine="572"/>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Микроқаржы қызметін жүзеге асыратын ұйымдар қаржы ұйымдары болып табылатындығын ескере отырып, 239-баптың 3 және 4-бөліктерінен осы тұлғалардың жеке көрсетілуін алып тастау ұсынылады.</w:t>
            </w:r>
          </w:p>
        </w:tc>
      </w:tr>
      <w:tr w:rsidR="00F67298" w:rsidRPr="00A15D4C"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244-баптың төртінш, алтыншы және </w:t>
            </w:r>
            <w:r w:rsidRPr="00484FF3">
              <w:rPr>
                <w:rFonts w:ascii="Times New Roman" w:eastAsia="Calibri" w:hAnsi="Times New Roman"/>
                <w:color w:val="000000" w:themeColor="text1"/>
                <w:sz w:val="24"/>
                <w:szCs w:val="24"/>
                <w:lang w:val="kk-KZ" w:eastAsia="en-US"/>
              </w:rPr>
              <w:lastRenderedPageBreak/>
              <w:t>сегізінші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 xml:space="preserve">244-бап. Валюталық шарт немесе шетелдік банктегі шот үшін есептік нөмірді алу және олар бойынша ақпаратты, </w:t>
            </w:r>
            <w:r w:rsidRPr="00484FF3">
              <w:rPr>
                <w:rFonts w:ascii="Times New Roman" w:eastAsia="Calibri" w:hAnsi="Times New Roman"/>
                <w:b/>
                <w:color w:val="000000" w:themeColor="text1"/>
                <w:sz w:val="24"/>
                <w:szCs w:val="24"/>
                <w:lang w:val="kk-KZ" w:eastAsia="en-US"/>
              </w:rPr>
              <w:lastRenderedPageBreak/>
              <w:t>құжаттар мен есептерді ұсыну тәртібін бұзу</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4. Осы баптың үшінші бөлігінде көзделген, әкімшілік жаза қолданылғаннан кейін бір жыл ішінде қайталап жасалған іс-әрекет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шағын </w:t>
            </w:r>
            <w:r w:rsidRPr="00484FF3">
              <w:rPr>
                <w:rFonts w:ascii="Times New Roman" w:eastAsia="Calibri" w:hAnsi="Times New Roman"/>
                <w:b/>
                <w:color w:val="000000" w:themeColor="text1"/>
                <w:sz w:val="24"/>
                <w:szCs w:val="24"/>
                <w:lang w:val="kk-KZ" w:eastAsia="en-US"/>
              </w:rPr>
              <w:t>кәсіпкерлік</w:t>
            </w:r>
            <w:r w:rsidRPr="00484FF3">
              <w:rPr>
                <w:rFonts w:ascii="Times New Roman" w:eastAsia="Calibri" w:hAnsi="Times New Roman"/>
                <w:color w:val="000000" w:themeColor="text1"/>
                <w:sz w:val="24"/>
                <w:szCs w:val="24"/>
                <w:lang w:val="kk-KZ" w:eastAsia="en-US"/>
              </w:rPr>
              <w:t xml:space="preserve">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6. Осы баптың бесінші бөлігінде көзделген, әкімшілік жаза қолданылғаннан кейін бір жыл ішінде қайталап жасалған іс-әрекет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жеке тұлғаларға – бес, шағын </w:t>
            </w:r>
            <w:r w:rsidRPr="00484FF3">
              <w:rPr>
                <w:rFonts w:ascii="Times New Roman" w:eastAsia="Calibri" w:hAnsi="Times New Roman"/>
                <w:b/>
                <w:color w:val="000000" w:themeColor="text1"/>
                <w:sz w:val="24"/>
                <w:szCs w:val="24"/>
                <w:lang w:val="kk-KZ" w:eastAsia="en-US"/>
              </w:rPr>
              <w:t>кәсіпкерлік</w:t>
            </w:r>
            <w:r w:rsidRPr="00484FF3">
              <w:rPr>
                <w:rFonts w:ascii="Times New Roman" w:eastAsia="Calibri" w:hAnsi="Times New Roman"/>
                <w:color w:val="000000" w:themeColor="text1"/>
                <w:sz w:val="24"/>
                <w:szCs w:val="24"/>
                <w:lang w:val="kk-KZ" w:eastAsia="en-US"/>
              </w:rPr>
              <w:t xml:space="preserve">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8. Осы баптың жетінші бөлігінде көзделген, әкімшілік жаза қолданылғаннан кейін бір жыл ішінде қайталап жасалған әрекет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жеке тұлғаларға – бес, шағын </w:t>
            </w:r>
            <w:r w:rsidRPr="00484FF3">
              <w:rPr>
                <w:rFonts w:ascii="Times New Roman" w:eastAsia="Calibri" w:hAnsi="Times New Roman"/>
                <w:b/>
                <w:color w:val="000000" w:themeColor="text1"/>
                <w:sz w:val="24"/>
                <w:szCs w:val="24"/>
                <w:lang w:val="kk-KZ" w:eastAsia="en-US"/>
              </w:rPr>
              <w:t>кәсіпкерлік</w:t>
            </w:r>
            <w:r w:rsidRPr="00484FF3">
              <w:rPr>
                <w:rFonts w:ascii="Times New Roman" w:eastAsia="Calibri" w:hAnsi="Times New Roman"/>
                <w:color w:val="000000" w:themeColor="text1"/>
                <w:sz w:val="24"/>
                <w:szCs w:val="24"/>
                <w:lang w:val="kk-KZ" w:eastAsia="en-US"/>
              </w:rPr>
              <w:t xml:space="preserve"> субъектілеріне – он, орта кәсіпкерлік субъектілеріне – </w:t>
            </w:r>
            <w:r w:rsidRPr="00484FF3">
              <w:rPr>
                <w:rFonts w:ascii="Times New Roman" w:eastAsia="Calibri" w:hAnsi="Times New Roman"/>
                <w:color w:val="000000" w:themeColor="text1"/>
                <w:sz w:val="24"/>
                <w:szCs w:val="24"/>
                <w:lang w:val="kk-KZ" w:eastAsia="en-US"/>
              </w:rPr>
              <w:lastRenderedPageBreak/>
              <w:t>жиырма, ірі кәсіпкерлік субъектілеріне қырық айлық есептік көрсеткіш мөлшерінде айыппұл салуға алып келеді.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 xml:space="preserve">244-бап. Валюталық шарт немесе шетелдік банктегі шот үшін есептік нөмірді алу және олар бойынша ақпаратты, құжаттар мен есептерді </w:t>
            </w:r>
            <w:r w:rsidRPr="00484FF3">
              <w:rPr>
                <w:rFonts w:ascii="Times New Roman" w:eastAsia="Calibri" w:hAnsi="Times New Roman"/>
                <w:b/>
                <w:color w:val="000000" w:themeColor="text1"/>
                <w:sz w:val="24"/>
                <w:szCs w:val="24"/>
                <w:lang w:val="kk-KZ" w:eastAsia="en-US"/>
              </w:rPr>
              <w:lastRenderedPageBreak/>
              <w:t>ұсыну тәртібін бұзу</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4. Осы баптың үшінші бөлігінде көзделген, әкімшілік жаза қолданылғаннан кейін бір жыл ішінде қайталап жасалған іс-әрекет,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шағын кәсіпкерлік субъектілеріне, </w:t>
            </w:r>
            <w:r w:rsidRPr="00484FF3">
              <w:rPr>
                <w:rFonts w:ascii="Times New Roman" w:eastAsia="Calibri" w:hAnsi="Times New Roman"/>
                <w:b/>
                <w:color w:val="000000" w:themeColor="text1"/>
                <w:sz w:val="24"/>
                <w:szCs w:val="24"/>
                <w:lang w:val="kk-KZ" w:eastAsia="en-US"/>
              </w:rPr>
              <w:t>коммерциялық емес ұйымдарға</w:t>
            </w:r>
            <w:r w:rsidRPr="00484FF3">
              <w:rPr>
                <w:rFonts w:ascii="Times New Roman" w:eastAsia="Calibri" w:hAnsi="Times New Roman"/>
                <w:color w:val="000000" w:themeColor="text1"/>
                <w:sz w:val="24"/>
                <w:szCs w:val="24"/>
                <w:lang w:val="kk-KZ" w:eastAsia="en-US"/>
              </w:rPr>
              <w:t xml:space="preserve"> - жиырма, орта кәсіпкерлік субъектілеріне - елу, ірі кәсіпкерлік субъектілеріне бір жүз айлық есептік көрсеткіш мөлшерінде айыппұл салуға әкеп соғады.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6. Осы баптың бесінші бөлігінде көзделген, әкімшілік жаза қолданылғаннан кейін бір жыл ішінде қайталап жасалған іс-әрекет,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жеке тұлғаларға - бес, шағын кәсіпкерлік субъектілеріне, </w:t>
            </w:r>
            <w:r w:rsidRPr="00484FF3">
              <w:rPr>
                <w:rFonts w:ascii="Times New Roman" w:eastAsia="Calibri" w:hAnsi="Times New Roman"/>
                <w:b/>
                <w:color w:val="000000" w:themeColor="text1"/>
                <w:sz w:val="24"/>
                <w:szCs w:val="24"/>
                <w:lang w:val="kk-KZ" w:eastAsia="en-US"/>
              </w:rPr>
              <w:t>коммерциялық емес ұйымдарға</w:t>
            </w:r>
            <w:r w:rsidRPr="00484FF3">
              <w:rPr>
                <w:rFonts w:ascii="Times New Roman" w:eastAsia="Calibri" w:hAnsi="Times New Roman"/>
                <w:color w:val="000000" w:themeColor="text1"/>
                <w:sz w:val="24"/>
                <w:szCs w:val="24"/>
                <w:lang w:val="kk-KZ" w:eastAsia="en-US"/>
              </w:rPr>
              <w:t xml:space="preserve"> - он, орта кәсіпкерлік субъектілеріне - жиырма, ірі кәсіпкерлік субъектілеріне қырық айлық есептік көрсеткіш мөлшерінде айыппұл салуға әкеп соғады.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8. Осы баптың жетінші бөлігінде көзделген, әкімшілік жаза қолданылғаннан кейін бір жыл ішінде қайталап жасалған іс-әрекет,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Жеке тұлғаларға - бес, шағын кәсіпкерлік субъектілеріне, </w:t>
            </w:r>
            <w:r w:rsidRPr="00484FF3">
              <w:rPr>
                <w:rFonts w:ascii="Times New Roman" w:eastAsia="Calibri" w:hAnsi="Times New Roman"/>
                <w:b/>
                <w:color w:val="000000" w:themeColor="text1"/>
                <w:sz w:val="24"/>
                <w:szCs w:val="24"/>
                <w:lang w:val="kk-KZ" w:eastAsia="en-US"/>
              </w:rPr>
              <w:t>коммерциялық емес ұйымдарға</w:t>
            </w:r>
            <w:r w:rsidRPr="00484FF3">
              <w:rPr>
                <w:rFonts w:ascii="Times New Roman" w:eastAsia="Calibri" w:hAnsi="Times New Roman"/>
                <w:color w:val="000000" w:themeColor="text1"/>
                <w:sz w:val="24"/>
                <w:szCs w:val="24"/>
                <w:lang w:val="kk-KZ" w:eastAsia="en-US"/>
              </w:rPr>
              <w:t xml:space="preserve"> - он, орта кәсіпкерлік субъектілеріне - жиырма, ірі кәсіпкерлік субъектілеріне қырық айлық есептік көрсеткіш мөлшерінде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Коммерциялық емес ұйымдар валюталық операцияларды қоса алғанда, шаруашылық қызметті жүзеге асыруға құқылы.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Бұдан басқа, ӘҚБтК-нің 244-бабының төртінші, алтыншы және сегізінші бөліктерінің санкцияларында коммерциялық емес ұйымдарды көздеу қажет, өйткені бұл ұйымдар ӘҚБтК-нің 244-бабының үшінші, бесінші және жетінші бөліктері бойынша әкімшілік жауапкершілік субъектілері болып табылады.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ab"/>
              <w:widowControl w:val="0"/>
              <w:spacing w:before="0" w:beforeAutospacing="0" w:after="0" w:afterAutospacing="0"/>
              <w:contextualSpacing/>
              <w:jc w:val="center"/>
              <w:rPr>
                <w:bCs/>
              </w:rPr>
            </w:pPr>
            <w:r w:rsidRPr="00484FF3">
              <w:rPr>
                <w:bCs/>
              </w:rPr>
              <w:t>247-баптың 9-</w:t>
            </w:r>
            <w:r w:rsidRPr="00484FF3">
              <w:rPr>
                <w:bCs/>
                <w:lang w:val="kk-KZ"/>
              </w:rPr>
              <w:t>бөлігінің</w:t>
            </w:r>
            <w:r w:rsidRPr="00484FF3">
              <w:rPr>
                <w:bCs/>
              </w:rPr>
              <w:t xml:space="preserve"> 3) ж</w:t>
            </w:r>
            <w:r w:rsidRPr="00484FF3">
              <w:rPr>
                <w:bCs/>
                <w:lang w:val="kk-KZ"/>
              </w:rPr>
              <w:t>ә</w:t>
            </w:r>
            <w:r w:rsidRPr="00484FF3">
              <w:rPr>
                <w:bCs/>
              </w:rPr>
              <w:t>не 5) тармақшалары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ab"/>
              <w:widowControl w:val="0"/>
              <w:spacing w:before="0" w:beforeAutospacing="0" w:after="0" w:afterAutospacing="0"/>
              <w:ind w:firstLine="318"/>
              <w:contextualSpacing/>
              <w:jc w:val="both"/>
              <w:rPr>
                <w:b/>
              </w:rPr>
            </w:pPr>
            <w:r w:rsidRPr="00484FF3">
              <w:rPr>
                <w:b/>
                <w:bCs/>
              </w:rPr>
              <w:t>247-бап.  Қазақстан Республикасының аудиторлық қызмет туралы заңнамасын бұзу</w:t>
            </w:r>
          </w:p>
          <w:p w:rsidR="00F67298" w:rsidRPr="00484FF3" w:rsidRDefault="00F67298" w:rsidP="00F27A71">
            <w:pPr>
              <w:pStyle w:val="ab"/>
              <w:widowControl w:val="0"/>
              <w:spacing w:before="0" w:beforeAutospacing="0" w:after="0" w:afterAutospacing="0"/>
              <w:ind w:firstLine="318"/>
              <w:contextualSpacing/>
              <w:jc w:val="both"/>
            </w:pPr>
            <w:r w:rsidRPr="00484FF3">
              <w:t>…</w:t>
            </w:r>
          </w:p>
          <w:p w:rsidR="00F67298" w:rsidRPr="00484FF3" w:rsidRDefault="00F67298" w:rsidP="00F27A71">
            <w:pPr>
              <w:pStyle w:val="ab"/>
              <w:widowControl w:val="0"/>
              <w:tabs>
                <w:tab w:val="left" w:pos="144"/>
              </w:tabs>
              <w:spacing w:before="0" w:beforeAutospacing="0" w:after="0" w:afterAutospacing="0"/>
              <w:ind w:firstLine="318"/>
              <w:contextualSpacing/>
              <w:jc w:val="both"/>
            </w:pPr>
            <w:r w:rsidRPr="00484FF3">
              <w:t>9. Аккредиттелген кәсіби аудиторлық ұйымдардың Қазақстан Республикасының аудиторлық қызмет туралы заңнамасын бұзуы:</w:t>
            </w:r>
          </w:p>
          <w:p w:rsidR="00F67298" w:rsidRPr="00484FF3" w:rsidRDefault="00F67298" w:rsidP="00F27A71">
            <w:pPr>
              <w:pStyle w:val="ab"/>
              <w:widowControl w:val="0"/>
              <w:tabs>
                <w:tab w:val="left" w:pos="144"/>
              </w:tabs>
              <w:spacing w:before="0" w:beforeAutospacing="0" w:after="0" w:afterAutospacing="0"/>
              <w:ind w:firstLine="318"/>
              <w:contextualSpacing/>
              <w:jc w:val="both"/>
              <w:rPr>
                <w:b/>
              </w:rPr>
            </w:pPr>
            <w:r w:rsidRPr="00484FF3">
              <w:rPr>
                <w:b/>
              </w:rPr>
              <w:t>…</w:t>
            </w:r>
          </w:p>
          <w:p w:rsidR="00F67298" w:rsidRPr="00484FF3" w:rsidRDefault="00F67298" w:rsidP="00F27A71">
            <w:pPr>
              <w:pStyle w:val="ab"/>
              <w:widowControl w:val="0"/>
              <w:tabs>
                <w:tab w:val="left" w:pos="144"/>
              </w:tabs>
              <w:spacing w:before="0" w:beforeAutospacing="0" w:after="0" w:afterAutospacing="0"/>
              <w:ind w:firstLine="318"/>
              <w:contextualSpacing/>
              <w:jc w:val="both"/>
              <w:rPr>
                <w:b/>
              </w:rPr>
            </w:pPr>
            <w:r w:rsidRPr="00484FF3">
              <w:rPr>
                <w:b/>
              </w:rPr>
              <w:t>3) аудиторларға кандидаттарды аттестаттаудан өткізудің Қазақстан Республикасының заңнамасында белгіленген тәртіпке сәйкес келмеуі</w:t>
            </w:r>
          </w:p>
          <w:p w:rsidR="00F67298" w:rsidRPr="00484FF3" w:rsidRDefault="00F67298" w:rsidP="00F27A71">
            <w:pPr>
              <w:pStyle w:val="ab"/>
              <w:widowControl w:val="0"/>
              <w:tabs>
                <w:tab w:val="left" w:pos="144"/>
              </w:tabs>
              <w:spacing w:before="0" w:beforeAutospacing="0" w:after="0" w:afterAutospacing="0"/>
              <w:ind w:firstLine="318"/>
              <w:contextualSpacing/>
              <w:jc w:val="both"/>
              <w:rPr>
                <w:b/>
              </w:rPr>
            </w:pPr>
            <w:r w:rsidRPr="00484FF3">
              <w:rPr>
                <w:b/>
              </w:rPr>
              <w:t>…</w:t>
            </w:r>
          </w:p>
          <w:p w:rsidR="00F67298" w:rsidRPr="00484FF3" w:rsidRDefault="00F67298" w:rsidP="00F27A71">
            <w:pPr>
              <w:pStyle w:val="ab"/>
              <w:widowControl w:val="0"/>
              <w:tabs>
                <w:tab w:val="left" w:pos="144"/>
              </w:tabs>
              <w:spacing w:before="0" w:beforeAutospacing="0" w:after="0" w:afterAutospacing="0"/>
              <w:ind w:firstLine="318"/>
              <w:contextualSpacing/>
              <w:jc w:val="both"/>
              <w:rPr>
                <w:b/>
              </w:rPr>
            </w:pPr>
            <w:r w:rsidRPr="00484FF3">
              <w:rPr>
                <w:b/>
              </w:rPr>
              <w:t>5) аккредиттеуді алған кезден бастап алты ай ішінде аудиторларға кандидаттарды аттестаттау жөніндегі Біліктілік комиссиясын құрмау түрінде жасаған, –</w:t>
            </w:r>
          </w:p>
          <w:p w:rsidR="00F67298" w:rsidRPr="00484FF3" w:rsidRDefault="00F67298" w:rsidP="00F27A71">
            <w:pPr>
              <w:pStyle w:val="ab"/>
              <w:widowControl w:val="0"/>
              <w:tabs>
                <w:tab w:val="left" w:pos="144"/>
              </w:tabs>
              <w:spacing w:before="0" w:beforeAutospacing="0" w:after="0" w:afterAutospacing="0"/>
              <w:contextualSpacing/>
              <w:jc w:val="both"/>
              <w:rPr>
                <w:b/>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ab"/>
              <w:widowControl w:val="0"/>
              <w:spacing w:before="0" w:beforeAutospacing="0" w:after="0" w:afterAutospacing="0"/>
              <w:ind w:firstLine="318"/>
              <w:contextualSpacing/>
              <w:jc w:val="both"/>
              <w:rPr>
                <w:b/>
                <w:lang w:val="kk-KZ"/>
              </w:rPr>
            </w:pPr>
            <w:r w:rsidRPr="00484FF3">
              <w:rPr>
                <w:b/>
                <w:bCs/>
                <w:lang w:val="kk-KZ"/>
              </w:rPr>
              <w:t>247-бап. Қазақстан Республикасының аудиторлық қызмет туралы заңнамасын бұзу</w:t>
            </w:r>
          </w:p>
          <w:p w:rsidR="00F67298" w:rsidRPr="00484FF3" w:rsidRDefault="00F67298" w:rsidP="00F27A71">
            <w:pPr>
              <w:pStyle w:val="ab"/>
              <w:widowControl w:val="0"/>
              <w:spacing w:before="0" w:beforeAutospacing="0" w:after="0" w:afterAutospacing="0"/>
              <w:ind w:firstLine="318"/>
              <w:contextualSpacing/>
              <w:jc w:val="both"/>
              <w:rPr>
                <w:lang w:val="kk-KZ"/>
              </w:rPr>
            </w:pPr>
            <w:r w:rsidRPr="00484FF3">
              <w:rPr>
                <w:lang w:val="kk-KZ"/>
              </w:rPr>
              <w:t>…</w:t>
            </w:r>
          </w:p>
          <w:p w:rsidR="00F67298" w:rsidRPr="00484FF3" w:rsidRDefault="00F67298" w:rsidP="00F27A71">
            <w:pPr>
              <w:pStyle w:val="ab"/>
              <w:widowControl w:val="0"/>
              <w:tabs>
                <w:tab w:val="left" w:pos="144"/>
              </w:tabs>
              <w:spacing w:before="0" w:beforeAutospacing="0" w:after="0" w:afterAutospacing="0"/>
              <w:ind w:firstLine="318"/>
              <w:contextualSpacing/>
              <w:jc w:val="both"/>
              <w:rPr>
                <w:lang w:val="kk-KZ"/>
              </w:rPr>
            </w:pPr>
            <w:r w:rsidRPr="00484FF3">
              <w:rPr>
                <w:lang w:val="kk-KZ"/>
              </w:rPr>
              <w:t>9. Аккредиттелген кәсіби аудиторлық ұйымдардың Қазақстан Республикасының аудиторлық қызмет туралы заңнамасын бұзуы:</w:t>
            </w:r>
          </w:p>
          <w:p w:rsidR="00F67298" w:rsidRPr="00484FF3" w:rsidRDefault="00F67298" w:rsidP="00F27A71">
            <w:pPr>
              <w:pStyle w:val="ab"/>
              <w:widowControl w:val="0"/>
              <w:tabs>
                <w:tab w:val="left" w:pos="144"/>
              </w:tabs>
              <w:spacing w:before="0" w:beforeAutospacing="0" w:after="0" w:afterAutospacing="0"/>
              <w:ind w:firstLine="318"/>
              <w:contextualSpacing/>
              <w:jc w:val="both"/>
              <w:rPr>
                <w:b/>
              </w:rPr>
            </w:pPr>
            <w:r w:rsidRPr="00484FF3">
              <w:rPr>
                <w:b/>
              </w:rPr>
              <w:t>…</w:t>
            </w:r>
          </w:p>
          <w:p w:rsidR="00F67298" w:rsidRPr="00484FF3" w:rsidRDefault="00F67298" w:rsidP="00F27A71">
            <w:pPr>
              <w:pStyle w:val="ab"/>
              <w:widowControl w:val="0"/>
              <w:tabs>
                <w:tab w:val="left" w:pos="144"/>
              </w:tabs>
              <w:spacing w:before="0" w:beforeAutospacing="0" w:after="0" w:afterAutospacing="0"/>
              <w:contextualSpacing/>
              <w:jc w:val="both"/>
              <w:rPr>
                <w:b/>
              </w:rPr>
            </w:pPr>
            <w:r w:rsidRPr="00484FF3">
              <w:rPr>
                <w:b/>
              </w:rPr>
              <w:t xml:space="preserve">    3) Алы</w:t>
            </w:r>
            <w:r w:rsidRPr="00484FF3">
              <w:rPr>
                <w:b/>
                <w:lang w:val="kk-KZ"/>
              </w:rPr>
              <w:t>п</w:t>
            </w:r>
            <w:r w:rsidRPr="00484FF3">
              <w:rPr>
                <w:b/>
              </w:rPr>
              <w:t xml:space="preserve"> тасталсын</w:t>
            </w:r>
          </w:p>
          <w:p w:rsidR="00F67298" w:rsidRPr="00484FF3" w:rsidRDefault="00F67298" w:rsidP="00F27A71">
            <w:pPr>
              <w:pStyle w:val="ab"/>
              <w:widowControl w:val="0"/>
              <w:tabs>
                <w:tab w:val="left" w:pos="144"/>
              </w:tabs>
              <w:spacing w:before="0" w:beforeAutospacing="0" w:after="0" w:afterAutospacing="0"/>
              <w:ind w:firstLine="318"/>
              <w:contextualSpacing/>
              <w:jc w:val="both"/>
              <w:rPr>
                <w:b/>
              </w:rPr>
            </w:pPr>
            <w:r w:rsidRPr="00484FF3">
              <w:rPr>
                <w:b/>
              </w:rPr>
              <w:t>…</w:t>
            </w:r>
          </w:p>
          <w:p w:rsidR="00F67298" w:rsidRPr="00484FF3" w:rsidRDefault="00F67298" w:rsidP="00F27A71">
            <w:pPr>
              <w:pStyle w:val="ab"/>
              <w:widowControl w:val="0"/>
              <w:tabs>
                <w:tab w:val="left" w:pos="144"/>
              </w:tabs>
              <w:spacing w:before="0" w:beforeAutospacing="0" w:after="0" w:afterAutospacing="0"/>
              <w:ind w:firstLine="318"/>
              <w:contextualSpacing/>
              <w:jc w:val="both"/>
              <w:rPr>
                <w:b/>
              </w:rPr>
            </w:pPr>
          </w:p>
          <w:p w:rsidR="00F67298" w:rsidRPr="00484FF3" w:rsidRDefault="00F67298" w:rsidP="00F27A71">
            <w:pPr>
              <w:pStyle w:val="ab"/>
              <w:widowControl w:val="0"/>
              <w:tabs>
                <w:tab w:val="left" w:pos="144"/>
              </w:tabs>
              <w:spacing w:before="0" w:beforeAutospacing="0" w:after="0" w:afterAutospacing="0"/>
              <w:contextualSpacing/>
              <w:jc w:val="both"/>
              <w:rPr>
                <w:b/>
              </w:rPr>
            </w:pPr>
          </w:p>
          <w:p w:rsidR="00F67298" w:rsidRPr="00484FF3" w:rsidRDefault="00F67298" w:rsidP="00F27A71">
            <w:pPr>
              <w:pStyle w:val="ab"/>
              <w:widowControl w:val="0"/>
              <w:tabs>
                <w:tab w:val="left" w:pos="144"/>
              </w:tabs>
              <w:spacing w:before="0" w:beforeAutospacing="0" w:after="0" w:afterAutospacing="0"/>
              <w:ind w:firstLine="318"/>
              <w:contextualSpacing/>
              <w:jc w:val="both"/>
              <w:rPr>
                <w:b/>
              </w:rPr>
            </w:pPr>
          </w:p>
          <w:p w:rsidR="00F67298" w:rsidRPr="00484FF3" w:rsidRDefault="00F67298" w:rsidP="00F27A71">
            <w:pPr>
              <w:pStyle w:val="ab"/>
              <w:widowControl w:val="0"/>
              <w:tabs>
                <w:tab w:val="left" w:pos="144"/>
              </w:tabs>
              <w:spacing w:before="0" w:beforeAutospacing="0" w:after="0" w:afterAutospacing="0"/>
              <w:ind w:firstLine="318"/>
              <w:contextualSpacing/>
              <w:jc w:val="both"/>
              <w:rPr>
                <w:b/>
              </w:rPr>
            </w:pPr>
            <w:r w:rsidRPr="00484FF3">
              <w:rPr>
                <w:b/>
              </w:rPr>
              <w:t>5) Алы</w:t>
            </w:r>
            <w:r w:rsidRPr="00484FF3">
              <w:rPr>
                <w:b/>
                <w:lang w:val="kk-KZ"/>
              </w:rPr>
              <w:t>п</w:t>
            </w:r>
            <w:r w:rsidRPr="00484FF3">
              <w:rPr>
                <w:b/>
              </w:rPr>
              <w:t xml:space="preserve"> тасталсын</w:t>
            </w:r>
          </w:p>
          <w:p w:rsidR="00F67298" w:rsidRPr="00484FF3" w:rsidRDefault="00F67298" w:rsidP="00F27A71">
            <w:pPr>
              <w:pStyle w:val="ab"/>
              <w:widowControl w:val="0"/>
              <w:tabs>
                <w:tab w:val="left" w:pos="144"/>
              </w:tabs>
              <w:spacing w:before="0" w:beforeAutospacing="0" w:after="0" w:afterAutospacing="0"/>
              <w:ind w:firstLine="318"/>
              <w:contextualSpacing/>
              <w:jc w:val="both"/>
              <w:rPr>
                <w:b/>
              </w:rPr>
            </w:pPr>
            <w:r w:rsidRPr="00484FF3">
              <w:rPr>
                <w:b/>
              </w:rPr>
              <w:t>…</w:t>
            </w:r>
          </w:p>
          <w:p w:rsidR="00F67298" w:rsidRPr="00484FF3" w:rsidRDefault="00F67298" w:rsidP="00F27A71">
            <w:pPr>
              <w:pStyle w:val="ab"/>
              <w:widowControl w:val="0"/>
              <w:tabs>
                <w:tab w:val="left" w:pos="144"/>
              </w:tabs>
              <w:spacing w:before="0" w:beforeAutospacing="0" w:after="0" w:afterAutospacing="0"/>
              <w:contextualSpacing/>
              <w:jc w:val="both"/>
              <w:rPr>
                <w:lang w:eastAsia="ru-RU"/>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DA3190">
            <w:pPr>
              <w:widowControl w:val="0"/>
              <w:spacing w:after="0" w:line="240" w:lineRule="auto"/>
              <w:ind w:firstLine="572"/>
              <w:contextualSpacing/>
              <w:jc w:val="both"/>
              <w:rPr>
                <w:rFonts w:ascii="Times New Roman" w:hAnsi="Times New Roman"/>
                <w:bCs/>
                <w:sz w:val="24"/>
                <w:szCs w:val="24"/>
              </w:rPr>
            </w:pPr>
            <w:r w:rsidRPr="00484FF3">
              <w:rPr>
                <w:rFonts w:ascii="Times New Roman" w:hAnsi="Times New Roman"/>
                <w:bCs/>
                <w:sz w:val="24"/>
                <w:szCs w:val="24"/>
                <w:bdr w:val="none" w:sz="0" w:space="0" w:color="auto" w:frame="1"/>
                <w:shd w:val="clear" w:color="auto" w:fill="FFFFFF"/>
              </w:rPr>
              <w:t>2020 жылғы 3 шілдеде «Қазақстан Республикасының кейбір заңнамалық актілеріне аудиторлық қызмет мәселелері бойынша өзгерістер мен толықтырулар енгізу туралы» Қазақстан Ре</w:t>
            </w:r>
            <w:r w:rsidR="00DA3190" w:rsidRPr="00484FF3">
              <w:rPr>
                <w:rFonts w:ascii="Times New Roman" w:hAnsi="Times New Roman"/>
                <w:bCs/>
                <w:sz w:val="24"/>
                <w:szCs w:val="24"/>
                <w:bdr w:val="none" w:sz="0" w:space="0" w:color="auto" w:frame="1"/>
                <w:shd w:val="clear" w:color="auto" w:fill="FFFFFF"/>
              </w:rPr>
              <w:t xml:space="preserve">спубликасы Заңға қол қойылуына </w:t>
            </w:r>
            <w:r w:rsidRPr="00484FF3">
              <w:rPr>
                <w:rFonts w:ascii="Times New Roman" w:hAnsi="Times New Roman"/>
                <w:bCs/>
                <w:sz w:val="24"/>
                <w:szCs w:val="24"/>
                <w:bdr w:val="none" w:sz="0" w:space="0" w:color="auto" w:frame="1"/>
                <w:shd w:val="clear" w:color="auto" w:fill="FFFFFF"/>
              </w:rPr>
              <w:t>байланысты (</w:t>
            </w:r>
            <w:r w:rsidRPr="00484FF3">
              <w:rPr>
                <w:rFonts w:ascii="Times New Roman" w:hAnsi="Times New Roman"/>
                <w:bCs/>
                <w:i/>
                <w:sz w:val="24"/>
                <w:szCs w:val="24"/>
                <w:bdr w:val="none" w:sz="0" w:space="0" w:color="auto" w:frame="1"/>
                <w:shd w:val="clear" w:color="auto" w:fill="FFFFFF"/>
              </w:rPr>
              <w:t>6.07.2021 күшіне енді</w:t>
            </w:r>
            <w:r w:rsidRPr="00484FF3">
              <w:rPr>
                <w:rFonts w:ascii="Times New Roman" w:hAnsi="Times New Roman"/>
                <w:bCs/>
                <w:sz w:val="24"/>
                <w:szCs w:val="24"/>
                <w:bdr w:val="none" w:sz="0" w:space="0" w:color="auto" w:frame="1"/>
                <w:shd w:val="clear" w:color="auto" w:fill="FFFFFF"/>
              </w:rPr>
              <w:t xml:space="preserve">), кәсіби аудиторлық ұйымдардың аккредиттеуді алған сәттен бастап алты ай ішінде аудиторлыққа кандидаттарды аттестаттау жөніндегі Біліктілік комиссиясын құруына </w:t>
            </w:r>
            <w:r w:rsidRPr="00484FF3">
              <w:rPr>
                <w:rFonts w:ascii="Times New Roman" w:hAnsi="Times New Roman"/>
                <w:b/>
                <w:bCs/>
                <w:sz w:val="24"/>
                <w:szCs w:val="24"/>
                <w:bdr w:val="none" w:sz="0" w:space="0" w:color="auto" w:frame="1"/>
                <w:shd w:val="clear" w:color="auto" w:fill="FFFFFF"/>
              </w:rPr>
              <w:t>жол берілмейді</w:t>
            </w:r>
            <w:r w:rsidRPr="00484FF3">
              <w:rPr>
                <w:rFonts w:ascii="Times New Roman" w:hAnsi="Times New Roman"/>
                <w:sz w:val="24"/>
                <w:szCs w:val="24"/>
              </w:rPr>
              <w:t>.</w:t>
            </w:r>
          </w:p>
          <w:p w:rsidR="00F67298" w:rsidRPr="00484FF3" w:rsidRDefault="00F67298" w:rsidP="00DA3190">
            <w:pPr>
              <w:widowControl w:val="0"/>
              <w:spacing w:after="0" w:line="240" w:lineRule="auto"/>
              <w:ind w:firstLine="572"/>
              <w:contextualSpacing/>
              <w:jc w:val="both"/>
              <w:rPr>
                <w:rFonts w:ascii="Times New Roman" w:hAnsi="Times New Roman"/>
                <w:bCs/>
                <w:sz w:val="24"/>
                <w:szCs w:val="24"/>
              </w:rPr>
            </w:pPr>
            <w:r w:rsidRPr="00484FF3">
              <w:rPr>
                <w:rFonts w:ascii="Times New Roman" w:hAnsi="Times New Roman"/>
                <w:bCs/>
                <w:sz w:val="24"/>
                <w:szCs w:val="24"/>
              </w:rPr>
              <w:t xml:space="preserve">   Аудиторлық қызмет жөніндегі кәсіби кеңес құрған бірыңғай біліктілік комиссиясы аудиторларды сертификаттаудың бірыңғай рәсімін енгізуге мүмкіндік береді, бұл кандидаттардың кәсіби білімінің жоғары сапасын қамтамасыз етеді.</w:t>
            </w:r>
          </w:p>
        </w:tc>
      </w:tr>
      <w:tr w:rsidR="00E15663" w:rsidRPr="00484FF3" w:rsidTr="004B7AE1">
        <w:tc>
          <w:tcPr>
            <w:tcW w:w="965" w:type="dxa"/>
            <w:gridSpan w:val="2"/>
            <w:shd w:val="clear" w:color="auto" w:fill="FFFFFF"/>
          </w:tcPr>
          <w:p w:rsidR="00E15663" w:rsidRPr="00484FF3" w:rsidRDefault="00E15663"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15663" w:rsidRPr="00484FF3" w:rsidRDefault="00E15663"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252 бапт</w:t>
            </w:r>
            <w:r w:rsidRPr="00484FF3">
              <w:rPr>
                <w:rFonts w:ascii="Times New Roman" w:eastAsia="Calibri" w:hAnsi="Times New Roman"/>
                <w:color w:val="000000" w:themeColor="text1"/>
                <w:sz w:val="24"/>
                <w:szCs w:val="24"/>
                <w:lang w:val="kk-KZ" w:eastAsia="en-US"/>
              </w:rPr>
              <w:t>ың б</w:t>
            </w:r>
            <w:r w:rsidRPr="00484FF3">
              <w:rPr>
                <w:rFonts w:ascii="Times New Roman" w:eastAsia="Calibri" w:hAnsi="Times New Roman"/>
                <w:color w:val="000000" w:themeColor="text1"/>
                <w:sz w:val="24"/>
                <w:szCs w:val="24"/>
                <w:lang w:eastAsia="en-US"/>
              </w:rPr>
              <w:t>ірінші бөлігі</w:t>
            </w:r>
          </w:p>
          <w:p w:rsidR="00E15663" w:rsidRPr="00484FF3" w:rsidRDefault="00E15663" w:rsidP="00F27A71">
            <w:pPr>
              <w:spacing w:after="0" w:line="240" w:lineRule="auto"/>
              <w:ind w:hanging="108"/>
              <w:jc w:val="center"/>
              <w:rPr>
                <w:rFonts w:ascii="Times New Roman" w:eastAsia="Calibri" w:hAnsi="Times New Roman"/>
                <w:color w:val="000000" w:themeColor="text1"/>
                <w:sz w:val="24"/>
                <w:szCs w:val="24"/>
                <w:lang w:eastAsia="en-US"/>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E15663" w:rsidRPr="00484FF3" w:rsidRDefault="00E15663"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252-бап. Валюталық операцияларды Қазақстан Республикасының валюта заңнамасын бұза отырып жүргізу</w:t>
            </w:r>
          </w:p>
          <w:p w:rsidR="00E15663" w:rsidRPr="00484FF3" w:rsidRDefault="00E15663"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 1. Қазақстан Республикасының резиденттері арасында тыйым салынған валюталық операцияларды жүргізу, </w:t>
            </w:r>
            <w:bookmarkStart w:id="30" w:name="_Hlk138084895"/>
            <w:r w:rsidRPr="00484FF3">
              <w:rPr>
                <w:rFonts w:ascii="Times New Roman" w:eastAsia="Calibri" w:hAnsi="Times New Roman"/>
                <w:color w:val="000000" w:themeColor="text1"/>
                <w:sz w:val="24"/>
                <w:szCs w:val="24"/>
                <w:lang w:eastAsia="en-US"/>
              </w:rPr>
              <w:t xml:space="preserve">Қазақстан Республикасының </w:t>
            </w:r>
            <w:r w:rsidRPr="00484FF3">
              <w:rPr>
                <w:rFonts w:ascii="Times New Roman" w:eastAsia="Calibri" w:hAnsi="Times New Roman"/>
                <w:color w:val="000000" w:themeColor="text1"/>
                <w:sz w:val="24"/>
                <w:szCs w:val="24"/>
                <w:lang w:eastAsia="en-US"/>
              </w:rPr>
              <w:lastRenderedPageBreak/>
              <w:t xml:space="preserve">валюталық заңнамасында осындай талап белгіленген кезде </w:t>
            </w:r>
            <w:bookmarkStart w:id="31" w:name="_Hlk138177457"/>
            <w:r w:rsidRPr="00484FF3">
              <w:rPr>
                <w:rFonts w:ascii="Times New Roman" w:eastAsia="Calibri" w:hAnsi="Times New Roman"/>
                <w:b/>
                <w:color w:val="000000" w:themeColor="text1"/>
                <w:sz w:val="24"/>
                <w:szCs w:val="24"/>
                <w:lang w:eastAsia="en-US"/>
              </w:rPr>
              <w:t xml:space="preserve">төлемдерді және (немесе) </w:t>
            </w:r>
            <w:bookmarkEnd w:id="31"/>
            <w:r w:rsidRPr="00484FF3">
              <w:rPr>
                <w:rFonts w:ascii="Times New Roman" w:eastAsia="Calibri" w:hAnsi="Times New Roman"/>
                <w:color w:val="000000" w:themeColor="text1"/>
                <w:sz w:val="24"/>
                <w:szCs w:val="24"/>
                <w:lang w:eastAsia="en-US"/>
              </w:rPr>
              <w:t xml:space="preserve">ақша аударымдарын </w:t>
            </w:r>
            <w:bookmarkEnd w:id="30"/>
            <w:r w:rsidRPr="00484FF3">
              <w:rPr>
                <w:rFonts w:ascii="Times New Roman" w:eastAsia="Calibri" w:hAnsi="Times New Roman"/>
                <w:color w:val="000000" w:themeColor="text1"/>
                <w:sz w:val="24"/>
                <w:szCs w:val="24"/>
                <w:lang w:eastAsia="en-US"/>
              </w:rPr>
              <w:t>уәкілетті банктердегі банктік шоттар арқылы жүргізбеу –</w:t>
            </w:r>
          </w:p>
          <w:p w:rsidR="00E15663" w:rsidRPr="00484FF3" w:rsidRDefault="00E15663"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ескерту жасауға алып келеді.</w:t>
            </w:r>
          </w:p>
          <w:p w:rsidR="00E15663" w:rsidRPr="00484FF3" w:rsidRDefault="00E15663" w:rsidP="00F27A71">
            <w:pPr>
              <w:spacing w:after="0" w:line="240" w:lineRule="auto"/>
              <w:ind w:firstLine="709"/>
              <w:jc w:val="both"/>
              <w:rPr>
                <w:rFonts w:ascii="Times New Roman" w:eastAsia="Calibri" w:hAnsi="Times New Roman"/>
                <w:color w:val="000000" w:themeColor="text1"/>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15663" w:rsidRPr="00484FF3" w:rsidRDefault="00E15663" w:rsidP="00822DF2">
            <w:pPr>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lastRenderedPageBreak/>
              <w:t>252-бап. Валюталық операцияларды Қазақстан Республикасының валюта заңнамасын бұза отырып жүргізу</w:t>
            </w:r>
          </w:p>
          <w:p w:rsidR="00E15663" w:rsidRPr="00484FF3" w:rsidRDefault="00E15663" w:rsidP="00822DF2">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1. 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 талап белгіленген </w:t>
            </w:r>
            <w:r w:rsidRPr="00484FF3">
              <w:rPr>
                <w:rFonts w:ascii="Times New Roman" w:eastAsia="Calibri" w:hAnsi="Times New Roman"/>
                <w:color w:val="000000" w:themeColor="text1"/>
                <w:sz w:val="24"/>
                <w:szCs w:val="24"/>
                <w:lang w:eastAsia="en-US"/>
              </w:rPr>
              <w:lastRenderedPageBreak/>
              <w:t xml:space="preserve">кезде </w:t>
            </w:r>
            <w:r w:rsidRPr="00484FF3">
              <w:rPr>
                <w:rFonts w:ascii="Times New Roman" w:eastAsia="Calibri" w:hAnsi="Times New Roman"/>
                <w:b/>
                <w:color w:val="000000" w:themeColor="text1"/>
                <w:sz w:val="24"/>
                <w:szCs w:val="24"/>
                <w:lang w:eastAsia="en-US"/>
              </w:rPr>
              <w:t>төлемдерді жүзеге асыру, сол сияқты оларды қабылдау және (немесе) ақша аударымдарын уәкілетті банктердегі банктік шоттар арқылы жүзеге асырмау</w:t>
            </w:r>
            <w:r w:rsidRPr="00484FF3">
              <w:rPr>
                <w:rFonts w:ascii="Times New Roman" w:eastAsia="Calibri" w:hAnsi="Times New Roman"/>
                <w:color w:val="000000" w:themeColor="text1"/>
                <w:sz w:val="24"/>
                <w:szCs w:val="24"/>
                <w:lang w:eastAsia="en-US"/>
              </w:rPr>
              <w:t>–</w:t>
            </w:r>
          </w:p>
          <w:p w:rsidR="00E15663" w:rsidRPr="00484FF3" w:rsidRDefault="00E15663" w:rsidP="00822DF2">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ескерту жасауға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E15663" w:rsidRPr="00484FF3" w:rsidRDefault="00E15663"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lastRenderedPageBreak/>
              <w:t>Резиденттің уәкілетті банктердегі банктік шоттар арқылы емес төлемдерді қабылдау түріндегі іс-әрекеттерін қамту мақсатында ӘҚБтК-нің 252-бабының бірінші бөлігінде көзделген әкімшілік құқық бұзушылықтың құрамын нақтылау қажет.</w:t>
            </w:r>
          </w:p>
          <w:p w:rsidR="00E15663" w:rsidRPr="00484FF3" w:rsidRDefault="00E15663"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Іс жүзінде резиденттердің </w:t>
            </w:r>
            <w:r w:rsidRPr="00484FF3">
              <w:rPr>
                <w:rFonts w:ascii="Times New Roman" w:eastAsia="Calibri" w:hAnsi="Times New Roman"/>
                <w:color w:val="000000" w:themeColor="text1"/>
                <w:sz w:val="24"/>
                <w:szCs w:val="24"/>
                <w:lang w:eastAsia="en-US"/>
              </w:rPr>
              <w:lastRenderedPageBreak/>
              <w:t>сыртқы экономикалық келісімшарттар бойынша төлемдерді уәкілетті банктердегі банктік шоттарды айналып өтіп, қолма-қол тәртіппен қабылдайтын жағдайлары бар, бұл "валюталық реттеу және валюталық бақылау туралы" 2018 жылғы 2 шілдедегі Қазақстан Республикасы Заңының 7-бабы 1-тармағы бірінші бөлігінің және 3-тармағының талаптарына қайшы келеді, оларға сәйкес:</w:t>
            </w:r>
          </w:p>
          <w:p w:rsidR="00E15663" w:rsidRPr="00484FF3" w:rsidRDefault="00E15663"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1) резиденттер мен резидент еместердің валюталық операциялары бойынша төлемдер және (немесе) ақша аударымдары Қазақстан Республикасының валюталық заңнамасында белгіленген тәртіппен уәкілетті банктердегі банктік шоттар арқылы жүзеге асырылады;</w:t>
            </w:r>
          </w:p>
          <w:p w:rsidR="00E15663" w:rsidRPr="00484FF3" w:rsidRDefault="00E15663"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2) капитал қозғалысы операциялары бойынша төлемдер және (немесе) ақша аударымдары, сондай-ақ осы Заңға сәйкес есепке алу нөмірін алу қажет болатын валюталық шарттар бойынша төлемдер және (немесе) ақша аударымдары тек банктік шоттар арқылы жүзеге асырылады.</w:t>
            </w:r>
          </w:p>
          <w:p w:rsidR="00E15663" w:rsidRPr="00484FF3" w:rsidRDefault="00E15663"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Бұл құрам осы тармақта көзделген жағдайларды қоспағанда, Қазақстан Республикасының аумағындағы резиденттер арасындағы валюталық операцияларға тыйым салуды көздейтін </w:t>
            </w:r>
            <w:r w:rsidRPr="00484FF3">
              <w:rPr>
                <w:rFonts w:ascii="Times New Roman" w:eastAsia="Calibri" w:hAnsi="Times New Roman"/>
                <w:color w:val="000000" w:themeColor="text1"/>
                <w:sz w:val="24"/>
                <w:szCs w:val="24"/>
                <w:lang w:val="kk-KZ" w:eastAsia="en-US"/>
              </w:rPr>
              <w:t>«В</w:t>
            </w:r>
            <w:r w:rsidRPr="00484FF3">
              <w:rPr>
                <w:rFonts w:ascii="Times New Roman" w:eastAsia="Calibri" w:hAnsi="Times New Roman"/>
                <w:color w:val="000000" w:themeColor="text1"/>
                <w:sz w:val="24"/>
                <w:szCs w:val="24"/>
                <w:lang w:eastAsia="en-US"/>
              </w:rPr>
              <w:t>алюталық реттеу және бақылау туралы</w:t>
            </w:r>
            <w:r w:rsidRPr="00484FF3">
              <w:rPr>
                <w:rFonts w:ascii="Times New Roman" w:eastAsia="Calibri" w:hAnsi="Times New Roman"/>
                <w:color w:val="000000" w:themeColor="text1"/>
                <w:sz w:val="24"/>
                <w:szCs w:val="24"/>
                <w:lang w:val="kk-KZ" w:eastAsia="en-US"/>
              </w:rPr>
              <w:t>»</w:t>
            </w:r>
            <w:r w:rsidRPr="00484FF3">
              <w:rPr>
                <w:rFonts w:ascii="Times New Roman" w:eastAsia="Calibri" w:hAnsi="Times New Roman"/>
                <w:color w:val="000000" w:themeColor="text1"/>
                <w:sz w:val="24"/>
                <w:szCs w:val="24"/>
                <w:lang w:eastAsia="en-US"/>
              </w:rPr>
              <w:t xml:space="preserve"> Заңның 6-бабы 1-тармағының талаптарын бұзғаны үшін ғана көзделген.</w:t>
            </w:r>
          </w:p>
          <w:p w:rsidR="00E15663" w:rsidRPr="00484FF3" w:rsidRDefault="00E15663" w:rsidP="00DA3190">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eastAsia="en-US"/>
              </w:rPr>
              <w:lastRenderedPageBreak/>
              <w:t xml:space="preserve">Бұл ретте </w:t>
            </w:r>
            <w:r w:rsidRPr="00484FF3">
              <w:rPr>
                <w:rFonts w:ascii="Times New Roman" w:eastAsia="Calibri" w:hAnsi="Times New Roman"/>
                <w:color w:val="000000" w:themeColor="text1"/>
                <w:sz w:val="24"/>
                <w:szCs w:val="24"/>
                <w:lang w:val="kk-KZ" w:eastAsia="en-US"/>
              </w:rPr>
              <w:t>«В</w:t>
            </w:r>
            <w:r w:rsidRPr="00484FF3">
              <w:rPr>
                <w:rFonts w:ascii="Times New Roman" w:eastAsia="Calibri" w:hAnsi="Times New Roman"/>
                <w:color w:val="000000" w:themeColor="text1"/>
                <w:sz w:val="24"/>
                <w:szCs w:val="24"/>
                <w:lang w:eastAsia="en-US"/>
              </w:rPr>
              <w:t>алюталық реттеу және бақылау туралы</w:t>
            </w:r>
            <w:r w:rsidRPr="00484FF3">
              <w:rPr>
                <w:rFonts w:ascii="Times New Roman" w:eastAsia="Calibri" w:hAnsi="Times New Roman"/>
                <w:color w:val="000000" w:themeColor="text1"/>
                <w:sz w:val="24"/>
                <w:szCs w:val="24"/>
                <w:lang w:val="kk-KZ" w:eastAsia="en-US"/>
              </w:rPr>
              <w:t>»</w:t>
            </w:r>
            <w:r w:rsidRPr="00484FF3">
              <w:rPr>
                <w:rFonts w:ascii="Times New Roman" w:eastAsia="Calibri" w:hAnsi="Times New Roman"/>
                <w:color w:val="000000" w:themeColor="text1"/>
                <w:sz w:val="24"/>
                <w:szCs w:val="24"/>
                <w:lang w:eastAsia="en-US"/>
              </w:rPr>
              <w:t xml:space="preserve"> заңда резиденттер мен резидент еместер арасындағы валюталық операцияларға, сондай-ақ резидент еместер арасындағы валюталық операцияларға тыйым салу белгіленбеген.</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b/>
                <w:color w:val="000000" w:themeColor="text1"/>
                <w:sz w:val="24"/>
                <w:szCs w:val="24"/>
                <w:lang w:eastAsia="en-US"/>
              </w:rPr>
              <w:t xml:space="preserve">Жаңа </w:t>
            </w:r>
            <w:r w:rsidRPr="00484FF3">
              <w:rPr>
                <w:rFonts w:ascii="Times New Roman" w:eastAsia="Calibri" w:hAnsi="Times New Roman"/>
                <w:b/>
                <w:color w:val="000000" w:themeColor="text1"/>
                <w:sz w:val="24"/>
                <w:szCs w:val="24"/>
                <w:lang w:val="kk-KZ" w:eastAsia="en-US"/>
              </w:rPr>
              <w:t xml:space="preserve">бап </w:t>
            </w:r>
            <w:r w:rsidRPr="00484FF3">
              <w:rPr>
                <w:rFonts w:ascii="Times New Roman" w:eastAsia="Calibri" w:hAnsi="Times New Roman"/>
                <w:b/>
                <w:color w:val="000000" w:themeColor="text1"/>
                <w:sz w:val="24"/>
                <w:szCs w:val="24"/>
                <w:lang w:eastAsia="en-US"/>
              </w:rPr>
              <w:t>252-1</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b/>
                <w:color w:val="000000" w:themeColor="text1"/>
                <w:sz w:val="24"/>
                <w:szCs w:val="24"/>
                <w:lang w:val="kk-KZ" w:eastAsia="en-US"/>
              </w:rPr>
              <w:t>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175"/>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252-1 бап. Қолма-қол шетел валютасымен айырбастау операцияларын жүзеге асыру жөніндегі қызметке қойылатын талаптарды және айырбастау пункттерінің жұмыс істеу шарттарын бұзу</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1. Уәкілетті ұйымдардың өздерінің банк шоттарында және (немесе) айырбастау пунктінің кассасында күн сайын теңгемен немесе шетел валютасымен ақшаның, сондай-ақ тазартылған құйма алтынның (бар болса) жарғылық капиталдың ең төменгі мөлшерінің кемінде жүз пайызы мөлшерінде болуын қамтамасыз етпеуі –   </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сексен айлық есептік көрсеткіш мөлшерінде айыппұл салуға алып келеді.</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2. Осы баптың бірінші бөлігінде көзделген, әкімшілік жаза қолданылғаннан кейін бір жыл ішінде қайталап жасалған әрекет (әрекетсіздік) – </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жүз елу айлық есептік көрсеткіш мөлшерінде айыппұл салуға алып келеді.</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3. Уәкілетті банктер мен уәкілетті ұйымдардың айырбастау пункттерінің жұмыс режимін бұзуы –</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елу айлық есептік көрсеткіш мөлшерінде айыппұл салуға алып келеді.</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4. Уәкілетті банктер мен уәкілетті </w:t>
            </w:r>
            <w:r w:rsidRPr="00484FF3">
              <w:rPr>
                <w:rFonts w:ascii="Times New Roman" w:eastAsia="Calibri" w:hAnsi="Times New Roman"/>
                <w:color w:val="000000" w:themeColor="text1"/>
                <w:sz w:val="24"/>
                <w:szCs w:val="24"/>
                <w:lang w:val="kk-KZ" w:eastAsia="en-US"/>
              </w:rPr>
              <w:lastRenderedPageBreak/>
              <w:t xml:space="preserve">ұйымдардың айырбастау пунктінің қызметін күнтізбелік отыз күннен астам мерзімге уақытша тоқтата тұру туралы, айырбастау пунктінің қызметін қайта бастау туралы хабарламаларды ұсынбауы, уақтылы ұсынбауы – </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елу айлық есептік көрсеткіш мөлшерінде айыппұл салуға алып келеді.</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5. Уәкілетті банктер мен уәкілетті ұйымдардың айырбастау пункттерінің операциялық кассаларының үй-жайларында олардың қызметіне жатпайтын ақшаны сақтау, сондай-ақ осы ұйымның жұмыскерлерін қоспағанда, бөгде адамдардың болуы – </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ескерту жасауға алып келеді.</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6. Осы баптың бесінші бөлігінде көзделген, әкімшілік жаза қолданылғаннан кейін бір жыл ішінде қайталап жасалған әрекет (әрекетсіздік) – </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елу айлық есептік көрсеткіш мөлшерінде айыппұл салуға алып келеді.</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7. Уәкілетті банктер мен уәкілетті ұйымдардың бағамдарды белгілеу туралы өкімсіз қолма-қол шетел валютасын сатып алу және (немесе) сату жөніндегі операцияларды жүргізуі, ақпараттық стендте бағамдарды белгілеу туралы өкімде белгіленген сатып алу, сату бағамдарына сәйкес келмейтін валюталарды сатып алу және (немесе) сату бағамдарын орналастыруы, -</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елу айлық есептік көрсеткіш мөлшерінде айыппұл салуға алып келеді.</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8. Уәкілетті банктер мен уәкілетті ұйымдардың Қазақстан Республикасының </w:t>
            </w:r>
            <w:r w:rsidRPr="00484FF3">
              <w:rPr>
                <w:rFonts w:ascii="Times New Roman" w:eastAsia="Calibri" w:hAnsi="Times New Roman"/>
                <w:color w:val="000000" w:themeColor="text1"/>
                <w:sz w:val="24"/>
                <w:szCs w:val="24"/>
                <w:lang w:val="kk-KZ" w:eastAsia="en-US"/>
              </w:rPr>
              <w:lastRenderedPageBreak/>
              <w:t xml:space="preserve">Ұлттық Банкі белгілеген шетел валютасын сатып алу бағамының сату бағамынан ауытқу шектерін сақтамауы – </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орта кәсіпкерлік субъектілеріне – екі жүз, ірі кәсіпкерлік субъектілеріне бес жүз айлық есептік көрсеткіш мөлшерінде айыппұл салуға алып келеді.</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9. Уәкілетті банктер мен уәкілетті ұйымдардың сатып алынған және сатылған қолма-қол шетел валютасының тізілімдері журналында тегін, атын, әкесінің атын (бар болса), жеке сәйкестендіру нөмірін (бар болса), жеке басын куәландыратын құжат деректерін, ал заңнамада көзделген жағдайларда клиенттің заңды мекенжайын тіркемеуі – </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елу айлық есептік көрсеткіш мөлшерінде айыппұл салуға әкеп соғады.</w:t>
            </w:r>
          </w:p>
          <w:p w:rsidR="00F67298" w:rsidRPr="00484FF3" w:rsidRDefault="00F67298" w:rsidP="00F27A71">
            <w:pPr>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10. Осы баптың үшінші, төртінші, жетінші және тоғызыншы бөліктерінде көзделген, әкімшілік жаза қолданылғаннан кейін бір жыл ішінде қайталап жасалған әрекеттер (әрекетсіздік) – </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жүз айлық есептік көрсеткіш мөлшерінде айыппұл салуға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lastRenderedPageBreak/>
              <w:t xml:space="preserve">Қазақстан Республикасының Ұлттық Банкі туралы» ҚР Заңына </w:t>
            </w:r>
            <w:r w:rsidRPr="00484FF3">
              <w:rPr>
                <w:rFonts w:ascii="Times New Roman" w:hAnsi="Times New Roman"/>
                <w:i/>
                <w:color w:val="000000" w:themeColor="text1"/>
                <w:szCs w:val="24"/>
                <w:lang w:val="kk-KZ" w:eastAsia="en-US"/>
              </w:rPr>
              <w:t>(бұдан әрі – Ұлттық Банк туралы Заң)</w:t>
            </w:r>
            <w:r w:rsidRPr="00484FF3">
              <w:rPr>
                <w:rFonts w:ascii="Times New Roman" w:hAnsi="Times New Roman"/>
                <w:color w:val="000000" w:themeColor="text1"/>
                <w:szCs w:val="24"/>
                <w:lang w:val="kk-KZ" w:eastAsia="en-US"/>
              </w:rPr>
              <w:t xml:space="preserve"> </w:t>
            </w:r>
            <w:r w:rsidRPr="00484FF3">
              <w:rPr>
                <w:rFonts w:ascii="Times New Roman" w:hAnsi="Times New Roman"/>
                <w:color w:val="000000" w:themeColor="text1"/>
                <w:sz w:val="24"/>
                <w:szCs w:val="24"/>
                <w:lang w:val="kk-KZ" w:eastAsia="en-US"/>
              </w:rPr>
              <w:t>сәйкес Ұлттық Банк Қазақстан Республикасында валюталық реттеуді және валюталық бақылауды жүзеге асырады.</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Валюталық реттеу және бақылау туралы Заңның 56-бабының 5) тармақшасына сәйкес Ұлттық Банк валюталық реттеу және валюталық бақылау органы ретінде айырбастау пункттерін ашу және қолма-қол шетел валютасын ұлттық валютаға сатып алу бағамдарының сату бағамдарынан ауытқу шектерін белгілеу тәртібін қоса алғанда, қолма-қол шетел валютасымен айырбастау операцияларын жүзеге асыру тәртібін айқындайды.</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Валюталық реттеу және бақылау туралы Заңның 11-бабының 3-тармағына сәйкес Ұлттық Банк айырбастау пункттері арқылы жүргізілетін операциялар бойынша қолма-қол шетел валютасын қолма-қол ұлттық валютаға сатып алу бағамдарының сату бағамдарынан ауытқу шектерін белгілеуге құқылы. Шетел валюталарының түрлерін және оларға сәйкес келетін бағамдардан </w:t>
            </w:r>
            <w:r w:rsidRPr="00484FF3">
              <w:rPr>
                <w:rFonts w:ascii="Times New Roman" w:hAnsi="Times New Roman"/>
                <w:color w:val="000000" w:themeColor="text1"/>
                <w:sz w:val="24"/>
                <w:szCs w:val="24"/>
                <w:lang w:val="kk-KZ" w:eastAsia="en-US"/>
              </w:rPr>
              <w:lastRenderedPageBreak/>
              <w:t>ауытқу шектерін Ұлттық Банк белгілейді.</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Ұлттық Банк туралы Заңның 15-бабы екінші бөлігінің 58) тармақшасына және үшінші бөлігінің 7) тармақшасына сәйкес Ұлттық Банктің Басқармасы Қазақстан Республикасында қолма-қол шетел валютасымен айырбастау операцияларын жүзеге асыру қағидаларын бекітеді және айырбастау пункттері арқылы жүргізілетін операциялар бойынша теңгеге шетел валютасын сатып алу бағамының сату бағамынан ауытқу шектерін белгілейді.</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Валюталық реттеу және бақылау туралы Заңның 12-бабының 7-тармағында оларға қойылатын біліктілік талаптарын қоса алғанда, уәкілетті ұйымдарды лицензиялау тәртібі уәкілетті банктің хабардар етуі (бұдан әрі-уәкілетті банк) белгіленген - </w:t>
            </w:r>
            <w:r w:rsidR="00262FB6" w:rsidRPr="00484FF3">
              <w:rPr>
                <w:rFonts w:ascii="Times New Roman" w:hAnsi="Times New Roman"/>
                <w:color w:val="000000" w:themeColor="text1"/>
                <w:sz w:val="24"/>
                <w:szCs w:val="24"/>
                <w:lang w:val="kk-KZ" w:eastAsia="en-US"/>
              </w:rPr>
              <w:t>а</w:t>
            </w:r>
            <w:r w:rsidRPr="00484FF3">
              <w:rPr>
                <w:rFonts w:ascii="Times New Roman" w:hAnsi="Times New Roman"/>
                <w:color w:val="000000" w:themeColor="text1"/>
                <w:sz w:val="24"/>
                <w:szCs w:val="24"/>
                <w:lang w:val="kk-KZ" w:eastAsia="en-US"/>
              </w:rPr>
              <w:t xml:space="preserve">йырбастау пункттері қызметінің басталуы немесе тоқтатылуы туралы, қолма-қол шетел валютасымен айырбастау операцияларын жүзеге асыру жөніндегі қызметке қойылатын талаптар, айырбастау пункттерінің жұмыс істеу шарттары және Ұлттық Банк шығарған тазартылған құйма алтынды сатып алу және (немесе) сату жөніндегі операцияларды жүргізу тәртібі, сондай-ақ уәкілетті банктер мен уәкілетті ұйымдардың есеп беру нысандары мен мерзімдері қағидаларда айқындалады Қазақстан </w:t>
            </w:r>
            <w:r w:rsidRPr="00484FF3">
              <w:rPr>
                <w:rFonts w:ascii="Times New Roman" w:hAnsi="Times New Roman"/>
                <w:color w:val="000000" w:themeColor="text1"/>
                <w:sz w:val="24"/>
                <w:szCs w:val="24"/>
                <w:lang w:val="kk-KZ" w:eastAsia="en-US"/>
              </w:rPr>
              <w:lastRenderedPageBreak/>
              <w:t>Республикасында қолма-қол шетел валютасымен айырбастау операцияларын жүзеге асыру №49 .</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Осылайша, Ұлттық банк қолма-қол шетел валютасымен айырбастау операцияларын жүзеге асыру жөніндегі қызметке қойылатын талаптарды және айырбастау пункттерінің жұмыс істеу шарттарын УО (банктік емес айырбастау пункттері) үшін де, УБ үшін де белгілеген.</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«Қаржы нарығы мен қаржы ұйымдарын мемлекеттік реттеу, бақылау және қадағалау туралы» ҚР Заңының 15-1-бабына сәйкес Қаржы нарығы мен қаржы ұйымдарына және Қазақстан Республикасының қаржы заңнамасы саласындағы бақылау мен қадағалауды ҚР Қаржы нарығын реттеу және дамыту агенттігі мен Ұлттық Банк өз құзыреті шегінде жүзеге асырады.</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Ұлттық Банк қызметін тек қана айырбастау пункттері арқылы жүзеге асыратын заңды тұлғалардың Қазақстан Ұлттық Банкінің қолма-қол шетел валютасымен айырбастау операцияларына арналған лицензиясының (УО), Қазақстан Республикасының бухгалтерлік есеп пен қаржылық есептілік туралы заңнамасының талаптарын, бухгалтерлік есепті жүргізуді автоматтандыру қағидаларын, сондай-ақ Қазақстан Республикасының Валюталық реттеу туралы заңнамасының талаптарын негізінде </w:t>
            </w:r>
            <w:r w:rsidRPr="00484FF3">
              <w:rPr>
                <w:rFonts w:ascii="Times New Roman" w:hAnsi="Times New Roman"/>
                <w:color w:val="000000" w:themeColor="text1"/>
                <w:sz w:val="24"/>
                <w:szCs w:val="24"/>
                <w:lang w:val="kk-KZ" w:eastAsia="en-US"/>
              </w:rPr>
              <w:lastRenderedPageBreak/>
              <w:t>сақтауын бақылауды және қадағалауды жүзеге асырады (Ұлттық Банк туралы Заңның 8-бабының 24) тармақшасы).</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Сонымен бірге, валюталық реттеу және бақылау туралы Заңның 22-бабының 1-тармағына сәйкес Ұлттық Банк валюталық бақылау субъектілерінің (УБ және УО) Қазақстан Республикасының валюталық заңнамасын бұзушылықтарын анықтаған кезде Қазақстан Республикасының заңдарында көзделген қадағалаулық ден қою шаралары мен санкцияларды қолдануға құқылы екендігі анықталды.</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Валюталық реттеу және бақылау туралы Заңның 22-бабы 2-тармағының 1) және 2) тармақшаларына сәйкес Ұлттық Банк Қазақстан Республикасының валюталық заңнамасын бұзушылықтарды анықтаған кезде::</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1) ӘҚБтК-ге сәйкес әкімшілік жазалар қолданылады, сондай-ақ КБ-ға қатысты анықталған бұзушылықтарды жою туралы талаптар қойылады;</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2) ӘҚБтК сәйкес әкімшілік жазалар, «Қазақстан Республикасындағы банктер және банк қызметі туралы» ҚР Заңының нормаларына және УО қатысты Қазақстан Республикасының өзге де заңдарына сәйкес қадағалау ден қою шаралары мен санкциялар.</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Сонымен қатар, қазіргі уақытта қолма-қол шетел валютасымен айырбастау операцияларын жүзеге </w:t>
            </w:r>
            <w:r w:rsidRPr="00484FF3">
              <w:rPr>
                <w:rFonts w:ascii="Times New Roman" w:hAnsi="Times New Roman"/>
                <w:color w:val="000000" w:themeColor="text1"/>
                <w:sz w:val="24"/>
                <w:szCs w:val="24"/>
                <w:lang w:val="kk-KZ" w:eastAsia="en-US"/>
              </w:rPr>
              <w:lastRenderedPageBreak/>
              <w:t>асыру жөніндегі қызметке қойылатын талаптарды және айырбастау пункттерінің жұмыс істеу шарттарын сақтамағаны үшін әкімшілік жауапкершілік көзделмеген. Қазақстан Республикасының заңнамасына сәйкес Ұлттық Банк УО-ға қатысты қадағалау ден қою шараларын қолданады, УБ-ға қатысты тексеру нәтижелері бойынша анықталған бұзушылықтарды жою туралы талаптарды жібереді.</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Ұлттық банк жүргізген тексеру іс-шараларының нәтижелері бойынша статистика бұзушылықтардың негізгі үлесі қолма-қол шетел валютасымен айырбастау операцияларын жүзеге асыру жөніндегі қызметке қойылатын талаптар және айырбастау пункттерінің жұмыс істеу шарттары бөлігінде валюталық заңнаманы сақтамауға келетінін көрсетеді.</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Бұдан басқа, құбылмалылық артқан кезде қолма-қол шетел валютасы нарығының субъектілері айырбастау пункттері арқылы жүргізілетін операциялар бойынша (анықтама ретінде 2020 жылғы 10 наурыз бен 19 наурыз аралығындағы кезеңде шектер 30-дан 60% - ға дейін кеңейді) теңгеге АҚШ доллары мен еуроны (және өзге валюталарды) сатып алу бағамынан сату бағамының ауытқу шектерін (спред/маржа) кеңейтеді теңге).</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Қолма-қол шетел валютасын сатып алу және сату бағамдары арасындағы шектің (маржаның/спрэдтің) мұндай </w:t>
            </w:r>
            <w:r w:rsidRPr="00484FF3">
              <w:rPr>
                <w:rFonts w:ascii="Times New Roman" w:hAnsi="Times New Roman"/>
                <w:color w:val="000000" w:themeColor="text1"/>
                <w:sz w:val="24"/>
                <w:szCs w:val="24"/>
                <w:lang w:val="kk-KZ" w:eastAsia="en-US"/>
              </w:rPr>
              <w:lastRenderedPageBreak/>
              <w:t>"бақыланбайтын" кеңеюі қаржылық қызметтерді тұтынушыларға (халыққа) теріс әсер етеді.</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Мұндай теріс әсерді төмендету үшін Ұлттық Банкте айырбастау пункттері арқылы жүргізілетін операциялар бойынша теңгеге шетел валютасын сатып алу және сату бағамдарының арасындағы ауытқу шегін белгілеу жөнінде заңнамалық түрде белгіленген өкілеттік бар.</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Сонымен бірге, қадағалаудағы субъектілер (УО және УБ) өз қызметін тиісінше ұйымдастырмағаны үшін және айырбастау пункттері клиенттерінің заңды құқықтарын қорғауды қамтамасыз ету, қаржы ұйымдары қызметінің ашықтығы, сондай-ақ тұтастай алғанда қолма-қол шетел валютасының ішкі нарығындағы қаржылық тұрақтылық мәселелерімен тікелей ұштасатын іс-әрекеттер үшін жауапкершілік дәрежесін ескеруге тиіс.</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Көрсетілген бақылау-қадағалау мандатының тиімділігін және УО мен УБ комплаенс-мәдениетінің деңгейін арттыру мақсатында заң жобасында УО мен УБ қолма-қол шетел валютасымен айырбастау операцияларын жүзеге асыру жөніндегі қызметке қойылатын талаптарды және айырбастау пункттерінің жұмыс істеу шарттарын бұзғаны үшін әкімшілік жауапкершілік құрамы көзделген </w:t>
            </w:r>
            <w:r w:rsidRPr="00484FF3">
              <w:rPr>
                <w:rFonts w:ascii="Times New Roman" w:hAnsi="Times New Roman"/>
                <w:i/>
                <w:color w:val="000000" w:themeColor="text1"/>
                <w:szCs w:val="24"/>
                <w:lang w:val="kk-KZ" w:eastAsia="en-US"/>
              </w:rPr>
              <w:t>(ӘҚБтК-нің жаңа 252-1-бабы).</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Анықтама: 2018-2020 жылдары </w:t>
            </w:r>
            <w:r w:rsidRPr="00484FF3">
              <w:rPr>
                <w:rFonts w:ascii="Times New Roman" w:hAnsi="Times New Roman"/>
                <w:color w:val="000000" w:themeColor="text1"/>
                <w:sz w:val="24"/>
                <w:szCs w:val="24"/>
                <w:lang w:val="kk-KZ" w:eastAsia="en-US"/>
              </w:rPr>
              <w:lastRenderedPageBreak/>
              <w:t>Ұлттық банк жүргізген УО тексерістерінің нәтижесін талдау қолма-қол шетел валютасымен айырбастау операцияларын жүзеге асыру жөніндегі қызметке қойылатын белгіленген талаптарды және айырбастау пункттерінің жұмыс істеу шарттарын сақтамайтын субъектілердің жоғары үлесінің ішкі нарықта бар екенін көрсетті.</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Бұзушылықтар статистикасы мынадай түрде берілген:</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2018 жылы – 235 тексерудің 82 УО-да бұзушылықтар анықталды (35%);</w:t>
            </w:r>
          </w:p>
          <w:p w:rsidR="00F67298" w:rsidRPr="00484FF3" w:rsidRDefault="00F67298" w:rsidP="00F27A71">
            <w:pPr>
              <w:tabs>
                <w:tab w:val="left" w:pos="1470"/>
              </w:tabs>
              <w:spacing w:after="0" w:line="240" w:lineRule="auto"/>
              <w:ind w:firstLine="306"/>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2019 жылы – 218 тексерудің 74 УО-да бұзушылықтар анықталды (34%);</w:t>
            </w:r>
          </w:p>
          <w:p w:rsidR="00262FB6" w:rsidRPr="00484FF3" w:rsidRDefault="00F67298" w:rsidP="00262FB6">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eastAsia="en-US"/>
              </w:rPr>
              <w:t>2020 жылы-145 тексерудің 120 УО-да (83%) бұзушылықтар анықталды.</w:t>
            </w:r>
          </w:p>
          <w:p w:rsidR="00F67298" w:rsidRPr="00484FF3" w:rsidRDefault="00F67298" w:rsidP="00262FB6">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Сондай-ақ, 2021 жылы ҚР валюталық заңнамасының 7 УБ талаптарын сақтау мәніне жүргізілген тексерулердің қорытындылары бойынша барлық 7 УБ қолма-қол шетел валютасымен айырбастау операцияларын жүзеге асыру жөніндегі қызметке қойылатын талаптардың және айырбастау пункттерінің жұмыс істеу шарттарының бұзылғаны анықталды.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b/>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255 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255-бап. Бағалы қағаздар нарығындағы қызметтi жосықсыз жарнамалау</w:t>
            </w:r>
          </w:p>
          <w:p w:rsidR="00F67298" w:rsidRPr="00484FF3" w:rsidRDefault="00F67298" w:rsidP="00F27A71">
            <w:pPr>
              <w:spacing w:after="0" w:line="240" w:lineRule="auto"/>
              <w:ind w:firstLine="709"/>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 xml:space="preserve">Бағалы қағаздар нарығы субъектiлерiнің жарнаманы жариялау кезiнде анық емес мәлiметтер ұсыну және тарату </w:t>
            </w:r>
            <w:r w:rsidRPr="00484FF3">
              <w:rPr>
                <w:rFonts w:ascii="Times New Roman" w:eastAsia="Calibri" w:hAnsi="Times New Roman"/>
                <w:b/>
                <w:bCs/>
                <w:color w:val="000000" w:themeColor="text1"/>
                <w:sz w:val="24"/>
                <w:szCs w:val="24"/>
                <w:lang w:eastAsia="en-US"/>
              </w:rPr>
              <w:lastRenderedPageBreak/>
              <w:t>арқылы бағалы қағаздар нарығындағы қызметтi жосықсыз жарнамалау –</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жеке және заңды тұлғаларға бір жүз айлық есептiк көрсеткiш мөлшерiнде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
                <w:bCs/>
                <w:color w:val="000000" w:themeColor="text1"/>
                <w:sz w:val="24"/>
                <w:szCs w:val="24"/>
                <w:lang w:eastAsia="en-US"/>
              </w:rPr>
              <w:lastRenderedPageBreak/>
              <w:t>Ал</w:t>
            </w:r>
            <w:r w:rsidRPr="00484FF3">
              <w:rPr>
                <w:rFonts w:ascii="Times New Roman" w:eastAsia="Calibri" w:hAnsi="Times New Roman"/>
                <w:b/>
                <w:bCs/>
                <w:color w:val="000000" w:themeColor="text1"/>
                <w:sz w:val="24"/>
                <w:szCs w:val="24"/>
                <w:lang w:val="kk-KZ" w:eastAsia="en-US"/>
              </w:rPr>
              <w:t>ы</w:t>
            </w:r>
            <w:r w:rsidRPr="00484FF3">
              <w:rPr>
                <w:rFonts w:ascii="Times New Roman" w:eastAsia="Calibri" w:hAnsi="Times New Roman"/>
                <w:b/>
                <w:bCs/>
                <w:color w:val="000000" w:themeColor="text1"/>
                <w:sz w:val="24"/>
                <w:szCs w:val="24"/>
                <w:lang w:eastAsia="en-US"/>
              </w:rPr>
              <w:t>п тасталсын</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«Бағалы қағаздар нарығы туралы» Қазақстан Республикасы Заңының (бұдан әрі – БҚН туралы Заң) 5-бабының 1-тармағына сәйкес жеке және институционалдық инвесторлар, Эмитенттер, бағалы қағаздар нарығының кәсіби қатысушылары, </w:t>
            </w:r>
            <w:r w:rsidRPr="00484FF3">
              <w:rPr>
                <w:rFonts w:ascii="Times New Roman" w:eastAsia="Calibri" w:hAnsi="Times New Roman"/>
                <w:bCs/>
                <w:color w:val="000000" w:themeColor="text1"/>
                <w:sz w:val="24"/>
                <w:szCs w:val="24"/>
                <w:lang w:val="kk-KZ" w:eastAsia="en-US"/>
              </w:rPr>
              <w:lastRenderedPageBreak/>
              <w:t>Сауда-саттықты ұйымдастырушылар және кәсіби ұйымдар бағалы қағаздар нарығының субъектілері болып табылады.</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Бұл ретте, РҚН туралы Заңның 53-1-бабының 1-тармағына сәйкес лицензиатқа оның жарияланған күнгі шындыққа сәйкес келмейтін қызметін жарнамалауға тыйым салынады.</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РҚАО туралы Заңның 1 - бабының 60) тармақшасына сәйкес лицензиат-Қаржы нарығын және қаржы ұйымдарын реттеу, бақылау мен қадағалау жөніндегі уәкілетті орган берген лицензия негізінде бағалы қағаздар нарығындағы қызметті жүзеге асыратын заңды тұлға, Қазақстан Республикасының бейрезидент банкінің филиалы.</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РҚН туралы заңда белгіленген тыйым салу тек лицензиаттарға ғана қолданылатынын ескере отырып, қолданылып жүрген редакциядағы ӘҚБтК-нің 255-бабын алып тастау және ӘҚБтК-нің 262-бабын бағалы қағаздар рыногында лицензиаттардың қызметін жариялау кезінде шындыққа сәйкес келмейтін жарнамасы үшін әкімшілік жауаптылығын көздейтін жетінші жаңа бөлікпен толықтыру ұсынылады.</w:t>
            </w:r>
          </w:p>
          <w:p w:rsidR="00F67298" w:rsidRPr="00484FF3" w:rsidRDefault="00262FB6" w:rsidP="00262FB6">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Бұл ретте бағалы қағаздар нарығының </w:t>
            </w:r>
            <w:r w:rsidR="00F67298" w:rsidRPr="00484FF3">
              <w:rPr>
                <w:rFonts w:ascii="Times New Roman" w:eastAsia="Calibri" w:hAnsi="Times New Roman"/>
                <w:bCs/>
                <w:color w:val="000000" w:themeColor="text1"/>
                <w:sz w:val="24"/>
                <w:szCs w:val="24"/>
                <w:lang w:val="kk-KZ" w:eastAsia="en-US"/>
              </w:rPr>
              <w:t>лицензиаттардан басқа өзге де субъектілері ӘҚБтК-нің 455-бабы бойынша әкімшілік жауаптылыққа тартылатын болады.</w:t>
            </w:r>
          </w:p>
        </w:tc>
      </w:tr>
      <w:tr w:rsidR="007E0DDB" w:rsidRPr="00484FF3" w:rsidTr="004B7AE1">
        <w:tc>
          <w:tcPr>
            <w:tcW w:w="965" w:type="dxa"/>
            <w:gridSpan w:val="2"/>
            <w:shd w:val="clear" w:color="auto" w:fill="FFFFFF"/>
          </w:tcPr>
          <w:p w:rsidR="007E0DDB" w:rsidRPr="00484FF3" w:rsidRDefault="007E0DDB"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E0DDB" w:rsidRPr="00484FF3" w:rsidRDefault="007E0DDB" w:rsidP="00F27A71">
            <w:pPr>
              <w:spacing w:after="0" w:line="240" w:lineRule="auto"/>
              <w:ind w:hanging="108"/>
              <w:contextualSpacing/>
              <w:jc w:val="center"/>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 xml:space="preserve">256-баптың бірінші, екінші және ескертпесінің 1-1-жаңа бөлігі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7E0DDB" w:rsidRPr="00484FF3" w:rsidRDefault="007E0DDB" w:rsidP="00F27A71">
            <w:pPr>
              <w:spacing w:after="0" w:line="240" w:lineRule="auto"/>
              <w:ind w:firstLine="360"/>
              <w:jc w:val="both"/>
              <w:rPr>
                <w:rFonts w:ascii="Times New Roman" w:hAnsi="Times New Roman"/>
                <w:color w:val="000000"/>
                <w:sz w:val="24"/>
                <w:szCs w:val="24"/>
                <w:lang w:val="kk-KZ"/>
              </w:rPr>
            </w:pPr>
            <w:r w:rsidRPr="00484FF3">
              <w:rPr>
                <w:rFonts w:ascii="Times New Roman" w:hAnsi="Times New Roman"/>
                <w:b/>
                <w:color w:val="000000"/>
                <w:sz w:val="24"/>
                <w:szCs w:val="24"/>
                <w:lang w:val="kk-KZ"/>
              </w:rPr>
              <w:t>256-бап. Бағалы қағаздар нарығына кәсіби қатысушының және өзге де тұлғалардың есептілікті, ақпаратты, мәліметтерді беру жөніндегі талаптарды бұзуы</w:t>
            </w:r>
          </w:p>
          <w:p w:rsidR="007E0DDB" w:rsidRPr="00484FF3" w:rsidRDefault="007E0DDB" w:rsidP="00F27A71">
            <w:pPr>
              <w:spacing w:after="0" w:line="240" w:lineRule="auto"/>
              <w:ind w:firstLine="36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1. Бағалы қағаздар нарығына кәсіби қатысушының, оның қатысушыларының (акционерлерінің) және (немесе) үлестес тұлғаларының уәкілетті органға есептілікті, мәліметтерді және (немесе) өзге де сұратылатын ақпаратты бірнеше рет (қатарынан күнтізбелік он екі ай ішінде екі және одан да көп рет) ұсынбауы және (немесе) уақтылы ұсынбауы –</w:t>
            </w:r>
          </w:p>
          <w:p w:rsidR="007E0DDB" w:rsidRPr="00484FF3" w:rsidRDefault="007E0DDB" w:rsidP="00F27A71">
            <w:pPr>
              <w:spacing w:after="0" w:line="240" w:lineRule="auto"/>
              <w:ind w:firstLine="360"/>
              <w:jc w:val="both"/>
              <w:rPr>
                <w:rFonts w:ascii="Times New Roman" w:hAnsi="Times New Roman"/>
                <w:color w:val="000000"/>
                <w:sz w:val="24"/>
                <w:szCs w:val="24"/>
                <w:lang w:val="kk-KZ"/>
              </w:rPr>
            </w:pPr>
          </w:p>
          <w:p w:rsidR="007E0DDB" w:rsidRPr="00484FF3" w:rsidRDefault="007E0DDB" w:rsidP="00F27A71">
            <w:pPr>
              <w:spacing w:after="0" w:line="240" w:lineRule="auto"/>
              <w:ind w:firstLine="36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жеке тұлғаларға – елу, шағын кәсіпкерлік </w:t>
            </w:r>
            <w:r w:rsidRPr="00484FF3">
              <w:rPr>
                <w:rFonts w:ascii="Times New Roman" w:hAnsi="Times New Roman"/>
                <w:b/>
                <w:color w:val="000000"/>
                <w:sz w:val="24"/>
                <w:szCs w:val="24"/>
                <w:lang w:val="kk-KZ"/>
              </w:rPr>
              <w:t>субъектілеріне</w:t>
            </w:r>
            <w:r w:rsidRPr="00484FF3">
              <w:rPr>
                <w:rFonts w:ascii="Times New Roman" w:hAnsi="Times New Roman"/>
                <w:color w:val="000000"/>
                <w:sz w:val="24"/>
                <w:szCs w:val="24"/>
                <w:lang w:val="kk-KZ"/>
              </w:rPr>
              <w:t xml:space="preserve"> – елу, орта кәсіпкерлік субъектілеріне – бір жүз, </w:t>
            </w:r>
            <w:r w:rsidRPr="00484FF3">
              <w:rPr>
                <w:rFonts w:ascii="Times New Roman" w:hAnsi="Times New Roman"/>
                <w:b/>
                <w:color w:val="000000"/>
                <w:sz w:val="24"/>
                <w:szCs w:val="24"/>
                <w:lang w:val="kk-KZ"/>
              </w:rPr>
              <w:t>ірі кәсіпкерлік субъектілеріне</w:t>
            </w:r>
            <w:r w:rsidRPr="00484FF3">
              <w:rPr>
                <w:rFonts w:ascii="Times New Roman" w:hAnsi="Times New Roman"/>
                <w:color w:val="000000"/>
                <w:sz w:val="24"/>
                <w:szCs w:val="24"/>
                <w:lang w:val="kk-KZ"/>
              </w:rPr>
              <w:t xml:space="preserve"> екі жүз айлық есептік көрсеткіш мөлшерінде айыппұл салуға әкеп соғады.</w:t>
            </w:r>
          </w:p>
          <w:p w:rsidR="007E0DDB" w:rsidRPr="00484FF3" w:rsidRDefault="007E0DDB" w:rsidP="00F27A71">
            <w:pPr>
              <w:spacing w:after="0" w:line="240" w:lineRule="auto"/>
              <w:ind w:firstLine="360"/>
              <w:jc w:val="both"/>
              <w:rPr>
                <w:rFonts w:ascii="Times New Roman" w:hAnsi="Times New Roman"/>
                <w:color w:val="000000"/>
                <w:sz w:val="24"/>
                <w:szCs w:val="24"/>
                <w:lang w:val="kk-KZ"/>
              </w:rPr>
            </w:pPr>
          </w:p>
          <w:p w:rsidR="007E0DDB" w:rsidRPr="00484FF3" w:rsidRDefault="007E0DDB" w:rsidP="00F27A71">
            <w:pPr>
              <w:spacing w:after="0" w:line="240" w:lineRule="auto"/>
              <w:ind w:firstLine="360"/>
              <w:jc w:val="both"/>
              <w:rPr>
                <w:rFonts w:ascii="Times New Roman" w:hAnsi="Times New Roman"/>
                <w:color w:val="000000"/>
                <w:sz w:val="24"/>
                <w:szCs w:val="24"/>
                <w:lang w:val="kk-KZ"/>
              </w:rPr>
            </w:pPr>
          </w:p>
          <w:p w:rsidR="007E0DDB" w:rsidRPr="00484FF3" w:rsidRDefault="007E0DDB" w:rsidP="00F27A71">
            <w:pPr>
              <w:spacing w:after="0" w:line="240" w:lineRule="auto"/>
              <w:ind w:firstLine="36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2. Бағалы қағаздар нарығына кәсіби қатысушының, оның қатысушыларының (акционерлерінің) және (немесе) үлестес тұлғаларының </w:t>
            </w:r>
            <w:r w:rsidRPr="00484FF3">
              <w:rPr>
                <w:rFonts w:ascii="Times New Roman" w:hAnsi="Times New Roman"/>
                <w:b/>
                <w:color w:val="000000"/>
                <w:sz w:val="24"/>
                <w:szCs w:val="24"/>
                <w:lang w:val="kk-KZ"/>
              </w:rPr>
              <w:t>уәкілетті органға</w:t>
            </w:r>
            <w:r w:rsidRPr="00484FF3">
              <w:rPr>
                <w:rFonts w:ascii="Times New Roman" w:hAnsi="Times New Roman"/>
                <w:color w:val="000000"/>
                <w:sz w:val="24"/>
                <w:szCs w:val="24"/>
                <w:lang w:val="kk-KZ"/>
              </w:rPr>
              <w:t xml:space="preserve">, оның ішінде бағалы қағаздар нарығы субъектілерінің қызметіне тексеру жүргізу барысында анық емес және (немесе) </w:t>
            </w:r>
            <w:r w:rsidRPr="00484FF3">
              <w:rPr>
                <w:rFonts w:ascii="Times New Roman" w:hAnsi="Times New Roman"/>
                <w:color w:val="000000"/>
                <w:sz w:val="24"/>
                <w:szCs w:val="24"/>
                <w:lang w:val="kk-KZ"/>
              </w:rPr>
              <w:lastRenderedPageBreak/>
              <w:t>толық емес есептілікті, мәліметтерді және (немесе) өзге де сұратылатын ақпаратты бірнеше рет (қатарынан күнтізбелік он екі ай ішінде екі және одан да көп рет) ұсынуы –</w:t>
            </w:r>
          </w:p>
          <w:p w:rsidR="007E0DDB" w:rsidRPr="00484FF3" w:rsidRDefault="007E0DDB" w:rsidP="00F27A71">
            <w:pPr>
              <w:spacing w:after="0" w:line="240" w:lineRule="auto"/>
              <w:ind w:firstLine="360"/>
              <w:jc w:val="both"/>
              <w:rPr>
                <w:rFonts w:ascii="Times New Roman" w:hAnsi="Times New Roman"/>
                <w:color w:val="000000"/>
                <w:sz w:val="24"/>
                <w:szCs w:val="24"/>
                <w:lang w:val="kk-KZ"/>
              </w:rPr>
            </w:pPr>
          </w:p>
          <w:p w:rsidR="007E0DDB" w:rsidRPr="00484FF3" w:rsidRDefault="007E0DDB" w:rsidP="00F27A71">
            <w:pPr>
              <w:spacing w:after="0" w:line="240" w:lineRule="auto"/>
              <w:ind w:firstLine="360"/>
              <w:jc w:val="both"/>
              <w:rPr>
                <w:rFonts w:ascii="Times New Roman" w:hAnsi="Times New Roman"/>
                <w:color w:val="000000"/>
                <w:sz w:val="24"/>
                <w:szCs w:val="24"/>
                <w:lang w:val="kk-KZ"/>
              </w:rPr>
            </w:pPr>
          </w:p>
          <w:p w:rsidR="007E0DDB" w:rsidRPr="00484FF3" w:rsidRDefault="007E0DDB" w:rsidP="00F27A71">
            <w:pPr>
              <w:spacing w:after="0" w:line="240" w:lineRule="auto"/>
              <w:ind w:firstLine="360"/>
              <w:jc w:val="both"/>
              <w:rPr>
                <w:rFonts w:ascii="Times New Roman" w:hAnsi="Times New Roman"/>
                <w:color w:val="000000"/>
                <w:sz w:val="24"/>
                <w:szCs w:val="24"/>
                <w:lang w:val="kk-KZ"/>
              </w:rPr>
            </w:pPr>
          </w:p>
          <w:p w:rsidR="007E0DDB" w:rsidRPr="00484FF3" w:rsidRDefault="007E0DDB" w:rsidP="00F27A71">
            <w:pPr>
              <w:spacing w:after="0" w:line="240" w:lineRule="auto"/>
              <w:ind w:firstLine="36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жеке тұлғаларға – елу, шағын кәсіпкерлік </w:t>
            </w:r>
            <w:r w:rsidRPr="00484FF3">
              <w:rPr>
                <w:rFonts w:ascii="Times New Roman" w:hAnsi="Times New Roman"/>
                <w:b/>
                <w:color w:val="000000"/>
                <w:sz w:val="24"/>
                <w:szCs w:val="24"/>
                <w:lang w:val="kk-KZ"/>
              </w:rPr>
              <w:t>субъектілеріне</w:t>
            </w:r>
            <w:r w:rsidRPr="00484FF3">
              <w:rPr>
                <w:rFonts w:ascii="Times New Roman" w:hAnsi="Times New Roman"/>
                <w:color w:val="000000"/>
                <w:sz w:val="24"/>
                <w:szCs w:val="24"/>
                <w:lang w:val="kk-KZ"/>
              </w:rPr>
              <w:t xml:space="preserve"> – елу, орта кәсіпкерлік субъектілеріне – бір жүз, ірі кәсіпкерлік </w:t>
            </w:r>
            <w:r w:rsidRPr="00484FF3">
              <w:rPr>
                <w:rFonts w:ascii="Times New Roman" w:hAnsi="Times New Roman"/>
                <w:b/>
                <w:color w:val="000000"/>
                <w:sz w:val="24"/>
                <w:szCs w:val="24"/>
                <w:lang w:val="kk-KZ"/>
              </w:rPr>
              <w:t>субъектілеріне</w:t>
            </w:r>
            <w:r w:rsidRPr="00484FF3">
              <w:rPr>
                <w:rFonts w:ascii="Times New Roman" w:hAnsi="Times New Roman"/>
                <w:color w:val="000000"/>
                <w:sz w:val="24"/>
                <w:szCs w:val="24"/>
                <w:lang w:val="kk-KZ"/>
              </w:rPr>
              <w:t xml:space="preserve"> екі жүз айлық есептік көрсеткіш мөлшерінде айыппұл салуға әкеп соғады.</w:t>
            </w:r>
          </w:p>
          <w:p w:rsidR="007E0DDB" w:rsidRPr="00484FF3" w:rsidRDefault="007E0DDB" w:rsidP="00F27A71">
            <w:pPr>
              <w:spacing w:after="0" w:line="240" w:lineRule="auto"/>
              <w:ind w:firstLine="325"/>
              <w:jc w:val="both"/>
              <w:rPr>
                <w:rFonts w:ascii="Times New Roman" w:hAnsi="Times New Roman"/>
                <w:color w:val="000000"/>
                <w:sz w:val="24"/>
                <w:szCs w:val="24"/>
                <w:lang w:val="kk-KZ"/>
              </w:rPr>
            </w:pPr>
          </w:p>
          <w:p w:rsidR="007E0DDB" w:rsidRPr="00484FF3" w:rsidRDefault="007E0DDB" w:rsidP="00F27A71">
            <w:pPr>
              <w:spacing w:after="0" w:line="240" w:lineRule="auto"/>
              <w:jc w:val="both"/>
              <w:rPr>
                <w:rFonts w:ascii="Times New Roman" w:hAnsi="Times New Roman"/>
                <w:color w:val="000000"/>
                <w:sz w:val="24"/>
                <w:szCs w:val="24"/>
                <w:lang w:val="kk-KZ"/>
              </w:rPr>
            </w:pPr>
          </w:p>
          <w:p w:rsidR="007E0DDB" w:rsidRPr="00484FF3" w:rsidRDefault="007E0DDB" w:rsidP="00F27A71">
            <w:pPr>
              <w:spacing w:after="0" w:line="240" w:lineRule="auto"/>
              <w:ind w:firstLine="325"/>
              <w:jc w:val="both"/>
              <w:rPr>
                <w:rFonts w:ascii="Times New Roman" w:hAnsi="Times New Roman"/>
                <w:color w:val="000000"/>
                <w:sz w:val="24"/>
                <w:szCs w:val="24"/>
                <w:lang w:val="kk-KZ"/>
              </w:rPr>
            </w:pPr>
          </w:p>
          <w:p w:rsidR="007E0DDB" w:rsidRPr="00484FF3" w:rsidRDefault="007E0DDB" w:rsidP="00F27A71">
            <w:pPr>
              <w:spacing w:after="0" w:line="240" w:lineRule="auto"/>
              <w:ind w:firstLine="325"/>
              <w:jc w:val="both"/>
              <w:rPr>
                <w:rFonts w:ascii="Times New Roman" w:hAnsi="Times New Roman"/>
                <w:color w:val="000000"/>
                <w:sz w:val="24"/>
                <w:szCs w:val="24"/>
                <w:lang w:val="kk-KZ"/>
              </w:rPr>
            </w:pPr>
            <w:r w:rsidRPr="00484FF3">
              <w:rPr>
                <w:rFonts w:ascii="Times New Roman" w:hAnsi="Times New Roman"/>
                <w:color w:val="000000"/>
                <w:sz w:val="24"/>
                <w:szCs w:val="24"/>
                <w:lang w:val="kk-KZ"/>
              </w:rPr>
              <w:t>…</w:t>
            </w:r>
          </w:p>
          <w:p w:rsidR="007E0DDB" w:rsidRPr="00484FF3" w:rsidRDefault="007E0DDB" w:rsidP="00F27A71">
            <w:pPr>
              <w:spacing w:after="0" w:line="240" w:lineRule="auto"/>
              <w:ind w:firstLine="36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Ескертпелер.</w:t>
            </w:r>
          </w:p>
          <w:p w:rsidR="007E0DDB" w:rsidRPr="00484FF3" w:rsidRDefault="007E0DDB" w:rsidP="00F27A71">
            <w:pPr>
              <w:spacing w:after="0" w:line="240" w:lineRule="auto"/>
              <w:ind w:firstLine="36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1. Осы баптың бірінші бөлігіндегі есептілік деп облигацияларды ұстаушылардың өкілі ұсынатын есептілік, </w:t>
            </w:r>
            <w:r w:rsidRPr="00484FF3">
              <w:rPr>
                <w:rFonts w:ascii="Times New Roman" w:hAnsi="Times New Roman"/>
                <w:b/>
                <w:color w:val="000000"/>
                <w:sz w:val="24"/>
                <w:szCs w:val="24"/>
                <w:lang w:val="kk-KZ"/>
              </w:rPr>
              <w:t>білікті инвесторлар туралы мәліметтерді қамтитын есептілік</w:t>
            </w:r>
            <w:r w:rsidRPr="00484FF3">
              <w:rPr>
                <w:rFonts w:ascii="Times New Roman" w:hAnsi="Times New Roman"/>
                <w:color w:val="000000"/>
                <w:sz w:val="24"/>
                <w:szCs w:val="24"/>
                <w:lang w:val="kk-KZ"/>
              </w:rPr>
              <w:t>, инвестициялық портфельді басқарушының ірі қатысушысының есептілігі түсініледі.</w:t>
            </w:r>
          </w:p>
          <w:p w:rsidR="007E0DDB" w:rsidRPr="00484FF3" w:rsidRDefault="007E0DDB" w:rsidP="00F27A71">
            <w:pPr>
              <w:spacing w:after="0" w:line="240" w:lineRule="auto"/>
              <w:ind w:firstLine="325"/>
              <w:jc w:val="both"/>
              <w:rPr>
                <w:rFonts w:ascii="Times New Roman" w:hAnsi="Times New Roman"/>
                <w:b/>
                <w:bCs/>
                <w:sz w:val="24"/>
                <w:szCs w:val="24"/>
                <w:lang w:val="kk-KZ"/>
              </w:rPr>
            </w:pPr>
            <w:r w:rsidRPr="00484FF3">
              <w:rPr>
                <w:rFonts w:ascii="Times New Roman" w:hAnsi="Times New Roman"/>
                <w:b/>
                <w:color w:val="000000"/>
                <w:sz w:val="24"/>
                <w:szCs w:val="24"/>
                <w:lang w:val="kk-KZ"/>
              </w:rPr>
              <w:t>Жоқ.</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E0DDB" w:rsidRPr="00484FF3" w:rsidRDefault="007E0DDB" w:rsidP="00822DF2">
            <w:pPr>
              <w:spacing w:after="0" w:line="240" w:lineRule="auto"/>
              <w:ind w:firstLine="360"/>
              <w:jc w:val="both"/>
              <w:rPr>
                <w:rFonts w:ascii="Times New Roman" w:hAnsi="Times New Roman"/>
                <w:color w:val="000000"/>
                <w:sz w:val="24"/>
                <w:szCs w:val="24"/>
                <w:lang w:val="kk-KZ"/>
              </w:rPr>
            </w:pPr>
            <w:r w:rsidRPr="00484FF3">
              <w:rPr>
                <w:rFonts w:ascii="Times New Roman" w:hAnsi="Times New Roman"/>
                <w:b/>
                <w:color w:val="000000"/>
                <w:sz w:val="24"/>
                <w:szCs w:val="24"/>
                <w:lang w:val="kk-KZ"/>
              </w:rPr>
              <w:lastRenderedPageBreak/>
              <w:t>256-бап. Бағалы қағаздар нарығына кәсіби қатысушының және өзге де тұлғалардың есептілікті, ақпаратты, мәліметтерді беру жөніндегі талаптарды бұзуы</w:t>
            </w:r>
          </w:p>
          <w:p w:rsidR="007E0DDB" w:rsidRPr="00484FF3" w:rsidRDefault="007E0DDB" w:rsidP="00822DF2">
            <w:pPr>
              <w:spacing w:after="0" w:line="240" w:lineRule="auto"/>
              <w:ind w:firstLine="36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1. Бағалы қағаздар нарығына кәсіби қатысушының, оның қатысушыларының (акционерлерінің) және (немесе) үлестес тұлғаларының уәкілетті органға есептілікті, мәліметтерді және (немесе) өзге де сұратылатын ақпаратты бірнеше рет (қатарынан күнтізбелік он екі ай ішінде екі және одан да көп рет) ұсынбауы және (немесе) уақтылы ұсынбауы –</w:t>
            </w:r>
          </w:p>
          <w:p w:rsidR="007E0DDB" w:rsidRPr="00484FF3" w:rsidRDefault="007E0DDB" w:rsidP="00822DF2">
            <w:pPr>
              <w:spacing w:after="0" w:line="240" w:lineRule="auto"/>
              <w:ind w:firstLine="36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жеке тұлғаларға-елу, шағын кәсіпкерлік субъектілеріне, </w:t>
            </w:r>
            <w:r w:rsidRPr="00484FF3">
              <w:rPr>
                <w:rFonts w:ascii="Times New Roman" w:hAnsi="Times New Roman"/>
                <w:b/>
                <w:color w:val="000000"/>
                <w:sz w:val="24"/>
                <w:szCs w:val="24"/>
                <w:lang w:val="kk-KZ"/>
              </w:rPr>
              <w:t xml:space="preserve">коммерциялық емес ұйымдарға, </w:t>
            </w:r>
            <w:r w:rsidRPr="00484FF3">
              <w:rPr>
                <w:rFonts w:ascii="Times New Roman" w:hAnsi="Times New Roman"/>
                <w:color w:val="000000"/>
                <w:sz w:val="24"/>
                <w:szCs w:val="24"/>
                <w:lang w:val="kk-KZ"/>
              </w:rPr>
              <w:t xml:space="preserve">- елу, орта кәсіпкерлік субъектілеріне - жүз, ірі кәсіпкерлік субъектілеріне, </w:t>
            </w:r>
            <w:r w:rsidRPr="00484FF3">
              <w:rPr>
                <w:rFonts w:ascii="Times New Roman" w:hAnsi="Times New Roman"/>
                <w:b/>
                <w:color w:val="000000"/>
                <w:sz w:val="24"/>
                <w:szCs w:val="24"/>
                <w:lang w:val="kk-KZ"/>
              </w:rPr>
              <w:t xml:space="preserve">Қазақстан Республикасының бейрезидент банктерінің филиалдарына </w:t>
            </w:r>
            <w:r w:rsidRPr="00484FF3">
              <w:rPr>
                <w:rFonts w:ascii="Times New Roman" w:hAnsi="Times New Roman"/>
                <w:color w:val="000000"/>
                <w:sz w:val="24"/>
                <w:szCs w:val="24"/>
                <w:lang w:val="kk-KZ"/>
              </w:rPr>
              <w:t>екі жүз айлық есептік көрсеткіш мөлшерінде айыппұл салуға әкеп соғады.</w:t>
            </w:r>
          </w:p>
          <w:p w:rsidR="007E0DDB" w:rsidRPr="00484FF3" w:rsidRDefault="007E0DDB" w:rsidP="00822DF2">
            <w:pPr>
              <w:spacing w:after="0" w:line="240" w:lineRule="auto"/>
              <w:ind w:firstLine="397"/>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2. Бағалы қағаздар нарығына кәсіби қатысушының, оның қатысушыларының (акционерлерінің) және (немесе) үлестес тұлғаларының уәкілетті органға </w:t>
            </w:r>
            <w:r w:rsidRPr="00484FF3">
              <w:rPr>
                <w:rFonts w:ascii="Times New Roman" w:hAnsi="Times New Roman"/>
                <w:b/>
                <w:color w:val="000000"/>
                <w:sz w:val="24"/>
                <w:szCs w:val="24"/>
                <w:lang w:val="kk-KZ"/>
              </w:rPr>
              <w:t>және (немесе)</w:t>
            </w:r>
            <w:r w:rsidRPr="00484FF3">
              <w:rPr>
                <w:rFonts w:ascii="Times New Roman" w:hAnsi="Times New Roman"/>
                <w:color w:val="000000"/>
                <w:sz w:val="24"/>
                <w:szCs w:val="24"/>
                <w:lang w:val="kk-KZ"/>
              </w:rPr>
              <w:t xml:space="preserve"> </w:t>
            </w:r>
            <w:r w:rsidRPr="00484FF3">
              <w:rPr>
                <w:rFonts w:ascii="Times New Roman" w:hAnsi="Times New Roman"/>
                <w:b/>
                <w:color w:val="000000"/>
                <w:sz w:val="24"/>
                <w:szCs w:val="24"/>
                <w:lang w:val="kk-KZ"/>
              </w:rPr>
              <w:t>Қазақстан Республикасының Ұлттық Банкіне,</w:t>
            </w:r>
            <w:r w:rsidRPr="00484FF3">
              <w:rPr>
                <w:rFonts w:ascii="Times New Roman" w:hAnsi="Times New Roman"/>
                <w:color w:val="000000"/>
                <w:sz w:val="24"/>
                <w:szCs w:val="24"/>
                <w:lang w:val="kk-KZ"/>
              </w:rPr>
              <w:t xml:space="preserve"> оның ішінде бағалы қағаздар нарығы субъектілерінің қызметіне тексеру жүргізу барысында анық емес және (немесе) толық емес есептілікті, мәліметтерді және (немесе) өзге де сұратылатын ақпаратты бірнеше рет (қатарынан күнтізбелік он екі ай ішінде екі және одан да көп рет) ұсынуы –  </w:t>
            </w:r>
          </w:p>
          <w:p w:rsidR="007E0DDB" w:rsidRPr="00484FF3" w:rsidRDefault="007E0DDB" w:rsidP="00822DF2">
            <w:pPr>
              <w:spacing w:after="0" w:line="240" w:lineRule="auto"/>
              <w:ind w:firstLine="397"/>
              <w:jc w:val="both"/>
              <w:rPr>
                <w:rFonts w:ascii="Times New Roman" w:hAnsi="Times New Roman"/>
                <w:color w:val="000000"/>
                <w:sz w:val="24"/>
                <w:szCs w:val="24"/>
                <w:lang w:val="kk-KZ"/>
              </w:rPr>
            </w:pPr>
            <w:r w:rsidRPr="00484FF3">
              <w:rPr>
                <w:rFonts w:ascii="Times New Roman" w:hAnsi="Times New Roman"/>
                <w:color w:val="000000"/>
                <w:sz w:val="24"/>
                <w:szCs w:val="24"/>
                <w:lang w:val="kk-KZ"/>
              </w:rPr>
              <w:lastRenderedPageBreak/>
              <w:t xml:space="preserve">Жеке тұлғаларға-елу, шағын кәсіпкерлік субъектілеріне, </w:t>
            </w:r>
            <w:r w:rsidRPr="00484FF3">
              <w:rPr>
                <w:rFonts w:ascii="Times New Roman" w:hAnsi="Times New Roman"/>
                <w:b/>
                <w:color w:val="000000"/>
                <w:sz w:val="24"/>
                <w:szCs w:val="24"/>
                <w:lang w:val="kk-KZ"/>
              </w:rPr>
              <w:t>коммерциялық емес ұйымдарға</w:t>
            </w:r>
            <w:r w:rsidRPr="00484FF3">
              <w:rPr>
                <w:rFonts w:ascii="Times New Roman" w:hAnsi="Times New Roman"/>
                <w:color w:val="000000"/>
                <w:sz w:val="24"/>
                <w:szCs w:val="24"/>
                <w:lang w:val="kk-KZ"/>
              </w:rPr>
              <w:t xml:space="preserve"> - елу, орта кәсіпкерлік субъектілеріне - жүз, ірі кәсіпкерлік субъектілеріне, </w:t>
            </w:r>
            <w:r w:rsidRPr="00484FF3">
              <w:rPr>
                <w:rFonts w:ascii="Times New Roman" w:hAnsi="Times New Roman"/>
                <w:b/>
                <w:color w:val="000000"/>
                <w:sz w:val="24"/>
                <w:szCs w:val="28"/>
                <w:lang w:val="kk-KZ"/>
              </w:rPr>
              <w:t>Қазақстан Республикасының бейрезидент банктерінің филиалдарына</w:t>
            </w:r>
            <w:r w:rsidRPr="00484FF3">
              <w:rPr>
                <w:rFonts w:ascii="Times New Roman" w:hAnsi="Times New Roman"/>
                <w:color w:val="000000"/>
                <w:szCs w:val="24"/>
                <w:lang w:val="kk-KZ"/>
              </w:rPr>
              <w:t xml:space="preserve"> </w:t>
            </w:r>
            <w:r w:rsidRPr="00484FF3">
              <w:rPr>
                <w:rFonts w:ascii="Times New Roman" w:hAnsi="Times New Roman"/>
                <w:color w:val="000000"/>
                <w:sz w:val="24"/>
                <w:szCs w:val="24"/>
                <w:lang w:val="kk-KZ"/>
              </w:rPr>
              <w:t>- екі жүз айлық есептік көрсеткіш мөлшерінде айыппұл салуға әкеп соғады.</w:t>
            </w:r>
          </w:p>
          <w:p w:rsidR="007E0DDB" w:rsidRPr="00484FF3" w:rsidRDefault="007E0DDB" w:rsidP="00822DF2">
            <w:pPr>
              <w:spacing w:after="0" w:line="240" w:lineRule="auto"/>
              <w:ind w:firstLine="397"/>
              <w:jc w:val="both"/>
              <w:rPr>
                <w:rFonts w:ascii="Times New Roman" w:hAnsi="Times New Roman"/>
                <w:color w:val="000000"/>
                <w:sz w:val="24"/>
                <w:szCs w:val="24"/>
                <w:lang w:val="kk-KZ"/>
              </w:rPr>
            </w:pPr>
          </w:p>
          <w:p w:rsidR="007E0DDB" w:rsidRPr="00484FF3" w:rsidRDefault="007E0DDB" w:rsidP="00822DF2">
            <w:pPr>
              <w:spacing w:after="0" w:line="240" w:lineRule="auto"/>
              <w:ind w:firstLine="325"/>
              <w:jc w:val="both"/>
              <w:rPr>
                <w:rFonts w:ascii="Times New Roman" w:hAnsi="Times New Roman"/>
                <w:b/>
                <w:color w:val="000000"/>
                <w:sz w:val="24"/>
                <w:szCs w:val="24"/>
                <w:lang w:val="kk-KZ"/>
              </w:rPr>
            </w:pPr>
          </w:p>
          <w:p w:rsidR="007E0DDB" w:rsidRPr="00484FF3" w:rsidRDefault="007E0DDB" w:rsidP="00822DF2">
            <w:pPr>
              <w:spacing w:after="0" w:line="240" w:lineRule="auto"/>
              <w:ind w:firstLine="325"/>
              <w:jc w:val="both"/>
              <w:rPr>
                <w:rFonts w:ascii="Times New Roman" w:hAnsi="Times New Roman"/>
                <w:color w:val="000000"/>
                <w:sz w:val="24"/>
                <w:szCs w:val="24"/>
                <w:lang w:val="kk-KZ"/>
              </w:rPr>
            </w:pPr>
          </w:p>
          <w:p w:rsidR="007E0DDB" w:rsidRPr="00484FF3" w:rsidRDefault="007E0DDB" w:rsidP="00822DF2">
            <w:pPr>
              <w:spacing w:after="0" w:line="240" w:lineRule="auto"/>
              <w:ind w:firstLine="325"/>
              <w:jc w:val="both"/>
              <w:rPr>
                <w:rFonts w:ascii="Times New Roman" w:hAnsi="Times New Roman"/>
                <w:color w:val="000000"/>
                <w:sz w:val="24"/>
                <w:szCs w:val="24"/>
                <w:lang w:val="kk-KZ"/>
              </w:rPr>
            </w:pPr>
            <w:r w:rsidRPr="00484FF3">
              <w:rPr>
                <w:rFonts w:ascii="Times New Roman" w:hAnsi="Times New Roman"/>
                <w:color w:val="000000"/>
                <w:sz w:val="24"/>
                <w:szCs w:val="24"/>
                <w:lang w:val="kk-KZ"/>
              </w:rPr>
              <w:t>Ескертпелер.</w:t>
            </w:r>
          </w:p>
          <w:p w:rsidR="007E0DDB" w:rsidRPr="00484FF3" w:rsidRDefault="007E0DDB" w:rsidP="00822DF2">
            <w:pPr>
              <w:spacing w:after="0" w:line="240" w:lineRule="auto"/>
              <w:ind w:firstLine="36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1. Осы баптың бірінші бөлігіндегі есептілік деп облигацияларды ұстаушылардың өкілі ұсынатын есептілік, инвестициялық портфельді басқарушының ірі қатысушысының есептілігі түсініледі.</w:t>
            </w:r>
          </w:p>
          <w:p w:rsidR="007E0DDB" w:rsidRPr="00484FF3" w:rsidRDefault="007E0DDB" w:rsidP="00822DF2">
            <w:pPr>
              <w:spacing w:after="0" w:line="240" w:lineRule="auto"/>
              <w:ind w:firstLine="325"/>
              <w:jc w:val="both"/>
              <w:rPr>
                <w:rFonts w:ascii="Times New Roman" w:hAnsi="Times New Roman"/>
                <w:b/>
                <w:sz w:val="24"/>
                <w:szCs w:val="24"/>
                <w:lang w:val="kk-KZ"/>
              </w:rPr>
            </w:pPr>
          </w:p>
          <w:p w:rsidR="007E0DDB" w:rsidRPr="00484FF3" w:rsidRDefault="007E0DDB" w:rsidP="00822DF2">
            <w:pPr>
              <w:spacing w:after="0" w:line="240" w:lineRule="auto"/>
              <w:ind w:firstLine="325"/>
              <w:jc w:val="both"/>
              <w:rPr>
                <w:rFonts w:ascii="Times New Roman" w:hAnsi="Times New Roman"/>
                <w:b/>
                <w:sz w:val="24"/>
                <w:szCs w:val="24"/>
                <w:lang w:val="kk-KZ"/>
              </w:rPr>
            </w:pPr>
          </w:p>
          <w:p w:rsidR="007E0DDB" w:rsidRPr="00484FF3" w:rsidRDefault="007E0DDB" w:rsidP="00822DF2">
            <w:pPr>
              <w:spacing w:after="0" w:line="240" w:lineRule="auto"/>
              <w:ind w:firstLine="325"/>
              <w:jc w:val="both"/>
              <w:rPr>
                <w:rFonts w:ascii="Times New Roman" w:hAnsi="Times New Roman"/>
                <w:b/>
                <w:sz w:val="24"/>
                <w:szCs w:val="24"/>
                <w:lang w:val="kk-KZ"/>
              </w:rPr>
            </w:pPr>
          </w:p>
          <w:p w:rsidR="007E0DDB" w:rsidRPr="00484FF3" w:rsidRDefault="007E0DDB" w:rsidP="00822DF2">
            <w:pPr>
              <w:spacing w:after="0" w:line="240" w:lineRule="auto"/>
              <w:ind w:firstLine="325"/>
              <w:jc w:val="both"/>
              <w:rPr>
                <w:rFonts w:ascii="Times New Roman" w:hAnsi="Times New Roman"/>
                <w:b/>
                <w:bCs/>
                <w:sz w:val="24"/>
                <w:szCs w:val="24"/>
                <w:lang w:val="kk-KZ"/>
              </w:rPr>
            </w:pPr>
            <w:r w:rsidRPr="00484FF3">
              <w:rPr>
                <w:rFonts w:ascii="Times New Roman" w:hAnsi="Times New Roman"/>
                <w:b/>
                <w:sz w:val="24"/>
                <w:szCs w:val="24"/>
                <w:lang w:val="kk-KZ"/>
              </w:rPr>
              <w:t>1-1. Қазақстан Республикасының Ұлттық Банкіне берілетін, осы баптың екінші бөлігіндегі есептілік деп Қазақстан Республикасының Бағалы қағаздар нарығы туралы заңнамасына сәйкес ұсынылатын есептілік түсініледі.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lastRenderedPageBreak/>
              <w:t xml:space="preserve">«Бағалы қағаздар нарығы туралы» Қазақстан Республикасы Заңының 1 – бабының 9-1) тармақшасына сәйкес бағалы қағаздар нарығының кәсіби қатысушысы-лицензия негізінде не Қазақстан Республикасының заңдарына сәйкес бағалы қағаздар нарығында өз қызметін жүзеге асыратын заңды тұлға, Қазақстан Республикасының </w:t>
            </w:r>
            <w:r w:rsidR="00262FB6" w:rsidRPr="00484FF3">
              <w:rPr>
                <w:rFonts w:ascii="Times New Roman" w:eastAsia="Calibri" w:hAnsi="Times New Roman"/>
                <w:color w:val="000000" w:themeColor="text1"/>
                <w:sz w:val="24"/>
                <w:szCs w:val="24"/>
                <w:lang w:val="kk-KZ"/>
              </w:rPr>
              <w:t>бейрезидент-</w:t>
            </w:r>
            <w:r w:rsidRPr="00484FF3">
              <w:rPr>
                <w:rFonts w:ascii="Times New Roman" w:eastAsia="Calibri" w:hAnsi="Times New Roman"/>
                <w:color w:val="000000" w:themeColor="text1"/>
                <w:sz w:val="24"/>
                <w:szCs w:val="24"/>
                <w:lang w:val="kk-KZ"/>
              </w:rPr>
              <w:t>банкінің филиалы.</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52, 72-4-баптарға сәйкес бағалы қағаздар нарығының кәсіби қатысушылары, олардың акционерлері ҚР Ұлттық Банкіне (бұдан әрі – ҚР ҰБ) есеп береді.</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Бұдан басқа, қаржы нарығын және қаржы ұйымдарын реттеу, бақылау және қадағалау жөніндегі уәкілетті орган «Қаржы нарығын және қаржы ұйымдарын мемлекеттік реттеу, бақылау және қадағалау туралы» Қазақстан Республикасының Заңына (бұдан әрі – мемлекеттік реттеу туралы Заң) сәйкес ӘҚБтК-нің 256-бабының бірінші бөлігінде көрсетілген тұлғалардан ақпарат сұратуға құқылы.</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Лицензиаттар, Орталық депозитарий және бірыңғай оператор уәкілетті органға, ҚР ҰБ-ға бағалы қағаздар нарығындағы қызмет туралы сенімді және толық есептерді уақтылы ұсынуға міндетті.</w:t>
            </w:r>
          </w:p>
          <w:p w:rsidR="007E0DDB" w:rsidRPr="00484FF3" w:rsidRDefault="007E0DDB" w:rsidP="006F518D">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ҚР Кәсіпкерлік </w:t>
            </w:r>
            <w:r w:rsidR="00262FB6" w:rsidRPr="00484FF3">
              <w:rPr>
                <w:rFonts w:ascii="Times New Roman" w:eastAsia="Calibri" w:hAnsi="Times New Roman"/>
                <w:color w:val="000000" w:themeColor="text1"/>
                <w:sz w:val="24"/>
                <w:szCs w:val="24"/>
                <w:lang w:val="kk-KZ"/>
              </w:rPr>
              <w:t>к</w:t>
            </w:r>
            <w:r w:rsidRPr="00484FF3">
              <w:rPr>
                <w:rFonts w:ascii="Times New Roman" w:eastAsia="Calibri" w:hAnsi="Times New Roman"/>
                <w:color w:val="000000" w:themeColor="text1"/>
                <w:sz w:val="24"/>
                <w:szCs w:val="24"/>
                <w:lang w:val="kk-KZ"/>
              </w:rPr>
              <w:t xml:space="preserve">одексінің 23-бабының 1-тармағына сәйкес кәсіпкерлік қызметті жүзеге асыратын </w:t>
            </w:r>
            <w:r w:rsidRPr="00484FF3">
              <w:rPr>
                <w:rFonts w:ascii="Times New Roman" w:eastAsia="Calibri" w:hAnsi="Times New Roman"/>
                <w:color w:val="000000" w:themeColor="text1"/>
                <w:sz w:val="24"/>
                <w:szCs w:val="24"/>
                <w:lang w:val="kk-KZ"/>
              </w:rPr>
              <w:lastRenderedPageBreak/>
              <w:t xml:space="preserve">азаматтар, оралмандар және мемлекеттік емес коммерциялық заңды тұлғалар (жеке кәсіпкерлік субъектілері), мемлекеттік кәсіпорындар (мемлекеттік кәсіпкерлік субъектілері) кәсіпкерлік субъектілері болып табылады. </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ҚР ҰБ-ға ұсынылатын есептілік түрін нақтылау қажеттілігіне байланысты.</w:t>
            </w:r>
          </w:p>
          <w:p w:rsidR="007E0DDB" w:rsidRPr="00484FF3" w:rsidRDefault="006F518D"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ҚР Қаржы нарығын реттеу және дамыту агенттігі</w:t>
            </w:r>
            <w:r w:rsidR="007E0DDB" w:rsidRPr="00484FF3">
              <w:rPr>
                <w:rFonts w:ascii="Times New Roman" w:eastAsia="Calibri" w:hAnsi="Times New Roman"/>
                <w:color w:val="000000" w:themeColor="text1"/>
                <w:sz w:val="24"/>
                <w:szCs w:val="24"/>
                <w:lang w:val="kk-KZ"/>
              </w:rPr>
              <w:t xml:space="preserve"> «Қазақстан Республикасының кейбір заңнамалық актілеріне сақтандыру нарығын және бағалы қағаздар нарығын, банк қызметін реттеу және дамыту мәселелері бойынша өзгерістер мен толықтырулар енгізу туралы» ҚРЗ талаптарын іске асыру мақсатында Агенттік Басқармасының 2022 жылғы 20 қазандағы № 75 «Брокерлік және (немесе) білікті инвесторлардың бағалы қағаздар нарығындағы, жеке тұлғалардың дилерлік қызметі, сондай-ақ ұйымдардың көрсету ерекшеліктері, білікті инвесторлар болып табылмайтын жеке тұлғаларға бағалы қағаздар, қызметтер нарығында брокерлік және (немесе) дилерлік қызметті жүзеге асыратын» (бұдан әрі - №75 қаулы).</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№75 қаулының талаптарына сәйкес білікті инвесторлар туралы мәліметтерді қамтитын есептілікті тоқсан сайын ұсыну қажеттілігі алынып тасталды. </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lastRenderedPageBreak/>
              <w:t>№ 75 қаулының талабы бойынша брокер және (немесе) дилер уәкілетті органның талабы бойынша уәкілетті органның сұрау салуында айқындалған мерзімдерде білікті инвесторлар тізілімін ұсынады.</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Осыған байланысты материалдық норманың болмауына байланысты ескертпеден білікті инвесторлар туралы мәліметтерді қамтитын есептілікті алып тастау ұсынылады.</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Мемлекеттік реттеу туралы Заңның 15-1-бабына сәйкес Қаржы нарығын және қаржы ұйымдарын және ҚР қаржы заңнамасы саласындағы бақылауды және қадағалауды Агенттік пен ҚР ҰБ өз құзыреті шегінде жүзеге асырады. ҚР қаржы заңнамасы саласындағы бақылау және қадағалау қаржы ұйымдарының құзыреті шегінде бақылау және қадағалау органдарының Қазақстан Республикасының заңнамасында белгіленген талаптарды сақтауын жүзеге асыруын көздейді.</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2019 жылғы 3 шілдедегі «Қазақстан Республикасының кейбір заңнамалық актілеріне қаржы нарығын реттеу және дамыту, микроқаржы қызметі және салық салу мәселелері бойынша өзгерістер мен толықтырулар енгізу туралы» ҚРЗ Қаржы нарығын қадағалау жөніндегі ақша-кредит саясаты мен саясатын іске асырудың тиімділігін қамтамасыз ету мақсатында ҚР ҰБ мен Агенттік арасында бірыңғай </w:t>
            </w:r>
            <w:r w:rsidRPr="00484FF3">
              <w:rPr>
                <w:rFonts w:ascii="Times New Roman" w:eastAsia="Calibri" w:hAnsi="Times New Roman"/>
                <w:color w:val="000000" w:themeColor="text1"/>
                <w:sz w:val="24"/>
                <w:szCs w:val="24"/>
                <w:lang w:val="kk-KZ"/>
              </w:rPr>
              <w:lastRenderedPageBreak/>
              <w:t xml:space="preserve">ақпарат арқылы негізгі ақпарат алмасу жөніндегі нормалар көзделген ҚР ҰБ мен Агенттік үшін тең қолжетімділікті қамтамасыз ете отырып, статистикалық және реттеушілік ақпарат базалары. </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Қаржы нарығы субъектілерінен талап етілетін есептілік ҚР ҰБ-ның да, Агенттіктің де функцияларын іске асыру үшін қажетті бірдей мәліметтер мен ақпаратты, мысалы, макропруденциалдық талдау мақсатында қамтиды. Микро және макро деңгейде пруденциалдық реттеуді жүзеге асырудың маңызды құралдарының бірі қаржы ұйымдары мен тұтастай алғанда қаржы жүйесінің тәуекелдерін мониторингілеу және талдау болып табылады. Мониторинг қаржы индикаторлары мен нормативтері негізінде жүргізіледі, олардың көзі қаржы нарығы субъектілерінің қаржылық, реттеушілік және статистикалық есептілігі болып табылады.</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Ұлттық Банк базасында статистикалық және реттеушілік ақпараттың бірыңғай базасын құру қаржы секторы мен республикалық бюджетке қосымша жүктеменің қайталануын және алып тастауға мүмкіндік берді:</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1) қаржы нарығы субъектілері-Ақпараттық жүйелерді әзірлеуге және пысықтауға, сондай-ақ есептілікті қалыптастырумен және жіберумен айналысатын персоналдың жұмысына </w:t>
            </w:r>
            <w:r w:rsidRPr="00484FF3">
              <w:rPr>
                <w:rFonts w:ascii="Times New Roman" w:eastAsia="Calibri" w:hAnsi="Times New Roman"/>
                <w:color w:val="000000" w:themeColor="text1"/>
                <w:sz w:val="24"/>
                <w:szCs w:val="24"/>
                <w:lang w:val="kk-KZ"/>
              </w:rPr>
              <w:lastRenderedPageBreak/>
              <w:t xml:space="preserve">ақы төлеуге; </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2) республикалық бюджеттің шығыстары – ҚР Қаржы нарығын реттеу және дамыту агенттігі Ақпараттық жүйелерді құруға және пысықтауға.</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Ұлттық Банк туралы Заңның 15-бабы екінші бөлігінің 65-2) тармақшасына сәйкес ҚР ҰБ Қаржы нарығын және қаржы ұйымдарын реттеу, бақылау және қадағалау жөніндегі уәкілетті органмен келісу бойынша қаржы ұйымдарының есептілікті ұсыну тізбесін, нысандарын, мерзімдері мен тәртібін белгілейді. </w:t>
            </w:r>
          </w:p>
          <w:p w:rsidR="007E0DDB" w:rsidRPr="00484FF3" w:rsidRDefault="007E0DDB" w:rsidP="00F27A71">
            <w:pPr>
              <w:spacing w:after="0" w:line="240" w:lineRule="auto"/>
              <w:ind w:firstLine="709"/>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ҚР ҰБ өз құзыреті шеңберінде ӘҚБтК-нің 212-бабында көзделген әкімшілік құқық бұзушылықтар туралы істерді қарайды (қаржы ұйымдары мен өзге де тұлғалардың қаржылық немесе өзге де есептілікті ұсыну мерзімдерін бұзуы). </w:t>
            </w:r>
          </w:p>
          <w:p w:rsidR="007E0DDB" w:rsidRPr="00484FF3" w:rsidRDefault="007E0DDB" w:rsidP="00F27A71">
            <w:pPr>
              <w:spacing w:after="0" w:line="240" w:lineRule="auto"/>
              <w:ind w:firstLine="709"/>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color w:val="000000" w:themeColor="text1"/>
                <w:sz w:val="24"/>
                <w:szCs w:val="24"/>
                <w:lang w:val="kk-KZ"/>
              </w:rPr>
              <w:t>ҚР ҰБ-ға ӘҚБтК-нің 256-бабының екінші бөлігіндегі түзетулерде көзделген құқық бұзушылық бойынша істерді қарау құқығын беру орынды емес деп санаймыз, себебі ҰБ өз құзыреті шеңберінде бағалы қағаздар нарығының кәсіби қатысушысы ұсынатын есептіліктің, мәліметтердің және (немесе) өзге де сұратылған ақпараттың толықтығы мен дұрыстығын бағалай алмайды.</w:t>
            </w:r>
          </w:p>
        </w:tc>
      </w:tr>
      <w:tr w:rsidR="00660EC1" w:rsidRPr="00484FF3" w:rsidTr="004B7AE1">
        <w:tc>
          <w:tcPr>
            <w:tcW w:w="965" w:type="dxa"/>
            <w:gridSpan w:val="2"/>
            <w:shd w:val="clear" w:color="auto" w:fill="FFFFFF"/>
          </w:tcPr>
          <w:p w:rsidR="00660EC1" w:rsidRPr="00484FF3" w:rsidRDefault="00660EC1"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60EC1" w:rsidRPr="00484FF3" w:rsidRDefault="00660EC1" w:rsidP="00F27A71">
            <w:pPr>
              <w:spacing w:after="0" w:line="240" w:lineRule="auto"/>
              <w:ind w:hanging="108"/>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257-баптың  екінші бөлігі  және 3-1 жаңа </w:t>
            </w:r>
            <w:r w:rsidRPr="00484FF3">
              <w:rPr>
                <w:rFonts w:ascii="Times New Roman" w:eastAsia="Calibri" w:hAnsi="Times New Roman"/>
                <w:bCs/>
                <w:color w:val="000000" w:themeColor="text1"/>
                <w:sz w:val="24"/>
                <w:szCs w:val="24"/>
                <w:lang w:val="kk-KZ" w:eastAsia="en-US"/>
              </w:rPr>
              <w:lastRenderedPageBreak/>
              <w:t xml:space="preserve">бөлігі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660EC1" w:rsidRPr="00484FF3" w:rsidRDefault="00660EC1" w:rsidP="00F27A71">
            <w:pPr>
              <w:spacing w:after="0" w:line="240" w:lineRule="auto"/>
              <w:ind w:firstLine="709"/>
              <w:jc w:val="both"/>
              <w:rPr>
                <w:rFonts w:ascii="Times New Roman" w:eastAsia="Calibri" w:hAnsi="Times New Roman"/>
                <w:b/>
                <w:bCs/>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lastRenderedPageBreak/>
              <w:t>257-бап. Бағалы қағаздарды ұстаушылардың құқықтарын бұзуы</w:t>
            </w:r>
            <w:bookmarkStart w:id="32" w:name="SUB2570100"/>
            <w:bookmarkStart w:id="33" w:name="sub1006090059"/>
            <w:bookmarkEnd w:id="32"/>
          </w:p>
          <w:bookmarkEnd w:id="33"/>
          <w:p w:rsidR="00660EC1" w:rsidRPr="00484FF3" w:rsidRDefault="00660EC1" w:rsidP="00F27A71">
            <w:pPr>
              <w:spacing w:after="0" w:line="240" w:lineRule="auto"/>
              <w:ind w:firstLine="709"/>
              <w:jc w:val="both"/>
              <w:rPr>
                <w:rFonts w:ascii="Times New Roman" w:eastAsia="Calibri" w:hAnsi="Times New Roman"/>
                <w:bCs/>
                <w:color w:val="000000" w:themeColor="text1"/>
                <w:sz w:val="24"/>
                <w:szCs w:val="24"/>
                <w:shd w:val="clear" w:color="auto" w:fill="FFFFFF"/>
                <w:lang w:val="kk-KZ"/>
              </w:rPr>
            </w:pPr>
            <w:r w:rsidRPr="00484FF3">
              <w:rPr>
                <w:rFonts w:ascii="Times New Roman" w:eastAsia="Calibri" w:hAnsi="Times New Roman"/>
                <w:bCs/>
                <w:color w:val="000000" w:themeColor="text1"/>
                <w:sz w:val="24"/>
                <w:szCs w:val="24"/>
                <w:shd w:val="clear" w:color="auto" w:fill="FFFFFF"/>
                <w:lang w:val="kk-KZ"/>
              </w:rPr>
              <w:lastRenderedPageBreak/>
              <w:t>2. Облигациялар бойынша сыйақылар төлеудің және (немесе) оларды өтеудің Қазақстан Республикасының заңнамасында белгiленген тәртiбi мен шарттарын бұзу –</w:t>
            </w:r>
          </w:p>
          <w:p w:rsidR="00660EC1" w:rsidRPr="00484FF3" w:rsidRDefault="00660EC1" w:rsidP="00F27A71">
            <w:pPr>
              <w:spacing w:after="0" w:line="240" w:lineRule="auto"/>
              <w:ind w:firstLine="709"/>
              <w:jc w:val="both"/>
              <w:rPr>
                <w:rFonts w:ascii="Times New Roman" w:eastAsia="Calibri" w:hAnsi="Times New Roman"/>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color w:val="000000" w:themeColor="text1"/>
                <w:sz w:val="24"/>
                <w:szCs w:val="24"/>
                <w:lang w:val="kk-KZ" w:eastAsia="en-US"/>
              </w:rPr>
            </w:pPr>
          </w:p>
          <w:p w:rsidR="00660EC1" w:rsidRPr="00484FF3" w:rsidRDefault="00660EC1" w:rsidP="00F27A71">
            <w:pPr>
              <w:spacing w:after="0" w:line="240" w:lineRule="auto"/>
              <w:ind w:firstLine="709"/>
              <w:jc w:val="both"/>
              <w:rPr>
                <w:rFonts w:ascii="Times New Roman" w:eastAsia="Calibri" w:hAnsi="Times New Roman"/>
                <w:bCs/>
                <w:color w:val="000000" w:themeColor="text1"/>
                <w:sz w:val="24"/>
                <w:szCs w:val="24"/>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60EC1" w:rsidRPr="00484FF3" w:rsidRDefault="00660EC1" w:rsidP="00822DF2">
            <w:pPr>
              <w:spacing w:after="0" w:line="240" w:lineRule="auto"/>
              <w:ind w:firstLine="709"/>
              <w:jc w:val="both"/>
              <w:rPr>
                <w:rFonts w:ascii="Times New Roman" w:eastAsia="Calibri" w:hAnsi="Times New Roman"/>
                <w:b/>
                <w:bCs/>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lastRenderedPageBreak/>
              <w:t>257-бап. Бағалы қағаздарды ұстаушылардың құқықтарын бұзуы</w:t>
            </w:r>
          </w:p>
          <w:p w:rsidR="00660EC1" w:rsidRPr="00484FF3" w:rsidRDefault="00660EC1" w:rsidP="00822DF2">
            <w:pPr>
              <w:spacing w:after="0" w:line="240" w:lineRule="auto"/>
              <w:ind w:firstLine="709"/>
              <w:jc w:val="both"/>
              <w:rPr>
                <w:rFonts w:ascii="Times New Roman" w:eastAsia="Calibri" w:hAnsi="Times New Roman"/>
                <w:bCs/>
                <w:color w:val="000000" w:themeColor="text1"/>
                <w:sz w:val="24"/>
                <w:szCs w:val="24"/>
                <w:lang w:val="kk-KZ" w:eastAsia="en-US"/>
              </w:rPr>
            </w:pPr>
            <w:bookmarkStart w:id="34" w:name="_Hlk127604444"/>
            <w:r w:rsidRPr="00484FF3">
              <w:rPr>
                <w:rFonts w:ascii="Times New Roman" w:eastAsia="Calibri" w:hAnsi="Times New Roman"/>
                <w:bCs/>
                <w:color w:val="000000" w:themeColor="text1"/>
                <w:sz w:val="24"/>
                <w:szCs w:val="24"/>
                <w:shd w:val="clear" w:color="auto" w:fill="FFFFFF"/>
                <w:lang w:val="kk-KZ"/>
              </w:rPr>
              <w:t xml:space="preserve">2. </w:t>
            </w:r>
            <w:r w:rsidRPr="00484FF3">
              <w:rPr>
                <w:rFonts w:ascii="Times New Roman" w:eastAsia="Calibri" w:hAnsi="Times New Roman"/>
                <w:b/>
                <w:bCs/>
                <w:color w:val="000000" w:themeColor="text1"/>
                <w:sz w:val="24"/>
                <w:szCs w:val="24"/>
                <w:shd w:val="clear" w:color="auto" w:fill="FFFFFF"/>
                <w:lang w:val="kk-KZ"/>
              </w:rPr>
              <w:t xml:space="preserve">Эмитенттің мемлекеттік емес </w:t>
            </w:r>
            <w:r w:rsidRPr="00484FF3">
              <w:rPr>
                <w:rFonts w:ascii="Times New Roman" w:eastAsia="Calibri" w:hAnsi="Times New Roman"/>
                <w:b/>
                <w:bCs/>
                <w:color w:val="000000" w:themeColor="text1"/>
                <w:sz w:val="24"/>
                <w:szCs w:val="24"/>
                <w:shd w:val="clear" w:color="auto" w:fill="FFFFFF"/>
                <w:lang w:val="kk-KZ"/>
              </w:rPr>
              <w:lastRenderedPageBreak/>
              <w:t xml:space="preserve">облигациялар шығару шарттарында белгіленген </w:t>
            </w:r>
            <w:r w:rsidRPr="00484FF3">
              <w:rPr>
                <w:rFonts w:ascii="Times New Roman" w:eastAsia="Calibri" w:hAnsi="Times New Roman"/>
                <w:bCs/>
                <w:color w:val="000000" w:themeColor="text1"/>
                <w:sz w:val="24"/>
                <w:szCs w:val="24"/>
                <w:shd w:val="clear" w:color="auto" w:fill="FFFFFF"/>
                <w:lang w:val="kk-KZ"/>
              </w:rPr>
              <w:t>облигациялар бойынша сыйақы төлеу және (немесе) оларды өтеу тәртібі мен шарттарын бұзуы</w:t>
            </w:r>
            <w:r w:rsidRPr="00484FF3">
              <w:rPr>
                <w:rFonts w:ascii="Times New Roman" w:eastAsia="Calibri" w:hAnsi="Times New Roman"/>
                <w:b/>
                <w:bCs/>
                <w:color w:val="000000" w:themeColor="text1"/>
                <w:sz w:val="24"/>
                <w:szCs w:val="24"/>
                <w:shd w:val="clear" w:color="auto" w:fill="FFFFFF"/>
                <w:lang w:val="kk-KZ"/>
              </w:rPr>
              <w:t xml:space="preserve"> </w:t>
            </w:r>
            <w:bookmarkEnd w:id="34"/>
            <w:r w:rsidRPr="00484FF3">
              <w:rPr>
                <w:rFonts w:ascii="Times New Roman" w:eastAsia="Calibri" w:hAnsi="Times New Roman"/>
                <w:b/>
                <w:bCs/>
                <w:color w:val="000000" w:themeColor="text1"/>
                <w:sz w:val="24"/>
                <w:szCs w:val="24"/>
                <w:shd w:val="clear" w:color="auto" w:fill="FFFFFF"/>
                <w:lang w:val="kk-KZ"/>
              </w:rPr>
              <w:t xml:space="preserve">– </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660EC1" w:rsidRPr="00484FF3" w:rsidRDefault="00660EC1" w:rsidP="006F518D">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 xml:space="preserve">Қазақстан Республикасы Президентінің 2021 жылғы 15 қазандағы № 674 Жарлығымен </w:t>
            </w:r>
            <w:r w:rsidRPr="00484FF3">
              <w:rPr>
                <w:rFonts w:ascii="Times New Roman" w:hAnsi="Times New Roman"/>
                <w:color w:val="000000" w:themeColor="text1"/>
                <w:sz w:val="24"/>
                <w:szCs w:val="24"/>
                <w:lang w:val="kk-KZ"/>
              </w:rPr>
              <w:lastRenderedPageBreak/>
              <w:t>бекітілген Қазақстан Республикасының құқықтық саясатының 2030 жылға дейінгі тұжырымдамасына сәйкес әкімшілік құқық бұзушылық құрамын нақтылау мақсатында редакциялық түзету.</w:t>
            </w:r>
          </w:p>
          <w:p w:rsidR="00660EC1" w:rsidRPr="00484FF3" w:rsidRDefault="00660EC1" w:rsidP="006F518D">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«Бағалы қағаздар нарығы туралы» Қазақстан Республикасы Заңының 1 - бабының 104) тармақшасына сәйкес эмитент-эмиссиялық бағалы қағаздар шығаруды жүзеге асыратын тұлға.</w:t>
            </w:r>
          </w:p>
          <w:p w:rsidR="00660EC1" w:rsidRPr="00484FF3" w:rsidRDefault="00660EC1" w:rsidP="006F518D">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Қазақстан Республикасы Азаматтық Кодексінің 129-бабының 2-тармағына сәйкес бағалы қағаздарға осы Кодекске және Қазақстан Республикасының өзге де заңнамалық актілеріне сәйкес айқындалған акциялар, облигациялар және бағалы қағаздардың өзге де түрлері жатады.</w:t>
            </w:r>
          </w:p>
          <w:p w:rsidR="00660EC1" w:rsidRPr="00484FF3" w:rsidRDefault="00660EC1" w:rsidP="006F518D">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Қазақстан Республикасы Азаматтық кодексінің 91-бабының 4-тармағына сәйкес бағалы қағаздар бойынша кірісті төлеу нысаны, тәсілі мен тәртібі заң актілерінде көзделген ерекшеліктерді ескере отырып, акционерлік қоғамның жарғысында немесе бағалы қағаздарды шығару проспектісінде айқындалады.</w:t>
            </w:r>
          </w:p>
          <w:p w:rsidR="00660EC1" w:rsidRPr="00484FF3" w:rsidRDefault="00660EC1" w:rsidP="006F518D">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«Бағалы қағаздар нарығы туралы» Қазақстан Республикасы Заңының 1-бабының 8-1) тармақшасына сәйкес бағалы қағаздарды шығару шарттары – Эмитент, эмиссиялық бағалы қағаздарды сатуға болжанатын шығарылым көлемі, шығарылымдағы бағалы қағаздар саны, оларды шығару </w:t>
            </w:r>
            <w:r w:rsidRPr="00484FF3">
              <w:rPr>
                <w:rFonts w:ascii="Times New Roman" w:hAnsi="Times New Roman"/>
                <w:color w:val="000000" w:themeColor="text1"/>
                <w:sz w:val="24"/>
                <w:szCs w:val="24"/>
                <w:lang w:val="kk-KZ"/>
              </w:rPr>
              <w:lastRenderedPageBreak/>
              <w:t>рәсімі мен тәртібі туралы мәліметтерді қамтитын құжат (бағалы қағаздар шығарылымының проспектісі, жеке меморандум, айналыс мерзімі он екі айдан аспайтын облигациялар шығарылымы туралы мәліметтер, шығару шарттарын айқындайтын өзге де құжат), орналастыру, айналым, дивидендтер (сыйақылар) төлеу, өтеу және инвестордың бағалы қағаздарды сатып алу туралы шешіміне әсер етуі мүмкін басқа ақпарат.</w:t>
            </w:r>
          </w:p>
          <w:p w:rsidR="00660EC1" w:rsidRPr="00484FF3" w:rsidRDefault="00660EC1" w:rsidP="006F518D">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Эмитенттің тиісті органы эмитенттің бағалы қағаздарын шығару шарттарында сыйақы төлеу тәртібі мен шарттарын айқындайды. </w:t>
            </w:r>
          </w:p>
          <w:p w:rsidR="00660EC1" w:rsidRPr="00484FF3" w:rsidRDefault="00660EC1" w:rsidP="006F518D">
            <w:pPr>
              <w:spacing w:after="0" w:line="240" w:lineRule="auto"/>
              <w:ind w:firstLine="572"/>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Жоғарыда айтылғандарды ескере отырып, ӘҚБтК-нің 257-бабының екінші бөлігін нақтылауды ұсынамыз.</w:t>
            </w:r>
          </w:p>
          <w:p w:rsidR="00660EC1" w:rsidRPr="00484FF3" w:rsidRDefault="00660EC1" w:rsidP="006F518D">
            <w:pPr>
              <w:spacing w:after="0" w:line="240" w:lineRule="auto"/>
              <w:ind w:firstLine="572"/>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Орналастырылған бағалы қағаздарды сатып алу талаптарын бұзғаны үшін ҚР аумағында бағалы қағаздар шығаруды жүзеге асырған ҚР бейрезидент эмитенттерін әкімшілік жауапкершілікке тарту мақсатында.</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259-баптың тақырыбы және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AD4323">
            <w:pPr>
              <w:spacing w:after="0" w:line="240" w:lineRule="auto"/>
              <w:ind w:firstLine="459"/>
              <w:contextualSpacing/>
              <w:jc w:val="both"/>
              <w:rPr>
                <w:rFonts w:ascii="Times New Roman" w:eastAsia="Calibri" w:hAnsi="Times New Roman"/>
                <w:b/>
                <w:bCs/>
                <w:color w:val="000000" w:themeColor="text1"/>
                <w:sz w:val="24"/>
                <w:szCs w:val="24"/>
                <w:lang w:val="kk-KZ"/>
              </w:rPr>
            </w:pPr>
            <w:r w:rsidRPr="00484FF3">
              <w:rPr>
                <w:rFonts w:ascii="Times New Roman" w:eastAsia="Calibri" w:hAnsi="Times New Roman"/>
                <w:b/>
                <w:bCs/>
                <w:color w:val="000000" w:themeColor="text1"/>
                <w:sz w:val="24"/>
                <w:szCs w:val="24"/>
                <w:lang w:val="kk-KZ"/>
              </w:rPr>
              <w:t>259-бап. Бағалы қағаздар нарығында айла-шарғы жасау мақсатында мәмiлелер жасасу</w:t>
            </w:r>
          </w:p>
          <w:p w:rsidR="00123A98" w:rsidRPr="00484FF3" w:rsidRDefault="00123A98" w:rsidP="00F27A71">
            <w:pPr>
              <w:spacing w:after="0" w:line="240" w:lineRule="auto"/>
              <w:contextualSpacing/>
              <w:jc w:val="both"/>
              <w:rPr>
                <w:rFonts w:ascii="Times New Roman" w:eastAsia="Calibri" w:hAnsi="Times New Roman"/>
                <w:b/>
                <w:color w:val="000000" w:themeColor="text1"/>
                <w:sz w:val="24"/>
                <w:szCs w:val="24"/>
                <w:lang w:val="kk-KZ"/>
              </w:rPr>
            </w:pPr>
          </w:p>
          <w:p w:rsidR="00AD4323" w:rsidRPr="00484FF3" w:rsidRDefault="00AD4323" w:rsidP="00F27A71">
            <w:pPr>
              <w:spacing w:after="0" w:line="240" w:lineRule="auto"/>
              <w:contextualSpacing/>
              <w:jc w:val="both"/>
              <w:rPr>
                <w:rFonts w:ascii="Times New Roman" w:eastAsia="Calibri" w:hAnsi="Times New Roman"/>
                <w:b/>
                <w:color w:val="000000" w:themeColor="text1"/>
                <w:sz w:val="24"/>
                <w:szCs w:val="24"/>
                <w:lang w:val="kk-KZ"/>
              </w:rPr>
            </w:pPr>
          </w:p>
          <w:p w:rsidR="00AD4323" w:rsidRPr="00484FF3" w:rsidRDefault="00AD4323" w:rsidP="00F27A71">
            <w:pPr>
              <w:spacing w:after="0" w:line="240" w:lineRule="auto"/>
              <w:contextualSpacing/>
              <w:jc w:val="both"/>
              <w:rPr>
                <w:rFonts w:ascii="Times New Roman" w:eastAsia="Calibri" w:hAnsi="Times New Roman"/>
                <w:b/>
                <w:color w:val="000000" w:themeColor="text1"/>
                <w:sz w:val="24"/>
                <w:szCs w:val="24"/>
                <w:lang w:val="kk-KZ"/>
              </w:rPr>
            </w:pPr>
          </w:p>
          <w:p w:rsidR="00F67298" w:rsidRPr="00484FF3" w:rsidRDefault="00F67298" w:rsidP="00F27A71">
            <w:pPr>
              <w:spacing w:after="0" w:line="240" w:lineRule="auto"/>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1. Бағалы қағаздар нарығы субъектiлерiнің </w:t>
            </w:r>
            <w:r w:rsidRPr="00484FF3">
              <w:rPr>
                <w:rFonts w:ascii="Times New Roman" w:eastAsia="Calibri" w:hAnsi="Times New Roman"/>
                <w:b/>
                <w:color w:val="000000" w:themeColor="text1"/>
                <w:sz w:val="24"/>
                <w:szCs w:val="24"/>
                <w:lang w:val="kk-KZ"/>
              </w:rPr>
              <w:t xml:space="preserve">бағалы қағаздар нарығында айла-шарғы жасау мақсатында қылмыстық жазаланатын іс-әрекет белгiлерi </w:t>
            </w:r>
            <w:r w:rsidRPr="00484FF3">
              <w:rPr>
                <w:rFonts w:ascii="Times New Roman" w:eastAsia="Calibri" w:hAnsi="Times New Roman"/>
                <w:b/>
                <w:color w:val="000000" w:themeColor="text1"/>
                <w:sz w:val="24"/>
                <w:szCs w:val="24"/>
                <w:lang w:val="kk-KZ"/>
              </w:rPr>
              <w:lastRenderedPageBreak/>
              <w:t>жоқ мәмiлелер жасауы</w:t>
            </w:r>
            <w:r w:rsidRPr="00484FF3">
              <w:rPr>
                <w:rFonts w:ascii="Times New Roman" w:eastAsia="Calibri" w:hAnsi="Times New Roman"/>
                <w:color w:val="000000" w:themeColor="text1"/>
                <w:sz w:val="24"/>
                <w:szCs w:val="24"/>
                <w:lang w:val="kk-KZ"/>
              </w:rPr>
              <w:t xml:space="preserve"> –</w:t>
            </w:r>
          </w:p>
          <w:p w:rsidR="00F67298" w:rsidRPr="00484FF3" w:rsidRDefault="00F67298" w:rsidP="00F27A71">
            <w:pPr>
              <w:spacing w:after="0" w:line="240" w:lineRule="auto"/>
              <w:contextualSpacing/>
              <w:jc w:val="both"/>
              <w:rPr>
                <w:rFonts w:ascii="Times New Roman" w:eastAsia="Calibri" w:hAnsi="Times New Roman"/>
                <w:color w:val="000000" w:themeColor="text1"/>
                <w:sz w:val="24"/>
                <w:szCs w:val="24"/>
                <w:lang w:val="kk-KZ"/>
              </w:rPr>
            </w:pPr>
          </w:p>
          <w:p w:rsidR="00F67298" w:rsidRPr="00484FF3" w:rsidRDefault="00F67298" w:rsidP="00F27A71">
            <w:pPr>
              <w:spacing w:after="0" w:line="240" w:lineRule="auto"/>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      жеке тұлғаларға – екі жүз, шағын кәсiпкерлiк субъектiлеріне – үш жүз, орта кәсiпкерлiк субъектiлеріне – төрт жүз, iрi кәсiпкерлiк субъектiлерiне бес жүз айлық есептік көрсеткiш мөлшерiнде айыппұл салуға алып келеді.</w:t>
            </w:r>
          </w:p>
          <w:p w:rsidR="00F67298" w:rsidRPr="00484FF3" w:rsidRDefault="00F67298" w:rsidP="00F27A71">
            <w:pPr>
              <w:spacing w:after="0" w:line="240" w:lineRule="auto"/>
              <w:contextualSpacing/>
              <w:jc w:val="both"/>
              <w:rPr>
                <w:rFonts w:ascii="Times New Roman" w:eastAsia="Calibri" w:hAnsi="Times New Roman"/>
                <w:color w:val="000000" w:themeColor="text1"/>
                <w:sz w:val="24"/>
                <w:szCs w:val="24"/>
                <w:lang w:val="kk-KZ"/>
              </w:rPr>
            </w:pPr>
          </w:p>
          <w:p w:rsidR="00F67298" w:rsidRPr="00484FF3" w:rsidRDefault="00F67298" w:rsidP="00F27A71">
            <w:pPr>
              <w:spacing w:after="0" w:line="240" w:lineRule="auto"/>
              <w:contextualSpacing/>
              <w:jc w:val="both"/>
              <w:rPr>
                <w:rFonts w:ascii="Times New Roman" w:eastAsia="Calibri" w:hAnsi="Times New Roman"/>
                <w:color w:val="000000" w:themeColor="text1"/>
                <w:sz w:val="24"/>
                <w:szCs w:val="24"/>
                <w:lang w:val="kk-KZ"/>
              </w:rPr>
            </w:pPr>
          </w:p>
          <w:p w:rsidR="00F67298" w:rsidRPr="00484FF3" w:rsidRDefault="00F67298" w:rsidP="00F27A71">
            <w:pPr>
              <w:spacing w:after="0" w:line="240" w:lineRule="auto"/>
              <w:contextualSpacing/>
              <w:jc w:val="both"/>
              <w:rPr>
                <w:rFonts w:ascii="Times New Roman" w:eastAsia="Calibri" w:hAnsi="Times New Roman"/>
                <w:color w:val="000000" w:themeColor="text1"/>
                <w:sz w:val="24"/>
                <w:szCs w:val="24"/>
                <w:lang w:val="kk-KZ"/>
              </w:rPr>
            </w:pPr>
          </w:p>
          <w:p w:rsidR="00F67298" w:rsidRPr="00484FF3" w:rsidRDefault="00F67298" w:rsidP="00F27A71">
            <w:pPr>
              <w:spacing w:after="0" w:line="240" w:lineRule="auto"/>
              <w:jc w:val="both"/>
              <w:rPr>
                <w:rFonts w:ascii="Times New Roman" w:eastAsia="Calibri" w:hAnsi="Times New Roman"/>
                <w:b/>
                <w:bCs/>
                <w:color w:val="000000" w:themeColor="text1"/>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AD4323">
            <w:pPr>
              <w:autoSpaceDE w:val="0"/>
              <w:autoSpaceDN w:val="0"/>
              <w:adjustRightInd w:val="0"/>
              <w:spacing w:after="0" w:line="240" w:lineRule="auto"/>
              <w:ind w:firstLine="431"/>
              <w:contextualSpacing/>
              <w:jc w:val="both"/>
              <w:rPr>
                <w:rFonts w:ascii="Times New Roman" w:eastAsia="Calibri" w:hAnsi="Times New Roman"/>
                <w:b/>
                <w:color w:val="000000" w:themeColor="text1"/>
                <w:sz w:val="24"/>
                <w:szCs w:val="24"/>
                <w:lang w:val="kk-KZ"/>
              </w:rPr>
            </w:pPr>
            <w:r w:rsidRPr="00484FF3">
              <w:rPr>
                <w:rFonts w:ascii="Times New Roman" w:eastAsia="Calibri" w:hAnsi="Times New Roman"/>
                <w:b/>
                <w:color w:val="000000" w:themeColor="text1"/>
                <w:sz w:val="24"/>
                <w:szCs w:val="24"/>
                <w:lang w:val="kk-KZ"/>
              </w:rPr>
              <w:lastRenderedPageBreak/>
              <w:t>259-бап. Бағалы қағаздар нарығында айла-шарғы жасау мақсатында бағалы қағаздар нарығы субъектісінің және өзге де тұлғалардың іс-әрекеттерін жасау</w:t>
            </w:r>
          </w:p>
          <w:p w:rsidR="00AD4323" w:rsidRPr="00484FF3" w:rsidRDefault="00AD4323" w:rsidP="00AD4323">
            <w:pPr>
              <w:autoSpaceDE w:val="0"/>
              <w:autoSpaceDN w:val="0"/>
              <w:adjustRightInd w:val="0"/>
              <w:spacing w:after="0" w:line="240" w:lineRule="auto"/>
              <w:ind w:firstLine="431"/>
              <w:contextualSpacing/>
              <w:jc w:val="both"/>
              <w:rPr>
                <w:rFonts w:ascii="Times New Roman" w:eastAsia="Calibri" w:hAnsi="Times New Roman"/>
                <w:b/>
                <w:color w:val="000000" w:themeColor="text1"/>
                <w:sz w:val="24"/>
                <w:szCs w:val="24"/>
                <w:lang w:val="kk-KZ"/>
              </w:rPr>
            </w:pPr>
          </w:p>
          <w:p w:rsidR="00F67298" w:rsidRPr="00484FF3" w:rsidRDefault="00F67298" w:rsidP="00F27A71">
            <w:pPr>
              <w:autoSpaceDE w:val="0"/>
              <w:autoSpaceDN w:val="0"/>
              <w:adjustRightInd w:val="0"/>
              <w:spacing w:after="0" w:line="240" w:lineRule="auto"/>
              <w:contextualSpacing/>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1. Бағалы қағаздар нарығы субъектісінің </w:t>
            </w:r>
            <w:r w:rsidRPr="00484FF3">
              <w:rPr>
                <w:rFonts w:ascii="Times New Roman" w:eastAsia="Calibri" w:hAnsi="Times New Roman"/>
                <w:b/>
                <w:color w:val="000000" w:themeColor="text1"/>
                <w:sz w:val="24"/>
                <w:szCs w:val="24"/>
                <w:lang w:val="kk-KZ"/>
              </w:rPr>
              <w:t>және өзге де тұлғалардың қылмыстық жазаланатын іс-әрекет белгілері жоқ бағалы қағаздар нарығында айла-шарғы жасау мақсатында іс-әрекеттерін</w:t>
            </w:r>
            <w:r w:rsidRPr="00484FF3">
              <w:rPr>
                <w:rFonts w:ascii="Times New Roman" w:eastAsia="Calibri" w:hAnsi="Times New Roman"/>
                <w:color w:val="000000" w:themeColor="text1"/>
                <w:sz w:val="24"/>
                <w:szCs w:val="24"/>
                <w:lang w:val="kk-KZ"/>
              </w:rPr>
              <w:t xml:space="preserve"> </w:t>
            </w:r>
            <w:r w:rsidRPr="00484FF3">
              <w:rPr>
                <w:rFonts w:ascii="Times New Roman" w:eastAsia="Calibri" w:hAnsi="Times New Roman"/>
                <w:color w:val="000000" w:themeColor="text1"/>
                <w:sz w:val="24"/>
                <w:szCs w:val="24"/>
                <w:lang w:val="kk-KZ"/>
              </w:rPr>
              <w:lastRenderedPageBreak/>
              <w:t>жасау,-</w:t>
            </w:r>
          </w:p>
          <w:p w:rsidR="00123A98" w:rsidRPr="00484FF3" w:rsidRDefault="00123A98" w:rsidP="00F27A71">
            <w:pPr>
              <w:spacing w:after="0" w:line="240" w:lineRule="auto"/>
              <w:ind w:firstLine="360"/>
              <w:jc w:val="both"/>
              <w:rPr>
                <w:rStyle w:val="s0"/>
                <w:rFonts w:eastAsiaTheme="minorEastAsia"/>
                <w:sz w:val="24"/>
                <w:szCs w:val="24"/>
                <w:lang w:val="kk-KZ"/>
              </w:rPr>
            </w:pPr>
          </w:p>
          <w:p w:rsidR="00C52F7F" w:rsidRPr="00484FF3" w:rsidRDefault="00C52F7F" w:rsidP="00C52F7F">
            <w:pPr>
              <w:autoSpaceDE w:val="0"/>
              <w:autoSpaceDN w:val="0"/>
              <w:adjustRightInd w:val="0"/>
              <w:spacing w:after="0" w:line="240" w:lineRule="auto"/>
              <w:ind w:left="360"/>
              <w:jc w:val="both"/>
              <w:rPr>
                <w:rFonts w:ascii="Times New Roman" w:eastAsia="Calibri" w:hAnsi="Times New Roman"/>
                <w:color w:val="000000" w:themeColor="text1"/>
                <w:sz w:val="24"/>
                <w:szCs w:val="24"/>
                <w:lang w:val="kk-KZ"/>
              </w:rPr>
            </w:pPr>
          </w:p>
          <w:p w:rsidR="00F67298" w:rsidRPr="00484FF3" w:rsidRDefault="00C52F7F" w:rsidP="00C52F7F">
            <w:pPr>
              <w:spacing w:after="0" w:line="240" w:lineRule="auto"/>
              <w:ind w:firstLine="431"/>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color w:val="000000" w:themeColor="text1"/>
                <w:sz w:val="24"/>
                <w:szCs w:val="24"/>
                <w:lang w:val="kk-KZ"/>
              </w:rPr>
              <w:t xml:space="preserve">жеке тұлғаларға </w:t>
            </w:r>
            <w:r w:rsidRPr="00484FF3">
              <w:rPr>
                <w:rFonts w:ascii="Times New Roman" w:eastAsia="Calibri" w:hAnsi="Times New Roman"/>
                <w:bCs/>
                <w:color w:val="000000" w:themeColor="text1"/>
                <w:sz w:val="24"/>
                <w:szCs w:val="24"/>
                <w:lang w:val="kk-KZ"/>
              </w:rPr>
              <w:t xml:space="preserve">– </w:t>
            </w:r>
            <w:r w:rsidRPr="00484FF3">
              <w:rPr>
                <w:rFonts w:ascii="Times New Roman" w:eastAsia="Calibri" w:hAnsi="Times New Roman"/>
                <w:color w:val="000000" w:themeColor="text1"/>
                <w:sz w:val="24"/>
                <w:szCs w:val="24"/>
                <w:lang w:val="kk-KZ"/>
              </w:rPr>
              <w:t xml:space="preserve">екі жүз, шағын кәсіпкерлік субъектілеріне </w:t>
            </w:r>
            <w:r w:rsidRPr="00484FF3">
              <w:rPr>
                <w:rFonts w:ascii="Times New Roman" w:eastAsia="Calibri" w:hAnsi="Times New Roman"/>
                <w:bCs/>
                <w:color w:val="000000" w:themeColor="text1"/>
                <w:sz w:val="24"/>
                <w:szCs w:val="24"/>
                <w:lang w:val="kk-KZ"/>
              </w:rPr>
              <w:t>–</w:t>
            </w:r>
            <w:r w:rsidRPr="00484FF3">
              <w:rPr>
                <w:rFonts w:ascii="Times New Roman" w:eastAsia="Calibri" w:hAnsi="Times New Roman"/>
                <w:color w:val="000000" w:themeColor="text1"/>
                <w:sz w:val="24"/>
                <w:szCs w:val="24"/>
                <w:lang w:val="kk-KZ"/>
              </w:rPr>
              <w:t xml:space="preserve"> үш жүз, орта кәсіпкерлік субъектілеріне </w:t>
            </w:r>
            <w:r w:rsidRPr="00484FF3">
              <w:rPr>
                <w:rFonts w:ascii="Times New Roman" w:eastAsia="Calibri" w:hAnsi="Times New Roman"/>
                <w:bCs/>
                <w:color w:val="000000" w:themeColor="text1"/>
                <w:sz w:val="24"/>
                <w:szCs w:val="24"/>
                <w:lang w:val="kk-KZ"/>
              </w:rPr>
              <w:t>–</w:t>
            </w:r>
            <w:r w:rsidRPr="00484FF3">
              <w:rPr>
                <w:rFonts w:ascii="Times New Roman" w:eastAsia="Calibri" w:hAnsi="Times New Roman"/>
                <w:color w:val="000000" w:themeColor="text1"/>
                <w:sz w:val="24"/>
                <w:szCs w:val="24"/>
                <w:lang w:val="kk-KZ"/>
              </w:rPr>
              <w:t xml:space="preserve"> төрт жүз, ірі кәсіпкерлік субъектілеріне, </w:t>
            </w:r>
            <w:r w:rsidRPr="00484FF3">
              <w:rPr>
                <w:rFonts w:ascii="Times New Roman" w:eastAsia="Calibri" w:hAnsi="Times New Roman"/>
                <w:b/>
                <w:color w:val="000000" w:themeColor="text1"/>
                <w:sz w:val="24"/>
                <w:szCs w:val="24"/>
                <w:lang w:val="kk-KZ"/>
              </w:rPr>
              <w:t>Қазақстан Республикасының бейрезиденті-банктерінің филиалдарына</w:t>
            </w:r>
            <w:r w:rsidRPr="00484FF3">
              <w:rPr>
                <w:rFonts w:ascii="Times New Roman" w:eastAsia="Calibri" w:hAnsi="Times New Roman"/>
                <w:color w:val="000000" w:themeColor="text1"/>
                <w:sz w:val="24"/>
                <w:szCs w:val="24"/>
                <w:lang w:val="kk-KZ"/>
              </w:rPr>
              <w:t xml:space="preserve"> </w:t>
            </w:r>
            <w:r w:rsidRPr="00484FF3">
              <w:rPr>
                <w:rFonts w:ascii="Times New Roman" w:eastAsia="Calibri" w:hAnsi="Times New Roman"/>
                <w:bCs/>
                <w:color w:val="000000" w:themeColor="text1"/>
                <w:sz w:val="24"/>
                <w:szCs w:val="24"/>
                <w:lang w:val="kk-KZ"/>
              </w:rPr>
              <w:t xml:space="preserve">– </w:t>
            </w:r>
            <w:r w:rsidRPr="00484FF3">
              <w:rPr>
                <w:rFonts w:ascii="Times New Roman" w:eastAsia="Calibri" w:hAnsi="Times New Roman"/>
                <w:color w:val="000000" w:themeColor="text1"/>
                <w:sz w:val="24"/>
                <w:szCs w:val="24"/>
                <w:lang w:val="kk-KZ"/>
              </w:rPr>
              <w:t>бес жүз айлық есептік көрсеткіш мөлшерінде айыппұл салуға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lastRenderedPageBreak/>
              <w:t xml:space="preserve">1. «Бағалы қағаздар нарығы туралы» Қазақстан Республикасы Заңының 56-бабына бағалы қағаздар нарығы субъектілерінің және өзге де тұлғалардың іс-әрекеттерін айла-шарғы жасау мақсатында жасалған деп тану бөлігінде өзгерістер енгізуге байланысты. </w:t>
            </w:r>
          </w:p>
          <w:p w:rsidR="00F75F6A"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 xml:space="preserve">«Бағалы қағаздар </w:t>
            </w:r>
            <w:r w:rsidR="00D50E8F" w:rsidRPr="00484FF3">
              <w:rPr>
                <w:rFonts w:ascii="Times New Roman" w:eastAsia="Calibri" w:hAnsi="Times New Roman"/>
                <w:bCs/>
                <w:color w:val="000000" w:themeColor="text1"/>
                <w:sz w:val="24"/>
                <w:szCs w:val="24"/>
                <w:lang w:val="kk-KZ"/>
              </w:rPr>
              <w:t xml:space="preserve">нарығы </w:t>
            </w:r>
            <w:r w:rsidRPr="00484FF3">
              <w:rPr>
                <w:rFonts w:ascii="Times New Roman" w:eastAsia="Calibri" w:hAnsi="Times New Roman"/>
                <w:bCs/>
                <w:color w:val="000000" w:themeColor="text1"/>
                <w:sz w:val="24"/>
                <w:szCs w:val="24"/>
                <w:lang w:val="kk-KZ"/>
              </w:rPr>
              <w:t>туралы» Қазақстан Республикасы Заңының (бұдан әрі – БҚР туралы Заң) 1-</w:t>
            </w:r>
            <w:r w:rsidRPr="00484FF3">
              <w:rPr>
                <w:rFonts w:ascii="Times New Roman" w:eastAsia="Calibri" w:hAnsi="Times New Roman"/>
                <w:bCs/>
                <w:color w:val="000000" w:themeColor="text1"/>
                <w:sz w:val="24"/>
                <w:szCs w:val="24"/>
                <w:lang w:val="kk-KZ"/>
              </w:rPr>
              <w:lastRenderedPageBreak/>
              <w:t xml:space="preserve">бабының 10) тармақшасына сәйкес бағалы қағаздар </w:t>
            </w:r>
            <w:r w:rsidR="00F75F6A" w:rsidRPr="00484FF3">
              <w:rPr>
                <w:rFonts w:ascii="Times New Roman" w:eastAsia="Calibri" w:hAnsi="Times New Roman"/>
                <w:bCs/>
                <w:color w:val="000000" w:themeColor="text1"/>
                <w:sz w:val="24"/>
                <w:szCs w:val="24"/>
                <w:lang w:val="kk-KZ"/>
              </w:rPr>
              <w:t>нарығында</w:t>
            </w:r>
            <w:r w:rsidRPr="00484FF3">
              <w:rPr>
                <w:rFonts w:ascii="Times New Roman" w:eastAsia="Calibri" w:hAnsi="Times New Roman"/>
                <w:bCs/>
                <w:color w:val="000000" w:themeColor="text1"/>
                <w:sz w:val="24"/>
                <w:szCs w:val="24"/>
                <w:lang w:val="kk-KZ"/>
              </w:rPr>
              <w:t xml:space="preserve"> айла-шарғы жасау-бұл бағалы қағаздар </w:t>
            </w:r>
            <w:r w:rsidR="00F75F6A" w:rsidRPr="00484FF3">
              <w:rPr>
                <w:rFonts w:ascii="Times New Roman" w:eastAsia="Calibri" w:hAnsi="Times New Roman"/>
                <w:bCs/>
                <w:color w:val="000000" w:themeColor="text1"/>
                <w:sz w:val="24"/>
                <w:szCs w:val="24"/>
                <w:lang w:val="kk-KZ"/>
              </w:rPr>
              <w:t>нарығы</w:t>
            </w:r>
            <w:r w:rsidRPr="00484FF3">
              <w:rPr>
                <w:rFonts w:ascii="Times New Roman" w:eastAsia="Calibri" w:hAnsi="Times New Roman"/>
                <w:bCs/>
                <w:color w:val="000000" w:themeColor="text1"/>
                <w:sz w:val="24"/>
                <w:szCs w:val="24"/>
                <w:lang w:val="kk-KZ"/>
              </w:rPr>
              <w:t xml:space="preserve"> субъектілерінің және өзге де тұлғалардың бағалы қағаздар мен өзге де қаржы құралдарының бағаларын (бағамдарын) белгілеуге және (немесе) қолдауға бағытталған</w:t>
            </w:r>
            <w:r w:rsidR="00F75F6A" w:rsidRPr="00484FF3">
              <w:rPr>
                <w:rFonts w:ascii="Times New Roman" w:eastAsia="Calibri" w:hAnsi="Times New Roman"/>
                <w:bCs/>
                <w:color w:val="000000" w:themeColor="text1"/>
                <w:sz w:val="24"/>
                <w:szCs w:val="24"/>
                <w:lang w:val="kk-KZ"/>
              </w:rPr>
              <w:t>.</w:t>
            </w:r>
          </w:p>
          <w:p w:rsidR="00F67298" w:rsidRPr="00484FF3" w:rsidRDefault="00F75F6A"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Бағалы қағаздар нарығы</w:t>
            </w:r>
            <w:r w:rsidR="00F67298" w:rsidRPr="00484FF3">
              <w:rPr>
                <w:rFonts w:ascii="Times New Roman" w:eastAsia="Calibri" w:hAnsi="Times New Roman"/>
                <w:bCs/>
                <w:color w:val="000000" w:themeColor="text1"/>
                <w:sz w:val="24"/>
                <w:szCs w:val="24"/>
                <w:lang w:val="kk-KZ"/>
              </w:rPr>
              <w:t xml:space="preserve"> субъектілерінің оның ішінде шетел валюталары мен туынды қаржы құралдарының ұсынысы мен сұранысының объективті арақатынасы нәтижесінде белгіленгендерден жоғары немесе төмен, бағалы қағазбен немесе өзге де қаржы құралымен сауданың көрінуін жасауға</w:t>
            </w:r>
            <w:r w:rsidRPr="00484FF3">
              <w:rPr>
                <w:rFonts w:ascii="Times New Roman" w:eastAsia="Calibri" w:hAnsi="Times New Roman"/>
                <w:bCs/>
                <w:color w:val="000000" w:themeColor="text1"/>
                <w:sz w:val="24"/>
                <w:szCs w:val="24"/>
                <w:lang w:val="kk-KZ"/>
              </w:rPr>
              <w:t xml:space="preserve"> мүмкіндік береді.</w:t>
            </w:r>
          </w:p>
          <w:p w:rsidR="00F75F6A"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 xml:space="preserve">Бұдан басқа, БҚР туралы Заңның 5-тармағы мен 56-бабы 6-тармағының екінші бөлігіне сәйкес бағалы қағаздар нарығы субъектілерінің және өзге де қаржы құралдарына қатысты өзге де тұлғалардың іс-әрекеттері айла-шарғы жасау мақсатында жасалғандай анықтау мәніне мониторинг пен талдауға жататын жағдайлар уәкілетті органның нормативтік құқықтық актісінде айқындалады. </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 xml:space="preserve">Бағалы қағаздар нарығы субъектісінің және өзге де тұлғалардың іс-әрекеттерін бағалы қағаздар нарығында айла-шарғы жасау мақсатында жасалған деп тану тәртібі мен шарттары уәкілетті органның нормативтік құқықтық актісінде және қор биржасының ішкі құжаттарында </w:t>
            </w:r>
            <w:r w:rsidRPr="00484FF3">
              <w:rPr>
                <w:rFonts w:ascii="Times New Roman" w:eastAsia="Calibri" w:hAnsi="Times New Roman"/>
                <w:bCs/>
                <w:color w:val="000000" w:themeColor="text1"/>
                <w:sz w:val="24"/>
                <w:szCs w:val="24"/>
                <w:lang w:val="kk-KZ"/>
              </w:rPr>
              <w:lastRenderedPageBreak/>
              <w:t>айқындалады.</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Осы баптың 5-тармағында бағалы қағаздар нарығында айла-шарғы жасау фактілерін анықтау мәніне мониторинг пен талдауға бағалы қағаздар нарығы субъектілерінің сұраныстың және (немесе) ұсыныстың объективті арақатынасы және (немесе) ұсыныстың объективті арақатынасы нәтижесінде белгіленген бағалы қағаздарға бағаларды жоғары немесе төмен белгілеуге және (немесе)ұстап тұруға бағытталған іс-әрекеттері және (немесе) бағалы қағаздарға сұранысқа және (немесе) ұсынысқа және (немесе) бағаға қатысты және (немесе) бағалы қағаздармен сауданың көрінуін жасауға қатысты дәйексіз және (немесе) жаңылыстыратын ұсынымды қалыптастыруға:</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1) мәміле жасасу және (немесе) бағалы қағаздардың ұйымдастырылған нарығында бағалы қағаздарды сатып алуға және (немесе) сатуға өтінім жариялау;</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2) бағалы қағаздар, олармен жасалатын мәмілелер туралы, сондай-ақ ол жүзеге асыратын қызметтің бағалы қағаздар эмитенті туралы дәйексіз және (немесе) жаңылыстыратын ақпаратты кез келген тәсілмен таратуға құқылы.</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 xml:space="preserve">Бағалы қағаздар нарығы субъектілерінің және өзге де тұлғалардың өзге қаржы құралдарына қатысты іс-әрекеттері айла-шарғы </w:t>
            </w:r>
            <w:r w:rsidRPr="00484FF3">
              <w:rPr>
                <w:rFonts w:ascii="Times New Roman" w:eastAsia="Calibri" w:hAnsi="Times New Roman"/>
                <w:bCs/>
                <w:color w:val="000000" w:themeColor="text1"/>
                <w:sz w:val="24"/>
                <w:szCs w:val="24"/>
                <w:lang w:val="kk-KZ"/>
              </w:rPr>
              <w:lastRenderedPageBreak/>
              <w:t>жасау мақсатында жасалған деп анықтау мәніне мониторинг пен талдауға жататын жағдайлар уәкілетті органның нормативтік құқықтық актісінде айқындалады.</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«Бағалы қағаздар нарығы субъектісінің және өзге де адамдардың бағалы қағаздар нарығында айла-шарғы жасау мақсатында жасалған іс-әрекеттерін тану қағидалары мен шарттарын, сараптама комитетін құру және оның жұмыс істеу қағидаларын, сондай-ақ оның сандық құрамын бекіту туралы» Қазақстан Республикасының Ұлттық Банкі Басқармасының 2018 жылғы 28 желтоқсандағы № 319 қаулысымен БҚР туралы Заңның 56-бабының жоғарыда көрсетілген нормаларын іске асыру үшін бағалы қағаздар нарығы субъектісінің және өзге де тұлғалардың іс-әрекеттерін бағалы қағаздар нарығында айла-шарғы жасау мақсатында жасалған деп тану қағидалары мен шарттары бекітілді (бұдан әрі – Бағалы қағаздар нарығы субъектісінің және өзге де тұлғалардың іс-әрекеттерін бағалы қағаздар нарығында айла-шарғы жасау мақсатында жасалған деп тану тәртібі мен шарттарын белгілейтін ережелер).</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 xml:space="preserve">Көрсетілген Қағидалардың 3-тармағына сәйкес бағалы қағаздар нарығы субъектісінің және бағалы қағаздар нарығында айла-шарғы жасау мақсатында жасалған өзге де тұлғалардың іс-әрекеттерін анықтау </w:t>
            </w:r>
            <w:r w:rsidRPr="00484FF3">
              <w:rPr>
                <w:rFonts w:ascii="Times New Roman" w:eastAsia="Calibri" w:hAnsi="Times New Roman"/>
                <w:bCs/>
                <w:color w:val="000000" w:themeColor="text1"/>
                <w:sz w:val="24"/>
                <w:szCs w:val="24"/>
                <w:lang w:val="kk-KZ"/>
              </w:rPr>
              <w:lastRenderedPageBreak/>
              <w:t>мәніне мониторинг пен талдауға мынадай іс-әрекеттер (Қағидалардың 4-тармағының ережелерін ескере отырып) жатады:</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1) осы бағалы қағаздар бойынша бағаның, сұраныстың, ұсыныстың немесе сауда-саттық көлемінің елеулі өзгеруіне әсер еткен бір клиент екі немесе одан да көп брокерлер арқылы берген бір шығарылымдағы бағалы қағаздарды сатуға және сатып алуға қарсы бұйрықтар (тапсырыстар) негізінде ұйымдастырылған бағалы қағаздар нарығында мәміле жасасу;</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2) ұйымдастырылған нарықта бағалы қағаздармен және (немесе) туынды қаржы құралдарымен бағалы қағаздармен және (немесе) туынды қаржы құралдарымен сауда-саттықтың бағасы, сұранысы, ұсынысы және (немесе) көлемі деңгейден ауытқыған және (немесе) сол деңгейден айтарлықтай өзгеше деңгейде ұсталған мәмілелер (мәмілелер сериясы) жасасу мұндай мәмілелерсіз қалыптасатын деңгей;</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3) мынадай әрекеттерді жасау арқылы бағалы қағаздың өтімділігі және оның бағасы туралы жалған және (немесе) жаңылыстыратын түсінік жасау:</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 xml:space="preserve">жекелеген қатысушылардың осы бағалы қағазбен қор биржасының сауда жүйесінде экономикалық мағынасы жоқ және (немесе) осындай қатысушылардың шоттарындағы </w:t>
            </w:r>
            <w:r w:rsidRPr="00484FF3">
              <w:rPr>
                <w:rFonts w:ascii="Times New Roman" w:eastAsia="Calibri" w:hAnsi="Times New Roman"/>
                <w:bCs/>
                <w:color w:val="000000" w:themeColor="text1"/>
                <w:sz w:val="24"/>
                <w:szCs w:val="24"/>
                <w:lang w:val="kk-KZ"/>
              </w:rPr>
              <w:lastRenderedPageBreak/>
              <w:t>бағалы қағаздар санының елеулі өзгеруіне әкеп соқпайтын мәмілелер сериясын жасасуы;</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және (немесе) ұйымдастырылған бағалы қағаздар нарығында бағалы қағаздармен мәмілелер жасасуға өтінімдерді хабарландыру мәміле жасалғанға дейін оларды одан әрі алып тастай отырып (кері қайтарып ала отырып) осы бағалы қағаздар бойынша алдыңғы өтінімдерден едәуір жоғары немесе төмен;</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және (немесе) қор биржасының сауда жүйесінде сауда-саттық белсенділігінің түрін тудыратын көлемі бойынша көптеген шағын мәмілелер жасасуға әкеп соғуы мүмкін елеусіз көлемдегі мәмілелер жасасуға өтінімдердің көп санының экономикалық мәні тұрғысынан негізсіз хабарландырулар;</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және (немесе) осы бағалы қағазға қатысты дәйексіз және (немесе) жаңылыстыратын ақпаратты тарату;</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 xml:space="preserve">4) жеке және (немесе) заңды тұлғалардың бұқаралық ақпарат құралдары арқылы бағалы қағаздар және (немесе) олармен жасалатын мәмілелер, олардың эмитенттері және (немесе) бағалары туралы дәйексіз және (немесе) жаңылыстыратын мәліметтерді, соның нәтижесінде баға, сұраныс, ұсыныс немесе сауда-саттық көлемі жарнамада ұсынылған ақпаратты қоса таратуы қор биржасының сауда жүйесінде осы </w:t>
            </w:r>
            <w:r w:rsidRPr="00484FF3">
              <w:rPr>
                <w:rFonts w:ascii="Times New Roman" w:eastAsia="Calibri" w:hAnsi="Times New Roman"/>
                <w:bCs/>
                <w:color w:val="000000" w:themeColor="text1"/>
                <w:sz w:val="24"/>
                <w:szCs w:val="24"/>
                <w:lang w:val="kk-KZ"/>
              </w:rPr>
              <w:lastRenderedPageBreak/>
              <w:t>бағалы қағаздармен бірге мұндай мәліметтер таратылмай қалыптасатын деңгейден айтарлықтай ерекшеленетін деңгейде ауытқып кетті немесе сақталды;</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5) сауда сессиясының соңында қалыптасқан бағаларға қатысты нарыққа қатысушыларды адастыру мақсатында қор биржасының сауда сессиясы жабылғанға дейін қор биржасының сауда жүйесінде бағалы қағаздарды немесе туынды қаржы құралдарын сатып алу немесе сату;</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6) ұйымдастырылған нарықта бағалы қағаздармен сауда-саттықтың бағасы, сұранысы, ұсынысы немесе көлемі осындай мәмілелерсіз қалыптасатын деңгейден айтарлықтай ерекшеленетін деңгейден ауытқып, кейіннен осы мәміле бойынша үлкен көлемде (үлкен көлемде) мәміле (мәміле) жасалатын шағын көлемдегі мәмілелер сериясын жасасу бағасы;</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7) қор биржасының сауда жүйесіндегі брокердің осы бағалы қағаздарға бағаның өзгеруіне әсер еткен (әсер еткен) оның клиентінің шоты бойынша осы бағалы қағаздармен мәмілелер (мәмілелер) жасасудан озып, өз шоты бойынша бағалы қағаздармен мәмілелер жасасуға өтінімді (өтінімдерді) жариялауы;</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 xml:space="preserve">8) басқа мәмілені жасыру мақсатында ұйымдастырылған нарықта мәміле не бағалы қағаздармен және (немесе) туынды қаржы құралдарымен </w:t>
            </w:r>
            <w:r w:rsidRPr="00484FF3">
              <w:rPr>
                <w:rFonts w:ascii="Times New Roman" w:eastAsia="Calibri" w:hAnsi="Times New Roman"/>
                <w:bCs/>
                <w:color w:val="000000" w:themeColor="text1"/>
                <w:sz w:val="24"/>
                <w:szCs w:val="24"/>
                <w:lang w:val="kk-KZ"/>
              </w:rPr>
              <w:lastRenderedPageBreak/>
              <w:t>бірнеше мәміле жасасу;</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9) ұйымдастырылған бағалы қағаздар нарығында мәміле не қор биржасының ішкі құжаттарында айқындалған қосымша шарттарға сәйкес келетін бірнеше мәміле жасасу.</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Бағалы қағаздар нарығы субъектісінің және бағалы қағаздар нарығында айла-шарғы жасау мақсатында жасалған өзге де тұлғалардың жоғарыда көрсетілген іс-әрекеттерін мониторингілеу және талдау үшін параметрлері, тәртібі мен шарттары, оның ішінде бағалы қағаздармен және (немесе) туынды қаржы құралдарымен сауда-саттықтың бағасын, сұранысын, ұсынысын, санын немесе көлемін елеулі ауытқу критерийлері қор биржасының ішкі құжаттарында, оның ішінде, егер Ережеде өзгеше белгіленбесе, бағалы қағаздардың және (немесе) туынды қаржы құралдарының түріне, өтімділігіне және (немесе) нарықтық құнына байланысты құпия болып табылады.</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Қағидалардың 8-тармағында бағалы қағаздар нарығы субъектісінің және қор биржасының сауда жүйесінде жасалатын өзге де тұлғалардың іс-әрекеттерін, бағалы қағаздар нарығы субъектісінің және Қағидалардың 4 және 5-тармақтарында көзделген ережелерді ескере отырып, Қағидалардың 3 және 6-тармақтарына сәйкес келетін өзге де тұлғалардың іс-</w:t>
            </w:r>
            <w:r w:rsidRPr="00484FF3">
              <w:rPr>
                <w:rFonts w:ascii="Times New Roman" w:eastAsia="Calibri" w:hAnsi="Times New Roman"/>
                <w:bCs/>
                <w:color w:val="000000" w:themeColor="text1"/>
                <w:sz w:val="24"/>
                <w:szCs w:val="24"/>
                <w:lang w:val="kk-KZ"/>
              </w:rPr>
              <w:lastRenderedPageBreak/>
              <w:t>әрекеттерін қадағалау жөніндегі қызметті жүзеге асыратын қор биржасының құрылымдық бөлімшесі анықтаған кезде. мұндай әрекеттер туралы есеп уәкілетті органға қор биржасының ішкі құжаттарында белгіленген мерзімдерде, бірақ мұндай әрекеттер анықталған күннен кейінгі күннен бастап 15 (он бес) жұмыс күнінен кешіктірілмей жіберіледі.</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Қор биржасы ұсынған бағалы қағаздар нарығы субъектісінің және қор биржасының сауда жүйесінде жасалатын өзге де тұлғалардың күдікті әрекеттері туралы ақпаратқа талдау жүргізу қорытындылары бойынша мұндай талдау нәтижелері нарық субъектісінің іс-әрекеттерін тану мәселелерін қарау мақсатында «Бағалы қағаздар нарығы туралы» Қазақстан Республикасы Заңының 56-бабының 2-тармағына сәйкес құрылған сараптама комитетінің қарауына шығарылады бағалы қағаздар нарығында айла-шарғы жасау мақсатында жасалған бағалы қағаздар.</w:t>
            </w:r>
          </w:p>
          <w:p w:rsidR="00F67298" w:rsidRPr="00484FF3" w:rsidRDefault="00F67298" w:rsidP="00F27A71">
            <w:pPr>
              <w:spacing w:after="0" w:line="240" w:lineRule="auto"/>
              <w:ind w:firstLine="380"/>
              <w:contextualSpacing/>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 xml:space="preserve">Бұл ретте РҚБ туралы Заңның 56-бабының 2-тармағында бағалы қағаздар нарығы субъектісінің және өзге де тұлғалардың іс-әрекеттерін бағалы қағаздар нарығында айла-шарғы жасау мақсатында жасалған деп тану мәселелерін қарау мақсатында құрылған сараптама комитетінің қорытындысын қарау қорытындылары бойынша уәкілетті орган бағалы </w:t>
            </w:r>
            <w:r w:rsidRPr="00484FF3">
              <w:rPr>
                <w:rFonts w:ascii="Times New Roman" w:eastAsia="Calibri" w:hAnsi="Times New Roman"/>
                <w:bCs/>
                <w:color w:val="000000" w:themeColor="text1"/>
                <w:sz w:val="24"/>
                <w:szCs w:val="24"/>
                <w:lang w:val="kk-KZ"/>
              </w:rPr>
              <w:lastRenderedPageBreak/>
              <w:t>қағаздар нарығы субъектісінің іс-әрекеттерін бағалы қағаздар нарығында айла-шарғы жасау мақсатында жасалған деп тану (бұдан әрі – сараптама комитеті).</w:t>
            </w:r>
          </w:p>
          <w:p w:rsidR="00F67298" w:rsidRPr="00484FF3" w:rsidRDefault="00F67298" w:rsidP="00F27A71">
            <w:pPr>
              <w:spacing w:after="0" w:line="240" w:lineRule="auto"/>
              <w:ind w:firstLine="380"/>
              <w:contextualSpacing/>
              <w:jc w:val="both"/>
              <w:rPr>
                <w:rFonts w:ascii="Times New Roman" w:hAnsi="Times New Roman"/>
                <w:color w:val="000000"/>
                <w:spacing w:val="2"/>
                <w:sz w:val="24"/>
                <w:szCs w:val="24"/>
                <w:shd w:val="clear" w:color="auto" w:fill="FFFFFF"/>
                <w:lang w:val="kk-KZ"/>
              </w:rPr>
            </w:pPr>
            <w:r w:rsidRPr="00484FF3">
              <w:rPr>
                <w:rFonts w:ascii="Times New Roman" w:eastAsia="Calibri" w:hAnsi="Times New Roman"/>
                <w:bCs/>
                <w:color w:val="000000" w:themeColor="text1"/>
                <w:sz w:val="24"/>
                <w:szCs w:val="24"/>
                <w:lang w:val="kk-KZ"/>
              </w:rPr>
              <w:t>Жоғарыда көрсетілген Қағидалардың 9-тармағына сәйкес бағалы қағаздар нарығы субъектісінің және өзге де тұлғалардың іс-әрекеттерін бағалы қағаздар нарығында айла-шарғы жасау мақсатында жасалған деп тануды уәкілетті орган бағалы қағаздар нарығы субъектісінің және өзге де тұлғалардың іс-әрекеттерін айла-шарғы жасау мақсатында жасалған деп тану мәселелерін қарауды жүзеге асыратын сараптама комитетінің қорытындысын қарау қорытындылары бойынша жүзеге асырады және уәкілетті органның бірінші басшысының орынбасарының бұйрығымен ресімделеді орган.</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contextualSpacing/>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260-баптың 2-бөлігі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709"/>
                <w:tab w:val="left" w:pos="1134"/>
              </w:tabs>
              <w:spacing w:after="0" w:line="240" w:lineRule="auto"/>
              <w:ind w:firstLine="709"/>
              <w:contextualSpacing/>
              <w:jc w:val="both"/>
              <w:rPr>
                <w:rFonts w:ascii="Times New Roman" w:eastAsia="Calibri" w:hAnsi="Times New Roman"/>
                <w:bCs/>
                <w:color w:val="000000" w:themeColor="text1"/>
                <w:sz w:val="24"/>
                <w:szCs w:val="24"/>
                <w:shd w:val="clear" w:color="auto" w:fill="FFFFFF"/>
              </w:rPr>
            </w:pPr>
            <w:r w:rsidRPr="00484FF3">
              <w:rPr>
                <w:rFonts w:ascii="Times New Roman" w:eastAsia="Calibri" w:hAnsi="Times New Roman"/>
                <w:b/>
                <w:bCs/>
                <w:color w:val="000000" w:themeColor="text1"/>
                <w:sz w:val="24"/>
                <w:szCs w:val="24"/>
                <w:shd w:val="clear" w:color="auto" w:fill="FFFFFF"/>
              </w:rPr>
              <w:t>260-бап.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p w:rsidR="00F67298" w:rsidRPr="00484FF3" w:rsidRDefault="00F67298" w:rsidP="00F27A71">
            <w:pPr>
              <w:tabs>
                <w:tab w:val="left" w:pos="709"/>
                <w:tab w:val="left" w:pos="1134"/>
              </w:tabs>
              <w:spacing w:after="0" w:line="240" w:lineRule="auto"/>
              <w:ind w:firstLine="709"/>
              <w:contextualSpacing/>
              <w:jc w:val="both"/>
              <w:rPr>
                <w:rFonts w:ascii="Times New Roman" w:eastAsia="Calibri" w:hAnsi="Times New Roman"/>
                <w:bCs/>
                <w:color w:val="000000" w:themeColor="text1"/>
                <w:sz w:val="24"/>
                <w:szCs w:val="24"/>
                <w:shd w:val="clear" w:color="auto" w:fill="FFFFFF"/>
              </w:rPr>
            </w:pPr>
            <w:r w:rsidRPr="00484FF3">
              <w:rPr>
                <w:rFonts w:ascii="Times New Roman" w:eastAsia="Calibri" w:hAnsi="Times New Roman"/>
                <w:bCs/>
                <w:color w:val="000000" w:themeColor="text1"/>
                <w:sz w:val="24"/>
                <w:szCs w:val="24"/>
                <w:shd w:val="clear" w:color="auto" w:fill="FFFFFF"/>
              </w:rPr>
              <w:t>…</w:t>
            </w:r>
          </w:p>
          <w:p w:rsidR="00F67298" w:rsidRPr="00484FF3" w:rsidRDefault="00F67298" w:rsidP="00F27A71">
            <w:pPr>
              <w:tabs>
                <w:tab w:val="left" w:pos="709"/>
                <w:tab w:val="left" w:pos="1134"/>
              </w:tabs>
              <w:spacing w:after="0" w:line="240" w:lineRule="auto"/>
              <w:ind w:firstLine="709"/>
              <w:contextualSpacing/>
              <w:jc w:val="both"/>
              <w:rPr>
                <w:rFonts w:ascii="Times New Roman" w:eastAsia="Calibri" w:hAnsi="Times New Roman"/>
                <w:b/>
                <w:bCs/>
                <w:color w:val="000000" w:themeColor="text1"/>
                <w:sz w:val="24"/>
                <w:szCs w:val="24"/>
                <w:shd w:val="clear" w:color="auto" w:fill="FFFFFF"/>
              </w:rPr>
            </w:pPr>
            <w:r w:rsidRPr="00484FF3">
              <w:rPr>
                <w:rFonts w:ascii="Times New Roman" w:eastAsia="Calibri" w:hAnsi="Times New Roman"/>
                <w:b/>
                <w:bCs/>
                <w:color w:val="000000" w:themeColor="text1"/>
                <w:sz w:val="24"/>
                <w:szCs w:val="24"/>
                <w:shd w:val="clear" w:color="auto" w:fill="FFFFFF"/>
              </w:rPr>
              <w:lastRenderedPageBreak/>
              <w:t>2. Бағалы қағаздар нарығына кәсiби қатысушының номиналды ұстау жүйесiн құрайтын құжаттар мен мәліметтерді бағалы қағаздар нарығына басқа кәсiби қатысушыға берудің Қазақстан Республикасының заңнамасында белгіленген тәртібі мен шарттарын бұзуы –</w:t>
            </w:r>
          </w:p>
          <w:p w:rsidR="00F67298" w:rsidRPr="00484FF3" w:rsidRDefault="00F67298" w:rsidP="00F27A71">
            <w:pPr>
              <w:tabs>
                <w:tab w:val="left" w:pos="709"/>
                <w:tab w:val="left" w:pos="1134"/>
              </w:tabs>
              <w:spacing w:after="0" w:line="240" w:lineRule="auto"/>
              <w:ind w:firstLine="709"/>
              <w:contextualSpacing/>
              <w:jc w:val="both"/>
              <w:rPr>
                <w:rFonts w:ascii="Times New Roman" w:eastAsia="Calibri" w:hAnsi="Times New Roman"/>
                <w:b/>
                <w:bCs/>
                <w:color w:val="000000" w:themeColor="text1"/>
                <w:sz w:val="24"/>
                <w:szCs w:val="24"/>
                <w:shd w:val="clear" w:color="auto" w:fill="FFFFFF"/>
              </w:rPr>
            </w:pPr>
            <w:r w:rsidRPr="00484FF3">
              <w:rPr>
                <w:rFonts w:ascii="Times New Roman" w:eastAsia="Calibri" w:hAnsi="Times New Roman"/>
                <w:b/>
                <w:bCs/>
                <w:color w:val="000000" w:themeColor="text1"/>
                <w:sz w:val="24"/>
                <w:szCs w:val="24"/>
                <w:shd w:val="clear" w:color="auto" w:fill="FFFFFF"/>
              </w:rPr>
              <w:t>заңды тұлғаларға төрт жүз айлық есептiк көрсеткiш мөлшерiнде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709"/>
                <w:tab w:val="left" w:pos="1134"/>
              </w:tabs>
              <w:spacing w:after="0" w:line="240" w:lineRule="auto"/>
              <w:ind w:firstLine="709"/>
              <w:contextualSpacing/>
              <w:jc w:val="both"/>
              <w:rPr>
                <w:rFonts w:ascii="Times New Roman" w:eastAsia="Calibri" w:hAnsi="Times New Roman"/>
                <w:bCs/>
                <w:color w:val="000000" w:themeColor="text1"/>
                <w:sz w:val="24"/>
                <w:szCs w:val="24"/>
                <w:shd w:val="clear" w:color="auto" w:fill="FFFFFF"/>
              </w:rPr>
            </w:pPr>
            <w:r w:rsidRPr="00484FF3">
              <w:rPr>
                <w:rFonts w:ascii="Times New Roman" w:eastAsia="Calibri" w:hAnsi="Times New Roman"/>
                <w:b/>
                <w:bCs/>
                <w:color w:val="000000" w:themeColor="text1"/>
                <w:sz w:val="24"/>
                <w:szCs w:val="24"/>
                <w:shd w:val="clear" w:color="auto" w:fill="FFFFFF"/>
              </w:rPr>
              <w:lastRenderedPageBreak/>
              <w:t>260-бап</w:t>
            </w:r>
            <w:r w:rsidRPr="00484FF3">
              <w:rPr>
                <w:rFonts w:ascii="Times New Roman" w:eastAsia="Calibri" w:hAnsi="Times New Roman"/>
                <w:bCs/>
                <w:color w:val="000000" w:themeColor="text1"/>
                <w:sz w:val="24"/>
                <w:szCs w:val="24"/>
                <w:shd w:val="clear" w:color="auto" w:fill="FFFFFF"/>
              </w:rPr>
              <w:t xml:space="preserve">. </w:t>
            </w:r>
            <w:r w:rsidRPr="00484FF3">
              <w:rPr>
                <w:rFonts w:ascii="Times New Roman" w:eastAsia="Calibri" w:hAnsi="Times New Roman"/>
                <w:b/>
                <w:bCs/>
                <w:color w:val="000000" w:themeColor="text1"/>
                <w:sz w:val="24"/>
                <w:szCs w:val="24"/>
                <w:shd w:val="clear" w:color="auto" w:fill="FFFFFF"/>
              </w:rPr>
              <w:t>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p w:rsidR="00F67298" w:rsidRPr="00484FF3" w:rsidRDefault="00F67298" w:rsidP="00F27A71">
            <w:pPr>
              <w:tabs>
                <w:tab w:val="left" w:pos="709"/>
                <w:tab w:val="left" w:pos="1134"/>
              </w:tabs>
              <w:spacing w:after="0" w:line="240" w:lineRule="auto"/>
              <w:ind w:firstLine="709"/>
              <w:contextualSpacing/>
              <w:jc w:val="both"/>
              <w:rPr>
                <w:rFonts w:ascii="Times New Roman" w:eastAsia="Calibri" w:hAnsi="Times New Roman"/>
                <w:bCs/>
                <w:color w:val="000000" w:themeColor="text1"/>
                <w:sz w:val="24"/>
                <w:szCs w:val="24"/>
                <w:shd w:val="clear" w:color="auto" w:fill="FFFFFF"/>
              </w:rPr>
            </w:pPr>
            <w:r w:rsidRPr="00484FF3">
              <w:rPr>
                <w:rFonts w:ascii="Times New Roman" w:eastAsia="Calibri" w:hAnsi="Times New Roman"/>
                <w:bCs/>
                <w:color w:val="000000" w:themeColor="text1"/>
                <w:sz w:val="24"/>
                <w:szCs w:val="24"/>
                <w:shd w:val="clear" w:color="auto" w:fill="FFFFFF"/>
              </w:rPr>
              <w:t>…</w:t>
            </w:r>
          </w:p>
          <w:p w:rsidR="00F67298" w:rsidRPr="00484FF3" w:rsidRDefault="00F67298" w:rsidP="00F27A71">
            <w:pPr>
              <w:tabs>
                <w:tab w:val="left" w:pos="709"/>
                <w:tab w:val="left" w:pos="1134"/>
              </w:tabs>
              <w:spacing w:after="0" w:line="240" w:lineRule="auto"/>
              <w:ind w:firstLine="709"/>
              <w:contextualSpacing/>
              <w:jc w:val="both"/>
              <w:rPr>
                <w:rFonts w:ascii="Times New Roman" w:eastAsia="Calibri" w:hAnsi="Times New Roman"/>
                <w:b/>
                <w:bCs/>
                <w:color w:val="000000" w:themeColor="text1"/>
                <w:sz w:val="24"/>
                <w:szCs w:val="24"/>
                <w:shd w:val="clear" w:color="auto" w:fill="FFFFFF"/>
              </w:rPr>
            </w:pPr>
            <w:r w:rsidRPr="00484FF3">
              <w:rPr>
                <w:rFonts w:ascii="Times New Roman" w:eastAsia="Calibri" w:hAnsi="Times New Roman"/>
                <w:b/>
                <w:bCs/>
                <w:color w:val="000000" w:themeColor="text1"/>
                <w:sz w:val="24"/>
                <w:szCs w:val="24"/>
                <w:shd w:val="clear" w:color="auto" w:fill="FFFFFF"/>
              </w:rPr>
              <w:t>Алып тастау</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75F6A">
            <w:pPr>
              <w:spacing w:after="0" w:line="240" w:lineRule="auto"/>
              <w:ind w:firstLine="572"/>
              <w:jc w:val="both"/>
              <w:rPr>
                <w:rFonts w:ascii="Times New Roman" w:hAnsi="Times New Roman"/>
                <w:sz w:val="24"/>
                <w:szCs w:val="24"/>
              </w:rPr>
            </w:pPr>
            <w:r w:rsidRPr="00484FF3">
              <w:rPr>
                <w:rFonts w:ascii="Times New Roman" w:hAnsi="Times New Roman"/>
                <w:sz w:val="24"/>
                <w:szCs w:val="24"/>
              </w:rPr>
              <w:t xml:space="preserve">58-тармағының үшінші бөлігіне сәйкес Қазақстан Республикасы Ұлттық Банкі Басқармасының 2014 жылғы 22 қазандағы № 210 қаулысымен бекітілген Эмиссиялық бағалы қағаздармен жасалған мәмілелерді, эмиссиялық бағалы қағаздар жөніндегі эмитенттердің міндеттемелері бойынша талап ету құқықтарын беруді орталық депозитарийдің есепке алу жүйесінде тіркеу, орталық депозитарийдің есепке алу жүйесінде және (немесе) номиналды ұстауды есепке алу жүйесінде тіркелген тұлғаның жеке </w:t>
            </w:r>
            <w:r w:rsidRPr="00484FF3">
              <w:rPr>
                <w:rFonts w:ascii="Times New Roman" w:hAnsi="Times New Roman"/>
                <w:sz w:val="24"/>
                <w:szCs w:val="24"/>
              </w:rPr>
              <w:lastRenderedPageBreak/>
              <w:t>шотынан үзінді көшірмені беру және номиналды ұстаушының номиналды ұстауындағы бағалы қағаздары бар клиенттер туралы ақпаратты орталық депозитарийдің және эмитенттің талап етуі бойынша табыс ету қағидаларын бекіту туралы, шартты бұзған жағдайда, номиналды ұстаушы клиентпен шарт бұзылған күннен бастап күнтізбелік жеті күн ішінде Клиенттің жазбаша хабарламасында көрсетілген жаңа номиналды ұстаушыға осы клиенттің номиналды ұстауын есепке алу жүйесін құрайтын құжаттарды береді.</w:t>
            </w:r>
          </w:p>
          <w:p w:rsidR="00F67298" w:rsidRPr="00484FF3" w:rsidRDefault="00F67298" w:rsidP="00F75F6A">
            <w:pPr>
              <w:spacing w:after="0" w:line="240" w:lineRule="auto"/>
              <w:ind w:firstLine="572"/>
              <w:jc w:val="both"/>
              <w:rPr>
                <w:rFonts w:ascii="Times New Roman" w:hAnsi="Times New Roman"/>
                <w:sz w:val="24"/>
                <w:szCs w:val="24"/>
              </w:rPr>
            </w:pPr>
            <w:r w:rsidRPr="00484FF3">
              <w:rPr>
                <w:rFonts w:ascii="Times New Roman" w:hAnsi="Times New Roman"/>
                <w:sz w:val="24"/>
                <w:szCs w:val="24"/>
              </w:rPr>
              <w:t>Осылайша, көрсетілген материалдық норма құжаттарды тапсыру мерзіміне қойылатын талаптарды ғана белгілейді және номиналды ұстау жүйесін құрайтын құжаттар мен мәліметтерді беру тәртібі мен шарттарын белгілемейді.</w:t>
            </w:r>
          </w:p>
          <w:p w:rsidR="00F67298" w:rsidRPr="00484FF3" w:rsidRDefault="00F67298" w:rsidP="00F75F6A">
            <w:pPr>
              <w:spacing w:after="0" w:line="240" w:lineRule="auto"/>
              <w:ind w:firstLine="572"/>
              <w:jc w:val="both"/>
              <w:rPr>
                <w:rFonts w:ascii="Times New Roman" w:hAnsi="Times New Roman"/>
                <w:sz w:val="24"/>
                <w:szCs w:val="24"/>
              </w:rPr>
            </w:pPr>
            <w:r w:rsidRPr="00484FF3">
              <w:rPr>
                <w:rFonts w:ascii="Times New Roman" w:hAnsi="Times New Roman"/>
                <w:sz w:val="24"/>
                <w:szCs w:val="24"/>
              </w:rPr>
              <w:t>Сонымен қатар, құжаттарды беру мерзімдерін бұзғаны үшін Қазақстан Республикасының Әкімшілік рәсімдік-процестік кодексі шеңберінде құқық бұзушының көзқарасына тиісті қадағалау ден қою шарасын қолданумен шектелеміз деп санаймыз.</w:t>
            </w:r>
          </w:p>
          <w:p w:rsidR="00F67298" w:rsidRPr="00484FF3" w:rsidRDefault="00F67298" w:rsidP="00F75F6A">
            <w:pPr>
              <w:spacing w:after="0" w:line="240" w:lineRule="auto"/>
              <w:ind w:firstLine="572"/>
              <w:contextualSpacing/>
              <w:jc w:val="both"/>
              <w:rPr>
                <w:rFonts w:ascii="Times New Roman" w:hAnsi="Times New Roman"/>
                <w:strike/>
                <w:color w:val="000000" w:themeColor="text1"/>
                <w:sz w:val="24"/>
                <w:szCs w:val="24"/>
              </w:rPr>
            </w:pPr>
            <w:r w:rsidRPr="00484FF3">
              <w:rPr>
                <w:rFonts w:ascii="Times New Roman" w:hAnsi="Times New Roman"/>
                <w:sz w:val="24"/>
                <w:szCs w:val="24"/>
              </w:rPr>
              <w:t>Осыған байланысты ӘҚБтК-нің 260-бабының екінші бөлігін алып тастау ұсынылады.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 xml:space="preserve">262-баптың 4-бөлігінің екінші абзацы, 7, 8, </w:t>
            </w:r>
            <w:r w:rsidRPr="00484FF3">
              <w:rPr>
                <w:rFonts w:ascii="Times New Roman" w:eastAsia="Calibri" w:hAnsi="Times New Roman"/>
                <w:bCs/>
                <w:color w:val="000000" w:themeColor="text1"/>
                <w:sz w:val="24"/>
                <w:szCs w:val="24"/>
                <w:lang w:eastAsia="en-US"/>
              </w:rPr>
              <w:lastRenderedPageBreak/>
              <w:t>9- жаңа бөліктері</w:t>
            </w: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contextualSpacing/>
              <w:jc w:val="center"/>
              <w:rPr>
                <w:rFonts w:ascii="Times New Roman" w:eastAsia="Calibri" w:hAnsi="Times New Roman"/>
                <w:bCs/>
                <w:color w:val="000000" w:themeColor="text1"/>
                <w:sz w:val="24"/>
                <w:szCs w:val="24"/>
                <w:lang w:eastAsia="en-US"/>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lastRenderedPageBreak/>
              <w:t xml:space="preserve">262-бап. Қазақстан Республикасының бағалы қағаздар нарығы және акционерлік қоғамдар туралы </w:t>
            </w:r>
            <w:r w:rsidRPr="00484FF3">
              <w:rPr>
                <w:rFonts w:ascii="Times New Roman" w:eastAsia="Calibri" w:hAnsi="Times New Roman"/>
                <w:b/>
                <w:bCs/>
                <w:color w:val="000000" w:themeColor="text1"/>
                <w:sz w:val="24"/>
                <w:szCs w:val="24"/>
                <w:lang w:eastAsia="en-US"/>
              </w:rPr>
              <w:lastRenderedPageBreak/>
              <w:t>заңнамасында белгiленген талаптарды бұзу</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4. Инсайдерлердің қылмыстық жазаланатын іс-әрекет белгілері жоқ,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заңсыз беру, үшінші тұлғаларға инсайдерлік ақпаратқа негізделген, бағалы қағаздармен және (немесе) туынды қаржы құралдарымен 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заңнамасының талаптарын орындамауы, егер бұл әрекеттер ірі залал келтірмесе,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жеке тұлғаға – екі жүз, лауазымды адамға – төрт жүз, шағын кәсiпкерлiк субъектілеріне немесе коммерциялық емес ұйымдарға – үш жүз, орта кәсіпкерлік субъектілеріне – төрт жүз, iрi кәсiпкерлiк субъектiлерiне бес жүз айлық есептік көрсеткіш мөлшерінде айыппұл салуға алып келеді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lastRenderedPageBreak/>
              <w:t>…</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123A98" w:rsidRPr="00484FF3" w:rsidRDefault="00123A98" w:rsidP="00F27A71">
            <w:pPr>
              <w:spacing w:after="0" w:line="240" w:lineRule="auto"/>
              <w:ind w:firstLine="709"/>
              <w:jc w:val="both"/>
              <w:rPr>
                <w:rFonts w:ascii="Times New Roman" w:eastAsia="Calibri" w:hAnsi="Times New Roman"/>
                <w:b/>
                <w:color w:val="000000" w:themeColor="text1"/>
                <w:sz w:val="24"/>
                <w:szCs w:val="24"/>
                <w:lang w:eastAsia="en-US"/>
              </w:rPr>
            </w:pPr>
          </w:p>
          <w:p w:rsidR="00123A98" w:rsidRPr="00484FF3" w:rsidRDefault="00123A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Жоқ</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Жоқ</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123A98" w:rsidRPr="00484FF3" w:rsidRDefault="00123A98" w:rsidP="00F27A71">
            <w:pPr>
              <w:spacing w:after="0" w:line="240" w:lineRule="auto"/>
              <w:ind w:firstLine="709"/>
              <w:jc w:val="both"/>
              <w:rPr>
                <w:rFonts w:ascii="Times New Roman" w:eastAsia="Calibri" w:hAnsi="Times New Roman"/>
                <w:b/>
                <w:color w:val="000000" w:themeColor="text1"/>
                <w:sz w:val="24"/>
                <w:szCs w:val="24"/>
                <w:lang w:eastAsia="en-US"/>
              </w:rPr>
            </w:pPr>
          </w:p>
          <w:p w:rsidR="00123A98" w:rsidRPr="00484FF3" w:rsidRDefault="00123A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Жоқ</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bCs/>
                <w:color w:val="000000" w:themeColor="text1"/>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lastRenderedPageBreak/>
              <w:t xml:space="preserve">262-бап. Қазақстан Республикасының бағалы қағаздар нарығы және акционерлік қоғамдар туралы заңнамасында белгiленген </w:t>
            </w:r>
            <w:r w:rsidRPr="00484FF3">
              <w:rPr>
                <w:rFonts w:ascii="Times New Roman" w:eastAsia="Calibri" w:hAnsi="Times New Roman"/>
                <w:b/>
                <w:bCs/>
                <w:color w:val="000000" w:themeColor="text1"/>
                <w:sz w:val="24"/>
                <w:szCs w:val="24"/>
                <w:lang w:eastAsia="en-US"/>
              </w:rPr>
              <w:lastRenderedPageBreak/>
              <w:t>талаптарды бұзу</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4. Инсайдерлердің қылмыстық жазаланатын іс-әрекет белгілері жоқ,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заңсыз беру, үшінші тұлғаларға инсайдерлік ақпаратқа негізделген, бағалы қағаздармен және (немесе) туынды қаржы құралдарымен 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заңнамасының талаптарын орындамауы, егер бұл әрекеттер ірі залал келтірмесе, –</w:t>
            </w:r>
          </w:p>
          <w:p w:rsidR="00487BF1" w:rsidRPr="00484FF3" w:rsidRDefault="00487BF1" w:rsidP="00487BF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жеке тұлғаға - екі жүз, лауазымды тұлғаға-төрт жүз, шағын кәсіпкерлік субъектілеріне, Қазақстан Республикасының резидент емес заңды тұлғаларына - үш жүз, орта кәсіпкерлік субъектілеріне - төрт жүз, ірі кәсіпкерлік субъектілеріне,</w:t>
            </w:r>
            <w:r w:rsidRPr="00484FF3">
              <w:rPr>
                <w:rFonts w:ascii="Times New Roman" w:eastAsia="Calibri" w:hAnsi="Times New Roman"/>
                <w:b/>
                <w:color w:val="000000" w:themeColor="text1"/>
                <w:sz w:val="24"/>
                <w:szCs w:val="24"/>
                <w:lang w:eastAsia="en-US"/>
              </w:rPr>
              <w:t xml:space="preserve"> Қазақстан Республикасының бейрезидент</w:t>
            </w:r>
            <w:r w:rsidRPr="00484FF3">
              <w:rPr>
                <w:rFonts w:ascii="Times New Roman" w:eastAsia="Calibri" w:hAnsi="Times New Roman"/>
                <w:b/>
                <w:color w:val="000000" w:themeColor="text1"/>
                <w:sz w:val="24"/>
                <w:szCs w:val="24"/>
                <w:lang w:val="kk-KZ" w:eastAsia="en-US"/>
              </w:rPr>
              <w:t>-</w:t>
            </w:r>
            <w:r w:rsidRPr="00484FF3">
              <w:rPr>
                <w:rFonts w:ascii="Times New Roman" w:eastAsia="Calibri" w:hAnsi="Times New Roman"/>
                <w:b/>
                <w:color w:val="000000" w:themeColor="text1"/>
                <w:sz w:val="24"/>
                <w:szCs w:val="24"/>
                <w:lang w:eastAsia="en-US"/>
              </w:rPr>
              <w:t xml:space="preserve"> банктерінің филиалдарына</w:t>
            </w:r>
            <w:r w:rsidRPr="00484FF3">
              <w:rPr>
                <w:rFonts w:ascii="Times New Roman" w:eastAsia="Calibri" w:hAnsi="Times New Roman"/>
                <w:b/>
                <w:color w:val="000000" w:themeColor="text1"/>
                <w:sz w:val="24"/>
                <w:szCs w:val="24"/>
                <w:lang w:val="kk-KZ" w:eastAsia="en-US"/>
              </w:rPr>
              <w:t xml:space="preserve"> </w:t>
            </w:r>
            <w:r w:rsidRPr="00484FF3">
              <w:rPr>
                <w:rFonts w:ascii="Times New Roman" w:eastAsia="Calibri" w:hAnsi="Times New Roman"/>
                <w:color w:val="000000" w:themeColor="text1"/>
                <w:sz w:val="24"/>
                <w:szCs w:val="24"/>
                <w:lang w:eastAsia="en-US"/>
              </w:rPr>
              <w:t>–</w:t>
            </w:r>
            <w:r w:rsidRPr="00484FF3">
              <w:rPr>
                <w:rFonts w:ascii="Times New Roman" w:eastAsia="Calibri" w:hAnsi="Times New Roman"/>
                <w:color w:val="000000" w:themeColor="text1"/>
                <w:sz w:val="24"/>
                <w:szCs w:val="24"/>
                <w:lang w:val="kk-KZ" w:eastAsia="en-US"/>
              </w:rPr>
              <w:t xml:space="preserve"> </w:t>
            </w:r>
            <w:r w:rsidRPr="00484FF3">
              <w:rPr>
                <w:rFonts w:ascii="Times New Roman" w:eastAsia="Calibri" w:hAnsi="Times New Roman"/>
                <w:color w:val="000000" w:themeColor="text1"/>
                <w:sz w:val="24"/>
                <w:szCs w:val="24"/>
                <w:lang w:eastAsia="en-US"/>
              </w:rPr>
              <w:t xml:space="preserve">бес жүз айлық есептік көрсеткіш мөлшерінде айыппұл салуға </w:t>
            </w:r>
            <w:r w:rsidRPr="00484FF3">
              <w:rPr>
                <w:rFonts w:ascii="Times New Roman" w:eastAsia="Calibri" w:hAnsi="Times New Roman"/>
                <w:color w:val="000000" w:themeColor="text1"/>
                <w:sz w:val="24"/>
                <w:szCs w:val="24"/>
                <w:lang w:val="kk-KZ" w:eastAsia="en-US"/>
              </w:rPr>
              <w:t>алып келеді.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w:t>
            </w:r>
          </w:p>
          <w:p w:rsidR="00F67298" w:rsidRPr="00484FF3" w:rsidRDefault="00F67298" w:rsidP="00F27A71">
            <w:pPr>
              <w:spacing w:after="0" w:line="240" w:lineRule="auto"/>
              <w:ind w:left="-65" w:firstLine="709"/>
              <w:jc w:val="both"/>
              <w:rPr>
                <w:rFonts w:ascii="Times New Roman" w:eastAsia="Calibri" w:hAnsi="Times New Roman"/>
                <w:b/>
                <w:bCs/>
                <w:color w:val="000000" w:themeColor="text1"/>
                <w:sz w:val="24"/>
                <w:szCs w:val="24"/>
                <w:lang w:eastAsia="en-US"/>
              </w:rPr>
            </w:pPr>
          </w:p>
          <w:p w:rsidR="00FB3E02" w:rsidRPr="00484FF3" w:rsidRDefault="00FB3E02" w:rsidP="00FB3E02">
            <w:pPr>
              <w:pStyle w:val="a4"/>
              <w:spacing w:after="0" w:line="240" w:lineRule="auto"/>
              <w:ind w:left="0" w:firstLine="567"/>
              <w:jc w:val="both"/>
              <w:rPr>
                <w:rFonts w:ascii="Times New Roman" w:hAnsi="Times New Roman" w:cs="Times New Roman"/>
                <w:b/>
                <w:color w:val="000000" w:themeColor="text1"/>
                <w:sz w:val="24"/>
                <w:szCs w:val="24"/>
                <w:lang w:val="kk-KZ"/>
              </w:rPr>
            </w:pPr>
            <w:r w:rsidRPr="00484FF3">
              <w:rPr>
                <w:rFonts w:ascii="Times New Roman" w:hAnsi="Times New Roman" w:cs="Times New Roman"/>
                <w:b/>
                <w:color w:val="000000" w:themeColor="text1"/>
                <w:sz w:val="24"/>
                <w:szCs w:val="24"/>
                <w:lang w:val="kk-KZ"/>
              </w:rPr>
              <w:t xml:space="preserve">7. Уәкілетті органның лицензиясы негізінде қызметін бағалы қағаздар нарғында жүзеге асыратын бағалы </w:t>
            </w:r>
            <w:r w:rsidRPr="00484FF3">
              <w:rPr>
                <w:rFonts w:ascii="Times New Roman" w:hAnsi="Times New Roman" w:cs="Times New Roman"/>
                <w:b/>
                <w:color w:val="000000" w:themeColor="text1"/>
                <w:sz w:val="24"/>
                <w:szCs w:val="24"/>
                <w:lang w:val="kk-KZ"/>
              </w:rPr>
              <w:lastRenderedPageBreak/>
              <w:t>қағаздар нарығына кәсіби қатысушының жарияланған күні шындыққа жанаспайтын жарнаманы хабарлауы немесе жариялауы –</w:t>
            </w:r>
          </w:p>
          <w:p w:rsidR="00F67298" w:rsidRPr="00484FF3" w:rsidRDefault="00FB3E02" w:rsidP="00FB3E02">
            <w:pPr>
              <w:spacing w:after="0" w:line="240" w:lineRule="auto"/>
              <w:ind w:left="-65" w:firstLine="709"/>
              <w:jc w:val="both"/>
              <w:rPr>
                <w:rFonts w:ascii="Times New Roman" w:eastAsia="Calibri" w:hAnsi="Times New Roman"/>
                <w:b/>
                <w:bCs/>
                <w:color w:val="000000" w:themeColor="text1"/>
                <w:sz w:val="24"/>
                <w:szCs w:val="24"/>
                <w:lang w:val="kk-KZ" w:eastAsia="en-US"/>
              </w:rPr>
            </w:pPr>
            <w:r w:rsidRPr="00484FF3">
              <w:rPr>
                <w:rFonts w:ascii="Times New Roman" w:hAnsi="Times New Roman"/>
                <w:b/>
                <w:color w:val="000000" w:themeColor="text1"/>
                <w:sz w:val="24"/>
                <w:szCs w:val="24"/>
                <w:lang w:val="kk-KZ"/>
              </w:rPr>
              <w:t>бір жүз айлық есептік көрсеткіш мөлшерінде айыппұл салуға алып келеді</w:t>
            </w:r>
            <w:r w:rsidR="00F67298" w:rsidRPr="00484FF3">
              <w:rPr>
                <w:rFonts w:ascii="Times New Roman" w:eastAsia="Calibri" w:hAnsi="Times New Roman"/>
                <w:b/>
                <w:bCs/>
                <w:color w:val="000000" w:themeColor="text1"/>
                <w:sz w:val="24"/>
                <w:szCs w:val="24"/>
                <w:lang w:val="kk-KZ" w:eastAsia="en-US"/>
              </w:rPr>
              <w:t>;</w:t>
            </w:r>
          </w:p>
          <w:p w:rsidR="00FB3E02" w:rsidRPr="00484FF3" w:rsidRDefault="00FB3E02" w:rsidP="00FB3E02">
            <w:pPr>
              <w:pStyle w:val="a4"/>
              <w:spacing w:after="0" w:line="240" w:lineRule="auto"/>
              <w:ind w:left="0" w:firstLine="567"/>
              <w:jc w:val="both"/>
              <w:rPr>
                <w:rFonts w:ascii="Times New Roman" w:hAnsi="Times New Roman" w:cs="Times New Roman"/>
                <w:b/>
                <w:color w:val="000000" w:themeColor="text1"/>
                <w:sz w:val="24"/>
                <w:szCs w:val="28"/>
                <w:lang w:val="kk-KZ"/>
              </w:rPr>
            </w:pPr>
            <w:r w:rsidRPr="00484FF3">
              <w:rPr>
                <w:rFonts w:ascii="Times New Roman" w:hAnsi="Times New Roman" w:cs="Times New Roman"/>
                <w:b/>
                <w:color w:val="000000" w:themeColor="text1"/>
                <w:sz w:val="24"/>
                <w:szCs w:val="28"/>
                <w:lang w:val="kk-KZ"/>
              </w:rPr>
              <w:t xml:space="preserve">8. Номиналды ұстаушының орталық депозитарийдің қағидалар жинағында белгіленген тәртіппен және мерзімде, номиналды ұстаушының атына орталық депозитарийдің есепке алу жүйесінде ашылған және оның клиенттеріне тиесілі қаржы құралдарын біріктіріп есепке алуға арналған номиналды ұстаушының қосалқы шоты бойынша электрондық деректерді сақтау үшін орталық депозитарийге бірнеше рет (қатарынан күнтізбелік он екі ай ішінде екі және одан да көп рет) ұсынбауы және (немесе) уақтылы ұсынбауы </w:t>
            </w:r>
            <w:r w:rsidRPr="00484FF3">
              <w:rPr>
                <w:rFonts w:ascii="Times New Roman" w:eastAsia="Calibri" w:hAnsi="Times New Roman"/>
                <w:b/>
                <w:bCs/>
                <w:color w:val="000000" w:themeColor="text1"/>
                <w:sz w:val="24"/>
                <w:szCs w:val="28"/>
                <w:shd w:val="clear" w:color="auto" w:fill="FFFFFF"/>
                <w:lang w:val="kk-KZ"/>
              </w:rPr>
              <w:t>–</w:t>
            </w:r>
            <w:r w:rsidRPr="00484FF3">
              <w:rPr>
                <w:rFonts w:ascii="Times New Roman" w:hAnsi="Times New Roman" w:cs="Times New Roman"/>
                <w:b/>
                <w:color w:val="000000" w:themeColor="text1"/>
                <w:sz w:val="24"/>
                <w:szCs w:val="28"/>
                <w:lang w:val="kk-KZ"/>
              </w:rPr>
              <w:t xml:space="preserve"> </w:t>
            </w:r>
          </w:p>
          <w:p w:rsidR="00FB3E02" w:rsidRPr="00484FF3" w:rsidRDefault="00FB3E02" w:rsidP="00FB3E02">
            <w:pPr>
              <w:pStyle w:val="a4"/>
              <w:spacing w:after="0" w:line="240" w:lineRule="auto"/>
              <w:ind w:left="0" w:firstLine="567"/>
              <w:jc w:val="both"/>
              <w:rPr>
                <w:rFonts w:ascii="Times New Roman" w:hAnsi="Times New Roman" w:cs="Times New Roman"/>
                <w:b/>
                <w:color w:val="000000" w:themeColor="text1"/>
                <w:sz w:val="24"/>
                <w:szCs w:val="28"/>
                <w:lang w:val="kk-KZ"/>
              </w:rPr>
            </w:pPr>
            <w:r w:rsidRPr="00484FF3">
              <w:rPr>
                <w:rFonts w:ascii="Times New Roman" w:hAnsi="Times New Roman" w:cs="Times New Roman"/>
                <w:b/>
                <w:color w:val="000000" w:themeColor="text1"/>
                <w:sz w:val="24"/>
                <w:szCs w:val="28"/>
                <w:lang w:val="kk-KZ"/>
              </w:rPr>
              <w:t xml:space="preserve">орта кәсіпкерлік субъектілеріне </w:t>
            </w:r>
            <w:r w:rsidRPr="00484FF3">
              <w:rPr>
                <w:rFonts w:ascii="Times New Roman" w:eastAsia="Calibri" w:hAnsi="Times New Roman"/>
                <w:b/>
                <w:bCs/>
                <w:color w:val="000000" w:themeColor="text1"/>
                <w:sz w:val="24"/>
                <w:szCs w:val="28"/>
                <w:shd w:val="clear" w:color="auto" w:fill="FFFFFF"/>
                <w:lang w:val="kk-KZ"/>
              </w:rPr>
              <w:t xml:space="preserve">– бір </w:t>
            </w:r>
            <w:r w:rsidRPr="00484FF3">
              <w:rPr>
                <w:rFonts w:ascii="Times New Roman" w:hAnsi="Times New Roman" w:cs="Times New Roman"/>
                <w:b/>
                <w:color w:val="000000" w:themeColor="text1"/>
                <w:sz w:val="24"/>
                <w:szCs w:val="28"/>
                <w:lang w:val="kk-KZ"/>
              </w:rPr>
              <w:t xml:space="preserve">жүз, ірі кәсіпкерлік субъектілеріне </w:t>
            </w:r>
            <w:r w:rsidRPr="00484FF3">
              <w:rPr>
                <w:rFonts w:ascii="Times New Roman" w:eastAsia="Calibri" w:hAnsi="Times New Roman"/>
                <w:b/>
                <w:bCs/>
                <w:color w:val="000000" w:themeColor="text1"/>
                <w:sz w:val="24"/>
                <w:szCs w:val="28"/>
                <w:shd w:val="clear" w:color="auto" w:fill="FFFFFF"/>
                <w:lang w:val="kk-KZ"/>
              </w:rPr>
              <w:t xml:space="preserve">– </w:t>
            </w:r>
            <w:r w:rsidRPr="00484FF3">
              <w:rPr>
                <w:rFonts w:ascii="Times New Roman" w:hAnsi="Times New Roman" w:cs="Times New Roman"/>
                <w:b/>
                <w:color w:val="000000" w:themeColor="text1"/>
                <w:sz w:val="24"/>
                <w:szCs w:val="28"/>
                <w:lang w:val="kk-KZ"/>
              </w:rPr>
              <w:t>екі жүз айлық есептік көрсеткіш мөлшерінде айыппұл салуға алып келеді;</w:t>
            </w:r>
          </w:p>
          <w:p w:rsidR="00FB3E02" w:rsidRPr="00484FF3" w:rsidRDefault="00FB3E02" w:rsidP="00FB3E02">
            <w:pPr>
              <w:pStyle w:val="a4"/>
              <w:spacing w:after="0" w:line="240" w:lineRule="auto"/>
              <w:ind w:left="0" w:firstLine="567"/>
              <w:jc w:val="both"/>
              <w:rPr>
                <w:rFonts w:ascii="Times New Roman" w:hAnsi="Times New Roman" w:cs="Times New Roman"/>
                <w:b/>
                <w:color w:val="000000" w:themeColor="text1"/>
                <w:sz w:val="24"/>
                <w:szCs w:val="28"/>
                <w:lang w:val="kk-KZ"/>
              </w:rPr>
            </w:pPr>
            <w:r w:rsidRPr="00484FF3">
              <w:rPr>
                <w:rFonts w:ascii="Times New Roman" w:hAnsi="Times New Roman" w:cs="Times New Roman"/>
                <w:b/>
                <w:color w:val="000000" w:themeColor="text1"/>
                <w:sz w:val="24"/>
                <w:szCs w:val="28"/>
                <w:lang w:val="kk-KZ"/>
              </w:rPr>
              <w:t xml:space="preserve">9. Номиналды ұстаушының орталық депозитарийдің қағидалар жинағында белгіленген көлемде және тәртіппен, сақтау үшін орталық депозитарийге номиналды ұстаушының атына орталық депозитарийдің есепке алу жүйесінде ашылған және оның клиенттеріне тиесілі қаржы құралдарын біріктіріп есепке алуға арналған </w:t>
            </w:r>
            <w:r w:rsidRPr="00484FF3">
              <w:rPr>
                <w:rFonts w:ascii="Times New Roman" w:hAnsi="Times New Roman" w:cs="Times New Roman"/>
                <w:b/>
                <w:color w:val="000000" w:themeColor="text1"/>
                <w:sz w:val="24"/>
                <w:szCs w:val="28"/>
                <w:lang w:val="kk-KZ"/>
              </w:rPr>
              <w:lastRenderedPageBreak/>
              <w:t xml:space="preserve">номиналды ұстаушының қосалқы шоты бойынша анық емес және (немесе) толық емес электрондық деректерді бірнеше рет (қатарынан күнтізбелік он екі ай ішінде екі және одан да көп рет) ұсынуы – </w:t>
            </w:r>
          </w:p>
          <w:p w:rsidR="00F67298" w:rsidRPr="00484FF3" w:rsidRDefault="00FB3E02" w:rsidP="00FB3E02">
            <w:pPr>
              <w:spacing w:after="0" w:line="240" w:lineRule="auto"/>
              <w:ind w:left="-65" w:firstLine="709"/>
              <w:jc w:val="both"/>
              <w:rPr>
                <w:rFonts w:ascii="Times New Roman" w:eastAsia="Calibri" w:hAnsi="Times New Roman"/>
                <w:b/>
                <w:bCs/>
                <w:color w:val="000000" w:themeColor="text1"/>
                <w:sz w:val="24"/>
                <w:szCs w:val="24"/>
                <w:lang w:val="kk-KZ" w:eastAsia="en-US"/>
              </w:rPr>
            </w:pPr>
            <w:r w:rsidRPr="00484FF3">
              <w:rPr>
                <w:rFonts w:ascii="Times New Roman" w:hAnsi="Times New Roman"/>
                <w:b/>
                <w:color w:val="000000" w:themeColor="text1"/>
                <w:sz w:val="24"/>
                <w:szCs w:val="28"/>
                <w:lang w:val="kk-KZ"/>
              </w:rPr>
              <w:t xml:space="preserve">орта кәсіпкерлік субъектілеріне </w:t>
            </w:r>
            <w:r w:rsidRPr="00484FF3">
              <w:rPr>
                <w:rFonts w:ascii="Times New Roman" w:eastAsia="Calibri" w:hAnsi="Times New Roman"/>
                <w:b/>
                <w:bCs/>
                <w:color w:val="000000" w:themeColor="text1"/>
                <w:sz w:val="24"/>
                <w:szCs w:val="28"/>
                <w:shd w:val="clear" w:color="auto" w:fill="FFFFFF"/>
                <w:lang w:val="kk-KZ"/>
              </w:rPr>
              <w:t xml:space="preserve">– бір </w:t>
            </w:r>
            <w:r w:rsidRPr="00484FF3">
              <w:rPr>
                <w:rFonts w:ascii="Times New Roman" w:hAnsi="Times New Roman"/>
                <w:b/>
                <w:color w:val="000000" w:themeColor="text1"/>
                <w:sz w:val="24"/>
                <w:szCs w:val="28"/>
                <w:lang w:val="kk-KZ"/>
              </w:rPr>
              <w:t xml:space="preserve">жүз, ірі кәсіпкерлік субъектілеріне </w:t>
            </w:r>
            <w:r w:rsidRPr="00484FF3">
              <w:rPr>
                <w:rFonts w:ascii="Times New Roman" w:eastAsia="Calibri" w:hAnsi="Times New Roman"/>
                <w:b/>
                <w:bCs/>
                <w:color w:val="000000" w:themeColor="text1"/>
                <w:sz w:val="24"/>
                <w:szCs w:val="28"/>
                <w:shd w:val="clear" w:color="auto" w:fill="FFFFFF"/>
                <w:lang w:val="kk-KZ"/>
              </w:rPr>
              <w:t xml:space="preserve">– </w:t>
            </w:r>
            <w:r w:rsidRPr="00484FF3">
              <w:rPr>
                <w:rFonts w:ascii="Times New Roman" w:hAnsi="Times New Roman"/>
                <w:b/>
                <w:color w:val="000000" w:themeColor="text1"/>
                <w:sz w:val="24"/>
                <w:szCs w:val="28"/>
                <w:lang w:val="kk-KZ"/>
              </w:rPr>
              <w:t>екі жүз айлық есептік көрсеткіш мөлшерінде айыппұл салуға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lastRenderedPageBreak/>
              <w:t xml:space="preserve">РҚАО туралы Заңның 44-бабының 1-тармағына сәйкес бағалы қағаздар нарығының кәсіби қатысушысы өз клиенттеріне </w:t>
            </w:r>
            <w:r w:rsidRPr="00484FF3">
              <w:rPr>
                <w:rFonts w:ascii="Times New Roman" w:eastAsia="Calibri" w:hAnsi="Times New Roman"/>
                <w:bCs/>
                <w:color w:val="000000" w:themeColor="text1"/>
                <w:sz w:val="24"/>
                <w:szCs w:val="24"/>
                <w:lang w:val="kk-KZ" w:eastAsia="en-US"/>
              </w:rPr>
              <w:lastRenderedPageBreak/>
              <w:t>қызметтер көрсету процесінде бағалы қағаздар нарығында коммерциялық құпияны құрайтын мәліметтерді және инсайдерлік ақпаратты пайдаланудың алдын алуға мүмкіндік беретін шарттардың сақталуын қамтамасыз етуге міндетті.</w:t>
            </w:r>
          </w:p>
          <w:p w:rsidR="00F67298" w:rsidRPr="00484FF3" w:rsidRDefault="00F67298" w:rsidP="003E7E10">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Бағалы қағаздар нарығының кәсіби қатысушысы – бағалы қағаздар нарығында өз қызметін лицензия негізінде не Қазақстан Республикасының заңдарына сәйкес жүзеге асыратын заңды тұлға, Қазақстан Республикасының бейрезидент банкінің филиалы.</w:t>
            </w:r>
          </w:p>
          <w:p w:rsidR="00F67298" w:rsidRPr="00484FF3" w:rsidRDefault="00F67298" w:rsidP="003E7E10">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Қазақстан Республикасының Бағалы қағаздар нарығы туралы және Акционерлік қоғамдар туралы заңнамасында белгіленген талаптарды бұзғаны үшін Қазақстан Республикасының резиденті емес заңды тұлғаларды әкімшілік жауаптылыққа тарту мақсатында</w:t>
            </w:r>
          </w:p>
          <w:p w:rsidR="00F67298" w:rsidRPr="00484FF3" w:rsidRDefault="003E7E10"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w:t>
            </w:r>
            <w:r w:rsidR="00F67298" w:rsidRPr="00484FF3">
              <w:rPr>
                <w:rFonts w:ascii="Times New Roman" w:eastAsia="Calibri" w:hAnsi="Times New Roman"/>
                <w:bCs/>
                <w:color w:val="000000" w:themeColor="text1"/>
                <w:sz w:val="24"/>
                <w:szCs w:val="24"/>
                <w:lang w:val="kk-KZ" w:eastAsia="en-US"/>
              </w:rPr>
              <w:t>Бағалы қағаздар нарығы туралы</w:t>
            </w:r>
            <w:r w:rsidRPr="00484FF3">
              <w:rPr>
                <w:rFonts w:ascii="Times New Roman" w:eastAsia="Calibri" w:hAnsi="Times New Roman"/>
                <w:bCs/>
                <w:color w:val="000000" w:themeColor="text1"/>
                <w:sz w:val="24"/>
                <w:szCs w:val="24"/>
                <w:lang w:val="kk-KZ" w:eastAsia="en-US"/>
              </w:rPr>
              <w:t>»</w:t>
            </w:r>
            <w:r w:rsidR="00F67298" w:rsidRPr="00484FF3">
              <w:rPr>
                <w:rFonts w:ascii="Times New Roman" w:eastAsia="Calibri" w:hAnsi="Times New Roman"/>
                <w:bCs/>
                <w:color w:val="000000" w:themeColor="text1"/>
                <w:sz w:val="24"/>
                <w:szCs w:val="24"/>
                <w:lang w:val="kk-KZ" w:eastAsia="en-US"/>
              </w:rPr>
              <w:t xml:space="preserve"> Қазақстан Республикасы Заңының (бұдан әрі – БҚН туралы Заң) 5-бабының 1-тармағына сәйкес жеке және институционалдық инвесторлар, Эмитенттер, бағалы қағаздар нарығының кәсіби қатысушылары, Сауда-саттықты ұйымдастырушылар және кәсіби ұйымдар бағалы қағаздар нарығының субъектілері болып табылады.</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Бұл ретте, РҚН туралы Заңның </w:t>
            </w:r>
            <w:r w:rsidRPr="00484FF3">
              <w:rPr>
                <w:rFonts w:ascii="Times New Roman" w:eastAsia="Calibri" w:hAnsi="Times New Roman"/>
                <w:bCs/>
                <w:color w:val="000000" w:themeColor="text1"/>
                <w:sz w:val="24"/>
                <w:szCs w:val="24"/>
                <w:lang w:val="kk-KZ" w:eastAsia="en-US"/>
              </w:rPr>
              <w:lastRenderedPageBreak/>
              <w:t>53-1-бабының 1-тармағына сәйкес лицензиатқа оның жарияланған күнгі шындыққа сәйкес келмейтін қызметін жарнамалауға тыйым салынады.</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РҚАО туралы Заңның 1 - бабының 60) тармақшасына сәйкес лицензиат-Қаржы нарығын және қаржы ұйымдарын реттеу, бақылау мен қадағалау жөніндегі уәкілетті орган берген лицензия негізінде бағалы қағаздар нарығындағы қызметті жүзеге асыратын заңды тұлға, Қазақстан Республикасының бейрезидент банкінің филиалы.</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РҚН туралы заңда белгіленген тыйым салу тек лицензиаттарға ғана қолданылатынын ескере отырып, қолданылып жүрген редакциядағы ӘҚБтК-нің 255-бабын алып тастау және ӘҚБтК-нің 262-бабын бағалы қағаздар рыногында лицензиаттардың қызметін жариялау кезінде шындыққа сәйкес келмейтін жарнамасы үшін әкімшілік жауаптылығын көздейтін жетінші жаңа бөлікпен толықтыру ұсынылады.</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Бұл ретте бағалы қағаздар рыногының лицензиаттардан басқа өзге де субъектілері ӘҚБтК-нің 455-бабы бойынша әкімшілік жауаптылыққа тартылатын болады.</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Номиналды ұстаушы РҚО туралы Заңның 58-бабына сәйкес номиналды ұстауды есепке алу жүйесінен Орталық депозитарийдің </w:t>
            </w:r>
            <w:r w:rsidRPr="00484FF3">
              <w:rPr>
                <w:rFonts w:ascii="Times New Roman" w:eastAsia="Calibri" w:hAnsi="Times New Roman"/>
                <w:color w:val="000000" w:themeColor="text1"/>
                <w:sz w:val="24"/>
                <w:szCs w:val="24"/>
                <w:lang w:val="kk-KZ" w:eastAsia="en-US"/>
              </w:rPr>
              <w:lastRenderedPageBreak/>
              <w:t>есепке алу жүйесіне уәкілетті органның нормативтік құқықтық актісінде және Орталық депозитарийдің қағидалар жинағында белгіленген көлемдерде, тәртіппен және мерзімдерде электрондық деректерді ұсынуға міндетті.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Осыған байланысты номиналды ұстаушылардың орталық депозитарийге жоғарыда көрсетілген мәліметтерді ұсыну тәртібін бұзғаны үшін әкімшілік жауапкершілікті көздеу ұсынылады, олардың негізінде бағалы қағаздарға меншік құқығын растау жүзеге асырылады.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Бұл ретте осы бұзушылықтар үшін айыппұл мөлшерін ӘҚБтК-нің 256-бабына сәйкес есептілікті, ақпаратты және мәліметтерді ұсыну жөніндегі ұқсас талаптарды бұзғаны үшін бағалы қағаздар нарығының кәсіби қатысушыларына қатысты белгіленген айыппұлдар мөлшеріне ұқсас көздеу ұсынылады.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ӘҚБтК-нің 262-бабының сегізінші және тоғызыншы бөліктері бойынша.</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Номиналды ұстаушы РҚО туралы Заңның 58-бабына сәйкес номиналды ұстауды есепке алу жүйесінен Орталық депозитарийдің есепке алу жүйесіне уәкілетті органның нормативтік құқықтық актісінде және Орталық депозитарийдің қағидалар жинағында белгіленген көлемдерде, тәртіппен және мерзімдерде </w:t>
            </w:r>
            <w:r w:rsidRPr="00484FF3">
              <w:rPr>
                <w:rFonts w:ascii="Times New Roman" w:eastAsia="Calibri" w:hAnsi="Times New Roman"/>
                <w:color w:val="000000" w:themeColor="text1"/>
                <w:sz w:val="24"/>
                <w:szCs w:val="24"/>
                <w:lang w:val="kk-KZ" w:eastAsia="en-US"/>
              </w:rPr>
              <w:lastRenderedPageBreak/>
              <w:t>электрондық деректерді ұсынуға міндетті.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Номиналды ұстаушылардың орталық депозитарийге осындай электрондық деректерді беруі жөніндегі талаптар инвесторлардың өздеріне тиесілі бағалы қағаздарға меншік құқықтарын қатаң есепке алуды жүзеге асыру қажеттілігімен негізделгенін ескере отырып, номиналды ұстаушылардың орталық депозитарийге жоғарыда көрсетілген мәліметтерді ұсыну тәртібін бұзғаны үшін әкімшілік жауапкершілік белгілеу ұсынылады.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Бұл ретте айыппұл мөлшерін ӘҚБтК-нің 256-бабына сәйкес ұқсас талаптарды бұзғаны үшін бағалы қағаздар нарығының кәсіби қатысушыларына қатысты белгіленген айыппұлдар мөлшерінде көздеу ұсынылады.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contextualSpacing/>
              <w:jc w:val="center"/>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264-баптың 1-бөлігі, 1-1 жаңа бөлігі және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709"/>
                <w:tab w:val="left" w:pos="1134"/>
              </w:tabs>
              <w:spacing w:after="0" w:line="240" w:lineRule="auto"/>
              <w:ind w:firstLine="709"/>
              <w:contextualSpacing/>
              <w:jc w:val="both"/>
              <w:rPr>
                <w:rFonts w:ascii="Times New Roman" w:eastAsia="Calibri" w:hAnsi="Times New Roman"/>
                <w:bCs/>
                <w:color w:val="000000" w:themeColor="text1"/>
                <w:sz w:val="24"/>
                <w:szCs w:val="24"/>
                <w:shd w:val="clear" w:color="auto" w:fill="FFFFFF"/>
                <w:lang w:val="kk-KZ"/>
              </w:rPr>
            </w:pPr>
            <w:r w:rsidRPr="00484FF3">
              <w:rPr>
                <w:rFonts w:ascii="Times New Roman" w:eastAsia="Calibri" w:hAnsi="Times New Roman"/>
                <w:b/>
                <w:bCs/>
                <w:color w:val="000000" w:themeColor="text1"/>
                <w:sz w:val="24"/>
                <w:szCs w:val="24"/>
                <w:shd w:val="clear" w:color="auto" w:fill="FFFFFF"/>
                <w:lang w:val="kk-KZ"/>
              </w:rPr>
              <w:t xml:space="preserve">264-бап. </w:t>
            </w:r>
            <w:r w:rsidRPr="00484FF3">
              <w:rPr>
                <w:rFonts w:ascii="Times New Roman" w:eastAsia="Calibri" w:hAnsi="Times New Roman"/>
                <w:bCs/>
                <w:color w:val="000000" w:themeColor="text1"/>
                <w:sz w:val="24"/>
                <w:szCs w:val="24"/>
                <w:shd w:val="clear" w:color="auto" w:fill="FFFFFF"/>
                <w:lang w:val="kk-KZ"/>
              </w:rPr>
              <w:t xml:space="preserve">Бірыңғай жинақтаушы зейнетақы қорының, ерікті жинақтаушы зейнетақы </w:t>
            </w:r>
            <w:r w:rsidRPr="00484FF3">
              <w:rPr>
                <w:rFonts w:ascii="Times New Roman" w:eastAsia="Calibri" w:hAnsi="Times New Roman"/>
                <w:b/>
                <w:bCs/>
                <w:color w:val="000000" w:themeColor="text1"/>
                <w:sz w:val="24"/>
                <w:szCs w:val="24"/>
                <w:shd w:val="clear" w:color="auto" w:fill="FFFFFF"/>
                <w:lang w:val="kk-KZ"/>
              </w:rPr>
              <w:t>қорларының</w:t>
            </w:r>
            <w:r w:rsidRPr="00484FF3">
              <w:rPr>
                <w:rFonts w:ascii="Times New Roman" w:eastAsia="Calibri" w:hAnsi="Times New Roman"/>
                <w:bCs/>
                <w:color w:val="000000" w:themeColor="text1"/>
                <w:sz w:val="24"/>
                <w:szCs w:val="24"/>
                <w:shd w:val="clear" w:color="auto" w:fill="FFFFFF"/>
                <w:lang w:val="kk-KZ"/>
              </w:rPr>
              <w:t xml:space="preserve"> және инвестициялық портфельді басқарушының Қазақстан Республикасының бағалы қағаздар нарығы туралы заңнамасын бұзуы</w:t>
            </w:r>
          </w:p>
          <w:p w:rsidR="00F67298" w:rsidRPr="00484FF3" w:rsidRDefault="00F67298" w:rsidP="00F27A71">
            <w:pPr>
              <w:tabs>
                <w:tab w:val="left" w:pos="709"/>
                <w:tab w:val="left" w:pos="1134"/>
              </w:tabs>
              <w:spacing w:after="0" w:line="240" w:lineRule="auto"/>
              <w:ind w:firstLine="709"/>
              <w:contextualSpacing/>
              <w:jc w:val="both"/>
              <w:rPr>
                <w:rFonts w:ascii="Times New Roman" w:eastAsia="Calibri" w:hAnsi="Times New Roman"/>
                <w:bCs/>
                <w:color w:val="000000" w:themeColor="text1"/>
                <w:sz w:val="24"/>
                <w:szCs w:val="24"/>
                <w:shd w:val="clear" w:color="auto" w:fill="FFFFFF"/>
                <w:lang w:val="kk-KZ"/>
              </w:rPr>
            </w:pPr>
            <w:r w:rsidRPr="00484FF3">
              <w:rPr>
                <w:rFonts w:ascii="Times New Roman" w:eastAsia="Calibri" w:hAnsi="Times New Roman"/>
                <w:bCs/>
                <w:color w:val="000000" w:themeColor="text1"/>
                <w:sz w:val="24"/>
                <w:szCs w:val="24"/>
                <w:shd w:val="clear" w:color="auto" w:fill="FFFFFF"/>
                <w:lang w:val="kk-KZ"/>
              </w:rPr>
              <w:t xml:space="preserve">1. </w:t>
            </w:r>
            <w:r w:rsidRPr="00484FF3">
              <w:rPr>
                <w:rFonts w:ascii="Times New Roman" w:eastAsia="Calibri" w:hAnsi="Times New Roman"/>
                <w:b/>
                <w:bCs/>
                <w:color w:val="000000" w:themeColor="text1"/>
                <w:sz w:val="24"/>
                <w:szCs w:val="24"/>
                <w:shd w:val="clear" w:color="auto" w:fill="FFFFFF"/>
                <w:lang w:val="kk-KZ"/>
              </w:rPr>
              <w:t xml:space="preserve">Бірыңғай жинақтаушы зейнетақы қорының, ерікті жинақтаушы зейнетақы қорларының салымшылардың (алушылардың) дербес шоттарындағы зейнетақы </w:t>
            </w:r>
            <w:r w:rsidRPr="00484FF3">
              <w:rPr>
                <w:rFonts w:ascii="Times New Roman" w:eastAsia="Calibri" w:hAnsi="Times New Roman"/>
                <w:b/>
                <w:bCs/>
                <w:color w:val="000000" w:themeColor="text1"/>
                <w:sz w:val="24"/>
                <w:szCs w:val="24"/>
                <w:shd w:val="clear" w:color="auto" w:fill="FFFFFF"/>
                <w:lang w:val="kk-KZ"/>
              </w:rPr>
              <w:lastRenderedPageBreak/>
              <w:t>жинақтарын есепке алу тәртiбiн бұзуы, сондай-ақ инвестициялық портфельді басқарушының кастодиан-банктермен және бірыңғай жинақтаушы зейнетақы қорымен, ерікті жинақтаушы зейнетақы қорларымен өзара қарым-қатынастардың Қазақстан Республикасының бағалы қағаздар нарығы туралы заңнамасында белгiленген тәртiбiн iрi залал келтiрмей бұзуы –</w:t>
            </w:r>
            <w:r w:rsidRPr="00484FF3">
              <w:rPr>
                <w:rFonts w:ascii="Times New Roman" w:eastAsia="Calibri" w:hAnsi="Times New Roman"/>
                <w:bCs/>
                <w:color w:val="000000" w:themeColor="text1"/>
                <w:sz w:val="24"/>
                <w:szCs w:val="24"/>
                <w:shd w:val="clear" w:color="auto" w:fill="FFFFFF"/>
                <w:lang w:val="kk-KZ"/>
              </w:rPr>
              <w:t>–</w:t>
            </w:r>
          </w:p>
          <w:p w:rsidR="00F67298" w:rsidRPr="00484FF3" w:rsidRDefault="00F67298" w:rsidP="00F27A71">
            <w:pPr>
              <w:tabs>
                <w:tab w:val="left" w:pos="709"/>
                <w:tab w:val="left" w:pos="1134"/>
              </w:tabs>
              <w:spacing w:after="0" w:line="240" w:lineRule="auto"/>
              <w:ind w:firstLine="709"/>
              <w:contextualSpacing/>
              <w:jc w:val="both"/>
              <w:rPr>
                <w:rFonts w:ascii="Times New Roman" w:eastAsia="Calibri" w:hAnsi="Times New Roman"/>
                <w:bCs/>
                <w:color w:val="000000" w:themeColor="text1"/>
                <w:sz w:val="24"/>
                <w:szCs w:val="24"/>
                <w:shd w:val="clear" w:color="auto" w:fill="FFFFFF"/>
                <w:lang w:val="kk-KZ"/>
              </w:rPr>
            </w:pPr>
            <w:r w:rsidRPr="00484FF3">
              <w:rPr>
                <w:rFonts w:ascii="Times New Roman" w:eastAsia="Calibri" w:hAnsi="Times New Roman"/>
                <w:bCs/>
                <w:color w:val="000000" w:themeColor="text1"/>
                <w:sz w:val="24"/>
                <w:szCs w:val="24"/>
                <w:shd w:val="clear" w:color="auto" w:fill="FFFFFF"/>
                <w:lang w:val="kk-KZ"/>
              </w:rPr>
              <w:t>...</w:t>
            </w: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r w:rsidRPr="00484FF3">
              <w:rPr>
                <w:rFonts w:ascii="Times New Roman" w:eastAsia="Calibri" w:hAnsi="Times New Roman"/>
                <w:b/>
                <w:bCs/>
                <w:color w:val="000000" w:themeColor="text1"/>
                <w:sz w:val="24"/>
                <w:szCs w:val="24"/>
                <w:shd w:val="clear" w:color="auto" w:fill="FFFFFF"/>
                <w:lang w:val="kk-KZ"/>
              </w:rPr>
              <w:t>Жоқ</w:t>
            </w: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9D23A1" w:rsidRPr="00484FF3" w:rsidRDefault="009D23A1"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9D23A1" w:rsidRPr="00484FF3" w:rsidRDefault="009D23A1"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9D23A1" w:rsidRPr="00484FF3" w:rsidRDefault="009D23A1"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9D23A1" w:rsidRPr="00484FF3" w:rsidRDefault="009D23A1"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9D23A1" w:rsidRPr="00484FF3" w:rsidRDefault="009D23A1" w:rsidP="00F27A71">
            <w:pPr>
              <w:tabs>
                <w:tab w:val="left" w:pos="709"/>
                <w:tab w:val="left" w:pos="1134"/>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 w:val="left" w:pos="1134"/>
              </w:tabs>
              <w:spacing w:after="0" w:line="240" w:lineRule="auto"/>
              <w:ind w:firstLine="630"/>
              <w:jc w:val="both"/>
              <w:rPr>
                <w:rFonts w:ascii="Times New Roman" w:eastAsia="Calibri" w:hAnsi="Times New Roman"/>
                <w:bCs/>
                <w:color w:val="000000" w:themeColor="text1"/>
                <w:sz w:val="24"/>
                <w:szCs w:val="24"/>
                <w:shd w:val="clear" w:color="auto" w:fill="FFFFFF"/>
                <w:lang w:val="kk-KZ"/>
              </w:rPr>
            </w:pPr>
            <w:r w:rsidRPr="00484FF3">
              <w:rPr>
                <w:rFonts w:ascii="Times New Roman" w:eastAsia="Calibri" w:hAnsi="Times New Roman"/>
                <w:bCs/>
                <w:color w:val="000000" w:themeColor="text1"/>
                <w:sz w:val="24"/>
                <w:szCs w:val="24"/>
                <w:shd w:val="clear" w:color="auto" w:fill="FFFFFF"/>
                <w:lang w:val="kk-KZ"/>
              </w:rPr>
              <w:t xml:space="preserve">2. Бірыңғай жинақтаушы зейнетақы қорының немесе ерікті </w:t>
            </w:r>
            <w:r w:rsidRPr="00484FF3">
              <w:rPr>
                <w:rFonts w:ascii="Times New Roman" w:eastAsia="Calibri" w:hAnsi="Times New Roman"/>
                <w:b/>
                <w:bCs/>
                <w:color w:val="000000" w:themeColor="text1"/>
                <w:sz w:val="24"/>
                <w:szCs w:val="24"/>
                <w:shd w:val="clear" w:color="auto" w:fill="FFFFFF"/>
                <w:lang w:val="kk-KZ"/>
              </w:rPr>
              <w:t>зейнетақы жинақтаушы қорының Қазақстан Республикасының бағалы қағаздар нарығы туралы заңнамасын бұзып, мәмілелер мен операцияларды жүзеге асыруы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a4"/>
              <w:tabs>
                <w:tab w:val="left" w:pos="490"/>
              </w:tabs>
              <w:spacing w:after="0" w:line="240" w:lineRule="auto"/>
              <w:ind w:left="0" w:firstLine="632"/>
              <w:jc w:val="both"/>
              <w:rPr>
                <w:rFonts w:ascii="Times New Roman" w:eastAsia="Calibri" w:hAnsi="Times New Roman" w:cs="Times New Roman"/>
                <w:b/>
                <w:bCs/>
                <w:color w:val="000000" w:themeColor="text1"/>
                <w:sz w:val="24"/>
                <w:szCs w:val="24"/>
                <w:shd w:val="clear" w:color="auto" w:fill="FFFFFF"/>
                <w:lang w:val="kk-KZ"/>
              </w:rPr>
            </w:pPr>
            <w:bookmarkStart w:id="35" w:name="_Hlk127604671"/>
            <w:r w:rsidRPr="00484FF3">
              <w:rPr>
                <w:rFonts w:ascii="Times New Roman" w:eastAsia="Calibri" w:hAnsi="Times New Roman" w:cs="Times New Roman"/>
                <w:b/>
                <w:bCs/>
                <w:color w:val="000000" w:themeColor="text1"/>
                <w:sz w:val="24"/>
                <w:szCs w:val="24"/>
                <w:shd w:val="clear" w:color="auto" w:fill="FFFFFF"/>
                <w:lang w:val="kk-KZ"/>
              </w:rPr>
              <w:lastRenderedPageBreak/>
              <w:t xml:space="preserve">264-бап. </w:t>
            </w:r>
            <w:r w:rsidR="00177C05" w:rsidRPr="00484FF3">
              <w:rPr>
                <w:rFonts w:ascii="Times New Roman" w:eastAsia="Calibri" w:hAnsi="Times New Roman" w:cs="Times New Roman"/>
                <w:bCs/>
                <w:color w:val="000000" w:themeColor="text1"/>
                <w:sz w:val="24"/>
                <w:szCs w:val="28"/>
                <w:lang w:val="kk-KZ"/>
              </w:rPr>
              <w:t xml:space="preserve">Бірыңғай жинақтаушы зейнетақы </w:t>
            </w:r>
            <w:r w:rsidR="00177C05" w:rsidRPr="00484FF3">
              <w:rPr>
                <w:rFonts w:ascii="Times New Roman" w:eastAsia="Calibri" w:hAnsi="Times New Roman" w:cs="Times New Roman"/>
                <w:b/>
                <w:bCs/>
                <w:color w:val="000000" w:themeColor="text1"/>
                <w:sz w:val="24"/>
                <w:szCs w:val="28"/>
                <w:lang w:val="kk-KZ"/>
              </w:rPr>
              <w:t xml:space="preserve">қорының, </w:t>
            </w:r>
            <w:r w:rsidR="00177C05" w:rsidRPr="00484FF3">
              <w:rPr>
                <w:rFonts w:ascii="Times New Roman" w:eastAsia="Calibri" w:hAnsi="Times New Roman" w:cs="Times New Roman"/>
                <w:bCs/>
                <w:color w:val="000000" w:themeColor="text1"/>
                <w:sz w:val="24"/>
                <w:szCs w:val="28"/>
                <w:lang w:val="kk-KZ"/>
              </w:rPr>
              <w:t>ерікті жинақтаушы зейнетақы қорының және инвестициялық портфельді басқарушының Қазақстан Республикасының бағалы қағаздар нарығы туралы заңнамасын бұзуы</w:t>
            </w:r>
          </w:p>
          <w:p w:rsidR="00F67298" w:rsidRPr="00484FF3" w:rsidRDefault="00EA67D5" w:rsidP="00177C05">
            <w:pPr>
              <w:pStyle w:val="a4"/>
              <w:tabs>
                <w:tab w:val="left" w:pos="0"/>
              </w:tabs>
              <w:spacing w:after="0" w:line="240" w:lineRule="auto"/>
              <w:ind w:left="0" w:firstLine="628"/>
              <w:jc w:val="both"/>
              <w:rPr>
                <w:rFonts w:ascii="Times New Roman" w:eastAsia="Calibri" w:hAnsi="Times New Roman" w:cs="Times New Roman"/>
                <w:b/>
                <w:bCs/>
                <w:color w:val="000000" w:themeColor="text1"/>
                <w:sz w:val="24"/>
                <w:szCs w:val="24"/>
                <w:shd w:val="clear" w:color="auto" w:fill="FFFFFF"/>
                <w:lang w:val="kk-KZ"/>
              </w:rPr>
            </w:pPr>
            <w:r w:rsidRPr="00484FF3">
              <w:rPr>
                <w:rFonts w:ascii="Times New Roman" w:eastAsia="Calibri" w:hAnsi="Times New Roman"/>
                <w:b/>
                <w:bCs/>
                <w:color w:val="000000" w:themeColor="text1"/>
                <w:sz w:val="24"/>
                <w:szCs w:val="24"/>
                <w:shd w:val="clear" w:color="auto" w:fill="FFFFFF"/>
                <w:lang w:val="kk-KZ"/>
              </w:rPr>
              <w:t xml:space="preserve">1. Бірыңғай жинақтаушы зейнетақы қорының, ерікті жинақтаушы зейнетақы қорының зейнетақы жинақтарын, оның ішінде инвестициялық портфельді басқарушының сенімгерлік басқаруындағы зейнетақы жинақтарын жеке-дара есепке алуды жүзеге </w:t>
            </w:r>
            <w:r w:rsidRPr="00484FF3">
              <w:rPr>
                <w:rFonts w:ascii="Times New Roman" w:eastAsia="Calibri" w:hAnsi="Times New Roman"/>
                <w:b/>
                <w:bCs/>
                <w:color w:val="000000" w:themeColor="text1"/>
                <w:sz w:val="24"/>
                <w:szCs w:val="24"/>
                <w:shd w:val="clear" w:color="auto" w:fill="FFFFFF"/>
                <w:lang w:val="kk-KZ"/>
              </w:rPr>
              <w:lastRenderedPageBreak/>
              <w:t xml:space="preserve">асырмауы </w:t>
            </w:r>
            <w:r w:rsidR="00177C05" w:rsidRPr="00484FF3">
              <w:rPr>
                <w:rFonts w:ascii="Times New Roman" w:eastAsia="Calibri" w:hAnsi="Times New Roman"/>
                <w:b/>
                <w:bCs/>
                <w:color w:val="000000" w:themeColor="text1"/>
                <w:sz w:val="24"/>
                <w:szCs w:val="24"/>
                <w:shd w:val="clear" w:color="auto" w:fill="FFFFFF"/>
                <w:lang w:val="kk-KZ"/>
              </w:rPr>
              <w:t xml:space="preserve">– </w:t>
            </w:r>
            <w:bookmarkEnd w:id="35"/>
            <w:r w:rsidR="00F67298" w:rsidRPr="00484FF3">
              <w:rPr>
                <w:rFonts w:ascii="Times New Roman" w:eastAsia="Calibri" w:hAnsi="Times New Roman" w:cs="Times New Roman"/>
                <w:b/>
                <w:bCs/>
                <w:color w:val="000000" w:themeColor="text1"/>
                <w:sz w:val="24"/>
                <w:szCs w:val="24"/>
                <w:shd w:val="clear" w:color="auto" w:fill="FFFFFF"/>
                <w:lang w:val="kk-KZ"/>
              </w:rPr>
              <w:t>…</w:t>
            </w:r>
          </w:p>
          <w:p w:rsidR="00F67298" w:rsidRPr="00484FF3" w:rsidRDefault="00F67298" w:rsidP="00F27A71">
            <w:pPr>
              <w:pStyle w:val="a4"/>
              <w:tabs>
                <w:tab w:val="left" w:pos="709"/>
              </w:tabs>
              <w:spacing w:after="0" w:line="240" w:lineRule="auto"/>
              <w:ind w:left="628"/>
              <w:jc w:val="both"/>
              <w:rPr>
                <w:rFonts w:ascii="Times New Roman" w:eastAsia="Calibri" w:hAnsi="Times New Roman" w:cs="Times New Roman"/>
                <w:b/>
                <w:bCs/>
                <w:color w:val="000000" w:themeColor="text1"/>
                <w:sz w:val="24"/>
                <w:szCs w:val="24"/>
                <w:shd w:val="clear" w:color="auto" w:fill="FFFFFF"/>
                <w:lang w:val="kk-KZ"/>
              </w:rPr>
            </w:pPr>
          </w:p>
          <w:p w:rsidR="00F67298" w:rsidRPr="00484FF3" w:rsidRDefault="00F67298" w:rsidP="00F27A71">
            <w:pPr>
              <w:pStyle w:val="a4"/>
              <w:tabs>
                <w:tab w:val="left" w:pos="709"/>
              </w:tabs>
              <w:spacing w:after="0" w:line="240" w:lineRule="auto"/>
              <w:ind w:left="628"/>
              <w:jc w:val="both"/>
              <w:rPr>
                <w:rFonts w:ascii="Times New Roman" w:eastAsia="Calibri" w:hAnsi="Times New Roman" w:cs="Times New Roman"/>
                <w:b/>
                <w:bCs/>
                <w:color w:val="000000" w:themeColor="text1"/>
                <w:sz w:val="24"/>
                <w:szCs w:val="24"/>
                <w:shd w:val="clear" w:color="auto" w:fill="FFFFFF"/>
                <w:lang w:val="kk-KZ"/>
              </w:rPr>
            </w:pPr>
          </w:p>
          <w:p w:rsidR="00F67298" w:rsidRPr="00484FF3" w:rsidRDefault="00F67298" w:rsidP="00F27A71">
            <w:pPr>
              <w:pStyle w:val="a4"/>
              <w:tabs>
                <w:tab w:val="left" w:pos="709"/>
              </w:tabs>
              <w:spacing w:after="0" w:line="240" w:lineRule="auto"/>
              <w:ind w:left="628"/>
              <w:jc w:val="both"/>
              <w:rPr>
                <w:rFonts w:ascii="Times New Roman" w:eastAsia="Calibri" w:hAnsi="Times New Roman" w:cs="Times New Roman"/>
                <w:b/>
                <w:bCs/>
                <w:color w:val="000000" w:themeColor="text1"/>
                <w:sz w:val="24"/>
                <w:szCs w:val="24"/>
                <w:shd w:val="clear" w:color="auto" w:fill="FFFFFF"/>
                <w:lang w:val="kk-KZ"/>
              </w:rPr>
            </w:pPr>
          </w:p>
          <w:p w:rsidR="00F67298" w:rsidRPr="00484FF3" w:rsidRDefault="00F67298" w:rsidP="00F27A71">
            <w:pPr>
              <w:pStyle w:val="a4"/>
              <w:tabs>
                <w:tab w:val="left" w:pos="709"/>
              </w:tabs>
              <w:spacing w:after="0" w:line="240" w:lineRule="auto"/>
              <w:ind w:left="628"/>
              <w:jc w:val="both"/>
              <w:rPr>
                <w:rFonts w:ascii="Times New Roman" w:eastAsia="Calibri" w:hAnsi="Times New Roman" w:cs="Times New Roman"/>
                <w:b/>
                <w:bCs/>
                <w:color w:val="000000" w:themeColor="text1"/>
                <w:sz w:val="24"/>
                <w:szCs w:val="24"/>
                <w:shd w:val="clear" w:color="auto" w:fill="FFFFFF"/>
                <w:lang w:val="kk-KZ"/>
              </w:rPr>
            </w:pPr>
          </w:p>
          <w:p w:rsidR="00F67298" w:rsidRPr="00484FF3" w:rsidRDefault="00F67298" w:rsidP="00F27A71">
            <w:pPr>
              <w:pStyle w:val="a4"/>
              <w:tabs>
                <w:tab w:val="left" w:pos="709"/>
              </w:tabs>
              <w:spacing w:after="0" w:line="240" w:lineRule="auto"/>
              <w:ind w:left="628"/>
              <w:jc w:val="both"/>
              <w:rPr>
                <w:rFonts w:ascii="Times New Roman" w:eastAsia="Calibri" w:hAnsi="Times New Roman" w:cs="Times New Roman"/>
                <w:b/>
                <w:bCs/>
                <w:color w:val="000000" w:themeColor="text1"/>
                <w:sz w:val="24"/>
                <w:szCs w:val="24"/>
                <w:shd w:val="clear" w:color="auto" w:fill="FFFFFF"/>
                <w:lang w:val="kk-KZ"/>
              </w:rPr>
            </w:pPr>
          </w:p>
          <w:p w:rsidR="00F67298" w:rsidRPr="00484FF3" w:rsidRDefault="00F67298" w:rsidP="00F27A71">
            <w:pPr>
              <w:pStyle w:val="a4"/>
              <w:tabs>
                <w:tab w:val="left" w:pos="709"/>
              </w:tabs>
              <w:spacing w:after="0" w:line="240" w:lineRule="auto"/>
              <w:ind w:left="628"/>
              <w:jc w:val="both"/>
              <w:rPr>
                <w:rFonts w:ascii="Times New Roman" w:eastAsia="Calibri" w:hAnsi="Times New Roman" w:cs="Times New Roman"/>
                <w:b/>
                <w:bCs/>
                <w:color w:val="000000" w:themeColor="text1"/>
                <w:sz w:val="24"/>
                <w:szCs w:val="24"/>
                <w:shd w:val="clear" w:color="auto" w:fill="FFFFFF"/>
                <w:lang w:val="kk-KZ"/>
              </w:rPr>
            </w:pPr>
          </w:p>
          <w:p w:rsidR="00F67298" w:rsidRPr="00484FF3" w:rsidRDefault="00F67298" w:rsidP="00F27A71">
            <w:pPr>
              <w:pStyle w:val="a4"/>
              <w:tabs>
                <w:tab w:val="left" w:pos="709"/>
              </w:tabs>
              <w:spacing w:after="0" w:line="240" w:lineRule="auto"/>
              <w:ind w:left="628"/>
              <w:jc w:val="both"/>
              <w:rPr>
                <w:rFonts w:ascii="Times New Roman" w:eastAsia="Calibri" w:hAnsi="Times New Roman" w:cs="Times New Roman"/>
                <w:b/>
                <w:bCs/>
                <w:color w:val="000000" w:themeColor="text1"/>
                <w:sz w:val="24"/>
                <w:szCs w:val="24"/>
                <w:shd w:val="clear" w:color="auto" w:fill="FFFFFF"/>
                <w:lang w:val="kk-KZ"/>
              </w:rPr>
            </w:pPr>
          </w:p>
          <w:p w:rsidR="00F67298" w:rsidRPr="00484FF3" w:rsidRDefault="00F67298" w:rsidP="00F27A71">
            <w:pPr>
              <w:pStyle w:val="a4"/>
              <w:tabs>
                <w:tab w:val="left" w:pos="709"/>
              </w:tabs>
              <w:spacing w:after="0" w:line="240" w:lineRule="auto"/>
              <w:ind w:left="628"/>
              <w:jc w:val="both"/>
              <w:rPr>
                <w:rFonts w:ascii="Times New Roman" w:eastAsia="Calibri" w:hAnsi="Times New Roman" w:cs="Times New Roman"/>
                <w:b/>
                <w:bCs/>
                <w:color w:val="000000" w:themeColor="text1"/>
                <w:sz w:val="24"/>
                <w:szCs w:val="24"/>
                <w:shd w:val="clear" w:color="auto" w:fill="FFFFFF"/>
                <w:lang w:val="kk-KZ"/>
              </w:rPr>
            </w:pPr>
          </w:p>
          <w:p w:rsidR="00F67298" w:rsidRPr="00484FF3" w:rsidRDefault="00F67298" w:rsidP="00F27A71">
            <w:pPr>
              <w:pStyle w:val="a4"/>
              <w:tabs>
                <w:tab w:val="left" w:pos="709"/>
              </w:tabs>
              <w:spacing w:after="0" w:line="240" w:lineRule="auto"/>
              <w:ind w:left="628"/>
              <w:jc w:val="both"/>
              <w:rPr>
                <w:rFonts w:ascii="Times New Roman" w:eastAsia="Calibri" w:hAnsi="Times New Roman" w:cs="Times New Roman"/>
                <w:b/>
                <w:bCs/>
                <w:color w:val="000000" w:themeColor="text1"/>
                <w:sz w:val="24"/>
                <w:szCs w:val="24"/>
                <w:shd w:val="clear" w:color="auto" w:fill="FFFFFF"/>
                <w:lang w:val="kk-KZ"/>
              </w:rPr>
            </w:pPr>
          </w:p>
          <w:p w:rsidR="0068491D" w:rsidRPr="00484FF3" w:rsidRDefault="0068491D" w:rsidP="0068491D">
            <w:pPr>
              <w:pStyle w:val="a4"/>
              <w:tabs>
                <w:tab w:val="left" w:pos="709"/>
              </w:tabs>
              <w:spacing w:after="0" w:line="240" w:lineRule="auto"/>
              <w:ind w:left="0" w:firstLine="567"/>
              <w:jc w:val="both"/>
              <w:rPr>
                <w:rFonts w:ascii="Times New Roman" w:eastAsia="Calibri" w:hAnsi="Times New Roman" w:cs="Times New Roman"/>
                <w:b/>
                <w:bCs/>
                <w:color w:val="000000" w:themeColor="text1"/>
                <w:sz w:val="24"/>
                <w:szCs w:val="28"/>
                <w:shd w:val="clear" w:color="auto" w:fill="FFFFFF"/>
                <w:lang w:val="kk-KZ"/>
              </w:rPr>
            </w:pPr>
            <w:r w:rsidRPr="00484FF3">
              <w:rPr>
                <w:rFonts w:ascii="Times New Roman" w:eastAsia="Calibri" w:hAnsi="Times New Roman" w:cs="Times New Roman"/>
                <w:b/>
                <w:bCs/>
                <w:color w:val="000000" w:themeColor="text1"/>
                <w:sz w:val="24"/>
                <w:szCs w:val="28"/>
                <w:shd w:val="clear" w:color="auto" w:fill="FFFFFF"/>
                <w:lang w:val="kk-KZ"/>
              </w:rPr>
              <w:t xml:space="preserve">1-1. Инвестициялық портфельді басқарушының қабылданған инвестициялық шешімдерді орындау мақсатында инвестициялық портфельді басқару процесінде бағалы қағаздар нарығы субъектілерімен өзара іс-қимыл жасау тәртібін, инвестициялық портфельді басқару жөніндегі шарт, кастодиан, инвестициялық портфельді басқарушы және (немесе) бірыңғай жинақтаушы зейнетақы қоры, ерікті жинақтаушы зейнетақы қоры арасында жасалған кастодиан шарты талаптарын, сондай-ақ бірыңғай жинақтаушы зейнетақы қоры мен инвестициялық портфельді басқарушы арасында жасалған зейнетақы активтерін сенімгерлік басқару туралы шарт талаптарын орындау тәртібін ірі залал келтірмеген бұзуы – </w:t>
            </w:r>
          </w:p>
          <w:p w:rsidR="00F67298" w:rsidRPr="00484FF3" w:rsidRDefault="0068491D" w:rsidP="0068491D">
            <w:pPr>
              <w:tabs>
                <w:tab w:val="left" w:pos="709"/>
              </w:tabs>
              <w:spacing w:after="0" w:line="240" w:lineRule="auto"/>
              <w:jc w:val="both"/>
              <w:rPr>
                <w:rFonts w:ascii="Times New Roman" w:eastAsia="Calibri" w:hAnsi="Times New Roman"/>
                <w:b/>
                <w:bCs/>
                <w:color w:val="000000" w:themeColor="text1"/>
                <w:szCs w:val="24"/>
                <w:shd w:val="clear" w:color="auto" w:fill="FFFFFF"/>
                <w:lang w:val="kk-KZ"/>
              </w:rPr>
            </w:pPr>
            <w:r w:rsidRPr="00484FF3">
              <w:rPr>
                <w:rFonts w:ascii="Times New Roman" w:eastAsia="Calibri" w:hAnsi="Times New Roman"/>
                <w:b/>
                <w:bCs/>
                <w:color w:val="000000" w:themeColor="text1"/>
                <w:sz w:val="24"/>
                <w:szCs w:val="28"/>
                <w:shd w:val="clear" w:color="auto" w:fill="FFFFFF"/>
                <w:lang w:val="kk-KZ"/>
              </w:rPr>
              <w:t xml:space="preserve">заңды тұлғаларға төрт жүз айлық есептік көрсеткіш мөлшерінде айыппұл салуға алып келеді,  – </w:t>
            </w: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F67298"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9D23A1" w:rsidRPr="00484FF3" w:rsidRDefault="009D23A1"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9D23A1" w:rsidRPr="00484FF3" w:rsidRDefault="009D23A1"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9D23A1" w:rsidRPr="00484FF3" w:rsidRDefault="009D23A1"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9D23A1" w:rsidRPr="00484FF3" w:rsidRDefault="009D23A1"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9D23A1" w:rsidRPr="00484FF3" w:rsidRDefault="009D23A1"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9D23A1" w:rsidRPr="00484FF3" w:rsidRDefault="009D23A1"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9D23A1" w:rsidRPr="00484FF3" w:rsidRDefault="009D23A1" w:rsidP="00F27A71">
            <w:pPr>
              <w:tabs>
                <w:tab w:val="left" w:pos="709"/>
              </w:tabs>
              <w:spacing w:after="0" w:line="240" w:lineRule="auto"/>
              <w:jc w:val="both"/>
              <w:rPr>
                <w:rFonts w:ascii="Times New Roman" w:eastAsia="Calibri" w:hAnsi="Times New Roman"/>
                <w:b/>
                <w:bCs/>
                <w:color w:val="000000" w:themeColor="text1"/>
                <w:sz w:val="24"/>
                <w:szCs w:val="24"/>
                <w:shd w:val="clear" w:color="auto" w:fill="FFFFFF"/>
                <w:lang w:val="kk-KZ"/>
              </w:rPr>
            </w:pPr>
          </w:p>
          <w:p w:rsidR="00F67298" w:rsidRPr="00484FF3" w:rsidRDefault="008C7D1A" w:rsidP="008C7D1A">
            <w:pPr>
              <w:tabs>
                <w:tab w:val="left" w:pos="709"/>
              </w:tabs>
              <w:spacing w:after="0" w:line="240" w:lineRule="auto"/>
              <w:ind w:firstLine="486"/>
              <w:jc w:val="both"/>
              <w:rPr>
                <w:rFonts w:ascii="Times New Roman" w:eastAsia="Calibri" w:hAnsi="Times New Roman"/>
                <w:bCs/>
                <w:color w:val="000000" w:themeColor="text1"/>
                <w:sz w:val="24"/>
                <w:szCs w:val="24"/>
                <w:shd w:val="clear" w:color="auto" w:fill="FFFFFF"/>
                <w:lang w:val="kk-KZ"/>
              </w:rPr>
            </w:pPr>
            <w:r w:rsidRPr="00484FF3">
              <w:rPr>
                <w:rFonts w:ascii="Times New Roman" w:eastAsia="Calibri" w:hAnsi="Times New Roman"/>
                <w:bCs/>
                <w:color w:val="000000" w:themeColor="text1"/>
                <w:sz w:val="24"/>
                <w:szCs w:val="24"/>
                <w:shd w:val="clear" w:color="auto" w:fill="FFFFFF"/>
                <w:lang w:val="kk-KZ"/>
              </w:rPr>
              <w:t xml:space="preserve">2. Бірыңғай жинақтаушы зейнетақы қорының меншікті активтері есебінен немесе ерікті жинақтаушы зейнетақы қорының мәміле жасау үшін инвестициялық шешімнің болуына, мәміле жасалатын нарық типіне, мәмілені жасасу әдісі мен тәсіліне, мәміленің баға параметрлеріне, мәміле бойынша есеп айырысу қағидатына, мәмілелердің кейбір түрлеріне тыйым салуға, сатып алуға рұқсат етілген қаржы құралдарының тізбесіне, қаржы құралдарына </w:t>
            </w:r>
            <w:r w:rsidRPr="00484FF3">
              <w:rPr>
                <w:rFonts w:ascii="Times New Roman" w:eastAsia="Calibri" w:hAnsi="Times New Roman"/>
                <w:bCs/>
                <w:color w:val="000000" w:themeColor="text1"/>
                <w:sz w:val="24"/>
                <w:szCs w:val="24"/>
                <w:shd w:val="clear" w:color="auto" w:fill="FFFFFF"/>
                <w:lang w:val="kk-KZ"/>
              </w:rPr>
              <w:lastRenderedPageBreak/>
              <w:t>инвестициялау мөлшері (лимиті), активтерді депозиттерге (салымдарға)орналастыру мерзіміне қойылатын талаптарды бұза отырып, өз немесе зейнетақы активтері есебінен мәмілелер мен операцияларды жүзеге асыруы, , сондай-ақ зейнетақы активтерін инвестициялық декларацияны бұза отырып инвестициялау,</w:t>
            </w:r>
            <w:r w:rsidRPr="00484FF3">
              <w:rPr>
                <w:rFonts w:ascii="Times New Roman" w:hAnsi="Times New Roman"/>
                <w:sz w:val="24"/>
                <w:szCs w:val="24"/>
                <w:lang w:val="kk-KZ"/>
              </w:rPr>
              <w:t xml:space="preserve"> </w:t>
            </w:r>
            <w:r w:rsidRPr="00484FF3">
              <w:rPr>
                <w:rFonts w:ascii="Times New Roman" w:eastAsia="Calibri" w:hAnsi="Times New Roman"/>
                <w:bCs/>
                <w:color w:val="000000" w:themeColor="text1"/>
                <w:sz w:val="24"/>
                <w:szCs w:val="24"/>
                <w:shd w:val="clear" w:color="auto" w:fill="FFFFFF"/>
                <w:lang w:val="kk-KZ"/>
              </w:rPr>
              <w:t>сондай-ақ инвестициялық портфельді басқарушының сенімгерлік басқаруындағы зейнетақы активтерін салыстырып тексеруді жүзеге асыруға қатысатын жөніндегі талаптарды бұза отырып, бірыңғай жинақтаушы зейнетақы қорының операцияларды жүзеге асыруы, –</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3E7E10">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Қазақстан Республикасы Президентінің 2021 жылғы 15 қазандағы № 674 Жарлығымен бекітілген Қазақстан Республикасының құқықтық саясатының 2030 жылға дейінгі тұжырымдамасына сәйкес әкімшілік құқық бұзушылық құрамын нақтылау мақсатында редакциялық түзету.</w:t>
            </w:r>
          </w:p>
          <w:p w:rsidR="00F67298" w:rsidRPr="00484FF3" w:rsidRDefault="00F67298" w:rsidP="003E7E10">
            <w:pPr>
              <w:spacing w:after="0" w:line="240" w:lineRule="auto"/>
              <w:ind w:firstLine="572"/>
              <w:contextualSpacing/>
              <w:jc w:val="both"/>
              <w:rPr>
                <w:rFonts w:ascii="Times New Roman" w:hAnsi="Times New Roman"/>
                <w:b/>
                <w:i/>
                <w:color w:val="000000" w:themeColor="text1"/>
                <w:sz w:val="24"/>
                <w:szCs w:val="24"/>
                <w:lang w:val="kk-KZ"/>
              </w:rPr>
            </w:pPr>
            <w:r w:rsidRPr="00484FF3">
              <w:rPr>
                <w:rFonts w:ascii="Times New Roman" w:hAnsi="Times New Roman"/>
                <w:b/>
                <w:i/>
                <w:color w:val="000000" w:themeColor="text1"/>
                <w:sz w:val="24"/>
                <w:szCs w:val="24"/>
                <w:lang w:val="kk-KZ"/>
              </w:rPr>
              <w:t>Бірінші бөлі</w:t>
            </w:r>
            <w:r w:rsidR="003E7E10" w:rsidRPr="00484FF3">
              <w:rPr>
                <w:rFonts w:ascii="Times New Roman" w:hAnsi="Times New Roman"/>
                <w:b/>
                <w:i/>
                <w:color w:val="000000" w:themeColor="text1"/>
                <w:sz w:val="24"/>
                <w:szCs w:val="24"/>
                <w:lang w:val="kk-KZ"/>
              </w:rPr>
              <w:t>к</w:t>
            </w:r>
            <w:r w:rsidRPr="00484FF3">
              <w:rPr>
                <w:rFonts w:ascii="Times New Roman" w:hAnsi="Times New Roman"/>
                <w:b/>
                <w:i/>
                <w:color w:val="000000" w:themeColor="text1"/>
                <w:sz w:val="24"/>
                <w:szCs w:val="24"/>
                <w:lang w:val="kk-KZ"/>
              </w:rPr>
              <w:t xml:space="preserve"> бойынша.</w:t>
            </w:r>
          </w:p>
          <w:p w:rsidR="00F67298" w:rsidRPr="00484FF3" w:rsidRDefault="00F67298" w:rsidP="003E7E10">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«Қазақстан Республикасында зейнетақымен қамсыздандыру туралы» Қазақстан Республикасы Заңының 1-бабының 10) тармақшасына сәйкес </w:t>
            </w:r>
            <w:r w:rsidRPr="00484FF3">
              <w:rPr>
                <w:rFonts w:ascii="Times New Roman" w:hAnsi="Times New Roman"/>
                <w:color w:val="000000" w:themeColor="text1"/>
                <w:sz w:val="24"/>
                <w:szCs w:val="24"/>
                <w:lang w:val="kk-KZ"/>
              </w:rPr>
              <w:lastRenderedPageBreak/>
              <w:t>жеке зейнетақы шоты – бұл заңнамаға сәйкес міндетті зейнетақы жарналары не міндетті кәсіптік зейнетақы жарналары не ерікті зейнетақы жарналары, инвестициялық табыс, өсімпұл және өзге де түсімдер ескерілетін салымшының (зейнетақы төлемдерін алушының) жеке атаулы шоты Қазақстан Республикасы және одан зейнетақы төлемдері жүргізіледі.</w:t>
            </w:r>
          </w:p>
          <w:p w:rsidR="00F67298" w:rsidRPr="00484FF3" w:rsidRDefault="00F67298" w:rsidP="003E7E10">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Бұл ретте «Қазақстан Республикасында зейнетақымен қамсыздандыру туралы» Қазақстан Республикасы Заңының 34-бабы 9-тармағының 3) тармақшасында Бірыңғай жинақтаушы зейнетақы қоры уәкілетті органның нормативтік құқықтық актісінде айқындалған тәртіппен зейнетақы жинақтарын, оның ішінде инвестициялық портфельді басқарушының сенімгерлік басқаруындағы жинақтарды және төлемдерді жеке есепке алуды жүзеге асыруға міндетті екендігі белгіленген. Бұдан басқа, «Қазақстан Республикасында зейнетақымен қамсыздандыру туралы» Қазақстан Республикасы Заңының 41-бабы 5-тармағының 2) тармақшасына сәйкес ерікті жинақтаушы зейнетақы қорлары зейнетақы жинақтары мен төлемдерін жеке есепке алуды жүзеге асыруға міндетті.</w:t>
            </w:r>
          </w:p>
          <w:p w:rsidR="00F67298" w:rsidRPr="00484FF3" w:rsidRDefault="00F67298" w:rsidP="003E7E10">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Осылайша, «Қазақстан Республикасында зейнетақымен қамсыздандыру туралы» Қазақстан </w:t>
            </w:r>
            <w:r w:rsidRPr="00484FF3">
              <w:rPr>
                <w:rFonts w:ascii="Times New Roman" w:hAnsi="Times New Roman"/>
                <w:color w:val="000000" w:themeColor="text1"/>
                <w:sz w:val="24"/>
                <w:szCs w:val="24"/>
                <w:lang w:val="kk-KZ"/>
              </w:rPr>
              <w:lastRenderedPageBreak/>
              <w:t>Республикасының Заңында Бірыңғай жинақтаушы зейнетақы қорының және ерікті жинақтаушы зейнетақы қорларының зейнетақы жинақтарының жеке есебін жүзеге асыруы бойынша тікелей талаптар белгіленген.</w:t>
            </w:r>
          </w:p>
          <w:p w:rsidR="00F67298" w:rsidRPr="00484FF3" w:rsidRDefault="00F67298" w:rsidP="003E7E10">
            <w:pPr>
              <w:spacing w:after="0" w:line="240" w:lineRule="auto"/>
              <w:ind w:firstLine="572"/>
              <w:contextualSpacing/>
              <w:jc w:val="both"/>
              <w:rPr>
                <w:rFonts w:ascii="Times New Roman" w:hAnsi="Times New Roman"/>
                <w:color w:val="000000" w:themeColor="text1"/>
                <w:sz w:val="24"/>
                <w:szCs w:val="24"/>
                <w:lang w:val="kk-KZ"/>
              </w:rPr>
            </w:pPr>
          </w:p>
          <w:p w:rsidR="00F67298" w:rsidRPr="00484FF3" w:rsidRDefault="00F67298" w:rsidP="003E7E10">
            <w:pPr>
              <w:spacing w:after="0" w:line="240" w:lineRule="auto"/>
              <w:ind w:firstLine="572"/>
              <w:contextualSpacing/>
              <w:jc w:val="both"/>
              <w:rPr>
                <w:rFonts w:ascii="Times New Roman" w:hAnsi="Times New Roman"/>
                <w:b/>
                <w:i/>
                <w:color w:val="000000" w:themeColor="text1"/>
                <w:sz w:val="24"/>
                <w:szCs w:val="24"/>
                <w:lang w:val="kk-KZ"/>
              </w:rPr>
            </w:pPr>
            <w:r w:rsidRPr="00484FF3">
              <w:rPr>
                <w:rFonts w:ascii="Times New Roman" w:hAnsi="Times New Roman"/>
                <w:b/>
                <w:i/>
                <w:color w:val="000000" w:themeColor="text1"/>
                <w:sz w:val="24"/>
                <w:szCs w:val="24"/>
                <w:lang w:val="kk-KZ"/>
              </w:rPr>
              <w:t>1-1 бөлім бойынша.</w:t>
            </w:r>
          </w:p>
          <w:p w:rsidR="00F67298" w:rsidRPr="00484FF3" w:rsidRDefault="00F67298" w:rsidP="003E7E10">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«Бағалы қағаздар рыногы туралы» Қазақстан Республикасы Заңының 70-бабы 1-тармағының 4) тармақшасына сәйкес инвестициялық портфельді басқару жөніндегі шарттың талаптарын орындау инвестициялық портфельді басқарушының функцияларының бірі болып табылады.</w:t>
            </w:r>
          </w:p>
          <w:p w:rsidR="00F67298" w:rsidRPr="00484FF3" w:rsidRDefault="00F67298" w:rsidP="003E7E10">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«Бірыңғай жинақтаушы зейнетақы қоры мен инвестициялық портфельді басқарушы арасында жасалған зейнетақы активтерін сенімгерлік басқару туралы шарттың үлгілік нысанын бекіту туралы» агенттіктің 2021 жылғы 9 ақпандағы № 15 қаулысымен зейнетақы активтерін сенімгерлік басқару туралы шарттың үлгілік нысаны бекітілді.</w:t>
            </w:r>
          </w:p>
          <w:p w:rsidR="00F67298" w:rsidRPr="00484FF3" w:rsidRDefault="00F67298" w:rsidP="003E7E10">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Бұдан басқа, "Қазақстан Республикасында зейнетақымен қамсыздандыру туралы" Қазақстан Республикасы Заңының 35-1 – бабының 1-тармағына сәйкес инвестициялық портфельді басқарушының зейнетақы активтерін сенімгерлік басқаруы Бірыңғай жинақтаушы зейнетақы қоры мен инвестициялық портфельді басқарушының арасында жасалған </w:t>
            </w:r>
            <w:r w:rsidRPr="00484FF3">
              <w:rPr>
                <w:rFonts w:ascii="Times New Roman" w:hAnsi="Times New Roman"/>
                <w:color w:val="000000" w:themeColor="text1"/>
                <w:sz w:val="24"/>
                <w:szCs w:val="24"/>
                <w:lang w:val="kk-KZ"/>
              </w:rPr>
              <w:lastRenderedPageBreak/>
              <w:t>зейнетақы активтерін сенімгерлік басқару туралы шарт (бұдан әрі-зейнетақы активтерін сенімгерлік басқару туралы шарт) негізінде жүзеге асырылады.</w:t>
            </w:r>
          </w:p>
          <w:p w:rsidR="00F67298" w:rsidRPr="00484FF3" w:rsidRDefault="00F67298" w:rsidP="003E7E10">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Қазақстан Республикасы Қаржы нарығын реттеу және дамыту агенттігі Басқармасының 2021 жылғы 9 ақпандағы № 17 қаулысымен Бірыңғай жинақтаушы зейнетақы қоры, инвестициялық портфельді басқарушы және кастодиан-банк арасында жасалған, шарт тараптарының міндеттері, құқықтары мен жауапкершілігі көзделетін кастодиандық шарттың үлгілік нысаны бекітілді.</w:t>
            </w:r>
          </w:p>
          <w:p w:rsidR="00F67298" w:rsidRPr="00484FF3" w:rsidRDefault="00F67298" w:rsidP="003E7E10">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Мәселен, мысалы, Агенттіктің 2021 жылғы 9 ақпандағы № 15 қаулысымен бекітілген шарттың үлгілік нысанының талаптарын орындамағаны үшін инвестициялық портфельді басқарушыларды әкімшілік жауапкершілікке тарту жағдайлары болды.</w:t>
            </w:r>
          </w:p>
          <w:p w:rsidR="00F67298" w:rsidRPr="00484FF3" w:rsidRDefault="00F67298" w:rsidP="003E7E10">
            <w:pPr>
              <w:spacing w:after="0" w:line="240" w:lineRule="auto"/>
              <w:ind w:firstLine="572"/>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Осылайша, іс жүзінде инвестициялық портфельді басқарушылардың бағалы қағаздар нарығы субъектілерімен өзара іс-қимыл тәртібінің талаптарын бұзу жағдайлары бар.</w:t>
            </w:r>
          </w:p>
          <w:p w:rsidR="00F67298" w:rsidRPr="00484FF3" w:rsidRDefault="00F67298" w:rsidP="003E7E10">
            <w:pPr>
              <w:spacing w:after="0" w:line="240" w:lineRule="auto"/>
              <w:ind w:firstLine="572"/>
              <w:contextualSpacing/>
              <w:jc w:val="both"/>
              <w:rPr>
                <w:rFonts w:ascii="Times New Roman" w:hAnsi="Times New Roman"/>
                <w:color w:val="000000" w:themeColor="text1"/>
                <w:sz w:val="24"/>
                <w:szCs w:val="24"/>
                <w:lang w:val="kk-KZ"/>
              </w:rPr>
            </w:pPr>
          </w:p>
          <w:p w:rsidR="00F67298" w:rsidRPr="00484FF3" w:rsidRDefault="00F67298" w:rsidP="003E7E10">
            <w:pPr>
              <w:spacing w:after="0" w:line="240" w:lineRule="auto"/>
              <w:ind w:firstLine="572"/>
              <w:jc w:val="both"/>
              <w:rPr>
                <w:rFonts w:ascii="Times New Roman" w:hAnsi="Times New Roman"/>
                <w:b/>
                <w:i/>
                <w:color w:val="000000" w:themeColor="text1"/>
                <w:sz w:val="24"/>
                <w:szCs w:val="24"/>
                <w:lang w:val="kk-KZ"/>
              </w:rPr>
            </w:pPr>
            <w:r w:rsidRPr="00484FF3">
              <w:rPr>
                <w:rFonts w:ascii="Times New Roman" w:hAnsi="Times New Roman"/>
                <w:b/>
                <w:i/>
                <w:color w:val="000000" w:themeColor="text1"/>
                <w:sz w:val="24"/>
                <w:szCs w:val="24"/>
                <w:lang w:val="kk-KZ"/>
              </w:rPr>
              <w:t>Екінші бөлі</w:t>
            </w:r>
            <w:r w:rsidR="003E7E10" w:rsidRPr="00484FF3">
              <w:rPr>
                <w:rFonts w:ascii="Times New Roman" w:hAnsi="Times New Roman"/>
                <w:b/>
                <w:i/>
                <w:color w:val="000000" w:themeColor="text1"/>
                <w:sz w:val="24"/>
                <w:szCs w:val="24"/>
                <w:lang w:val="kk-KZ"/>
              </w:rPr>
              <w:t xml:space="preserve">к </w:t>
            </w:r>
            <w:r w:rsidRPr="00484FF3">
              <w:rPr>
                <w:rFonts w:ascii="Times New Roman" w:hAnsi="Times New Roman"/>
                <w:b/>
                <w:i/>
                <w:color w:val="000000" w:themeColor="text1"/>
                <w:sz w:val="24"/>
                <w:szCs w:val="24"/>
                <w:lang w:val="kk-KZ"/>
              </w:rPr>
              <w:t>бойынша.</w:t>
            </w:r>
          </w:p>
          <w:p w:rsidR="00F67298" w:rsidRPr="00484FF3" w:rsidRDefault="00F67298" w:rsidP="003E7E10">
            <w:pPr>
              <w:pBdr>
                <w:bottom w:val="single" w:sz="4" w:space="0" w:color="FFFFFF"/>
              </w:pBdr>
              <w:spacing w:after="0" w:line="240" w:lineRule="auto"/>
              <w:ind w:firstLine="572"/>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ӘҚБтК-нің 264-бабының 2-бөлігінде БЖЗҚ-ның зейнетақы активтері бойынша мәмілелер мен </w:t>
            </w:r>
            <w:r w:rsidRPr="00484FF3">
              <w:rPr>
                <w:rFonts w:ascii="Times New Roman" w:hAnsi="Times New Roman"/>
                <w:color w:val="000000"/>
                <w:sz w:val="24"/>
                <w:szCs w:val="24"/>
                <w:lang w:val="kk-KZ"/>
              </w:rPr>
              <w:lastRenderedPageBreak/>
              <w:t>операцияларды жүргізуіне қатысты өзгерістерді алып тасталсынды ұсынамыз.</w:t>
            </w:r>
          </w:p>
          <w:p w:rsidR="00F67298" w:rsidRPr="00484FF3" w:rsidRDefault="00F67298" w:rsidP="003E7E10">
            <w:pPr>
              <w:spacing w:after="0" w:line="240" w:lineRule="auto"/>
              <w:ind w:firstLine="572"/>
              <w:jc w:val="both"/>
              <w:rPr>
                <w:rFonts w:ascii="Times New Roman" w:hAnsi="Times New Roman"/>
                <w:sz w:val="24"/>
                <w:szCs w:val="24"/>
                <w:lang w:val="kk-KZ"/>
              </w:rPr>
            </w:pPr>
            <w:r w:rsidRPr="00484FF3">
              <w:rPr>
                <w:rFonts w:ascii="Times New Roman" w:hAnsi="Times New Roman"/>
                <w:color w:val="000000"/>
                <w:sz w:val="24"/>
                <w:szCs w:val="24"/>
                <w:lang w:val="kk-KZ"/>
              </w:rPr>
              <w:t>Зейнетақымен қамсыздандыру туралы Заңның 35, 35-1-баптарының ережелеріне сәйкес БЖЗҚ зейнетақы активтерін сенімгерлік басқаруды Тараптар арасында жасалған сенімгерлік басқару туралы шарттардың негізінде Қазақстан Республикасының Ұлттық Банкі және инвестициялық портфельді басқарушы жүзеге асырады.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268-баптың бесінші және алтыншы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268-бап. Қазақстан Республикасының тауар биржалары туралы заңнамасын бұзу</w:t>
            </w:r>
          </w:p>
          <w:p w:rsidR="00F67298" w:rsidRPr="00484FF3" w:rsidRDefault="00F67298"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w:t>
            </w:r>
          </w:p>
          <w:p w:rsidR="00F67298" w:rsidRPr="00484FF3" w:rsidRDefault="00F67298"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5. Биржалық саудаға қатысушылардың биржалық тауарлар тiзбесiне кiрген өзiнiң тоқсан сайынғы жалпы биржалық тауарлары айналымының кемiнде отыз пайызын қосарланған қарсы аукцион режимiнде өткізуді қамтамасыз ету жөніндегі міндетін орындамауы –</w:t>
            </w:r>
          </w:p>
          <w:p w:rsidR="00F67298" w:rsidRPr="00484FF3" w:rsidRDefault="00F67298"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ескерту жасауға әкеп соғады.</w:t>
            </w:r>
          </w:p>
          <w:p w:rsidR="00F67298" w:rsidRPr="00484FF3" w:rsidRDefault="00F67298"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w:t>
            </w:r>
          </w:p>
          <w:p w:rsidR="00F67298" w:rsidRPr="00484FF3" w:rsidRDefault="00F67298"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6. Осы баптың бесінші бөлігінде көзделген, әкімшілік жаза қолданылғаннан кейін бір жыл ішінде қайталап жасалған іс-әрекет –</w:t>
            </w: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 xml:space="preserve">шағын кәсіпкерлік субъектілеріне немесе </w:t>
            </w:r>
            <w:r w:rsidRPr="00484FF3">
              <w:rPr>
                <w:rFonts w:ascii="Times New Roman" w:eastAsia="Calibri" w:hAnsi="Times New Roman"/>
                <w:bCs/>
                <w:color w:val="000000" w:themeColor="text1"/>
                <w:sz w:val="24"/>
                <w:szCs w:val="24"/>
                <w:lang w:eastAsia="en-US"/>
              </w:rPr>
              <w:lastRenderedPageBreak/>
              <w:t>коммерциялық емес ұйымдарға – жетпіс,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lastRenderedPageBreak/>
              <w:t>268-бап. Қазақстан Республикасының тауар биржалары туралы заңнамасын бұзу</w:t>
            </w: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w:t>
            </w: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val="kk-KZ" w:eastAsia="en-US"/>
              </w:rPr>
              <w:t>А</w:t>
            </w:r>
            <w:r w:rsidRPr="00484FF3">
              <w:rPr>
                <w:rFonts w:ascii="Times New Roman" w:eastAsia="Calibri" w:hAnsi="Times New Roman"/>
                <w:b/>
                <w:bCs/>
                <w:color w:val="000000" w:themeColor="text1"/>
                <w:sz w:val="24"/>
                <w:szCs w:val="24"/>
                <w:lang w:eastAsia="en-US"/>
              </w:rPr>
              <w:t>л</w:t>
            </w:r>
            <w:r w:rsidRPr="00484FF3">
              <w:rPr>
                <w:rFonts w:ascii="Times New Roman" w:eastAsia="Calibri" w:hAnsi="Times New Roman"/>
                <w:b/>
                <w:bCs/>
                <w:color w:val="000000" w:themeColor="text1"/>
                <w:sz w:val="24"/>
                <w:szCs w:val="24"/>
                <w:lang w:val="kk-KZ" w:eastAsia="en-US"/>
              </w:rPr>
              <w:t>ып</w:t>
            </w:r>
            <w:r w:rsidRPr="00484FF3">
              <w:rPr>
                <w:rFonts w:ascii="Times New Roman" w:eastAsia="Calibri" w:hAnsi="Times New Roman"/>
                <w:b/>
                <w:bCs/>
                <w:color w:val="000000" w:themeColor="text1"/>
                <w:sz w:val="24"/>
                <w:szCs w:val="24"/>
                <w:lang w:eastAsia="en-US"/>
              </w:rPr>
              <w:t xml:space="preserve"> тасталсын</w:t>
            </w: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p>
          <w:p w:rsidR="00F67298" w:rsidRPr="00484FF3" w:rsidRDefault="00F67298" w:rsidP="00F27A71">
            <w:pPr>
              <w:spacing w:after="0" w:line="240" w:lineRule="auto"/>
              <w:contextualSpacing/>
              <w:jc w:val="both"/>
              <w:rPr>
                <w:rFonts w:ascii="Times New Roman" w:eastAsia="Calibri" w:hAnsi="Times New Roman"/>
                <w:b/>
                <w:bCs/>
                <w:color w:val="000000" w:themeColor="text1"/>
                <w:sz w:val="24"/>
                <w:szCs w:val="24"/>
                <w:lang w:eastAsia="en-US"/>
              </w:rPr>
            </w:pPr>
          </w:p>
          <w:p w:rsidR="00F67298" w:rsidRPr="00484FF3" w:rsidRDefault="00F67298" w:rsidP="00F27A71">
            <w:pPr>
              <w:spacing w:after="0" w:line="240" w:lineRule="auto"/>
              <w:contextualSpacing/>
              <w:jc w:val="both"/>
              <w:rPr>
                <w:rFonts w:ascii="Times New Roman" w:eastAsia="Calibri" w:hAnsi="Times New Roman"/>
                <w:b/>
                <w:bCs/>
                <w:color w:val="000000" w:themeColor="text1"/>
                <w:sz w:val="24"/>
                <w:szCs w:val="24"/>
                <w:lang w:eastAsia="en-US"/>
              </w:rPr>
            </w:pP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val="kk-KZ" w:eastAsia="en-US"/>
              </w:rPr>
              <w:t>А</w:t>
            </w:r>
            <w:r w:rsidRPr="00484FF3">
              <w:rPr>
                <w:rFonts w:ascii="Times New Roman" w:eastAsia="Calibri" w:hAnsi="Times New Roman"/>
                <w:b/>
                <w:bCs/>
                <w:color w:val="000000" w:themeColor="text1"/>
                <w:sz w:val="24"/>
                <w:szCs w:val="24"/>
                <w:lang w:eastAsia="en-US"/>
              </w:rPr>
              <w:t>л</w:t>
            </w:r>
            <w:r w:rsidRPr="00484FF3">
              <w:rPr>
                <w:rFonts w:ascii="Times New Roman" w:eastAsia="Calibri" w:hAnsi="Times New Roman"/>
                <w:b/>
                <w:bCs/>
                <w:color w:val="000000" w:themeColor="text1"/>
                <w:sz w:val="24"/>
                <w:szCs w:val="24"/>
                <w:lang w:val="kk-KZ" w:eastAsia="en-US"/>
              </w:rPr>
              <w:t>ып</w:t>
            </w:r>
            <w:r w:rsidRPr="00484FF3">
              <w:rPr>
                <w:rFonts w:ascii="Times New Roman" w:eastAsia="Calibri" w:hAnsi="Times New Roman"/>
                <w:b/>
                <w:bCs/>
                <w:color w:val="000000" w:themeColor="text1"/>
                <w:sz w:val="24"/>
                <w:szCs w:val="24"/>
                <w:lang w:eastAsia="en-US"/>
              </w:rPr>
              <w:t xml:space="preserve"> тасталсын</w:t>
            </w: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3E7E10"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Бұл түзетулер </w:t>
            </w:r>
            <w:r w:rsidR="00F67298" w:rsidRPr="00484FF3">
              <w:rPr>
                <w:rFonts w:ascii="Times New Roman" w:eastAsia="Calibri" w:hAnsi="Times New Roman"/>
                <w:color w:val="000000" w:themeColor="text1"/>
                <w:sz w:val="24"/>
                <w:szCs w:val="24"/>
                <w:lang w:val="kk-KZ" w:eastAsia="en-US"/>
              </w:rPr>
              <w:t>«</w:t>
            </w:r>
            <w:r w:rsidR="00F67298" w:rsidRPr="00484FF3">
              <w:rPr>
                <w:rFonts w:ascii="Times New Roman" w:eastAsia="Calibri" w:hAnsi="Times New Roman"/>
                <w:color w:val="000000" w:themeColor="text1"/>
                <w:sz w:val="24"/>
                <w:szCs w:val="24"/>
                <w:lang w:eastAsia="en-US"/>
              </w:rPr>
              <w:t>Тауар биржалары туралы</w:t>
            </w:r>
            <w:r w:rsidR="00F67298" w:rsidRPr="00484FF3">
              <w:rPr>
                <w:rFonts w:ascii="Times New Roman" w:eastAsia="Calibri" w:hAnsi="Times New Roman"/>
                <w:color w:val="000000" w:themeColor="text1"/>
                <w:sz w:val="24"/>
                <w:szCs w:val="24"/>
                <w:lang w:val="kk-KZ" w:eastAsia="en-US"/>
              </w:rPr>
              <w:t xml:space="preserve">» </w:t>
            </w:r>
            <w:r w:rsidR="00F67298" w:rsidRPr="00484FF3">
              <w:rPr>
                <w:rFonts w:ascii="Times New Roman" w:eastAsia="Calibri" w:hAnsi="Times New Roman"/>
                <w:color w:val="000000" w:themeColor="text1"/>
                <w:sz w:val="24"/>
                <w:szCs w:val="24"/>
                <w:lang w:eastAsia="en-US"/>
              </w:rPr>
              <w:t>Заңға сәйкес келтіру мақсатында</w:t>
            </w:r>
            <w:r w:rsidRPr="00484FF3">
              <w:rPr>
                <w:rFonts w:ascii="Times New Roman" w:eastAsia="Calibri" w:hAnsi="Times New Roman"/>
                <w:color w:val="000000" w:themeColor="text1"/>
                <w:sz w:val="24"/>
                <w:szCs w:val="24"/>
                <w:lang w:val="kk-KZ" w:eastAsia="en-US"/>
              </w:rPr>
              <w:t xml:space="preserve"> ұсынылып отыр.</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Биржалық сауда-саттыққа қатысушылардың биржалық тауарлар тізбесіне енген тауарлардың тоқсан сайынғы жалпы меншікті биржалық айналымының кемінде отыз пайызын </w:t>
            </w:r>
            <w:r w:rsidR="003E7E10" w:rsidRPr="00484FF3">
              <w:rPr>
                <w:rFonts w:ascii="Times New Roman" w:eastAsia="Calibri" w:hAnsi="Times New Roman"/>
                <w:color w:val="000000" w:themeColor="text1"/>
                <w:sz w:val="24"/>
                <w:szCs w:val="24"/>
                <w:lang w:val="kk-KZ" w:eastAsia="en-US"/>
              </w:rPr>
              <w:t>қ</w:t>
            </w:r>
            <w:r w:rsidRPr="00484FF3">
              <w:rPr>
                <w:rFonts w:ascii="Times New Roman" w:eastAsia="Calibri" w:hAnsi="Times New Roman"/>
                <w:color w:val="000000" w:themeColor="text1"/>
                <w:sz w:val="24"/>
                <w:szCs w:val="24"/>
                <w:lang w:val="kk-KZ" w:eastAsia="en-US"/>
              </w:rPr>
              <w:t xml:space="preserve">осарланған қарсы аукцион режимінде өткізуді қамтамасыз ету жөніндегі міндеті (4-2-бап) «Тауар биржалары туралы» 2018 жылғы 24 мамырдағы «Қазақстан Республикасының кейбір заңнамалық актілеріне өзгерістер мен толықтырулар енгізу туралы» Заңмен </w:t>
            </w:r>
            <w:r w:rsidR="003E7E10" w:rsidRPr="00484FF3">
              <w:rPr>
                <w:rFonts w:ascii="Times New Roman" w:eastAsia="Calibri" w:hAnsi="Times New Roman"/>
                <w:color w:val="000000" w:themeColor="text1"/>
                <w:sz w:val="24"/>
                <w:szCs w:val="24"/>
                <w:lang w:val="kk-KZ" w:eastAsia="en-US"/>
              </w:rPr>
              <w:t>а</w:t>
            </w:r>
            <w:r w:rsidRPr="00484FF3">
              <w:rPr>
                <w:rFonts w:ascii="Times New Roman" w:eastAsia="Calibri" w:hAnsi="Times New Roman"/>
                <w:color w:val="000000" w:themeColor="text1"/>
                <w:sz w:val="24"/>
                <w:szCs w:val="24"/>
                <w:lang w:val="kk-KZ" w:eastAsia="en-US"/>
              </w:rPr>
              <w:t>лып тасталды</w:t>
            </w:r>
            <w:r w:rsidR="003E7E10" w:rsidRPr="00484FF3">
              <w:rPr>
                <w:rFonts w:ascii="Times New Roman" w:eastAsia="Calibri" w:hAnsi="Times New Roman"/>
                <w:color w:val="000000" w:themeColor="text1"/>
                <w:sz w:val="24"/>
                <w:szCs w:val="24"/>
                <w:lang w:val="kk-KZ" w:eastAsia="en-US"/>
              </w:rPr>
              <w:t>.</w:t>
            </w:r>
          </w:p>
          <w:p w:rsidR="00F67298" w:rsidRPr="00484FF3" w:rsidRDefault="00F67298" w:rsidP="00F27A71">
            <w:pPr>
              <w:spacing w:after="0" w:line="240" w:lineRule="auto"/>
              <w:ind w:firstLine="709"/>
              <w:contextualSpacing/>
              <w:jc w:val="both"/>
              <w:rPr>
                <w:rFonts w:ascii="Times New Roman" w:eastAsia="Calibri" w:hAnsi="Times New Roman"/>
                <w:i/>
                <w:iCs/>
                <w:color w:val="000000" w:themeColor="text1"/>
                <w:sz w:val="24"/>
                <w:szCs w:val="24"/>
                <w:u w:val="single"/>
                <w:lang w:val="kk-KZ" w:eastAsia="en-US"/>
              </w:rPr>
            </w:pP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275-бабының үшінші, жаңа 3-1, және ескертпенің 3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bCs/>
                <w:color w:val="000000" w:themeColor="text1"/>
                <w:sz w:val="24"/>
                <w:szCs w:val="24"/>
                <w:lang w:val="kk-KZ" w:eastAsia="en-US"/>
              </w:rPr>
            </w:pPr>
            <w:r w:rsidRPr="00484FF3">
              <w:rPr>
                <w:rFonts w:ascii="Times New Roman" w:hAnsi="Times New Roman"/>
                <w:b/>
                <w:bCs/>
                <w:color w:val="000000" w:themeColor="text1"/>
                <w:sz w:val="24"/>
                <w:szCs w:val="24"/>
                <w:lang w:val="kk-KZ" w:eastAsia="en-US"/>
              </w:rPr>
              <w:t>275-бап. Салық салу объектiлерiн және салықтық есептілікте көрсетілуге жататын өзге де мүлікті жасыру</w:t>
            </w: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w:t>
            </w: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3. Жеке тұлғаның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Қазақстан Республикасының салық заңнамасына сәйкес жеке табыс салығы бойынша декларацияда көрсетілуге жататын мәліметтерді жеке табыс салығы бойынша декларацияда көрсетпеу жолымен жасыруы –</w:t>
            </w: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бір жүз айлық есептік көрсеткіш мөлшерiнде айыппұл салуға әкеп соғады.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Жоқ</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123A98" w:rsidRPr="00484FF3" w:rsidRDefault="00123A98" w:rsidP="00161986">
            <w:pPr>
              <w:spacing w:after="0" w:line="240" w:lineRule="auto"/>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Ескертпелер.</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3. Осы баптың үшінші бөлігінің мақсаттары үшін Қазақстан Республикасының салық заңнамасына сәйкес адамның жеке табыс салығы бойынша декларация тапсырмауы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мәліметтерді көрсетпеуіне теңестіріледі.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bCs/>
                <w:color w:val="000000" w:themeColor="text1"/>
                <w:sz w:val="24"/>
                <w:szCs w:val="24"/>
                <w:lang w:val="kk-KZ" w:eastAsia="en-US"/>
              </w:rPr>
            </w:pPr>
            <w:r w:rsidRPr="00484FF3">
              <w:rPr>
                <w:rFonts w:ascii="Times New Roman" w:hAnsi="Times New Roman"/>
                <w:b/>
                <w:bCs/>
                <w:color w:val="000000" w:themeColor="text1"/>
                <w:sz w:val="24"/>
                <w:szCs w:val="24"/>
                <w:lang w:val="kk-KZ" w:eastAsia="en-US"/>
              </w:rPr>
              <w:lastRenderedPageBreak/>
              <w:t>275-бап. Салық салу объектiлерiн және салықтық есептілікте көрсетілуге жататын өзге де мүлікті жасыру</w:t>
            </w: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w:t>
            </w:r>
          </w:p>
          <w:p w:rsidR="00F67298" w:rsidRPr="00484FF3" w:rsidRDefault="0016198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rPr>
              <w:t>3. Жеке тұлғаның Қазақстан Республикасынан тысқары жерлерде меншік құқығындағы мүлікінің, сондай-ақ Қазақстан Республикасынан тысқары жерлердегі шетелдік банктердегі банктік шоттарында ақшасының болуы туралы Қазақстан Республикасының салық заңнамасына сәйкес активтер мен міндеттемелер туралы декларацияда, кірістер мен мүлік туралы декларацияда, жеке табыс салығы бойынша декларацияда көрсетілуге жататын мәліметтерді жеке табыс салығы бойынша декларацияда көрсетпеу жолымен жасыруы</w:t>
            </w:r>
            <w:r w:rsidR="00F67298" w:rsidRPr="00484FF3">
              <w:rPr>
                <w:rFonts w:ascii="Times New Roman" w:hAnsi="Times New Roman"/>
                <w:color w:val="000000" w:themeColor="text1"/>
                <w:sz w:val="24"/>
                <w:szCs w:val="24"/>
                <w:lang w:val="kk-KZ" w:eastAsia="en-US"/>
              </w:rPr>
              <w:t>, –</w:t>
            </w:r>
          </w:p>
          <w:p w:rsidR="00161986" w:rsidRPr="00484FF3" w:rsidRDefault="00161986"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3-1. Мемлекеттік функцияларды орындауға уәкілеттік берілген адамдардың, оларға теңестірілген адамдардың, лауазымды адамдардың, жауапты мемлекеттік лауазымды атқаратын адамдардың, сондай-ақ олардың жұбайларының шығыстарының аталған адамдардың кірістеріне сәйкес келмеуі, атап айтқанда есепті күнтізбелік жыл ішінде аталған адамдар сатып алған Қазақстан Республикасының салық </w:t>
            </w:r>
            <w:r w:rsidRPr="00484FF3">
              <w:rPr>
                <w:rFonts w:ascii="Times New Roman" w:hAnsi="Times New Roman"/>
                <w:color w:val="000000" w:themeColor="text1"/>
                <w:sz w:val="24"/>
                <w:szCs w:val="24"/>
                <w:lang w:val="kk-KZ"/>
              </w:rPr>
              <w:lastRenderedPageBreak/>
              <w:t>заңнамасында айқындалған мүлікті сатып алуға жұмсалатын шығыстардың аталған мүлікті сатып алуға жұмсалатын шығыстарды жабу соммасынан мың еселенген айлық есептік көрсеткіш мөлшерінде артуы, –</w:t>
            </w:r>
          </w:p>
          <w:p w:rsidR="00F67298" w:rsidRPr="00484FF3" w:rsidRDefault="00161986"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rPr>
              <w:t>осы бөліктің бірінші абзацында көрсетілген мүлікті сатып алуға арналған шығыстардың көрсетілген мүлікті сатып алуға арналған шығыстарды жабу көздерінің сомасынан мың еселенген айлық есептік көрсеткішті шегеріле отырып, мөлшерінің тоқсан пайызы мөлшерінде айыппұл салуға әкеп соғады.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Ескертпелер.</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w:t>
            </w:r>
          </w:p>
          <w:p w:rsidR="00F67298" w:rsidRPr="00484FF3" w:rsidRDefault="00161986"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rPr>
              <w:t>3. Осы баптың үшінші бөлігінің мақсаттары үшін адамның активтер мен міндеттемелер туралы декларацияда, кірістер мен мүлік туралы декларацияда, жеке табыс салығы бойынша декларацияны Қазақстан Республикасының салық заңнамасына сәйкес ұсынбауы Қазақстан Республикасынан тыс жерлерде меншік құқығында мүліктің, сондай-ақ Қазақстан Республикасының шегінен тыс жерлерде шетелдік банктердегі банк шоттарындағы ақшаның болуы туралы мәліметтерді көрсетпеуімен теңестіріледі.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7074D2">
            <w:pPr>
              <w:spacing w:after="0" w:line="240" w:lineRule="auto"/>
              <w:ind w:firstLine="572"/>
              <w:contextualSpacing/>
              <w:jc w:val="both"/>
              <w:rPr>
                <w:rFonts w:ascii="Times New Roman" w:eastAsia="Calibri" w:hAnsi="Times New Roman"/>
                <w:sz w:val="24"/>
                <w:szCs w:val="24"/>
                <w:lang w:val="kk-KZ" w:eastAsia="en-US"/>
              </w:rPr>
            </w:pPr>
            <w:r w:rsidRPr="00484FF3">
              <w:rPr>
                <w:rFonts w:ascii="Times New Roman" w:eastAsia="Calibri" w:hAnsi="Times New Roman"/>
                <w:sz w:val="24"/>
                <w:szCs w:val="24"/>
                <w:lang w:val="kk-KZ" w:eastAsia="en-US"/>
              </w:rPr>
              <w:lastRenderedPageBreak/>
              <w:t>Жалпыға бірдей декларациялауды енгізе отырып, жеке тұлғалар өздерінің салық салу объектілерін жеке табыс салығы бойынша декларацияда ғана емес, оның ішінде активтері мен міндеттемелері туралы, кірістері мен мүлкі туралы декларацияларда көрсетуге міндетті.</w:t>
            </w:r>
          </w:p>
          <w:p w:rsidR="00F67298" w:rsidRPr="00484FF3" w:rsidRDefault="00F67298" w:rsidP="007074D2">
            <w:pPr>
              <w:spacing w:after="0" w:line="240" w:lineRule="auto"/>
              <w:ind w:firstLine="572"/>
              <w:contextualSpacing/>
              <w:jc w:val="both"/>
              <w:rPr>
                <w:rFonts w:ascii="Times New Roman" w:eastAsia="Calibri" w:hAnsi="Times New Roman"/>
                <w:sz w:val="24"/>
                <w:szCs w:val="24"/>
                <w:lang w:val="kk-KZ" w:eastAsia="en-US"/>
              </w:rPr>
            </w:pPr>
            <w:r w:rsidRPr="00484FF3">
              <w:rPr>
                <w:rFonts w:ascii="Times New Roman" w:eastAsia="Calibri" w:hAnsi="Times New Roman"/>
                <w:sz w:val="24"/>
                <w:szCs w:val="24"/>
                <w:lang w:val="kk-KZ" w:eastAsia="en-US"/>
              </w:rPr>
              <w:t>Айта кету керек, жалпыға бірдей декларациялауды бақылау жүйесі көлеңкелі экономика мен сыбайлас жемқорлық көріністеріне қарсы күреске бағытталған.</w:t>
            </w:r>
          </w:p>
          <w:p w:rsidR="00F67298" w:rsidRPr="00484FF3" w:rsidRDefault="00F67298" w:rsidP="007074D2">
            <w:pPr>
              <w:spacing w:after="0" w:line="240" w:lineRule="auto"/>
              <w:ind w:firstLine="572"/>
              <w:contextualSpacing/>
              <w:jc w:val="both"/>
              <w:rPr>
                <w:rFonts w:ascii="Times New Roman" w:eastAsia="Calibri" w:hAnsi="Times New Roman"/>
                <w:sz w:val="24"/>
                <w:szCs w:val="24"/>
                <w:lang w:val="kk-KZ" w:eastAsia="en-US"/>
              </w:rPr>
            </w:pPr>
            <w:r w:rsidRPr="00484FF3">
              <w:rPr>
                <w:rFonts w:ascii="Times New Roman" w:eastAsia="Calibri" w:hAnsi="Times New Roman"/>
                <w:sz w:val="24"/>
                <w:szCs w:val="24"/>
                <w:lang w:eastAsia="en-US"/>
              </w:rPr>
              <w:t>Осылайша, декларация тізбесін толықтыру қажет.</w:t>
            </w:r>
          </w:p>
          <w:p w:rsidR="00F67298" w:rsidRPr="00484FF3" w:rsidRDefault="00F67298" w:rsidP="007074D2">
            <w:pPr>
              <w:spacing w:after="0" w:line="240" w:lineRule="auto"/>
              <w:ind w:firstLine="572"/>
              <w:contextualSpacing/>
              <w:jc w:val="both"/>
              <w:rPr>
                <w:rFonts w:ascii="Times New Roman" w:eastAsia="Calibri" w:hAnsi="Times New Roman"/>
                <w:sz w:val="24"/>
                <w:szCs w:val="24"/>
                <w:lang w:val="kk-KZ" w:eastAsia="en-US"/>
              </w:rPr>
            </w:pPr>
            <w:r w:rsidRPr="00484FF3">
              <w:rPr>
                <w:rFonts w:ascii="Times New Roman" w:eastAsia="Calibri" w:hAnsi="Times New Roman"/>
                <w:sz w:val="24"/>
                <w:szCs w:val="24"/>
                <w:lang w:val="kk-KZ" w:eastAsia="en-US"/>
              </w:rPr>
              <w:t>Мемлекеттік функцияларды орындауға уәкілеттік берілген адамдардың, оларға теңестірілген адамдардың, лауазымды адамдардың, жауапты мемлекеттік лауазымды атқаратын адамдардың шығыстарының "Сыбайлас жемқорлыққа қарсы іс-қимыл туралы" Заңға сәйкес табыстарына сәйкес келмегені үшін әкімшілік жауаптылықты енгізу мақсатында жүзеге асырылады.</w:t>
            </w:r>
          </w:p>
          <w:p w:rsidR="00F67298" w:rsidRPr="00484FF3" w:rsidRDefault="00F67298" w:rsidP="007074D2">
            <w:pPr>
              <w:spacing w:after="0" w:line="240" w:lineRule="auto"/>
              <w:ind w:firstLine="572"/>
              <w:contextualSpacing/>
              <w:jc w:val="both"/>
              <w:rPr>
                <w:rFonts w:ascii="Times New Roman" w:hAnsi="Times New Roman"/>
                <w:sz w:val="24"/>
                <w:szCs w:val="24"/>
                <w:lang w:val="kk-KZ"/>
              </w:rPr>
            </w:pPr>
            <w:r w:rsidRPr="00484FF3">
              <w:rPr>
                <w:rFonts w:ascii="Times New Roman" w:eastAsia="Calibri" w:hAnsi="Times New Roman"/>
                <w:sz w:val="24"/>
                <w:szCs w:val="24"/>
                <w:lang w:val="kk-KZ"/>
              </w:rPr>
              <w:t xml:space="preserve">Сондай-ақ, мемлекеттік функцияларды орындауға уәкілеттік берілген адамдардың, оларға </w:t>
            </w:r>
            <w:r w:rsidRPr="00484FF3">
              <w:rPr>
                <w:rFonts w:ascii="Times New Roman" w:eastAsia="Calibri" w:hAnsi="Times New Roman"/>
                <w:sz w:val="24"/>
                <w:szCs w:val="24"/>
                <w:lang w:val="kk-KZ"/>
              </w:rPr>
              <w:lastRenderedPageBreak/>
              <w:t>теңестірілген адамдардың, лауазымды адамдардың, жауапты мемлекеттік лауазымды атқаратын адамдардың шығыстарының олардың табыстарына сәйкестігін бақылауды енгізу туралы түзетулер "</w:t>
            </w:r>
            <w:r w:rsidRPr="00484FF3">
              <w:rPr>
                <w:rFonts w:ascii="Times New Roman" w:hAnsi="Times New Roman"/>
                <w:sz w:val="24"/>
                <w:szCs w:val="24"/>
                <w:lang w:val="kk-KZ"/>
              </w:rPr>
              <w:t xml:space="preserve"> Қазақстан Республикасының кейбір заңнамалық актілеріне сыбайлас жемқорлыққа қарсы іс-қимыл және мемлекеттік қорғауға жататын адамдардың қауіпсіздігін қамтамасыз ету мәселелері бойынша өзгерістер мен толықтырулар енгізу туралы</w:t>
            </w:r>
          </w:p>
          <w:p w:rsidR="00F67298" w:rsidRPr="00484FF3" w:rsidRDefault="00F67298" w:rsidP="007074D2">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Қазақстан Республикасының Заңымен </w:t>
            </w:r>
            <w:r w:rsidRPr="00484FF3">
              <w:rPr>
                <w:rFonts w:ascii="Times New Roman" w:eastAsia="Calibri" w:hAnsi="Times New Roman"/>
                <w:sz w:val="24"/>
                <w:szCs w:val="24"/>
                <w:lang w:val="kk-KZ" w:eastAsia="en-US"/>
              </w:rPr>
              <w:t>енгізілгенін атап өткен жөн (</w:t>
            </w:r>
            <w:r w:rsidRPr="00484FF3">
              <w:rPr>
                <w:rFonts w:ascii="Times New Roman" w:hAnsi="Times New Roman"/>
                <w:sz w:val="24"/>
                <w:szCs w:val="24"/>
                <w:lang w:val="kk-KZ"/>
              </w:rPr>
              <w:t>2023 жылғы 3 қаңтар)</w:t>
            </w:r>
            <w:r w:rsidR="009D23A1" w:rsidRPr="00484FF3">
              <w:rPr>
                <w:rFonts w:ascii="Times New Roman" w:hAnsi="Times New Roman"/>
                <w:sz w:val="24"/>
                <w:szCs w:val="24"/>
                <w:lang w:val="kk-KZ"/>
              </w:rPr>
              <w:t>.</w:t>
            </w:r>
          </w:p>
          <w:p w:rsidR="00F67298" w:rsidRPr="00484FF3" w:rsidRDefault="00F67298" w:rsidP="007074D2">
            <w:pPr>
              <w:spacing w:after="0" w:line="240" w:lineRule="auto"/>
              <w:ind w:firstLine="572"/>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Жалпыға бірдей декларациялауды енгізе отырып, жеке тұлғалар өздерінің салық салу объектілерін жеке табыс салығы бойынша декларацияда ғана емес, оның ішінде активтері мен міндеттемелері туралы, кірістері мен мүлкі туралы декларацияларда көрсетуге міндетті.</w:t>
            </w:r>
          </w:p>
          <w:p w:rsidR="00F67298" w:rsidRPr="00484FF3" w:rsidRDefault="00F67298" w:rsidP="007074D2">
            <w:pPr>
              <w:spacing w:after="0" w:line="240" w:lineRule="auto"/>
              <w:ind w:firstLine="572"/>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Айта кету керек, жалпыға бірдей декларациялауды бақылау жүйесі көлеңкелі экономика мен сыбайлас жемқорлық көріністеріне қарсы күреске бағытталған.</w:t>
            </w:r>
          </w:p>
          <w:p w:rsidR="00F67298" w:rsidRPr="00484FF3" w:rsidRDefault="00F67298" w:rsidP="007074D2">
            <w:pPr>
              <w:spacing w:after="0" w:line="240" w:lineRule="auto"/>
              <w:ind w:firstLine="572"/>
              <w:contextualSpacing/>
              <w:jc w:val="both"/>
              <w:rPr>
                <w:rFonts w:ascii="Times New Roman" w:eastAsia="Calibri" w:hAnsi="Times New Roman"/>
                <w:sz w:val="24"/>
                <w:szCs w:val="24"/>
                <w:lang w:val="kk-KZ" w:eastAsia="en-US"/>
              </w:rPr>
            </w:pPr>
            <w:r w:rsidRPr="00484FF3">
              <w:rPr>
                <w:rFonts w:ascii="Times New Roman" w:eastAsia="Calibri" w:hAnsi="Times New Roman"/>
                <w:bCs/>
                <w:color w:val="000000" w:themeColor="text1"/>
                <w:sz w:val="24"/>
                <w:szCs w:val="24"/>
                <w:lang w:eastAsia="en-US"/>
              </w:rPr>
              <w:t>Осылайша, декларация тізбесін толықтыру қажет.</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b/>
                <w:bCs/>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278-баптың </w:t>
            </w:r>
            <w:r w:rsidRPr="00484FF3">
              <w:rPr>
                <w:rFonts w:ascii="Times New Roman" w:eastAsia="Calibri" w:hAnsi="Times New Roman"/>
                <w:color w:val="000000" w:themeColor="text1"/>
                <w:sz w:val="24"/>
                <w:szCs w:val="24"/>
                <w:lang w:eastAsia="en-US"/>
              </w:rPr>
              <w:lastRenderedPageBreak/>
              <w:t>үшінші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rPr>
            </w:pPr>
            <w:r w:rsidRPr="00484FF3">
              <w:rPr>
                <w:rFonts w:ascii="Times New Roman" w:hAnsi="Times New Roman"/>
                <w:b/>
                <w:color w:val="000000" w:themeColor="text1"/>
                <w:sz w:val="24"/>
                <w:szCs w:val="24"/>
              </w:rPr>
              <w:lastRenderedPageBreak/>
              <w:t xml:space="preserve">278-бап. Салықтардың </w:t>
            </w:r>
            <w:r w:rsidRPr="00484FF3">
              <w:rPr>
                <w:rFonts w:ascii="Times New Roman" w:hAnsi="Times New Roman"/>
                <w:b/>
                <w:color w:val="000000" w:themeColor="text1"/>
                <w:sz w:val="24"/>
                <w:szCs w:val="24"/>
              </w:rPr>
              <w:lastRenderedPageBreak/>
              <w:t>және бюджетке төленетiн басқа да мiндеттi төлемдердiң сомаларын кемiтiп көрсету</w:t>
            </w:r>
          </w:p>
          <w:p w:rsidR="00F67298" w:rsidRPr="00484FF3" w:rsidRDefault="00F67298" w:rsidP="00F27A71">
            <w:pPr>
              <w:spacing w:after="0" w:line="240" w:lineRule="auto"/>
              <w:ind w:firstLine="709"/>
              <w:jc w:val="both"/>
              <w:rPr>
                <w:rFonts w:ascii="Times New Roman" w:eastAsia="Calibri" w:hAnsi="Times New Roman"/>
                <w:bCs/>
                <w:color w:val="000000" w:themeColor="text1"/>
                <w:spacing w:val="2"/>
                <w:sz w:val="24"/>
                <w:szCs w:val="24"/>
                <w:lang w:eastAsia="en-US"/>
              </w:rPr>
            </w:pPr>
            <w:r w:rsidRPr="00484FF3">
              <w:rPr>
                <w:rFonts w:ascii="Times New Roman" w:eastAsia="Calibri" w:hAnsi="Times New Roman"/>
                <w:bCs/>
                <w:color w:val="000000" w:themeColor="text1"/>
                <w:spacing w:val="2"/>
                <w:sz w:val="24"/>
                <w:szCs w:val="24"/>
                <w:lang w:eastAsia="en-US"/>
              </w:rPr>
              <w:t>...</w:t>
            </w:r>
          </w:p>
          <w:p w:rsidR="00F67298" w:rsidRPr="00484FF3" w:rsidRDefault="00F67298" w:rsidP="00F27A71">
            <w:pPr>
              <w:spacing w:after="0" w:line="240" w:lineRule="auto"/>
              <w:ind w:firstLine="709"/>
              <w:jc w:val="both"/>
              <w:rPr>
                <w:rFonts w:ascii="Times New Roman" w:eastAsia="Calibri" w:hAnsi="Times New Roman"/>
                <w:b/>
                <w:color w:val="000000" w:themeColor="text1"/>
                <w:spacing w:val="2"/>
                <w:sz w:val="24"/>
                <w:szCs w:val="24"/>
                <w:shd w:val="clear" w:color="auto" w:fill="FFFFFF"/>
                <w:lang w:eastAsia="en-US"/>
              </w:rPr>
            </w:pPr>
            <w:r w:rsidRPr="00484FF3">
              <w:rPr>
                <w:rFonts w:ascii="Times New Roman" w:eastAsia="Calibri" w:hAnsi="Times New Roman"/>
                <w:color w:val="000000" w:themeColor="text1"/>
                <w:spacing w:val="2"/>
                <w:sz w:val="24"/>
                <w:szCs w:val="24"/>
                <w:shd w:val="clear" w:color="auto" w:fill="FFFFFF"/>
                <w:lang w:eastAsia="en-US"/>
              </w:rPr>
              <w:t xml:space="preserve">3. Салықтық кезең үшiн iс жүзiнде есептелген корпоративтік табыс салығы сомасының салықтық кезең iшiнде есептелген аванстық төлемдердің сомасынан жиырма пайыздан астам мөлшерде асып кетуі, </w:t>
            </w:r>
            <w:r w:rsidRPr="00484FF3">
              <w:rPr>
                <w:rFonts w:ascii="Times New Roman" w:eastAsia="Calibri" w:hAnsi="Times New Roman"/>
                <w:b/>
                <w:color w:val="000000" w:themeColor="text1"/>
                <w:spacing w:val="2"/>
                <w:sz w:val="24"/>
                <w:szCs w:val="24"/>
                <w:shd w:val="clear" w:color="auto" w:fill="FFFFFF"/>
                <w:lang w:eastAsia="en-US"/>
              </w:rPr>
              <w:t>егер осы әрекетте қылмыстық жазаланатын іс-әрекет белгiлерi болмаса, -</w:t>
            </w:r>
          </w:p>
          <w:p w:rsidR="00F67298" w:rsidRPr="00484FF3" w:rsidRDefault="00F67298" w:rsidP="00F27A71">
            <w:pPr>
              <w:spacing w:after="0" w:line="240" w:lineRule="auto"/>
              <w:ind w:firstLine="709"/>
              <w:jc w:val="both"/>
              <w:rPr>
                <w:rFonts w:ascii="Times New Roman" w:eastAsia="Calibri" w:hAnsi="Times New Roman"/>
                <w:b/>
                <w:bCs/>
                <w:color w:val="000000" w:themeColor="text1"/>
                <w:spacing w:val="2"/>
                <w:sz w:val="24"/>
                <w:szCs w:val="24"/>
                <w:lang w:eastAsia="en-US"/>
              </w:rPr>
            </w:pPr>
            <w:r w:rsidRPr="00484FF3">
              <w:rPr>
                <w:rFonts w:ascii="Times New Roman" w:eastAsia="Calibri" w:hAnsi="Times New Roman"/>
                <w:bCs/>
                <w:color w:val="000000" w:themeColor="text1"/>
                <w:spacing w:val="2"/>
                <w:sz w:val="24"/>
                <w:szCs w:val="24"/>
                <w:lang w:eastAsia="en-US"/>
              </w:rPr>
              <w:t>...</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rPr>
            </w:pPr>
            <w:r w:rsidRPr="00484FF3">
              <w:rPr>
                <w:rFonts w:ascii="Times New Roman" w:hAnsi="Times New Roman"/>
                <w:b/>
                <w:color w:val="000000" w:themeColor="text1"/>
                <w:sz w:val="24"/>
                <w:szCs w:val="24"/>
              </w:rPr>
              <w:lastRenderedPageBreak/>
              <w:t xml:space="preserve">278-бап. Салықтардың және </w:t>
            </w:r>
            <w:r w:rsidRPr="00484FF3">
              <w:rPr>
                <w:rFonts w:ascii="Times New Roman" w:hAnsi="Times New Roman"/>
                <w:b/>
                <w:color w:val="000000" w:themeColor="text1"/>
                <w:sz w:val="24"/>
                <w:szCs w:val="24"/>
              </w:rPr>
              <w:lastRenderedPageBreak/>
              <w:t>бюджетке төленетiн басқа да мiндеттi төлемдердiң сомаларын кемiтiп көрсету</w:t>
            </w:r>
          </w:p>
          <w:p w:rsidR="00F67298" w:rsidRPr="00484FF3" w:rsidRDefault="00F67298" w:rsidP="00F27A71">
            <w:pPr>
              <w:spacing w:after="0" w:line="240" w:lineRule="auto"/>
              <w:ind w:firstLine="709"/>
              <w:jc w:val="both"/>
              <w:rPr>
                <w:rFonts w:ascii="Times New Roman" w:eastAsia="Calibri" w:hAnsi="Times New Roman"/>
                <w:bCs/>
                <w:color w:val="000000" w:themeColor="text1"/>
                <w:spacing w:val="2"/>
                <w:sz w:val="24"/>
                <w:szCs w:val="24"/>
                <w:lang w:eastAsia="en-US"/>
              </w:rPr>
            </w:pPr>
            <w:r w:rsidRPr="00484FF3">
              <w:rPr>
                <w:rFonts w:ascii="Times New Roman" w:eastAsia="Calibri" w:hAnsi="Times New Roman"/>
                <w:bCs/>
                <w:color w:val="000000" w:themeColor="text1"/>
                <w:spacing w:val="2"/>
                <w:sz w:val="24"/>
                <w:szCs w:val="24"/>
                <w:lang w:eastAsia="en-US"/>
              </w:rPr>
              <w:t>...</w:t>
            </w:r>
          </w:p>
          <w:p w:rsidR="00F67298" w:rsidRPr="00484FF3" w:rsidRDefault="00F67298" w:rsidP="00F27A71">
            <w:pPr>
              <w:spacing w:after="0" w:line="240" w:lineRule="auto"/>
              <w:ind w:firstLine="709"/>
              <w:jc w:val="both"/>
              <w:rPr>
                <w:rFonts w:ascii="Times New Roman" w:eastAsia="Calibri" w:hAnsi="Times New Roman"/>
                <w:b/>
                <w:bCs/>
                <w:color w:val="000000" w:themeColor="text1"/>
                <w:spacing w:val="2"/>
                <w:sz w:val="24"/>
                <w:szCs w:val="24"/>
                <w:lang w:eastAsia="en-US"/>
              </w:rPr>
            </w:pPr>
            <w:r w:rsidRPr="00484FF3">
              <w:rPr>
                <w:rFonts w:ascii="Times New Roman" w:eastAsia="Calibri" w:hAnsi="Times New Roman"/>
                <w:color w:val="000000" w:themeColor="text1"/>
                <w:spacing w:val="2"/>
                <w:sz w:val="24"/>
                <w:szCs w:val="24"/>
                <w:shd w:val="clear" w:color="auto" w:fill="FFFFFF"/>
                <w:lang w:eastAsia="en-US"/>
              </w:rPr>
              <w:t>3. Салықтық кезең үшiн iс жүзiнде есептелген корпоративтік табыс салығы сомасының салықтық кезең iшiнде есептелген аванстық төлемдердің сомасынан жиырма пайыздан астам мөлшерде асып кетуі, -</w:t>
            </w:r>
          </w:p>
          <w:p w:rsidR="00F67298" w:rsidRPr="00484FF3" w:rsidRDefault="00F67298" w:rsidP="00F27A71">
            <w:pPr>
              <w:tabs>
                <w:tab w:val="left" w:pos="868"/>
                <w:tab w:val="left" w:pos="1010"/>
              </w:tabs>
              <w:spacing w:after="0" w:line="240" w:lineRule="auto"/>
              <w:ind w:firstLine="709"/>
              <w:jc w:val="both"/>
              <w:rPr>
                <w:rFonts w:ascii="Times New Roman" w:eastAsia="Calibri" w:hAnsi="Times New Roman"/>
                <w:bCs/>
                <w:color w:val="000000" w:themeColor="text1"/>
                <w:spacing w:val="2"/>
                <w:sz w:val="24"/>
                <w:szCs w:val="24"/>
                <w:lang w:eastAsia="en-US"/>
              </w:rPr>
            </w:pPr>
            <w:r w:rsidRPr="00484FF3">
              <w:rPr>
                <w:rFonts w:ascii="Times New Roman" w:eastAsia="Calibri" w:hAnsi="Times New Roman"/>
                <w:bCs/>
                <w:color w:val="000000" w:themeColor="text1"/>
                <w:spacing w:val="2"/>
                <w:sz w:val="24"/>
                <w:szCs w:val="24"/>
                <w:lang w:eastAsia="en-US"/>
              </w:rPr>
              <w:t>...</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lastRenderedPageBreak/>
              <w:t xml:space="preserve">Декларацияда салық және </w:t>
            </w:r>
            <w:r w:rsidRPr="00484FF3">
              <w:rPr>
                <w:rFonts w:ascii="Times New Roman" w:hAnsi="Times New Roman"/>
                <w:color w:val="000000" w:themeColor="text1"/>
                <w:sz w:val="24"/>
                <w:szCs w:val="24"/>
              </w:rPr>
              <w:lastRenderedPageBreak/>
              <w:t>бюджетке төленетін басқа да міндетті төлемдер сомаларын төмендеткені үшін, салық төлеуден жалтарғаны үшін қылмыстық жауапкершілік туындайды (ҚР ҚК 244 және 245-баптары). Бұл ретте аванстық төлемдер бойынша қылмыстық жауапкершілік жоқ. Осыған байланысты, "</w:t>
            </w:r>
            <w:r w:rsidRPr="00484FF3">
              <w:rPr>
                <w:rFonts w:ascii="Times New Roman" w:eastAsia="Calibri" w:hAnsi="Times New Roman"/>
                <w:b/>
                <w:color w:val="000000" w:themeColor="text1"/>
                <w:spacing w:val="2"/>
                <w:sz w:val="24"/>
                <w:szCs w:val="24"/>
                <w:shd w:val="clear" w:color="auto" w:fill="FFFFFF"/>
                <w:lang w:eastAsia="en-US"/>
              </w:rPr>
              <w:t xml:space="preserve"> егер осы әрекетте қылмыстық жазаланатын іс-әрекет белгiлерi болмаса</w:t>
            </w:r>
            <w:r w:rsidRPr="00484FF3">
              <w:rPr>
                <w:rFonts w:ascii="Times New Roman" w:hAnsi="Times New Roman"/>
                <w:color w:val="000000" w:themeColor="text1"/>
                <w:sz w:val="24"/>
                <w:szCs w:val="24"/>
              </w:rPr>
              <w:t xml:space="preserve"> "деген сөздерді алып тастау қажет.</w:t>
            </w:r>
          </w:p>
        </w:tc>
      </w:tr>
      <w:tr w:rsidR="006E200A" w:rsidRPr="00484FF3" w:rsidTr="004B7AE1">
        <w:tc>
          <w:tcPr>
            <w:tcW w:w="965" w:type="dxa"/>
            <w:gridSpan w:val="2"/>
            <w:shd w:val="clear" w:color="auto" w:fill="FFFFFF"/>
          </w:tcPr>
          <w:p w:rsidR="006E200A" w:rsidRPr="00484FF3" w:rsidRDefault="006E200A"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E200A" w:rsidRPr="00484FF3" w:rsidRDefault="006E200A" w:rsidP="00F27A71">
            <w:pPr>
              <w:spacing w:after="0" w:line="240" w:lineRule="auto"/>
              <w:ind w:hanging="108"/>
              <w:contextualSpacing/>
              <w:jc w:val="center"/>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eastAsia="en-US"/>
              </w:rPr>
              <w:t xml:space="preserve">285-баптың </w:t>
            </w:r>
            <w:r w:rsidRPr="00484FF3">
              <w:rPr>
                <w:rFonts w:ascii="Times New Roman" w:hAnsi="Times New Roman"/>
                <w:color w:val="000000" w:themeColor="text1"/>
                <w:sz w:val="24"/>
                <w:szCs w:val="24"/>
                <w:lang w:val="kk-KZ" w:eastAsia="en-US"/>
              </w:rPr>
              <w:t>тақырыбы, бірінші бөлігінің 2), 6) тармақшалары, екінші, 2-1 және үшінші бөліктің 5) тармақшалары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285-бап. </w:t>
            </w:r>
            <w:r w:rsidRPr="00484FF3">
              <w:rPr>
                <w:rFonts w:ascii="Times New Roman" w:hAnsi="Times New Roman"/>
                <w:b/>
                <w:bCs/>
                <w:color w:val="000000" w:themeColor="text1"/>
                <w:sz w:val="24"/>
                <w:szCs w:val="24"/>
                <w:lang w:val="kk-KZ" w:eastAsia="en-US"/>
              </w:rPr>
              <w:t>Банктердiң</w:t>
            </w:r>
            <w:r w:rsidRPr="00484FF3">
              <w:rPr>
                <w:rFonts w:ascii="Times New Roman" w:hAnsi="Times New Roman"/>
                <w:bCs/>
                <w:color w:val="000000" w:themeColor="text1"/>
                <w:sz w:val="24"/>
                <w:szCs w:val="24"/>
                <w:lang w:val="kk-KZ" w:eastAsia="en-US"/>
              </w:rPr>
              <w:t xml:space="preserve"> және банк операцияларының жекелеген түрлерiн жүзеге асыратын ұйымдардың Қазақстан Республикасының салық заңнамасында белгiленген мiндеттердi орындамауы</w:t>
            </w:r>
            <w:bookmarkStart w:id="36" w:name="SUB2850100"/>
            <w:bookmarkEnd w:id="36"/>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1. Банктердiң және банк операцияларының жекелеген түрлерiн жүзеге асыратын ұйымдардың Қазақстан Республикасының салық заңнамасында белгiленген мiндеттердi:</w:t>
            </w:r>
            <w:bookmarkStart w:id="37" w:name="SUB2850101"/>
            <w:bookmarkEnd w:id="37"/>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w:t>
            </w: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bookmarkStart w:id="38" w:name="SUB2850102"/>
            <w:bookmarkEnd w:id="38"/>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2) клиенттердің төлем құжаттарындағы (вексельді және банктің қолма-қол ақша қабылдауы </w:t>
            </w:r>
            <w:r w:rsidRPr="00484FF3">
              <w:rPr>
                <w:rFonts w:ascii="Times New Roman" w:hAnsi="Times New Roman"/>
                <w:color w:val="000000" w:themeColor="text1"/>
                <w:sz w:val="24"/>
                <w:szCs w:val="24"/>
                <w:lang w:val="kk-KZ" w:eastAsia="en-US"/>
              </w:rPr>
              <w:lastRenderedPageBreak/>
              <w:t xml:space="preserve">және беруі соның негізінде жүргізілетін төлем құжаттарын қоспағанда) сәйкестендіру нөмірінсіз </w:t>
            </w:r>
            <w:r w:rsidRPr="00484FF3">
              <w:rPr>
                <w:rFonts w:ascii="Times New Roman" w:hAnsi="Times New Roman"/>
                <w:b/>
                <w:color w:val="000000" w:themeColor="text1"/>
                <w:sz w:val="24"/>
                <w:szCs w:val="24"/>
                <w:lang w:val="kk-KZ" w:eastAsia="en-US"/>
              </w:rPr>
              <w:t>банк</w:t>
            </w:r>
            <w:r w:rsidRPr="00484FF3">
              <w:rPr>
                <w:rFonts w:ascii="Times New Roman" w:hAnsi="Times New Roman"/>
                <w:color w:val="000000" w:themeColor="text1"/>
                <w:sz w:val="24"/>
                <w:szCs w:val="24"/>
                <w:lang w:val="kk-KZ" w:eastAsia="en-US"/>
              </w:rPr>
              <w:t xml:space="preserve"> шоттары бойынша операциялар жүргiзу;</w:t>
            </w: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bookmarkStart w:id="39" w:name="SUB2850103"/>
            <w:bookmarkEnd w:id="39"/>
            <w:r w:rsidRPr="00484FF3">
              <w:rPr>
                <w:rFonts w:ascii="Times New Roman" w:hAnsi="Times New Roman"/>
                <w:color w:val="000000" w:themeColor="text1"/>
                <w:sz w:val="24"/>
                <w:szCs w:val="24"/>
                <w:lang w:val="kk-KZ" w:eastAsia="en-US"/>
              </w:rPr>
              <w:t>…</w:t>
            </w: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bookmarkStart w:id="40" w:name="SUB2850106"/>
            <w:bookmarkEnd w:id="40"/>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6) өз клиентінде осы банкте ашылған, мемлекеттік кіріс органдары инкассолық өкімдер немесе салық төлеушінің банктік шоттары бойынша шығыс операцияларын тоқтата тұру туралы өкімдер қойған, банктік шоты болған кезде оған жаңа банктік шот ашу;</w:t>
            </w: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банктің Қазақстан Республикасының салық заңнамасында белгіленген міндеттерді орындамаған кезеңі ішінде салық төлеушiлердiң банк шоттары бойынша жасалған шығыс операциялары сомасының бес пайызы мөлшерiнде айыппұл салуға әкеп соғады.</w:t>
            </w:r>
            <w:bookmarkStart w:id="41" w:name="SUB2850200"/>
            <w:bookmarkEnd w:id="41"/>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p>
          <w:p w:rsidR="006E200A" w:rsidRPr="00484FF3" w:rsidRDefault="006E200A" w:rsidP="00F27A71">
            <w:pPr>
              <w:pStyle w:val="a4"/>
              <w:spacing w:after="0" w:line="240" w:lineRule="auto"/>
              <w:ind w:left="491"/>
              <w:jc w:val="both"/>
              <w:rPr>
                <w:rFonts w:ascii="Times New Roman" w:hAnsi="Times New Roman"/>
                <w:color w:val="000000" w:themeColor="text1"/>
                <w:sz w:val="24"/>
                <w:szCs w:val="24"/>
                <w:lang w:val="kk-KZ" w:eastAsia="en-US"/>
              </w:rPr>
            </w:pPr>
          </w:p>
          <w:p w:rsidR="006E200A" w:rsidRPr="00484FF3" w:rsidRDefault="006E200A" w:rsidP="00F27A71">
            <w:pPr>
              <w:pStyle w:val="a4"/>
              <w:numPr>
                <w:ilvl w:val="0"/>
                <w:numId w:val="10"/>
              </w:numPr>
              <w:spacing w:after="0" w:line="240" w:lineRule="auto"/>
              <w:ind w:left="0" w:firstLine="491"/>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Банктердiң және банк операцияларының жекелеген түрлерiн жүзеге асыратын ұйымдардың шартты банк салымы туралы шарттар бойынша орналастырылған, бюджетке </w:t>
            </w:r>
            <w:r w:rsidRPr="00484FF3">
              <w:rPr>
                <w:rFonts w:ascii="Times New Roman" w:hAnsi="Times New Roman"/>
                <w:color w:val="000000" w:themeColor="text1"/>
                <w:sz w:val="24"/>
                <w:szCs w:val="24"/>
                <w:lang w:val="kk-KZ" w:eastAsia="en-US"/>
              </w:rPr>
              <w:lastRenderedPageBreak/>
              <w:t>төленетін салықтар сомаларын аудармауы немесе уақтылы аудармауы, -</w:t>
            </w: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bookmarkStart w:id="42" w:name="SUB285020100"/>
            <w:bookmarkEnd w:id="42"/>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w:t>
            </w: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2-1. </w:t>
            </w:r>
            <w:r w:rsidRPr="00484FF3">
              <w:rPr>
                <w:rFonts w:ascii="Times New Roman" w:hAnsi="Times New Roman"/>
                <w:b/>
                <w:color w:val="000000" w:themeColor="text1"/>
                <w:sz w:val="24"/>
                <w:szCs w:val="24"/>
                <w:lang w:val="kk-KZ" w:eastAsia="en-US"/>
              </w:rPr>
              <w:t>Банктердiң</w:t>
            </w:r>
            <w:r w:rsidRPr="00484FF3">
              <w:rPr>
                <w:rFonts w:ascii="Times New Roman" w:hAnsi="Times New Roman"/>
                <w:color w:val="000000" w:themeColor="text1"/>
                <w:sz w:val="24"/>
                <w:szCs w:val="24"/>
                <w:lang w:val="kk-KZ" w:eastAsia="en-US"/>
              </w:rPr>
              <w:t xml:space="preserve"> және банк операцияларының жекелеген түрлерiн жүзеге асыратын ұйымдардың салық төлеушiнің салықтар мен бюджетке төленетін басқа да міндетті төлемдерді төлеу жөніндегі төлем тапсырмасын, мемлекеттік кіріс органдарының салықтарды, басқа да міндетті төлемдерді, өсiмпұлдар мен айыппұлдарды өндіріп алу туралы инкассолық өкімдерін – салық төлеушінің не мемлекеттік кіріс органдарының нұсқауын алған күннен кейінгі бір операциялық күннен кешіктірмей, бірінші кезектегі тәртіппен орындамауы, -</w:t>
            </w: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bookmarkStart w:id="43" w:name="SUB2850300"/>
            <w:bookmarkEnd w:id="43"/>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3. Банктердiң және банк операцияларының жекелеген түрлерiн жүзеге асыратын ұйымдардың салық заңнамасында белгіленген міндеттерді:</w:t>
            </w: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bookmarkStart w:id="44" w:name="SUB2850301"/>
            <w:bookmarkEnd w:id="44"/>
            <w:r w:rsidRPr="00484FF3">
              <w:rPr>
                <w:rFonts w:ascii="Times New Roman" w:hAnsi="Times New Roman"/>
                <w:color w:val="000000" w:themeColor="text1"/>
                <w:sz w:val="24"/>
                <w:szCs w:val="24"/>
                <w:lang w:val="kk-KZ" w:eastAsia="en-US"/>
              </w:rPr>
              <w:t>…</w:t>
            </w:r>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bookmarkStart w:id="45" w:name="SUB2850305"/>
            <w:bookmarkEnd w:id="45"/>
          </w:p>
          <w:p w:rsidR="006E200A" w:rsidRPr="00484FF3" w:rsidRDefault="006E200A"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5) салықтың және бюджетке төленетін басқа да міндетті төлемдердің, міндетті зейнетақы </w:t>
            </w:r>
            <w:r w:rsidRPr="00484FF3">
              <w:rPr>
                <w:rFonts w:ascii="Times New Roman" w:hAnsi="Times New Roman"/>
                <w:color w:val="000000" w:themeColor="text1"/>
                <w:sz w:val="24"/>
                <w:szCs w:val="24"/>
                <w:lang w:val="kk-KZ" w:eastAsia="en-US"/>
              </w:rPr>
              <w:lastRenderedPageBreak/>
              <w:t xml:space="preserve">жарналары мен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сомаларын аудармау (есебіне жатқызбау), уақтылы аудармау (есебіне жатқызбау) не </w:t>
            </w:r>
            <w:r w:rsidRPr="00484FF3">
              <w:rPr>
                <w:rFonts w:ascii="Times New Roman" w:hAnsi="Times New Roman"/>
                <w:b/>
                <w:color w:val="000000" w:themeColor="text1"/>
                <w:sz w:val="24"/>
                <w:szCs w:val="24"/>
                <w:lang w:val="kk-KZ" w:eastAsia="en-US"/>
              </w:rPr>
              <w:t>банкке</w:t>
            </w:r>
            <w:r w:rsidRPr="00484FF3">
              <w:rPr>
                <w:rFonts w:ascii="Times New Roman" w:hAnsi="Times New Roman"/>
                <w:color w:val="000000" w:themeColor="text1"/>
                <w:sz w:val="24"/>
                <w:szCs w:val="24"/>
                <w:lang w:val="kk-KZ" w:eastAsia="en-US"/>
              </w:rPr>
              <w:t xml:space="preserve"> немесе бюджет жүйесінің кассалық орындауын жүзеге асыратын басқа да ұйымға салықтың және бюджетке төленетін басқа да міндетті төлемдердің, өсімпұлдардың, айыппұлдардың сомаларын аудару кезінде </w:t>
            </w:r>
            <w:r w:rsidRPr="00484FF3">
              <w:rPr>
                <w:rFonts w:ascii="Times New Roman" w:hAnsi="Times New Roman"/>
                <w:b/>
                <w:color w:val="000000" w:themeColor="text1"/>
                <w:sz w:val="24"/>
                <w:szCs w:val="24"/>
                <w:lang w:val="kk-KZ" w:eastAsia="en-US"/>
              </w:rPr>
              <w:t>банктің</w:t>
            </w:r>
            <w:r w:rsidRPr="00484FF3">
              <w:rPr>
                <w:rFonts w:ascii="Times New Roman" w:hAnsi="Times New Roman"/>
                <w:color w:val="000000" w:themeColor="text1"/>
                <w:sz w:val="24"/>
                <w:szCs w:val="24"/>
                <w:lang w:val="kk-KZ" w:eastAsia="en-US"/>
              </w:rPr>
              <w:t xml:space="preserve"> немесе банк операцияларының жекелеген түрлерін жүзеге асыратын ұйымның кінәсінан төлем құжатындағы деректемелерді толтыру кезінде қате жіберу;</w:t>
            </w:r>
          </w:p>
          <w:p w:rsidR="006E200A" w:rsidRPr="00484FF3" w:rsidRDefault="006E200A" w:rsidP="00F27A71">
            <w:pPr>
              <w:spacing w:after="0" w:line="240" w:lineRule="auto"/>
              <w:ind w:firstLine="709"/>
              <w:jc w:val="both"/>
              <w:textAlignment w:val="baseline"/>
              <w:rPr>
                <w:rFonts w:ascii="Times New Roman" w:eastAsia="Calibri" w:hAnsi="Times New Roman"/>
                <w:b/>
                <w:bCs/>
                <w:color w:val="000000" w:themeColor="text1"/>
                <w:sz w:val="24"/>
                <w:szCs w:val="24"/>
                <w:lang w:eastAsia="en-US"/>
              </w:rPr>
            </w:pPr>
            <w:bookmarkStart w:id="46" w:name="SUB2850306"/>
            <w:bookmarkEnd w:id="46"/>
            <w:r w:rsidRPr="00484FF3">
              <w:rPr>
                <w:rFonts w:ascii="Times New Roman" w:hAnsi="Times New Roman"/>
                <w:color w:val="000000" w:themeColor="text1"/>
                <w:sz w:val="24"/>
                <w:szCs w:val="24"/>
                <w:lang w:eastAsia="en-US"/>
              </w:rPr>
              <w:t>…</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E200A" w:rsidRPr="00484FF3" w:rsidRDefault="006E200A" w:rsidP="00822DF2">
            <w:pPr>
              <w:spacing w:after="0" w:line="240" w:lineRule="auto"/>
              <w:ind w:firstLine="709"/>
              <w:jc w:val="both"/>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lastRenderedPageBreak/>
              <w:t xml:space="preserve">285 бап. Банктердің, </w:t>
            </w:r>
            <w:r w:rsidRPr="00484FF3">
              <w:rPr>
                <w:rFonts w:ascii="Times New Roman" w:hAnsi="Times New Roman"/>
                <w:b/>
                <w:bCs/>
                <w:color w:val="000000" w:themeColor="text1"/>
                <w:sz w:val="24"/>
                <w:szCs w:val="24"/>
                <w:lang w:eastAsia="en-US"/>
              </w:rPr>
              <w:t xml:space="preserve">Қазақстан Республикасының </w:t>
            </w:r>
            <w:r w:rsidRPr="00484FF3">
              <w:rPr>
                <w:rFonts w:ascii="Times New Roman" w:hAnsi="Times New Roman"/>
                <w:b/>
                <w:bCs/>
                <w:color w:val="000000" w:themeColor="text1"/>
                <w:sz w:val="24"/>
                <w:szCs w:val="24"/>
                <w:lang w:val="kk-KZ" w:eastAsia="en-US"/>
              </w:rPr>
              <w:t xml:space="preserve">бейрезидент-банктері </w:t>
            </w:r>
            <w:r w:rsidRPr="00484FF3">
              <w:rPr>
                <w:rFonts w:ascii="Times New Roman" w:hAnsi="Times New Roman"/>
                <w:b/>
                <w:bCs/>
                <w:color w:val="000000" w:themeColor="text1"/>
                <w:sz w:val="24"/>
                <w:szCs w:val="24"/>
                <w:lang w:eastAsia="en-US"/>
              </w:rPr>
              <w:t xml:space="preserve">филиалдарының </w:t>
            </w:r>
            <w:r w:rsidRPr="00484FF3">
              <w:rPr>
                <w:rFonts w:ascii="Times New Roman" w:hAnsi="Times New Roman"/>
                <w:bCs/>
                <w:color w:val="000000" w:themeColor="text1"/>
                <w:sz w:val="24"/>
                <w:szCs w:val="24"/>
                <w:lang w:eastAsia="en-US"/>
              </w:rPr>
              <w:t>және банк операцияларының жекелеген түрлерін жүзеге асыратын ұйымдардың Қазақстан Республикасының салық заңнамасында белгіленген міндеттерді орындамауы</w:t>
            </w:r>
          </w:p>
          <w:p w:rsidR="006E200A" w:rsidRPr="00484FF3" w:rsidRDefault="006E200A" w:rsidP="00822DF2">
            <w:pPr>
              <w:spacing w:after="0" w:line="240" w:lineRule="auto"/>
              <w:ind w:firstLine="709"/>
              <w:jc w:val="both"/>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t xml:space="preserve">1. Банктердің, </w:t>
            </w:r>
            <w:r w:rsidRPr="00484FF3">
              <w:rPr>
                <w:rFonts w:ascii="Times New Roman" w:hAnsi="Times New Roman"/>
                <w:b/>
                <w:bCs/>
                <w:color w:val="000000" w:themeColor="text1"/>
                <w:sz w:val="24"/>
                <w:szCs w:val="24"/>
                <w:lang w:val="kk-KZ" w:eastAsia="en-US"/>
              </w:rPr>
              <w:t>Қазақстан Республикасының бейрезидент-банктері филиалдарының</w:t>
            </w:r>
            <w:r w:rsidRPr="00484FF3">
              <w:rPr>
                <w:rFonts w:ascii="Times New Roman" w:hAnsi="Times New Roman"/>
                <w:bCs/>
                <w:color w:val="000000" w:themeColor="text1"/>
                <w:sz w:val="24"/>
                <w:szCs w:val="24"/>
                <w:lang w:eastAsia="en-US"/>
              </w:rPr>
              <w:t xml:space="preserve"> және банк операцияларының жекелеген түрлерін жүзеге асыратын ұйымдардың Қазақстан Республикасының салық заңнамасында белгіленген міндеттерді орындамауы:</w:t>
            </w:r>
          </w:p>
          <w:p w:rsidR="006E200A" w:rsidRPr="00484FF3" w:rsidRDefault="006E200A" w:rsidP="00822DF2">
            <w:pPr>
              <w:spacing w:after="0" w:line="240" w:lineRule="auto"/>
              <w:ind w:firstLine="709"/>
              <w:jc w:val="both"/>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t>…</w:t>
            </w:r>
          </w:p>
          <w:p w:rsidR="006E200A" w:rsidRPr="00484FF3" w:rsidRDefault="006E200A" w:rsidP="00822DF2">
            <w:pPr>
              <w:spacing w:after="0" w:line="240" w:lineRule="auto"/>
              <w:ind w:firstLine="709"/>
              <w:jc w:val="both"/>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t>2) клиенттердің төлем құжаттарындағы (вексельді және банктің қолма-қол ақша қабылдауы және беруі соның негізінде жүргізілетін төлем құжаттарын қоспағанда) сәйкестендіру нөмірінсіз банк</w:t>
            </w:r>
            <w:r w:rsidRPr="00484FF3">
              <w:rPr>
                <w:rFonts w:ascii="Times New Roman" w:hAnsi="Times New Roman"/>
                <w:bCs/>
                <w:color w:val="000000" w:themeColor="text1"/>
                <w:sz w:val="24"/>
                <w:szCs w:val="24"/>
                <w:lang w:val="kk-KZ" w:eastAsia="en-US"/>
              </w:rPr>
              <w:t xml:space="preserve">, </w:t>
            </w:r>
            <w:r w:rsidRPr="00484FF3">
              <w:rPr>
                <w:rFonts w:ascii="Times New Roman" w:hAnsi="Times New Roman"/>
                <w:b/>
                <w:bCs/>
                <w:color w:val="000000" w:themeColor="text1"/>
                <w:sz w:val="24"/>
                <w:szCs w:val="24"/>
                <w:lang w:val="kk-KZ" w:eastAsia="en-US"/>
              </w:rPr>
              <w:t xml:space="preserve">Қазақстан Республикасының бейрезидент-банкінің </w:t>
            </w:r>
            <w:r w:rsidRPr="00484FF3">
              <w:rPr>
                <w:rFonts w:ascii="Times New Roman" w:hAnsi="Times New Roman"/>
                <w:b/>
                <w:bCs/>
                <w:color w:val="000000" w:themeColor="text1"/>
                <w:sz w:val="24"/>
                <w:szCs w:val="24"/>
                <w:lang w:val="kk-KZ" w:eastAsia="en-US"/>
              </w:rPr>
              <w:lastRenderedPageBreak/>
              <w:t>филиалы</w:t>
            </w:r>
            <w:r w:rsidRPr="00484FF3">
              <w:rPr>
                <w:rFonts w:ascii="Times New Roman" w:hAnsi="Times New Roman"/>
                <w:bCs/>
                <w:color w:val="000000" w:themeColor="text1"/>
                <w:sz w:val="24"/>
                <w:szCs w:val="24"/>
                <w:lang w:eastAsia="en-US"/>
              </w:rPr>
              <w:t xml:space="preserve"> шоттары бойынша операциялар жүргiзу;</w:t>
            </w:r>
          </w:p>
          <w:p w:rsidR="006E200A" w:rsidRPr="00484FF3" w:rsidRDefault="006E200A" w:rsidP="00822DF2">
            <w:pPr>
              <w:spacing w:after="0" w:line="240" w:lineRule="auto"/>
              <w:ind w:firstLine="709"/>
              <w:jc w:val="both"/>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t>…</w:t>
            </w:r>
          </w:p>
          <w:p w:rsidR="006E200A" w:rsidRPr="00484FF3" w:rsidRDefault="006E200A" w:rsidP="00822DF2">
            <w:pPr>
              <w:spacing w:after="0" w:line="240" w:lineRule="auto"/>
              <w:ind w:firstLine="709"/>
              <w:jc w:val="both"/>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t>6) өз клиентінде осы банкте</w:t>
            </w:r>
            <w:r w:rsidRPr="00484FF3">
              <w:rPr>
                <w:rFonts w:ascii="Times New Roman" w:hAnsi="Times New Roman"/>
                <w:bCs/>
                <w:color w:val="000000" w:themeColor="text1"/>
                <w:sz w:val="24"/>
                <w:szCs w:val="24"/>
                <w:lang w:val="kk-KZ" w:eastAsia="en-US"/>
              </w:rPr>
              <w:t xml:space="preserve">, </w:t>
            </w:r>
            <w:r w:rsidRPr="00484FF3">
              <w:rPr>
                <w:rFonts w:ascii="Times New Roman" w:hAnsi="Times New Roman"/>
                <w:b/>
                <w:bCs/>
                <w:color w:val="000000" w:themeColor="text1"/>
                <w:sz w:val="24"/>
                <w:szCs w:val="24"/>
                <w:lang w:val="kk-KZ" w:eastAsia="en-US"/>
              </w:rPr>
              <w:t>Қазақстан Республикасының бейрезидент-банкінің филиалында</w:t>
            </w:r>
            <w:r w:rsidRPr="00484FF3">
              <w:rPr>
                <w:rFonts w:ascii="Times New Roman" w:hAnsi="Times New Roman"/>
                <w:bCs/>
                <w:color w:val="000000" w:themeColor="text1"/>
                <w:sz w:val="24"/>
                <w:szCs w:val="24"/>
                <w:lang w:eastAsia="en-US"/>
              </w:rPr>
              <w:t xml:space="preserve"> ашылған, мемлекеттік кіріс органдары инкассолық өкімдер немесе салық төлеушінің банктік шоттары бойынша шығыс операцияларын тоқтата тұру туралы өкімдер қойған, банктік шоты болған кезде оған жаңа банктік шот ашу</w:t>
            </w:r>
            <w:r w:rsidRPr="00484FF3">
              <w:rPr>
                <w:rFonts w:ascii="Times New Roman" w:hAnsi="Times New Roman"/>
                <w:bCs/>
                <w:color w:val="000000" w:themeColor="text1"/>
                <w:sz w:val="24"/>
                <w:szCs w:val="24"/>
                <w:lang w:val="kk-KZ" w:eastAsia="en-US"/>
              </w:rPr>
              <w:t xml:space="preserve"> - </w:t>
            </w:r>
            <w:r w:rsidRPr="00484FF3">
              <w:rPr>
                <w:rFonts w:ascii="Times New Roman" w:hAnsi="Times New Roman"/>
                <w:bCs/>
                <w:color w:val="000000" w:themeColor="text1"/>
                <w:sz w:val="24"/>
                <w:szCs w:val="24"/>
                <w:lang w:eastAsia="en-US"/>
              </w:rPr>
              <w:t>;</w:t>
            </w:r>
          </w:p>
          <w:p w:rsidR="006E200A" w:rsidRPr="00484FF3" w:rsidRDefault="006E200A" w:rsidP="00822DF2">
            <w:pPr>
              <w:spacing w:after="0" w:line="240" w:lineRule="auto"/>
              <w:ind w:firstLine="709"/>
              <w:jc w:val="both"/>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val="kk-KZ" w:eastAsia="en-US"/>
              </w:rPr>
              <w:t>б</w:t>
            </w:r>
            <w:r w:rsidRPr="00484FF3">
              <w:rPr>
                <w:rFonts w:ascii="Times New Roman" w:hAnsi="Times New Roman"/>
                <w:bCs/>
                <w:color w:val="000000" w:themeColor="text1"/>
                <w:sz w:val="24"/>
                <w:szCs w:val="24"/>
                <w:lang w:eastAsia="en-US"/>
              </w:rPr>
              <w:t>анктің</w:t>
            </w:r>
            <w:r w:rsidRPr="00484FF3">
              <w:rPr>
                <w:rFonts w:ascii="Times New Roman" w:hAnsi="Times New Roman"/>
                <w:bCs/>
                <w:color w:val="000000" w:themeColor="text1"/>
                <w:sz w:val="24"/>
                <w:szCs w:val="24"/>
                <w:lang w:val="kk-KZ" w:eastAsia="en-US"/>
              </w:rPr>
              <w:t xml:space="preserve">, </w:t>
            </w:r>
            <w:r w:rsidRPr="00484FF3">
              <w:rPr>
                <w:rFonts w:ascii="Times New Roman" w:hAnsi="Times New Roman"/>
                <w:b/>
                <w:bCs/>
                <w:color w:val="000000" w:themeColor="text1"/>
                <w:sz w:val="24"/>
                <w:szCs w:val="24"/>
                <w:lang w:val="kk-KZ" w:eastAsia="en-US"/>
              </w:rPr>
              <w:t>Қазақстан Республикасының бейрезидент-банктің филиалы</w:t>
            </w:r>
            <w:r w:rsidRPr="00484FF3">
              <w:rPr>
                <w:rFonts w:ascii="Times New Roman" w:hAnsi="Times New Roman"/>
                <w:bCs/>
                <w:color w:val="000000" w:themeColor="text1"/>
                <w:sz w:val="24"/>
                <w:szCs w:val="24"/>
                <w:lang w:val="kk-KZ" w:eastAsia="en-US"/>
              </w:rPr>
              <w:t>,</w:t>
            </w:r>
            <w:r w:rsidRPr="00484FF3">
              <w:rPr>
                <w:rFonts w:ascii="Times New Roman" w:hAnsi="Times New Roman"/>
                <w:bCs/>
                <w:color w:val="000000" w:themeColor="text1"/>
                <w:sz w:val="24"/>
                <w:szCs w:val="24"/>
                <w:lang w:eastAsia="en-US"/>
              </w:rPr>
              <w:t xml:space="preserve"> Қазақстан Республикасының салық заңнамасында белгіленген міндеттерді орындамаған кезеңі ішінде салық төлеушiлердiң банк шоттары бойынша жасалған шығыс операциялары сомасының бес пайызы мөлшерiнде айыппұл салуға </w:t>
            </w:r>
            <w:r w:rsidRPr="00484FF3">
              <w:rPr>
                <w:rFonts w:ascii="Times New Roman" w:eastAsia="Calibri" w:hAnsi="Times New Roman"/>
                <w:color w:val="000000" w:themeColor="text1"/>
                <w:sz w:val="24"/>
                <w:szCs w:val="24"/>
                <w:lang w:val="kk-KZ" w:eastAsia="en-US"/>
              </w:rPr>
              <w:t>алып келеді.</w:t>
            </w:r>
          </w:p>
          <w:p w:rsidR="006E200A" w:rsidRPr="00484FF3" w:rsidRDefault="006E200A" w:rsidP="00822DF2">
            <w:pPr>
              <w:spacing w:after="0" w:line="240" w:lineRule="auto"/>
              <w:ind w:firstLine="709"/>
              <w:jc w:val="both"/>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t xml:space="preserve">2. Банктердің, </w:t>
            </w:r>
            <w:r w:rsidRPr="00484FF3">
              <w:rPr>
                <w:rFonts w:ascii="Times New Roman" w:hAnsi="Times New Roman"/>
                <w:b/>
                <w:bCs/>
                <w:color w:val="000000" w:themeColor="text1"/>
                <w:sz w:val="24"/>
                <w:szCs w:val="24"/>
                <w:lang w:eastAsia="en-US"/>
              </w:rPr>
              <w:t xml:space="preserve">Қазақстан Республикасының </w:t>
            </w:r>
            <w:r w:rsidRPr="00484FF3">
              <w:rPr>
                <w:rFonts w:ascii="Times New Roman" w:hAnsi="Times New Roman"/>
                <w:b/>
                <w:bCs/>
                <w:color w:val="000000" w:themeColor="text1"/>
                <w:sz w:val="24"/>
                <w:szCs w:val="24"/>
                <w:lang w:val="kk-KZ" w:eastAsia="en-US"/>
              </w:rPr>
              <w:t>бейрезидент-</w:t>
            </w:r>
            <w:r w:rsidRPr="00484FF3">
              <w:rPr>
                <w:rFonts w:ascii="Times New Roman" w:hAnsi="Times New Roman"/>
                <w:b/>
                <w:bCs/>
                <w:color w:val="000000" w:themeColor="text1"/>
                <w:sz w:val="24"/>
                <w:szCs w:val="24"/>
                <w:lang w:eastAsia="en-US"/>
              </w:rPr>
              <w:t>банктері</w:t>
            </w:r>
            <w:r w:rsidRPr="00484FF3">
              <w:rPr>
                <w:rFonts w:ascii="Times New Roman" w:hAnsi="Times New Roman"/>
                <w:bCs/>
                <w:color w:val="000000" w:themeColor="text1"/>
                <w:sz w:val="24"/>
                <w:szCs w:val="24"/>
                <w:lang w:eastAsia="en-US"/>
              </w:rPr>
              <w:t xml:space="preserve"> филиалдарының және банк операцияларының жекелеген түрлерiн жүзеге асыратын ұйымдардың шартты банк салымы туралы шарттар бойынша орналастырылған, бюджетке төленетін салықтар сомаларын аудармауы немесе уақтылы аудармауы, -</w:t>
            </w:r>
          </w:p>
          <w:p w:rsidR="006E200A" w:rsidRPr="00484FF3" w:rsidRDefault="006E200A" w:rsidP="00822DF2">
            <w:pPr>
              <w:spacing w:after="0" w:line="240" w:lineRule="auto"/>
              <w:ind w:firstLine="709"/>
              <w:jc w:val="both"/>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t>…</w:t>
            </w:r>
          </w:p>
          <w:p w:rsidR="006E200A" w:rsidRPr="00484FF3" w:rsidRDefault="006E200A" w:rsidP="00822DF2">
            <w:pPr>
              <w:spacing w:after="0" w:line="240" w:lineRule="auto"/>
              <w:ind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eastAsia="en-US"/>
              </w:rPr>
              <w:t xml:space="preserve">2-1. Банктердің, </w:t>
            </w:r>
            <w:r w:rsidRPr="00484FF3">
              <w:rPr>
                <w:rFonts w:ascii="Times New Roman" w:hAnsi="Times New Roman"/>
                <w:b/>
                <w:bCs/>
                <w:color w:val="000000" w:themeColor="text1"/>
                <w:sz w:val="24"/>
                <w:szCs w:val="24"/>
                <w:lang w:eastAsia="en-US"/>
              </w:rPr>
              <w:t xml:space="preserve">Қазақстан Республикасының </w:t>
            </w:r>
            <w:r w:rsidRPr="00484FF3">
              <w:rPr>
                <w:rFonts w:ascii="Times New Roman" w:hAnsi="Times New Roman"/>
                <w:b/>
                <w:bCs/>
                <w:color w:val="000000" w:themeColor="text1"/>
                <w:sz w:val="24"/>
                <w:szCs w:val="24"/>
                <w:lang w:val="kk-KZ" w:eastAsia="en-US"/>
              </w:rPr>
              <w:t>бейрезидент-</w:t>
            </w:r>
            <w:r w:rsidRPr="00484FF3">
              <w:rPr>
                <w:rFonts w:ascii="Times New Roman" w:hAnsi="Times New Roman"/>
                <w:b/>
                <w:bCs/>
                <w:color w:val="000000" w:themeColor="text1"/>
                <w:sz w:val="24"/>
                <w:szCs w:val="24"/>
                <w:lang w:eastAsia="en-US"/>
              </w:rPr>
              <w:t>банктері филиалдарының</w:t>
            </w:r>
            <w:r w:rsidRPr="00484FF3">
              <w:rPr>
                <w:rFonts w:ascii="Times New Roman" w:hAnsi="Times New Roman"/>
                <w:bCs/>
                <w:color w:val="000000" w:themeColor="text1"/>
                <w:sz w:val="24"/>
                <w:szCs w:val="24"/>
                <w:lang w:eastAsia="en-US"/>
              </w:rPr>
              <w:t xml:space="preserve"> және банк операцияларының жекелеген түрлерiн жүзеге асыратын ұйымдардың салық </w:t>
            </w:r>
            <w:r w:rsidRPr="00484FF3">
              <w:rPr>
                <w:rFonts w:ascii="Times New Roman" w:hAnsi="Times New Roman"/>
                <w:bCs/>
                <w:color w:val="000000" w:themeColor="text1"/>
                <w:sz w:val="24"/>
                <w:szCs w:val="24"/>
                <w:lang w:eastAsia="en-US"/>
              </w:rPr>
              <w:lastRenderedPageBreak/>
              <w:t xml:space="preserve">төлеушiнің салықтар мен бюджетке төленетін басқа да міндетті төлемдерді төлеу жөніндегі төлем тапсырмасын, мемлекеттік кіріс органдарының салықтарды, басқа да міндетті төлемдерді, өсiмпұлдар мен айыппұлдарды өндіріп алу туралы инкассолық өкімдерін – салық төлеушінің не мемлекеттік кіріс органдарының нұсқауын алған күннен кейінгі бір операциялық күннен кешіктірмей, бірінші кезектегі тәртіппен орындамауы, </w:t>
            </w:r>
            <w:r w:rsidRPr="00484FF3">
              <w:rPr>
                <w:rFonts w:ascii="Times New Roman" w:hAnsi="Times New Roman"/>
                <w:bCs/>
                <w:color w:val="000000" w:themeColor="text1"/>
                <w:sz w:val="24"/>
                <w:szCs w:val="24"/>
                <w:lang w:val="kk-KZ" w:eastAsia="en-US"/>
              </w:rPr>
              <w:t xml:space="preserve">- </w:t>
            </w:r>
          </w:p>
          <w:p w:rsidR="006E200A" w:rsidRPr="00484FF3" w:rsidRDefault="006E200A" w:rsidP="00822DF2">
            <w:pPr>
              <w:spacing w:after="0" w:line="240" w:lineRule="auto"/>
              <w:ind w:firstLine="709"/>
              <w:jc w:val="both"/>
              <w:rPr>
                <w:rFonts w:ascii="Times New Roman" w:hAnsi="Times New Roman"/>
                <w:bCs/>
                <w:color w:val="000000" w:themeColor="text1"/>
                <w:sz w:val="24"/>
                <w:szCs w:val="24"/>
                <w:lang w:eastAsia="en-US"/>
              </w:rPr>
            </w:pPr>
          </w:p>
          <w:p w:rsidR="006E200A" w:rsidRPr="00484FF3" w:rsidRDefault="006E200A" w:rsidP="00822DF2">
            <w:pPr>
              <w:spacing w:after="0" w:line="240" w:lineRule="auto"/>
              <w:ind w:firstLine="709"/>
              <w:jc w:val="both"/>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t xml:space="preserve">3. Банктердің, </w:t>
            </w:r>
            <w:r w:rsidRPr="00484FF3">
              <w:rPr>
                <w:rFonts w:ascii="Times New Roman" w:hAnsi="Times New Roman"/>
                <w:b/>
                <w:bCs/>
                <w:color w:val="000000" w:themeColor="text1"/>
                <w:sz w:val="24"/>
                <w:szCs w:val="24"/>
                <w:lang w:eastAsia="en-US"/>
              </w:rPr>
              <w:t xml:space="preserve">Қазақстан Республикасының </w:t>
            </w:r>
            <w:r w:rsidRPr="00484FF3">
              <w:rPr>
                <w:rFonts w:ascii="Times New Roman" w:hAnsi="Times New Roman"/>
                <w:b/>
                <w:bCs/>
                <w:color w:val="000000" w:themeColor="text1"/>
                <w:sz w:val="24"/>
                <w:szCs w:val="24"/>
                <w:lang w:val="kk-KZ" w:eastAsia="en-US"/>
              </w:rPr>
              <w:t>бейрезидент</w:t>
            </w:r>
            <w:r w:rsidRPr="00484FF3">
              <w:rPr>
                <w:rFonts w:ascii="Times New Roman" w:hAnsi="Times New Roman"/>
                <w:b/>
                <w:bCs/>
                <w:color w:val="000000" w:themeColor="text1"/>
                <w:sz w:val="24"/>
                <w:szCs w:val="24"/>
                <w:lang w:eastAsia="en-US"/>
              </w:rPr>
              <w:t xml:space="preserve"> банктері филиалдарының</w:t>
            </w:r>
            <w:r w:rsidRPr="00484FF3">
              <w:rPr>
                <w:rFonts w:ascii="Times New Roman" w:hAnsi="Times New Roman"/>
                <w:bCs/>
                <w:color w:val="000000" w:themeColor="text1"/>
                <w:sz w:val="24"/>
                <w:szCs w:val="24"/>
                <w:lang w:eastAsia="en-US"/>
              </w:rPr>
              <w:t xml:space="preserve"> және банк операцияларының жекелеген түрлерiн жүзеге асыратын ұйымдардың салық заңнамасында белгіленген міндеттерді:</w:t>
            </w:r>
          </w:p>
          <w:p w:rsidR="006E200A" w:rsidRPr="00484FF3" w:rsidRDefault="006E200A" w:rsidP="00822DF2">
            <w:pPr>
              <w:spacing w:after="0" w:line="240" w:lineRule="auto"/>
              <w:ind w:firstLine="709"/>
              <w:jc w:val="both"/>
              <w:rPr>
                <w:rFonts w:ascii="Times New Roman" w:hAnsi="Times New Roman"/>
                <w:color w:val="000000" w:themeColor="text1"/>
                <w:sz w:val="24"/>
                <w:szCs w:val="24"/>
                <w:lang w:eastAsia="en-US"/>
              </w:rPr>
            </w:pPr>
            <w:r w:rsidRPr="00484FF3">
              <w:rPr>
                <w:rFonts w:ascii="Times New Roman" w:hAnsi="Times New Roman"/>
                <w:bCs/>
                <w:color w:val="000000" w:themeColor="text1"/>
                <w:sz w:val="24"/>
                <w:szCs w:val="24"/>
                <w:lang w:eastAsia="en-US"/>
              </w:rPr>
              <w:t>5) салықтың және бюджетке төленетін басқа да міндетті төлемдердің, міндетті зейнетақы жарналары мен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сомаларын аудармау (есебіне жатқызбау), уақтылы аудармау (есебіне жатқызбау) не банкке</w:t>
            </w:r>
            <w:r w:rsidRPr="00484FF3">
              <w:rPr>
                <w:rFonts w:ascii="Times New Roman" w:hAnsi="Times New Roman"/>
                <w:bCs/>
                <w:color w:val="000000" w:themeColor="text1"/>
                <w:sz w:val="24"/>
                <w:szCs w:val="24"/>
                <w:lang w:val="kk-KZ" w:eastAsia="en-US"/>
              </w:rPr>
              <w:t xml:space="preserve">, </w:t>
            </w:r>
            <w:r w:rsidRPr="00484FF3">
              <w:rPr>
                <w:rFonts w:ascii="Times New Roman" w:hAnsi="Times New Roman"/>
                <w:b/>
                <w:bCs/>
                <w:color w:val="000000" w:themeColor="text1"/>
                <w:sz w:val="24"/>
                <w:szCs w:val="24"/>
                <w:lang w:val="kk-KZ" w:eastAsia="en-US"/>
              </w:rPr>
              <w:t>Қазақстан Республикасының бейрезидент-банкі филиалының</w:t>
            </w:r>
            <w:r w:rsidRPr="00484FF3">
              <w:rPr>
                <w:rFonts w:ascii="Times New Roman" w:hAnsi="Times New Roman"/>
                <w:bCs/>
                <w:color w:val="000000" w:themeColor="text1"/>
                <w:sz w:val="24"/>
                <w:szCs w:val="24"/>
                <w:lang w:eastAsia="en-US"/>
              </w:rPr>
              <w:t xml:space="preserve"> немесе бюджет жүйесінің кассалық орындауын жүзеге асыратын басқа да ұйымға салықтың және бюджетке төленетін басқа да міндетті төлемдердің, өсімпұлдардың, айыппұлдардың </w:t>
            </w:r>
            <w:r w:rsidRPr="00484FF3">
              <w:rPr>
                <w:rFonts w:ascii="Times New Roman" w:hAnsi="Times New Roman"/>
                <w:bCs/>
                <w:color w:val="000000" w:themeColor="text1"/>
                <w:sz w:val="24"/>
                <w:szCs w:val="24"/>
                <w:lang w:eastAsia="en-US"/>
              </w:rPr>
              <w:lastRenderedPageBreak/>
              <w:t>сомаларын аудару кезінде банктің</w:t>
            </w:r>
            <w:r w:rsidRPr="00484FF3">
              <w:rPr>
                <w:rFonts w:ascii="Times New Roman" w:hAnsi="Times New Roman"/>
                <w:bCs/>
                <w:color w:val="000000" w:themeColor="text1"/>
                <w:sz w:val="24"/>
                <w:szCs w:val="24"/>
                <w:lang w:val="kk-KZ" w:eastAsia="en-US"/>
              </w:rPr>
              <w:t xml:space="preserve">, </w:t>
            </w:r>
            <w:r w:rsidRPr="00484FF3">
              <w:rPr>
                <w:rFonts w:ascii="Times New Roman" w:hAnsi="Times New Roman"/>
                <w:b/>
                <w:bCs/>
                <w:color w:val="000000" w:themeColor="text1"/>
                <w:sz w:val="24"/>
                <w:szCs w:val="24"/>
                <w:lang w:val="kk-KZ" w:eastAsia="en-US"/>
              </w:rPr>
              <w:t>Қазақстан Республикасының бейрезидент-банктері филиалдарының</w:t>
            </w:r>
            <w:r w:rsidRPr="00484FF3">
              <w:rPr>
                <w:rFonts w:ascii="Times New Roman" w:hAnsi="Times New Roman"/>
                <w:bCs/>
                <w:color w:val="000000" w:themeColor="text1"/>
                <w:sz w:val="24"/>
                <w:szCs w:val="24"/>
                <w:lang w:eastAsia="en-US"/>
              </w:rPr>
              <w:t xml:space="preserve"> немесе банк операцияларының жекелеген түрлерін жүзеге асыратын ұйымның кінәсінан төлем құжатындағы деректемелерді толтыру кезінде қате жіберу;</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6E200A" w:rsidRPr="00484FF3" w:rsidRDefault="006E200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Қазақстан Республикасының міндеттемелеріне сәйкес Дүниежүзілік сауда ұйымы шеңберінде 16.12.2020 жылдан бастап шетелдік банктер, сақтандыру (қайта сақтандыру) ұйымдары және сақтандыру брокерлері Қазақстан Республикасының аумағында өз филиалдарын ашуға құқылы.</w:t>
            </w:r>
          </w:p>
          <w:p w:rsidR="006E200A" w:rsidRPr="00484FF3" w:rsidRDefault="006E200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Көрсетілген міндеттемелер шеңберінде Қазақстан Республикасының резидент емес банктерінің филиалдарына қазақстандық қаржы ұйымдарына қойылатын талаптарға баламалы талаптар қолданылуға және қызметтің баламалы (кемсітпейтін) шарттары жасалуға тиіс.</w:t>
            </w:r>
          </w:p>
          <w:p w:rsidR="006E200A" w:rsidRPr="00484FF3" w:rsidRDefault="006E200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Осыған байланысты Қазақстан Республикасы заңнамасының нормаларын банктерге белгіленген нормаларға ұқсас Қазақстан </w:t>
            </w:r>
            <w:r w:rsidRPr="00484FF3">
              <w:rPr>
                <w:rFonts w:ascii="Times New Roman" w:eastAsia="Calibri" w:hAnsi="Times New Roman"/>
                <w:color w:val="000000" w:themeColor="text1"/>
                <w:sz w:val="24"/>
                <w:szCs w:val="24"/>
                <w:lang w:val="kk-KZ" w:eastAsia="en-US"/>
              </w:rPr>
              <w:lastRenderedPageBreak/>
              <w:t>Республикасының резидент емес банктерінің филиалдарына тарату көзделеді.</w:t>
            </w:r>
          </w:p>
          <w:p w:rsidR="006E200A" w:rsidRPr="00484FF3" w:rsidRDefault="006E200A"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Салық кодексінің 1-бабының 2-1-тармағына сәйкес осы Кодекстің мақсатында екінші деңгейдегі банктер, сақтандыру (қайта сақтандыру) ұйымдары, сақтандыру брокерлері үшін көзделген ережелер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қолданылады. Қазақстан Республикасының аумағында орналасқан және қызметін реттеу жөніндегі уәкілетті органның лицензиясы негізінде жүзеге асыратын, Қаржы нарығын және қаржы ұйымдарын бақылау мен қадағалау</w:t>
            </w:r>
          </w:p>
          <w:p w:rsidR="006E200A" w:rsidRPr="00484FF3" w:rsidRDefault="006E200A"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Материалдық норма ҚР СК 24-бабының 4), 8), 15) тармақшаларында көзделген.</w:t>
            </w:r>
          </w:p>
          <w:p w:rsidR="006E200A" w:rsidRPr="00484FF3" w:rsidRDefault="006E200A" w:rsidP="00F27A71">
            <w:pPr>
              <w:spacing w:after="0" w:line="240" w:lineRule="auto"/>
              <w:ind w:firstLine="709"/>
              <w:contextualSpacing/>
              <w:jc w:val="both"/>
              <w:rPr>
                <w:rFonts w:ascii="Times New Roman"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Құзыреті ОГД (б. 1 бап-нің 720 -)</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 xml:space="preserve">285-1-баптың тақырыбы </w:t>
            </w:r>
            <w:r w:rsidRPr="00484FF3">
              <w:rPr>
                <w:rFonts w:ascii="Times New Roman" w:hAnsi="Times New Roman"/>
                <w:color w:val="000000" w:themeColor="text1"/>
                <w:sz w:val="24"/>
                <w:szCs w:val="24"/>
                <w:lang w:val="kk-KZ" w:eastAsia="en-US"/>
              </w:rPr>
              <w:t xml:space="preserve">және </w:t>
            </w:r>
            <w:r w:rsidRPr="00484FF3">
              <w:rPr>
                <w:rFonts w:ascii="Times New Roman" w:hAnsi="Times New Roman"/>
                <w:color w:val="000000" w:themeColor="text1"/>
                <w:sz w:val="24"/>
                <w:szCs w:val="24"/>
                <w:lang w:eastAsia="en-US"/>
              </w:rPr>
              <w:t>3-бөлігінің және бірінші абзацы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t xml:space="preserve">285-1-бап. Бағалы қағаздарды номиналды ұстаушылар ретінде клиенттердің шоттарын жүргізу құқығына ие кастодиандардың, брокерлердің және (немесе) дилерлердің, инвестициялық портфельді басқарушылардың, </w:t>
            </w:r>
            <w:r w:rsidRPr="00484FF3">
              <w:rPr>
                <w:rFonts w:ascii="Times New Roman" w:hAnsi="Times New Roman"/>
                <w:b/>
                <w:bCs/>
                <w:color w:val="000000" w:themeColor="text1"/>
                <w:sz w:val="24"/>
                <w:szCs w:val="24"/>
                <w:lang w:eastAsia="en-US"/>
              </w:rPr>
              <w:t>сақтандыру ұйымдарының,</w:t>
            </w:r>
            <w:r w:rsidRPr="00484FF3">
              <w:rPr>
                <w:rFonts w:ascii="Times New Roman" w:hAnsi="Times New Roman"/>
                <w:bCs/>
                <w:color w:val="000000" w:themeColor="text1"/>
                <w:sz w:val="24"/>
                <w:szCs w:val="24"/>
                <w:lang w:eastAsia="en-US"/>
              </w:rPr>
              <w:t xml:space="preserve"> коллекторлық агенттіктердің Қазақстан Республикасының салық заңнамасында белгіленген міндеттерді орындамауы… </w:t>
            </w: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jc w:val="both"/>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3. «Өмірді сақтандыру» саласында қызметті жүзеге асыратын </w:t>
            </w:r>
            <w:r w:rsidRPr="00484FF3">
              <w:rPr>
                <w:rFonts w:ascii="Times New Roman" w:hAnsi="Times New Roman"/>
                <w:b/>
                <w:bCs/>
                <w:color w:val="000000" w:themeColor="text1"/>
                <w:sz w:val="24"/>
                <w:szCs w:val="24"/>
                <w:lang w:val="kk-KZ" w:eastAsia="en-US"/>
              </w:rPr>
              <w:t xml:space="preserve">сақтандыру ұйымдарының </w:t>
            </w:r>
            <w:r w:rsidRPr="00484FF3">
              <w:rPr>
                <w:rFonts w:ascii="Times New Roman" w:hAnsi="Times New Roman"/>
                <w:bCs/>
                <w:color w:val="000000" w:themeColor="text1"/>
                <w:sz w:val="24"/>
                <w:szCs w:val="24"/>
                <w:lang w:val="kk-KZ" w:eastAsia="en-US"/>
              </w:rPr>
              <w:t>жасалған жинақтаушы сақтандыру шарттар бойынша пайда алушылары бейрезидент жеке тұлғалар болып табылатын шарттар туралы мәліметтерді ұсынбауы, уақтылы, дұрыс немесе толық ұсынбауы, –</w:t>
            </w:r>
          </w:p>
          <w:p w:rsidR="00F67298" w:rsidRPr="00484FF3" w:rsidRDefault="00F67298" w:rsidP="00F27A71">
            <w:pPr>
              <w:spacing w:after="0" w:line="240" w:lineRule="auto"/>
              <w:ind w:firstLine="709"/>
              <w:jc w:val="both"/>
              <w:textAlignment w:val="baseline"/>
              <w:rPr>
                <w:rFonts w:ascii="Times New Roman" w:eastAsia="Calibri" w:hAnsi="Times New Roman"/>
                <w:b/>
                <w:bCs/>
                <w:color w:val="000000" w:themeColor="text1"/>
                <w:sz w:val="24"/>
                <w:szCs w:val="24"/>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lastRenderedPageBreak/>
              <w:t xml:space="preserve">285-1 бап. Бағалы қағаздарды номиналды ұстаушылар ретінде клиенттердің шоттарын жүргізу құқығына ие кастодиандардың, брокерлердің және (немесе) дилерлердің, инвестициялық портфельді басқарушылардың, сақтандыру ұйымдарының, </w:t>
            </w:r>
            <w:r w:rsidRPr="00484FF3">
              <w:rPr>
                <w:rFonts w:ascii="Times New Roman" w:hAnsi="Times New Roman"/>
                <w:b/>
                <w:bCs/>
                <w:color w:val="000000" w:themeColor="text1"/>
                <w:sz w:val="24"/>
                <w:szCs w:val="24"/>
                <w:lang w:val="kk-KZ" w:eastAsia="en-US"/>
              </w:rPr>
              <w:t>Қазақстан Республикасының бейрезидент-сақтандыру ұйымдары</w:t>
            </w:r>
            <w:r w:rsidRPr="00484FF3">
              <w:rPr>
                <w:rFonts w:ascii="Times New Roman" w:hAnsi="Times New Roman"/>
                <w:bCs/>
                <w:color w:val="000000" w:themeColor="text1"/>
                <w:sz w:val="24"/>
                <w:szCs w:val="24"/>
                <w:lang w:val="kk-KZ" w:eastAsia="en-US"/>
              </w:rPr>
              <w:t xml:space="preserve"> филиалдарының, коллекторлық агенттіктердің Қазақстан Республикасының салық заңнамасында белгіленген міндеттерді орындамауы</w:t>
            </w: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w:t>
            </w: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3. «Өмірді сақтандыру» саласында </w:t>
            </w:r>
            <w:r w:rsidRPr="00484FF3">
              <w:rPr>
                <w:rFonts w:ascii="Times New Roman" w:hAnsi="Times New Roman"/>
                <w:bCs/>
                <w:color w:val="000000" w:themeColor="text1"/>
                <w:sz w:val="24"/>
                <w:szCs w:val="24"/>
                <w:lang w:val="kk-KZ" w:eastAsia="en-US"/>
              </w:rPr>
              <w:lastRenderedPageBreak/>
              <w:t xml:space="preserve">қызметті жүзеге асыратын сақтандыру ұйымдарының, </w:t>
            </w:r>
            <w:r w:rsidRPr="00484FF3">
              <w:rPr>
                <w:rFonts w:ascii="Times New Roman" w:hAnsi="Times New Roman"/>
                <w:b/>
                <w:bCs/>
                <w:color w:val="000000" w:themeColor="text1"/>
                <w:sz w:val="24"/>
                <w:szCs w:val="24"/>
                <w:lang w:val="kk-KZ" w:eastAsia="en-US"/>
              </w:rPr>
              <w:t>Қазақстан Республикасының резидент емес сақтандыру ұйымдары филиалдарының</w:t>
            </w:r>
            <w:r w:rsidRPr="00484FF3">
              <w:rPr>
                <w:rFonts w:ascii="Times New Roman" w:hAnsi="Times New Roman"/>
                <w:bCs/>
                <w:color w:val="000000" w:themeColor="text1"/>
                <w:sz w:val="24"/>
                <w:szCs w:val="24"/>
                <w:lang w:val="kk-KZ" w:eastAsia="en-US"/>
              </w:rPr>
              <w:t xml:space="preserve"> жасалған жинақтаушы сақтандыру шарттар бойынша пайда алушылары бейрезидент жеке тұлғалар болып табылатын шарттар туралы мәліметтерді ұсынбауы, уақтылы, дұрыс немесе толық ұсынбауы, –</w:t>
            </w:r>
          </w:p>
          <w:p w:rsidR="00F67298" w:rsidRPr="00484FF3" w:rsidRDefault="00F67298" w:rsidP="00F27A71">
            <w:pPr>
              <w:spacing w:after="0" w:line="240" w:lineRule="auto"/>
              <w:ind w:firstLine="709"/>
              <w:jc w:val="both"/>
              <w:textAlignment w:val="baseline"/>
              <w:rPr>
                <w:rFonts w:ascii="Times New Roman" w:eastAsia="Calibri" w:hAnsi="Times New Roman"/>
                <w:b/>
                <w:bCs/>
                <w:color w:val="000000" w:themeColor="text1"/>
                <w:sz w:val="24"/>
                <w:szCs w:val="24"/>
                <w:lang w:val="kk-KZ" w:eastAsia="en-US"/>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Қазақстан Республикасының міндеттемелеріне сәйкес Дүниежүзілік сауда ұйымы шеңберінде 16.12.2020 жылдан бастап шетелдік банктер, сақтандыру (қайта сақтандыру) ұйымдары және сақтандыру брокерлері Қазақстан Республикасының аумағында өз филиалдарын ашуға құқылы.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Көрсетілген міндеттемелер шеңберінде Қазақстан Республикасының резиденті емес сақтандыру ұйымдарының филиалдарына қазақстандық қаржы </w:t>
            </w:r>
            <w:r w:rsidRPr="00484FF3">
              <w:rPr>
                <w:rFonts w:ascii="Times New Roman" w:eastAsia="Calibri" w:hAnsi="Times New Roman"/>
                <w:color w:val="000000" w:themeColor="text1"/>
                <w:sz w:val="24"/>
                <w:szCs w:val="24"/>
                <w:lang w:val="kk-KZ" w:eastAsia="en-US"/>
              </w:rPr>
              <w:lastRenderedPageBreak/>
              <w:t>ұйымдарына қойылатын талаптарға баламалы талаптар қолданылуға және қызметтің баламалы (кемсітпейтін) шарттары жасалуға тиіс.</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Осыған байланысты Қазақстан Республикасы заңнамасының нормаларын сақтандыру ұйымдарына белгіленген нормаларға ұқсас Қазақстан Республикасының резиденті емес сақтандыру ұйымдарының филиалдарына тарату көзделеді.</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Салық кодексінің 1-бабының 2-1-тармағына сәйкес осы Кодекстің мақсатында екінші деңгейдегі банктер, сақтандыру (қайта сақтандыру) ұйымдары, сақтандыру брокерлері үшін көзделген ережелер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қолданылады. Қазақстан Республикасының аумағында орналасқан және қызметін реттеу жөніндегі уәкілетті органның лицензиясы негізінде жүзеге асыратын, Қаржы нарығы мен қаржы ұйымдарын бақылау және қадағалау.</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286-баптың бірінші абзацы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textAlignment w:val="baseline"/>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286-бап. Банк операциялары туралы көрiнеу жалған мәлiметтер ұсыну</w:t>
            </w:r>
          </w:p>
          <w:p w:rsidR="00F67298" w:rsidRPr="00484FF3" w:rsidRDefault="00F67298" w:rsidP="00F27A71">
            <w:pPr>
              <w:spacing w:after="0" w:line="240" w:lineRule="auto"/>
              <w:ind w:firstLine="709"/>
              <w:jc w:val="both"/>
              <w:textAlignment w:val="baseline"/>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firstLine="709"/>
              <w:jc w:val="both"/>
              <w:textAlignment w:val="baseline"/>
              <w:rPr>
                <w:rFonts w:ascii="Times New Roman" w:eastAsia="Calibri" w:hAnsi="Times New Roman"/>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 xml:space="preserve">Банктердiң </w:t>
            </w:r>
            <w:r w:rsidRPr="00484FF3">
              <w:rPr>
                <w:rFonts w:ascii="Times New Roman" w:eastAsia="Calibri" w:hAnsi="Times New Roman"/>
                <w:bCs/>
                <w:color w:val="000000" w:themeColor="text1"/>
                <w:sz w:val="24"/>
                <w:szCs w:val="24"/>
                <w:lang w:eastAsia="en-US"/>
              </w:rPr>
              <w:t xml:space="preserve">және банк </w:t>
            </w:r>
            <w:r w:rsidRPr="00484FF3">
              <w:rPr>
                <w:rFonts w:ascii="Times New Roman" w:eastAsia="Calibri" w:hAnsi="Times New Roman"/>
                <w:bCs/>
                <w:color w:val="000000" w:themeColor="text1"/>
                <w:sz w:val="24"/>
                <w:szCs w:val="24"/>
                <w:lang w:eastAsia="en-US"/>
              </w:rPr>
              <w:lastRenderedPageBreak/>
              <w:t xml:space="preserve">операцияларының жекелеген түрлерiн жүзеге асыратын ұйымдардың заңды немесе жеке тұлғалардың банк шоттары бойынша операциялар туралы көрiнеу жалған мәлiметтер ұсынуы, сол сияқты </w:t>
            </w:r>
            <w:r w:rsidRPr="00484FF3">
              <w:rPr>
                <w:rFonts w:ascii="Times New Roman" w:eastAsia="Calibri" w:hAnsi="Times New Roman"/>
                <w:b/>
                <w:bCs/>
                <w:color w:val="000000" w:themeColor="text1"/>
                <w:sz w:val="24"/>
                <w:szCs w:val="24"/>
                <w:lang w:eastAsia="en-US"/>
              </w:rPr>
              <w:t>осы банктiң</w:t>
            </w:r>
            <w:r w:rsidRPr="00484FF3">
              <w:rPr>
                <w:rFonts w:ascii="Times New Roman" w:eastAsia="Calibri" w:hAnsi="Times New Roman"/>
                <w:bCs/>
                <w:color w:val="000000" w:themeColor="text1"/>
                <w:sz w:val="24"/>
                <w:szCs w:val="24"/>
                <w:lang w:eastAsia="en-US"/>
              </w:rPr>
              <w:t xml:space="preserve"> iс жүзiндегi қаржылық жай-күйiмен көрiнеу қамтамасыз етiлмеген кепілгерліктер, кепiлдiктер және өзге де мiндеттемелер беруi, егер бұл әрекеттер жеке немесе заңды тұлғаға не мемлекетке iрi залал келтiруге әкеп соқпаса, -</w:t>
            </w:r>
          </w:p>
          <w:p w:rsidR="00F67298" w:rsidRPr="00484FF3" w:rsidRDefault="00F67298" w:rsidP="00F27A71">
            <w:pPr>
              <w:spacing w:after="0" w:line="240" w:lineRule="auto"/>
              <w:ind w:firstLine="709"/>
              <w:jc w:val="both"/>
              <w:textAlignment w:val="baseline"/>
              <w:rPr>
                <w:rFonts w:ascii="Times New Roman" w:eastAsia="Calibri" w:hAnsi="Times New Roman"/>
                <w:b/>
                <w:bCs/>
                <w:color w:val="000000" w:themeColor="text1"/>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textAlignment w:val="baseline"/>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lastRenderedPageBreak/>
              <w:t>286-бап. Банк операциялары туралы көрiнеу жалған мәлiметтер ұсыну</w:t>
            </w:r>
          </w:p>
          <w:p w:rsidR="00123A98" w:rsidRPr="00484FF3" w:rsidRDefault="00123A98" w:rsidP="00F27A71">
            <w:pPr>
              <w:spacing w:after="0" w:line="240" w:lineRule="auto"/>
              <w:ind w:firstLine="709"/>
              <w:jc w:val="both"/>
              <w:textAlignment w:val="baseline"/>
              <w:rPr>
                <w:rFonts w:ascii="Times New Roman" w:eastAsia="Calibri" w:hAnsi="Times New Roman"/>
                <w:bCs/>
                <w:color w:val="000000" w:themeColor="text1"/>
                <w:sz w:val="24"/>
                <w:szCs w:val="24"/>
                <w:lang w:eastAsia="en-US"/>
              </w:rPr>
            </w:pPr>
          </w:p>
          <w:p w:rsidR="00F67298" w:rsidRPr="00484FF3" w:rsidRDefault="006E200A" w:rsidP="00F27A71">
            <w:pPr>
              <w:spacing w:after="0" w:line="240" w:lineRule="auto"/>
              <w:ind w:firstLine="709"/>
              <w:jc w:val="both"/>
              <w:textAlignment w:val="baseline"/>
              <w:rPr>
                <w:rFonts w:ascii="Times New Roman" w:eastAsia="Calibri" w:hAnsi="Times New Roman"/>
                <w:b/>
                <w:bCs/>
                <w:color w:val="000000" w:themeColor="text1"/>
                <w:sz w:val="24"/>
                <w:szCs w:val="24"/>
                <w:shd w:val="clear" w:color="auto" w:fill="DBE5F1"/>
                <w:lang w:eastAsia="en-US"/>
              </w:rPr>
            </w:pPr>
            <w:r w:rsidRPr="00484FF3">
              <w:rPr>
                <w:rFonts w:ascii="Times New Roman" w:eastAsia="Calibri" w:hAnsi="Times New Roman"/>
                <w:bCs/>
                <w:color w:val="000000" w:themeColor="text1"/>
                <w:sz w:val="24"/>
                <w:szCs w:val="28"/>
                <w:lang w:eastAsia="en-US"/>
              </w:rPr>
              <w:t xml:space="preserve">Банктердің, </w:t>
            </w:r>
            <w:r w:rsidRPr="00484FF3">
              <w:rPr>
                <w:rFonts w:ascii="Times New Roman" w:eastAsia="Calibri" w:hAnsi="Times New Roman"/>
                <w:b/>
                <w:bCs/>
                <w:color w:val="000000" w:themeColor="text1"/>
                <w:sz w:val="24"/>
                <w:szCs w:val="28"/>
                <w:lang w:eastAsia="en-US"/>
              </w:rPr>
              <w:t xml:space="preserve">Қазақстан </w:t>
            </w:r>
            <w:r w:rsidRPr="00484FF3">
              <w:rPr>
                <w:rFonts w:ascii="Times New Roman" w:eastAsia="Calibri" w:hAnsi="Times New Roman"/>
                <w:b/>
                <w:bCs/>
                <w:color w:val="000000" w:themeColor="text1"/>
                <w:sz w:val="24"/>
                <w:szCs w:val="28"/>
                <w:lang w:eastAsia="en-US"/>
              </w:rPr>
              <w:lastRenderedPageBreak/>
              <w:t xml:space="preserve">Республикасының </w:t>
            </w:r>
            <w:r w:rsidRPr="00484FF3">
              <w:rPr>
                <w:rFonts w:ascii="Times New Roman" w:eastAsia="Calibri" w:hAnsi="Times New Roman"/>
                <w:b/>
                <w:bCs/>
                <w:color w:val="000000" w:themeColor="text1"/>
                <w:sz w:val="24"/>
                <w:szCs w:val="28"/>
                <w:lang w:val="kk-KZ" w:eastAsia="en-US"/>
              </w:rPr>
              <w:t>бей</w:t>
            </w:r>
            <w:r w:rsidRPr="00484FF3">
              <w:rPr>
                <w:rFonts w:ascii="Times New Roman" w:eastAsia="Calibri" w:hAnsi="Times New Roman"/>
                <w:b/>
                <w:bCs/>
                <w:color w:val="000000" w:themeColor="text1"/>
                <w:sz w:val="24"/>
                <w:szCs w:val="28"/>
                <w:lang w:eastAsia="en-US"/>
              </w:rPr>
              <w:t>резидент</w:t>
            </w:r>
            <w:r w:rsidR="00916D30" w:rsidRPr="00484FF3">
              <w:rPr>
                <w:rFonts w:ascii="Times New Roman" w:eastAsia="Calibri" w:hAnsi="Times New Roman"/>
                <w:b/>
                <w:bCs/>
                <w:color w:val="000000" w:themeColor="text1"/>
                <w:sz w:val="24"/>
                <w:szCs w:val="28"/>
                <w:lang w:val="kk-KZ" w:eastAsia="en-US"/>
              </w:rPr>
              <w:t>-</w:t>
            </w:r>
            <w:r w:rsidRPr="00484FF3">
              <w:rPr>
                <w:rFonts w:ascii="Times New Roman" w:eastAsia="Calibri" w:hAnsi="Times New Roman"/>
                <w:b/>
                <w:bCs/>
                <w:color w:val="000000" w:themeColor="text1"/>
                <w:sz w:val="24"/>
                <w:szCs w:val="28"/>
                <w:lang w:eastAsia="en-US"/>
              </w:rPr>
              <w:t>банктері филиалдарының және банк операцияларының жекелеген түрлерін жүзеге асыратын ұйымдардың</w:t>
            </w:r>
            <w:r w:rsidRPr="00484FF3">
              <w:rPr>
                <w:rFonts w:ascii="Times New Roman" w:eastAsia="Calibri" w:hAnsi="Times New Roman"/>
                <w:bCs/>
                <w:color w:val="000000" w:themeColor="text1"/>
                <w:sz w:val="24"/>
                <w:szCs w:val="28"/>
                <w:lang w:eastAsia="en-US"/>
              </w:rPr>
              <w:t xml:space="preserve"> заңды немесе жеке тұлғалардың банк шоттары бойынша операциялар туралы көрінеу жалған мәліметтер беруі, сол сияқты осы банктің, Қазақстан Республикасының </w:t>
            </w:r>
            <w:r w:rsidRPr="00484FF3">
              <w:rPr>
                <w:rFonts w:ascii="Times New Roman" w:eastAsia="Calibri" w:hAnsi="Times New Roman"/>
                <w:bCs/>
                <w:color w:val="000000" w:themeColor="text1"/>
                <w:sz w:val="24"/>
                <w:szCs w:val="28"/>
                <w:lang w:val="kk-KZ" w:eastAsia="en-US"/>
              </w:rPr>
              <w:t>бей</w:t>
            </w:r>
            <w:r w:rsidRPr="00484FF3">
              <w:rPr>
                <w:rFonts w:ascii="Times New Roman" w:eastAsia="Calibri" w:hAnsi="Times New Roman"/>
                <w:bCs/>
                <w:color w:val="000000" w:themeColor="text1"/>
                <w:sz w:val="24"/>
                <w:szCs w:val="28"/>
                <w:lang w:eastAsia="en-US"/>
              </w:rPr>
              <w:t>резидент</w:t>
            </w:r>
            <w:r w:rsidRPr="00484FF3">
              <w:rPr>
                <w:rFonts w:ascii="Times New Roman" w:eastAsia="Calibri" w:hAnsi="Times New Roman"/>
                <w:bCs/>
                <w:color w:val="000000" w:themeColor="text1"/>
                <w:sz w:val="24"/>
                <w:szCs w:val="28"/>
                <w:lang w:val="kk-KZ" w:eastAsia="en-US"/>
              </w:rPr>
              <w:t xml:space="preserve"> </w:t>
            </w:r>
            <w:r w:rsidRPr="00484FF3">
              <w:rPr>
                <w:rFonts w:ascii="Times New Roman" w:eastAsia="Calibri" w:hAnsi="Times New Roman"/>
                <w:bCs/>
                <w:color w:val="000000" w:themeColor="text1"/>
                <w:sz w:val="24"/>
                <w:szCs w:val="28"/>
                <w:lang w:eastAsia="en-US"/>
              </w:rPr>
              <w:t>банкі филиалының көрінеу қаржылық жай-күйімен қамтамасыз етілмеген кепілгерліктерді, кепілдіктерді және өзге де міндеттемелерді беруі,</w:t>
            </w:r>
            <w:r w:rsidRPr="00484FF3">
              <w:rPr>
                <w:rFonts w:ascii="Times New Roman" w:eastAsia="Calibri" w:hAnsi="Times New Roman"/>
                <w:bCs/>
                <w:color w:val="000000" w:themeColor="text1"/>
                <w:sz w:val="24"/>
                <w:szCs w:val="28"/>
                <w:lang w:val="kk-KZ" w:eastAsia="en-US"/>
              </w:rPr>
              <w:t xml:space="preserve"> </w:t>
            </w:r>
            <w:r w:rsidRPr="00484FF3">
              <w:rPr>
                <w:rFonts w:ascii="Times New Roman" w:eastAsia="Calibri" w:hAnsi="Times New Roman"/>
                <w:bCs/>
                <w:color w:val="000000" w:themeColor="text1"/>
                <w:sz w:val="24"/>
                <w:szCs w:val="28"/>
                <w:lang w:eastAsia="en-US"/>
              </w:rPr>
              <w:t>егер бұл іс-қимылдар жеке немесе заңды тұлғаға не мемлекетке ірі залал келтіруге</w:t>
            </w:r>
            <w:r w:rsidRPr="00484FF3">
              <w:rPr>
                <w:rFonts w:ascii="Times New Roman" w:eastAsia="Calibri" w:hAnsi="Times New Roman"/>
                <w:bCs/>
                <w:color w:val="000000" w:themeColor="text1"/>
                <w:sz w:val="24"/>
                <w:szCs w:val="28"/>
                <w:lang w:val="kk-KZ" w:eastAsia="en-US"/>
              </w:rPr>
              <w:t xml:space="preserve"> алып келмесе</w:t>
            </w:r>
            <w:r w:rsidRPr="00484FF3">
              <w:rPr>
                <w:rFonts w:ascii="Times New Roman" w:eastAsia="Calibri" w:hAnsi="Times New Roman"/>
                <w:bCs/>
                <w:color w:val="000000" w:themeColor="text1"/>
                <w:szCs w:val="24"/>
                <w:lang w:eastAsia="en-US"/>
              </w:rPr>
              <w:t>,</w:t>
            </w:r>
            <w:r w:rsidRPr="00484FF3">
              <w:rPr>
                <w:rFonts w:ascii="Times New Roman" w:hAnsi="Times New Roman"/>
                <w:color w:val="000000" w:themeColor="text1"/>
                <w:sz w:val="24"/>
                <w:szCs w:val="28"/>
              </w:rPr>
              <w:t xml:space="preserve"> –</w:t>
            </w:r>
            <w:r w:rsidRPr="00484FF3">
              <w:rPr>
                <w:rFonts w:ascii="Times New Roman" w:eastAsia="Calibri" w:hAnsi="Times New Roman"/>
                <w:bCs/>
                <w:color w:val="000000" w:themeColor="text1"/>
                <w:szCs w:val="24"/>
                <w:lang w:eastAsia="en-US"/>
              </w:rPr>
              <w:t xml:space="preserve"> </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lastRenderedPageBreak/>
              <w:t xml:space="preserve">Қазақстан Республикасы заңнамасының нормаларын банктерге белгіленген нормаларға ұқсас Қазақстан Республикасының </w:t>
            </w:r>
            <w:r w:rsidR="007074D2" w:rsidRPr="00484FF3">
              <w:rPr>
                <w:rFonts w:ascii="Times New Roman" w:eastAsia="Calibri" w:hAnsi="Times New Roman"/>
                <w:color w:val="000000" w:themeColor="text1"/>
                <w:sz w:val="24"/>
                <w:szCs w:val="24"/>
                <w:lang w:val="kk-KZ" w:eastAsia="en-US"/>
              </w:rPr>
              <w:t>бейрезидент-</w:t>
            </w:r>
            <w:r w:rsidRPr="00484FF3">
              <w:rPr>
                <w:rFonts w:ascii="Times New Roman" w:eastAsia="Calibri" w:hAnsi="Times New Roman"/>
                <w:color w:val="000000" w:themeColor="text1"/>
                <w:sz w:val="24"/>
                <w:szCs w:val="24"/>
                <w:lang w:eastAsia="en-US"/>
              </w:rPr>
              <w:t xml:space="preserve">банктерінің филиалдарына </w:t>
            </w:r>
            <w:r w:rsidRPr="00484FF3">
              <w:rPr>
                <w:rFonts w:ascii="Times New Roman" w:eastAsia="Calibri" w:hAnsi="Times New Roman"/>
                <w:color w:val="000000" w:themeColor="text1"/>
                <w:sz w:val="24"/>
                <w:szCs w:val="24"/>
                <w:lang w:eastAsia="en-US"/>
              </w:rPr>
              <w:lastRenderedPageBreak/>
              <w:t>тарату</w:t>
            </w:r>
            <w:r w:rsidR="007074D2" w:rsidRPr="00484FF3">
              <w:rPr>
                <w:rFonts w:ascii="Times New Roman" w:eastAsia="Calibri" w:hAnsi="Times New Roman"/>
                <w:color w:val="000000" w:themeColor="text1"/>
                <w:sz w:val="24"/>
                <w:szCs w:val="24"/>
                <w:lang w:val="kk-KZ" w:eastAsia="en-US"/>
              </w:rPr>
              <w:t xml:space="preserve"> мақсатында ұсынылып отыр.</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ҚР СК 24-бабының 3) тармақшасына сәйкес екінші деңгейдегі банктер және банк операцияларының жекелеген түрлерін жүзеге асыратын ұйымдар уәкілетті органның сұрау салуы бойынша банк шоттарының бар-жоғы және олардың нөмірлері туралы, осы шоттардағы ақша қалдықтары мен қозғалысы туралы мәліметтерді, жеке немесе заңды тұлға мен екінші деңгейдегі банк арасында жасалған ақпаратқа жататын өзге де ақпаратты беруге міндетті банктік операциялардың жекелеген түрлерін жүзеге асыратын ұйымның банктік қызметтер көрсетуді көздейтін шартқа сәйкестігін тексереді. </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Сондай-ақ банк шоттарының бар-жоғы және олардың нөмірлері туралы, осы шоттардағы ақша қалдықтары мен қозғалысы туралы мәліметтерді ұсыну жөніндегі міндет ҚР СК 24-бабының 13) тармақшасына сәйкес салық органының сұрау салуы бойынша жеке және заңды тұлғаларда туындайды.</w:t>
            </w:r>
          </w:p>
          <w:p w:rsidR="00F67298" w:rsidRPr="00484FF3" w:rsidRDefault="00F67298" w:rsidP="003C37E9">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eastAsia="en-US"/>
              </w:rPr>
              <w:t xml:space="preserve">Салық кодексінің 1-бабының 2-1-тармағына сәйкес осы Кодекстің мақсатында екінші деңгейдегі банктер, сақтандыру (қайта сақтандыру) ұйымдары, сақтандыру брокерлері үшін көзделген ережелер Қазақстан Республикасының бейрезидент банктерінің филиалдарына, Қазақстан Республикасының бейрезидент </w:t>
            </w:r>
            <w:r w:rsidRPr="00484FF3">
              <w:rPr>
                <w:rFonts w:ascii="Times New Roman" w:eastAsia="Calibri" w:hAnsi="Times New Roman"/>
                <w:color w:val="000000" w:themeColor="text1"/>
                <w:sz w:val="24"/>
                <w:szCs w:val="24"/>
                <w:lang w:eastAsia="en-US"/>
              </w:rPr>
              <w:lastRenderedPageBreak/>
              <w:t>сақтандыру (қайта сақтандыру) ұйымдарының филиалдарына, Қазақстан Республикасының бейрезидент Сақтандыру брокерлерінің филиалдарына қолданылады. Қазақстан Республикасының аумағында орналасқан және қызметін реттеу жөніндегі уәкілетті органның лицензиясы негізінде жүзеге асыратын, Қаржы нарығы мен қаржы ұйымдарын бақылау және қадағалау.</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8"/>
              </w:rPr>
            </w:pPr>
            <w:r w:rsidRPr="00484FF3">
              <w:rPr>
                <w:rFonts w:ascii="Times New Roman" w:hAnsi="Times New Roman"/>
                <w:color w:val="000000" w:themeColor="text1"/>
                <w:sz w:val="24"/>
                <w:szCs w:val="28"/>
              </w:rPr>
              <w:t>299-баптың 1-</w:t>
            </w:r>
            <w:r w:rsidRPr="00484FF3">
              <w:rPr>
                <w:rFonts w:ascii="Times New Roman" w:hAnsi="Times New Roman"/>
                <w:color w:val="000000" w:themeColor="text1"/>
                <w:sz w:val="24"/>
                <w:szCs w:val="28"/>
                <w:lang w:val="kk-KZ"/>
              </w:rPr>
              <w:t xml:space="preserve">бөлігінің </w:t>
            </w:r>
            <w:r w:rsidRPr="00484FF3">
              <w:rPr>
                <w:rFonts w:ascii="Times New Roman" w:hAnsi="Times New Roman"/>
                <w:color w:val="000000" w:themeColor="text1"/>
                <w:sz w:val="24"/>
                <w:szCs w:val="28"/>
              </w:rPr>
              <w:t xml:space="preserve"> 2) тармақшасы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bCs/>
                <w:color w:val="000000" w:themeColor="text1"/>
                <w:sz w:val="24"/>
                <w:szCs w:val="28"/>
              </w:rPr>
            </w:pPr>
            <w:r w:rsidRPr="00484FF3">
              <w:rPr>
                <w:rFonts w:ascii="Times New Roman" w:hAnsi="Times New Roman"/>
                <w:b/>
                <w:bCs/>
                <w:color w:val="000000" w:themeColor="text1"/>
                <w:sz w:val="24"/>
                <w:szCs w:val="28"/>
              </w:rPr>
              <w:t>299-бап. Өнеркәсіптік қауіпсіздік және бөгеттердiң қауiпсiздiгi, тежеуіш гидротехникалық құрылысжайларды пайдалану саласындағы аттестатталатын жұмыс түрлерін жүргізу кезінде Қазақстан Республикасының заңнамасын бұзу</w:t>
            </w:r>
          </w:p>
          <w:p w:rsidR="00F67298" w:rsidRPr="00484FF3" w:rsidRDefault="00F67298" w:rsidP="00F27A71">
            <w:pPr>
              <w:numPr>
                <w:ilvl w:val="0"/>
                <w:numId w:val="3"/>
              </w:numPr>
              <w:spacing w:after="0" w:line="240" w:lineRule="auto"/>
              <w:ind w:left="32" w:firstLine="709"/>
              <w:jc w:val="both"/>
              <w:rPr>
                <w:rFonts w:ascii="Times New Roman" w:hAnsi="Times New Roman"/>
                <w:color w:val="000000" w:themeColor="text1"/>
                <w:sz w:val="24"/>
                <w:szCs w:val="28"/>
              </w:rPr>
            </w:pPr>
            <w:r w:rsidRPr="00484FF3">
              <w:rPr>
                <w:rFonts w:ascii="Times New Roman" w:hAnsi="Times New Roman"/>
                <w:color w:val="000000" w:themeColor="text1"/>
                <w:sz w:val="24"/>
                <w:szCs w:val="28"/>
              </w:rPr>
              <w:t>Өнеркәсіптік қауіпсіздік және бөгеттердiң қауiпсiздiгi саласындағы аттестатталатын жұмыс түрлерін жүргізу кезінде Қазақстан Республикасының заңнамасын:</w:t>
            </w:r>
          </w:p>
          <w:p w:rsidR="00F67298" w:rsidRPr="00484FF3" w:rsidRDefault="00F67298" w:rsidP="00F27A71">
            <w:pPr>
              <w:spacing w:after="0" w:line="240" w:lineRule="auto"/>
              <w:ind w:firstLine="709"/>
              <w:jc w:val="both"/>
              <w:rPr>
                <w:rFonts w:ascii="Times New Roman" w:hAnsi="Times New Roman"/>
                <w:color w:val="000000" w:themeColor="text1"/>
                <w:sz w:val="24"/>
                <w:szCs w:val="28"/>
              </w:rPr>
            </w:pPr>
            <w:r w:rsidRPr="00484FF3">
              <w:rPr>
                <w:rFonts w:ascii="Times New Roman" w:hAnsi="Times New Roman"/>
                <w:color w:val="000000" w:themeColor="text1"/>
                <w:sz w:val="24"/>
                <w:szCs w:val="28"/>
              </w:rPr>
              <w:t>…</w:t>
            </w:r>
          </w:p>
          <w:p w:rsidR="00F67298" w:rsidRPr="00484FF3" w:rsidRDefault="00F67298" w:rsidP="00F27A71">
            <w:pPr>
              <w:spacing w:after="0" w:line="240" w:lineRule="auto"/>
              <w:ind w:firstLine="709"/>
              <w:jc w:val="both"/>
              <w:rPr>
                <w:rFonts w:ascii="Times New Roman" w:hAnsi="Times New Roman"/>
                <w:b/>
                <w:color w:val="000000" w:themeColor="text1"/>
                <w:sz w:val="24"/>
                <w:szCs w:val="28"/>
              </w:rPr>
            </w:pPr>
            <w:r w:rsidRPr="00484FF3">
              <w:rPr>
                <w:rFonts w:ascii="Times New Roman" w:hAnsi="Times New Roman"/>
                <w:b/>
                <w:color w:val="000000" w:themeColor="text1"/>
                <w:sz w:val="24"/>
                <w:szCs w:val="28"/>
              </w:rPr>
              <w:t>2) өнеркәсіптік қауіпсіздік талаптарына сәйкес келмейтін қауіпті өндірістік объектілердің өнеркәсіптік қауіпсіздік декларацияларын әзірлеу;</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8"/>
              </w:rPr>
            </w:pPr>
            <w:r w:rsidRPr="00484FF3">
              <w:rPr>
                <w:rFonts w:ascii="Times New Roman" w:hAnsi="Times New Roman"/>
                <w:b/>
                <w:color w:val="000000" w:themeColor="text1"/>
                <w:sz w:val="24"/>
                <w:szCs w:val="28"/>
              </w:rPr>
              <w:t>299-бап. Өнеркәсіптік қауіпсіздік және бөгеттердiң қауiпсiздiгi, тежеуіш гидротехникалық құрылысжайларды пайдалану саласындағы аттестатталатын жұмыс түрлерін жүргізу кезінде Қазақстан Республикасының заңнамасын бұзу</w:t>
            </w:r>
          </w:p>
          <w:p w:rsidR="00F67298" w:rsidRPr="00484FF3" w:rsidRDefault="00F67298" w:rsidP="00F27A71">
            <w:pPr>
              <w:spacing w:after="0" w:line="240" w:lineRule="auto"/>
              <w:ind w:firstLine="709"/>
              <w:jc w:val="both"/>
              <w:rPr>
                <w:rFonts w:ascii="Times New Roman" w:hAnsi="Times New Roman"/>
                <w:color w:val="000000" w:themeColor="text1"/>
                <w:sz w:val="24"/>
                <w:szCs w:val="28"/>
              </w:rPr>
            </w:pPr>
            <w:r w:rsidRPr="00484FF3">
              <w:rPr>
                <w:rFonts w:ascii="Times New Roman" w:hAnsi="Times New Roman"/>
                <w:color w:val="000000" w:themeColor="text1"/>
                <w:sz w:val="24"/>
                <w:szCs w:val="28"/>
              </w:rPr>
              <w:t>1.</w:t>
            </w:r>
            <w:r w:rsidRPr="00484FF3">
              <w:rPr>
                <w:rFonts w:ascii="Times New Roman" w:hAnsi="Times New Roman"/>
                <w:color w:val="000000" w:themeColor="text1"/>
                <w:sz w:val="24"/>
                <w:szCs w:val="28"/>
              </w:rPr>
              <w:tab/>
              <w:t>Өнеркәсіптік қауіпсіздік және бөгеттердiң қауiпсiздiгi саласындағы аттестатталатын жұмыс түрлерін жүргізу кезінде Қазақстан Республикасының заңнамасын:</w:t>
            </w:r>
          </w:p>
          <w:p w:rsidR="00F67298" w:rsidRPr="00484FF3" w:rsidRDefault="00F67298" w:rsidP="00F27A71">
            <w:pPr>
              <w:spacing w:after="0" w:line="240" w:lineRule="auto"/>
              <w:ind w:firstLine="709"/>
              <w:jc w:val="both"/>
              <w:rPr>
                <w:rFonts w:ascii="Times New Roman" w:hAnsi="Times New Roman"/>
                <w:b/>
                <w:color w:val="000000" w:themeColor="text1"/>
                <w:sz w:val="24"/>
                <w:szCs w:val="28"/>
                <w:lang w:val="kk-KZ"/>
              </w:rPr>
            </w:pPr>
            <w:r w:rsidRPr="00484FF3">
              <w:rPr>
                <w:rFonts w:ascii="Times New Roman" w:hAnsi="Times New Roman"/>
                <w:b/>
                <w:color w:val="000000" w:themeColor="text1"/>
                <w:sz w:val="24"/>
                <w:szCs w:val="28"/>
              </w:rPr>
              <w:t>…</w:t>
            </w:r>
          </w:p>
          <w:p w:rsidR="00F67298" w:rsidRPr="00484FF3" w:rsidRDefault="00F67298" w:rsidP="00F27A71">
            <w:pPr>
              <w:spacing w:after="0" w:line="240" w:lineRule="auto"/>
              <w:ind w:firstLine="709"/>
              <w:jc w:val="both"/>
              <w:rPr>
                <w:rFonts w:ascii="Times New Roman" w:hAnsi="Times New Roman"/>
                <w:b/>
                <w:color w:val="000000" w:themeColor="text1"/>
                <w:sz w:val="24"/>
                <w:szCs w:val="28"/>
                <w:lang w:val="kk-KZ"/>
              </w:rPr>
            </w:pPr>
          </w:p>
          <w:p w:rsidR="00F67298" w:rsidRPr="00484FF3" w:rsidRDefault="00F67298" w:rsidP="00F27A71">
            <w:pPr>
              <w:spacing w:after="0" w:line="240" w:lineRule="auto"/>
              <w:ind w:firstLine="709"/>
              <w:jc w:val="both"/>
              <w:rPr>
                <w:rFonts w:ascii="Times New Roman" w:hAnsi="Times New Roman"/>
                <w:b/>
                <w:color w:val="000000" w:themeColor="text1"/>
                <w:sz w:val="24"/>
                <w:szCs w:val="28"/>
              </w:rPr>
            </w:pPr>
            <w:r w:rsidRPr="00484FF3">
              <w:rPr>
                <w:rFonts w:ascii="Times New Roman" w:hAnsi="Times New Roman"/>
                <w:b/>
                <w:color w:val="000000" w:themeColor="text1"/>
                <w:sz w:val="24"/>
                <w:szCs w:val="28"/>
                <w:lang w:val="kk-KZ"/>
              </w:rPr>
              <w:t>Алып тастау</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8"/>
              </w:rPr>
            </w:pPr>
            <w:r w:rsidRPr="00484FF3">
              <w:rPr>
                <w:rFonts w:ascii="Times New Roman" w:hAnsi="Times New Roman"/>
                <w:color w:val="000000" w:themeColor="text1"/>
                <w:sz w:val="24"/>
                <w:szCs w:val="28"/>
                <w:lang w:val="kk-KZ"/>
              </w:rPr>
              <w:t>«</w:t>
            </w:r>
            <w:r w:rsidRPr="00484FF3">
              <w:rPr>
                <w:rFonts w:ascii="Times New Roman" w:hAnsi="Times New Roman"/>
                <w:color w:val="000000" w:themeColor="text1"/>
                <w:sz w:val="24"/>
                <w:szCs w:val="28"/>
              </w:rPr>
              <w:t>Қазақстан Республикасының кейбір заңнамалық актілеріне өнеркәсіптік қауіпсіздік, индустриялық аймақтар, жануарлар дүниесі, ерекше қорғалатын табиғи аумақтар, энергетика, табиғи монополиялар және ішкі істер органдары қызметкерлеріне тұрғын үй төлемдері мәселелері бойынша өзгерістер мен толықтырулар енгізу туралы</w:t>
            </w:r>
            <w:r w:rsidRPr="00484FF3">
              <w:rPr>
                <w:rFonts w:ascii="Times New Roman" w:hAnsi="Times New Roman"/>
                <w:color w:val="000000" w:themeColor="text1"/>
                <w:sz w:val="24"/>
                <w:szCs w:val="28"/>
                <w:lang w:val="kk-KZ"/>
              </w:rPr>
              <w:t>»</w:t>
            </w:r>
            <w:r w:rsidRPr="00484FF3">
              <w:rPr>
                <w:rFonts w:ascii="Times New Roman" w:hAnsi="Times New Roman"/>
                <w:color w:val="000000" w:themeColor="text1"/>
                <w:sz w:val="24"/>
                <w:szCs w:val="28"/>
              </w:rPr>
              <w:t xml:space="preserve"> 2021 жылғы 01 сәуірдегі Қазақстан Республикасының Заңымен (бұдан әрі -Заң)қауіпті өндірістік объектілердің өнеркәсіптік қауіпсіздік декларацияларын әзірлеу жөніндегі жұмыстарды өнеркәсіптік қауіпсіздік саласындағы аттестатталатын жұмыс түрлерінің тізбесінен алып тастауға байланысты ӘҚБтК-нің 299-бабы 1-тармағының 2)</w:t>
            </w:r>
            <w:r w:rsidRPr="00484FF3">
              <w:rPr>
                <w:rFonts w:ascii="Times New Roman" w:hAnsi="Times New Roman"/>
                <w:color w:val="000000" w:themeColor="text1"/>
                <w:sz w:val="24"/>
                <w:szCs w:val="28"/>
                <w:lang w:val="kk-KZ"/>
              </w:rPr>
              <w:t>-</w:t>
            </w:r>
            <w:r w:rsidRPr="00484FF3">
              <w:rPr>
                <w:rFonts w:ascii="Times New Roman" w:hAnsi="Times New Roman"/>
                <w:color w:val="000000" w:themeColor="text1"/>
                <w:sz w:val="24"/>
                <w:szCs w:val="28"/>
              </w:rPr>
              <w:t xml:space="preserve">тармақшасын алып тастау ұсынылады </w:t>
            </w:r>
          </w:p>
        </w:tc>
      </w:tr>
      <w:tr w:rsidR="00F67298" w:rsidRPr="00484FF3" w:rsidTr="004B7AE1">
        <w:trPr>
          <w:trHeight w:val="20"/>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317-баптың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b/>
                <w:color w:val="000000" w:themeColor="text1"/>
                <w:sz w:val="24"/>
                <w:szCs w:val="24"/>
              </w:rPr>
            </w:pPr>
            <w:r w:rsidRPr="00484FF3">
              <w:rPr>
                <w:rFonts w:ascii="Times New Roman" w:hAnsi="Times New Roman"/>
                <w:b/>
                <w:color w:val="000000" w:themeColor="text1"/>
                <w:sz w:val="24"/>
                <w:szCs w:val="24"/>
              </w:rPr>
              <w:t xml:space="preserve">317-бап. Сараптама жұмыстарын және инжинирингтік қызметтер көрсетуді жүзеге асыру кезінде </w:t>
            </w:r>
            <w:r w:rsidRPr="00484FF3">
              <w:rPr>
                <w:rFonts w:ascii="Times New Roman" w:hAnsi="Times New Roman"/>
                <w:b/>
                <w:color w:val="000000" w:themeColor="text1"/>
                <w:sz w:val="24"/>
                <w:szCs w:val="24"/>
              </w:rPr>
              <w:lastRenderedPageBreak/>
              <w:t>Қазақстан Республикасының заңнамасын бұзу</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rPr>
              <w:t>2. Жобаларға сараптаманы жүзеге асыратын тұлғалардың Қазақстан Республикасы заңнамасының талаптарына сәйкес келмейтін және тұрғызылып жатқан не тұрғызылған объектілердің орнықтылығын, сенімділігін және беріктігін қамтамасыз етпейтін жобалау (жобалау-сметалық) құжаттамасына сараптаманың (сараптамалық бағалаудың) оң қорытындысын беруі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lastRenderedPageBreak/>
              <w:t xml:space="preserve">317-бап. Сараптама жұмыстарын және инжинирингтік қызметтер көрсетуді жүзеге асыру кезінде Қазақстан Республикасының </w:t>
            </w:r>
            <w:r w:rsidRPr="00484FF3">
              <w:rPr>
                <w:rFonts w:ascii="Times New Roman" w:hAnsi="Times New Roman"/>
                <w:b/>
                <w:color w:val="000000" w:themeColor="text1"/>
                <w:sz w:val="24"/>
                <w:szCs w:val="24"/>
                <w:lang w:val="kk-KZ"/>
              </w:rPr>
              <w:lastRenderedPageBreak/>
              <w:t>заңнамасын бұзу</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2. Жобаларға сараптаманы жүзеге асыратын тұлғалардың Қазақстан Республикасы заңнамасының талаптарына </w:t>
            </w:r>
            <w:bookmarkStart w:id="47" w:name="_Hlk138232472"/>
            <w:r w:rsidRPr="00484FF3">
              <w:rPr>
                <w:rFonts w:ascii="Times New Roman" w:hAnsi="Times New Roman"/>
                <w:color w:val="000000" w:themeColor="text1"/>
                <w:sz w:val="24"/>
                <w:szCs w:val="24"/>
                <w:lang w:val="kk-KZ"/>
              </w:rPr>
              <w:t>сәйкес келмейтін және</w:t>
            </w:r>
            <w:bookmarkEnd w:id="47"/>
            <w:r w:rsidRPr="00484FF3">
              <w:rPr>
                <w:rFonts w:ascii="Times New Roman" w:hAnsi="Times New Roman"/>
                <w:color w:val="000000" w:themeColor="text1"/>
                <w:sz w:val="24"/>
                <w:szCs w:val="24"/>
                <w:lang w:val="kk-KZ"/>
              </w:rPr>
              <w:t xml:space="preserve"> </w:t>
            </w:r>
            <w:r w:rsidRPr="00484FF3">
              <w:rPr>
                <w:rFonts w:ascii="Times New Roman" w:hAnsi="Times New Roman"/>
                <w:b/>
                <w:color w:val="000000" w:themeColor="text1"/>
                <w:sz w:val="24"/>
                <w:szCs w:val="24"/>
                <w:lang w:val="kk-KZ"/>
              </w:rPr>
              <w:t xml:space="preserve">(немесе) </w:t>
            </w:r>
            <w:r w:rsidRPr="00484FF3">
              <w:rPr>
                <w:rFonts w:ascii="Times New Roman" w:hAnsi="Times New Roman"/>
                <w:color w:val="000000" w:themeColor="text1"/>
                <w:sz w:val="24"/>
                <w:szCs w:val="24"/>
                <w:lang w:val="kk-KZ"/>
              </w:rPr>
              <w:t>тұрғызылып жатқан не тұрғызылған объектілердің орнықтылығын, сенімділігін және беріктігін қамтамасыз етпейтін жобалау (жобалау-сметалық) құжаттамасына сараптаманың (сараптамалық бағалаудың) оң қорытындысын беруі –</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right="34"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 xml:space="preserve">Редакциялық түзету.  </w:t>
            </w:r>
          </w:p>
          <w:p w:rsidR="00F67298" w:rsidRPr="00484FF3" w:rsidRDefault="00F67298" w:rsidP="00F27A71">
            <w:pPr>
              <w:spacing w:after="0" w:line="240" w:lineRule="auto"/>
              <w:ind w:right="34"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Отандық материалдарды пайдаланбағаны үшін жауапкершілікке тарту бойынша тиісті құқық қолдану </w:t>
            </w:r>
            <w:r w:rsidRPr="00484FF3">
              <w:rPr>
                <w:rFonts w:ascii="Times New Roman" w:eastAsia="Calibri" w:hAnsi="Times New Roman"/>
                <w:color w:val="000000" w:themeColor="text1"/>
                <w:sz w:val="24"/>
                <w:szCs w:val="24"/>
                <w:lang w:val="kk-KZ" w:eastAsia="en-US"/>
              </w:rPr>
              <w:lastRenderedPageBreak/>
              <w:t>мақсатында, сондай-ақ сараптамалық жұмыстарды жүзеге асыратын тұлғалардың жауапкершілігін күшейту және дербес жауапкершіліктің жойылуын болдырмау үшін.</w:t>
            </w:r>
          </w:p>
        </w:tc>
      </w:tr>
      <w:tr w:rsidR="00F67298" w:rsidRPr="00484FF3" w:rsidTr="004B7AE1">
        <w:trPr>
          <w:trHeight w:val="20"/>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321</w:t>
            </w:r>
            <w:r w:rsidRPr="00484FF3">
              <w:rPr>
                <w:rFonts w:ascii="Times New Roman" w:hAnsi="Times New Roman"/>
                <w:color w:val="000000" w:themeColor="text1"/>
                <w:sz w:val="24"/>
                <w:szCs w:val="24"/>
                <w:lang w:val="kk-KZ"/>
              </w:rPr>
              <w:t>-бап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321-бап. Техникалық регламенттерде белгіленген талаптарды қоспағанда, құрылысты техникалық </w:t>
            </w:r>
            <w:r w:rsidRPr="00484FF3">
              <w:rPr>
                <w:rFonts w:ascii="Times New Roman" w:hAnsi="Times New Roman"/>
                <w:b/>
                <w:color w:val="000000" w:themeColor="text1"/>
                <w:sz w:val="24"/>
                <w:szCs w:val="24"/>
                <w:lang w:val="kk-KZ"/>
              </w:rPr>
              <w:t>және</w:t>
            </w:r>
            <w:r w:rsidRPr="00484FF3">
              <w:rPr>
                <w:rFonts w:ascii="Times New Roman" w:hAnsi="Times New Roman"/>
                <w:color w:val="000000" w:themeColor="text1"/>
                <w:sz w:val="24"/>
                <w:szCs w:val="24"/>
                <w:lang w:val="kk-KZ"/>
              </w:rPr>
              <w:t xml:space="preserve"> авторлық қадағалауларды қатар жүргізбей жүзеге асыру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Техникалық регламенттерде белгіленген талаптарды қоспағанда, құрылысты техникалық және авторлық қадағалауларды қатар жүргізбей жүзеге асыру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color w:val="000000" w:themeColor="text1"/>
                <w:sz w:val="24"/>
                <w:szCs w:val="24"/>
                <w:lang w:val="kk-KZ"/>
              </w:rPr>
              <w:t xml:space="preserve">      жеке тұлғаларға – қырық, лауазымды адамдарға – бір жүз алпыс,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w:t>
            </w:r>
            <w:r w:rsidRPr="00484FF3">
              <w:rPr>
                <w:rFonts w:ascii="Times New Roman" w:hAnsi="Times New Roman"/>
                <w:color w:val="000000" w:themeColor="text1"/>
                <w:sz w:val="24"/>
                <w:szCs w:val="24"/>
                <w:lang w:val="kk-KZ"/>
              </w:rPr>
              <w:lastRenderedPageBreak/>
              <w:t>есептік көрсеткіш мөлшерінде айыппұл салуға алып келеді.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 xml:space="preserve">321-бап. Техникалық регламенттерде белгіленген талаптарды қоспағанда, құрылысты техникалық </w:t>
            </w:r>
            <w:r w:rsidRPr="00484FF3">
              <w:rPr>
                <w:rFonts w:ascii="Times New Roman" w:hAnsi="Times New Roman"/>
                <w:b/>
                <w:color w:val="000000" w:themeColor="text1"/>
                <w:sz w:val="24"/>
                <w:szCs w:val="24"/>
                <w:lang w:val="kk-KZ"/>
              </w:rPr>
              <w:t>және (немесе)</w:t>
            </w:r>
            <w:r w:rsidRPr="00484FF3">
              <w:rPr>
                <w:rFonts w:ascii="Times New Roman" w:hAnsi="Times New Roman"/>
                <w:color w:val="000000" w:themeColor="text1"/>
                <w:sz w:val="24"/>
                <w:szCs w:val="24"/>
                <w:lang w:val="kk-KZ"/>
              </w:rPr>
              <w:t xml:space="preserve"> авторлық қадағалауларды қатар жүргізбей жүзеге асыру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Техникалық регламенттерде белгіленген талаптарды қоспағанда, құрылысты техникалық және </w:t>
            </w:r>
            <w:r w:rsidRPr="00484FF3">
              <w:rPr>
                <w:rFonts w:ascii="Times New Roman" w:hAnsi="Times New Roman"/>
                <w:b/>
                <w:color w:val="000000" w:themeColor="text1"/>
                <w:sz w:val="24"/>
                <w:szCs w:val="24"/>
                <w:lang w:val="kk-KZ"/>
              </w:rPr>
              <w:t>(немесе)</w:t>
            </w:r>
            <w:r w:rsidRPr="00484FF3">
              <w:rPr>
                <w:rFonts w:ascii="Times New Roman" w:hAnsi="Times New Roman"/>
                <w:color w:val="000000" w:themeColor="text1"/>
                <w:sz w:val="24"/>
                <w:szCs w:val="24"/>
                <w:lang w:val="kk-KZ"/>
              </w:rPr>
              <w:t xml:space="preserve"> авторлық қадағалауларды қатар жүргізбей жүзеге асыру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жеке тұлғаларға – қырық, лауазымды адамдарға – бір жүз алпыс,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мөлшерінде айыппұл салуға алып келеді.</w:t>
            </w:r>
          </w:p>
          <w:p w:rsidR="00F67298" w:rsidRPr="00484FF3" w:rsidRDefault="00F67298" w:rsidP="00F27A71">
            <w:pPr>
              <w:spacing w:after="0" w:line="240" w:lineRule="auto"/>
              <w:jc w:val="both"/>
              <w:rPr>
                <w:rFonts w:ascii="Times New Roman" w:hAnsi="Times New Roman"/>
                <w:b/>
                <w:color w:val="000000" w:themeColor="text1"/>
                <w:sz w:val="24"/>
                <w:szCs w:val="24"/>
                <w:lang w:val="kk-KZ"/>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Жауапкершілікке тарту бойынша тиісті құқық қолдану және жауапкершіліктің жойылуын болдырмау мақсатында</w:t>
            </w:r>
            <w:r w:rsidR="003C37E9" w:rsidRPr="00484FF3">
              <w:rPr>
                <w:rFonts w:ascii="Times New Roman" w:hAnsi="Times New Roman"/>
                <w:color w:val="000000" w:themeColor="text1"/>
                <w:sz w:val="24"/>
                <w:szCs w:val="24"/>
                <w:lang w:val="kk-KZ"/>
              </w:rPr>
              <w:t xml:space="preserve"> ұсынылып отыр</w:t>
            </w:r>
            <w:r w:rsidRPr="00484FF3">
              <w:rPr>
                <w:rFonts w:ascii="Times New Roman" w:hAnsi="Times New Roman"/>
                <w:color w:val="000000" w:themeColor="text1"/>
                <w:sz w:val="24"/>
                <w:szCs w:val="24"/>
                <w:lang w:val="kk-KZ"/>
              </w:rPr>
              <w:t>.</w:t>
            </w:r>
          </w:p>
        </w:tc>
      </w:tr>
      <w:tr w:rsidR="00F67298" w:rsidRPr="00484FF3" w:rsidTr="004B7AE1">
        <w:trPr>
          <w:trHeight w:val="20"/>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357-бап.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357-бап. Табиғат пайдалану жөнiндегi заңсыз мәмiлелердiтiркеу</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Лауазымды адам өзiнiң қызмет бабын пайдалана отырып, пайдакүнемдік немесе өзге де жеке мүддесi үшiн жасаған табиғат пайдалану жөнiндегi көрiнеу заңсыз мәмiлелердi тіркеу, табиғи ресурстарды мемлекеттiк есепке алу мен олардың мемлекеттiк кадастрларының деректерiн бұрмалау, сол сияқты табиғи ресурстарды пайдаланғаны, қоршаған ортаны ластағаны, табиғи ресурстарды қорғағаны және молықтырғаны үшін төлемақыны қасақана төмендету, егер бұл әрекеттерде қылмыстық жазаланатын іс-әрекет белгілері болмаса, –</w:t>
            </w:r>
          </w:p>
          <w:p w:rsidR="00F67298" w:rsidRPr="00484FF3" w:rsidRDefault="00F67298" w:rsidP="00F27A71">
            <w:pPr>
              <w:spacing w:after="0" w:line="240" w:lineRule="auto"/>
              <w:contextualSpacing/>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w:t>
            </w:r>
          </w:p>
          <w:p w:rsidR="00F67298" w:rsidRPr="00484FF3" w:rsidRDefault="00F67298" w:rsidP="00F27A71">
            <w:pPr>
              <w:spacing w:after="0" w:line="240" w:lineRule="auto"/>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бес жүз айлық есептiк көрсеткiш мөлшерінде айыппұл салуға </w:t>
            </w:r>
            <w:bookmarkStart w:id="48" w:name="_Hlk138232628"/>
            <w:r w:rsidRPr="00484FF3">
              <w:rPr>
                <w:rFonts w:ascii="Times New Roman" w:hAnsi="Times New Roman"/>
                <w:b/>
                <w:color w:val="000000" w:themeColor="text1"/>
                <w:sz w:val="24"/>
                <w:szCs w:val="24"/>
                <w:lang w:val="kk-KZ"/>
              </w:rPr>
              <w:t>не отыз тәулікке дейін әкімшілік қамаққа алуға</w:t>
            </w:r>
            <w:r w:rsidRPr="00484FF3">
              <w:rPr>
                <w:rFonts w:ascii="Times New Roman" w:hAnsi="Times New Roman"/>
                <w:color w:val="000000" w:themeColor="text1"/>
                <w:sz w:val="24"/>
                <w:szCs w:val="24"/>
                <w:lang w:val="kk-KZ"/>
              </w:rPr>
              <w:t xml:space="preserve"> </w:t>
            </w:r>
            <w:bookmarkEnd w:id="48"/>
            <w:r w:rsidRPr="00484FF3">
              <w:rPr>
                <w:rFonts w:ascii="Times New Roman" w:hAnsi="Times New Roman"/>
                <w:color w:val="000000" w:themeColor="text1"/>
                <w:sz w:val="24"/>
                <w:szCs w:val="24"/>
                <w:lang w:val="kk-KZ"/>
              </w:rPr>
              <w:t>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357-бап. Табиғат пайдалану жөнiндегi заңсыз мәмiлелердiтiркеу</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Лауазымды адам өзiнiң қызмет бабын пайдалана отырып, пайдакүнемдік немесе өзге де жеке мүддесi үшiн жасаған табиғат пайдалану жөнiндегi көрiнеу заңсыз мәмiлелердi тіркеу, табиғи ресурстарды мемлекеттiк есепке алу мен олардың мемлекеттiк кадастрларының деректерiн бұрмалау, сол сияқты табиғи ресурстарды пайдаланғаны, қоршаған ортаны ластағаны, табиғи ресурстарды қорғағаны және молықтырғаны үшін төлемақыны қасақана төмендету, егер бұл әрекеттерде қылмыстық жазаланатын іс-әрекет белгілері болмаса, –</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бес жүз айлық есептік көрсеткіш мөлшерінде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Түзетулерді Президент жанындағы Құқық қорғау және сот жүйелерін реформалау жөніндегі комиссия табиғат пайдалану жөніндегі заңсыз мәмілелерді тіркегені үшін әкімшілік қамаққа алу түріндегі жазаны алып тастау бөлігінде мақұлдады (ӘҚБтК-нің 357-бабы).</w:t>
            </w:r>
          </w:p>
        </w:tc>
      </w:tr>
      <w:tr w:rsidR="00F67298" w:rsidRPr="00484FF3" w:rsidTr="004B7AE1">
        <w:trPr>
          <w:trHeight w:val="20"/>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contextualSpacing/>
              <w:jc w:val="center"/>
              <w:rPr>
                <w:rFonts w:ascii="Times New Roman" w:eastAsia="Calibri" w:hAnsi="Times New Roman"/>
                <w:b/>
                <w:sz w:val="24"/>
                <w:szCs w:val="24"/>
                <w:lang w:val="kk-KZ"/>
              </w:rPr>
            </w:pPr>
            <w:r w:rsidRPr="00484FF3">
              <w:rPr>
                <w:rFonts w:ascii="Times New Roman" w:eastAsia="Calibri" w:hAnsi="Times New Roman"/>
                <w:sz w:val="24"/>
                <w:szCs w:val="24"/>
                <w:lang w:val="kk-KZ"/>
              </w:rPr>
              <w:t>410-бабы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317"/>
              <w:contextualSpacing/>
              <w:jc w:val="both"/>
              <w:rPr>
                <w:rFonts w:ascii="Times New Roman" w:eastAsia="Calibri" w:hAnsi="Times New Roman"/>
                <w:b/>
                <w:sz w:val="24"/>
                <w:szCs w:val="24"/>
                <w:lang w:val="kk-KZ"/>
              </w:rPr>
            </w:pPr>
            <w:r w:rsidRPr="00484FF3">
              <w:rPr>
                <w:rFonts w:ascii="Times New Roman" w:eastAsia="Calibri" w:hAnsi="Times New Roman"/>
                <w:b/>
                <w:sz w:val="24"/>
                <w:szCs w:val="24"/>
                <w:lang w:val="kk-KZ"/>
              </w:rPr>
              <w:t>410-бап. Техникалық регламенттерде белгіленген талаптарды қоспағанда, өрт қауiпсiздiгi талаптарын бұзу немесе орындамау</w:t>
            </w:r>
          </w:p>
          <w:p w:rsidR="00F67298" w:rsidRPr="00484FF3" w:rsidRDefault="00F67298" w:rsidP="00F27A71">
            <w:pPr>
              <w:spacing w:after="0" w:line="240" w:lineRule="auto"/>
              <w:ind w:firstLine="317"/>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1. Техникалық регламенттерде белгіленген талаптарды қоспағанда, </w:t>
            </w:r>
            <w:r w:rsidRPr="00484FF3">
              <w:rPr>
                <w:rFonts w:ascii="Times New Roman" w:eastAsia="Calibri" w:hAnsi="Times New Roman"/>
                <w:sz w:val="24"/>
                <w:szCs w:val="24"/>
                <w:lang w:val="kk-KZ"/>
              </w:rPr>
              <w:lastRenderedPageBreak/>
              <w:t>ұйымдарда, ғимараттарда, құрылысжайларда, құрылыстарда, тұрғын үйлерде, қоғамдық орындарда, ауыл шаруашылығы алқаптарында, технологиялық қондырғыларда, жабдықтарда, агрегаттарда және өзге де мүлікте Қазақстан Республикасының заңнамасында белгіленген өрт қауіпсіздігі талаптарын бұзу немесе орындамау –</w:t>
            </w:r>
          </w:p>
          <w:p w:rsidR="00F67298" w:rsidRPr="00484FF3" w:rsidRDefault="00F67298" w:rsidP="00F27A71">
            <w:pPr>
              <w:spacing w:after="0" w:line="240" w:lineRule="auto"/>
              <w:ind w:firstLine="317"/>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ескерту жасауға немесе жеке тұлғаларға – бес, лауазымды адамдарға, шағын кәсіпкерлік субъектілеріне немесе коммерциялық емес ұйымдарға – он бес, орта кәсіпкерлік субъектілеріне – жиырма бес, iрi кәсiпкерлiк субъектiлерiне елу айлық есептік көрсеткіш мөлшерiнде айыппұл салуға әкеп соғады.</w:t>
            </w:r>
          </w:p>
          <w:p w:rsidR="00F67298" w:rsidRPr="00484FF3" w:rsidRDefault="00F67298" w:rsidP="00F27A71">
            <w:pPr>
              <w:spacing w:after="0" w:line="240" w:lineRule="auto"/>
              <w:ind w:firstLine="317"/>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2. Осы баптың бірінші бөлігінде көзделген, әкімшілік жаза қолданылғаннан кейін бір жыл ішінде қайталап жасалған әрекеттер (әрекетсіздік) –</w:t>
            </w:r>
          </w:p>
          <w:p w:rsidR="00F67298" w:rsidRPr="00484FF3" w:rsidRDefault="00F67298" w:rsidP="00F27A71">
            <w:pPr>
              <w:spacing w:after="0" w:line="240" w:lineRule="auto"/>
              <w:ind w:firstLine="317"/>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iрi кәсiпкерлiк субъектiлерiне бір жүз айлық есептік көрсеткіш мөлшерiнде айыппұл салуға әкеп соғады.</w:t>
            </w:r>
          </w:p>
          <w:p w:rsidR="00F67298" w:rsidRPr="00484FF3" w:rsidRDefault="00F67298" w:rsidP="00F27A71">
            <w:pPr>
              <w:spacing w:after="0" w:line="240" w:lineRule="auto"/>
              <w:ind w:firstLine="317"/>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lastRenderedPageBreak/>
              <w:t>3. Осы баптың бірінші бөлігінде көзделген, адамның денсаулығына зиян келтірген немесе айтарлықтай залал келтiрген өрттiң шығуына алып келген әрекет (әрекетсіздік), қылмыстық құқық бұзушылық құрамы болмаған кезде –</w:t>
            </w:r>
          </w:p>
          <w:p w:rsidR="00F67298" w:rsidRPr="00484FF3" w:rsidRDefault="00F67298" w:rsidP="00F27A71">
            <w:pPr>
              <w:spacing w:after="0" w:line="240" w:lineRule="auto"/>
              <w:ind w:firstLine="317"/>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iрi кәсiпкерлiк субъектiлерiне елу айлық есептік көрсеткіш мөлшерiнде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317"/>
              <w:contextualSpacing/>
              <w:jc w:val="both"/>
              <w:rPr>
                <w:rFonts w:ascii="Times New Roman" w:eastAsia="Calibri" w:hAnsi="Times New Roman"/>
                <w:b/>
                <w:sz w:val="24"/>
                <w:szCs w:val="24"/>
                <w:lang w:val="kk-KZ"/>
              </w:rPr>
            </w:pPr>
            <w:r w:rsidRPr="00484FF3">
              <w:rPr>
                <w:rFonts w:ascii="Times New Roman" w:eastAsia="Calibri" w:hAnsi="Times New Roman"/>
                <w:b/>
                <w:sz w:val="24"/>
                <w:szCs w:val="24"/>
                <w:lang w:val="kk-KZ"/>
              </w:rPr>
              <w:lastRenderedPageBreak/>
              <w:t>410-бап. Техникалық регламенттерде белгіленген талаптарды қоспағанда, өрт қауiпсiздiгi талаптарын бұзу немесе орындамау</w:t>
            </w:r>
          </w:p>
          <w:p w:rsidR="00F67298" w:rsidRPr="00484FF3" w:rsidRDefault="00F67298" w:rsidP="00F27A71">
            <w:pPr>
              <w:spacing w:after="0" w:line="240" w:lineRule="auto"/>
              <w:ind w:firstLine="317"/>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1. Техникалық регламенттерде белгіленген талаптарды қоспағанда, ұйымдарда, ғимараттарда, </w:t>
            </w:r>
            <w:r w:rsidRPr="00484FF3">
              <w:rPr>
                <w:rFonts w:ascii="Times New Roman" w:eastAsia="Calibri" w:hAnsi="Times New Roman"/>
                <w:sz w:val="24"/>
                <w:szCs w:val="24"/>
                <w:lang w:val="kk-KZ"/>
              </w:rPr>
              <w:lastRenderedPageBreak/>
              <w:t>құрылысжайларда, құрылыстарда, тұрғын үйлерде, қоғамдық орындарда, ауыл шаруашылығы алқаптарында, технологиялық қондырғыларда, жабдықтарда, агрегаттарда және өзге де мүлікте Қазақстан Республикасының заңнамасында белгіленген өрт қауіпсіздігі талаптарын бұзу немесе орындамау –</w:t>
            </w:r>
          </w:p>
          <w:p w:rsidR="00F67298" w:rsidRPr="00484FF3" w:rsidRDefault="00F67298" w:rsidP="00F27A71">
            <w:pPr>
              <w:spacing w:after="0" w:line="240" w:lineRule="auto"/>
              <w:ind w:firstLine="317"/>
              <w:contextualSpacing/>
              <w:jc w:val="both"/>
              <w:rPr>
                <w:rFonts w:ascii="Times New Roman" w:eastAsia="Calibri" w:hAnsi="Times New Roman"/>
                <w:b/>
                <w:sz w:val="24"/>
                <w:szCs w:val="24"/>
                <w:lang w:val="kk-KZ"/>
              </w:rPr>
            </w:pPr>
            <w:r w:rsidRPr="00484FF3">
              <w:rPr>
                <w:rFonts w:ascii="Times New Roman" w:eastAsia="Calibri" w:hAnsi="Times New Roman"/>
                <w:b/>
                <w:sz w:val="24"/>
                <w:szCs w:val="24"/>
                <w:lang w:val="kk-KZ"/>
              </w:rPr>
              <w:t>ескерту жасауға немесе жеке тұлғаларға – бес, лауазымды адамдарға, шағын кәсіпкерлік субъектілеріне немесе коммерциялық емес ұйымдарға – он бес, орта кәсіпкерлік субъектілеріне – елу, iрi кәсiпкерлiк субъектiлерiне жүз елу айлық есептік көрсеткіш мөлшерiнде айыппұл салуға алып келеді.</w:t>
            </w:r>
          </w:p>
          <w:p w:rsidR="00F67298" w:rsidRPr="00484FF3" w:rsidRDefault="00F67298" w:rsidP="00F27A71">
            <w:pPr>
              <w:spacing w:after="0" w:line="240" w:lineRule="auto"/>
              <w:ind w:firstLine="317"/>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2. Осы баптың бірінші бөлігінде көзделген, әкімшілік жаза қолданылғаннан кейін бір жыл ішінде қайталап жасалған әрекеттер (әрекетсіздік) –</w:t>
            </w:r>
          </w:p>
          <w:p w:rsidR="00F67298" w:rsidRPr="00484FF3" w:rsidRDefault="00F67298" w:rsidP="00F27A71">
            <w:pPr>
              <w:spacing w:after="0" w:line="240" w:lineRule="auto"/>
              <w:ind w:firstLine="317"/>
              <w:contextualSpacing/>
              <w:jc w:val="both"/>
              <w:rPr>
                <w:rFonts w:ascii="Times New Roman" w:eastAsia="Calibri" w:hAnsi="Times New Roman"/>
                <w:b/>
                <w:sz w:val="24"/>
                <w:szCs w:val="24"/>
                <w:lang w:val="kk-KZ"/>
              </w:rPr>
            </w:pPr>
            <w:r w:rsidRPr="00484FF3">
              <w:rPr>
                <w:rFonts w:ascii="Times New Roman" w:eastAsia="Calibri" w:hAnsi="Times New Roman"/>
                <w:b/>
                <w:sz w:val="24"/>
                <w:szCs w:val="24"/>
                <w:lang w:val="kk-KZ"/>
              </w:rPr>
              <w:t>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жүз, iрi кәсiпкерлiк субъектiлерiне екі жүз елу айлық есептік көрсеткіш мөлшерiнде айыппұл салуға алып келеді.</w:t>
            </w:r>
          </w:p>
          <w:p w:rsidR="00F67298" w:rsidRPr="00484FF3" w:rsidRDefault="00F67298" w:rsidP="00F27A71">
            <w:pPr>
              <w:spacing w:after="0" w:line="240" w:lineRule="auto"/>
              <w:ind w:firstLine="317"/>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3. Осы баптың бірінші бөлігінде көзделген, адамның денсаулығына зиян келтірген немесе айтарлықтай залал келтiрген өрттiң шығуына алып келген әрекет (әрекетсіздік), қылмыстық құқық бұзушылық құрамы болмаған кезде –</w:t>
            </w:r>
          </w:p>
          <w:p w:rsidR="00F67298" w:rsidRPr="00484FF3" w:rsidRDefault="00F67298" w:rsidP="00F27A71">
            <w:pPr>
              <w:spacing w:after="0" w:line="240" w:lineRule="auto"/>
              <w:ind w:firstLine="317"/>
              <w:contextualSpacing/>
              <w:jc w:val="both"/>
              <w:rPr>
                <w:rFonts w:ascii="Times New Roman" w:eastAsia="Calibri" w:hAnsi="Times New Roman"/>
                <w:b/>
                <w:sz w:val="24"/>
                <w:szCs w:val="24"/>
                <w:lang w:val="kk-KZ"/>
              </w:rPr>
            </w:pPr>
            <w:r w:rsidRPr="00484FF3">
              <w:rPr>
                <w:rFonts w:ascii="Times New Roman" w:eastAsia="Calibri" w:hAnsi="Times New Roman"/>
                <w:b/>
                <w:sz w:val="24"/>
                <w:szCs w:val="24"/>
                <w:lang w:val="kk-KZ"/>
              </w:rPr>
              <w:t xml:space="preserve">жеке тұлғаларға – он, лауазымды </w:t>
            </w:r>
            <w:r w:rsidRPr="00484FF3">
              <w:rPr>
                <w:rFonts w:ascii="Times New Roman" w:eastAsia="Calibri" w:hAnsi="Times New Roman"/>
                <w:b/>
                <w:sz w:val="24"/>
                <w:szCs w:val="24"/>
                <w:lang w:val="kk-KZ"/>
              </w:rPr>
              <w:lastRenderedPageBreak/>
              <w:t>адамдарға, шағын кәсіпкерлік субъектілеріне немесе коммерциялық емес ұйымдарға – жиырма, орта кәсіпкерлік субъектілеріне – екі жүз, iрi кәсiпкерлiк субъектiлерiне үш жүз айлық есептік көрсеткіш мөлшерiнде айыппұл салуға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3C37E9">
            <w:pPr>
              <w:spacing w:after="0" w:line="240" w:lineRule="auto"/>
              <w:ind w:firstLine="572"/>
              <w:contextualSpacing/>
              <w:jc w:val="both"/>
              <w:rPr>
                <w:rFonts w:ascii="Times New Roman" w:eastAsia="Calibri" w:hAnsi="Times New Roman"/>
                <w:i/>
                <w:sz w:val="24"/>
                <w:szCs w:val="24"/>
                <w:u w:val="single"/>
                <w:lang w:val="kk-KZ"/>
              </w:rPr>
            </w:pPr>
            <w:r w:rsidRPr="00484FF3">
              <w:rPr>
                <w:rFonts w:ascii="Times New Roman" w:eastAsia="Calibri" w:hAnsi="Times New Roman"/>
                <w:i/>
                <w:sz w:val="24"/>
                <w:szCs w:val="24"/>
                <w:u w:val="single"/>
                <w:lang w:val="kk-KZ"/>
              </w:rPr>
              <w:lastRenderedPageBreak/>
              <w:t>Ескертуді жою бойынша</w:t>
            </w:r>
          </w:p>
          <w:p w:rsidR="00F67298" w:rsidRPr="00484FF3" w:rsidRDefault="00F67298" w:rsidP="003C37E9">
            <w:pPr>
              <w:spacing w:after="0" w:line="240" w:lineRule="auto"/>
              <w:ind w:firstLine="572"/>
              <w:contextualSpacing/>
              <w:jc w:val="both"/>
              <w:outlineLvl w:val="2"/>
              <w:rPr>
                <w:rFonts w:ascii="Times New Roman" w:hAnsi="Times New Roman"/>
                <w:sz w:val="24"/>
                <w:szCs w:val="24"/>
                <w:lang w:val="kk-KZ"/>
              </w:rPr>
            </w:pPr>
            <w:r w:rsidRPr="00484FF3">
              <w:rPr>
                <w:rFonts w:ascii="Times New Roman" w:eastAsia="Calibri" w:hAnsi="Times New Roman"/>
                <w:sz w:val="24"/>
                <w:szCs w:val="24"/>
                <w:lang w:val="kk-KZ"/>
              </w:rPr>
              <w:t xml:space="preserve">Мемлекет басшысының 2020 жылғы 1 қыркүйектегі «Жаңа жағдайдағы Қазақстан: іс-қимыл кезеңі» атты Қазақстан халқына Жолдауын іске асыру жөніндегі жалпыұлттық іс-шаралар жоспарының </w:t>
            </w:r>
            <w:r w:rsidRPr="00484FF3">
              <w:rPr>
                <w:rFonts w:ascii="Times New Roman" w:eastAsia="Calibri" w:hAnsi="Times New Roman"/>
                <w:sz w:val="24"/>
                <w:szCs w:val="24"/>
                <w:lang w:val="kk-KZ"/>
              </w:rPr>
              <w:lastRenderedPageBreak/>
              <w:t xml:space="preserve">29-тармағында көзделген «таза парақтан» реттеуді </w:t>
            </w:r>
            <w:r w:rsidRPr="00484FF3">
              <w:rPr>
                <w:rFonts w:ascii="Times New Roman" w:hAnsi="Times New Roman"/>
                <w:sz w:val="24"/>
                <w:szCs w:val="24"/>
                <w:lang w:val="kk-KZ"/>
              </w:rPr>
              <w:t xml:space="preserve">енгізу мақсатында, ҰЭМ </w:t>
            </w:r>
            <w:r w:rsidRPr="00484FF3">
              <w:rPr>
                <w:rFonts w:ascii="Times New Roman" w:eastAsia="Calibri" w:hAnsi="Times New Roman"/>
                <w:sz w:val="24"/>
                <w:szCs w:val="24"/>
                <w:lang w:val="kk-KZ"/>
              </w:rPr>
              <w:t>«Қазақстан Республикасының кейбір заңнамалық актілеріне Қазақстан Республикасында кәсіпкерлік қызмет саласындағы жаңа нормативтік саясатты іске асыру мәселелері бойынша өзгерістер мен толықтырулар енгізу туралы» Қазақстан Республикасы Заңының жобасын әзірледі.</w:t>
            </w:r>
          </w:p>
          <w:p w:rsidR="00F67298" w:rsidRPr="00484FF3" w:rsidRDefault="00F67298" w:rsidP="003C37E9">
            <w:pPr>
              <w:spacing w:after="0" w:line="240" w:lineRule="auto"/>
              <w:ind w:firstLine="572"/>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Аталған жобада өрт қауіпсіздігі саласын 2023 жылдан бастап бару арқылы профилактикалық бақылауға ауыстыру көзделген, оның нәтижелері бойынша әкімшілік өндіріс қозғалмайды.</w:t>
            </w:r>
          </w:p>
          <w:p w:rsidR="00F67298" w:rsidRPr="00484FF3" w:rsidRDefault="00F67298" w:rsidP="003C37E9">
            <w:pPr>
              <w:spacing w:after="0" w:line="240" w:lineRule="auto"/>
              <w:ind w:firstLine="572"/>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Қазіргі уақытта осы норма бар, Кәсіпкерлік кодекстің 137-бабы 3-тармағының 2-абзацына сәйкес бақылау және қадағалау субъектісіне (объектісіне) бару арқылы профилактикалық бақылау және қадағалау нәтижелері бойынша әкімшілік құқық бұзушылық туралы іс қозғамай бұзушылықтарды жою туралы нұсқама жасалады.</w:t>
            </w:r>
          </w:p>
          <w:p w:rsidR="00F67298" w:rsidRPr="00484FF3" w:rsidRDefault="00F67298" w:rsidP="003C37E9">
            <w:pPr>
              <w:spacing w:after="0" w:line="240" w:lineRule="auto"/>
              <w:ind w:firstLine="572"/>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Бақылау тексерісінің нәтижелері бойынша әкімшілік құқық бұзушылықты жалғастыру белгіленетінін ескере отырып, ескерту түріндегі санкцияны лауазымды және заңды тұлғалар үшін шығару орынды емес.</w:t>
            </w:r>
          </w:p>
          <w:p w:rsidR="00F67298" w:rsidRPr="00484FF3" w:rsidRDefault="00F67298" w:rsidP="003C37E9">
            <w:pPr>
              <w:spacing w:after="0" w:line="240" w:lineRule="auto"/>
              <w:ind w:firstLine="572"/>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Айта кету керек, жеке тұлғаларға қатысты ескерту түріндегі санкцияны </w:t>
            </w:r>
            <w:r w:rsidRPr="00484FF3">
              <w:rPr>
                <w:rFonts w:ascii="Times New Roman" w:eastAsia="Calibri" w:hAnsi="Times New Roman"/>
                <w:sz w:val="24"/>
                <w:szCs w:val="24"/>
                <w:lang w:val="kk-KZ"/>
              </w:rPr>
              <w:lastRenderedPageBreak/>
              <w:t>сақтау ұсынылады, өйткені көбінесе жеке тұлғалар болмашы құқық бұзушылықтар бойынша тартылады.</w:t>
            </w:r>
          </w:p>
          <w:p w:rsidR="00F67298" w:rsidRPr="00484FF3" w:rsidRDefault="00F67298" w:rsidP="003C37E9">
            <w:pPr>
              <w:spacing w:after="0" w:line="240" w:lineRule="auto"/>
              <w:ind w:firstLine="572"/>
              <w:contextualSpacing/>
              <w:jc w:val="both"/>
              <w:rPr>
                <w:rFonts w:ascii="Times New Roman" w:eastAsia="Calibri" w:hAnsi="Times New Roman"/>
                <w:i/>
                <w:sz w:val="24"/>
                <w:szCs w:val="24"/>
                <w:u w:val="single"/>
                <w:lang w:val="kk-KZ"/>
              </w:rPr>
            </w:pPr>
            <w:r w:rsidRPr="00484FF3">
              <w:rPr>
                <w:rFonts w:ascii="Times New Roman" w:eastAsia="Calibri" w:hAnsi="Times New Roman"/>
                <w:i/>
                <w:sz w:val="24"/>
                <w:szCs w:val="24"/>
                <w:u w:val="single"/>
                <w:lang w:val="kk-KZ"/>
              </w:rPr>
              <w:t>Айыппұл соммаларын арттыру бойынша</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1. 2021 жылы өрт қауіпсіздігі саласында жүргізілетін тексерулердің нәтижелері бойынша 128269 бұзушылық анықталды, 30453 ұйғарым берілді.</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Көрсетілген саннан орта бизнес субъектілері 23746 бұзушылыққа жол берген, оның ішінде </w:t>
            </w:r>
            <w:r w:rsidRPr="00484FF3">
              <w:rPr>
                <w:rFonts w:ascii="Times New Roman" w:eastAsia="Calibri" w:hAnsi="Times New Roman"/>
                <w:b/>
                <w:sz w:val="24"/>
                <w:szCs w:val="24"/>
                <w:lang w:val="kk-KZ"/>
              </w:rPr>
              <w:t>9303 (40%) жойылмаған, ірі бизнес ішінде - 26915 бұзушылық, жойылмағаны – 10618 (40%).</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Орындалмайтын талаптардың басым көпшілігі аталған кәсіпкерлік субъектілері басқаратын жоғары тәуекел дәрежесіндегі объектілерде шоғырландырылған.</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Негізгі бұзушылықтар электр желілерін, жабдықты, ақаулы өрт дабылын, өрт сөндіру жүйелерін, өрт крандары мен гидранттарын пайдаланумен, өрт сөндіру су айдынының болмауымен, эвауациялау жолдарын үймелеумен, жобалау-сметалық құжаттамасынсыз көлемдік-жобалау шешімдерінің өзгеруімен және т.б. байланысты.</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Мұндай жағдай жеке және заңды тұлғалардың конституциялық құқығына, бостандықтары мен заңлық мүдделеріне, адамдардың өмірі мен денсаулығына, қоршаған ортаға, </w:t>
            </w:r>
            <w:r w:rsidRPr="00484FF3">
              <w:rPr>
                <w:rFonts w:ascii="Times New Roman" w:hAnsi="Times New Roman"/>
                <w:sz w:val="24"/>
                <w:szCs w:val="24"/>
                <w:lang w:val="kk-KZ"/>
              </w:rPr>
              <w:lastRenderedPageBreak/>
              <w:t>Қазақстан Республикасының ұлттық қауіпсіздігіне қауіп төндіреді.</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2. Белгіленген өндіріп алу бұзушылығы мөлшерленбей, ӘҚБтК 410-бабының қолданыстағы санциялары бір-бірімен үйлеспейді, бұл норманың профилактикалық тиімділігін төмендетеді.</w:t>
            </w:r>
          </w:p>
          <w:p w:rsidR="00F67298" w:rsidRPr="00484FF3" w:rsidRDefault="00F67298" w:rsidP="003C37E9">
            <w:pPr>
              <w:spacing w:after="0" w:line="240" w:lineRule="auto"/>
              <w:ind w:firstLine="572"/>
              <w:contextualSpacing/>
              <w:jc w:val="both"/>
              <w:rPr>
                <w:rFonts w:ascii="Times New Roman" w:hAnsi="Times New Roman"/>
                <w:i/>
                <w:sz w:val="24"/>
                <w:szCs w:val="24"/>
                <w:lang w:val="kk-KZ"/>
              </w:rPr>
            </w:pPr>
            <w:r w:rsidRPr="00484FF3">
              <w:rPr>
                <w:rFonts w:ascii="Times New Roman" w:hAnsi="Times New Roman"/>
                <w:i/>
                <w:sz w:val="24"/>
                <w:szCs w:val="24"/>
                <w:lang w:val="kk-KZ"/>
              </w:rPr>
              <w:t>Мәселен, ӘҚБтК 410-бабының екінші бөлімінің санкциясы орта және ірі бизнес субъектілері өрт қауіпсіздігі талаптарын қайта бұзушылық үшін тиісінше 30 АЕК және 100 АЕК мөлшерінде айыппұлды көздейді.</w:t>
            </w:r>
          </w:p>
          <w:p w:rsidR="00F67298" w:rsidRPr="00484FF3" w:rsidRDefault="00F67298" w:rsidP="003C37E9">
            <w:pPr>
              <w:spacing w:after="0" w:line="240" w:lineRule="auto"/>
              <w:ind w:firstLine="572"/>
              <w:contextualSpacing/>
              <w:jc w:val="both"/>
              <w:rPr>
                <w:rFonts w:ascii="Times New Roman" w:hAnsi="Times New Roman"/>
                <w:i/>
                <w:sz w:val="24"/>
                <w:szCs w:val="24"/>
                <w:lang w:val="kk-KZ"/>
              </w:rPr>
            </w:pPr>
            <w:r w:rsidRPr="00484FF3">
              <w:rPr>
                <w:rFonts w:ascii="Times New Roman" w:hAnsi="Times New Roman"/>
                <w:i/>
                <w:sz w:val="24"/>
                <w:szCs w:val="24"/>
                <w:lang w:val="kk-KZ"/>
              </w:rPr>
              <w:t>Бұл ретте, үшінші бөлім адамның денсаулығына қауіп төндірген немесе едәуір шығынға әкелген жағдайда жоғарыда аталған субъектілерде тек 30 АЕК және 50АЕК мөлшерінде айыппұлды көздейді.</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3. 2011 жылдан бері мемлекеттік өртке қарсы қызмет құрылыс саласындағы бақылаудың тиімді тетігінен айрылды, яғни салынып жатқан объектілердің өртке қарсы жай-күйін тексеруге және жобалық құжаттаманы келісуге қатыспайды, 2016 жылдан бастап құрылысы аяқталған объектілерді пайдалануға қатыспайды.</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Салынып жатқан объектілерді бақылаудың болмауының салдарынан республикадағы 64 объектіні жобалау кезінде немесе құрылысын жүргізу барысында жол берілген өрескел бұзушылықтар орын алды, оның ішінде </w:t>
            </w:r>
            <w:r w:rsidRPr="00484FF3">
              <w:rPr>
                <w:rFonts w:ascii="Times New Roman" w:hAnsi="Times New Roman"/>
                <w:sz w:val="24"/>
                <w:szCs w:val="24"/>
                <w:lang w:val="kk-KZ"/>
              </w:rPr>
              <w:lastRenderedPageBreak/>
              <w:t>10-ы көп қабатты тұрғын үйлер (</w:t>
            </w:r>
            <w:r w:rsidRPr="00484FF3">
              <w:rPr>
                <w:rFonts w:ascii="Times New Roman" w:hAnsi="Times New Roman"/>
                <w:i/>
                <w:sz w:val="24"/>
                <w:szCs w:val="24"/>
                <w:lang w:val="kk-KZ"/>
              </w:rPr>
              <w:t>9-ы – Нұр-Сұлтан қаласында</w:t>
            </w:r>
            <w:r w:rsidRPr="00484FF3">
              <w:rPr>
                <w:rFonts w:ascii="Times New Roman" w:hAnsi="Times New Roman"/>
                <w:sz w:val="24"/>
                <w:szCs w:val="24"/>
                <w:lang w:val="kk-KZ"/>
              </w:rPr>
              <w:t>).</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Жоғарыда айтылған және өзге де өрт қауіпсіздігінің өзекті мәселелері, оның ішінде әкімшілік ықпал етудің жеткіліксіздігі бұдан бұрын Президент Көмекшісі – Қауіпсіздік Кеңесінің Хатшысы Ә.Ө. Исекешевтің қызметтік жазбасында айтылған болатын, оған Қазақстан Республикасының Президенті Қ.К. Тоқаев (</w:t>
            </w:r>
            <w:r w:rsidRPr="00484FF3">
              <w:rPr>
                <w:rFonts w:ascii="Times New Roman" w:hAnsi="Times New Roman"/>
                <w:i/>
                <w:sz w:val="24"/>
                <w:szCs w:val="24"/>
                <w:lang w:val="kk-KZ"/>
              </w:rPr>
              <w:t>2021 жылғы 11 маусымда № 21-27-7.45</w:t>
            </w:r>
            <w:r w:rsidRPr="00484FF3">
              <w:rPr>
                <w:rFonts w:ascii="Times New Roman" w:hAnsi="Times New Roman"/>
                <w:sz w:val="24"/>
                <w:szCs w:val="24"/>
                <w:lang w:val="kk-KZ"/>
              </w:rPr>
              <w:t>) елімізде өрт қауіпсіздігін қамтамасыз ету жөнінде іс-шаралар кешенін қабылдау қажеттілігі туралы бұрыштама қойған.</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Аталған тапсырманы орындау үшін ТЖМ</w:t>
            </w:r>
            <w:r w:rsidRPr="00484FF3">
              <w:rPr>
                <w:rFonts w:ascii="Times New Roman" w:hAnsi="Times New Roman"/>
                <w:i/>
                <w:sz w:val="24"/>
                <w:szCs w:val="24"/>
                <w:lang w:val="kk-KZ"/>
              </w:rPr>
              <w:t xml:space="preserve"> </w:t>
            </w:r>
            <w:r w:rsidRPr="00484FF3">
              <w:rPr>
                <w:rFonts w:ascii="Times New Roman" w:hAnsi="Times New Roman"/>
                <w:b/>
                <w:sz w:val="24"/>
                <w:szCs w:val="24"/>
                <w:lang w:val="kk-KZ"/>
              </w:rPr>
              <w:t>өрт қауіпсіздігін қамтамасыз ету бойынша іс-шаралар кешенін</w:t>
            </w:r>
            <w:r w:rsidRPr="00484FF3">
              <w:rPr>
                <w:rFonts w:ascii="Times New Roman" w:hAnsi="Times New Roman"/>
                <w:sz w:val="24"/>
                <w:szCs w:val="24"/>
                <w:lang w:val="kk-KZ"/>
              </w:rPr>
              <w:t xml:space="preserve"> қабылдауда, онда мыналар көзделген:</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1) объектілерді жобалау және салу кезеңдерінде бақылау; </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2) өрт сигнализациясы және өрт сөндіру жүйлерін монтаждауды жүзеге асыратын ұйымдарға (адамдарға) қойылатын біліктілік талаптарын әзірлеу; </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3) құрылысы аяқталған объектілерде жедел ден қою (қадағалау) шараларын қолдану; </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4) шаруашылық жүргізу объектілерін сақтандыруды енгізу; </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5) еріктілікті дамыту; </w:t>
            </w:r>
          </w:p>
          <w:p w:rsidR="00F67298" w:rsidRPr="00484FF3" w:rsidRDefault="00F67298" w:rsidP="003C37E9">
            <w:pPr>
              <w:spacing w:after="0" w:line="240" w:lineRule="auto"/>
              <w:ind w:firstLine="572"/>
              <w:contextualSpacing/>
              <w:jc w:val="both"/>
              <w:rPr>
                <w:rFonts w:ascii="Times New Roman" w:hAnsi="Times New Roman"/>
                <w:i/>
                <w:sz w:val="24"/>
                <w:szCs w:val="24"/>
                <w:lang w:val="kk-KZ"/>
              </w:rPr>
            </w:pPr>
            <w:r w:rsidRPr="00484FF3">
              <w:rPr>
                <w:rFonts w:ascii="Times New Roman" w:hAnsi="Times New Roman"/>
                <w:sz w:val="24"/>
                <w:szCs w:val="24"/>
                <w:lang w:val="kk-KZ"/>
              </w:rPr>
              <w:t>6) қызметте IT-технологиясын қолдану және т.б.</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Іс-шаралар кешенін іске асыру </w:t>
            </w:r>
            <w:r w:rsidRPr="00484FF3">
              <w:rPr>
                <w:rFonts w:ascii="Times New Roman" w:hAnsi="Times New Roman"/>
                <w:sz w:val="24"/>
                <w:szCs w:val="24"/>
                <w:lang w:val="kk-KZ"/>
              </w:rPr>
              <w:lastRenderedPageBreak/>
              <w:t xml:space="preserve">өрт қауіпсіздігі деңгейін едәуір арттырады </w:t>
            </w:r>
            <w:r w:rsidRPr="00484FF3">
              <w:rPr>
                <w:rFonts w:ascii="Times New Roman" w:hAnsi="Times New Roman"/>
                <w:i/>
                <w:sz w:val="24"/>
                <w:szCs w:val="24"/>
                <w:lang w:val="kk-KZ"/>
              </w:rPr>
              <w:t>(аяқталу мерзімі – 2024 жыл</w:t>
            </w:r>
            <w:r w:rsidRPr="00484FF3">
              <w:rPr>
                <w:rFonts w:ascii="Times New Roman" w:hAnsi="Times New Roman"/>
                <w:sz w:val="24"/>
                <w:szCs w:val="24"/>
                <w:lang w:val="kk-KZ"/>
              </w:rPr>
              <w:t>), өрт қауіпсіздігі талаптарын бұзушылықтар үшін айыппұл мөлшерін арттыру оны толыққанды аяқтау нәтижесі болып табылады.</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Айыппұл мөлшерін арттыру </w:t>
            </w:r>
            <w:r w:rsidRPr="00484FF3">
              <w:rPr>
                <w:rFonts w:ascii="Times New Roman" w:hAnsi="Times New Roman"/>
                <w:i/>
                <w:sz w:val="24"/>
                <w:szCs w:val="24"/>
                <w:lang w:val="kk-KZ"/>
              </w:rPr>
              <w:t>(ірі бизнес субъектілері үшін 150-ден 300 АЕК дейін немесе 918,9 мың теңгеге дейін</w:t>
            </w:r>
            <w:r w:rsidRPr="00484FF3">
              <w:rPr>
                <w:rFonts w:ascii="Times New Roman" w:hAnsi="Times New Roman"/>
                <w:sz w:val="24"/>
                <w:szCs w:val="24"/>
                <w:lang w:val="kk-KZ"/>
              </w:rPr>
              <w:t>) тікелей ықпал ететін фактор болатын болады, өйткені жыл сайынғы өртен қорғау жүйесіне қызмет көрсету құны (</w:t>
            </w:r>
            <w:r w:rsidRPr="00484FF3">
              <w:rPr>
                <w:rFonts w:ascii="Times New Roman" w:hAnsi="Times New Roman"/>
                <w:i/>
                <w:sz w:val="24"/>
                <w:szCs w:val="24"/>
                <w:lang w:val="kk-KZ"/>
              </w:rPr>
              <w:t>автоматты сигнализация, түтін жою, өрт сөндіру, хабарлау жүйелерін, гидранттарды, өрт крандарын</w:t>
            </w:r>
            <w:r w:rsidRPr="00484FF3">
              <w:rPr>
                <w:rFonts w:ascii="Times New Roman" w:hAnsi="Times New Roman"/>
                <w:sz w:val="24"/>
                <w:szCs w:val="24"/>
                <w:lang w:val="kk-KZ"/>
              </w:rPr>
              <w:t>) әкімшілік айыппұл мөлшерімен бірдей болады (</w:t>
            </w:r>
            <w:r w:rsidRPr="00484FF3">
              <w:rPr>
                <w:rFonts w:ascii="Times New Roman" w:hAnsi="Times New Roman"/>
                <w:i/>
                <w:sz w:val="24"/>
                <w:szCs w:val="24"/>
                <w:lang w:val="kk-KZ"/>
              </w:rPr>
              <w:t>шамамен 1 млн. теңге</w:t>
            </w:r>
            <w:r w:rsidRPr="00484FF3">
              <w:rPr>
                <w:rFonts w:ascii="Times New Roman" w:hAnsi="Times New Roman"/>
                <w:sz w:val="24"/>
                <w:szCs w:val="24"/>
                <w:lang w:val="kk-KZ"/>
              </w:rPr>
              <w:t>), тиісінше субъектілер айыппұл төлеудің орнына өрттен қорғау жүйесін күтіп-ұстауға ынталы болады.</w:t>
            </w:r>
          </w:p>
          <w:p w:rsidR="00F67298" w:rsidRPr="00484FF3" w:rsidRDefault="00F67298" w:rsidP="003C37E9">
            <w:pPr>
              <w:spacing w:after="0" w:line="240" w:lineRule="auto"/>
              <w:ind w:firstLine="572"/>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Мұндай тәсіл сондай-ақ халықаралық тәжірибеге сай. </w:t>
            </w:r>
            <w:r w:rsidRPr="00484FF3">
              <w:rPr>
                <w:rFonts w:ascii="Times New Roman" w:eastAsia="Calibri" w:hAnsi="Times New Roman"/>
                <w:sz w:val="24"/>
                <w:szCs w:val="24"/>
                <w:lang w:val="kk-KZ"/>
              </w:rPr>
              <w:t>Мәселен, ТМД елдерінде өрт қауіпсіздігін бұзушылықтар үшін едәуір айыппұл көзделген - Ресей Федерациясында 150 мың рубльден бастап немесе 820 мың теңгеден бастап (</w:t>
            </w:r>
            <w:r w:rsidRPr="00484FF3">
              <w:rPr>
                <w:rFonts w:ascii="Times New Roman" w:eastAsia="Calibri" w:hAnsi="Times New Roman"/>
                <w:i/>
                <w:sz w:val="24"/>
                <w:szCs w:val="24"/>
                <w:lang w:val="kk-KZ"/>
              </w:rPr>
              <w:t>РФ ӘҚБК 20.4-бабы</w:t>
            </w:r>
            <w:r w:rsidRPr="00484FF3">
              <w:rPr>
                <w:rFonts w:ascii="Times New Roman" w:eastAsia="Calibri" w:hAnsi="Times New Roman"/>
                <w:sz w:val="24"/>
                <w:szCs w:val="24"/>
                <w:lang w:val="kk-KZ"/>
              </w:rPr>
              <w:t>), Беларусь Республикасында 200 базалық шамадан бастап немесе 985 мың теңгеден бастап (</w:t>
            </w:r>
            <w:r w:rsidRPr="00484FF3">
              <w:rPr>
                <w:rFonts w:ascii="Times New Roman" w:eastAsia="Calibri" w:hAnsi="Times New Roman"/>
                <w:i/>
                <w:sz w:val="24"/>
                <w:szCs w:val="24"/>
                <w:lang w:val="kk-KZ"/>
              </w:rPr>
              <w:t>БР ӘҚБК 24.36-бабының 2-бөлігі</w:t>
            </w:r>
            <w:r w:rsidRPr="00484FF3">
              <w:rPr>
                <w:rFonts w:ascii="Times New Roman" w:eastAsia="Calibri" w:hAnsi="Times New Roman"/>
                <w:sz w:val="24"/>
                <w:szCs w:val="24"/>
                <w:lang w:val="kk-KZ"/>
              </w:rPr>
              <w:t>).</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415</w:t>
            </w:r>
            <w:r w:rsidRPr="00484FF3">
              <w:rPr>
                <w:rFonts w:ascii="Times New Roman" w:hAnsi="Times New Roman"/>
                <w:color w:val="000000" w:themeColor="text1"/>
                <w:sz w:val="24"/>
                <w:szCs w:val="24"/>
                <w:lang w:val="kk-KZ" w:eastAsia="en-US"/>
              </w:rPr>
              <w:t xml:space="preserve">-баптың бірінші бөлігінің 1), 2) </w:t>
            </w:r>
            <w:r w:rsidRPr="00484FF3">
              <w:rPr>
                <w:rFonts w:ascii="Times New Roman" w:hAnsi="Times New Roman"/>
                <w:color w:val="000000" w:themeColor="text1"/>
                <w:sz w:val="24"/>
                <w:szCs w:val="24"/>
                <w:lang w:val="kk-KZ" w:eastAsia="en-US"/>
              </w:rPr>
              <w:lastRenderedPageBreak/>
              <w:t>тармақшалары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lastRenderedPageBreak/>
              <w:t>415-бап. Қазақстан Республикасының техникалық реттеу саласындағы заңнамасын бұзу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lastRenderedPageBreak/>
              <w:t>1. Қазақстан Республикасының техникалық реттеу саласындағы заңнамасын:</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1) техникалық регламенттерде және нормативтік құқықтық актілерде белгіленген талаптарға сәйкес келмейтін өнімді айналымға шығару;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2) техникалық регламенттерде және нормативтік құқықтық актілерде белгіленген талаптарға сәйкес сәйкестікті растау және (немесе) бағалау құжаттарынсыз өнімді айналымға шығару түрінде жасалған бұзушылық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jc w:val="both"/>
              <w:rPr>
                <w:rFonts w:ascii="Times New Roman" w:hAnsi="Times New Roman"/>
                <w:b/>
                <w:color w:val="000000" w:themeColor="text1"/>
                <w:sz w:val="24"/>
                <w:szCs w:val="24"/>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lastRenderedPageBreak/>
              <w:t>415-бап. Қазақстан Республикасының техникалық реттеу саласындағы заңнамасын бұзу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lastRenderedPageBreak/>
              <w:t>1. Қазақстан Республикасының техникалық реттеу саласындағы заңнамасын:</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eastAsia="en-US"/>
              </w:rPr>
            </w:pPr>
          </w:p>
          <w:p w:rsidR="00F67298" w:rsidRPr="00484FF3" w:rsidRDefault="008463ED" w:rsidP="00F27A71">
            <w:pPr>
              <w:spacing w:after="0" w:line="240" w:lineRule="auto"/>
              <w:ind w:firstLine="709"/>
              <w:jc w:val="both"/>
              <w:rPr>
                <w:rFonts w:ascii="Times New Roman" w:hAnsi="Times New Roman"/>
                <w:b/>
                <w:color w:val="000000" w:themeColor="text1"/>
                <w:sz w:val="24"/>
                <w:szCs w:val="24"/>
                <w:lang w:eastAsia="en-US"/>
              </w:rPr>
            </w:pPr>
            <w:bookmarkStart w:id="49" w:name="_Hlk127605112"/>
            <w:r w:rsidRPr="00484FF3">
              <w:rPr>
                <w:rFonts w:ascii="Times New Roman" w:hAnsi="Times New Roman"/>
                <w:b/>
                <w:color w:val="000000" w:themeColor="text1"/>
                <w:sz w:val="24"/>
                <w:szCs w:val="24"/>
                <w:lang w:eastAsia="en-US"/>
              </w:rPr>
              <w:t>1) техникалық регламенттерде белгіленген талаптарға сәйкес келмейтін, сондай-ақ сәйкестікті бағалау туралы құжаттарда көрсетілген мәліметтерге сәйкес келмейтін өнімді айналымға шығару</w:t>
            </w:r>
            <w:bookmarkStart w:id="50" w:name="_Hlk138233293"/>
            <w:bookmarkStart w:id="51" w:name="_Hlk98240161"/>
            <w:r w:rsidR="00F67298" w:rsidRPr="00484FF3">
              <w:rPr>
                <w:rFonts w:ascii="Times New Roman" w:hAnsi="Times New Roman"/>
                <w:b/>
                <w:color w:val="000000" w:themeColor="text1"/>
                <w:sz w:val="24"/>
                <w:szCs w:val="24"/>
                <w:lang w:eastAsia="en-US"/>
              </w:rPr>
              <w:t>;</w:t>
            </w:r>
            <w:bookmarkEnd w:id="50"/>
          </w:p>
          <w:p w:rsidR="00F67298" w:rsidRPr="00484FF3" w:rsidRDefault="00F67298" w:rsidP="00F27A71">
            <w:pPr>
              <w:spacing w:after="0" w:line="240" w:lineRule="auto"/>
              <w:ind w:firstLine="709"/>
              <w:jc w:val="both"/>
              <w:rPr>
                <w:rFonts w:ascii="Times New Roman" w:hAnsi="Times New Roman"/>
                <w:color w:val="000000" w:themeColor="text1"/>
                <w:sz w:val="24"/>
                <w:szCs w:val="24"/>
                <w:lang w:eastAsia="en-US"/>
              </w:rPr>
            </w:pPr>
          </w:p>
          <w:bookmarkEnd w:id="51"/>
          <w:p w:rsidR="00F67298" w:rsidRPr="00484FF3" w:rsidRDefault="008463ED" w:rsidP="00F27A71">
            <w:pPr>
              <w:spacing w:after="0" w:line="240" w:lineRule="auto"/>
              <w:ind w:firstLine="709"/>
              <w:contextualSpacing/>
              <w:jc w:val="both"/>
              <w:rPr>
                <w:rFonts w:ascii="Times New Roman" w:hAnsi="Times New Roman"/>
                <w:b/>
                <w:color w:val="000000" w:themeColor="text1"/>
                <w:szCs w:val="24"/>
                <w:lang w:val="kk-KZ" w:eastAsia="en-US"/>
              </w:rPr>
            </w:pPr>
            <w:r w:rsidRPr="00484FF3">
              <w:rPr>
                <w:rFonts w:ascii="Times New Roman" w:hAnsi="Times New Roman"/>
                <w:b/>
                <w:color w:val="000000" w:themeColor="text1"/>
                <w:sz w:val="24"/>
                <w:szCs w:val="28"/>
                <w:lang w:eastAsia="en-US"/>
              </w:rPr>
              <w:t>2) техникалық регламенттер қолданысқа енгізілген, сәйкестікті бағалаудан өтпеген, сондай-ақ сәйкестікті бағалау туралы құжаттарсыз немесе техникалық реттеу тізілімінде немесе Еуразиялық экономикалық одақтың сәйкестікті бағалау туралы берілген немесе қабылданған құжаттардың бірыңғай тізілімдерінде мұндай құжаттардың болуы туралы мәліметтер болмаған кезде өнім айналымға шығару</w:t>
            </w:r>
            <w:r w:rsidRPr="00484FF3">
              <w:rPr>
                <w:rFonts w:ascii="Times New Roman" w:hAnsi="Times New Roman"/>
                <w:b/>
                <w:color w:val="000000" w:themeColor="text1"/>
                <w:sz w:val="24"/>
                <w:szCs w:val="28"/>
                <w:lang w:val="kk-KZ" w:eastAsia="en-US"/>
              </w:rPr>
              <w:t xml:space="preserve"> түрінде жасалған бұзушылық –</w:t>
            </w:r>
            <w:bookmarkStart w:id="52" w:name="_Hlk138233313"/>
          </w:p>
          <w:bookmarkEnd w:id="49"/>
          <w:bookmarkEnd w:id="52"/>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3C37E9"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lastRenderedPageBreak/>
              <w:t xml:space="preserve">"Техникалық реттеу туралы" ҚР Заңына сәйкес </w:t>
            </w:r>
            <w:r w:rsidR="00F67298" w:rsidRPr="00484FF3">
              <w:rPr>
                <w:rFonts w:ascii="Times New Roman" w:hAnsi="Times New Roman"/>
                <w:color w:val="000000" w:themeColor="text1"/>
                <w:sz w:val="24"/>
                <w:szCs w:val="24"/>
                <w:lang w:val="kk-KZ" w:eastAsia="en-US"/>
              </w:rPr>
              <w:t>"</w:t>
            </w:r>
            <w:r w:rsidRPr="00484FF3">
              <w:rPr>
                <w:rFonts w:ascii="Times New Roman" w:hAnsi="Times New Roman"/>
                <w:color w:val="000000" w:themeColor="text1"/>
                <w:sz w:val="24"/>
                <w:szCs w:val="24"/>
                <w:lang w:val="kk-KZ" w:eastAsia="en-US"/>
              </w:rPr>
              <w:t>ж</w:t>
            </w:r>
            <w:r w:rsidR="00F67298" w:rsidRPr="00484FF3">
              <w:rPr>
                <w:rFonts w:ascii="Times New Roman" w:hAnsi="Times New Roman"/>
                <w:color w:val="000000" w:themeColor="text1"/>
                <w:sz w:val="24"/>
                <w:szCs w:val="24"/>
                <w:lang w:val="kk-KZ" w:eastAsia="en-US"/>
              </w:rPr>
              <w:t xml:space="preserve">әне нормативтік құқықтық актілермен" деген сөздер алынып тасталсын, өйткені </w:t>
            </w:r>
            <w:r w:rsidRPr="00484FF3">
              <w:rPr>
                <w:rFonts w:ascii="Times New Roman" w:hAnsi="Times New Roman"/>
                <w:color w:val="000000" w:themeColor="text1"/>
                <w:sz w:val="24"/>
                <w:szCs w:val="24"/>
                <w:lang w:val="kk-KZ" w:eastAsia="en-US"/>
              </w:rPr>
              <w:t>т</w:t>
            </w:r>
            <w:r w:rsidR="00F67298" w:rsidRPr="00484FF3">
              <w:rPr>
                <w:rFonts w:ascii="Times New Roman" w:hAnsi="Times New Roman"/>
                <w:color w:val="000000" w:themeColor="text1"/>
                <w:sz w:val="24"/>
                <w:szCs w:val="24"/>
                <w:lang w:val="kk-KZ" w:eastAsia="en-US"/>
              </w:rPr>
              <w:t xml:space="preserve">ехникалық </w:t>
            </w:r>
            <w:r w:rsidR="00F67298" w:rsidRPr="00484FF3">
              <w:rPr>
                <w:rFonts w:ascii="Times New Roman" w:hAnsi="Times New Roman"/>
                <w:color w:val="000000" w:themeColor="text1"/>
                <w:sz w:val="24"/>
                <w:szCs w:val="24"/>
                <w:lang w:val="kk-KZ" w:eastAsia="en-US"/>
              </w:rPr>
              <w:lastRenderedPageBreak/>
              <w:t>реттеу саласындағы мемлекеттік бақылау және қадағалау объектісі оған қатысты техникалық регламенттер қолданысқа енгізілген өнім болып табылады.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"Техникалық реттеу туралы" ҚР Заңының жаңа редакциясында сәйкестікті растау құжаттары (сәйкестік сертификаты, сәйкестік туралы декларация) иелерінің өнімнің техникалық регламенттерде белгіленген талаптарға және осы сәйкестікті растау құжаттарында көрсетілген мәліметтерге сәйкестігі үшін жауапкершілігі көзделген. Осыған байланысты, 1-тармақтың 1) тармақшасында мынадай редакцияда мазмұндау ұсынылады: 1) Техникалық регламенттерде белгіленген талаптарға сәйкес келмейтін, сондай-ақ сәйкестікті растау құжаттарында көрсетілген мәліметтерге сәйкес келмейтін өнімді айналысқа шығару</w:t>
            </w:r>
            <w:r w:rsidR="003C37E9" w:rsidRPr="00484FF3">
              <w:rPr>
                <w:rFonts w:ascii="Times New Roman" w:hAnsi="Times New Roman"/>
                <w:color w:val="000000" w:themeColor="text1"/>
                <w:sz w:val="24"/>
                <w:szCs w:val="24"/>
                <w:lang w:val="kk-KZ" w:eastAsia="en-US"/>
              </w:rPr>
              <w:t xml:space="preserve"> мақсатында айқындалып отыр.</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Қазақстан Республикасының қолданыс</w:t>
            </w:r>
            <w:r w:rsidR="003C37E9" w:rsidRPr="00484FF3">
              <w:rPr>
                <w:rFonts w:ascii="Times New Roman" w:hAnsi="Times New Roman"/>
                <w:color w:val="000000" w:themeColor="text1"/>
                <w:sz w:val="24"/>
                <w:szCs w:val="24"/>
                <w:lang w:val="kk-KZ" w:eastAsia="en-US"/>
              </w:rPr>
              <w:t>тағы заңнамасына сәйкес келтіру үшін жүзеге асыруды көздеу қажет.</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"Техникалық реттеу туралы" ҚР Заңының 35-бабы 2-тармағына сәйкес техникалық регламенттер қолданысқа енгізілген, сәйкестікті бағалаудан өтпеген өнімді, сондай-ақ сәйкестікті бағалау туралы құжаттар болмаған кезде немесе Техникалық реттеу тізілімінде немесе Техникалық реттеу </w:t>
            </w:r>
            <w:r w:rsidRPr="00484FF3">
              <w:rPr>
                <w:rFonts w:ascii="Times New Roman" w:hAnsi="Times New Roman"/>
                <w:color w:val="000000" w:themeColor="text1"/>
                <w:sz w:val="24"/>
                <w:szCs w:val="24"/>
                <w:lang w:val="kk-KZ" w:eastAsia="en-US"/>
              </w:rPr>
              <w:lastRenderedPageBreak/>
              <w:t>тізілімінде осындай құжаттардың болуы туралы мәліметтер немесе Техникалық реттеу туралы берілген немесе қабылданған құжаттардың бірыңғай тізілімдерінде болуы туралы мәліметтер болмаған кезде айналымға шығаруға тыйым салынады Еуразиялық экономикалық одақтың сәйкестігін бағалау.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"Техникалық реттеу туралы" ҚР заңының 44-бабы 2-тармағының 3) тармақшасына сәйкес жеке және заңды тұлғалардың құқықтары мен заңды мүдделеріне, адамның өмірі мен денсаулығына, қоршаған ортаға қатер төндіретін бұзушылықтарға ...       техникалық регламенттер қолданысқа енгізілген өнімді сәйкестікті бағалау туралы құжаттар болмаған кезде немесе Техникалық реттеу тізілімінде немесе Еуразиялық экономикалық одақтың сәйкестікті бағалау туралы берілген немесе қабылданған құжаттардың бірыңғай тізілімдерінде осындай құжаттардың болуы туралы мәліметтер болмаған кезде айналысқа шығару.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Осыған байланысты әкімшілік жауапкершілікті қарастыру ұсынылады.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3 және 4-тармақтармен толықтыру ұсынылады, өйткені "Техникалық реттеу туралы" ҚР Заңының 40-бабы 2-тармағының 5) тармақшасына сәйкес оқу орталықтары Техникалық реттеу саласындағы </w:t>
            </w:r>
            <w:r w:rsidRPr="00484FF3">
              <w:rPr>
                <w:rFonts w:ascii="Times New Roman" w:hAnsi="Times New Roman"/>
                <w:color w:val="000000" w:themeColor="text1"/>
                <w:sz w:val="24"/>
                <w:szCs w:val="24"/>
                <w:lang w:val="kk-KZ" w:eastAsia="en-US"/>
              </w:rPr>
              <w:lastRenderedPageBreak/>
              <w:t>мемлекеттік бақылау және қадағалау субъектілері болып табылады.</w:t>
            </w:r>
          </w:p>
          <w:p w:rsidR="00F67298" w:rsidRPr="00484FF3" w:rsidRDefault="00F67298" w:rsidP="00F27A71">
            <w:pPr>
              <w:spacing w:after="0" w:line="240" w:lineRule="auto"/>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Көбінесе оқу орталықтары Қазақстан Республикасының заңнамасын бұза отырып, сарапшы аудиторларды даярлауды жүргізеді, оларға курстарда жеке қатысуынсыз сертификат береді. </w:t>
            </w:r>
            <w:r w:rsidRPr="00484FF3">
              <w:rPr>
                <w:rFonts w:ascii="Times New Roman" w:hAnsi="Times New Roman"/>
                <w:color w:val="000000" w:themeColor="text1"/>
                <w:sz w:val="24"/>
                <w:szCs w:val="24"/>
                <w:lang w:eastAsia="en-US"/>
              </w:rPr>
              <w:t>Осыған байланысты әкімшілік жауапкершілікті қарастыру қажет.</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417-баптың тақырыбы, бірінші, екінші және үшінші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417-бап. Тауардың шығарылған жері туралы сертификатты және Еуразиялық экономикалық одақтың тауары немесе шетелдік тауар нысандарының қорытындысын беру тәртібін бұзу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      1. Тауар туралы деректері бұрмаланған және (немесе) анық емес, сарапшы-аудиторлардың ішкі айналымға арналған тауардың шығарылған елiн, Еуразиялық экономикалық одақ тауарының немесе шетелдік тауардың мәртебесін айқындау жөнiнде қорытынды жасауы және сараптама ұйымының ішкі айналымға арналған тауардың шығарылған жері туралы, Еуразиялық экономикалық одақ тауарының немесе шетелдік тауардың мәртебесін айқындау туралы сараптама актілерін беруі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b/>
                <w:color w:val="000000" w:themeColor="text1"/>
                <w:sz w:val="24"/>
                <w:szCs w:val="24"/>
                <w:lang w:val="kk-KZ" w:eastAsia="en-US"/>
              </w:rPr>
              <w:t xml:space="preserve">      ішкі айналымға арналған</w:t>
            </w:r>
            <w:r w:rsidRPr="00484FF3">
              <w:rPr>
                <w:rFonts w:ascii="Times New Roman" w:hAnsi="Times New Roman"/>
                <w:color w:val="000000" w:themeColor="text1"/>
                <w:sz w:val="24"/>
                <w:szCs w:val="24"/>
                <w:lang w:val="kk-KZ" w:eastAsia="en-US"/>
              </w:rPr>
              <w:t xml:space="preserve"> тауардың шығарылған елiн, Еуразиялық экономикалық </w:t>
            </w:r>
            <w:r w:rsidRPr="00484FF3">
              <w:rPr>
                <w:rFonts w:ascii="Times New Roman" w:hAnsi="Times New Roman"/>
                <w:color w:val="000000" w:themeColor="text1"/>
                <w:sz w:val="24"/>
                <w:szCs w:val="24"/>
                <w:lang w:val="kk-KZ" w:eastAsia="en-US"/>
              </w:rPr>
              <w:lastRenderedPageBreak/>
              <w:t>одақ тауарының немесе шетелдік тауардың мәртебесін айқындау жөнiндегi сарапшы-аудиторлардың аттестаттарын алты ай мерзімге тоқтата тұрып,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сарапшы-аудиторларға – он айлық есептiк көрсеткiш мөлшерiнде, қызметті үш айға дейінгі мерзімге тоқтата тұрып, сараптама ұйымдарына отыз айлық есептiк көрсеткiш мөлшерiнде айыппұл салуға алып келеді.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2. Ішкі айналымға арналған тауардың шығарылған жері туралы тиiсінше ресiмделген сараптама актiсi, техникалық реттеу саласындағы уәкiлеттi орган бекiтетін тiзбе бойынша ішкі айналымға арналған тауардың шығарылған жерін растайтын құжаттар ұсынылған жағдайда, тауардың шығарылған жері туралы сертификатты беруден бас тарту немесе Еуразиялық экономикалық одақ тауарының немесе шетелдік тауардың мәртебесін айқындау туралы тиісінше ресімделген сараптама актісі, Еуразиялық экономикалық одақ тауарының немесе шетелдік тауардың </w:t>
            </w:r>
            <w:r w:rsidRPr="00484FF3">
              <w:rPr>
                <w:rFonts w:ascii="Times New Roman" w:hAnsi="Times New Roman"/>
                <w:color w:val="000000" w:themeColor="text1"/>
                <w:sz w:val="24"/>
                <w:szCs w:val="24"/>
                <w:lang w:val="kk-KZ" w:eastAsia="en-US"/>
              </w:rPr>
              <w:lastRenderedPageBreak/>
              <w:t>мәртебесін растайтын мәліметтер, құжаттар ұсынылған жағдайда, Еуразиялық экономикалық одақтың тауары немесе шетелдік тауар нысандарының қорытындысын беруден бас тарту, –</w:t>
            </w:r>
          </w:p>
          <w:p w:rsidR="00F67298" w:rsidRPr="00484FF3" w:rsidRDefault="00F67298" w:rsidP="00F27A71">
            <w:pPr>
              <w:spacing w:after="0" w:line="240" w:lineRule="auto"/>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hAnsi="Times New Roman"/>
                <w:color w:val="000000" w:themeColor="text1"/>
                <w:sz w:val="24"/>
                <w:szCs w:val="24"/>
                <w:lang w:val="kk-KZ" w:eastAsia="en-US"/>
              </w:rPr>
            </w:pPr>
            <w:r w:rsidRPr="00484FF3">
              <w:rPr>
                <w:rFonts w:ascii="Times New Roman" w:hAnsi="Times New Roman"/>
                <w:color w:val="000000"/>
                <w:spacing w:val="2"/>
                <w:sz w:val="24"/>
                <w:szCs w:val="24"/>
                <w:shd w:val="clear" w:color="auto" w:fill="FFFFFF"/>
                <w:lang w:val="kk-KZ"/>
              </w:rPr>
              <w:t>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елу айлық есептік көрсеткіш мөлшерiнде айыппұл салуға алып келеді.</w:t>
            </w:r>
          </w:p>
          <w:p w:rsidR="00F67298" w:rsidRPr="00484FF3" w:rsidRDefault="00F67298" w:rsidP="00F27A71">
            <w:pPr>
              <w:spacing w:after="0" w:line="240" w:lineRule="auto"/>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jc w:val="both"/>
              <w:rPr>
                <w:rFonts w:ascii="Times New Roman" w:hAnsi="Times New Roman"/>
                <w:color w:val="000000" w:themeColor="text1"/>
                <w:sz w:val="24"/>
                <w:szCs w:val="24"/>
                <w:lang w:val="kk-KZ" w:eastAsia="en-US"/>
              </w:rPr>
            </w:pP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 xml:space="preserve">3. Тауар туралы деректері бұрмаланған және (немесе) анық емес,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ішкі айналымға арналған тауардың шығарылған жері туралы </w:t>
            </w:r>
            <w:r w:rsidRPr="00484FF3">
              <w:rPr>
                <w:color w:val="000000"/>
                <w:spacing w:val="1"/>
                <w:lang w:val="kk-KZ"/>
              </w:rPr>
              <w:lastRenderedPageBreak/>
              <w:t>сертификатты, Еуразиялық экономикалық одақтың тауары немесе шетелдік тауар нысандарының қорытындысын беруі –</w:t>
            </w:r>
          </w:p>
          <w:p w:rsidR="00F67298" w:rsidRPr="00484FF3" w:rsidRDefault="00F67298" w:rsidP="00F27A71">
            <w:pPr>
              <w:pStyle w:val="ab"/>
              <w:spacing w:before="0" w:beforeAutospacing="0" w:after="0" w:afterAutospacing="0"/>
              <w:contextualSpacing/>
              <w:jc w:val="both"/>
              <w:textAlignment w:val="baseline"/>
              <w:rPr>
                <w:color w:val="000000"/>
                <w:spacing w:val="1"/>
                <w:lang w:val="kk-KZ"/>
              </w:rPr>
            </w:pPr>
            <w:r w:rsidRPr="00484FF3">
              <w:rPr>
                <w:color w:val="000000"/>
                <w:spacing w:val="1"/>
                <w:lang w:val="kk-KZ"/>
              </w:rPr>
              <w:t>      тауардың шығарылған жері туралы сертификатты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w:t>
            </w:r>
          </w:p>
          <w:p w:rsidR="00F67298" w:rsidRPr="00484FF3" w:rsidRDefault="00F67298" w:rsidP="00F27A71">
            <w:pPr>
              <w:spacing w:after="0" w:line="240" w:lineRule="auto"/>
              <w:jc w:val="both"/>
              <w:rPr>
                <w:rFonts w:ascii="Times New Roman" w:hAnsi="Times New Roman"/>
                <w:color w:val="000000" w:themeColor="text1"/>
                <w:sz w:val="24"/>
                <w:szCs w:val="24"/>
                <w:lang w:val="kk-KZ" w:eastAsia="en-US"/>
              </w:rPr>
            </w:pPr>
          </w:p>
          <w:p w:rsidR="00F67298" w:rsidRPr="00484FF3" w:rsidRDefault="00F67298" w:rsidP="00F27A71">
            <w:pPr>
              <w:pStyle w:val="ab"/>
              <w:spacing w:before="0" w:beforeAutospacing="0" w:after="0" w:afterAutospacing="0"/>
              <w:ind w:firstLine="425"/>
              <w:jc w:val="both"/>
              <w:textAlignment w:val="baseline"/>
              <w:rPr>
                <w:color w:val="000000"/>
                <w:spacing w:val="2"/>
                <w:lang w:val="kk-KZ"/>
              </w:rPr>
            </w:pPr>
            <w:r w:rsidRPr="00484FF3">
              <w:rPr>
                <w:lang w:val="kk-KZ"/>
              </w:rPr>
              <w:t xml:space="preserve">      </w:t>
            </w:r>
            <w:r w:rsidRPr="00484FF3">
              <w:rPr>
                <w:color w:val="000000"/>
                <w:spacing w:val="2"/>
                <w:lang w:val="kk-KZ"/>
              </w:rPr>
              <w:t xml:space="preserve"> 4.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сондай-ақ оларды беруден бас тарту туралы жазбаша уәжді шешiмді беру мерзімін бұзуы –</w:t>
            </w:r>
          </w:p>
          <w:p w:rsidR="00F67298" w:rsidRPr="00484FF3" w:rsidRDefault="00F67298" w:rsidP="00F27A71">
            <w:pPr>
              <w:pStyle w:val="ab"/>
              <w:spacing w:before="0" w:beforeAutospacing="0" w:after="0" w:afterAutospacing="0"/>
              <w:ind w:firstLine="425"/>
              <w:jc w:val="both"/>
              <w:textAlignment w:val="baseline"/>
              <w:rPr>
                <w:color w:val="000000"/>
                <w:spacing w:val="2"/>
                <w:lang w:val="kk-KZ"/>
              </w:rPr>
            </w:pPr>
            <w:r w:rsidRPr="00484FF3">
              <w:rPr>
                <w:color w:val="000000"/>
                <w:spacing w:val="2"/>
                <w:lang w:val="kk-KZ"/>
              </w:rPr>
              <w:t xml:space="preserve">    тауардың шығарылған жері </w:t>
            </w:r>
            <w:r w:rsidRPr="00484FF3">
              <w:rPr>
                <w:color w:val="000000"/>
                <w:spacing w:val="2"/>
                <w:lang w:val="kk-KZ"/>
              </w:rPr>
              <w:lastRenderedPageBreak/>
              <w:t>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5. Бұрмаланған және (немесе) анық емес, тауардың шығарылған жері туралы сертификат алу үшiн техникалық реттеу саласындағы уәкiлеттi орган бекiтетін тiзбе бойынша тауардың шығарылған жерін растайтын құжаттарды, ішкі айналымға арналған тауардың шығарылған жері туралы сертификат алу үшін ішкі айналымға арналған тауардың шығарылған жерін растайтын құжаттарды, сондай-ақ Еуразиялық экономикалық одақтың тауары немесе шетелдік тауар нысандарының қорытындысын алу үшін Еуразиялық экономикалық одақ тауарының немесе шетелдік тауардың мәртебесін растайтын мәліметтерді, құжаттарды ұсыну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pStyle w:val="Default"/>
              <w:ind w:firstLine="459"/>
              <w:jc w:val="both"/>
              <w:rPr>
                <w:lang w:val="kk-KZ"/>
              </w:rPr>
            </w:pPr>
            <w:r w:rsidRPr="00484FF3">
              <w:rPr>
                <w:lang w:val="kk-KZ"/>
              </w:rPr>
              <w:t xml:space="preserve">6. Осы баптың бiрiншi, екiншi, үшiншi және төртiншi бөлiктерiнде </w:t>
            </w:r>
            <w:r w:rsidRPr="00484FF3">
              <w:rPr>
                <w:lang w:val="kk-KZ"/>
              </w:rPr>
              <w:lastRenderedPageBreak/>
              <w:t>көзделген, әкiмшiлiк жаза қолданылғаннан кейiн бiр жыл iшiнде қайталап жасалған әрекеттер (әрекетсіздік) –</w:t>
            </w:r>
          </w:p>
          <w:p w:rsidR="00F67298" w:rsidRPr="00484FF3" w:rsidRDefault="00F67298" w:rsidP="00F27A71">
            <w:pPr>
              <w:pStyle w:val="Default"/>
              <w:ind w:firstLine="459"/>
              <w:jc w:val="both"/>
              <w:rPr>
                <w:lang w:val="kk-KZ"/>
              </w:rPr>
            </w:pPr>
            <w:r w:rsidRPr="00484FF3">
              <w:rPr>
                <w:lang w:val="kk-KZ"/>
              </w:rPr>
              <w:t> тауардың шығарылған елін, Еуразиялық экономикалық одақ тауарының немесе шетелдік тауардың мәртебесін айқындау жөнiндегi сарапшы-аудиторлардың аттестаттарынан айыра отырып, тауардың шығарылған елін, Еуразиялық экономикалық одақ тауарының немесе шетелдік тауардың мәртебесін айқындау жөнiндегi сарапшы-аудиторларға – қырық айлық есептiк көрсеткiш мөлшерiнде, қызметті үш айға дейінгі мерзімге тоқтата тұрып,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 бір жүз айлық есептiк көрсеткiш мөлшерiнде, сараптама ұйымдарына – алпыс айлық есептiк көрсеткiш мөлшерiнде айыппұл салуға алып келеді.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bookmarkStart w:id="53" w:name="_Hlk98240936"/>
            <w:bookmarkStart w:id="54" w:name="_Hlk127605233"/>
            <w:r w:rsidRPr="00484FF3">
              <w:rPr>
                <w:rFonts w:ascii="Times New Roman" w:hAnsi="Times New Roman"/>
                <w:b/>
                <w:color w:val="000000" w:themeColor="text1"/>
                <w:sz w:val="24"/>
                <w:szCs w:val="24"/>
                <w:lang w:val="kk-KZ" w:eastAsia="en-US"/>
              </w:rPr>
              <w:lastRenderedPageBreak/>
              <w:t>417-бап. Тауар шығарылған елді айқындау тәртібін бұзу</w:t>
            </w:r>
          </w:p>
          <w:p w:rsidR="00F67298" w:rsidRPr="00484FF3" w:rsidRDefault="00F67298" w:rsidP="00F27A71">
            <w:pPr>
              <w:spacing w:after="0" w:line="240" w:lineRule="auto"/>
              <w:jc w:val="both"/>
              <w:rPr>
                <w:rFonts w:ascii="Times New Roman" w:hAnsi="Times New Roman"/>
                <w:color w:val="000000" w:themeColor="text1"/>
                <w:sz w:val="24"/>
                <w:szCs w:val="24"/>
                <w:lang w:val="kk-KZ" w:eastAsia="en-US"/>
              </w:rPr>
            </w:pPr>
          </w:p>
          <w:p w:rsidR="00F67298" w:rsidRPr="00484FF3" w:rsidRDefault="00F67298" w:rsidP="00F27A71">
            <w:pPr>
              <w:tabs>
                <w:tab w:val="left" w:pos="601"/>
              </w:tabs>
              <w:spacing w:after="0" w:line="240" w:lineRule="auto"/>
              <w:ind w:left="-108" w:firstLine="567"/>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rPr>
              <w:t>1</w:t>
            </w:r>
            <w:r w:rsidRPr="00484FF3">
              <w:rPr>
                <w:rFonts w:ascii="Times New Roman" w:hAnsi="Times New Roman"/>
                <w:sz w:val="24"/>
                <w:szCs w:val="24"/>
                <w:lang w:val="kk-KZ"/>
              </w:rPr>
              <w:t xml:space="preserve">. </w:t>
            </w:r>
            <w:r w:rsidRPr="00484FF3">
              <w:rPr>
                <w:rFonts w:ascii="Times New Roman" w:hAnsi="Times New Roman"/>
                <w:color w:val="000000" w:themeColor="text1"/>
                <w:sz w:val="24"/>
                <w:szCs w:val="24"/>
                <w:lang w:val="kk-KZ"/>
              </w:rPr>
              <w:t>С</w:t>
            </w:r>
            <w:r w:rsidRPr="00484FF3">
              <w:rPr>
                <w:rFonts w:ascii="Times New Roman" w:hAnsi="Times New Roman"/>
                <w:color w:val="000000" w:themeColor="text1"/>
                <w:sz w:val="24"/>
                <w:szCs w:val="24"/>
                <w:lang w:val="kk-KZ" w:eastAsia="en-US"/>
              </w:rPr>
              <w:t xml:space="preserve">арапшы-аудиторлар </w:t>
            </w:r>
            <w:r w:rsidRPr="00484FF3">
              <w:rPr>
                <w:rFonts w:ascii="Times New Roman" w:hAnsi="Times New Roman"/>
                <w:sz w:val="24"/>
                <w:szCs w:val="24"/>
                <w:lang w:val="kk-KZ"/>
              </w:rPr>
              <w:t>тауардың шығарылған елін айқындау</w:t>
            </w:r>
            <w:r w:rsidRPr="00484FF3">
              <w:rPr>
                <w:rFonts w:ascii="Times New Roman" w:hAnsi="Times New Roman"/>
                <w:color w:val="000000" w:themeColor="text1"/>
                <w:sz w:val="24"/>
                <w:szCs w:val="24"/>
                <w:lang w:val="kk-KZ" w:eastAsia="en-US"/>
              </w:rPr>
              <w:t xml:space="preserve"> жөніндегі қағидалар</w:t>
            </w:r>
            <w:r w:rsidRPr="00484FF3">
              <w:rPr>
                <w:rFonts w:ascii="Times New Roman" w:hAnsi="Times New Roman"/>
                <w:color w:val="000000" w:themeColor="text1"/>
                <w:sz w:val="24"/>
                <w:szCs w:val="24"/>
                <w:lang w:val="kk-KZ"/>
              </w:rPr>
              <w:t xml:space="preserve">ды бұза отырып, </w:t>
            </w:r>
            <w:r w:rsidRPr="00484FF3">
              <w:rPr>
                <w:rFonts w:ascii="Times New Roman" w:hAnsi="Times New Roman"/>
                <w:color w:val="000000" w:themeColor="text1"/>
                <w:sz w:val="24"/>
                <w:szCs w:val="24"/>
                <w:lang w:val="kk-KZ" w:eastAsia="en-US"/>
              </w:rPr>
              <w:t>тауардың шығарылған елiн, Еуразиялық экономикалық одақ тауарының немесе шетелдік тауардың мәртебесін айқындау бойынша сараптама акілерін жасауы</w:t>
            </w:r>
            <w:r w:rsidRPr="00484FF3">
              <w:rPr>
                <w:rFonts w:ascii="Times New Roman" w:hAnsi="Times New Roman"/>
                <w:color w:val="000000" w:themeColor="text1"/>
                <w:sz w:val="24"/>
                <w:szCs w:val="24"/>
                <w:lang w:val="kk-KZ"/>
              </w:rPr>
              <w:t xml:space="preserve"> және оны беру </w:t>
            </w:r>
            <w:r w:rsidRPr="00484FF3">
              <w:rPr>
                <w:rFonts w:ascii="Times New Roman" w:hAnsi="Times New Roman"/>
                <w:sz w:val="24"/>
                <w:szCs w:val="24"/>
                <w:lang w:val="kk-KZ"/>
              </w:rPr>
              <w:t>–</w:t>
            </w:r>
          </w:p>
          <w:p w:rsidR="00F67298" w:rsidRPr="00484FF3" w:rsidRDefault="00F67298" w:rsidP="00F27A71">
            <w:pPr>
              <w:spacing w:after="0" w:line="240" w:lineRule="auto"/>
              <w:ind w:left="-108" w:firstLine="567"/>
              <w:jc w:val="both"/>
              <w:rPr>
                <w:rFonts w:ascii="Times New Roman" w:hAnsi="Times New Roman"/>
                <w:sz w:val="24"/>
                <w:szCs w:val="24"/>
                <w:lang w:val="kk-KZ"/>
              </w:rPr>
            </w:pPr>
          </w:p>
          <w:p w:rsidR="00F67298" w:rsidRPr="00484FF3" w:rsidRDefault="00F67298" w:rsidP="00F27A71">
            <w:pPr>
              <w:spacing w:after="0" w:line="240" w:lineRule="auto"/>
              <w:ind w:left="-108" w:firstLine="567"/>
              <w:jc w:val="both"/>
              <w:rPr>
                <w:rFonts w:ascii="Times New Roman" w:hAnsi="Times New Roman"/>
                <w:sz w:val="24"/>
                <w:szCs w:val="24"/>
                <w:lang w:val="kk-KZ"/>
              </w:rPr>
            </w:pPr>
            <w:r w:rsidRPr="00484FF3">
              <w:rPr>
                <w:rFonts w:ascii="Times New Roman" w:hAnsi="Times New Roman"/>
                <w:sz w:val="24"/>
                <w:szCs w:val="24"/>
                <w:lang w:val="kk-KZ"/>
              </w:rPr>
              <w:t xml:space="preserve">тауардың шығарылған елін, Еуразиялық экономикалық одақ тауарының немесе шетелдік тауардың мәртебесін айқындау жөніндегі сарапшы – аудиторлардың аттестаттарын, тауардың шығарылған елін, Еуразиялық экономикалық одақ тауарының немесе шетелдік тауардың мәртебесін айқындау жөніндегі аттестаттарды алты ай мерзімге тоқтата тұрып, </w:t>
            </w:r>
            <w:r w:rsidRPr="00484FF3">
              <w:rPr>
                <w:rFonts w:ascii="Times New Roman" w:hAnsi="Times New Roman"/>
                <w:b/>
                <w:sz w:val="24"/>
                <w:szCs w:val="24"/>
                <w:lang w:val="kk-KZ"/>
              </w:rPr>
              <w:t>он айлық</w:t>
            </w:r>
            <w:r w:rsidRPr="00484FF3">
              <w:rPr>
                <w:rFonts w:ascii="Times New Roman" w:hAnsi="Times New Roman"/>
                <w:sz w:val="24"/>
                <w:szCs w:val="24"/>
                <w:lang w:val="kk-KZ"/>
              </w:rPr>
              <w:t xml:space="preserve"> есептік көрсеткіш мөлшерінде сарапшы-аудиторларға айыппұл салуға алып келеді.</w:t>
            </w:r>
          </w:p>
          <w:bookmarkEnd w:id="53"/>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jc w:val="both"/>
              <w:rPr>
                <w:rFonts w:ascii="Times New Roman"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2. </w:t>
            </w:r>
            <w:r w:rsidRPr="00484FF3">
              <w:rPr>
                <w:rFonts w:ascii="Times New Roman" w:hAnsi="Times New Roman"/>
                <w:b/>
                <w:color w:val="000000" w:themeColor="text1"/>
                <w:sz w:val="24"/>
                <w:szCs w:val="24"/>
                <w:lang w:val="kk-KZ" w:eastAsia="en-US"/>
              </w:rPr>
              <w:t>Сауда қызметін реттеу саласындағы</w:t>
            </w:r>
            <w:r w:rsidRPr="00484FF3">
              <w:rPr>
                <w:rFonts w:ascii="Times New Roman" w:hAnsi="Times New Roman"/>
                <w:color w:val="000000" w:themeColor="text1"/>
                <w:sz w:val="24"/>
                <w:szCs w:val="24"/>
                <w:lang w:val="kk-KZ" w:eastAsia="en-US"/>
              </w:rPr>
              <w:t xml:space="preserve"> уәкілетті орган бекітетін тізбе бойынша ішкі айналым үшін тауардың шығу тегі туралы тиісті ресімделген сараптама актісі, ішкі айналым үшін тауардың шығу тегін растайтын құжаттар ұсынылған жағдайда тауардың шығу тегі туралы сертификат беруден бас тарту,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тауардың шығу тегі туралы сертификат беруге уәкілетті ұйымға елу айлық есептік көрсеткіш мөлшерінде айыппұл салуға </w:t>
            </w:r>
            <w:r w:rsidR="001C188C" w:rsidRPr="00484FF3">
              <w:rPr>
                <w:rFonts w:ascii="Times New Roman" w:hAnsi="Times New Roman"/>
                <w:color w:val="000000" w:themeColor="text1"/>
                <w:sz w:val="24"/>
                <w:szCs w:val="24"/>
                <w:lang w:val="kk-KZ" w:eastAsia="en-US"/>
              </w:rPr>
              <w:t>алып келеді</w:t>
            </w:r>
            <w:r w:rsidRPr="00484FF3">
              <w:rPr>
                <w:rFonts w:ascii="Times New Roman" w:hAnsi="Times New Roman"/>
                <w:color w:val="000000" w:themeColor="text1"/>
                <w:sz w:val="24"/>
                <w:szCs w:val="24"/>
                <w:lang w:val="kk-KZ" w:eastAsia="en-US"/>
              </w:rPr>
              <w:t>.</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3. Уәкілетті ұйымның сауда қызметін реттеу саласындағы уәкілетті орган бекітетін тізбе бойынша құжаттарды өтініш беруші ұсынбаған жағдайда, шығарылған елді айқындау тәртібін бұза отырып, шығарылған елді айқындау критерийін дұрыс анықтамай ішкі айналым үшін берілген сараптама актісінің негізінде тауардың шығу тегі туралы сертификат беруі,-</w:t>
            </w:r>
          </w:p>
          <w:p w:rsidR="00F67298" w:rsidRPr="00484FF3" w:rsidRDefault="00F67298" w:rsidP="00F27A71">
            <w:pPr>
              <w:spacing w:after="0" w:line="240" w:lineRule="auto"/>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тауардың шығу тегі туралы сертификат беруге уәкілетті ұйымға отыз айлық есептік көрсеткіш мөлшерінде айыппұл салуға </w:t>
            </w:r>
            <w:r w:rsidR="001C188C" w:rsidRPr="00484FF3">
              <w:rPr>
                <w:rFonts w:ascii="Times New Roman" w:hAnsi="Times New Roman"/>
                <w:color w:val="000000" w:themeColor="text1"/>
                <w:sz w:val="24"/>
                <w:szCs w:val="24"/>
                <w:lang w:val="kk-KZ" w:eastAsia="en-US"/>
              </w:rPr>
              <w:t>алып келеді</w:t>
            </w:r>
            <w:r w:rsidRPr="00484FF3">
              <w:rPr>
                <w:rFonts w:ascii="Times New Roman" w:hAnsi="Times New Roman"/>
                <w:color w:val="000000" w:themeColor="text1"/>
                <w:sz w:val="24"/>
                <w:szCs w:val="24"/>
                <w:lang w:val="kk-KZ" w:eastAsia="en-US"/>
              </w:rPr>
              <w:t>.</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4. Алып тасталынсын</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1C188C" w:rsidP="00F27A71">
            <w:pPr>
              <w:spacing w:after="0" w:line="240" w:lineRule="auto"/>
              <w:ind w:firstLine="709"/>
              <w:jc w:val="both"/>
              <w:rPr>
                <w:rFonts w:ascii="Times New Roman" w:hAnsi="Times New Roman"/>
                <w:color w:val="000000" w:themeColor="text1"/>
                <w:szCs w:val="24"/>
                <w:lang w:val="kk-KZ" w:eastAsia="en-US"/>
              </w:rPr>
            </w:pPr>
            <w:r w:rsidRPr="00484FF3">
              <w:rPr>
                <w:rFonts w:ascii="Times New Roman" w:hAnsi="Times New Roman"/>
                <w:color w:val="000000" w:themeColor="text1"/>
                <w:sz w:val="24"/>
                <w:szCs w:val="28"/>
                <w:lang w:val="kk-KZ" w:eastAsia="en-US"/>
              </w:rPr>
              <w:t xml:space="preserve">5. Тауардың шығу тегі туралы сертификат алу үшiн бұрмаланған және (немесе) анық емес, сауда қызметін реттеу саласында уәкiлеттi орган бекiтетін тiзбе бойынша тауардың шығу тегін растайтын құжаттарды ұсыну </w:t>
            </w:r>
            <w:bookmarkStart w:id="55" w:name="_Hlk98241409"/>
            <w:r w:rsidR="00F67298" w:rsidRPr="00484FF3">
              <w:rPr>
                <w:rFonts w:ascii="Times New Roman" w:hAnsi="Times New Roman"/>
                <w:color w:val="000000" w:themeColor="text1"/>
                <w:szCs w:val="24"/>
                <w:lang w:val="kk-KZ" w:eastAsia="en-US"/>
              </w:rPr>
              <w:t>–</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56528F" w:rsidRPr="00484FF3" w:rsidRDefault="0056528F"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1C188C">
            <w:pPr>
              <w:pStyle w:val="Default"/>
              <w:ind w:firstLine="459"/>
              <w:jc w:val="both"/>
              <w:rPr>
                <w:lang w:val="kk-KZ"/>
              </w:rPr>
            </w:pPr>
            <w:r w:rsidRPr="00484FF3">
              <w:rPr>
                <w:lang w:val="kk-KZ"/>
              </w:rPr>
              <w:t>6. Осы баптың бiрiншi, екiншi, үшiншi және төртiншi бөлiктерiнде көзделген, әкiмшiлiк жаза қолданылғаннан кейiн бiр жыл iшiнде қайталап жасалған әрекеттер (әрекетсіздік) –</w:t>
            </w:r>
          </w:p>
          <w:p w:rsidR="001C188C" w:rsidRPr="00484FF3" w:rsidRDefault="001C188C" w:rsidP="001C188C">
            <w:pPr>
              <w:spacing w:after="0" w:line="240" w:lineRule="auto"/>
              <w:ind w:firstLine="567"/>
              <w:contextualSpacing/>
              <w:jc w:val="both"/>
              <w:rPr>
                <w:rFonts w:ascii="Times New Roman" w:hAnsi="Times New Roman"/>
                <w:color w:val="000000" w:themeColor="text1"/>
                <w:sz w:val="24"/>
                <w:szCs w:val="28"/>
                <w:lang w:val="kk-KZ" w:eastAsia="en-US"/>
              </w:rPr>
            </w:pPr>
            <w:r w:rsidRPr="00484FF3">
              <w:rPr>
                <w:rFonts w:ascii="Times New Roman" w:hAnsi="Times New Roman"/>
                <w:color w:val="000000" w:themeColor="text1"/>
                <w:sz w:val="24"/>
                <w:szCs w:val="28"/>
                <w:lang w:val="kk-KZ" w:eastAsia="en-US"/>
              </w:rPr>
              <w:t xml:space="preserve">тауар шығарылған елді, Еуразиялық экономикалық одақ тауарының немесе шетелдік тауардың мәртебесін айқындау жөніндегі сарапшы-аудиторларға сарапшы-аудиторларды аттестаттарынан айыра отырып, қырық айлық есептік көрсеткіш мөлшерінде айыппұл салуға, тауардың шығарылған елін, Еуразиялық экономикалық одақ тауарының немесе шетелдік тауардың мәртебесін айқындау жөніндегі тауардың шығарылған жері туралы сертификат беруге уәкілетті ұйымға,– </w:t>
            </w:r>
          </w:p>
          <w:p w:rsidR="001C188C" w:rsidRPr="00484FF3" w:rsidRDefault="001C188C" w:rsidP="001C188C">
            <w:pPr>
              <w:spacing w:after="0" w:line="240" w:lineRule="auto"/>
              <w:ind w:firstLine="567"/>
              <w:contextualSpacing/>
              <w:jc w:val="both"/>
              <w:rPr>
                <w:rFonts w:ascii="Times New Roman" w:hAnsi="Times New Roman"/>
                <w:color w:val="000000" w:themeColor="text1"/>
                <w:sz w:val="24"/>
                <w:szCs w:val="28"/>
                <w:lang w:val="kk-KZ" w:eastAsia="en-US"/>
              </w:rPr>
            </w:pPr>
            <w:r w:rsidRPr="00484FF3">
              <w:rPr>
                <w:rFonts w:ascii="Times New Roman" w:hAnsi="Times New Roman"/>
                <w:color w:val="000000" w:themeColor="text1"/>
                <w:sz w:val="24"/>
                <w:szCs w:val="28"/>
                <w:lang w:val="kk-KZ" w:eastAsia="en-US"/>
              </w:rPr>
              <w:t>жүз айлық есептік көрсеткіш мөлшеріндемөлшерінде айыппұл салуға алып келеді.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bookmarkEnd w:id="54"/>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bookmarkEnd w:id="55"/>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b/>
                <w:color w:val="000000" w:themeColor="text1"/>
                <w:sz w:val="24"/>
                <w:szCs w:val="24"/>
                <w:u w:val="single"/>
                <w:lang w:val="kk-KZ" w:eastAsia="en-US"/>
              </w:rPr>
            </w:pPr>
            <w:r w:rsidRPr="00484FF3">
              <w:rPr>
                <w:rFonts w:ascii="Times New Roman" w:hAnsi="Times New Roman"/>
                <w:b/>
                <w:color w:val="000000" w:themeColor="text1"/>
                <w:sz w:val="24"/>
                <w:szCs w:val="24"/>
                <w:u w:val="single"/>
                <w:lang w:val="kk-KZ" w:eastAsia="en-US"/>
              </w:rPr>
              <w:lastRenderedPageBreak/>
              <w:t>Бірінші бөлік бойынша</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Тауардың шығу тегі туралы Сертификат-тауардың шығарылған елі, Еуразиялық экономикалық одақ тауарының немесе шетелдік тауардың мәртебесі туралы куәландыратын құжат.</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Бұл сертификаттар Мемлекеттік сатып алуға қатысу, отандық өңделген тауарларды ілгерілету жөніндегі индустриялық-инновациялық қызмет субъектілері шығындарының бір бөлігін өтеу, Самұрық-Қазына тауар өндірушілерінің тізіліміне енгізу мақсатында және басқа да мақсаттарда пайдаланылады.</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Осы сертификаттарды бұза отырып беру отандық өндірістің дамуына тікелей әсер етеді және тұтастай алғанда жосықсыз бәсекелестік туғызады.</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Осыған байланысты, ішкі айналым үшін тауардың шығарылған елін, Еуразиялық экономикалық одақ тауарының немесе шетелдік тауардың мәртебесін айқындау жөніндегі сарапшы-аудитордың аттестатын </w:t>
            </w:r>
            <w:r w:rsidRPr="00484FF3">
              <w:rPr>
                <w:rFonts w:ascii="Times New Roman" w:hAnsi="Times New Roman"/>
                <w:color w:val="000000" w:themeColor="text1"/>
                <w:sz w:val="24"/>
                <w:szCs w:val="24"/>
                <w:lang w:val="kk-KZ" w:eastAsia="en-US"/>
              </w:rPr>
              <w:lastRenderedPageBreak/>
              <w:t>ауыстырусыз тоқтата тұру және одан айыру жөніндегі санкцияларды қалдыру қажет деп санаймыз.</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ӘҚБтК-нің 417-бабының 1-тармағы бойынша сараптамалық ұйымдардың жауапты тұлғаларынан шығаруға қатысты ӘҚБтК-нің 33-бабының 4-тармағына сәйкес дара кәсіпкерлер мен заңды тұлғаларды әкімшілік жауаптылыққа тарту осы құқық бұзушылық үшін дара кәсіпкер қызметкерін және заңды тұлғаны әкімшілік жауаптылықтан босататынын атап өтеміз, осыған байланысты бұл санкция ӘҚБтК-ге таңдау құқығы түріндегі сыбайлас жемқорлық тәуекелдерін көтереді. қандай адам әкімшілік іс қозғау керек.</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Жоғарыда айтылғандарды ескере отырып, заңды тұлға үшін сараптама ұйымы ретінде қызметті жүзеге асыру үшін ең төменгі талаптар қолданылады (штатта сарапшы-аудитордың болуы), ал сарапшы-аудитор тағылымдамадан, аттестаттаудан өтеді, белгілі бір біліктілікке ие болуы тиіс, сондай-ақ сараптама жүргізеді, сараптама ұйымын алып тастау қажет жоғарыда көрсетілген тармақты бұзғаны үшін жауапты тұлғалар қатарынан.</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Сонымен қатар, баптың осы бөлігі "Сауда қызметін реттеу туралы" Заңы 18-5-бабына сәйкес тауар шығарылған елді айқындау жөніндегі қағидаларды бұзғаны үшін сарапшы-аудиторлардың жауапкершілігі бөлігінде келтірілген </w:t>
            </w:r>
            <w:r w:rsidRPr="00484FF3">
              <w:rPr>
                <w:rFonts w:ascii="Times New Roman" w:hAnsi="Times New Roman"/>
                <w:color w:val="000000" w:themeColor="text1"/>
                <w:sz w:val="24"/>
                <w:szCs w:val="24"/>
                <w:lang w:val="kk-KZ" w:eastAsia="en-US"/>
              </w:rPr>
              <w:lastRenderedPageBreak/>
              <w:t>(түзетулер 2021 жылғы 1 шілдеден бастап күшіне енді).</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Сараптама жүргізу тәртібі СИМ-нің 2021 жылғы 13 шілдедегі №454-нқ қағидаларында айқындалған.</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Бұдан басқа, жоғарыда аталған Заң мен қағидалардың талаптарына сәйкес сарапшы-аудитор өтінімде ұсынылған мәліметтерді бұрмалаушылық пен жетімсіздік мәніне тексеруге міндетті емес, ал анықталған жағдайда тауардың шығу тегі туралы сараптама актілерін жасаудан бас тартуға міндетті,</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Сауда қызметін реттеу туралы  ҚРЗ 18-5-бабының 1-тармағына сәйкес келтіруге байланысты "ішкі айналым үшін" деген сөз алынып тасталады.</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b/>
                <w:color w:val="000000" w:themeColor="text1"/>
                <w:sz w:val="24"/>
                <w:szCs w:val="24"/>
                <w:u w:val="single"/>
                <w:lang w:val="kk-KZ" w:eastAsia="en-US"/>
              </w:rPr>
            </w:pPr>
            <w:r w:rsidRPr="00484FF3">
              <w:rPr>
                <w:rFonts w:ascii="Times New Roman" w:hAnsi="Times New Roman"/>
                <w:b/>
                <w:color w:val="000000" w:themeColor="text1"/>
                <w:sz w:val="24"/>
                <w:szCs w:val="24"/>
                <w:u w:val="single"/>
                <w:lang w:val="kk-KZ" w:eastAsia="en-US"/>
              </w:rPr>
              <w:t>Екінші бөлік бойынша</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"Еуразиялық экономикалық одақ тауарының немесе шетелдік тауардың мәртебесін айқындау туралы қорытынды" алынып тасталды, өйткені сарапшы-аудиторлар бұл құжатты бермейді.</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Тауардың шығарылған елін анықтау сауда қызметін реттеу туралы заңнамаға сәйкес реттеледі.</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b/>
                <w:color w:val="000000" w:themeColor="text1"/>
                <w:sz w:val="24"/>
                <w:szCs w:val="24"/>
                <w:u w:val="single"/>
                <w:lang w:val="kk-KZ" w:eastAsia="en-US"/>
              </w:rPr>
            </w:pPr>
            <w:r w:rsidRPr="00484FF3">
              <w:rPr>
                <w:rFonts w:ascii="Times New Roman" w:hAnsi="Times New Roman"/>
                <w:b/>
                <w:color w:val="000000" w:themeColor="text1"/>
                <w:sz w:val="24"/>
                <w:szCs w:val="24"/>
                <w:u w:val="single"/>
                <w:lang w:val="kk-KZ" w:eastAsia="en-US"/>
              </w:rPr>
              <w:t>Үшінші бөлік бойынша</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Уәкілетті ұйым өтініш берушілердің дұрыс емес және бұрмаланған мәліметтерді ұсынуы үшін жауапты бола алмайды, өйткені бұл норма ескірген болып табылады.</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lastRenderedPageBreak/>
              <w:t>Тауардың шығу тегі туралы сертификат беру тәртібі бойынша жауапкершілік туындайтын бұзушылықтардың нақты жағдайларына қол қою ұсынылады (МТИ 2021 жылғы 13 шілдедегі 3-тарау №454-нқ).</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b/>
                <w:color w:val="000000" w:themeColor="text1"/>
                <w:sz w:val="24"/>
                <w:szCs w:val="24"/>
                <w:u w:val="single"/>
                <w:lang w:val="kk-KZ" w:eastAsia="en-US"/>
              </w:rPr>
            </w:pPr>
            <w:r w:rsidRPr="00484FF3">
              <w:rPr>
                <w:rFonts w:ascii="Times New Roman" w:hAnsi="Times New Roman"/>
                <w:b/>
                <w:color w:val="000000" w:themeColor="text1"/>
                <w:sz w:val="24"/>
                <w:szCs w:val="24"/>
                <w:u w:val="single"/>
                <w:lang w:val="kk-KZ" w:eastAsia="en-US"/>
              </w:rPr>
              <w:t>Төртінші және алтыншы бөліктер бойынша</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2021 жылғы 1 шілдеден бастап ҚР Әкімшілік рәсімдік-процестік кодексі қолданысқа енгізілді. ӘРПК нормаларына сәйкес тауардың шығу тегі туралы сертификат Әкімшілік акт санатына жатқызылатын болады, ол деп ӘРПК-де әкімшілік орган, лауазымды адам жария-құқықтық қатынастарда қабылдайтын, белгілі бір адамның немесе жеке белгілі бір адамдар тобының ҚР заңдарында белгіленген құқықтары мен міндеттерін іске асыратын шешім түсініледі.</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Осылайша, өтініш берушілердің тауардың шығу тегі туралы сертификат беруге уәкілетті ұйымның қарау нәтижелеріне шағымдануына байланысты мәселелері ӘРПК нормалары шеңберінде реттелетін болады. Бұдан басқа, 1 шілдеден бастап енгізілетін ӘРПК өтініш берушілердің шағымдарын сотқа дейінгі тәртіппен қарауға мүмкіндік береді, ал өтініш берушінің пайдасына шешім шығарған немесе шығарудан бас тартқан адморган бұзушылықтарды қараған </w:t>
            </w:r>
            <w:r w:rsidRPr="00484FF3">
              <w:rPr>
                <w:rFonts w:ascii="Times New Roman" w:hAnsi="Times New Roman"/>
                <w:color w:val="000000" w:themeColor="text1"/>
                <w:sz w:val="24"/>
                <w:szCs w:val="24"/>
                <w:lang w:val="kk-KZ" w:eastAsia="en-US"/>
              </w:rPr>
              <w:lastRenderedPageBreak/>
              <w:t>жағдайда жағдайды өз бетінше түзете алады.</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Осыған байланысты, қосарланған реттеуді (жауапкершілікті) болдырмау мақсатында ҚР ҰКП жауапкершілігін ӘҚБтК-ден Алып тастау ұсынылады.</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Айта кету керек, Беларусь Республикасында, Ресей Федерациясында тауардың шығу тегі туралы сертификаттар беруге уәкілетті ұйымдардың әкімшілік жауапкершілігі жоқ.</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b/>
                <w:color w:val="000000" w:themeColor="text1"/>
                <w:sz w:val="24"/>
                <w:szCs w:val="24"/>
                <w:u w:val="single"/>
                <w:lang w:val="kk-KZ" w:eastAsia="en-US"/>
              </w:rPr>
            </w:pPr>
            <w:r w:rsidRPr="00484FF3">
              <w:rPr>
                <w:rFonts w:ascii="Times New Roman" w:hAnsi="Times New Roman"/>
                <w:b/>
                <w:color w:val="000000" w:themeColor="text1"/>
                <w:sz w:val="24"/>
                <w:szCs w:val="24"/>
                <w:u w:val="single"/>
                <w:lang w:val="kk-KZ" w:eastAsia="en-US"/>
              </w:rPr>
              <w:t>Бесінші бөлік бойынша</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"Сауда қызметін реттеу туралы" ҚР Заңына сәйкес келтіру (18-5-баптың 4-тармағы, тауар шығарылған елді айқындау жөніндегі қағидаларды бұзғаны үшін сарапшы-аудиторлар мен сараптама ұйымдарының жауапкершілігі бөлігінде) (түзетулер 2021 жылғы 1 шілдеден бастап күшіне енді).</w:t>
            </w:r>
          </w:p>
          <w:p w:rsidR="00F67298" w:rsidRPr="00484FF3" w:rsidRDefault="00F67298" w:rsidP="003C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2"/>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"Еуразиялық экономикалық одақ тауарының немесе шетелдік тауардың мәртебесін айқындау туралы қорытынды" алынып тасталды, өйткені сарапшы-аудиторлар бұл құжатты бермейді.</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419</w:t>
            </w:r>
            <w:r w:rsidRPr="00484FF3">
              <w:rPr>
                <w:rFonts w:ascii="Times New Roman" w:hAnsi="Times New Roman"/>
                <w:color w:val="000000" w:themeColor="text1"/>
                <w:sz w:val="24"/>
                <w:szCs w:val="24"/>
                <w:lang w:val="kk-KZ" w:eastAsia="en-US"/>
              </w:rPr>
              <w:t>-бап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419-бап. Қазақстан Республикасының өлшем бірлігін қамтамасыз ету туралы заңнамасын бұзу</w:t>
            </w:r>
          </w:p>
          <w:p w:rsidR="00F67298" w:rsidRPr="00484FF3" w:rsidRDefault="00F67298" w:rsidP="00F27A71">
            <w:pPr>
              <w:spacing w:after="0" w:line="240" w:lineRule="auto"/>
              <w:jc w:val="both"/>
              <w:rPr>
                <w:rFonts w:ascii="Times New Roman" w:hAnsi="Times New Roman"/>
                <w:b/>
                <w:color w:val="000000" w:themeColor="text1"/>
                <w:sz w:val="24"/>
                <w:szCs w:val="24"/>
                <w:lang w:val="kk-KZ" w:eastAsia="en-US"/>
              </w:rPr>
            </w:pPr>
            <w:r w:rsidRPr="00484FF3">
              <w:rPr>
                <w:rFonts w:ascii="Times New Roman" w:hAnsi="Times New Roman"/>
                <w:sz w:val="24"/>
                <w:szCs w:val="24"/>
                <w:lang w:val="kk-KZ"/>
              </w:rPr>
              <w:lastRenderedPageBreak/>
              <w:t>1. Қазақстан Республикасының өлшем бірлігін қамтамасыз ету туралы заңнамасын:</w:t>
            </w:r>
          </w:p>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color w:val="000000"/>
                <w:spacing w:val="1"/>
                <w:sz w:val="24"/>
                <w:szCs w:val="24"/>
                <w:shd w:val="clear" w:color="auto" w:fill="FFFFFF"/>
                <w:lang w:val="kk-KZ"/>
              </w:rPr>
              <w:t> 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алып келеді.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2. Осы баптың бірінші бөлігінде көзделген, әкімшілік жаза қолданылғаннан кейiн бiр жыл iшiнде қайталап жасалған әрекет (әрекетсіздік) –</w:t>
            </w:r>
          </w:p>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color w:val="000000" w:themeColor="text1"/>
                <w:sz w:val="24"/>
                <w:szCs w:val="24"/>
                <w:lang w:val="kk-KZ" w:eastAsia="en-US"/>
              </w:rPr>
              <w:t>жеке тұлғаларға – тоқсан, 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келеді.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lastRenderedPageBreak/>
              <w:t>419-бап. Қазақстан Республикасының өлшем бірлігін қамтамасыз ету туралы заңнамасын бұзу</w:t>
            </w:r>
          </w:p>
          <w:p w:rsidR="003B2C6A" w:rsidRPr="00484FF3" w:rsidRDefault="003B2C6A" w:rsidP="00F27A71">
            <w:pPr>
              <w:spacing w:after="0" w:line="240" w:lineRule="auto"/>
              <w:ind w:firstLine="709"/>
              <w:contextualSpacing/>
              <w:jc w:val="both"/>
              <w:rPr>
                <w:rFonts w:ascii="Times New Roman" w:hAnsi="Times New Roman"/>
                <w:sz w:val="24"/>
                <w:szCs w:val="24"/>
                <w:lang w:val="kk-KZ"/>
              </w:rPr>
            </w:pPr>
          </w:p>
          <w:p w:rsidR="00F67298" w:rsidRPr="00484FF3" w:rsidRDefault="00F67298" w:rsidP="00F27A71">
            <w:pPr>
              <w:spacing w:after="0" w:line="240" w:lineRule="auto"/>
              <w:ind w:firstLine="709"/>
              <w:contextualSpacing/>
              <w:jc w:val="both"/>
              <w:rPr>
                <w:rFonts w:ascii="Times New Roman" w:eastAsia="Calibri" w:hAnsi="Times New Roman"/>
                <w:b/>
                <w:sz w:val="24"/>
                <w:szCs w:val="24"/>
                <w:lang w:val="kk-KZ" w:eastAsia="en-US"/>
              </w:rPr>
            </w:pPr>
            <w:r w:rsidRPr="00484FF3">
              <w:rPr>
                <w:rFonts w:ascii="Times New Roman" w:hAnsi="Times New Roman"/>
                <w:sz w:val="24"/>
                <w:szCs w:val="24"/>
                <w:lang w:val="kk-KZ"/>
              </w:rPr>
              <w:t>1. Қазақстан Республикасының өлшем бірлігін қамтамасыз ету туралы заңнамасын:</w:t>
            </w:r>
          </w:p>
          <w:p w:rsidR="00F67298" w:rsidRPr="00484FF3" w:rsidRDefault="00F67298" w:rsidP="00F27A71">
            <w:pPr>
              <w:spacing w:after="0" w:line="240" w:lineRule="auto"/>
              <w:ind w:firstLine="709"/>
              <w:contextualSpacing/>
              <w:jc w:val="both"/>
              <w:rPr>
                <w:rFonts w:ascii="Times New Roman" w:hAnsi="Times New Roman"/>
                <w:sz w:val="24"/>
                <w:szCs w:val="24"/>
                <w:lang w:val="kk-KZ" w:eastAsia="en-US"/>
              </w:rPr>
            </w:pPr>
          </w:p>
          <w:p w:rsidR="00F67298" w:rsidRPr="00484FF3" w:rsidRDefault="00F67298" w:rsidP="003C37E9">
            <w:pPr>
              <w:spacing w:after="0" w:line="240" w:lineRule="auto"/>
              <w:ind w:left="5" w:firstLine="426"/>
              <w:contextualSpacing/>
              <w:jc w:val="both"/>
              <w:rPr>
                <w:rFonts w:ascii="Times New Roman" w:hAnsi="Times New Roman"/>
                <w:sz w:val="24"/>
                <w:szCs w:val="24"/>
                <w:lang w:val="kk-KZ" w:eastAsia="en-US"/>
              </w:rPr>
            </w:pPr>
            <w:r w:rsidRPr="00484FF3">
              <w:rPr>
                <w:rFonts w:ascii="Times New Roman" w:hAnsi="Times New Roman"/>
                <w:color w:val="000000"/>
                <w:spacing w:val="1"/>
                <w:sz w:val="24"/>
                <w:szCs w:val="24"/>
                <w:shd w:val="clear" w:color="auto" w:fill="FFFFFF"/>
                <w:lang w:val="kk-KZ"/>
              </w:rPr>
              <w:t xml:space="preserve">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w:t>
            </w:r>
            <w:r w:rsidRPr="00484FF3">
              <w:rPr>
                <w:rFonts w:ascii="Times New Roman" w:hAnsi="Times New Roman"/>
                <w:b/>
                <w:color w:val="000000"/>
                <w:spacing w:val="1"/>
                <w:sz w:val="24"/>
                <w:szCs w:val="24"/>
                <w:shd w:val="clear" w:color="auto" w:fill="FFFFFF"/>
                <w:lang w:val="kk-KZ"/>
              </w:rPr>
              <w:t>алты жүз</w:t>
            </w:r>
            <w:r w:rsidRPr="00484FF3">
              <w:rPr>
                <w:rFonts w:ascii="Times New Roman" w:hAnsi="Times New Roman"/>
                <w:color w:val="000000"/>
                <w:spacing w:val="1"/>
                <w:sz w:val="24"/>
                <w:szCs w:val="24"/>
                <w:shd w:val="clear" w:color="auto" w:fill="FFFFFF"/>
                <w:lang w:val="kk-KZ"/>
              </w:rPr>
              <w:t xml:space="preserve"> айлық есептік көрсеткіш мөлшерінде айыппұл салуға алып келеді.</w:t>
            </w:r>
          </w:p>
          <w:p w:rsidR="00F67298" w:rsidRPr="00484FF3" w:rsidRDefault="00F67298" w:rsidP="00F27A71">
            <w:pPr>
              <w:spacing w:after="0" w:line="240" w:lineRule="auto"/>
              <w:ind w:firstLine="709"/>
              <w:contextualSpacing/>
              <w:jc w:val="both"/>
              <w:rPr>
                <w:rFonts w:ascii="Times New Roman" w:hAnsi="Times New Roman"/>
                <w:sz w:val="24"/>
                <w:szCs w:val="24"/>
                <w:lang w:val="kk-KZ" w:eastAsia="en-US"/>
              </w:rPr>
            </w:pPr>
            <w:r w:rsidRPr="00484FF3">
              <w:rPr>
                <w:rFonts w:ascii="Times New Roman" w:hAnsi="Times New Roman"/>
                <w:sz w:val="24"/>
                <w:szCs w:val="24"/>
                <w:lang w:val="kk-KZ" w:eastAsia="en-US"/>
              </w:rPr>
              <w:t xml:space="preserve"> 2. Осы баптың бірінші бөлігінде көзделген, әкімшілік жаза қолданылғаннан кейiн бiр жыл iшiнде қайталап жасалған әрекет (әрекетсіздік) –</w:t>
            </w:r>
          </w:p>
          <w:p w:rsidR="00F67298" w:rsidRPr="00484FF3" w:rsidRDefault="00F67298" w:rsidP="00F27A71">
            <w:pPr>
              <w:spacing w:after="0" w:line="240" w:lineRule="auto"/>
              <w:ind w:firstLine="709"/>
              <w:contextualSpacing/>
              <w:jc w:val="both"/>
              <w:rPr>
                <w:rFonts w:ascii="Times New Roman" w:hAnsi="Times New Roman"/>
                <w:sz w:val="24"/>
                <w:szCs w:val="24"/>
                <w:lang w:val="kk-KZ" w:eastAsia="en-US"/>
              </w:rPr>
            </w:pPr>
            <w:r w:rsidRPr="00484FF3">
              <w:rPr>
                <w:rFonts w:ascii="Times New Roman" w:hAnsi="Times New Roman"/>
                <w:color w:val="000000" w:themeColor="text1"/>
                <w:sz w:val="24"/>
                <w:szCs w:val="24"/>
                <w:lang w:val="kk-KZ" w:eastAsia="en-US"/>
              </w:rPr>
              <w:t xml:space="preserve">жеке тұлғаларға – тоқсан, 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w:t>
            </w:r>
            <w:r w:rsidRPr="00484FF3">
              <w:rPr>
                <w:rFonts w:ascii="Times New Roman" w:hAnsi="Times New Roman"/>
                <w:b/>
                <w:color w:val="000000" w:themeColor="text1"/>
                <w:sz w:val="24"/>
                <w:szCs w:val="24"/>
                <w:lang w:val="kk-KZ" w:eastAsia="en-US"/>
              </w:rPr>
              <w:t>мың екі жүз</w:t>
            </w:r>
            <w:r w:rsidRPr="00484FF3">
              <w:rPr>
                <w:rFonts w:ascii="Times New Roman" w:hAnsi="Times New Roman"/>
                <w:color w:val="000000" w:themeColor="text1"/>
                <w:sz w:val="24"/>
                <w:szCs w:val="24"/>
                <w:lang w:val="kk-KZ" w:eastAsia="en-US"/>
              </w:rPr>
              <w:t xml:space="preserve"> айлық есептік көрсеткіш мөлшерінде айыппұл салуға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lastRenderedPageBreak/>
              <w:t xml:space="preserve">«Қазақстан Республикасының кейбір заңнамалық актілеріне техникалық реттеу, Кәсіпкерлік, мемлекеттік басқару жүйесін жетілдіру </w:t>
            </w:r>
            <w:r w:rsidRPr="00484FF3">
              <w:rPr>
                <w:rFonts w:ascii="Times New Roman" w:hAnsi="Times New Roman"/>
                <w:color w:val="000000" w:themeColor="text1"/>
                <w:sz w:val="24"/>
                <w:szCs w:val="24"/>
                <w:lang w:val="kk-KZ" w:eastAsia="en-US"/>
              </w:rPr>
              <w:lastRenderedPageBreak/>
              <w:t>және төлемдер мәселелері бойынша өзгерістер мен толықтырулар енгізу туралы» Қазақстан Республикасының Заңымен кез келген түрдегі қаптамадағы өлшеп-оралған өнімнің мөлшерін оны өткізу кезінде мемлекеттік метрологиялық бақылауды жүзеге асыру бойынша құзыреті қайтарылды, алайда,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ҚР Заңымен ҚР ӘҚБтК-нің 419-бабынан буып-түю, сату және импорттау кезінде кез келген түрдегі қаптамадағы буып-түйілген тауарлар санының қаптамаларда белгіленген шамаға сәйкес келмеуіне жол бергені үшін жауапкершілік алынып тасталды.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2021 жылғы 1 шілдеден бастап мұндай бұзушылықтар анықталған кезде әкімшілік жауапкершілікке тарту мүмкіндігі жоқ.</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Өлшем бірлігін қамтамасыз ету туралы ҚР заңнамасын бұзу маңыздылығы бойынша техникалық регламенттердің (қауіпсіздік) талаптарын бұзудан жоғары емес екенін атап өтеміз.</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Осыған қарамастан, Қазақстан Республикасының өлшем бірлігін қамтамасыз ету туралы заңнамасын бұзғаны үшін ірі кәсіпкерлік субъектілеріне салынатын айыппұл мөлшері (1600 АЕК) техникалық </w:t>
            </w:r>
            <w:r w:rsidRPr="00484FF3">
              <w:rPr>
                <w:rFonts w:ascii="Times New Roman" w:hAnsi="Times New Roman"/>
                <w:color w:val="000000" w:themeColor="text1"/>
                <w:sz w:val="24"/>
                <w:szCs w:val="24"/>
                <w:lang w:val="kk-KZ" w:eastAsia="en-US"/>
              </w:rPr>
              <w:lastRenderedPageBreak/>
              <w:t>регламенттердің талаптарын бұзғаны үшін көзделген айыппұлдан 2,6 есе көп (600 АЕК).</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Айыппұл мөлшерін 419-баптың 1-бөлігі бойынша қысқарту ұсынылады, өйткені айыппұлдың қолданыстағы мөлшері бақылау субъектісіне әкімшілік жүктеме жүктейді. Өйткені метрология саласындағы бұзушылықтар үшін қолданыстағы айыппұлдар өлшем бірлігін қамтамасыз ету бөлігінде бақылау субъектілері жүргізетін жұмыспен мөлшерлес емес.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Сондай-ақ, әкімшілік жаза қолданылғаннан кейін бір жыл ішінде қайталап жасалған бұзушылық үшін ҚР өлшем бірлігін қамтамасыз ету туралы заңнамасын бұзғаны үшін ірі кәсіпкерлік субъектілеріне (2000 АЕК) техникалық регламенттердің талаптарын бұзғаны үшін көзделген айыппұлдан 1,2 есе (1600 АЕК) артық айыппұл салынады.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Осыған байланысты Қазақстан Республикасының өлшем бірлігін қамтамасыз ету туралы заңнамасын бұзғаны үшін ірі кәсіпкерлік субъектілеріне айыппұл мөлшерін 600 АЕК деңгейінде, қайта бұзған кезде 1600 АЕК техникалық регламенттердің талаптарын бұзғаны үшін ірі кәсіпкерлік субъектілеріне айыппұл мөлшеріне ұқсас етіп белгілеу ұсынылған.</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Алайда, Президент </w:t>
            </w:r>
            <w:r w:rsidRPr="00484FF3">
              <w:rPr>
                <w:rFonts w:ascii="Times New Roman" w:hAnsi="Times New Roman"/>
                <w:color w:val="000000" w:themeColor="text1"/>
                <w:sz w:val="24"/>
                <w:szCs w:val="24"/>
                <w:lang w:val="kk-KZ" w:eastAsia="en-US"/>
              </w:rPr>
              <w:lastRenderedPageBreak/>
              <w:t xml:space="preserve">Әкімшілігінің ескертулерін есепке ала отырып, </w:t>
            </w:r>
            <w:r w:rsidRPr="00484FF3">
              <w:rPr>
                <w:rFonts w:ascii="Times New Roman" w:hAnsi="Times New Roman"/>
                <w:b/>
                <w:color w:val="000000" w:themeColor="text1"/>
                <w:sz w:val="24"/>
                <w:szCs w:val="24"/>
                <w:lang w:val="kk-KZ" w:eastAsia="en-US"/>
              </w:rPr>
              <w:t>«ақаулы»</w:t>
            </w:r>
            <w:r w:rsidRPr="00484FF3">
              <w:rPr>
                <w:rFonts w:ascii="Times New Roman" w:hAnsi="Times New Roman"/>
                <w:color w:val="000000" w:themeColor="text1"/>
                <w:sz w:val="24"/>
                <w:szCs w:val="24"/>
                <w:lang w:val="kk-KZ" w:eastAsia="en-US"/>
              </w:rPr>
              <w:t xml:space="preserve"> сөзі баптың бірінші бөлігі екінші тармақшасынан алынып тасталды және екінші бөлігіндегі айыппұлдың мөлшері </w:t>
            </w:r>
            <w:r w:rsidRPr="00484FF3">
              <w:rPr>
                <w:rFonts w:ascii="Times New Roman" w:hAnsi="Times New Roman"/>
                <w:b/>
                <w:color w:val="000000" w:themeColor="text1"/>
                <w:sz w:val="24"/>
                <w:szCs w:val="24"/>
                <w:lang w:val="kk-KZ" w:eastAsia="en-US"/>
              </w:rPr>
              <w:t>1200 АЕК-ке</w:t>
            </w:r>
            <w:r w:rsidRPr="00484FF3">
              <w:rPr>
                <w:rFonts w:ascii="Times New Roman" w:hAnsi="Times New Roman"/>
                <w:color w:val="000000" w:themeColor="text1"/>
                <w:sz w:val="24"/>
                <w:szCs w:val="24"/>
                <w:lang w:val="kk-KZ" w:eastAsia="en-US"/>
              </w:rPr>
              <w:t xml:space="preserve"> азайтылды.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424-1 бабы.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424-1-бап.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w:t>
            </w:r>
          </w:p>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b/>
                <w:color w:val="000000" w:themeColor="text1"/>
                <w:sz w:val="24"/>
                <w:szCs w:val="24"/>
                <w:lang w:val="kk-KZ" w:eastAsia="en-US"/>
              </w:rPr>
              <w:t xml:space="preserve"> </w:t>
            </w:r>
            <w:r w:rsidRPr="00484FF3">
              <w:rPr>
                <w:rFonts w:ascii="Times New Roman" w:hAnsi="Times New Roman"/>
                <w:color w:val="000000" w:themeColor="text1"/>
                <w:sz w:val="24"/>
                <w:szCs w:val="24"/>
                <w:lang w:val="kk-KZ" w:eastAsia="en-US"/>
              </w:rPr>
              <w:t>Медицина қызметкерінің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бұзуы, егер бұл әрекеттерде қылмыстық жазаланатын іс-әрекет белгілері болмаса,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      жеке тұлғаларға екі жүз айлық есептiк көрсеткiш мөлшерiнде айыппұл салуға не жиырма тәулiкке дейiнгi мерзiмге әкiмшiлiк қамаққа алуға алып келеді.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424-1-бап.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Медицина қызметкерінің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бұзуы, егер бұл әрекеттерде қылмыстық жазаланатын іс-әрекет белгілері болмаса, -</w:t>
            </w:r>
          </w:p>
          <w:p w:rsidR="00F67298" w:rsidRPr="00484FF3" w:rsidRDefault="00F67298" w:rsidP="00F27A71">
            <w:pPr>
              <w:spacing w:after="0" w:line="240" w:lineRule="auto"/>
              <w:ind w:firstLine="709"/>
              <w:contextualSpacing/>
              <w:jc w:val="both"/>
              <w:rPr>
                <w:rFonts w:ascii="Times New Roman" w:hAnsi="Times New Roman"/>
                <w:b/>
                <w:color w:val="000000" w:themeColor="text1"/>
                <w:sz w:val="24"/>
                <w:szCs w:val="24"/>
                <w:lang w:val="kk-KZ" w:eastAsia="en-US"/>
              </w:rPr>
            </w:pPr>
          </w:p>
          <w:p w:rsidR="00F67298" w:rsidRPr="00484FF3" w:rsidRDefault="00F67298" w:rsidP="009E096C">
            <w:pPr>
              <w:spacing w:after="0" w:line="240" w:lineRule="auto"/>
              <w:ind w:firstLine="709"/>
              <w:contextualSpacing/>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Жеке тұлғаларға екі жүз айлық есептік көрсеткіш мөлшерінде айыппұл салуға </w:t>
            </w:r>
            <w:r w:rsidR="009E096C" w:rsidRPr="00484FF3">
              <w:rPr>
                <w:rFonts w:ascii="Times New Roman" w:hAnsi="Times New Roman"/>
                <w:b/>
                <w:color w:val="000000" w:themeColor="text1"/>
                <w:sz w:val="24"/>
                <w:szCs w:val="24"/>
                <w:lang w:val="kk-KZ" w:eastAsia="en-US"/>
              </w:rPr>
              <w:t>не д</w:t>
            </w:r>
            <w:r w:rsidR="009E096C" w:rsidRPr="00484FF3">
              <w:rPr>
                <w:rFonts w:ascii="Times New Roman" w:hAnsi="Times New Roman"/>
                <w:b/>
                <w:color w:val="000000" w:themeColor="text1"/>
                <w:sz w:val="24"/>
                <w:szCs w:val="24"/>
                <w:lang w:val="kk-KZ"/>
              </w:rPr>
              <w:t>енсаулық сақтау саласындағы маман сертификатынан айыруға не онсыз айыппұл салуға</w:t>
            </w:r>
            <w:r w:rsidR="009E096C" w:rsidRPr="00484FF3">
              <w:rPr>
                <w:rFonts w:ascii="Times New Roman" w:hAnsi="Times New Roman"/>
                <w:b/>
                <w:color w:val="000000" w:themeColor="text1"/>
                <w:sz w:val="24"/>
                <w:szCs w:val="24"/>
                <w:lang w:val="kk-KZ" w:eastAsia="en-US"/>
              </w:rPr>
              <w:t xml:space="preserve"> </w:t>
            </w:r>
            <w:r w:rsidRPr="00484FF3">
              <w:rPr>
                <w:rFonts w:ascii="Times New Roman" w:hAnsi="Times New Roman"/>
                <w:b/>
                <w:color w:val="000000" w:themeColor="text1"/>
                <w:sz w:val="24"/>
                <w:szCs w:val="24"/>
                <w:lang w:val="kk-KZ" w:eastAsia="en-US"/>
              </w:rPr>
              <w:t>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Түзетулерді клиникалық зерттеулер жүргізу тәртібін бұзу және профилактиканың, диагностиканың, емдеудің және медициналық оңалтудың жаңа әдістері мен құралдарын қолдану бөлігінде Президент жанындағы Құқық қорғау және сот жүйелерін реформалау жөніндегі комиссия мақұлдады (ӘҚБтК 424-1-бабы).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425-бабының бірінші бөлігінің екінші абзацы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ab"/>
              <w:numPr>
                <w:ilvl w:val="0"/>
                <w:numId w:val="11"/>
              </w:numPr>
              <w:spacing w:before="0" w:beforeAutospacing="0" w:after="0" w:afterAutospacing="0"/>
              <w:ind w:left="0" w:firstLine="360"/>
              <w:jc w:val="both"/>
              <w:rPr>
                <w:lang w:val="kk-KZ"/>
              </w:rPr>
            </w:pPr>
            <w:r w:rsidRPr="00484FF3">
              <w:rPr>
                <w:b/>
                <w:bCs/>
                <w:lang w:val="kk-KZ"/>
              </w:rPr>
              <w:t>425-бап. Халықтың санитариялық-эпидемиологиялық саламаттылығы саласындағы заңнама талаптарын, сондай-ақ гигиеналық нормативтердi бұзу</w:t>
            </w:r>
          </w:p>
          <w:p w:rsidR="003B2C6A" w:rsidRPr="00484FF3" w:rsidRDefault="003B2C6A" w:rsidP="00F27A71">
            <w:pPr>
              <w:pStyle w:val="ab"/>
              <w:spacing w:before="0" w:beforeAutospacing="0" w:after="0" w:afterAutospacing="0"/>
              <w:jc w:val="both"/>
              <w:rPr>
                <w:lang w:val="kk-KZ"/>
              </w:rPr>
            </w:pPr>
          </w:p>
          <w:p w:rsidR="00F67298" w:rsidRPr="00484FF3" w:rsidRDefault="003B2C6A" w:rsidP="00F27A71">
            <w:pPr>
              <w:pStyle w:val="ab"/>
              <w:spacing w:before="0" w:beforeAutospacing="0" w:after="0" w:afterAutospacing="0"/>
              <w:jc w:val="both"/>
              <w:rPr>
                <w:lang w:val="kk-KZ"/>
              </w:rPr>
            </w:pPr>
            <w:r w:rsidRPr="00484FF3">
              <w:rPr>
                <w:lang w:val="kk-KZ"/>
              </w:rPr>
              <w:t xml:space="preserve">      1. </w:t>
            </w:r>
            <w:r w:rsidR="00F67298" w:rsidRPr="00484FF3">
              <w:rPr>
                <w:lang w:val="kk-KZ"/>
              </w:rPr>
              <w:t>Қазақстан Республикасының халықтың санитариялық-эпидемиологиялық саламаттылығы саласындағы заңнамасының талаптарын, сондай-ақ гигиеналық нормативтердi, техникалық регламенттерді адам денсаулығына зиян келтіруге әкеп соқпаған бұзушылық –</w:t>
            </w:r>
          </w:p>
          <w:p w:rsidR="003B2C6A" w:rsidRPr="00484FF3" w:rsidRDefault="003B2C6A" w:rsidP="00F27A71">
            <w:pPr>
              <w:pStyle w:val="ab"/>
              <w:spacing w:before="0" w:beforeAutospacing="0" w:after="0" w:afterAutospacing="0"/>
              <w:jc w:val="both"/>
              <w:rPr>
                <w:lang w:val="kk-KZ"/>
              </w:rPr>
            </w:pPr>
          </w:p>
          <w:p w:rsidR="00F67298" w:rsidRPr="00484FF3" w:rsidRDefault="00F67298" w:rsidP="00F27A71">
            <w:pPr>
              <w:pStyle w:val="ab"/>
              <w:spacing w:before="0" w:beforeAutospacing="0" w:after="0" w:afterAutospacing="0"/>
              <w:jc w:val="both"/>
              <w:rPr>
                <w:lang w:val="kk-KZ"/>
              </w:rPr>
            </w:pPr>
            <w:r w:rsidRPr="00484FF3">
              <w:rPr>
                <w:lang w:val="kk-KZ"/>
              </w:rPr>
              <w:t>      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 бір мың алты жүз айлық есептік көрсеткіш мөлшерінде айыппұл салуға алып келеді.</w:t>
            </w:r>
          </w:p>
          <w:p w:rsidR="00F67298" w:rsidRPr="00484FF3" w:rsidRDefault="00F67298" w:rsidP="00F27A71">
            <w:pPr>
              <w:pStyle w:val="ab"/>
              <w:spacing w:before="0" w:beforeAutospacing="0" w:after="0" w:afterAutospacing="0"/>
              <w:jc w:val="both"/>
              <w:rPr>
                <w:lang w:val="kk-KZ"/>
              </w:rPr>
            </w:pPr>
            <w:r w:rsidRPr="00484FF3">
              <w:rPr>
                <w:lang w:val="kk-KZ"/>
              </w:rPr>
              <w:t xml:space="preserve">           </w:t>
            </w:r>
          </w:p>
          <w:p w:rsidR="00F67298" w:rsidRPr="00484FF3" w:rsidRDefault="00F67298" w:rsidP="00F27A71">
            <w:pPr>
              <w:pStyle w:val="ab"/>
              <w:spacing w:before="0" w:beforeAutospacing="0" w:after="0" w:afterAutospacing="0"/>
              <w:jc w:val="both"/>
              <w:rPr>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207"/>
              <w:jc w:val="both"/>
              <w:rPr>
                <w:rFonts w:ascii="Times New Roman" w:hAnsi="Times New Roman"/>
                <w:color w:val="000000"/>
                <w:spacing w:val="2"/>
                <w:sz w:val="24"/>
                <w:szCs w:val="24"/>
                <w:lang w:val="kk-KZ"/>
              </w:rPr>
            </w:pPr>
            <w:r w:rsidRPr="00484FF3">
              <w:rPr>
                <w:rFonts w:ascii="Times New Roman" w:hAnsi="Times New Roman"/>
                <w:color w:val="000000"/>
                <w:spacing w:val="2"/>
                <w:sz w:val="24"/>
                <w:szCs w:val="24"/>
                <w:lang w:val="kk-KZ"/>
              </w:rPr>
              <w:lastRenderedPageBreak/>
              <w:t> </w:t>
            </w:r>
            <w:r w:rsidRPr="00484FF3">
              <w:rPr>
                <w:rFonts w:ascii="Times New Roman" w:hAnsi="Times New Roman"/>
                <w:b/>
                <w:bCs/>
                <w:color w:val="000000"/>
                <w:spacing w:val="2"/>
                <w:sz w:val="24"/>
                <w:szCs w:val="24"/>
                <w:lang w:val="kk-KZ"/>
              </w:rPr>
              <w:t>425-бап. Халықтың санитариялық-эпидемиологиялық саламаттылығы саласындағы заңнама талаптарын, сондай-ақ гигиеналық нормативтердi бұзу</w:t>
            </w:r>
          </w:p>
          <w:p w:rsidR="00F67298" w:rsidRPr="00484FF3" w:rsidRDefault="00F67298" w:rsidP="00F27A71">
            <w:pPr>
              <w:spacing w:after="0" w:line="240" w:lineRule="auto"/>
              <w:ind w:firstLine="207"/>
              <w:jc w:val="both"/>
              <w:rPr>
                <w:rFonts w:ascii="Times New Roman" w:hAnsi="Times New Roman"/>
                <w:color w:val="000000"/>
                <w:spacing w:val="2"/>
                <w:sz w:val="24"/>
                <w:szCs w:val="24"/>
                <w:lang w:val="kk-KZ"/>
              </w:rPr>
            </w:pPr>
            <w:r w:rsidRPr="00484FF3">
              <w:rPr>
                <w:rFonts w:ascii="Times New Roman" w:hAnsi="Times New Roman"/>
                <w:color w:val="000000"/>
                <w:spacing w:val="2"/>
                <w:sz w:val="24"/>
                <w:szCs w:val="24"/>
                <w:lang w:val="kk-KZ"/>
              </w:rPr>
              <w:t xml:space="preserve">      1. Қазақстан Республикасының </w:t>
            </w:r>
            <w:r w:rsidRPr="00484FF3">
              <w:rPr>
                <w:rFonts w:ascii="Times New Roman" w:hAnsi="Times New Roman"/>
                <w:color w:val="000000"/>
                <w:spacing w:val="2"/>
                <w:sz w:val="24"/>
                <w:szCs w:val="24"/>
                <w:lang w:val="kk-KZ"/>
              </w:rPr>
              <w:lastRenderedPageBreak/>
              <w:t>халықтың санитариялық-эпидемиологиялық саламаттылығы саласындағы заңнамасының талаптарын, сондай-ақ гигиеналық нормативтердi, техникалық регламенттерді адам денсаулығына зиян келтіруге әкеп соқпаған бұзушылық –</w:t>
            </w:r>
          </w:p>
          <w:p w:rsidR="00F67298" w:rsidRPr="00484FF3" w:rsidRDefault="00F67298" w:rsidP="00F27A71">
            <w:pPr>
              <w:spacing w:after="0" w:line="240" w:lineRule="auto"/>
              <w:ind w:firstLine="207"/>
              <w:jc w:val="both"/>
              <w:rPr>
                <w:rFonts w:ascii="Times New Roman" w:hAnsi="Times New Roman"/>
                <w:color w:val="000000"/>
                <w:spacing w:val="2"/>
                <w:sz w:val="24"/>
                <w:szCs w:val="24"/>
                <w:lang w:val="kk-KZ"/>
              </w:rPr>
            </w:pPr>
            <w:r w:rsidRPr="00484FF3">
              <w:rPr>
                <w:rFonts w:ascii="Times New Roman" w:hAnsi="Times New Roman"/>
                <w:color w:val="000000"/>
                <w:spacing w:val="2"/>
                <w:sz w:val="24"/>
                <w:szCs w:val="24"/>
                <w:lang w:val="kk-KZ"/>
              </w:rPr>
              <w:t xml:space="preserve">      жеке тұлғаларға – </w:t>
            </w:r>
            <w:r w:rsidRPr="00484FF3">
              <w:rPr>
                <w:rFonts w:ascii="Times New Roman" w:hAnsi="Times New Roman"/>
                <w:b/>
                <w:color w:val="000000"/>
                <w:spacing w:val="2"/>
                <w:sz w:val="24"/>
                <w:szCs w:val="24"/>
                <w:lang w:val="kk-KZ"/>
              </w:rPr>
              <w:t>жиырма,</w:t>
            </w:r>
            <w:r w:rsidRPr="00484FF3">
              <w:rPr>
                <w:rFonts w:ascii="Times New Roman" w:hAnsi="Times New Roman"/>
                <w:color w:val="000000"/>
                <w:spacing w:val="2"/>
                <w:sz w:val="24"/>
                <w:szCs w:val="24"/>
                <w:lang w:val="kk-KZ"/>
              </w:rPr>
              <w:t xml:space="preserve"> лауазымды адамдарға, шағын кәсіпкерлік субъектілеріне немесе коммерциялық емес ұйымдарға – </w:t>
            </w:r>
            <w:r w:rsidRPr="00484FF3">
              <w:rPr>
                <w:rFonts w:ascii="Times New Roman" w:hAnsi="Times New Roman"/>
                <w:b/>
                <w:color w:val="000000"/>
                <w:spacing w:val="2"/>
                <w:sz w:val="24"/>
                <w:szCs w:val="24"/>
                <w:lang w:val="kk-KZ"/>
              </w:rPr>
              <w:t>жүз алпыс,</w:t>
            </w:r>
            <w:r w:rsidRPr="00484FF3">
              <w:rPr>
                <w:rFonts w:ascii="Times New Roman" w:hAnsi="Times New Roman"/>
                <w:color w:val="000000"/>
                <w:spacing w:val="2"/>
                <w:sz w:val="24"/>
                <w:szCs w:val="24"/>
                <w:lang w:val="kk-KZ"/>
              </w:rPr>
              <w:t xml:space="preserve"> орта кәсіпкерлік субъектілеріне – </w:t>
            </w:r>
            <w:r w:rsidRPr="00484FF3">
              <w:rPr>
                <w:rFonts w:ascii="Times New Roman" w:hAnsi="Times New Roman"/>
                <w:b/>
                <w:color w:val="000000"/>
                <w:spacing w:val="2"/>
                <w:sz w:val="24"/>
                <w:szCs w:val="24"/>
                <w:lang w:val="kk-KZ"/>
              </w:rPr>
              <w:t>екі жүз он,</w:t>
            </w:r>
            <w:r w:rsidRPr="00484FF3">
              <w:rPr>
                <w:rFonts w:ascii="Times New Roman" w:hAnsi="Times New Roman"/>
                <w:color w:val="000000"/>
                <w:spacing w:val="2"/>
                <w:sz w:val="24"/>
                <w:szCs w:val="24"/>
                <w:lang w:val="kk-KZ"/>
              </w:rPr>
              <w:t xml:space="preserve"> ірі кәсіпкерлік субъектілеріне – бір мың алты жүз айлық есептік көрсеткіш мөлшерінде айыппұл салуға алып келеді.</w:t>
            </w:r>
          </w:p>
          <w:p w:rsidR="00F67298" w:rsidRPr="00484FF3" w:rsidRDefault="00F67298" w:rsidP="00F27A71">
            <w:pPr>
              <w:spacing w:after="0" w:line="240" w:lineRule="auto"/>
              <w:jc w:val="both"/>
              <w:rPr>
                <w:rFonts w:ascii="Times New Roman" w:hAnsi="Times New Roman"/>
                <w:sz w:val="24"/>
                <w:szCs w:val="24"/>
                <w:lang w:val="kk-KZ"/>
              </w:rPr>
            </w:pPr>
            <w:r w:rsidRPr="00484FF3">
              <w:rPr>
                <w:rFonts w:ascii="Times New Roman" w:hAnsi="Times New Roman"/>
                <w:color w:val="000000"/>
                <w:spacing w:val="2"/>
                <w:sz w:val="24"/>
                <w:szCs w:val="24"/>
                <w:lang w:val="kk-KZ"/>
              </w:rPr>
              <w:t xml:space="preserve"> </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jc w:val="both"/>
              <w:rPr>
                <w:rFonts w:ascii="Times New Roman" w:eastAsia="Calibri" w:hAnsi="Times New Roman"/>
                <w:sz w:val="24"/>
                <w:szCs w:val="24"/>
                <w:lang w:val="kk-KZ"/>
              </w:rPr>
            </w:pPr>
            <w:r w:rsidRPr="00484FF3">
              <w:rPr>
                <w:rFonts w:ascii="Times New Roman" w:eastAsia="Calibri" w:hAnsi="Times New Roman"/>
                <w:sz w:val="24"/>
                <w:szCs w:val="24"/>
                <w:lang w:val="kk-KZ"/>
              </w:rPr>
              <w:lastRenderedPageBreak/>
              <w:t xml:space="preserve">2019 жыл 11 сәулетті ҚР АҚБтК-нің 425-баба бойынша жаңа айыппұл санкцияларын қолдауға енігі, осылайша халықтың санитариялық-эпидемиологиялық саламаттылық саласындағы заңнаманың, сондайақ-ақ </w:t>
            </w:r>
            <w:r w:rsidRPr="00484FF3">
              <w:rPr>
                <w:rFonts w:ascii="Times New Roman" w:eastAsia="Calibri" w:hAnsi="Times New Roman"/>
                <w:sz w:val="24"/>
                <w:szCs w:val="24"/>
                <w:lang w:val="kk-KZ"/>
              </w:rPr>
              <w:lastRenderedPageBreak/>
              <w:t xml:space="preserve">гигиеналық нормативтердің талаптарын бұзғаны үшін айыппұлдарыңыздың үлесі 8-13 есеге ұлғайтылды, бұл "Атамекен" Ұлттық </w:t>
            </w:r>
            <w:r w:rsidR="003521DC" w:rsidRPr="00484FF3">
              <w:rPr>
                <w:rFonts w:ascii="Times New Roman" w:eastAsia="Calibri" w:hAnsi="Times New Roman"/>
                <w:sz w:val="24"/>
                <w:szCs w:val="24"/>
                <w:lang w:val="kk-KZ"/>
              </w:rPr>
              <w:t>Кәсіпкерлер палатасының (бұдан әрі</w:t>
            </w:r>
            <w:r w:rsidRPr="00484FF3">
              <w:rPr>
                <w:rFonts w:ascii="Times New Roman" w:eastAsia="Calibri" w:hAnsi="Times New Roman"/>
                <w:sz w:val="24"/>
                <w:szCs w:val="24"/>
                <w:lang w:val="kk-KZ"/>
              </w:rPr>
              <w:t xml:space="preserve"> – "Атамекен" ҰКП) пікірі бойынша құқы бузушылықтың ауырлығына пропорционалды.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Бұл кәсіпқой Қазақстан Республикасы Премьер-Министрінің бірлігі орынбасары бас</w:t>
            </w:r>
            <w:r w:rsidR="003521DC" w:rsidRPr="00484FF3">
              <w:rPr>
                <w:rFonts w:ascii="Times New Roman" w:eastAsia="Calibri" w:hAnsi="Times New Roman"/>
                <w:sz w:val="24"/>
                <w:szCs w:val="24"/>
                <w:lang w:val="kk-KZ"/>
              </w:rPr>
              <w:t>шылығымен</w:t>
            </w:r>
            <w:r w:rsidRPr="00484FF3">
              <w:rPr>
                <w:rFonts w:ascii="Times New Roman" w:eastAsia="Calibri" w:hAnsi="Times New Roman"/>
                <w:sz w:val="24"/>
                <w:szCs w:val="24"/>
                <w:lang w:val="kk-KZ"/>
              </w:rPr>
              <w:t xml:space="preserve"> өткен </w:t>
            </w:r>
            <w:r w:rsidR="003521DC" w:rsidRPr="00484FF3">
              <w:rPr>
                <w:rFonts w:ascii="Times New Roman" w:eastAsia="Calibri" w:hAnsi="Times New Roman"/>
                <w:sz w:val="24"/>
                <w:szCs w:val="24"/>
                <w:lang w:val="kk-KZ"/>
              </w:rPr>
              <w:t>б</w:t>
            </w:r>
            <w:r w:rsidRPr="00484FF3">
              <w:rPr>
                <w:rFonts w:ascii="Times New Roman" w:eastAsia="Calibri" w:hAnsi="Times New Roman"/>
                <w:sz w:val="24"/>
                <w:szCs w:val="24"/>
                <w:lang w:val="kk-KZ"/>
              </w:rPr>
              <w:t>изнестің проблемалық кәсіпшілігі кеңестерде бірнеше рет талқылады, оңда Қазақстан Республикасының денсаулығы сақтау министрінің міндеті мемлекеттік органдармен бірлесіп халықтың санитариялық-эпидемиологиялық саламаттылық саласындағы заңнаманың және гигиеналық нормативтердің талаптарын бұзғаны үшін әкімнің санкциясы саралап қолдану кәсіпшілігін пысықтау тапсырылды азаматтың өмірі мен денсаулығы зиян келтір дәрежесі.</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Заң жобасын қарауында "Атамекен" ҰКП ұсыныстары бойынша Қазақстан Республикасы Парламенті Мәжілісінің депутаттары жаза мөлдір азайтуға, сондайақұқық бұзушылықтың қоғамдық қауіпсіздігіне байланысты жауапкершілік м</w:t>
            </w:r>
            <w:r w:rsidR="003521DC" w:rsidRPr="00484FF3">
              <w:rPr>
                <w:rFonts w:ascii="Times New Roman" w:eastAsia="Calibri" w:hAnsi="Times New Roman"/>
                <w:sz w:val="24"/>
                <w:szCs w:val="24"/>
                <w:lang w:val="kk-KZ"/>
              </w:rPr>
              <w:t>өл</w:t>
            </w:r>
            <w:r w:rsidRPr="00484FF3">
              <w:rPr>
                <w:rFonts w:ascii="Times New Roman" w:eastAsia="Calibri" w:hAnsi="Times New Roman"/>
                <w:sz w:val="24"/>
                <w:szCs w:val="24"/>
                <w:lang w:val="kk-KZ"/>
              </w:rPr>
              <w:t>шеріне сараланды көзқарасқа бағ</w:t>
            </w:r>
            <w:r w:rsidR="003521DC" w:rsidRPr="00484FF3">
              <w:rPr>
                <w:rFonts w:ascii="Times New Roman" w:eastAsia="Calibri" w:hAnsi="Times New Roman"/>
                <w:sz w:val="24"/>
                <w:szCs w:val="24"/>
                <w:lang w:val="kk-KZ"/>
              </w:rPr>
              <w:t>ы</w:t>
            </w:r>
            <w:r w:rsidRPr="00484FF3">
              <w:rPr>
                <w:rFonts w:ascii="Times New Roman" w:eastAsia="Calibri" w:hAnsi="Times New Roman"/>
                <w:sz w:val="24"/>
                <w:szCs w:val="24"/>
                <w:lang w:val="kk-KZ"/>
              </w:rPr>
              <w:t xml:space="preserve">тталған </w:t>
            </w:r>
            <w:r w:rsidR="003521DC" w:rsidRPr="00484FF3">
              <w:rPr>
                <w:rFonts w:ascii="Times New Roman" w:eastAsia="Calibri" w:hAnsi="Times New Roman"/>
                <w:sz w:val="24"/>
                <w:szCs w:val="24"/>
                <w:lang w:val="kk-KZ"/>
              </w:rPr>
              <w:t>ӘҚБтК-н</w:t>
            </w:r>
            <w:r w:rsidRPr="00484FF3">
              <w:rPr>
                <w:rFonts w:ascii="Times New Roman" w:eastAsia="Calibri" w:hAnsi="Times New Roman"/>
                <w:sz w:val="24"/>
                <w:szCs w:val="24"/>
                <w:lang w:val="kk-KZ"/>
              </w:rPr>
              <w:t>ің</w:t>
            </w:r>
            <w:r w:rsidR="003521DC" w:rsidRPr="00484FF3">
              <w:rPr>
                <w:rFonts w:ascii="Times New Roman" w:eastAsia="Calibri" w:hAnsi="Times New Roman"/>
                <w:sz w:val="24"/>
                <w:szCs w:val="24"/>
                <w:lang w:val="kk-KZ"/>
              </w:rPr>
              <w:t xml:space="preserve"> </w:t>
            </w:r>
            <w:r w:rsidRPr="00484FF3">
              <w:rPr>
                <w:rFonts w:ascii="Times New Roman" w:eastAsia="Calibri" w:hAnsi="Times New Roman"/>
                <w:sz w:val="24"/>
                <w:szCs w:val="24"/>
                <w:lang w:val="kk-KZ"/>
              </w:rPr>
              <w:t xml:space="preserve">425-бабына күзетшілер </w:t>
            </w:r>
            <w:r w:rsidR="003521DC" w:rsidRPr="00484FF3">
              <w:rPr>
                <w:rFonts w:ascii="Times New Roman" w:eastAsia="Calibri" w:hAnsi="Times New Roman"/>
                <w:sz w:val="24"/>
                <w:szCs w:val="24"/>
                <w:lang w:val="kk-KZ"/>
              </w:rPr>
              <w:t>енгізуге</w:t>
            </w:r>
            <w:r w:rsidRPr="00484FF3">
              <w:rPr>
                <w:rFonts w:ascii="Times New Roman" w:eastAsia="Calibri" w:hAnsi="Times New Roman"/>
                <w:sz w:val="24"/>
                <w:szCs w:val="24"/>
                <w:lang w:val="kk-KZ"/>
              </w:rPr>
              <w:t xml:space="preserve"> бастамашылдық жасады.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Бұл ретте, негіз ретінде уәкілетті </w:t>
            </w:r>
            <w:r w:rsidRPr="00484FF3">
              <w:rPr>
                <w:rFonts w:ascii="Times New Roman" w:eastAsia="Calibri" w:hAnsi="Times New Roman"/>
                <w:sz w:val="24"/>
                <w:szCs w:val="24"/>
                <w:lang w:val="kk-KZ"/>
              </w:rPr>
              <w:lastRenderedPageBreak/>
              <w:t>органның және кәсіпқой ж</w:t>
            </w:r>
            <w:r w:rsidR="003521DC" w:rsidRPr="00484FF3">
              <w:rPr>
                <w:rFonts w:ascii="Times New Roman" w:eastAsia="Calibri" w:hAnsi="Times New Roman"/>
                <w:sz w:val="24"/>
                <w:szCs w:val="24"/>
                <w:lang w:val="kk-KZ"/>
              </w:rPr>
              <w:t>өні</w:t>
            </w:r>
            <w:r w:rsidRPr="00484FF3">
              <w:rPr>
                <w:rFonts w:ascii="Times New Roman" w:eastAsia="Calibri" w:hAnsi="Times New Roman"/>
                <w:sz w:val="24"/>
                <w:szCs w:val="24"/>
                <w:lang w:val="kk-KZ"/>
              </w:rPr>
              <w:t>ндегі уәкелетті органның бірлестігі құрылымын бекітті, халықтың санитариялық-эпидемиологиялық саламаттылық саласындағыәуекел дәрежесі бағалаудағы Өлшемшарттарда және тексеру парақтарында көзделгенбузушлыктарды елеусізі, елеулі және өрескел бузушылықтарға бөлінді қабылдау ұсынылды.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Алайда, түлетулер мерзіміннен бурын қабылданбады, өткеніолар іс жүзіндіде тексерілмеген, сондайақ-ақ олардыңқұқтық қатынастары субъектілеріне әсерініңталдау жоқ.</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Статистика:</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2018 жыл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Жауапкершілікке тарту туралы құулы шығарылғанның жалпы сана-22 215 іскерлік құрады, оныңішінде: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Жеке тұлғаға қатысты-19 756 іс немесе89 іс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 заңды тұлғаға қатысты - 2 459 іс немесе11 іс %;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- 679 299 324 теңге сомасын айыппұл салынды;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- 668 028 412 теңге (98%) сомасын өндірді.</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22 215 і 12 274-і немесе55% - ы қыстартылған тәртіп пен қаралды.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2019 жыл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Жауапкершілікке тарту туралы құулы шығарылғанның адамдарының жалпы сана-28 705 іс құрады, оныңішінде: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 Жеке тұлғаға қатысты-25 812 іс </w:t>
            </w:r>
            <w:r w:rsidRPr="00484FF3">
              <w:rPr>
                <w:rFonts w:ascii="Times New Roman" w:eastAsia="Calibri" w:hAnsi="Times New Roman"/>
                <w:sz w:val="24"/>
                <w:szCs w:val="24"/>
                <w:lang w:val="kk-KZ"/>
              </w:rPr>
              <w:lastRenderedPageBreak/>
              <w:t>немесе89 іс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заңды тұлғаға қатысты - 2 893 іс немесе11 іс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сомаға айыппұл салынды– 2 521 592 434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 сомаға өндіріс алынды– 2 323 655 246 теңге (92%).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ab/>
              <w:t>28 705 і 27 301-і немесе95 % - ы қыстартылған тәртіп пен қаралды.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2020 жыл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Жауапкершілікке тарту туралы құулы шығарылғанның жалпы сана-36 147 іс құрады, оныңішінде: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Жеке тұлғаға қатысты - 34 954 іс немесе97 іс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заңды тұлғаға қатысты-1 193 іс немесе3 %;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сомаға айыппұл салынды– 3 299 938 705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 сомаға өндіріс алынды– 2 754 743 380 теңге (83%).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ab/>
              <w:t>36 147 І 30 235-і немесе84 % - ы қыстартылған тәртіп пен қаралды.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2021 жыл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Жауапкершілікке тарту туралы құулы шығарылғанның жалпы сана- 49 571 іс құрады, оныңішінде: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Жеке тұлғаға қатысты – 43 126 іс немесе 95 іс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заңды тұлғаға қатысты-6 445 іс немесе 5 %;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сомаға айыппұл салынды– 5 149 712 298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 сомаға өндіріс алынды– </w:t>
            </w:r>
            <w:r w:rsidRPr="00484FF3">
              <w:rPr>
                <w:rFonts w:ascii="Times New Roman" w:eastAsia="Calibri" w:hAnsi="Times New Roman"/>
                <w:sz w:val="24"/>
                <w:szCs w:val="24"/>
                <w:lang w:val="kk-KZ"/>
              </w:rPr>
              <w:lastRenderedPageBreak/>
              <w:t xml:space="preserve">4 389 054 504 теңге (85%).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ab/>
              <w:t>49 571 І 43 126 -і немесе87 % - ы қыстартылған тәртіп пен қаралды.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2022 жыл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Жауапкершілікке тарту туралы құулы шығарылғанның жалпы сана- 20 923 іс құрады, оныңішінде: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Жеке тұлғаға қатысты – 19 668 іс немесе 94 іс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заңды тұлғаға қатысты-1 255 іс немесе 6 %;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сомаға айыппұл салынды– 3 454 549 285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 сомаға өндіріс алынды– 3 131 897 094 теңге (90%).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ab/>
              <w:t>20 923 І 17 993 -і немесе 86 % - ы қыстартылған тәртіп пен қаралды.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"Атамекен" ҰКП жүргіз жоғары аталған бап бойынша қолдану практикасын талдау әкімнің 2019 жылы 6.5 мыңға және 2020 жылы 7.4 мыңға ұлғайын көрсеті. </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2018 жыл 0,6 млрд. теңгеден 2019 жыл 2,5 млрд. теңгеден және 2020 жыл 3,3 млрд. теңгеден дейіннен тұрады.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2018 жылғы 2018 жылғы 19,7 мыңнан 2019 жылғы 25,8 мыңға дейінгі ұлғау үздігі байқалады. Ягни, тузету қолданынға берілген кейін айыппұл салынған азаматтың санасы 6 мыңға өсті, ал егер 2018 және 2020 жылдарды салыстыратын болсақай, айыппұлдар </w:t>
            </w:r>
            <w:r w:rsidRPr="00484FF3">
              <w:rPr>
                <w:rFonts w:ascii="Times New Roman" w:eastAsia="Calibri" w:hAnsi="Times New Roman"/>
                <w:sz w:val="24"/>
                <w:szCs w:val="24"/>
                <w:lang w:val="kk-KZ"/>
              </w:rPr>
              <w:lastRenderedPageBreak/>
              <w:t>санасы 15 мың адамға өсті (бұл жағдайда пандемия маңызды ролл атқарды).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Қабылданған түлетулердің әсері талдаукөрсеткендей, үлкен айыппұлдар өздеріңіздің алдыңыз-алу ролін аткармайды (іскер сана, сондайақ-ақ айыппұл төлші бірнешее ЕО өсті).</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Халықаралдық тәжірибе: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Ресей Федерациясының әкімі құқық бұзушылық туралы кодексіне сайкес келесі ескерту шаралары мен айыппұлдар қарастырылған (1 рубль үшін 6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6.3-бап.</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1.</w:t>
            </w:r>
            <w:r w:rsidRPr="00484FF3">
              <w:rPr>
                <w:rFonts w:ascii="Times New Roman" w:eastAsia="Calibri" w:hAnsi="Times New Roman"/>
                <w:sz w:val="24"/>
                <w:szCs w:val="24"/>
                <w:lang w:val="kk-KZ"/>
              </w:rPr>
              <w:tab/>
              <w:t>Қолданған санитариялық қагидалар мен гигиеналық нормативтерді бұзудан, санитариялық-гигиеналық және эпидемияға қарсы қарсы іс-шаралары орындамаудан көрнекі халықтың санитариялық-эпидемиологиялық салауаттылығынан қамтамасызымыз Али саласындағы заңнаманы бұзуымыз азаматтарымыздың алдына немезе оларға әкімшілік айыппұл салуғаәкеп соғады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азаматтарға-100-500 рубль (600-3 000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лауазымды тұлғалар– 500 – 1 000 рубль (3 000 – 6 000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СК-де- 500 – 1 000 рубль (3 000 – 6 000 теңге) немесе қызметі 90 күн күні тоқтата туру;</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 ЗТ-ҒАА– 10 000 – 20 000 рубль (60 000 – 120 000 теңге) немесе қызметі </w:t>
            </w:r>
            <w:r w:rsidRPr="00484FF3">
              <w:rPr>
                <w:rFonts w:ascii="Times New Roman" w:eastAsia="Calibri" w:hAnsi="Times New Roman"/>
                <w:sz w:val="24"/>
                <w:szCs w:val="24"/>
                <w:lang w:val="kk-KZ"/>
              </w:rPr>
              <w:lastRenderedPageBreak/>
              <w:t>90 күн күні тоқтата туру;</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2.</w:t>
            </w:r>
            <w:r w:rsidRPr="00484FF3">
              <w:rPr>
                <w:rFonts w:ascii="Times New Roman" w:eastAsia="Calibri" w:hAnsi="Times New Roman"/>
                <w:sz w:val="24"/>
                <w:szCs w:val="24"/>
                <w:lang w:val="kk-KZ"/>
              </w:rPr>
              <w:tab/>
              <w:t>Төтенше жағдай режимі кезенде немесе айналасындағыларға қауіп төніп тұрған аурудың тарал қапы тундаған кезде тиіді емес аумақты шекеу іс-шаралары (карантинді) жүзеге асыр кезенде жасалған көрсетілген жоқ кезендерде берілгенің заңды тұмсығы (каулыны) немесенің органының (лауазымды адамның) талабын белгіген мерзімде ордамаған дәл осындай әрекеттер (әрекеттілік), федералдық мемлекеттік санитарлық-эпидемиологиялық қадағалауды жүзеге асыратын, санитарлық - эпидемияға қарсы іс (алдын алу) іс-шаралары жүргіз тұралы: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азаматтарға - 15 000-40 000 рубль (90 000 – 240 000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лауазымды тұлғалар– 50 000 – 150 000 рубль (300 000 – 900 000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СК-де- 50 000 – 150 000 рубль (300 000 – 900 000 теңге) немесе қызметі 90 күн күні тоқтата туру;</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1.</w:t>
            </w:r>
            <w:r w:rsidRPr="00484FF3">
              <w:rPr>
                <w:rFonts w:ascii="Times New Roman" w:eastAsia="Calibri" w:hAnsi="Times New Roman"/>
                <w:sz w:val="24"/>
                <w:szCs w:val="24"/>
                <w:lang w:val="kk-KZ"/>
              </w:rPr>
              <w:tab/>
              <w:t>- ЗТ-ҒАА– 200 000 – 500 000 рубль (1 200 000 – 3 000 000 теңге) немесе қызметі 90 күн күні тоқтата туру;</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2.</w:t>
            </w:r>
            <w:r w:rsidRPr="00484FF3">
              <w:rPr>
                <w:rFonts w:ascii="Times New Roman" w:eastAsia="Calibri" w:hAnsi="Times New Roman"/>
                <w:sz w:val="24"/>
                <w:szCs w:val="24"/>
                <w:lang w:val="kk-KZ"/>
              </w:rPr>
              <w:tab/>
              <w:t xml:space="preserve">2-тармақта көзделген, адамның денсаулығына зиян келтіруге немесе адамның өліміне әкеп соққан әрекеттер (әрекетсіздік), егер бұл әрекеттерде (әрекетсіздікте) қылмыстық жазаланатын әрекет болмаса, әкімшілік айыппұл салуға </w:t>
            </w:r>
            <w:r w:rsidRPr="00484FF3">
              <w:rPr>
                <w:rFonts w:ascii="Times New Roman" w:eastAsia="Calibri" w:hAnsi="Times New Roman"/>
                <w:sz w:val="24"/>
                <w:szCs w:val="24"/>
                <w:lang w:val="kk-KZ"/>
              </w:rPr>
              <w:lastRenderedPageBreak/>
              <w:t>әкеп соғады: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азаматтарға– 150 000 – 300 000 рубль (900 000 – 1 800 000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лауазымды тұлғаларға– 300 000 – 500 000 рубль (1 800 000 – 3 000 000 теңге) немесе 1-3 жылға шеттету;</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ЖК-де- 300 000 – 500 000 рубль (1 800 000 – 3 000 000 теңге) немесе қызметін 90 күнге дейін тоқтата тұру;</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ЗТ-ға– 500 000 – 1 000 000 рубль (3 000 000 – 6 000 000 теңге) немесе қызметін 90 күнге дейін тоқтата тұру.</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6.7-бап.</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   Балалардың демалу және сауықтыру, оларды тәрбиелеу және оқыту жағдайларына қойылатын санитариялық-эпидемиологиялық талаптарды бұзу</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1.Балалардың демалу және сауықтыру жағдайларына, оларды тәрбиелеу мен оқытуға, техникалық, оның ішінде аудиовизуалды және тәрбиелеу мен оқытудың өзге де құралдарына, оқу жиһаздарына, сондай-ақ оқулықтар мен өзге де баспа өнімдеріне қойылатын санитариялық-эпидемиологиялық талаптарды бұзу әкімшілік айыппұл салуға әкеп соғады: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лауазымды тұлғаларға 3 000 – 7 000 рубль (18 000 – 42 000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заңды тұлғаларға– 30 000- 70 000 рубль (180 000 – 420 000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2. Осы баптың 1-бөлігінде көзделген әкімшілік құқық </w:t>
            </w:r>
            <w:r w:rsidRPr="00484FF3">
              <w:rPr>
                <w:rFonts w:ascii="Times New Roman" w:eastAsia="Calibri" w:hAnsi="Times New Roman"/>
                <w:sz w:val="24"/>
                <w:szCs w:val="24"/>
                <w:lang w:val="kk-KZ"/>
              </w:rPr>
              <w:lastRenderedPageBreak/>
              <w:t>бұзушылықты қайта жасау әкімшілік айыппұл салуға әкеп соғады: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лауазымды тұлғаларға 10 000 – 15 000 рубль (60 000 – 90 000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заңды тұлғаларға - бастап 100 000 – 150 000 рубль (600 000 – 900 000 теңге) немесе қызметін тоқсан тәулікке дейінгі мерзімге әкімшілік тоқтата тұру.</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Беларусь Республикасының Әкімшілік құқық бұзушылық туралы Кодексіне сәйкес келесі ескерту шаралары мен айыппұлдар қарастырылған:</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16.8-бап. Техникалық регламенттерде, санитарлық нормалар мен ережелерде, гигиеналық нормативтерде белгіленген санитарлық-эпидемиологиялық, гигиеналық талаптар мен рәсімдерді бұзу</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Кеден одағының, Еуразиялық экономикалық одақтың техникалық регламенттерінде белгіленген санитариялық-эпидемиологиялық, гигиеналық талаптар мен рәсімдерді не Санитариялық нормалар мен қағидаларды, гигиеналық нормативтерді бұзу не өнімді мемлекеттік тіркеу рәсімі үшін дәйексіз деректерді ұсыну айыппұл салуға әкеп соғады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- 30 базалық шамаға дейінгі мөлшерде 27*30 = 810 БР, бұл 136 080 теңгені құрайды (бағам 168 теңге/1 БР)</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xml:space="preserve">- жеке кәсіпкерге - 200 базалық </w:t>
            </w:r>
            <w:r w:rsidRPr="00484FF3">
              <w:rPr>
                <w:rFonts w:ascii="Times New Roman" w:eastAsia="Calibri" w:hAnsi="Times New Roman"/>
                <w:sz w:val="24"/>
                <w:szCs w:val="24"/>
                <w:lang w:val="kk-KZ"/>
              </w:rPr>
              <w:lastRenderedPageBreak/>
              <w:t>шамаға дейін = 907 200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 заңды тұлғаға-500 базалық шамаға дейін = 2 268 000 теңге.</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01.01.2020 жылдан бастап базалық мән 27 Беларусь рублін құрайды.</w:t>
            </w:r>
          </w:p>
          <w:p w:rsidR="00F67298" w:rsidRPr="00484FF3" w:rsidRDefault="00F67298" w:rsidP="00F27A71">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Осылайша, "Атамекен" ҰКП ҚР ӘҚБтК-нің 425-бабының санкциялары төмендетілуге және жасалған құқық бұзушылықтың ауырлығына байланысты айыппұлдарды саралау көзделуге тиіс екендігіне нық сенімді.</w:t>
            </w:r>
          </w:p>
          <w:p w:rsidR="003521DC" w:rsidRPr="00484FF3" w:rsidRDefault="00F67298" w:rsidP="003521DC">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Сонымен қатар, осы баптың бірінші бөлігі бойынша айыппұл мөлшерін азайту объективті деп санаймыз, өйткені жауапкершілік адам денсаулығына зиян келтірмейтін бұзушылықтар үшін қарастырылған.</w:t>
            </w:r>
          </w:p>
          <w:p w:rsidR="00F67298" w:rsidRPr="00484FF3" w:rsidRDefault="00F67298" w:rsidP="003521DC">
            <w:pPr>
              <w:spacing w:after="0" w:line="240" w:lineRule="auto"/>
              <w:ind w:firstLine="709"/>
              <w:jc w:val="both"/>
              <w:rPr>
                <w:rFonts w:ascii="Times New Roman" w:eastAsia="Calibri" w:hAnsi="Times New Roman"/>
                <w:sz w:val="24"/>
                <w:szCs w:val="24"/>
                <w:lang w:val="kk-KZ"/>
              </w:rPr>
            </w:pPr>
            <w:r w:rsidRPr="00484FF3">
              <w:rPr>
                <w:rFonts w:ascii="Times New Roman" w:eastAsia="Calibri" w:hAnsi="Times New Roman"/>
                <w:sz w:val="24"/>
                <w:szCs w:val="24"/>
                <w:lang w:val="kk-KZ"/>
              </w:rPr>
              <w:t>БП позициясын ескере отырып, "Атамекен" ҰКП айыппұлды жалпы алғанда 2 есеге, бірақ бұрынғы айыппұлдардан 5 есе төмендетуді ұсынады (2019 жылғы 11 сәуірге дейін қолданыста болған).</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434-баптың бірінші және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b/>
                <w:bCs/>
                <w:color w:val="000000"/>
                <w:spacing w:val="1"/>
                <w:sz w:val="24"/>
                <w:szCs w:val="24"/>
                <w:bdr w:val="none" w:sz="0" w:space="0" w:color="auto" w:frame="1"/>
                <w:shd w:val="clear" w:color="auto" w:fill="FFFFFF"/>
                <w:lang w:val="kk-KZ"/>
              </w:rPr>
            </w:pPr>
            <w:r w:rsidRPr="00484FF3">
              <w:rPr>
                <w:rFonts w:ascii="Times New Roman" w:hAnsi="Times New Roman"/>
                <w:b/>
                <w:bCs/>
                <w:color w:val="000000"/>
                <w:spacing w:val="1"/>
                <w:sz w:val="24"/>
                <w:szCs w:val="24"/>
                <w:bdr w:val="none" w:sz="0" w:space="0" w:color="auto" w:frame="1"/>
                <w:shd w:val="clear" w:color="auto" w:fill="FFFFFF"/>
                <w:lang w:val="kk-KZ"/>
              </w:rPr>
              <w:t>434-бап. Ұсақ бұзақылық</w:t>
            </w: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1. Ұсақ бұзақылық, яғни қоғамдық орындарда былапыт сөйлеу, жеке тұлғаларға қорлап тиiсу, тұрғын үй-жайларды қорлау және айналасындағыларға сыйламаушылықты бiлдiретiн, қоғамдық тәртiптi және жеке тұлғалардың тыныштығын бұзатын басқа да осындай әрекеттер –</w:t>
            </w:r>
          </w:p>
          <w:p w:rsidR="003B2C6A" w:rsidRPr="00484FF3" w:rsidRDefault="003B2C6A" w:rsidP="00F27A71">
            <w:pPr>
              <w:spacing w:after="0" w:line="240" w:lineRule="auto"/>
              <w:ind w:firstLine="709"/>
              <w:contextualSpacing/>
              <w:jc w:val="both"/>
              <w:rPr>
                <w:rFonts w:ascii="Times New Roman" w:hAnsi="Times New Roman"/>
                <w:color w:val="000000"/>
                <w:spacing w:val="1"/>
                <w:sz w:val="24"/>
                <w:szCs w:val="24"/>
                <w:lang w:val="kk-KZ" w:eastAsia="en-US"/>
              </w:rPr>
            </w:pPr>
          </w:p>
          <w:p w:rsidR="00F67298" w:rsidRPr="00484FF3" w:rsidRDefault="003B2C6A" w:rsidP="00F27A71">
            <w:pPr>
              <w:spacing w:after="0" w:line="240" w:lineRule="auto"/>
              <w:ind w:firstLine="709"/>
              <w:contextualSpacing/>
              <w:jc w:val="both"/>
              <w:rPr>
                <w:rFonts w:ascii="Times New Roman" w:hAnsi="Times New Roman"/>
                <w:b/>
                <w:color w:val="000000" w:themeColor="text1"/>
                <w:sz w:val="24"/>
                <w:szCs w:val="24"/>
                <w:lang w:val="kk-KZ"/>
              </w:rPr>
            </w:pPr>
            <w:r w:rsidRPr="00484FF3">
              <w:rPr>
                <w:rFonts w:ascii="Times New Roman" w:hAnsi="Times New Roman"/>
                <w:color w:val="000000"/>
                <w:spacing w:val="1"/>
                <w:sz w:val="24"/>
                <w:szCs w:val="24"/>
                <w:lang w:val="kk-KZ" w:eastAsia="en-US"/>
              </w:rPr>
              <w:t xml:space="preserve">жиырма айлық есептiк </w:t>
            </w:r>
            <w:r w:rsidRPr="00484FF3">
              <w:rPr>
                <w:rFonts w:ascii="Times New Roman" w:hAnsi="Times New Roman"/>
                <w:color w:val="000000"/>
                <w:spacing w:val="1"/>
                <w:sz w:val="24"/>
                <w:szCs w:val="24"/>
                <w:lang w:val="kk-KZ" w:eastAsia="en-US"/>
              </w:rPr>
              <w:lastRenderedPageBreak/>
              <w:t xml:space="preserve">көрсеткiш мөлшерiнде айыппұл салуға не бестен он бес тәулiкке дейiнгi мерзiмге әкiмшiлiк қамаққа алуға алып келеді </w:t>
            </w:r>
          </w:p>
          <w:p w:rsidR="00F67298" w:rsidRPr="00484FF3" w:rsidRDefault="00F67298" w:rsidP="00F27A71">
            <w:pPr>
              <w:spacing w:after="0" w:line="240" w:lineRule="auto"/>
              <w:ind w:firstLine="709"/>
              <w:contextualSpacing/>
              <w:jc w:val="both"/>
              <w:rPr>
                <w:rFonts w:ascii="Times New Roman" w:hAnsi="Times New Roman"/>
                <w:b/>
                <w:color w:val="000000" w:themeColor="text1"/>
                <w:sz w:val="24"/>
                <w:szCs w:val="24"/>
                <w:lang w:val="kk-KZ"/>
              </w:rPr>
            </w:pPr>
          </w:p>
          <w:p w:rsidR="003B2C6A" w:rsidRPr="00484FF3" w:rsidRDefault="003B2C6A" w:rsidP="00F27A71">
            <w:pPr>
              <w:spacing w:after="0" w:line="240" w:lineRule="auto"/>
              <w:ind w:firstLine="709"/>
              <w:contextualSpacing/>
              <w:jc w:val="both"/>
              <w:rPr>
                <w:rFonts w:ascii="Times New Roman" w:hAnsi="Times New Roman"/>
                <w:color w:val="000000"/>
                <w:spacing w:val="1"/>
                <w:sz w:val="24"/>
                <w:szCs w:val="24"/>
                <w:shd w:val="clear" w:color="auto" w:fill="FFFFFF"/>
                <w:lang w:val="kk-KZ"/>
              </w:rPr>
            </w:pPr>
          </w:p>
          <w:p w:rsidR="009D1C2E" w:rsidRPr="00484FF3" w:rsidRDefault="009D1C2E" w:rsidP="00FA092F">
            <w:pPr>
              <w:spacing w:after="0" w:line="240" w:lineRule="auto"/>
              <w:contextualSpacing/>
              <w:jc w:val="both"/>
              <w:rPr>
                <w:rFonts w:ascii="Times New Roman" w:hAnsi="Times New Roman"/>
                <w:color w:val="000000"/>
                <w:spacing w:val="1"/>
                <w:sz w:val="24"/>
                <w:szCs w:val="24"/>
                <w:shd w:val="clear" w:color="auto" w:fill="FFFFFF"/>
                <w:lang w:val="kk-KZ"/>
              </w:rPr>
            </w:pPr>
          </w:p>
          <w:p w:rsidR="00FA092F" w:rsidRPr="00484FF3" w:rsidRDefault="00FA092F" w:rsidP="00FA092F">
            <w:pPr>
              <w:spacing w:after="0" w:line="240" w:lineRule="auto"/>
              <w:contextualSpacing/>
              <w:jc w:val="both"/>
              <w:rPr>
                <w:rFonts w:ascii="Times New Roman" w:hAnsi="Times New Roman"/>
                <w:color w:val="000000"/>
                <w:spacing w:val="1"/>
                <w:sz w:val="24"/>
                <w:szCs w:val="24"/>
                <w:shd w:val="clear" w:color="auto" w:fill="FFFFFF"/>
                <w:lang w:val="kk-KZ"/>
              </w:rPr>
            </w:pPr>
          </w:p>
          <w:p w:rsidR="00F67298" w:rsidRPr="00484FF3" w:rsidRDefault="00F67298" w:rsidP="00F27A71">
            <w:pPr>
              <w:spacing w:after="0" w:line="240" w:lineRule="auto"/>
              <w:ind w:firstLine="709"/>
              <w:contextualSpacing/>
              <w:jc w:val="both"/>
              <w:rPr>
                <w:rFonts w:ascii="Times New Roman" w:hAnsi="Times New Roman"/>
                <w:color w:val="000000"/>
                <w:spacing w:val="1"/>
                <w:sz w:val="24"/>
                <w:szCs w:val="24"/>
                <w:shd w:val="clear" w:color="auto" w:fill="FFFFFF"/>
                <w:lang w:val="kk-KZ"/>
              </w:rPr>
            </w:pPr>
            <w:r w:rsidRPr="00484FF3">
              <w:rPr>
                <w:rFonts w:ascii="Times New Roman" w:hAnsi="Times New Roman"/>
                <w:color w:val="000000"/>
                <w:spacing w:val="1"/>
                <w:sz w:val="24"/>
                <w:szCs w:val="24"/>
                <w:shd w:val="clear" w:color="auto" w:fill="FFFFFF"/>
                <w:lang w:val="kk-KZ"/>
              </w:rPr>
              <w:t>2. Осы баптың бiрiншi бөлiгiнде көзделген, әкiмшiлiк жаза қолданылғаннан кейiн бiр жыл iшiнде қайталап жасалған әрекеттер –</w:t>
            </w:r>
          </w:p>
          <w:p w:rsidR="00F67298" w:rsidRPr="00484FF3" w:rsidRDefault="003B2C6A" w:rsidP="00F27A71">
            <w:pPr>
              <w:spacing w:after="0" w:line="240" w:lineRule="auto"/>
              <w:ind w:firstLine="709"/>
              <w:contextualSpacing/>
              <w:jc w:val="both"/>
              <w:rPr>
                <w:rFonts w:ascii="Times New Roman" w:hAnsi="Times New Roman"/>
                <w:color w:val="000000"/>
                <w:spacing w:val="1"/>
                <w:sz w:val="24"/>
                <w:szCs w:val="24"/>
                <w:shd w:val="clear" w:color="auto" w:fill="FFFFFF"/>
                <w:lang w:val="kk-KZ"/>
              </w:rPr>
            </w:pPr>
            <w:r w:rsidRPr="00484FF3">
              <w:rPr>
                <w:rFonts w:ascii="Times New Roman" w:hAnsi="Times New Roman"/>
                <w:color w:val="000000"/>
                <w:spacing w:val="1"/>
                <w:sz w:val="24"/>
                <w:szCs w:val="24"/>
                <w:shd w:val="clear" w:color="auto" w:fill="FFFFFF"/>
                <w:lang w:val="kk-KZ"/>
              </w:rPr>
              <w:t xml:space="preserve">он бестен отыз тәулікке дейінгі мерзiмге әкiмшiлiк қамаққа алуға алып келеді. </w:t>
            </w:r>
          </w:p>
          <w:p w:rsidR="00F67298" w:rsidRPr="00484FF3" w:rsidRDefault="00F67298" w:rsidP="001A434E">
            <w:pPr>
              <w:spacing w:after="0" w:line="240" w:lineRule="auto"/>
              <w:contextualSpacing/>
              <w:jc w:val="both"/>
              <w:rPr>
                <w:rFonts w:ascii="Times New Roman" w:hAnsi="Times New Roman"/>
                <w:b/>
                <w:color w:val="000000" w:themeColor="text1"/>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b/>
                <w:bCs/>
                <w:color w:val="000000"/>
                <w:spacing w:val="1"/>
                <w:sz w:val="24"/>
                <w:szCs w:val="24"/>
                <w:bdr w:val="none" w:sz="0" w:space="0" w:color="auto" w:frame="1"/>
                <w:shd w:val="clear" w:color="auto" w:fill="FFFFFF"/>
                <w:lang w:val="kk-KZ"/>
              </w:rPr>
            </w:pPr>
            <w:r w:rsidRPr="00484FF3">
              <w:rPr>
                <w:rFonts w:ascii="Times New Roman" w:hAnsi="Times New Roman"/>
                <w:b/>
                <w:bCs/>
                <w:color w:val="000000"/>
                <w:spacing w:val="1"/>
                <w:sz w:val="24"/>
                <w:szCs w:val="24"/>
                <w:bdr w:val="none" w:sz="0" w:space="0" w:color="auto" w:frame="1"/>
                <w:shd w:val="clear" w:color="auto" w:fill="FFFFFF"/>
                <w:lang w:val="kk-KZ"/>
              </w:rPr>
              <w:lastRenderedPageBreak/>
              <w:t>434-бап. Ұсақ бұзақылық</w:t>
            </w: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1. Ұсақ бұзақылық, яғни қоғамдық орындарда былапыт сөйлеу, жеке тұлғаларға қорлап тиiсу, тұрғын үй-жайларды қорлау және айналасындағыларға сыйламаушылықты бiлдiретiн, қоғамдық тәртiптi және жеке тұлғалардың тыныштығын бұзатын басқа да осындай әрекеттер –</w:t>
            </w:r>
          </w:p>
          <w:p w:rsidR="00F67298" w:rsidRPr="00484FF3" w:rsidRDefault="009D1C2E" w:rsidP="00F27A71">
            <w:pPr>
              <w:spacing w:after="0" w:line="240" w:lineRule="auto"/>
              <w:ind w:firstLine="709"/>
              <w:contextualSpacing/>
              <w:jc w:val="both"/>
              <w:rPr>
                <w:rFonts w:ascii="Times New Roman" w:eastAsiaTheme="minorEastAsia" w:hAnsi="Times New Roman"/>
                <w:color w:val="000000" w:themeColor="text1"/>
                <w:sz w:val="24"/>
                <w:szCs w:val="28"/>
                <w:lang w:val="kk-KZ"/>
              </w:rPr>
            </w:pPr>
            <w:r w:rsidRPr="00484FF3">
              <w:rPr>
                <w:rFonts w:ascii="Times New Roman" w:eastAsiaTheme="minorEastAsia" w:hAnsi="Times New Roman"/>
                <w:color w:val="000000" w:themeColor="text1"/>
                <w:sz w:val="24"/>
                <w:szCs w:val="28"/>
                <w:lang w:val="kk-KZ"/>
              </w:rPr>
              <w:t xml:space="preserve">жиырма айлық есептік көрсеткіш мөлшерінде айыппұл салуға немесе жиырма сағаттан бастап алпыс сағатқа </w:t>
            </w:r>
            <w:r w:rsidRPr="00484FF3">
              <w:rPr>
                <w:rFonts w:ascii="Times New Roman" w:eastAsiaTheme="minorEastAsia" w:hAnsi="Times New Roman"/>
                <w:color w:val="000000" w:themeColor="text1"/>
                <w:sz w:val="24"/>
                <w:szCs w:val="28"/>
                <w:lang w:val="kk-KZ"/>
              </w:rPr>
              <w:lastRenderedPageBreak/>
              <w:t>дейінгі мерзімге қоғамдық жұмыстарға тартуға не бес тәуліктен бастап он тәулік мерзімге дейін әкімшілік қамаққа алуға алып келеді.</w:t>
            </w:r>
          </w:p>
          <w:p w:rsidR="009D1C2E" w:rsidRPr="00484FF3" w:rsidRDefault="009D1C2E" w:rsidP="00F27A71">
            <w:pPr>
              <w:spacing w:after="0" w:line="240" w:lineRule="auto"/>
              <w:ind w:firstLine="709"/>
              <w:contextualSpacing/>
              <w:jc w:val="both"/>
              <w:rPr>
                <w:rFonts w:ascii="Times New Roman" w:hAnsi="Times New Roman"/>
                <w:b/>
                <w:color w:val="000000" w:themeColor="text1"/>
                <w:sz w:val="24"/>
                <w:szCs w:val="24"/>
                <w:lang w:val="kk-KZ"/>
              </w:rPr>
            </w:pPr>
          </w:p>
          <w:p w:rsidR="00F67298" w:rsidRPr="00484FF3" w:rsidRDefault="00F67298" w:rsidP="00F27A71">
            <w:pPr>
              <w:spacing w:after="0" w:line="240" w:lineRule="auto"/>
              <w:ind w:firstLine="459"/>
              <w:contextualSpacing/>
              <w:jc w:val="both"/>
              <w:rPr>
                <w:rFonts w:ascii="Times New Roman" w:hAnsi="Times New Roman"/>
                <w:color w:val="000000"/>
                <w:spacing w:val="1"/>
                <w:sz w:val="24"/>
                <w:szCs w:val="24"/>
                <w:shd w:val="clear" w:color="auto" w:fill="FFFFFF"/>
                <w:lang w:val="kk-KZ"/>
              </w:rPr>
            </w:pPr>
            <w:r w:rsidRPr="00484FF3">
              <w:rPr>
                <w:rFonts w:ascii="Times New Roman" w:hAnsi="Times New Roman"/>
                <w:color w:val="000000"/>
                <w:spacing w:val="1"/>
                <w:sz w:val="24"/>
                <w:szCs w:val="24"/>
                <w:shd w:val="clear" w:color="auto" w:fill="FFFFFF"/>
                <w:lang w:val="kk-KZ"/>
              </w:rPr>
              <w:t>2. Осы баптың бiрiншi бөлiгiнде көзделген, әкiмшiлiк жаза қолданылғаннан кейiн бiр жыл iшiнде қайталап жасалған әрекеттер –</w:t>
            </w:r>
          </w:p>
          <w:p w:rsidR="00F67298" w:rsidRPr="00484FF3" w:rsidRDefault="000178AA" w:rsidP="00F27A71">
            <w:pPr>
              <w:spacing w:after="0" w:line="240" w:lineRule="auto"/>
              <w:ind w:firstLine="289"/>
              <w:contextualSpacing/>
              <w:jc w:val="both"/>
              <w:rPr>
                <w:rFonts w:ascii="Times New Roman" w:hAnsi="Times New Roman"/>
                <w:b/>
                <w:color w:val="000000" w:themeColor="text1"/>
                <w:sz w:val="24"/>
                <w:szCs w:val="24"/>
                <w:lang w:val="kk-KZ"/>
              </w:rPr>
            </w:pPr>
            <w:r w:rsidRPr="00484FF3">
              <w:rPr>
                <w:rFonts w:ascii="Times New Roman" w:eastAsiaTheme="minorEastAsia" w:hAnsi="Times New Roman"/>
                <w:color w:val="000000" w:themeColor="text1"/>
                <w:sz w:val="24"/>
                <w:szCs w:val="28"/>
                <w:lang w:val="kk-KZ"/>
              </w:rPr>
              <w:t>алпыс сағаттан бастап жүз сағатқа дейінгі мерзімге қоғамдық жұмыстарға тартуға не он бес тәуліктен бастап отыз тәулікке дейінгі мерзімге әкімшілік қамаққа 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A113F" w:rsidP="003521DC">
            <w:pPr>
              <w:spacing w:after="0" w:line="240" w:lineRule="auto"/>
              <w:ind w:firstLine="572"/>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Әкімшілік жазаның жаңа түрін қолдануға байланысты сот қолданатын "қоғамдық жұмыстар" түрін енгізу мақсатында жүзеге асырылып отыр.</w:t>
            </w:r>
          </w:p>
        </w:tc>
      </w:tr>
      <w:tr w:rsidR="002A75FC" w:rsidRPr="00484FF3" w:rsidTr="004B7AE1">
        <w:tc>
          <w:tcPr>
            <w:tcW w:w="965" w:type="dxa"/>
            <w:gridSpan w:val="2"/>
            <w:shd w:val="clear" w:color="auto" w:fill="FFFFFF"/>
          </w:tcPr>
          <w:p w:rsidR="002A75FC" w:rsidRPr="00484FF3" w:rsidRDefault="002A75FC"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2A75FC" w:rsidRPr="00484FF3" w:rsidRDefault="002A75FC" w:rsidP="00F27A71">
            <w:pPr>
              <w:spacing w:after="0" w:line="240" w:lineRule="auto"/>
              <w:ind w:hanging="108"/>
              <w:jc w:val="center"/>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434-2-баптың бірінші және екінші бөліктері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2A75FC" w:rsidRPr="00484FF3" w:rsidRDefault="002A75FC" w:rsidP="00F27A71">
            <w:pPr>
              <w:spacing w:after="0" w:line="240" w:lineRule="auto"/>
              <w:ind w:firstLine="344"/>
              <w:contextualSpacing/>
              <w:jc w:val="both"/>
              <w:textAlignment w:val="baseline"/>
              <w:rPr>
                <w:rFonts w:ascii="Times New Roman" w:hAnsi="Times New Roman"/>
                <w:color w:val="000000"/>
                <w:spacing w:val="2"/>
                <w:sz w:val="24"/>
                <w:szCs w:val="24"/>
                <w:lang w:val="kk-KZ"/>
              </w:rPr>
            </w:pPr>
            <w:r w:rsidRPr="00484FF3">
              <w:rPr>
                <w:rFonts w:ascii="Times New Roman" w:hAnsi="Times New Roman"/>
                <w:b/>
                <w:bCs/>
                <w:color w:val="000000"/>
                <w:spacing w:val="2"/>
                <w:sz w:val="24"/>
                <w:szCs w:val="24"/>
                <w:bdr w:val="none" w:sz="0" w:space="0" w:color="auto" w:frame="1"/>
                <w:lang w:val="kk-KZ"/>
              </w:rPr>
              <w:t>434-2-бап. Ортақ пайдаланылатын орындарды ластау</w:t>
            </w:r>
          </w:p>
          <w:p w:rsidR="00D6627A" w:rsidRPr="00484FF3" w:rsidRDefault="002A75FC" w:rsidP="00F27A71">
            <w:pPr>
              <w:spacing w:after="0" w:line="240" w:lineRule="auto"/>
              <w:contextualSpacing/>
              <w:jc w:val="both"/>
              <w:textAlignment w:val="baseline"/>
              <w:rPr>
                <w:rFonts w:ascii="Times New Roman" w:hAnsi="Times New Roman"/>
                <w:color w:val="000000"/>
                <w:spacing w:val="2"/>
                <w:sz w:val="24"/>
                <w:szCs w:val="24"/>
                <w:lang w:val="kk-KZ"/>
              </w:rPr>
            </w:pPr>
            <w:r w:rsidRPr="00484FF3">
              <w:rPr>
                <w:rFonts w:ascii="Times New Roman" w:hAnsi="Times New Roman"/>
                <w:color w:val="000000"/>
                <w:spacing w:val="2"/>
                <w:sz w:val="24"/>
                <w:szCs w:val="24"/>
                <w:lang w:val="kk-KZ"/>
              </w:rPr>
              <w:t>      1. Ортақ пайдаланылатын орындарды, саябақтарды, скверлердi ластау, оның iшiнде белгiленбеген орындарға коммуналдық қалдықтарды тастау –</w:t>
            </w:r>
          </w:p>
          <w:p w:rsidR="002A75FC" w:rsidRPr="00484FF3" w:rsidRDefault="002A75FC" w:rsidP="00D6627A">
            <w:pPr>
              <w:spacing w:after="0" w:line="240" w:lineRule="auto"/>
              <w:ind w:firstLine="459"/>
              <w:contextualSpacing/>
              <w:jc w:val="both"/>
              <w:textAlignment w:val="baseline"/>
              <w:rPr>
                <w:rFonts w:ascii="Times New Roman" w:hAnsi="Times New Roman"/>
                <w:color w:val="000000"/>
                <w:spacing w:val="2"/>
                <w:sz w:val="24"/>
                <w:szCs w:val="24"/>
                <w:lang w:val="kk-KZ"/>
              </w:rPr>
            </w:pPr>
            <w:r w:rsidRPr="00484FF3">
              <w:rPr>
                <w:rFonts w:ascii="Times New Roman" w:hAnsi="Times New Roman"/>
                <w:color w:val="000000"/>
                <w:spacing w:val="2"/>
                <w:sz w:val="24"/>
                <w:szCs w:val="24"/>
                <w:lang w:val="kk-KZ"/>
              </w:rPr>
              <w:t>бес айлық есептік көрсеткіш мөлшерінде айыппұл салуға алып келеді.</w:t>
            </w:r>
          </w:p>
          <w:p w:rsidR="002A75FC" w:rsidRPr="00484FF3" w:rsidRDefault="002A75FC" w:rsidP="00D6627A">
            <w:pPr>
              <w:spacing w:after="0" w:line="240" w:lineRule="auto"/>
              <w:ind w:firstLine="459"/>
              <w:contextualSpacing/>
              <w:jc w:val="both"/>
              <w:textAlignment w:val="baseline"/>
              <w:rPr>
                <w:rFonts w:ascii="Times New Roman" w:hAnsi="Times New Roman"/>
                <w:color w:val="000000"/>
                <w:spacing w:val="2"/>
                <w:sz w:val="24"/>
                <w:szCs w:val="24"/>
                <w:lang w:val="kk-KZ"/>
              </w:rPr>
            </w:pPr>
            <w:r w:rsidRPr="00484FF3">
              <w:rPr>
                <w:rFonts w:ascii="Times New Roman" w:hAnsi="Times New Roman"/>
                <w:color w:val="000000"/>
                <w:spacing w:val="2"/>
                <w:sz w:val="24"/>
                <w:szCs w:val="24"/>
                <w:lang w:val="kk-KZ"/>
              </w:rPr>
              <w:t>2. Осы баптың бiрiншi бөлiгiнде көзделген, әкiмшiлiк жаза қолданылғаннан кейiн бiр жыл iшiнде қайталап жасалған әрекеттер –</w:t>
            </w:r>
          </w:p>
          <w:p w:rsidR="002A75FC" w:rsidRPr="00484FF3" w:rsidRDefault="002A75FC" w:rsidP="00D6627A">
            <w:pPr>
              <w:spacing w:after="0" w:line="240" w:lineRule="auto"/>
              <w:ind w:firstLine="459"/>
              <w:contextualSpacing/>
              <w:jc w:val="both"/>
              <w:textAlignment w:val="baseline"/>
              <w:rPr>
                <w:rFonts w:ascii="Times New Roman" w:hAnsi="Times New Roman"/>
                <w:color w:val="000000"/>
                <w:spacing w:val="2"/>
                <w:sz w:val="24"/>
                <w:szCs w:val="24"/>
                <w:lang w:val="kk-KZ"/>
              </w:rPr>
            </w:pPr>
            <w:r w:rsidRPr="00484FF3">
              <w:rPr>
                <w:rFonts w:ascii="Times New Roman" w:hAnsi="Times New Roman"/>
                <w:color w:val="000000"/>
                <w:spacing w:val="2"/>
                <w:sz w:val="24"/>
                <w:szCs w:val="24"/>
                <w:lang w:val="kk-KZ"/>
              </w:rPr>
              <w:t xml:space="preserve">он айлық есептік көрсеткіш мөлшерінде айыппұл салуға алып </w:t>
            </w:r>
            <w:r w:rsidRPr="00484FF3">
              <w:rPr>
                <w:rFonts w:ascii="Times New Roman" w:hAnsi="Times New Roman"/>
                <w:color w:val="000000"/>
                <w:spacing w:val="2"/>
                <w:sz w:val="24"/>
                <w:szCs w:val="24"/>
                <w:lang w:val="kk-KZ"/>
              </w:rPr>
              <w:lastRenderedPageBreak/>
              <w:t>келеді.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2A75FC" w:rsidRPr="00484FF3" w:rsidRDefault="002A75FC" w:rsidP="00F27A71">
            <w:pPr>
              <w:spacing w:after="0" w:line="240" w:lineRule="auto"/>
              <w:ind w:firstLine="344"/>
              <w:contextualSpacing/>
              <w:jc w:val="both"/>
              <w:textAlignment w:val="baseline"/>
              <w:rPr>
                <w:rFonts w:ascii="Times New Roman" w:hAnsi="Times New Roman"/>
                <w:color w:val="000000"/>
                <w:spacing w:val="2"/>
                <w:sz w:val="24"/>
                <w:szCs w:val="24"/>
                <w:lang w:val="kk-KZ"/>
              </w:rPr>
            </w:pPr>
            <w:r w:rsidRPr="00484FF3">
              <w:rPr>
                <w:rFonts w:ascii="Times New Roman" w:hAnsi="Times New Roman"/>
                <w:b/>
                <w:bCs/>
                <w:color w:val="000000"/>
                <w:spacing w:val="2"/>
                <w:sz w:val="24"/>
                <w:szCs w:val="24"/>
                <w:bdr w:val="none" w:sz="0" w:space="0" w:color="auto" w:frame="1"/>
                <w:lang w:val="kk-KZ"/>
              </w:rPr>
              <w:lastRenderedPageBreak/>
              <w:t>434-2-бап. Ортақ пайдаланылатын орындарды ластау</w:t>
            </w:r>
          </w:p>
          <w:p w:rsidR="00D6627A" w:rsidRPr="00484FF3" w:rsidRDefault="002A75FC" w:rsidP="00D6627A">
            <w:pPr>
              <w:spacing w:after="0" w:line="240" w:lineRule="auto"/>
              <w:ind w:firstLine="431"/>
              <w:contextualSpacing/>
              <w:jc w:val="both"/>
              <w:textAlignment w:val="baseline"/>
              <w:rPr>
                <w:rFonts w:ascii="Times New Roman" w:hAnsi="Times New Roman"/>
                <w:color w:val="000000"/>
                <w:spacing w:val="2"/>
                <w:sz w:val="24"/>
                <w:szCs w:val="24"/>
                <w:lang w:val="kk-KZ"/>
              </w:rPr>
            </w:pPr>
            <w:r w:rsidRPr="00484FF3">
              <w:rPr>
                <w:rFonts w:ascii="Times New Roman" w:hAnsi="Times New Roman"/>
                <w:color w:val="000000"/>
                <w:spacing w:val="2"/>
                <w:sz w:val="24"/>
                <w:szCs w:val="24"/>
                <w:lang w:val="kk-KZ"/>
              </w:rPr>
              <w:t>1. Ортақ пайдаланылатын орындарды, саябақтарды, скверлердi ластау, оның iшiнде белгiленбеген орындарға коммуналдық қалдықтарды тастау –</w:t>
            </w:r>
          </w:p>
          <w:p w:rsidR="002A75FC" w:rsidRPr="00484FF3" w:rsidRDefault="00DC4EE4" w:rsidP="00D6627A">
            <w:pPr>
              <w:spacing w:after="0" w:line="240" w:lineRule="auto"/>
              <w:ind w:firstLine="431"/>
              <w:contextualSpacing/>
              <w:jc w:val="both"/>
              <w:textAlignment w:val="baseline"/>
              <w:rPr>
                <w:rFonts w:ascii="Times New Roman" w:hAnsi="Times New Roman"/>
                <w:color w:val="000000"/>
                <w:spacing w:val="2"/>
                <w:sz w:val="24"/>
                <w:szCs w:val="24"/>
                <w:lang w:val="kk-KZ"/>
              </w:rPr>
            </w:pPr>
            <w:r w:rsidRPr="00484FF3">
              <w:rPr>
                <w:rFonts w:ascii="Times New Roman" w:hAnsi="Times New Roman"/>
                <w:color w:val="000000"/>
                <w:spacing w:val="2"/>
                <w:sz w:val="24"/>
                <w:szCs w:val="28"/>
                <w:lang w:val="kk-KZ"/>
              </w:rPr>
              <w:t xml:space="preserve">бес айлық есептік көрсеткіш мөлшерінде айыппұл салуға </w:t>
            </w:r>
            <w:r w:rsidRPr="00484FF3">
              <w:rPr>
                <w:rFonts w:ascii="Times New Roman" w:hAnsi="Times New Roman"/>
                <w:b/>
                <w:color w:val="000000"/>
                <w:spacing w:val="1"/>
                <w:sz w:val="24"/>
                <w:szCs w:val="28"/>
                <w:lang w:val="kk-KZ"/>
              </w:rPr>
              <w:t>не жиырма сағатқа қоғамдық жұмыстарға тартуға</w:t>
            </w:r>
            <w:r w:rsidRPr="00484FF3">
              <w:rPr>
                <w:rFonts w:ascii="Times New Roman" w:hAnsi="Times New Roman"/>
                <w:color w:val="000000"/>
                <w:spacing w:val="2"/>
                <w:sz w:val="24"/>
                <w:szCs w:val="28"/>
                <w:lang w:val="kk-KZ"/>
              </w:rPr>
              <w:t xml:space="preserve"> алып келеді.</w:t>
            </w:r>
          </w:p>
          <w:p w:rsidR="002A75FC" w:rsidRPr="00484FF3" w:rsidRDefault="002A75FC" w:rsidP="00D6627A">
            <w:pPr>
              <w:spacing w:after="0" w:line="240" w:lineRule="auto"/>
              <w:ind w:firstLine="431"/>
              <w:contextualSpacing/>
              <w:jc w:val="both"/>
              <w:textAlignment w:val="baseline"/>
              <w:rPr>
                <w:rFonts w:ascii="Times New Roman" w:hAnsi="Times New Roman"/>
                <w:color w:val="000000"/>
                <w:spacing w:val="2"/>
                <w:sz w:val="24"/>
                <w:szCs w:val="24"/>
                <w:lang w:val="kk-KZ"/>
              </w:rPr>
            </w:pPr>
            <w:r w:rsidRPr="00484FF3">
              <w:rPr>
                <w:rFonts w:ascii="Times New Roman" w:hAnsi="Times New Roman"/>
                <w:color w:val="000000"/>
                <w:spacing w:val="2"/>
                <w:sz w:val="24"/>
                <w:szCs w:val="24"/>
                <w:lang w:val="kk-KZ"/>
              </w:rPr>
              <w:t>2. Осы баптың бiрiншi бөлiгiнде көзделген, әкiмшiлiк жаза қолданылғаннан кейiн бiр жыл iшiнде қайталап жасалған әрекеттер –</w:t>
            </w:r>
          </w:p>
          <w:p w:rsidR="002A75FC" w:rsidRPr="00484FF3" w:rsidRDefault="003D15DB" w:rsidP="00F27A71">
            <w:pPr>
              <w:spacing w:after="0" w:line="240" w:lineRule="auto"/>
              <w:ind w:firstLine="709"/>
              <w:contextualSpacing/>
              <w:jc w:val="both"/>
              <w:rPr>
                <w:rFonts w:ascii="Times New Roman" w:hAnsi="Times New Roman"/>
                <w:b/>
                <w:bCs/>
                <w:color w:val="000000"/>
                <w:spacing w:val="1"/>
                <w:sz w:val="24"/>
                <w:szCs w:val="24"/>
                <w:bdr w:val="none" w:sz="0" w:space="0" w:color="auto" w:frame="1"/>
                <w:shd w:val="clear" w:color="auto" w:fill="FFFFFF"/>
                <w:lang w:val="kk-KZ"/>
              </w:rPr>
            </w:pPr>
            <w:r w:rsidRPr="00484FF3">
              <w:rPr>
                <w:rFonts w:ascii="Times New Roman" w:hAnsi="Times New Roman"/>
                <w:color w:val="000000"/>
                <w:spacing w:val="2"/>
                <w:sz w:val="24"/>
                <w:szCs w:val="24"/>
                <w:lang w:val="kk-KZ"/>
              </w:rPr>
              <w:t xml:space="preserve">он айлық есептік көрсеткіш мөлшерінде айыппұл салуға </w:t>
            </w:r>
            <w:r w:rsidRPr="00484FF3">
              <w:rPr>
                <w:rFonts w:ascii="Times New Roman" w:hAnsi="Times New Roman"/>
                <w:b/>
                <w:color w:val="000000"/>
                <w:spacing w:val="2"/>
                <w:sz w:val="24"/>
                <w:szCs w:val="24"/>
                <w:lang w:val="kk-KZ"/>
              </w:rPr>
              <w:t xml:space="preserve">не қырық сағатқа </w:t>
            </w:r>
            <w:r w:rsidRPr="00484FF3">
              <w:rPr>
                <w:rFonts w:ascii="Times New Roman" w:hAnsi="Times New Roman"/>
                <w:b/>
                <w:color w:val="000000"/>
                <w:spacing w:val="1"/>
                <w:sz w:val="24"/>
                <w:szCs w:val="24"/>
                <w:lang w:val="kk-KZ"/>
              </w:rPr>
              <w:t>қоғамдық жұмыстарға тартуға</w:t>
            </w:r>
            <w:r w:rsidRPr="00484FF3">
              <w:rPr>
                <w:rFonts w:ascii="Times New Roman" w:hAnsi="Times New Roman"/>
                <w:b/>
                <w:color w:val="000000"/>
                <w:spacing w:val="2"/>
                <w:sz w:val="24"/>
                <w:szCs w:val="24"/>
                <w:lang w:val="kk-KZ"/>
              </w:rPr>
              <w:t xml:space="preserve"> </w:t>
            </w:r>
            <w:r w:rsidRPr="00484FF3">
              <w:rPr>
                <w:rFonts w:ascii="Times New Roman" w:hAnsi="Times New Roman"/>
                <w:color w:val="000000"/>
                <w:spacing w:val="2"/>
                <w:sz w:val="24"/>
                <w:szCs w:val="24"/>
                <w:lang w:val="kk-KZ"/>
              </w:rPr>
              <w:t>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2A75FC" w:rsidRPr="00484FF3" w:rsidRDefault="00FA113F"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Әкімшілік жазаның жаңа түрін қолдануға байланысты сот қолданатын "қоғамдық жұмыстар" түрін енгізу мақсатында жүзеге асырылып отыр. </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440-баптың  үшінші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contextualSpacing/>
              <w:jc w:val="both"/>
              <w:rPr>
                <w:rFonts w:ascii="Times New Roman" w:hAnsi="Times New Roman"/>
                <w:b/>
                <w:bCs/>
                <w:color w:val="000000"/>
                <w:spacing w:val="1"/>
                <w:sz w:val="24"/>
                <w:szCs w:val="24"/>
                <w:bdr w:val="none" w:sz="0" w:space="0" w:color="auto" w:frame="1"/>
                <w:shd w:val="clear" w:color="auto" w:fill="FFFFFF"/>
                <w:lang w:val="kk-KZ"/>
              </w:rPr>
            </w:pPr>
            <w:r w:rsidRPr="00484FF3">
              <w:rPr>
                <w:rFonts w:ascii="Times New Roman" w:hAnsi="Times New Roman"/>
                <w:b/>
                <w:bCs/>
                <w:color w:val="000000"/>
                <w:spacing w:val="1"/>
                <w:sz w:val="24"/>
                <w:szCs w:val="24"/>
                <w:bdr w:val="none" w:sz="0" w:space="0" w:color="auto" w:frame="1"/>
                <w:shd w:val="clear" w:color="auto" w:fill="FFFFFF"/>
                <w:lang w:val="kk-KZ"/>
              </w:rPr>
              <w:t>440-бап. Алкогольдік ішімдіктерді iшу немесе қоғамдық орындарға масаң күйде келу</w:t>
            </w: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 3. Осы баптың бірінші және екінші бөліктерінде көзделген, әкімшілік жаза қолданылғаннан кейін бір жыл ішінде қайталап жасаған әрекеттер –</w:t>
            </w: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он айлық есептік көрсеткіш мөлшерiнде айыппұл салуға не бес тәулікке дейінгі мерзімге әкімшілік қамаққа алуға алып келеді.</w:t>
            </w:r>
          </w:p>
          <w:p w:rsidR="00F67298" w:rsidRPr="00484FF3" w:rsidRDefault="00F67298" w:rsidP="00F27A71">
            <w:pPr>
              <w:spacing w:after="0" w:line="240" w:lineRule="auto"/>
              <w:ind w:firstLine="709"/>
              <w:contextualSpacing/>
              <w:jc w:val="both"/>
              <w:rPr>
                <w:rFonts w:ascii="Times New Roman" w:hAnsi="Times New Roman"/>
                <w:b/>
                <w:bCs/>
                <w:color w:val="000000"/>
                <w:spacing w:val="1"/>
                <w:sz w:val="24"/>
                <w:szCs w:val="24"/>
                <w:bdr w:val="none" w:sz="0" w:space="0" w:color="auto" w:frame="1"/>
                <w:shd w:val="clear" w:color="auto" w:fill="FFFFFF"/>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contextualSpacing/>
              <w:jc w:val="both"/>
              <w:rPr>
                <w:rFonts w:ascii="Times New Roman" w:hAnsi="Times New Roman"/>
                <w:b/>
                <w:bCs/>
                <w:color w:val="000000"/>
                <w:spacing w:val="1"/>
                <w:sz w:val="24"/>
                <w:szCs w:val="24"/>
                <w:bdr w:val="none" w:sz="0" w:space="0" w:color="auto" w:frame="1"/>
                <w:shd w:val="clear" w:color="auto" w:fill="FFFFFF"/>
                <w:lang w:val="kk-KZ"/>
              </w:rPr>
            </w:pPr>
            <w:r w:rsidRPr="00484FF3">
              <w:rPr>
                <w:rFonts w:ascii="Times New Roman" w:hAnsi="Times New Roman"/>
                <w:b/>
                <w:bCs/>
                <w:color w:val="000000"/>
                <w:spacing w:val="1"/>
                <w:sz w:val="24"/>
                <w:szCs w:val="24"/>
                <w:bdr w:val="none" w:sz="0" w:space="0" w:color="auto" w:frame="1"/>
                <w:shd w:val="clear" w:color="auto" w:fill="FFFFFF"/>
                <w:lang w:val="kk-KZ"/>
              </w:rPr>
              <w:t>440-бап. Алкогольдік ішімдіктерді iшу немесе қоғамдық орындарға масаң күйде келу</w:t>
            </w: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 3. Осы баптың бірінші және екінші бөліктерінде көзделген, әкімшілік жаза қолданылғаннан кейін бір жыл ішінде қайталап жасаған әрекеттер –</w:t>
            </w:r>
          </w:p>
          <w:p w:rsidR="00F67298" w:rsidRPr="00484FF3" w:rsidRDefault="00F67298" w:rsidP="00D6627A">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 xml:space="preserve">он айлық есептік көрсеткіш мөлшерiнде </w:t>
            </w:r>
            <w:bookmarkStart w:id="56" w:name="_Hlk138233999"/>
            <w:r w:rsidRPr="00484FF3">
              <w:rPr>
                <w:color w:val="000000"/>
                <w:spacing w:val="1"/>
                <w:lang w:val="kk-KZ"/>
              </w:rPr>
              <w:t>айыппұл салуға</w:t>
            </w:r>
            <w:bookmarkEnd w:id="56"/>
            <w:r w:rsidRPr="00484FF3">
              <w:rPr>
                <w:color w:val="000000"/>
                <w:spacing w:val="1"/>
                <w:lang w:val="kk-KZ"/>
              </w:rPr>
              <w:t xml:space="preserve"> </w:t>
            </w:r>
            <w:r w:rsidR="00B75E45" w:rsidRPr="00484FF3">
              <w:rPr>
                <w:b/>
                <w:color w:val="000000"/>
                <w:spacing w:val="1"/>
                <w:lang w:val="kk-KZ"/>
              </w:rPr>
              <w:t>немесе жиырма сағатқа дейінгі мерзімге қоғамдық жұмыстарға тартуға</w:t>
            </w:r>
            <w:r w:rsidR="00B75E45" w:rsidRPr="00484FF3">
              <w:rPr>
                <w:color w:val="000000"/>
                <w:spacing w:val="1"/>
                <w:sz w:val="22"/>
                <w:lang w:val="kk-KZ"/>
              </w:rPr>
              <w:t xml:space="preserve"> </w:t>
            </w:r>
            <w:r w:rsidRPr="00484FF3">
              <w:rPr>
                <w:color w:val="000000"/>
                <w:spacing w:val="1"/>
                <w:lang w:val="kk-KZ"/>
              </w:rPr>
              <w:t>не бес тәулікке дейінгі мерзімге әкімшілік қамаққа 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A113F" w:rsidRPr="00484FF3" w:rsidRDefault="00FA113F" w:rsidP="00D6627A">
            <w:pPr>
              <w:spacing w:after="0" w:line="240" w:lineRule="auto"/>
              <w:ind w:firstLine="28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Әкімшілік жазаның жаңа түрін қолдануға байланысты сот қолданатын "қоғамдық жұмыстар" түрінде.</w:t>
            </w:r>
          </w:p>
          <w:p w:rsidR="00F67298" w:rsidRPr="00484FF3" w:rsidRDefault="00FA113F" w:rsidP="00D6627A">
            <w:pPr>
              <w:spacing w:after="0" w:line="240" w:lineRule="auto"/>
              <w:ind w:firstLine="28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Белгіленген сағаттардың санын анықтау жалпы қамауға алу мерзімін (5 күн) (4 сағат) көбейту арқылы ұсынылады - 5* 4 = 20 сағат.</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443-баптың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b/>
                <w:bCs/>
                <w:color w:val="000000"/>
                <w:spacing w:val="1"/>
                <w:sz w:val="24"/>
                <w:szCs w:val="24"/>
                <w:bdr w:val="none" w:sz="0" w:space="0" w:color="auto" w:frame="1"/>
                <w:shd w:val="clear" w:color="auto" w:fill="FFFFFF"/>
                <w:lang w:val="kk-KZ"/>
              </w:rPr>
            </w:pPr>
            <w:r w:rsidRPr="00484FF3">
              <w:rPr>
                <w:rFonts w:ascii="Times New Roman" w:hAnsi="Times New Roman"/>
                <w:b/>
                <w:bCs/>
                <w:color w:val="000000"/>
                <w:spacing w:val="1"/>
                <w:sz w:val="24"/>
                <w:szCs w:val="24"/>
                <w:bdr w:val="none" w:sz="0" w:space="0" w:color="auto" w:frame="1"/>
                <w:shd w:val="clear" w:color="auto" w:fill="FFFFFF"/>
                <w:lang w:val="kk-KZ"/>
              </w:rPr>
              <w:t>443-бап. Қоғамдық тәртіпті қамтамасыз етуге қатысатын адамның заңды талабына бағынбау</w:t>
            </w:r>
          </w:p>
          <w:p w:rsidR="00F67298" w:rsidRPr="00484FF3" w:rsidRDefault="00F67298" w:rsidP="00F27A71">
            <w:pPr>
              <w:spacing w:after="0" w:line="240" w:lineRule="auto"/>
              <w:ind w:firstLine="709"/>
              <w:contextualSpacing/>
              <w:jc w:val="both"/>
              <w:rPr>
                <w:rFonts w:ascii="Times New Roman" w:hAnsi="Times New Roman"/>
                <w:b/>
                <w:bCs/>
                <w:color w:val="000000"/>
                <w:spacing w:val="1"/>
                <w:sz w:val="24"/>
                <w:szCs w:val="24"/>
                <w:bdr w:val="none" w:sz="0" w:space="0" w:color="auto" w:frame="1"/>
                <w:shd w:val="clear" w:color="auto" w:fill="FFFFFF"/>
                <w:lang w:val="kk-KZ"/>
              </w:rPr>
            </w:pPr>
            <w:r w:rsidRPr="00484FF3">
              <w:rPr>
                <w:rFonts w:ascii="Times New Roman" w:hAnsi="Times New Roman"/>
                <w:color w:val="000000"/>
                <w:spacing w:val="1"/>
                <w:sz w:val="24"/>
                <w:szCs w:val="24"/>
                <w:lang w:val="kk-KZ"/>
              </w:rPr>
              <w:t>2. Осы баптың бірінші бөлігінде көзделген, әкімшілік жаза қолданылғаннан кейін бір жыл ішінде қайталап жасалған әрекет (әрекетсіздік) –</w:t>
            </w:r>
          </w:p>
          <w:p w:rsidR="00F67298" w:rsidRPr="00484FF3" w:rsidRDefault="00F67298" w:rsidP="00F27A71">
            <w:pPr>
              <w:pStyle w:val="ab"/>
              <w:spacing w:before="0" w:beforeAutospacing="0" w:after="0" w:afterAutospacing="0"/>
              <w:jc w:val="both"/>
              <w:textAlignment w:val="baseline"/>
              <w:rPr>
                <w:color w:val="000000"/>
                <w:spacing w:val="1"/>
                <w:lang w:val="kk-KZ"/>
              </w:rPr>
            </w:pPr>
            <w:r w:rsidRPr="00484FF3">
              <w:rPr>
                <w:color w:val="000000"/>
                <w:spacing w:val="1"/>
                <w:lang w:val="kk-KZ"/>
              </w:rPr>
              <w:t>      он айлық есептік көрсеткіш мөлшерінде айыппұл салуға не бес тәулікке дейін әкімшілік қамаққа 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b/>
                <w:bCs/>
                <w:color w:val="000000"/>
                <w:spacing w:val="1"/>
                <w:sz w:val="24"/>
                <w:szCs w:val="24"/>
                <w:bdr w:val="none" w:sz="0" w:space="0" w:color="auto" w:frame="1"/>
                <w:shd w:val="clear" w:color="auto" w:fill="FFFFFF"/>
                <w:lang w:val="kk-KZ"/>
              </w:rPr>
            </w:pPr>
            <w:r w:rsidRPr="00484FF3">
              <w:rPr>
                <w:rFonts w:ascii="Times New Roman" w:hAnsi="Times New Roman"/>
                <w:b/>
                <w:bCs/>
                <w:color w:val="000000"/>
                <w:spacing w:val="1"/>
                <w:sz w:val="24"/>
                <w:szCs w:val="24"/>
                <w:bdr w:val="none" w:sz="0" w:space="0" w:color="auto" w:frame="1"/>
                <w:shd w:val="clear" w:color="auto" w:fill="FFFFFF"/>
                <w:lang w:val="kk-KZ"/>
              </w:rPr>
              <w:t>443-бап. Қоғамдық тәртіпті қамтамасыз етуге қатысатын адамның заңды талабына бағынбау</w:t>
            </w:r>
          </w:p>
          <w:p w:rsidR="00F67298" w:rsidRPr="00484FF3" w:rsidRDefault="00F67298" w:rsidP="00F27A71">
            <w:pPr>
              <w:spacing w:after="0" w:line="240" w:lineRule="auto"/>
              <w:ind w:firstLine="709"/>
              <w:contextualSpacing/>
              <w:jc w:val="both"/>
              <w:rPr>
                <w:rFonts w:ascii="Times New Roman" w:hAnsi="Times New Roman"/>
                <w:b/>
                <w:bCs/>
                <w:color w:val="000000"/>
                <w:spacing w:val="1"/>
                <w:sz w:val="24"/>
                <w:szCs w:val="24"/>
                <w:bdr w:val="none" w:sz="0" w:space="0" w:color="auto" w:frame="1"/>
                <w:shd w:val="clear" w:color="auto" w:fill="FFFFFF"/>
                <w:lang w:val="kk-KZ"/>
              </w:rPr>
            </w:pPr>
            <w:r w:rsidRPr="00484FF3">
              <w:rPr>
                <w:rFonts w:ascii="Times New Roman" w:hAnsi="Times New Roman"/>
                <w:color w:val="000000"/>
                <w:spacing w:val="1"/>
                <w:sz w:val="24"/>
                <w:szCs w:val="24"/>
                <w:lang w:val="kk-KZ"/>
              </w:rPr>
              <w:t>2. Осы баптың бірінші бөлігінде көзделген, әкімшілік жаза қолданылғаннан кейін бір жыл ішінде қайталап жасалған әрекет (әрекетсіздік) –</w:t>
            </w:r>
          </w:p>
          <w:p w:rsidR="00F67298" w:rsidRPr="00484FF3" w:rsidRDefault="00F67298" w:rsidP="00F27A71">
            <w:pPr>
              <w:pStyle w:val="ab"/>
              <w:spacing w:before="0" w:beforeAutospacing="0" w:after="0" w:afterAutospacing="0"/>
              <w:jc w:val="both"/>
              <w:textAlignment w:val="baseline"/>
              <w:rPr>
                <w:color w:val="000000"/>
                <w:spacing w:val="1"/>
                <w:lang w:val="kk-KZ"/>
              </w:rPr>
            </w:pPr>
            <w:r w:rsidRPr="00484FF3">
              <w:rPr>
                <w:color w:val="000000"/>
                <w:spacing w:val="1"/>
                <w:lang w:val="kk-KZ"/>
              </w:rPr>
              <w:t xml:space="preserve">      он айлық есептік көрсеткіш мөлшерінде айыппұл салуға </w:t>
            </w:r>
            <w:bookmarkStart w:id="57" w:name="_Hlk127353013"/>
            <w:r w:rsidR="00B75E45" w:rsidRPr="00484FF3">
              <w:rPr>
                <w:b/>
                <w:color w:val="000000"/>
                <w:spacing w:val="1"/>
                <w:lang w:val="kk-KZ"/>
              </w:rPr>
              <w:t>немесе жиырма сағатқа дейінгі мерзімге қоғамдық жұмыстарға тартуға</w:t>
            </w:r>
            <w:bookmarkEnd w:id="57"/>
            <w:r w:rsidR="00B75E45" w:rsidRPr="00484FF3">
              <w:rPr>
                <w:color w:val="000000"/>
                <w:spacing w:val="1"/>
                <w:sz w:val="22"/>
                <w:lang w:val="kk-KZ"/>
              </w:rPr>
              <w:t xml:space="preserve"> </w:t>
            </w:r>
            <w:r w:rsidRPr="00484FF3">
              <w:rPr>
                <w:color w:val="000000"/>
                <w:spacing w:val="1"/>
                <w:lang w:val="kk-KZ"/>
              </w:rPr>
              <w:t>не бес тәулікке дейін әкімшілік қамаққа 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AA72FF" w:rsidRPr="00484FF3" w:rsidRDefault="00AA72FF" w:rsidP="00966D0E">
            <w:pPr>
              <w:spacing w:after="0" w:line="240" w:lineRule="auto"/>
              <w:ind w:firstLine="28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Әкімшілік жазаның жаңа түрін қолдануға байланысты сот қолданатын "қоғамдық жұмыстар" түрінде.</w:t>
            </w:r>
          </w:p>
          <w:p w:rsidR="00F67298" w:rsidRPr="00484FF3" w:rsidRDefault="00AA72FF" w:rsidP="00966D0E">
            <w:pPr>
              <w:spacing w:after="0" w:line="240" w:lineRule="auto"/>
              <w:ind w:firstLine="28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Белгіленген сағаттардың санын анықтау жалпы қамауға алу мерзімін (5 күн) (4 сағат) көбейту арқылы ұсынылады - 5* 4 = 20 сағат.</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449-баптың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Default"/>
              <w:ind w:firstLine="459"/>
              <w:jc w:val="both"/>
              <w:rPr>
                <w:b/>
                <w:bdr w:val="none" w:sz="0" w:space="0" w:color="auto" w:frame="1"/>
                <w:shd w:val="clear" w:color="auto" w:fill="FFFFFF"/>
                <w:lang w:val="kk-KZ"/>
              </w:rPr>
            </w:pPr>
            <w:r w:rsidRPr="00484FF3">
              <w:rPr>
                <w:b/>
                <w:bdr w:val="none" w:sz="0" w:space="0" w:color="auto" w:frame="1"/>
                <w:shd w:val="clear" w:color="auto" w:fill="FFFFFF"/>
                <w:lang w:val="kk-KZ"/>
              </w:rPr>
              <w:t>449-бап. Қоғамдық орындарда тиісу</w:t>
            </w:r>
          </w:p>
          <w:p w:rsidR="00F67298" w:rsidRPr="00484FF3" w:rsidRDefault="00F67298" w:rsidP="00F27A71">
            <w:pPr>
              <w:pStyle w:val="Default"/>
              <w:ind w:firstLine="459"/>
              <w:jc w:val="both"/>
              <w:rPr>
                <w:bdr w:val="none" w:sz="0" w:space="0" w:color="auto" w:frame="1"/>
                <w:shd w:val="clear" w:color="auto" w:fill="FFFFFF"/>
                <w:lang w:val="kk-KZ"/>
              </w:rPr>
            </w:pPr>
            <w:r w:rsidRPr="00484FF3">
              <w:rPr>
                <w:lang w:val="kk-KZ"/>
              </w:rPr>
              <w:t>2. Осы баптың бірінші бөлігінде көзделген, әкімшілік жаза қолданылғаннан кейін бір жыл ішінде қайталап жасалған әрекеттер –</w:t>
            </w:r>
          </w:p>
          <w:p w:rsidR="00F67298" w:rsidRPr="00484FF3" w:rsidRDefault="00F67298" w:rsidP="00F27A71">
            <w:pPr>
              <w:pStyle w:val="Default"/>
              <w:jc w:val="both"/>
              <w:rPr>
                <w:lang w:val="kk-KZ"/>
              </w:rPr>
            </w:pPr>
            <w:r w:rsidRPr="00484FF3">
              <w:rPr>
                <w:lang w:val="kk-KZ"/>
              </w:rPr>
              <w:t xml:space="preserve">     он айлық есептік көрсеткіш </w:t>
            </w:r>
            <w:r w:rsidRPr="00484FF3">
              <w:rPr>
                <w:lang w:val="kk-KZ"/>
              </w:rPr>
              <w:lastRenderedPageBreak/>
              <w:t>мөлшерінде айыппұл салуға не бес тәулікке дейінгі мерзімге әкімшілік қамаққа 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Default"/>
              <w:ind w:firstLine="459"/>
              <w:jc w:val="both"/>
              <w:rPr>
                <w:b/>
                <w:bdr w:val="none" w:sz="0" w:space="0" w:color="auto" w:frame="1"/>
                <w:shd w:val="clear" w:color="auto" w:fill="FFFFFF"/>
                <w:lang w:val="kk-KZ"/>
              </w:rPr>
            </w:pPr>
            <w:r w:rsidRPr="00484FF3">
              <w:rPr>
                <w:b/>
                <w:bdr w:val="none" w:sz="0" w:space="0" w:color="auto" w:frame="1"/>
                <w:shd w:val="clear" w:color="auto" w:fill="FFFFFF"/>
                <w:lang w:val="kk-KZ"/>
              </w:rPr>
              <w:lastRenderedPageBreak/>
              <w:t>449-бап. Қоғамдық орындарда тиісу</w:t>
            </w:r>
          </w:p>
          <w:p w:rsidR="00F67298" w:rsidRPr="00484FF3" w:rsidRDefault="00F67298" w:rsidP="00F27A71">
            <w:pPr>
              <w:pStyle w:val="Default"/>
              <w:ind w:firstLine="459"/>
              <w:jc w:val="both"/>
              <w:rPr>
                <w:bdr w:val="none" w:sz="0" w:space="0" w:color="auto" w:frame="1"/>
                <w:shd w:val="clear" w:color="auto" w:fill="FFFFFF"/>
                <w:lang w:val="kk-KZ"/>
              </w:rPr>
            </w:pPr>
            <w:r w:rsidRPr="00484FF3">
              <w:rPr>
                <w:lang w:val="kk-KZ"/>
              </w:rPr>
              <w:t>2. Осы баптың бірінші бөлігінде көзделген, әкімшілік жаза қолданылғаннан кейін бір жыл ішінде қайталап жасалған әрекеттер –</w:t>
            </w:r>
          </w:p>
          <w:p w:rsidR="00F67298" w:rsidRPr="00484FF3" w:rsidRDefault="00F67298" w:rsidP="00F27A71">
            <w:pPr>
              <w:pStyle w:val="Default"/>
              <w:jc w:val="both"/>
              <w:rPr>
                <w:lang w:val="kk-KZ"/>
              </w:rPr>
            </w:pPr>
            <w:r w:rsidRPr="00484FF3">
              <w:rPr>
                <w:lang w:val="kk-KZ"/>
              </w:rPr>
              <w:t xml:space="preserve">     он айлық есептік көрсеткіш мөлшерінде айыппұл салуға </w:t>
            </w:r>
            <w:r w:rsidR="00B66297" w:rsidRPr="00484FF3">
              <w:rPr>
                <w:b/>
                <w:lang w:val="kk-KZ"/>
              </w:rPr>
              <w:t xml:space="preserve">немесе жиырма сағатқа дейінгі мерзімге қоғамдық жұмыстарға </w:t>
            </w:r>
            <w:r w:rsidR="00B66297" w:rsidRPr="00484FF3">
              <w:rPr>
                <w:b/>
                <w:lang w:val="kk-KZ"/>
              </w:rPr>
              <w:lastRenderedPageBreak/>
              <w:t>тартуға</w:t>
            </w:r>
            <w:r w:rsidR="00B66297" w:rsidRPr="00484FF3">
              <w:rPr>
                <w:sz w:val="22"/>
                <w:lang w:val="kk-KZ"/>
              </w:rPr>
              <w:t xml:space="preserve"> </w:t>
            </w:r>
            <w:r w:rsidRPr="00484FF3">
              <w:rPr>
                <w:lang w:val="kk-KZ"/>
              </w:rPr>
              <w:t>не бес тәулікке дейінгі мерзімге әкімшілік қамаққа 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A06C2" w:rsidRPr="00484FF3" w:rsidRDefault="00FA06C2" w:rsidP="00930543">
            <w:pPr>
              <w:spacing w:after="0" w:line="240" w:lineRule="auto"/>
              <w:ind w:firstLine="572"/>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Әкімшілік жазаның жаңа түрін қолдануға байланысты сот қолданатын "қоғамдық жұмыстар" түрінде.</w:t>
            </w:r>
          </w:p>
          <w:p w:rsidR="00F67298" w:rsidRPr="00484FF3" w:rsidRDefault="00FA06C2" w:rsidP="00930543">
            <w:pPr>
              <w:spacing w:after="0" w:line="240" w:lineRule="auto"/>
              <w:ind w:firstLine="572"/>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Белгіленген сағаттардың санын анықтау жалпы қамауға алу мерзімін (5 күн) (4 сағат) көбейту арқылы ұсынылады - 5* 4 = 20 сағат.</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Бірінші бөліктің екінші абзацы, 1-1 жаңа бөлім, екінші бөліктің екінші абзацы, 463-баптың 2-1 жаңа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b/>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  </w:t>
            </w:r>
            <w:r w:rsidRPr="00484FF3">
              <w:rPr>
                <w:rFonts w:ascii="Times New Roman" w:hAnsi="Times New Roman"/>
                <w:b/>
                <w:bCs/>
                <w:color w:val="000000" w:themeColor="text1"/>
                <w:sz w:val="24"/>
                <w:szCs w:val="24"/>
                <w:lang w:val="kk-KZ" w:eastAsia="en-US"/>
              </w:rPr>
              <w:t xml:space="preserve"> 463-бап. Тиiстi тiркеусiз, рұқсатсыз немесе хабарлама жібермей кәсіпкерлік немесе өзге де қызметпен айналысу, сондай-ақ әрекеттердi (операцияларды)жүзеге асыру</w:t>
            </w:r>
          </w:p>
          <w:p w:rsidR="00F67298" w:rsidRPr="00484FF3" w:rsidRDefault="00F67298" w:rsidP="00F27A71">
            <w:pPr>
              <w:spacing w:after="0" w:line="240" w:lineRule="auto"/>
              <w:ind w:firstLine="709"/>
              <w:contextualSpacing/>
              <w:jc w:val="both"/>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      1. Тіркеу, рұқсат беру, хабарлама жіберу мiндеттi болған жағдайларда, тiркеусiз, рұқсатсыз, сол сияқты хабарлама жібермей кәсiпкерлiк немесе өзге де қызметпен айналысу, сондай-ақ әрекеттердi (операцияларды) жүзеге асыру, егер бұл әрекеттерде қылмыстық жазаланатын іс-әрекет белгiлерi болмаса, –</w:t>
            </w:r>
          </w:p>
          <w:p w:rsidR="00F67298" w:rsidRPr="00484FF3" w:rsidRDefault="00F67298" w:rsidP="00F27A71">
            <w:pPr>
              <w:spacing w:after="0" w:line="240" w:lineRule="auto"/>
              <w:ind w:firstLine="709"/>
              <w:contextualSpacing/>
              <w:jc w:val="both"/>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      әкiмшiлiк құқық бұзушылықтар жасау заттары және (немесе) құралы тәркiлене отырып не онсыз, жеке тұлғаларға – он бес, лауазымды адамдарға, шағын кәсiпкерлiк субъектiлерiне немесе коммерциялық емес ұйымдарға – жиырма бес, орта кәсіпкерлік субъектілеріне – қырық, iрi кәсiпкерлiк субъектiлерiне бір жүз елу айлық есептiк көрсеткiш мөлшерiнде айыппұл салуға әкеп соғады, ал лицензиясыз кәсiпкерлiк немесе өзге де қызметпен айналысу әкiмшiлiк құқық бұзушылық жасау </w:t>
            </w:r>
            <w:r w:rsidRPr="00484FF3">
              <w:rPr>
                <w:rFonts w:ascii="Times New Roman" w:hAnsi="Times New Roman"/>
                <w:bCs/>
                <w:color w:val="000000" w:themeColor="text1"/>
                <w:sz w:val="24"/>
                <w:szCs w:val="24"/>
                <w:lang w:val="kk-KZ" w:eastAsia="en-US"/>
              </w:rPr>
              <w:lastRenderedPageBreak/>
              <w:t>нәтижесінде алынған кірісті (дивидендтердi), ақшаны, бағалы қағаздарды қосымша тәркiлеуге әкеп соғады.</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2. Осы баптың бiрiншi бөлiгiнде көзделген, әкiмшiлiк жаза қолданылғаннан кейiн бiр жыл iшiнде қайталап жасалған әрекеттер –</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      әкімшілік құқық бұзушылық жасау заттары және (немесе) құралы тәркiлене отырып, жеке тұлғаларға – отыз, лауазымды адамдарға, шағын кәсiпкерлiк субъектiлерiне немесе коммерциялық емес ұйымдарға – елу, орта кәсіпкерлік субъектілеріне – сексен, iрi кәсiпкерлiк субъектiлерiне бес жүз айлық есептiк көрсеткiш мөлшерiнде айыппұл салуға әкеп соғады, ал лицензиясыз кәсiпкерлiк немесе өзге де қызметпен айналысу әкiмшiлiк құқық бұзушылық нәтижесінде алынған кiрiстi (дивидендтердi), ақшаны, бағалы </w:t>
            </w:r>
            <w:r w:rsidRPr="00484FF3">
              <w:rPr>
                <w:rFonts w:ascii="Times New Roman" w:hAnsi="Times New Roman"/>
                <w:bCs/>
                <w:color w:val="000000" w:themeColor="text1"/>
                <w:sz w:val="24"/>
                <w:szCs w:val="24"/>
                <w:lang w:val="kk-KZ" w:eastAsia="en-US"/>
              </w:rPr>
              <w:lastRenderedPageBreak/>
              <w:t>қағаздарды қосымша тәркiлеуге әкеп соғады.</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hAnsi="Times New Roman"/>
                <w:bCs/>
                <w:color w:val="000000" w:themeColor="text1"/>
                <w:sz w:val="24"/>
                <w:szCs w:val="24"/>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lang w:val="kk-KZ" w:eastAsia="en-US"/>
              </w:rPr>
            </w:pPr>
            <w:r w:rsidRPr="00484FF3">
              <w:rPr>
                <w:rFonts w:ascii="Times New Roman" w:hAnsi="Times New Roman"/>
                <w:b/>
                <w:bCs/>
                <w:color w:val="000000" w:themeColor="text1"/>
                <w:sz w:val="24"/>
                <w:szCs w:val="24"/>
                <w:lang w:val="kk-KZ" w:eastAsia="en-US"/>
              </w:rPr>
              <w:lastRenderedPageBreak/>
              <w:t>463-бап. Тиiстi тiркеусiз, рұқсатсыз немесе хабарлама жібермей кәсіпкерлік немесе өзге де қызметпен айналысу, сондай-ақ әрекеттердi (операцияларды)жүзеге асыру</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      1. Тіркеу, рұқсат беру, хабарлама жіберу мiндеттi болған жағдайларда, тiркеусiз, рұқсатсыз, сол сияқты хабарлама жібермей кәсiпкерлiк немесе өзге де қызметпен айналысу, сондай-ақ әрекеттердi (операцияларды) жүзеге асыру, егер бұл әрекеттерде қылмыстық жазаланатын іс-әрекет белгiлерi болмаса,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7D068D">
            <w:pPr>
              <w:spacing w:after="0" w:line="240" w:lineRule="auto"/>
              <w:ind w:firstLine="709"/>
              <w:jc w:val="both"/>
              <w:rPr>
                <w:rFonts w:ascii="Times New Roman" w:hAnsi="Times New Roman"/>
                <w:color w:val="000000" w:themeColor="text1"/>
                <w:sz w:val="28"/>
                <w:szCs w:val="28"/>
                <w:lang w:val="kk-KZ"/>
              </w:rPr>
            </w:pPr>
            <w:r w:rsidRPr="00484FF3">
              <w:rPr>
                <w:rFonts w:ascii="Times New Roman" w:eastAsia="Calibri" w:hAnsi="Times New Roman"/>
                <w:color w:val="000000" w:themeColor="text1"/>
                <w:sz w:val="24"/>
                <w:szCs w:val="24"/>
                <w:lang w:val="kk-KZ" w:eastAsia="en-US"/>
              </w:rPr>
              <w:t xml:space="preserve">      әкiмшiлiк құқық бұзушылықтар жасау заттары және (немесе) құралы тәркiлене отырып не онсыз, жеке тұлғаларға – он бес, лауазымды адамдарға, шағын кәсiпкерлiк субъектiлерiне немесе коммерциялық емес ұйымдарға – жиырма бес, орта кәсіпкерлік субъектілеріне</w:t>
            </w:r>
            <w:r w:rsidR="00B5435B" w:rsidRPr="00484FF3">
              <w:rPr>
                <w:rFonts w:ascii="Times New Roman" w:eastAsia="Calibri" w:hAnsi="Times New Roman"/>
                <w:color w:val="000000" w:themeColor="text1"/>
                <w:sz w:val="24"/>
                <w:szCs w:val="24"/>
                <w:lang w:val="kk-KZ" w:eastAsia="en-US"/>
              </w:rPr>
              <w:t xml:space="preserve"> </w:t>
            </w:r>
            <w:r w:rsidRPr="00484FF3">
              <w:rPr>
                <w:rFonts w:ascii="Times New Roman" w:eastAsia="Calibri" w:hAnsi="Times New Roman"/>
                <w:color w:val="000000" w:themeColor="text1"/>
                <w:sz w:val="24"/>
                <w:szCs w:val="24"/>
                <w:lang w:val="kk-KZ" w:eastAsia="en-US"/>
              </w:rPr>
              <w:t xml:space="preserve">– қырық, iрi кәсiпкерлiк субъектiлерiне, </w:t>
            </w:r>
            <w:r w:rsidR="007D068D" w:rsidRPr="00484FF3">
              <w:rPr>
                <w:rFonts w:ascii="Times New Roman" w:hAnsi="Times New Roman"/>
                <w:b/>
                <w:color w:val="000000" w:themeColor="text1"/>
                <w:sz w:val="24"/>
                <w:szCs w:val="28"/>
                <w:lang w:val="kk-KZ"/>
              </w:rPr>
              <w:t>Қазақстан Республикасының бейрезиденті банктерінің филиалдары, Қазақстан Республикасының бейрезидент сақтандыру (қайта сақтандыру) ұйымдарының филиалдары, Қазақс</w:t>
            </w:r>
            <w:r w:rsidR="00AA162C" w:rsidRPr="00484FF3">
              <w:rPr>
                <w:rFonts w:ascii="Times New Roman" w:hAnsi="Times New Roman"/>
                <w:b/>
                <w:color w:val="000000" w:themeColor="text1"/>
                <w:sz w:val="24"/>
                <w:szCs w:val="28"/>
                <w:lang w:val="kk-KZ"/>
              </w:rPr>
              <w:t>тан Республикасының бейрезидент-</w:t>
            </w:r>
            <w:r w:rsidR="007D068D" w:rsidRPr="00484FF3">
              <w:rPr>
                <w:rFonts w:ascii="Times New Roman" w:hAnsi="Times New Roman"/>
                <w:b/>
                <w:color w:val="000000" w:themeColor="text1"/>
                <w:sz w:val="24"/>
                <w:szCs w:val="28"/>
                <w:lang w:val="kk-KZ"/>
              </w:rPr>
              <w:t>сақтандыру брокерлерінің филиалдарына</w:t>
            </w:r>
            <w:r w:rsidR="007D068D" w:rsidRPr="00484FF3">
              <w:rPr>
                <w:rFonts w:ascii="Times New Roman" w:hAnsi="Times New Roman"/>
                <w:color w:val="000000" w:themeColor="text1"/>
                <w:sz w:val="28"/>
                <w:szCs w:val="28"/>
                <w:lang w:val="kk-KZ"/>
              </w:rPr>
              <w:t xml:space="preserve"> – </w:t>
            </w:r>
            <w:r w:rsidRPr="00484FF3">
              <w:rPr>
                <w:rFonts w:ascii="Times New Roman" w:eastAsia="Calibri" w:hAnsi="Times New Roman"/>
                <w:color w:val="000000" w:themeColor="text1"/>
                <w:sz w:val="24"/>
                <w:szCs w:val="24"/>
                <w:lang w:val="kk-KZ" w:eastAsia="en-US"/>
              </w:rPr>
              <w:t xml:space="preserve">бір жүз елу айлық </w:t>
            </w:r>
            <w:r w:rsidRPr="00484FF3">
              <w:rPr>
                <w:rFonts w:ascii="Times New Roman" w:eastAsia="Calibri" w:hAnsi="Times New Roman"/>
                <w:color w:val="000000" w:themeColor="text1"/>
                <w:sz w:val="24"/>
                <w:szCs w:val="24"/>
                <w:lang w:val="kk-KZ" w:eastAsia="en-US"/>
              </w:rPr>
              <w:lastRenderedPageBreak/>
              <w:t>есептiк көрсеткiш мөлшерiнде айыппұл салуға әкеп соғады, ал лицензиясыз кәсiпкерлiк немесе өзге де қызметпен айналысу әкiмшiлiк құқық бұзушылық жасау нәтижесінде алынған кірісті (дивидендтердi), ақшаны, бағалы қағаздарды қосымша тәркiлеуге әкеп соғады.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 Осы баптың бірінші бөлігінде көзделген, әкімшілік жаза қолданылғаннан кейін бір жыл ішінде қайталап жасалған әрекеттер,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әкімшілік құқық бұзушылық жасау заттары және (немесе) құралы тәркiлене отырып, жеке тұлғаларға – отыз, лауазымды адамдарға, шағын кәсiпкерлiк субъектiлерiне немесе коммерциялық емес ұйымдарға – елу, орта кәсіпкерлік субъектілеріне – сексен, ірі кәсіпкерлік субъектілеріне, </w:t>
            </w:r>
            <w:r w:rsidR="007D068D" w:rsidRPr="00484FF3">
              <w:rPr>
                <w:rFonts w:ascii="Times New Roman" w:hAnsi="Times New Roman"/>
                <w:b/>
                <w:color w:val="000000" w:themeColor="text1"/>
                <w:sz w:val="24"/>
                <w:szCs w:val="28"/>
                <w:lang w:val="kk-KZ"/>
              </w:rPr>
              <w:t>Қазақс</w:t>
            </w:r>
            <w:r w:rsidR="00AA162C" w:rsidRPr="00484FF3">
              <w:rPr>
                <w:rFonts w:ascii="Times New Roman" w:hAnsi="Times New Roman"/>
                <w:b/>
                <w:color w:val="000000" w:themeColor="text1"/>
                <w:sz w:val="24"/>
                <w:szCs w:val="28"/>
                <w:lang w:val="kk-KZ"/>
              </w:rPr>
              <w:t>тан Республикасының бейрезидент-</w:t>
            </w:r>
            <w:r w:rsidR="007D068D" w:rsidRPr="00484FF3">
              <w:rPr>
                <w:rFonts w:ascii="Times New Roman" w:hAnsi="Times New Roman"/>
                <w:b/>
                <w:color w:val="000000" w:themeColor="text1"/>
                <w:sz w:val="24"/>
                <w:szCs w:val="28"/>
                <w:lang w:val="kk-KZ"/>
              </w:rPr>
              <w:t>банктерінің филиалдары, Қазақстан Республикасының бейрезидент сақтандыру (қайта сақтандыру) ұйымдарының филиалдары, Қазақстан Республикасының бейрезидент сақтандыру брокерлерінің филиалдарына</w:t>
            </w:r>
            <w:r w:rsidR="007D068D" w:rsidRPr="00484FF3">
              <w:rPr>
                <w:rFonts w:ascii="Times New Roman" w:hAnsi="Times New Roman"/>
                <w:color w:val="000000" w:themeColor="text1"/>
                <w:sz w:val="24"/>
                <w:szCs w:val="28"/>
                <w:lang w:val="kk-KZ"/>
              </w:rPr>
              <w:t xml:space="preserve"> </w:t>
            </w:r>
            <w:r w:rsidRPr="00484FF3">
              <w:rPr>
                <w:rFonts w:ascii="Times New Roman" w:eastAsia="Calibri" w:hAnsi="Times New Roman"/>
                <w:color w:val="000000" w:themeColor="text1"/>
                <w:sz w:val="24"/>
                <w:szCs w:val="24"/>
                <w:lang w:val="kk-KZ" w:eastAsia="en-US"/>
              </w:rPr>
              <w:t>– бес жүз айлық есептiк көрсеткiш мөлшерiнде айыппұл салуға әкеп соғады, ал лицензиясыз кәсiпкерлiк немесе өзге де қызметпен айналысу әкiмшiлiк құқық бұзушылық нәтижесінде алынған кiрiстi (дивидендтердi), ақшаны, бағалы қағаздарды қосымша тәркiлеуге әкеп соғады.</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eastAsia="en-US"/>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Қазақстан Республикасының резиденті емес қаржы ұйымдарының филиалдарын ашу, Банк және сақтандыру қызметін, Қазақстан Республикасының қаржы нарығында сақтандыру брокерінің қызметін лицензиялау және жүзеге асыру ерекшеліктері Банктер туралы және сақтандыру қызметі туралы заңдарда белгіленеді.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Қазақстан Республикасының резиденті емес қаржы ұйымдарының филиалдары Қазақстан Республикасының қаржы нарығында қызметті жүзеге асыру үшін лицензия алуға міндетті, өйткені қолданыстағы заңнамаға сәйкес тиісті лицензиясы жоқ тұлғалардың қаржы нарығында кәсіби қызметті жүзеге асыруына жол берілмейді.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"Қазақстан Республикасындағы банктер және банк қызметі туралы" Қазақстан Республикасы Заңының (бұдан әрі – Банктер туралы Заң) 4-1-бабының 1-тармағына сәйкес Қазақстан Республикасының резиденті емес банктің заңды тұлға болып табылмайтын, Қазақстан Республикасының аумағында орналасқан, корпорацияда есептік тіркеуден өткен және Қазақстан Республикасының резиденті емес банктің уәкілетті органның лицензиясы </w:t>
            </w:r>
            <w:r w:rsidRPr="00484FF3">
              <w:rPr>
                <w:rFonts w:ascii="Times New Roman" w:eastAsia="Calibri" w:hAnsi="Times New Roman"/>
                <w:color w:val="000000" w:themeColor="text1"/>
                <w:sz w:val="24"/>
                <w:szCs w:val="24"/>
                <w:lang w:val="kk-KZ" w:eastAsia="en-US"/>
              </w:rPr>
              <w:lastRenderedPageBreak/>
              <w:t>негізінде банк қызметі.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Банктер туралы Заңның 6-бабы 1-тармағының 1) тармақшасына сәйкес уәкілетті органның немесе Қазақстан Республикасы Ұлттық Банкінің тиісті лицензиясы жоқ бірде-бір тұлғаның негізгі немесе қосымша қызмет ретінде банк операцияларын орындауға құқығы жоқ.</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Осыған ұқсас нормалар "сақтандыру қызметі туралы"Қазақстан Республикасы Заңының 3-бабының 8-1), 8-2) тармақшаларында және 14-бабында көзделген.</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Қазақстан Республикасының резиденті емес заңды тұлғаларды кәсіпкерлік немесе өзге де қызметпен айналысқаны, сондай-ақ Қазақстан Республикасының аумағында тиісті тіркеусіз, рұқсатсыз немесе хабарлама жібермей іс-әрекеттерді (операцияларды) жүзеге асырғаны үшін әкімшілік жауаптылыққа тарту мақсатында.</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ҚР ӘҚБтК-нің 463-бабында қабылданған құқық бұзушылықтар үшін Санкциялар нақты тауарларды бақылау саласындағы заңнаманы бұзу (жаппай қырып-жою қаруын жасау, қарудың террористердің қолына түсуі және т.б.) әкелуі мүмкін салдарлардың ауырлық дәрежесіне сәйкес келмейді, Бұл бизнес тарапынан рұқсат құжаттарын алмай-ақ нақты тауарларды тасымалдауға талпыныс тудыруы мүмкін. Бұдан басқа, ӘҚБтК-</w:t>
            </w:r>
            <w:r w:rsidRPr="00484FF3">
              <w:rPr>
                <w:rFonts w:ascii="Times New Roman" w:eastAsia="Calibri" w:hAnsi="Times New Roman"/>
                <w:color w:val="000000" w:themeColor="text1"/>
                <w:sz w:val="24"/>
                <w:szCs w:val="24"/>
                <w:lang w:val="kk-KZ" w:eastAsia="en-US"/>
              </w:rPr>
              <w:lastRenderedPageBreak/>
              <w:t>нің 463-бабы барлық бизнес субъектілері мен мемлекеттік органдарға қолданылады, осыған байланысты осы бап бойынша санкцияларды арттыру, сондай-ақ жекелеген санкцияларды енгізу мүмкін емес.</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Мысалы: ҚР ИИДМ "Өркен Әлем" ЖШС Қорғаныс дулығаларын (дулыға корпусының дайындамаларын) кейіннен ҚР Қорғаныс министрлігіне жеткізіп, ҚР аумағына импорттаған жағдай анықталды.</w:t>
            </w:r>
          </w:p>
          <w:p w:rsidR="00F67298" w:rsidRPr="00484FF3" w:rsidRDefault="00F67298" w:rsidP="00930543">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Сот шешімі бойынша "Өркен Әлем" ЖШС ҚР ӘҚБтК-нің 463-бабы бойынша әкімшілік жауапкершілікке тартылып, 25 АЕК мөлшерінде айыппұл салынды, бұл алынған пайдаға қатысты миллион теңгеге келтірілген жазаға сәйкес келмейді.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Қазақстан Республикасының резиденті емес қаржы ұйымдарының филиалдарын ашу, банк және сақтандыру қызметін, сақтандыру брокерінің Қазақстан Республикасының қаржы нарығындағы қызметін лицензиялау және жүзеге асыру ерекшеліктері Банктер туралы және сақтандыру қызметі туралы заңдарда белгіленеді.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Қазақстан Республикасының резиденті емес қаржы ұйымдарының филиалдары Қазақстан Республикасының қаржы нарығында қызметті жүзеге асыру үшін лицензия алуға міндетті, өйткені қолданыстағы </w:t>
            </w:r>
            <w:r w:rsidRPr="00484FF3">
              <w:rPr>
                <w:rFonts w:ascii="Times New Roman" w:eastAsia="Calibri" w:hAnsi="Times New Roman"/>
                <w:color w:val="000000" w:themeColor="text1"/>
                <w:sz w:val="24"/>
                <w:szCs w:val="24"/>
                <w:lang w:val="kk-KZ" w:eastAsia="en-US"/>
              </w:rPr>
              <w:lastRenderedPageBreak/>
              <w:t>заңнамаға сәйкес тиісті лицензиясы жоқ тұлғалардың қаржы нарығында кәсіби қызметті жүзеге асыруына жол берілмейді.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"Қазақстан Республикасындағы банктер және банк қызметі туралы" Қазақстан Республикасы Заңының (бұдан әрі – Банктер туралы Заң) 4-1-бабының 1-тармағына сәйкес Қазақстан Республикасының бейрезидент банкінің филиалы заңды тұлға болып табылмайтын, Қазақстан Республикасының аумағында орналасқан, корпорацияда есептік тіркеуден өткен және банктік қызметті жүзеге асыратын Қазақстан Республикасының бейрезидент Банкінің оқшауланған бөлімшесі болып табылады уәкілетті органның лицензиясы негізінде банктік қызмет.</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Банктер туралы Заңның 6-бабы 1-тармағының 1) тармақшасына сәйкес уәкілетті органның немесе Қазақстан Республикасы Ұлттық Банкінің тиісті лицензиясы жоқ бірде-бір тұлғаның негізгі немесе қосымша қызмет ретінде банк операцияларын орындауға құқығы жоқ.</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Осыған ұқсас нормалар "сақтандыру қызметі туралы"Қазақстан Республикасы Заңының 3-бабының 8-1), 8-2) тармақшаларында және 14-бабында көзделген.</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Қазақстан Республикасының бейрезидент заңды тұлғаларын кәсіпкерлік немесе өзге қызметпен </w:t>
            </w:r>
            <w:r w:rsidRPr="00484FF3">
              <w:rPr>
                <w:rFonts w:ascii="Times New Roman" w:eastAsia="Calibri" w:hAnsi="Times New Roman"/>
                <w:color w:val="000000" w:themeColor="text1"/>
                <w:sz w:val="24"/>
                <w:szCs w:val="24"/>
                <w:lang w:val="kk-KZ" w:eastAsia="en-US"/>
              </w:rPr>
              <w:lastRenderedPageBreak/>
              <w:t>айналысқаны, сондай-ақ Қазақстан Республикасының аумағында тиісті тіркеусіз, рұқсатсыз немесе хабарлама жібермей әрекеттерді (операцияларды) жүзеге асырғаны үшін әкімшілік жауапкершілікке тарту мақсатында.</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ҚР ӘҚБтК-нің 463-бабымен қабылданған құқық бұзушылықтар үшін Санкциялар ерекше тауарларды бақылау саласындағы заңнаманы бұзушылықтар (жаппай қырып-жою қаруын жасау, террористердің қолына қарудың түсуі және т.б.) әкеп соқтыруы мүмкін салдардың ауырлық дәрежесіне сәйкес келмейді, Бұл бизнес тарапынан арнайы тауарларды рұқсат құжаттарын алмай-ақ алып жүруге талпыныс туғызуы мүмкін. Бұдан басқа, ӘҚБтК-нің 463-бабы барлық бизнес субъектілеріне және мемлекеттік органдарға қолданылады, осыған байланысты осы бап бойынша санкцияларды арттыру, сондай-ақ жекелеген санкцияларды енгізу мүмкін емес.</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Мысалы: ҚР ИИДМ "Өркен Әлем" ЖШС ҚР аумағына қорғаныс шлемдерін (дулыға корпусының дайындамаларын) импорттап, кейіннен оларды ҚР Қорғаныс министрлігіне жеткізген жағдайды анықтады.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Сот шешімі бойынша "Өркен Әлем" ЖШС ҚР ӘҚБтК-нің 463-бабы бойынша әкімшілік жауапкершілікке тартылып, 25 АЕК көлемінде айыппұл салынды, бұл алынған пайдаға </w:t>
            </w:r>
            <w:r w:rsidRPr="00484FF3">
              <w:rPr>
                <w:rFonts w:ascii="Times New Roman" w:eastAsia="Calibri" w:hAnsi="Times New Roman"/>
                <w:color w:val="000000" w:themeColor="text1"/>
                <w:sz w:val="24"/>
                <w:szCs w:val="24"/>
                <w:lang w:val="kk-KZ" w:eastAsia="en-US"/>
              </w:rPr>
              <w:lastRenderedPageBreak/>
              <w:t>миллиондаған теңге арақатынасында келтірілген жазаға сәйкес келмейді.</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464-баптың бірінші бөлігінің екінші абзацы, екінші бөлігінің екінші абзацы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z w:val="24"/>
                <w:szCs w:val="24"/>
                <w:lang w:val="kk-KZ" w:eastAsia="en-US"/>
              </w:rPr>
            </w:pPr>
            <w:r w:rsidRPr="00484FF3">
              <w:rPr>
                <w:rFonts w:ascii="Times New Roman" w:hAnsi="Times New Roman"/>
                <w:b/>
                <w:bCs/>
                <w:color w:val="000000" w:themeColor="text1"/>
                <w:sz w:val="24"/>
                <w:szCs w:val="24"/>
                <w:lang w:val="kk-KZ" w:eastAsia="en-US"/>
              </w:rPr>
              <w:t>464-бап. Лицензиялау нормаларын бұзу</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1. Қазақстан Республикасының заңнамасында белгіленген лицензиялау нормаларын бұзу, оның iшiнде лицензияланатын қызмет түрлерiне қойылатын бiлiктiлiк талаптарына сәйкес келмеу –</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лицензияның қолданылуын тоқтата тұрып немесе онсыз, жеке тұлғаларға – он бес, лауазымды адамдарға, шағын кәсіпкерлік субъектілеріне немесе коммерциялық емес ұйымдарға – қырық бес, орта кәсіпкерлік субъектілеріне – сексен, ірі кәсіпкерлік субъектілеріне бір жүз елу айлық есептік көрсеткіш мөлшерінде айыппұл салуға әкеп соғады.</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jc w:val="both"/>
              <w:textAlignment w:val="baseline"/>
              <w:rPr>
                <w:rFonts w:ascii="Times New Roman" w:hAnsi="Times New Roman"/>
                <w:bCs/>
                <w:color w:val="000000" w:themeColor="text1"/>
                <w:sz w:val="24"/>
                <w:szCs w:val="24"/>
                <w:lang w:val="kk-KZ" w:eastAsia="en-US"/>
              </w:rPr>
            </w:pPr>
          </w:p>
          <w:p w:rsidR="00F71FA6" w:rsidRPr="00484FF3" w:rsidRDefault="00F71FA6" w:rsidP="00F27A71">
            <w:pPr>
              <w:spacing w:after="0" w:line="240" w:lineRule="auto"/>
              <w:jc w:val="both"/>
              <w:textAlignment w:val="baseline"/>
              <w:rPr>
                <w:rFonts w:ascii="Times New Roman" w:hAnsi="Times New Roman"/>
                <w:bCs/>
                <w:color w:val="000000" w:themeColor="text1"/>
                <w:sz w:val="24"/>
                <w:szCs w:val="24"/>
                <w:lang w:val="kk-KZ" w:eastAsia="en-US"/>
              </w:rPr>
            </w:pPr>
          </w:p>
          <w:p w:rsidR="00F71FA6" w:rsidRPr="00484FF3" w:rsidRDefault="00F71FA6" w:rsidP="00F27A71">
            <w:pPr>
              <w:spacing w:after="0" w:line="240" w:lineRule="auto"/>
              <w:jc w:val="both"/>
              <w:textAlignment w:val="baseline"/>
              <w:rPr>
                <w:rFonts w:ascii="Times New Roman" w:hAnsi="Times New Roman"/>
                <w:bCs/>
                <w:color w:val="000000" w:themeColor="text1"/>
                <w:sz w:val="24"/>
                <w:szCs w:val="24"/>
                <w:lang w:val="kk-KZ" w:eastAsia="en-US"/>
              </w:rPr>
            </w:pPr>
          </w:p>
          <w:p w:rsidR="00F71FA6" w:rsidRPr="00484FF3" w:rsidRDefault="00F71FA6" w:rsidP="00F27A71">
            <w:pPr>
              <w:spacing w:after="0" w:line="240" w:lineRule="auto"/>
              <w:jc w:val="both"/>
              <w:textAlignment w:val="baseline"/>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      2. Лицензиаттың лицензия алған кезде көрінеу анық емес ақпарат беруі, сол сияқты осы баптың бірінші бөлігінде көзделген, әкімшілік жаза қолданылғаннан </w:t>
            </w:r>
            <w:r w:rsidRPr="00484FF3">
              <w:rPr>
                <w:rFonts w:ascii="Times New Roman" w:hAnsi="Times New Roman"/>
                <w:bCs/>
                <w:color w:val="000000" w:themeColor="text1"/>
                <w:sz w:val="24"/>
                <w:szCs w:val="24"/>
                <w:lang w:val="kk-KZ" w:eastAsia="en-US"/>
              </w:rPr>
              <w:lastRenderedPageBreak/>
              <w:t>кейін бір жыл ішінде қайталап жасалған әрекеттер (әрекетсіздік), сондай-ақ лицензияның қолданылуын тоқтата тұру мерзімі өткеннен кейін әкімшілік жауаптылыққа әкеп соққан, лицензиялау нормаларын бұзушылықтарды жоймау –</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      лицензиядан айыра отырып не онсыз, жеке тұлғаларға – қырық,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z w:val="24"/>
                <w:szCs w:val="24"/>
                <w:lang w:val="kk-KZ" w:eastAsia="en-US"/>
              </w:rPr>
            </w:pPr>
            <w:r w:rsidRPr="00484FF3">
              <w:rPr>
                <w:rFonts w:ascii="Times New Roman" w:hAnsi="Times New Roman"/>
                <w:b/>
                <w:bCs/>
                <w:color w:val="000000" w:themeColor="text1"/>
                <w:sz w:val="24"/>
                <w:szCs w:val="24"/>
                <w:lang w:val="kk-KZ" w:eastAsia="en-US"/>
              </w:rPr>
              <w:lastRenderedPageBreak/>
              <w:t>464-бап. Лицензиялау нормаларын бұзу</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eastAsia="en-US"/>
              </w:rPr>
            </w:pPr>
            <w:r w:rsidRPr="00484FF3">
              <w:rPr>
                <w:rFonts w:ascii="Times New Roman" w:hAnsi="Times New Roman"/>
                <w:color w:val="000000" w:themeColor="text1"/>
                <w:sz w:val="24"/>
                <w:szCs w:val="24"/>
                <w:lang w:val="kk-KZ"/>
              </w:rPr>
              <w:t xml:space="preserve">1. </w:t>
            </w:r>
            <w:r w:rsidRPr="00484FF3">
              <w:rPr>
                <w:rFonts w:ascii="Times New Roman" w:hAnsi="Times New Roman"/>
                <w:bCs/>
                <w:color w:val="000000" w:themeColor="text1"/>
                <w:sz w:val="24"/>
                <w:szCs w:val="24"/>
                <w:lang w:val="kk-KZ" w:eastAsia="en-US"/>
              </w:rPr>
              <w:t>Қазақстан Республикасының заңнамасында белгіленген лицензиялау нормаларын бұзу, оның iшiнде лицензияланатын қызмет түрлерiне қойылатын бiлiктiлiк талаптарына сәйкес келмеу –</w:t>
            </w: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z w:val="24"/>
                <w:szCs w:val="24"/>
                <w:lang w:val="kk-KZ" w:eastAsia="en-US"/>
              </w:rPr>
            </w:pPr>
            <w:r w:rsidRPr="00484FF3">
              <w:rPr>
                <w:rFonts w:ascii="Times New Roman" w:hAnsi="Times New Roman"/>
                <w:color w:val="000000" w:themeColor="text1"/>
                <w:sz w:val="24"/>
                <w:szCs w:val="24"/>
                <w:lang w:val="kk-KZ"/>
              </w:rPr>
              <w:t xml:space="preserve">лицензияның қолданылуын тоқтата тұрып немесе онсыз, жеке тұлғаларға – он бес, лауазымды адамдарға, шағын кәсіпкерлік субъектілеріне немесе коммерциялық емес ұйымдарға – қырық бес, орта кәсіпкерлік субъектілеріне – сексен, ірі кәсіпкерлік субъектілеріне, </w:t>
            </w:r>
            <w:r w:rsidR="00EC4B49" w:rsidRPr="00484FF3">
              <w:rPr>
                <w:rFonts w:ascii="Times New Roman" w:hAnsi="Times New Roman"/>
                <w:b/>
                <w:color w:val="000000" w:themeColor="text1"/>
                <w:sz w:val="24"/>
                <w:szCs w:val="28"/>
                <w:lang w:val="kk-KZ"/>
              </w:rPr>
              <w:t>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бейрезидент-сақтандыру брокерлерінің филиалдарына</w:t>
            </w:r>
            <w:r w:rsidR="00EC4B49" w:rsidRPr="00484FF3">
              <w:rPr>
                <w:rFonts w:ascii="Times New Roman" w:hAnsi="Times New Roman"/>
                <w:color w:val="000000" w:themeColor="text1"/>
                <w:sz w:val="24"/>
                <w:szCs w:val="28"/>
                <w:lang w:val="kk-KZ"/>
              </w:rPr>
              <w:t xml:space="preserve"> </w:t>
            </w:r>
            <w:r w:rsidR="00EC4B49" w:rsidRPr="00484FF3">
              <w:rPr>
                <w:rFonts w:ascii="Times New Roman" w:hAnsi="Times New Roman"/>
                <w:color w:val="000000" w:themeColor="text1"/>
                <w:sz w:val="28"/>
                <w:szCs w:val="28"/>
                <w:lang w:val="kk-KZ"/>
              </w:rPr>
              <w:t xml:space="preserve">– </w:t>
            </w:r>
            <w:r w:rsidRPr="00484FF3">
              <w:rPr>
                <w:rFonts w:ascii="Times New Roman" w:hAnsi="Times New Roman"/>
                <w:color w:val="000000" w:themeColor="text1"/>
                <w:sz w:val="24"/>
                <w:szCs w:val="24"/>
                <w:lang w:val="kk-KZ"/>
              </w:rPr>
              <w:t xml:space="preserve"> бір жүз елу айлық есептік көрсеткіш мөлшерінде айыппұл салуға әкеп соғады. </w:t>
            </w:r>
          </w:p>
          <w:p w:rsidR="00F67298" w:rsidRPr="00484FF3" w:rsidRDefault="00F67298" w:rsidP="00F27A71">
            <w:pPr>
              <w:spacing w:after="0" w:line="240" w:lineRule="auto"/>
              <w:ind w:firstLine="709"/>
              <w:jc w:val="both"/>
              <w:textAlignment w:val="baseline"/>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2. Лицензиаттың лицензияны алған кезде немесе екінші санаттағы рұқсатты иеленуші көрінеу анық емес ақпарат беруі, сол сияқты осы баптың бірінші бөлігінде көзделген, әкімшілік жаза қолданылғаннан кейін бір жыл ішінде қайталап жасалған әрекеттер (әрекетсіздік), сондай-ақ әкімшілік жауаптылыққа тартуға әкеп </w:t>
            </w:r>
            <w:r w:rsidRPr="00484FF3">
              <w:rPr>
                <w:rFonts w:ascii="Times New Roman" w:hAnsi="Times New Roman"/>
                <w:color w:val="000000" w:themeColor="text1"/>
                <w:sz w:val="24"/>
                <w:szCs w:val="24"/>
                <w:lang w:val="kk-KZ"/>
              </w:rPr>
              <w:lastRenderedPageBreak/>
              <w:t>соққан лицензиялау нормаларының бұзылуын және екінші санаттағы рұқсатты алуды тоқтата тұру мерзімі өткеннен кейін жоймауы рұқсаттар -</w:t>
            </w:r>
          </w:p>
          <w:p w:rsidR="00F67298" w:rsidRPr="00484FF3" w:rsidRDefault="00F67298" w:rsidP="00A40DFE">
            <w:pPr>
              <w:spacing w:after="0" w:line="240" w:lineRule="auto"/>
              <w:ind w:firstLine="709"/>
              <w:jc w:val="both"/>
              <w:textAlignment w:val="baseline"/>
              <w:rPr>
                <w:rFonts w:ascii="Times New Roman" w:hAnsi="Times New Roman"/>
                <w:b/>
                <w:bCs/>
                <w:color w:val="000000" w:themeColor="text1"/>
                <w:sz w:val="24"/>
                <w:szCs w:val="24"/>
                <w:lang w:val="kk-KZ" w:eastAsia="en-US"/>
              </w:rPr>
            </w:pPr>
            <w:r w:rsidRPr="00484FF3">
              <w:rPr>
                <w:rFonts w:ascii="Times New Roman" w:hAnsi="Times New Roman"/>
                <w:color w:val="000000" w:themeColor="text1"/>
                <w:sz w:val="24"/>
                <w:szCs w:val="24"/>
                <w:lang w:val="kk-KZ"/>
              </w:rPr>
              <w:t xml:space="preserve">лицензиядан айыра отырып не онсыз, жеке тұлғаларға – қырық,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w:t>
            </w:r>
            <w:r w:rsidR="00A40DFE" w:rsidRPr="00484FF3">
              <w:rPr>
                <w:rFonts w:ascii="Times New Roman" w:hAnsi="Times New Roman"/>
                <w:b/>
                <w:color w:val="000000" w:themeColor="text1"/>
                <w:sz w:val="24"/>
                <w:szCs w:val="28"/>
                <w:lang w:val="kk-KZ"/>
              </w:rPr>
              <w:t>Қазақстан Республикасының бейрезидент банктерінің филиалдары, Қазақстан Республикасының бейрезидент сақтандыру (қайта сақтандыру) ұйымдарының филиалдары, Қазақстан Республикасының бейрезидент сақтандыру брокерлерінің филиалдары</w:t>
            </w:r>
            <w:r w:rsidR="00A40DFE" w:rsidRPr="00484FF3">
              <w:rPr>
                <w:rFonts w:ascii="Times New Roman" w:hAnsi="Times New Roman"/>
                <w:color w:val="000000" w:themeColor="text1"/>
                <w:sz w:val="24"/>
                <w:szCs w:val="28"/>
                <w:lang w:val="kk-KZ"/>
              </w:rPr>
              <w:t xml:space="preserve">  </w:t>
            </w:r>
            <w:r w:rsidRPr="00484FF3">
              <w:rPr>
                <w:rFonts w:ascii="Times New Roman" w:hAnsi="Times New Roman"/>
                <w:color w:val="000000" w:themeColor="text1"/>
                <w:sz w:val="24"/>
                <w:szCs w:val="24"/>
                <w:lang w:val="kk-KZ"/>
              </w:rPr>
              <w:t>үш жүз айлық есептік көрсеткіш мөлшерінде айыппұл салуға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Қазақстан Республикасының бейрезидент банктерінің филиалдары, Қазақстан Республикасының бейрезидент сақтандыру (қайта сақтандыру) ұйымдарының филиалдары, Қазақстан Республикасының бейрезидент Сақтандыру брокерлерінің филиалдары бөлігінде</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«Қаржы нарығы мен қаржы ұйымдарын мемлекеттік реттеу, бақылау және қадағалау туралы» Қазақстан Республикасы Заңының 4-бабының 1-тармағына сәйкес Қазақстан Республикасының заңнамасына сәйкес берілген тиісті лицензиясы жоқ тұлғалардың қаржы нарығында кәсіптік қызметті жүзеге асыруына жол берілмейді.</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Осыған байланысты, Қазақстан Республикасының бейрезиденттері-қаржы ұйымдары филиалдарының қызметін Қаржы нарығы мен қаржы ұйымдарын реттеу, бақылау және қадағалау жөніндегі уәкілетті орган лицензиялауға жатады.</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Қазақстан Республикасының "Қаржы нарығы мен қаржы ұйымдарын мемлекеттік реттеу, бақылау және қадағалау туралы", "Қазақстан Республикасындағы банктер және банк қызметі туралы", "сақтандыру қызметі туралы" Заңдарына сәйкес Қазақстан Республикасының бейрезидент </w:t>
            </w:r>
            <w:r w:rsidRPr="00484FF3">
              <w:rPr>
                <w:rFonts w:ascii="Times New Roman" w:hAnsi="Times New Roman"/>
                <w:color w:val="000000" w:themeColor="text1"/>
                <w:sz w:val="24"/>
                <w:szCs w:val="24"/>
                <w:lang w:val="kk-KZ"/>
              </w:rPr>
              <w:lastRenderedPageBreak/>
              <w:t>банктерінің филиалдары, Қазақстан Республикасының бейрезидент сақтандыру (қайта сақтандыру) ұйымдарының филиалдары, бейрезидент Сақтандыру брокерлерінің филиалдары Қазақстан Республикасы өз қызметін Қазақстан Республикасының аумағында тиісті лицензиясы болған кезде жүзеге асырады.</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Екінші санаттағы рұқсатты иеленушінің бұзуы бөлігінде</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ҚР ӘҚБтК-нің "лицензиялау нормаларын бұзу" 464-бабының 2-бөлігінде лицензия алу кезінде көрінеу дұрыс емес ақпарат бергені үшін лицензиаттың жауапкершілігі көзделген.</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Аталған бап тізбесі "Рұқсаттар және хабарламалар туралы"ҚР Заңында айқындалған екінші санаттағы рұқсаттарды (транзит, өнімнің эксаумақтық кері экспорты, эксаумақтық делдалдық қызмет және техникалық көмек көрсету) алуға байланысты әрекеттерге қолданылмайды.</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Осыған байланысты, жоғарыда көрсетілген рұқсаттар бойынша әкімшілік жауапкершілікті енгізу ұсынылады</w:t>
            </w:r>
          </w:p>
        </w:tc>
      </w:tr>
      <w:tr w:rsidR="00F67298" w:rsidRPr="00484FF3" w:rsidTr="004B7AE1">
        <w:trPr>
          <w:trHeight w:val="3100"/>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lang w:val="kk-KZ" w:eastAsia="en-US"/>
              </w:rPr>
            </w:pPr>
            <w:bookmarkStart w:id="58" w:name="_Hlk100301001"/>
            <w:r w:rsidRPr="00484FF3">
              <w:rPr>
                <w:rFonts w:ascii="Times New Roman" w:hAnsi="Times New Roman"/>
                <w:color w:val="000000" w:themeColor="text1"/>
                <w:sz w:val="24"/>
                <w:szCs w:val="24"/>
                <w:lang w:val="kk-KZ" w:eastAsia="en-US"/>
              </w:rPr>
              <w:t>468-баптың 1-бөлігінің он үшінші және он төртінші абзацтары</w:t>
            </w:r>
            <w:bookmarkEnd w:id="58"/>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textAlignment w:val="baseline"/>
              <w:outlineLvl w:val="2"/>
              <w:rPr>
                <w:rFonts w:ascii="Times New Roman" w:hAnsi="Times New Roman"/>
                <w:b/>
                <w:bCs/>
                <w:color w:val="000000" w:themeColor="text1"/>
                <w:sz w:val="24"/>
                <w:szCs w:val="24"/>
                <w:lang w:val="kk-KZ" w:eastAsia="en-US"/>
              </w:rPr>
            </w:pPr>
            <w:r w:rsidRPr="00484FF3">
              <w:rPr>
                <w:rFonts w:ascii="Times New Roman" w:hAnsi="Times New Roman"/>
                <w:b/>
                <w:bCs/>
                <w:color w:val="000000" w:themeColor="text1"/>
                <w:sz w:val="24"/>
                <w:szCs w:val="24"/>
                <w:lang w:val="kk-KZ" w:eastAsia="en-US"/>
              </w:rPr>
              <w:t>468-бап. Қазақстан Республикасының Сәйкестендіру нөмірлерінің ұлттық тізілімдері туралы заңнамасын бұзу</w:t>
            </w:r>
          </w:p>
          <w:p w:rsidR="00F67298" w:rsidRPr="00484FF3" w:rsidRDefault="00F67298" w:rsidP="00F27A71">
            <w:pPr>
              <w:spacing w:after="0" w:line="240" w:lineRule="auto"/>
              <w:ind w:firstLine="709"/>
              <w:jc w:val="both"/>
              <w:textAlignment w:val="baseline"/>
              <w:outlineLvl w:val="2"/>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outlineLvl w:val="2"/>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1. Жария етуге жатпайтын сәйкестендiру нөмiрлерiнiң ұлттық тiзiлiмдерiнде қамтылған мәлiметтердi жария ету, сол сияқты Қазақстан Республикасының сәйкестендiру нөмiрлерiнiң ұлттық тiзiлiмдерi туралы заңнамасында белгіленген міндеттерді: </w:t>
            </w:r>
          </w:p>
          <w:p w:rsidR="00F67298" w:rsidRPr="00484FF3" w:rsidRDefault="00F67298" w:rsidP="00F27A71">
            <w:pPr>
              <w:spacing w:after="0" w:line="240" w:lineRule="auto"/>
              <w:ind w:firstLine="709"/>
              <w:jc w:val="both"/>
              <w:textAlignment w:val="baseline"/>
              <w:outlineLvl w:val="2"/>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w:t>
            </w:r>
          </w:p>
          <w:p w:rsidR="00F71FA6" w:rsidRPr="00484FF3" w:rsidRDefault="00F71FA6" w:rsidP="00F27A71">
            <w:pPr>
              <w:spacing w:after="0" w:line="240" w:lineRule="auto"/>
              <w:ind w:firstLine="709"/>
              <w:jc w:val="both"/>
              <w:textAlignment w:val="baseline"/>
              <w:outlineLvl w:val="2"/>
              <w:rPr>
                <w:rFonts w:ascii="Times New Roman" w:hAnsi="Times New Roman"/>
                <w:bCs/>
                <w:color w:val="000000" w:themeColor="text1"/>
                <w:sz w:val="24"/>
                <w:szCs w:val="24"/>
                <w:lang w:val="kk-KZ" w:eastAsia="en-US"/>
              </w:rPr>
            </w:pPr>
          </w:p>
          <w:p w:rsidR="00F71FA6" w:rsidRPr="00484FF3" w:rsidRDefault="00F71FA6" w:rsidP="00F27A71">
            <w:pPr>
              <w:spacing w:after="0" w:line="240" w:lineRule="auto"/>
              <w:ind w:firstLine="709"/>
              <w:jc w:val="both"/>
              <w:textAlignment w:val="baseline"/>
              <w:outlineLvl w:val="2"/>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outlineLvl w:val="2"/>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банктер және банк операцияларының жекелеген түрлерін жүзеге асыратын ұйымдар:</w:t>
            </w:r>
          </w:p>
          <w:p w:rsidR="00F67298" w:rsidRPr="00484FF3" w:rsidRDefault="00F67298" w:rsidP="00F27A71">
            <w:pPr>
              <w:spacing w:after="0" w:line="240" w:lineRule="auto"/>
              <w:ind w:firstLine="709"/>
              <w:jc w:val="both"/>
              <w:textAlignment w:val="baseline"/>
              <w:outlineLvl w:val="2"/>
              <w:rPr>
                <w:rFonts w:ascii="Times New Roman" w:hAnsi="Times New Roman"/>
                <w:bCs/>
                <w:color w:val="000000" w:themeColor="text1"/>
                <w:sz w:val="24"/>
                <w:szCs w:val="24"/>
                <w:lang w:val="kk-KZ" w:eastAsia="en-US"/>
              </w:rPr>
            </w:pPr>
          </w:p>
          <w:p w:rsidR="00F71FA6" w:rsidRPr="00484FF3" w:rsidRDefault="00F71FA6" w:rsidP="00F27A71">
            <w:pPr>
              <w:spacing w:after="0" w:line="240" w:lineRule="auto"/>
              <w:ind w:firstLine="709"/>
              <w:jc w:val="both"/>
              <w:textAlignment w:val="baseline"/>
              <w:outlineLvl w:val="2"/>
              <w:rPr>
                <w:rFonts w:ascii="Times New Roman" w:hAnsi="Times New Roman"/>
                <w:bCs/>
                <w:color w:val="000000" w:themeColor="text1"/>
                <w:sz w:val="24"/>
                <w:szCs w:val="24"/>
                <w:lang w:val="kk-KZ" w:eastAsia="en-US"/>
              </w:rPr>
            </w:pPr>
          </w:p>
          <w:p w:rsidR="00F71FA6" w:rsidRPr="00484FF3" w:rsidRDefault="00F71FA6" w:rsidP="00F27A71">
            <w:pPr>
              <w:spacing w:after="0" w:line="240" w:lineRule="auto"/>
              <w:ind w:firstLine="709"/>
              <w:jc w:val="both"/>
              <w:textAlignment w:val="baseline"/>
              <w:outlineLvl w:val="2"/>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outlineLvl w:val="2"/>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      сәйкестендіру нөмірін ескермеу, сондай-ақ Қазақстан Республикасының заңнамасында белгіленген сәйкестендіру нөмірін қалыптастыру алгоритміне сәйкес дұрыс көрсетілуін бақыламау түрінде жасаған орындамау не тиісінше орындамау – </w:t>
            </w:r>
          </w:p>
          <w:p w:rsidR="00F67298" w:rsidRPr="00484FF3" w:rsidRDefault="00F67298" w:rsidP="00F27A71">
            <w:pPr>
              <w:spacing w:after="0" w:line="240" w:lineRule="auto"/>
              <w:ind w:firstLine="709"/>
              <w:jc w:val="both"/>
              <w:textAlignment w:val="baseline"/>
              <w:outlineLvl w:val="2"/>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outlineLvl w:val="2"/>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лауазымды адамдарға жиырма айлық есептік көрсеткіш мөлшерінде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textAlignment w:val="baseline"/>
              <w:outlineLvl w:val="2"/>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468-бап. Қазақстан Республикасының Сәйкестендіру нөмірлерінің ұлттық тізілімдері туралы заңнамасын бұзу</w:t>
            </w:r>
          </w:p>
          <w:p w:rsidR="00F67298" w:rsidRPr="00484FF3" w:rsidRDefault="00F67298" w:rsidP="00F27A71">
            <w:pPr>
              <w:spacing w:after="0" w:line="240" w:lineRule="auto"/>
              <w:ind w:firstLine="709"/>
              <w:jc w:val="both"/>
              <w:textAlignment w:val="baseline"/>
              <w:outlineLvl w:val="2"/>
              <w:rPr>
                <w:rFonts w:ascii="Times New Roman" w:hAnsi="Times New Roman"/>
                <w:b/>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outlineLvl w:val="2"/>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1. Жария етуге жатпайтын Сәйкестендіру нөмірлерінің ұлттық тізілімдерінде қамтылған мәліметтерді жария ету, сол сияқты Қазақстан Республикасының Сәйкестендіру нөмірлерінің ұлттық тізілімдері туралы заңнамасында белгіленген міндеттерді орындамау не тиісінше орындамау жасалған:</w:t>
            </w:r>
          </w:p>
          <w:p w:rsidR="00F67298" w:rsidRPr="00484FF3" w:rsidRDefault="00F67298" w:rsidP="00F27A71">
            <w:pPr>
              <w:spacing w:after="0" w:line="240" w:lineRule="auto"/>
              <w:ind w:firstLine="709"/>
              <w:jc w:val="both"/>
              <w:textAlignment w:val="baseline"/>
              <w:outlineLvl w:val="2"/>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w:t>
            </w:r>
          </w:p>
          <w:p w:rsidR="00F67298" w:rsidRPr="00484FF3" w:rsidRDefault="000B7868" w:rsidP="00F27A71">
            <w:pPr>
              <w:spacing w:after="0" w:line="240" w:lineRule="auto"/>
              <w:ind w:firstLine="709"/>
              <w:jc w:val="both"/>
              <w:textAlignment w:val="baseline"/>
              <w:outlineLvl w:val="2"/>
              <w:rPr>
                <w:rFonts w:ascii="Times New Roman" w:hAnsi="Times New Roman"/>
                <w:b/>
                <w:color w:val="000000" w:themeColor="text1"/>
                <w:sz w:val="24"/>
                <w:szCs w:val="24"/>
                <w:lang w:val="kk-KZ" w:eastAsia="en-US"/>
              </w:rPr>
            </w:pPr>
            <w:bookmarkStart w:id="59" w:name="_Hlk100301272"/>
            <w:r w:rsidRPr="00484FF3">
              <w:rPr>
                <w:rFonts w:ascii="Times New Roman" w:hAnsi="Times New Roman"/>
                <w:b/>
                <w:color w:val="000000" w:themeColor="text1"/>
                <w:sz w:val="24"/>
                <w:szCs w:val="24"/>
                <w:lang w:val="kk-KZ"/>
              </w:rPr>
              <w:t>банктер, Қазақстан Республикасының бейрезидент-банктерінің филиалдары және банк операцияларының жекелеген түрлерін жүзеге асыратын ұйымдар</w:t>
            </w:r>
            <w:r w:rsidR="00F67298" w:rsidRPr="00484FF3">
              <w:rPr>
                <w:rFonts w:ascii="Times New Roman" w:hAnsi="Times New Roman"/>
                <w:b/>
                <w:color w:val="000000" w:themeColor="text1"/>
                <w:sz w:val="24"/>
                <w:szCs w:val="24"/>
                <w:lang w:val="kk-KZ" w:eastAsia="en-US"/>
              </w:rPr>
              <w:t>:</w:t>
            </w:r>
          </w:p>
          <w:p w:rsidR="00F67298" w:rsidRPr="00484FF3" w:rsidRDefault="00F67298" w:rsidP="00F27A71">
            <w:pPr>
              <w:spacing w:after="0" w:line="240" w:lineRule="auto"/>
              <w:ind w:firstLine="709"/>
              <w:jc w:val="both"/>
              <w:textAlignment w:val="baseline"/>
              <w:outlineLvl w:val="2"/>
              <w:rPr>
                <w:rFonts w:ascii="Times New Roman" w:hAnsi="Times New Roman"/>
                <w:b/>
                <w:color w:val="000000" w:themeColor="text1"/>
                <w:sz w:val="24"/>
                <w:szCs w:val="24"/>
                <w:lang w:val="kk-KZ" w:eastAsia="en-US"/>
              </w:rPr>
            </w:pPr>
          </w:p>
          <w:p w:rsidR="009B5A77" w:rsidRPr="00484FF3" w:rsidRDefault="009B5A77" w:rsidP="00F27A71">
            <w:pPr>
              <w:spacing w:after="0" w:line="240" w:lineRule="auto"/>
              <w:ind w:firstLine="709"/>
              <w:jc w:val="both"/>
              <w:textAlignment w:val="baseline"/>
              <w:outlineLvl w:val="2"/>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 xml:space="preserve">сәйкестендіру нөмірін ескермеу, сондай-ақ Қазақстан Республикасының заңнамасында белгіленген </w:t>
            </w:r>
            <w:r w:rsidRPr="00484FF3">
              <w:rPr>
                <w:rFonts w:ascii="Times New Roman" w:hAnsi="Times New Roman"/>
                <w:b/>
                <w:color w:val="000000" w:themeColor="text1"/>
                <w:sz w:val="24"/>
                <w:szCs w:val="28"/>
                <w:lang w:val="kk-KZ"/>
              </w:rPr>
              <w:t xml:space="preserve">жеке сәйкестіндіру нөмірін </w:t>
            </w:r>
            <w:r w:rsidRPr="00484FF3">
              <w:rPr>
                <w:rFonts w:ascii="Times New Roman" w:hAnsi="Times New Roman"/>
                <w:color w:val="000000" w:themeColor="text1"/>
                <w:sz w:val="24"/>
                <w:szCs w:val="28"/>
                <w:lang w:val="kk-KZ"/>
              </w:rPr>
              <w:t xml:space="preserve">есептеу алгоритміне сәйкес ондағы бизнес-сәйкестендіру нөмірін және (немесе) бақылау разрядын қалыптастыру алгоритміне сәйкес көрсетудің дұрыстығын бақыламау, – </w:t>
            </w:r>
            <w:bookmarkEnd w:id="59"/>
          </w:p>
          <w:p w:rsidR="00F67298" w:rsidRPr="00484FF3" w:rsidRDefault="00F67298" w:rsidP="00F27A71">
            <w:pPr>
              <w:spacing w:after="0" w:line="240" w:lineRule="auto"/>
              <w:ind w:firstLine="709"/>
              <w:jc w:val="both"/>
              <w:textAlignment w:val="baseline"/>
              <w:outlineLvl w:val="2"/>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val="kk-KZ" w:eastAsia="en-US"/>
              </w:rPr>
              <w:t>лауазымды адамдарға жиырма айлық есептік көрсеткіш мөлшерінде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16.12.2020 ж.бастап Дүниежүзілік сауда ұйымының шеңберіндегі Қазақстан Республикасының міндеттемелеріне сәйкес шетелдік банктер, сақтандыру (қайта сақтандыру) ұйымдары және сақтандыру брокерлері Қазақстан Республикасының аумағында өз филиалдарын ашуға құқылы.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Көрсетілген міндеттемелер шеңберінде Қазақстан Республикасының резидент емес банктерінің филиалдарына қазақстандық қаржы ұйымдарына қойылатын талаптарға баламалы талаптар қолданылуға және қызметтің баламалы (кемсітпейтін) шарттары жасалуға тиіс.</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Осыған байланысты Қазақстан Республикасы заңнамасының нормаларын банктерге белгіленген нормаларға ұқсас Қазақстан Республикасының резидент емес банктерінің филиалдарына тарату көзделеді.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"Сәйкестендіру нөмірлерінің ұлттық тізілімдері туралы" Қазақстан Республикасы Заңының 9-бабы 5-тармағының екінші бөлігіне сәйкес Банктер, бейрезидент банктердің филиалдары және банк операцияларының жекелеген түрлерін жүзеге асыратын ұйымдар сәйкестендіру нөмірін ескеруге, сондай-ақ бизнес-сәйкестендіру нөмірін және (немесе) банктік </w:t>
            </w:r>
            <w:r w:rsidRPr="00484FF3">
              <w:rPr>
                <w:rFonts w:ascii="Times New Roman" w:hAnsi="Times New Roman"/>
                <w:color w:val="000000" w:themeColor="text1"/>
                <w:sz w:val="24"/>
                <w:szCs w:val="24"/>
                <w:lang w:val="kk-KZ" w:eastAsia="en-US"/>
              </w:rPr>
              <w:lastRenderedPageBreak/>
              <w:t>операциялардың жекелеген түрлерін жүзеге асыратын ұйымдарда сәйкестендіру нөмірінің дұрыс көрсетілуін бизнес-сәйкестендіру нөмірін қалыптастыру алгоритміне сәйкес бақылауға міндетті. Қазақстан Республикасының заңнамасында белгіленген, оны есептеу алгоритміне сәйкес жеке сәйкестендіру нөмірінің нөмірі көрсетіледі.</w:t>
            </w:r>
          </w:p>
        </w:tc>
      </w:tr>
      <w:tr w:rsidR="00F67298" w:rsidRPr="00484FF3" w:rsidTr="004B7AE1">
        <w:trPr>
          <w:trHeight w:val="3100"/>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470-баптың бірінші бөлігінің 3) және 4) тармақшалары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470-бап. Қазақстан Республикасының күзет қызметі саласындағы заңнамасын бұзу</w:t>
            </w:r>
          </w:p>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r w:rsidRPr="00484FF3">
              <w:rPr>
                <w:rFonts w:ascii="Times New Roman" w:hAnsi="Times New Roman"/>
                <w:color w:val="000000" w:themeColor="text1"/>
                <w:sz w:val="24"/>
                <w:szCs w:val="24"/>
                <w:lang w:val="kk-KZ"/>
              </w:rPr>
              <w:t>1. Қазақстан Республикасының күзет қызметі саласындағы заңнамасын</w:t>
            </w:r>
            <w:r w:rsidRPr="00484FF3">
              <w:rPr>
                <w:rFonts w:ascii="Times New Roman" w:hAnsi="Times New Roman"/>
                <w:color w:val="000000" w:themeColor="text1"/>
                <w:spacing w:val="2"/>
                <w:sz w:val="24"/>
                <w:szCs w:val="24"/>
                <w:lang w:val="kk-KZ"/>
              </w:rPr>
              <w:t>:</w:t>
            </w: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r w:rsidRPr="00484FF3">
              <w:rPr>
                <w:rFonts w:ascii="Times New Roman" w:hAnsi="Times New Roman"/>
                <w:color w:val="000000" w:themeColor="text1"/>
                <w:spacing w:val="2"/>
                <w:sz w:val="24"/>
                <w:szCs w:val="24"/>
                <w:lang w:val="kk-KZ"/>
              </w:rPr>
              <w:t>…</w:t>
            </w: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r w:rsidRPr="00484FF3">
              <w:rPr>
                <w:rFonts w:ascii="Times New Roman" w:hAnsi="Times New Roman"/>
                <w:color w:val="000000" w:themeColor="text1"/>
                <w:spacing w:val="2"/>
                <w:sz w:val="24"/>
                <w:szCs w:val="24"/>
                <w:lang w:val="kk-KZ"/>
              </w:rPr>
              <w:t xml:space="preserve">3) жеке күзет ұйымының күзетшісі лауазымына «Күзет қызметі туралы» Қазақстан Республикасы Заңының 10-бабы </w:t>
            </w:r>
            <w:r w:rsidRPr="00484FF3">
              <w:rPr>
                <w:rFonts w:ascii="Times New Roman" w:hAnsi="Times New Roman"/>
                <w:b/>
                <w:color w:val="000000" w:themeColor="text1"/>
                <w:spacing w:val="2"/>
                <w:sz w:val="24"/>
                <w:szCs w:val="24"/>
                <w:lang w:val="kk-KZ"/>
              </w:rPr>
              <w:t>6-тармағының</w:t>
            </w:r>
            <w:r w:rsidRPr="00484FF3">
              <w:rPr>
                <w:rFonts w:ascii="Times New Roman" w:hAnsi="Times New Roman"/>
                <w:color w:val="000000" w:themeColor="text1"/>
                <w:spacing w:val="2"/>
                <w:sz w:val="24"/>
                <w:szCs w:val="24"/>
                <w:lang w:val="kk-KZ"/>
              </w:rPr>
              <w:t xml:space="preserve"> талаптарына сай келмейтін адамдарды қабылдау;</w:t>
            </w: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r w:rsidRPr="00484FF3">
              <w:rPr>
                <w:rFonts w:ascii="Times New Roman" w:hAnsi="Times New Roman"/>
                <w:color w:val="000000" w:themeColor="text1"/>
                <w:spacing w:val="2"/>
                <w:sz w:val="24"/>
                <w:szCs w:val="24"/>
                <w:lang w:val="kk-KZ"/>
              </w:rPr>
              <w:t xml:space="preserve">      4) күзетшіні өзінің лауазымдық міндеттерін атқару кезінде оның жеке басын және жеке күзет ұйымына тиесілі екенін куәландыратын белгіленген үлгідегі құжатпен және арнаулы киіммен қамтамасыз ету жөніндегі талаптарды орындамау;</w:t>
            </w: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470-бап. Қазақстан Республикасының күзет қызметі саласындағы заңнамасын бұзу</w:t>
            </w: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r w:rsidRPr="00484FF3">
              <w:rPr>
                <w:rFonts w:ascii="Times New Roman" w:hAnsi="Times New Roman"/>
                <w:color w:val="000000" w:themeColor="text1"/>
                <w:spacing w:val="2"/>
                <w:sz w:val="24"/>
                <w:szCs w:val="24"/>
                <w:lang w:val="kk-KZ"/>
              </w:rPr>
              <w:t xml:space="preserve">1. </w:t>
            </w:r>
            <w:r w:rsidRPr="00484FF3">
              <w:rPr>
                <w:rFonts w:ascii="Times New Roman" w:hAnsi="Times New Roman"/>
                <w:color w:val="000000" w:themeColor="text1"/>
                <w:sz w:val="24"/>
                <w:szCs w:val="24"/>
                <w:lang w:val="kk-KZ"/>
              </w:rPr>
              <w:t>Қазақстан Республикасының күзет қызметі саласындағы заңнамасын</w:t>
            </w:r>
            <w:r w:rsidRPr="00484FF3">
              <w:rPr>
                <w:rFonts w:ascii="Times New Roman" w:hAnsi="Times New Roman"/>
                <w:color w:val="000000" w:themeColor="text1"/>
                <w:spacing w:val="2"/>
                <w:sz w:val="24"/>
                <w:szCs w:val="24"/>
                <w:lang w:val="kk-KZ"/>
              </w:rPr>
              <w:t>:</w:t>
            </w: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r w:rsidRPr="00484FF3">
              <w:rPr>
                <w:rFonts w:ascii="Times New Roman" w:hAnsi="Times New Roman"/>
                <w:color w:val="000000" w:themeColor="text1"/>
                <w:spacing w:val="2"/>
                <w:sz w:val="24"/>
                <w:szCs w:val="24"/>
                <w:lang w:val="kk-KZ"/>
              </w:rPr>
              <w:t>…</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3) жеке күзет ұйымының күзетшісі лауазымына «Күзет қызметі туралы» Қазақстан Республикасы Заңының 10-бабы </w:t>
            </w:r>
            <w:r w:rsidRPr="00484FF3">
              <w:rPr>
                <w:rFonts w:ascii="Times New Roman" w:hAnsi="Times New Roman"/>
                <w:b/>
                <w:color w:val="000000" w:themeColor="text1"/>
                <w:sz w:val="24"/>
                <w:szCs w:val="24"/>
                <w:lang w:val="kk-KZ"/>
              </w:rPr>
              <w:t>4 және 6</w:t>
            </w:r>
            <w:r w:rsidRPr="00484FF3">
              <w:rPr>
                <w:rFonts w:ascii="Times New Roman" w:hAnsi="Times New Roman"/>
                <w:color w:val="000000" w:themeColor="text1"/>
                <w:sz w:val="24"/>
                <w:szCs w:val="24"/>
                <w:lang w:val="kk-KZ"/>
              </w:rPr>
              <w:t>-тармақтарының талаптарына сай келмейтін адамдарды қабылдау;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r w:rsidRPr="00484FF3">
              <w:rPr>
                <w:rFonts w:ascii="Times New Roman" w:hAnsi="Times New Roman"/>
                <w:color w:val="000000" w:themeColor="text1"/>
                <w:sz w:val="24"/>
                <w:szCs w:val="24"/>
                <w:lang w:val="kk-KZ"/>
              </w:rPr>
              <w:t xml:space="preserve">4) күзетшіні өзінің лауазымдық міндеттерін атқару кезінде оның жеке басын және жеке күзет ұйымына тиесілі екенін куәландыратын белгіленген үлгідегі құжатпен және </w:t>
            </w:r>
            <w:r w:rsidRPr="00484FF3">
              <w:rPr>
                <w:rFonts w:ascii="Times New Roman" w:hAnsi="Times New Roman"/>
                <w:b/>
                <w:color w:val="000000" w:themeColor="text1"/>
                <w:sz w:val="24"/>
                <w:szCs w:val="24"/>
                <w:lang w:val="kk-KZ"/>
              </w:rPr>
              <w:t xml:space="preserve">нысанды </w:t>
            </w:r>
            <w:r w:rsidRPr="00484FF3">
              <w:rPr>
                <w:rFonts w:ascii="Times New Roman" w:hAnsi="Times New Roman"/>
                <w:color w:val="000000" w:themeColor="text1"/>
                <w:sz w:val="24"/>
                <w:szCs w:val="24"/>
                <w:lang w:val="kk-KZ"/>
              </w:rPr>
              <w:t>киіммен қамтамасыз ету жөніндегі талаптарды орындамау;</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«Күзет қызметі туралы» Заңның (бұдан әрі – Заң) 10-бабының 4-тармағында жеке күзет ұйымының күзетшісі лауазымына жасы 19-дан Кіші емес және күзетшінің арнайы даярлығынан (күзетшіні оқытудың арнайы курсынан) өткен Қазақстан Республикасының азаматтары қабылдана алады деп белгіленген.</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Сонымен қатар, жеке күзет ұйымының көрсетілген талаптар бойынша жауапкершілігі көзделмеген.</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Сонымен қатар, осы біліктілік талаптары Заңның 10-бабының 6-тармағында көрсетілген талаптармен бірге «Күзет қызметін жүзеге асыру үшін біліктілік талаптары мен оларға сәйкестікті растайтын құжаттар тізбесін бекіту туралы» ІІМ-нің 2014 жылғы 30 желтоқсандағы № 959 бұйрығында көзделген, олар бойынша қолданыстағы ӘҚБтК-де жеке күзет ұйымы үшін жауапкершілік белгіленген ол Заңның 10-бабы 6-тармағының талаптарына сәйкес </w:t>
            </w:r>
            <w:r w:rsidRPr="00484FF3">
              <w:rPr>
                <w:rFonts w:ascii="Times New Roman" w:hAnsi="Times New Roman"/>
                <w:color w:val="000000" w:themeColor="text1"/>
                <w:sz w:val="24"/>
                <w:szCs w:val="24"/>
                <w:lang w:val="kk-KZ"/>
              </w:rPr>
              <w:lastRenderedPageBreak/>
              <w:t>келмейтін адамдарды күзетші лауазымына қабылдаған жағдайда.</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Өз кезегінде, Заңның 10-бабының 4-тармағы бұзылған жағдайда жауапкершілік болмайды.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Осыған байланысты, ӘҚБтК-нің 470-бабы 1-бөлігінің 3) тармақшасын Заңның 10-бабының 4-тармағымен толықтыру қажет.</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b/>
                <w:color w:val="000000" w:themeColor="text1"/>
                <w:sz w:val="24"/>
                <w:szCs w:val="24"/>
              </w:rPr>
            </w:pPr>
            <w:r w:rsidRPr="00484FF3">
              <w:rPr>
                <w:rFonts w:ascii="Times New Roman" w:hAnsi="Times New Roman"/>
                <w:color w:val="000000" w:themeColor="text1"/>
                <w:sz w:val="24"/>
                <w:szCs w:val="24"/>
                <w:lang w:val="kk-KZ"/>
              </w:rPr>
              <w:t xml:space="preserve">ӘҚБтК-нің 470-бабы 1-бөлігінің 4) тармақшасына "күзет қызметі туралы" Заңның 15-бабының 4-тармағына түзетулер енгізілген «Қазақстан Республикасының кейбір заңнамалық актілеріне күзет қызметі мәселелері бойынша өзгерістер мен толықтырулар енгізу туралы» 2021 жылғы 2 қаңтардағы № 405-VI Заңға сәйкес келтіру үшін түзету енгізіледі. </w:t>
            </w:r>
            <w:r w:rsidRPr="00484FF3">
              <w:rPr>
                <w:rFonts w:ascii="Times New Roman" w:hAnsi="Times New Roman"/>
                <w:color w:val="000000" w:themeColor="text1"/>
                <w:sz w:val="24"/>
                <w:szCs w:val="24"/>
              </w:rPr>
              <w:t>"арнайы" деген сөздер "нысанды" деген сөздермен ауыстырылсын.</w:t>
            </w:r>
          </w:p>
        </w:tc>
      </w:tr>
      <w:tr w:rsidR="00F67298" w:rsidRPr="00484FF3" w:rsidTr="004B7AE1">
        <w:trPr>
          <w:trHeight w:val="332"/>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471-баптың тақырыбы  бірінші,екінші және төртінші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471-бап. Жергілікті атқарушы органдардың, өзге де уәкілетті органдардың және уәкілетті адамдардың Қазақстан Республикасының салық заңнамасында белгіленген міндеттерді орындамауы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1. Қазақстан Республикасының салық заңнамасына сәйкес жергiлiктi атқарушы органдардың немесе уәкiлеттi мемлекеттік органдардың бюджетке аударуына жататын салықтардың және бюджетке </w:t>
            </w:r>
            <w:r w:rsidRPr="00484FF3">
              <w:rPr>
                <w:rFonts w:ascii="Times New Roman" w:hAnsi="Times New Roman"/>
                <w:color w:val="000000" w:themeColor="text1"/>
                <w:sz w:val="24"/>
                <w:szCs w:val="24"/>
                <w:lang w:val="kk-KZ"/>
              </w:rPr>
              <w:lastRenderedPageBreak/>
              <w:t>төленетiн басқа да мiндеттi төлемдердің сомаларын осы бөлiкте көрсетiлген органдардың аудармауы, уақтылы немесе толық аудармауы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лауазымды адамдарға отыз айлық есептiк көрсеткiш мөлшерiнде айыппұл салуға әкеп соғады.</w:t>
            </w:r>
          </w:p>
          <w:p w:rsidR="00F67298" w:rsidRPr="00484FF3" w:rsidRDefault="00F67298" w:rsidP="00F27A71">
            <w:pPr>
              <w:spacing w:after="0" w:line="240" w:lineRule="auto"/>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4. Осы баптың бiрiншi, екiншi бөлiктерiнде көзделген, әкiмшiлiк жаза қолданылғаннан кейiн бiр жыл iшiнде қайталап жасалған әрекеттер (әрекетсіздік) –</w:t>
            </w:r>
          </w:p>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color w:val="000000" w:themeColor="text1"/>
                <w:sz w:val="24"/>
                <w:szCs w:val="24"/>
                <w:lang w:val="kk-KZ"/>
              </w:rPr>
              <w:t xml:space="preserve">      лауазымды адамдарға алпыс айлық есептiк көрсеткiш мөлшерiнде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lastRenderedPageBreak/>
              <w:t>471-бап. Жергілікті атқарушы органдардың, өзге де уәкілетті органдардың және уәкілетті адамдардың, Қазақстан Республикасының салық заңнамасында белгіленген міндеттерді орындамауы</w:t>
            </w:r>
          </w:p>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color w:val="000000" w:themeColor="text1"/>
                <w:sz w:val="24"/>
                <w:szCs w:val="24"/>
                <w:lang w:val="kk-KZ"/>
              </w:rPr>
              <w:t xml:space="preserve">1. Қазақстан Республикасының салық заңнамасына сәйкес жергiлiктi атқарушы органдардың немесе уәкiлеттi мемлекеттік органдардың бюджетке аударуына жататын салықтардың және бюджетке төленетiн басқа да мiндеттi төлемдердің сомаларын осы бөлiкте көрсетiлген органдардың аудармауы, </w:t>
            </w:r>
            <w:r w:rsidRPr="00484FF3">
              <w:rPr>
                <w:rFonts w:ascii="Times New Roman" w:hAnsi="Times New Roman"/>
                <w:color w:val="000000" w:themeColor="text1"/>
                <w:sz w:val="24"/>
                <w:szCs w:val="24"/>
                <w:lang w:val="kk-KZ"/>
              </w:rPr>
              <w:lastRenderedPageBreak/>
              <w:t>уақтылы немесе толық аудармауы</w:t>
            </w:r>
            <w:r w:rsidRPr="00484FF3">
              <w:rPr>
                <w:rFonts w:ascii="Times New Roman" w:hAnsi="Times New Roman"/>
                <w:b/>
                <w:color w:val="000000" w:themeColor="text1"/>
                <w:sz w:val="24"/>
                <w:szCs w:val="24"/>
                <w:lang w:val="kk-KZ"/>
              </w:rPr>
              <w:t xml:space="preserve">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лауазымды адамдарға, </w:t>
            </w:r>
            <w:r w:rsidRPr="00484FF3">
              <w:rPr>
                <w:rFonts w:ascii="Times New Roman" w:hAnsi="Times New Roman"/>
                <w:b/>
                <w:color w:val="000000" w:themeColor="text1"/>
                <w:sz w:val="24"/>
                <w:szCs w:val="24"/>
                <w:lang w:val="kk-KZ"/>
              </w:rPr>
              <w:t>нотариустарға</w:t>
            </w:r>
            <w:r w:rsidRPr="00484FF3">
              <w:rPr>
                <w:rFonts w:ascii="Times New Roman" w:hAnsi="Times New Roman"/>
                <w:color w:val="000000" w:themeColor="text1"/>
                <w:sz w:val="24"/>
                <w:szCs w:val="24"/>
                <w:lang w:val="kk-KZ"/>
              </w:rPr>
              <w:t xml:space="preserve"> отыз айлық есептiк көрсеткiш мөлшерiнде айыппұл салуға әкеп соғады.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4. Осы баптың бірінші, екінші бөліктерінде көзделген, әкімшілік жаза қолданылғаннан кейін бір жыл ішінде қайталап жасалған әрекеттер (әрекетсіздік), –</w:t>
            </w:r>
          </w:p>
          <w:p w:rsidR="00F67298" w:rsidRPr="00484FF3" w:rsidRDefault="001655D0" w:rsidP="001655D0">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лауазымды адамдарға,</w:t>
            </w:r>
            <w:r w:rsidRPr="00484FF3">
              <w:rPr>
                <w:rFonts w:ascii="Times New Roman" w:hAnsi="Times New Roman"/>
                <w:b/>
                <w:color w:val="000000" w:themeColor="text1"/>
                <w:sz w:val="24"/>
                <w:szCs w:val="24"/>
                <w:lang w:val="kk-KZ"/>
              </w:rPr>
              <w:t xml:space="preserve"> </w:t>
            </w:r>
            <w:r w:rsidR="00F67298" w:rsidRPr="00484FF3">
              <w:rPr>
                <w:rFonts w:ascii="Times New Roman" w:hAnsi="Times New Roman"/>
                <w:b/>
                <w:color w:val="000000" w:themeColor="text1"/>
                <w:sz w:val="24"/>
                <w:szCs w:val="24"/>
                <w:lang w:val="kk-KZ"/>
              </w:rPr>
              <w:t>нотариустарға</w:t>
            </w:r>
            <w:r w:rsidR="00F67298" w:rsidRPr="00484FF3">
              <w:rPr>
                <w:rFonts w:ascii="Times New Roman" w:hAnsi="Times New Roman"/>
                <w:color w:val="000000" w:themeColor="text1"/>
                <w:sz w:val="24"/>
                <w:szCs w:val="24"/>
                <w:lang w:val="kk-KZ"/>
              </w:rPr>
              <w:t>, алпыс айлық есептік көрсеткіш мөлшерінде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«Салық және бюджетке төленетін басқа да міндетті төлемдер туралы» 2017 жылғы 25 желтоқсандағы Қазақстан Республикасы Кодексінің (Салық кодексі) 26-бабының 13-тармағына сәйкес нотариустар уәкілетті органға жеке тұлғалар бойынша келесі мәліметтерді ұсынуға міндетті: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 мемлекеттік немесе өзге де тіркеуге жататын мүлік бойынша, сондай-ақ құқықтары және (немесе) мәмілелері мемлекеттік немесе өзге де тіркеуге жататын мүлік бойынша мәмілелер мен шарттар;</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2) мұраға құқық туралы берілген куәліктер;;</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3) Егер мәміледе (шартта) көзделген баға республикалық бюджет туралы заңда белгіленген және тиісті қаржы жылының 1 қаңтарында қолданыста болатын айлық есептік көрсеткіштің 2000 еселенген мөлшерінен асқан жағдайда, 4)және 5) тармақшаларда көрсетілген шарттарды қоспағанда, осы тармақта көрсетілмеген басқа да мәмілелер мен шарттарда өзгеше белгіленбесе осы тармақтың;</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4) жеке тұлғалар арасында жасалған қарыз шарттарында;</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5) мемлекеттік немесе өзге де тіркеуге жатпайтын мүлікті беру жөніндегі өзге де шарттар негізінде жүзеге асырылады.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Бұл ретте салық міндеттемелері орындалмаған кезде нотариустарда заңнамалық тәртіппен жауапкершілік көзделмеген.</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Жоғарыда айтылғандарды ескере отырып, нотариустардың жауапкершілігін анықтау қажет.</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Сонымен бірге, «Қазақстан Республикасының мемлекеттік қызметі туралы» ҚРЗ 1 – бабының 8) тармақшасына сәйкес лауазымды адам-тұрақты, уақытша немесе арнайы өкілеттік бойынша билік өкілінің функцияларын жүзеге асыратын не мемлекеттік органдарда ұйымдастырушылық-өкімдік немесе </w:t>
            </w:r>
            <w:r w:rsidRPr="00484FF3">
              <w:rPr>
                <w:rFonts w:ascii="Times New Roman" w:hAnsi="Times New Roman"/>
                <w:color w:val="000000" w:themeColor="text1"/>
                <w:sz w:val="24"/>
                <w:szCs w:val="24"/>
                <w:lang w:val="kk-KZ"/>
              </w:rPr>
              <w:lastRenderedPageBreak/>
              <w:t>әкімшілік-шаруашылық функцияларды орындайтын адам.</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Осыған байланысты, нотариустар лауазымды тұлғалар болып табылмайды, бұл санкциялардан "лауазымды тұлғаларға" деген сөздерді алып тастау қажеттілігін және құқық бұзушылық субъектілерін көрсетпей санкциялардағы жауапкершілікті белгілеу туралы куәландырады.</w:t>
            </w:r>
          </w:p>
          <w:p w:rsidR="00930543" w:rsidRPr="00484FF3" w:rsidRDefault="00930543" w:rsidP="00F27A71">
            <w:pPr>
              <w:spacing w:after="0" w:line="240" w:lineRule="auto"/>
              <w:ind w:firstLine="709"/>
              <w:jc w:val="both"/>
              <w:rPr>
                <w:rFonts w:ascii="Times New Roman" w:hAnsi="Times New Roman"/>
                <w:color w:val="000000" w:themeColor="text1"/>
                <w:sz w:val="24"/>
                <w:szCs w:val="24"/>
                <w:lang w:val="kk-KZ"/>
              </w:rPr>
            </w:pPr>
          </w:p>
        </w:tc>
      </w:tr>
      <w:tr w:rsidR="00F67298" w:rsidRPr="00484FF3" w:rsidTr="004B7AE1">
        <w:trPr>
          <w:trHeight w:val="332"/>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472-баптың бірінші бөлігінің 4) тармақшасы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472-бап. Заңнамалық актiлерде көзделген жағдайларда жекелеген негiздер бойынша мемлекет меншiгiне келіп түскен мүлiктi есепке алу және одан әрiпайдалану қағидаларын бұзу</w:t>
            </w:r>
          </w:p>
          <w:p w:rsidR="00F67298" w:rsidRPr="00484FF3" w:rsidRDefault="00F67298" w:rsidP="00F27A71">
            <w:pPr>
              <w:keepNext/>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keepNext/>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1. Жекелеген негiздер бойынша мемлекет меншiгiне келіп түскен мүлiктi, атап айтқанда:</w:t>
            </w:r>
          </w:p>
          <w:p w:rsidR="00F67298" w:rsidRPr="00484FF3" w:rsidRDefault="00F67298" w:rsidP="00F27A71">
            <w:pPr>
              <w:keepNext/>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w:t>
            </w:r>
          </w:p>
          <w:p w:rsidR="00F71FA6" w:rsidRPr="00484FF3" w:rsidRDefault="00F71FA6" w:rsidP="00F27A71">
            <w:pPr>
              <w:keepNext/>
              <w:spacing w:after="0" w:line="240" w:lineRule="auto"/>
              <w:ind w:firstLine="709"/>
              <w:jc w:val="both"/>
              <w:rPr>
                <w:rFonts w:ascii="Times New Roman" w:eastAsia="Calibri" w:hAnsi="Times New Roman"/>
                <w:color w:val="000000" w:themeColor="text1"/>
                <w:sz w:val="24"/>
                <w:szCs w:val="24"/>
                <w:lang w:eastAsia="en-US"/>
              </w:rPr>
            </w:pPr>
          </w:p>
          <w:p w:rsidR="00F71FA6" w:rsidRPr="00484FF3" w:rsidRDefault="00F71FA6" w:rsidP="00F27A71">
            <w:pPr>
              <w:keepNext/>
              <w:spacing w:after="0" w:line="240" w:lineRule="auto"/>
              <w:ind w:firstLine="709"/>
              <w:jc w:val="both"/>
              <w:rPr>
                <w:rFonts w:ascii="Times New Roman" w:eastAsia="Calibri" w:hAnsi="Times New Roman"/>
                <w:color w:val="000000" w:themeColor="text1"/>
                <w:sz w:val="24"/>
                <w:szCs w:val="24"/>
                <w:lang w:eastAsia="en-US"/>
              </w:rPr>
            </w:pPr>
          </w:p>
          <w:p w:rsidR="00F67298" w:rsidRPr="00484FF3" w:rsidRDefault="00F67298" w:rsidP="00F27A71">
            <w:pPr>
              <w:keepNext/>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4) жауапты мемлекеттік қызмет атқаратын адамдарға, мемлекеттік функцияларды орындауға уәкілеттік берілген адамдарға, оларға теңестірілген адамдарға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w:t>
            </w:r>
            <w:r w:rsidRPr="00484FF3">
              <w:rPr>
                <w:rFonts w:ascii="Times New Roman" w:eastAsia="Calibri" w:hAnsi="Times New Roman"/>
                <w:color w:val="000000" w:themeColor="text1"/>
                <w:sz w:val="24"/>
                <w:szCs w:val="24"/>
                <w:lang w:eastAsia="en-US"/>
              </w:rPr>
              <w:lastRenderedPageBreak/>
              <w:t xml:space="preserve">округтердің әкімдігіне, сондай-ақ жергілікті өзін-өзі басқарудың сайланбалы органдарының мүшелігіне кандидаттарды қоспағанда), лауазымды адамдарға, сондай-ақ көрсетілген функцияларды орындауға уәкілеттік берілген кандидаттар болып табылатын адамдарға келіп түскен, </w:t>
            </w:r>
            <w:r w:rsidRPr="00484FF3">
              <w:rPr>
                <w:rFonts w:ascii="Times New Roman" w:eastAsia="Calibri" w:hAnsi="Times New Roman"/>
                <w:b/>
                <w:color w:val="000000" w:themeColor="text1"/>
                <w:sz w:val="24"/>
                <w:szCs w:val="24"/>
                <w:lang w:eastAsia="en-US"/>
              </w:rPr>
              <w:t>арнайы мемлекеттік қорға</w:t>
            </w:r>
            <w:r w:rsidRPr="00484FF3">
              <w:rPr>
                <w:rFonts w:ascii="Times New Roman" w:eastAsia="Calibri" w:hAnsi="Times New Roman"/>
                <w:color w:val="000000" w:themeColor="text1"/>
                <w:sz w:val="24"/>
                <w:szCs w:val="24"/>
                <w:lang w:eastAsia="en-US"/>
              </w:rPr>
              <w:t xml:space="preserve"> өтеусіз тапсыруға жататын сыйлықтарды;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lastRenderedPageBreak/>
              <w:t>472-бап. Заңнамалық актілерде көзделген жағдайларда жекелеген негіздер бойынша мемлекет меншігіне келіп түскен мүлікті есепке алу және одан әрі пайдалану қағидаларын бұзу</w:t>
            </w:r>
          </w:p>
          <w:p w:rsidR="00F67298" w:rsidRPr="00484FF3" w:rsidRDefault="00F67298" w:rsidP="00F27A71">
            <w:pPr>
              <w:keepNext/>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1. Жекелеген негіздер бойынша мемлекет меншігіне түскен мүлікті, егер бұл іс-әрекеттерде қылмыстық жазаланатын іс-әрекет белгілері болмаса, уәкілетті органға толық және (немесе) уақтылы бермеу, атап айтқанда:</w:t>
            </w:r>
          </w:p>
          <w:p w:rsidR="00F67298" w:rsidRPr="00484FF3" w:rsidRDefault="00F67298" w:rsidP="00F27A71">
            <w:pPr>
              <w:keepNext/>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w:t>
            </w:r>
          </w:p>
          <w:p w:rsidR="00F67298" w:rsidRPr="00484FF3" w:rsidRDefault="00F67298" w:rsidP="00452E6D">
            <w:pPr>
              <w:keepNext/>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4) жауапты мемлекеттік лауазымды атқаратын адамдарға, мемлекеттік функцияларды орындауға уәкілеттік берілген адамдарға, оларға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келіп түскен сыйлықтар </w:t>
            </w:r>
            <w:r w:rsidRPr="00484FF3">
              <w:rPr>
                <w:rFonts w:ascii="Times New Roman" w:eastAsia="Calibri" w:hAnsi="Times New Roman"/>
                <w:color w:val="000000" w:themeColor="text1"/>
                <w:sz w:val="24"/>
                <w:szCs w:val="24"/>
                <w:lang w:eastAsia="en-US"/>
              </w:rPr>
              <w:lastRenderedPageBreak/>
              <w:t xml:space="preserve">лауазымды адамдарға, сондай-ақ көрсетілген функцияларды орындауға уәкілеттік берілген кандидаттар болып табылатын адамдарға қолданылмайды, </w:t>
            </w:r>
            <w:r w:rsidRPr="00484FF3">
              <w:rPr>
                <w:rFonts w:ascii="Times New Roman" w:eastAsia="Calibri" w:hAnsi="Times New Roman"/>
                <w:b/>
                <w:color w:val="000000" w:themeColor="text1"/>
                <w:sz w:val="24"/>
                <w:szCs w:val="24"/>
                <w:lang w:eastAsia="en-US"/>
              </w:rPr>
              <w:t>мемлекеттік мүлікті басқару жөніндегі уәкілетті органға</w:t>
            </w:r>
            <w:r w:rsidRPr="00484FF3">
              <w:rPr>
                <w:rFonts w:ascii="Times New Roman" w:eastAsia="Calibri" w:hAnsi="Times New Roman"/>
                <w:color w:val="000000" w:themeColor="text1"/>
                <w:sz w:val="24"/>
                <w:szCs w:val="24"/>
                <w:lang w:eastAsia="en-US"/>
              </w:rPr>
              <w:t xml:space="preserve"> </w:t>
            </w:r>
            <w:r w:rsidRPr="00484FF3">
              <w:rPr>
                <w:rFonts w:ascii="Times New Roman" w:eastAsia="Calibri" w:hAnsi="Times New Roman"/>
                <w:b/>
                <w:color w:val="000000" w:themeColor="text1"/>
                <w:sz w:val="24"/>
                <w:szCs w:val="24"/>
                <w:lang w:eastAsia="en-US"/>
              </w:rPr>
              <w:t>өтеусіз беруге</w:t>
            </w:r>
            <w:r w:rsidRPr="00484FF3">
              <w:rPr>
                <w:rFonts w:ascii="Times New Roman" w:eastAsia="Calibri" w:hAnsi="Times New Roman"/>
                <w:color w:val="000000" w:themeColor="text1"/>
                <w:sz w:val="24"/>
                <w:szCs w:val="24"/>
                <w:lang w:eastAsia="en-US"/>
              </w:rPr>
              <w:t xml:space="preserve"> жататын;</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709"/>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val="kk-KZ" w:eastAsia="en-US"/>
              </w:rPr>
              <w:lastRenderedPageBreak/>
              <w:t>«</w:t>
            </w:r>
            <w:r w:rsidRPr="00484FF3">
              <w:rPr>
                <w:rFonts w:ascii="Times New Roman" w:hAnsi="Times New Roman"/>
                <w:color w:val="000000" w:themeColor="text1"/>
                <w:sz w:val="24"/>
                <w:szCs w:val="24"/>
                <w:lang w:eastAsia="en-US"/>
              </w:rPr>
              <w:t>Кейбір заңнамалық актілерге сыбайлас жемқорлыққа қарсы іс-қимыл мәселелері бойынша өзгерістер мен толықтырулар енгізу туралы</w:t>
            </w:r>
            <w:r w:rsidRPr="00484FF3">
              <w:rPr>
                <w:rFonts w:ascii="Times New Roman" w:hAnsi="Times New Roman"/>
                <w:color w:val="000000" w:themeColor="text1"/>
                <w:sz w:val="24"/>
                <w:szCs w:val="24"/>
                <w:lang w:val="kk-KZ" w:eastAsia="en-US"/>
              </w:rPr>
              <w:t>»</w:t>
            </w:r>
            <w:r w:rsidRPr="00484FF3">
              <w:rPr>
                <w:rFonts w:ascii="Times New Roman" w:hAnsi="Times New Roman"/>
                <w:color w:val="000000" w:themeColor="text1"/>
                <w:sz w:val="24"/>
                <w:szCs w:val="24"/>
                <w:lang w:eastAsia="en-US"/>
              </w:rPr>
              <w:t xml:space="preserve"> 2020 жылғы 6 қазандағы Заңда "мемлекеттік мүлік туралы" Заңға "арнаулы мемлекеттік қор"ұғымын алып тастауды көздейтін өзгерістер енгізілген болатын. </w:t>
            </w:r>
          </w:p>
          <w:p w:rsidR="00F67298" w:rsidRPr="00484FF3" w:rsidRDefault="00F67298" w:rsidP="00F27A71">
            <w:pPr>
              <w:keepNext/>
              <w:spacing w:after="0" w:line="240" w:lineRule="auto"/>
              <w:ind w:firstLine="709"/>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val="kk-KZ" w:eastAsia="en-US"/>
              </w:rPr>
              <w:t>«</w:t>
            </w:r>
            <w:r w:rsidRPr="00484FF3">
              <w:rPr>
                <w:rFonts w:ascii="Times New Roman" w:hAnsi="Times New Roman"/>
                <w:color w:val="000000" w:themeColor="text1"/>
                <w:sz w:val="24"/>
                <w:szCs w:val="24"/>
                <w:lang w:eastAsia="en-US"/>
              </w:rPr>
              <w:t>Мемлекеттік мүлік туралы</w:t>
            </w:r>
            <w:r w:rsidRPr="00484FF3">
              <w:rPr>
                <w:rFonts w:ascii="Times New Roman" w:hAnsi="Times New Roman"/>
                <w:color w:val="000000" w:themeColor="text1"/>
                <w:sz w:val="24"/>
                <w:szCs w:val="24"/>
                <w:lang w:val="kk-KZ" w:eastAsia="en-US"/>
              </w:rPr>
              <w:t>»</w:t>
            </w:r>
            <w:r w:rsidRPr="00484FF3">
              <w:rPr>
                <w:rFonts w:ascii="Times New Roman" w:hAnsi="Times New Roman"/>
                <w:color w:val="000000" w:themeColor="text1"/>
                <w:sz w:val="24"/>
                <w:szCs w:val="24"/>
                <w:lang w:eastAsia="en-US"/>
              </w:rPr>
              <w:t xml:space="preserve"> Заңның 216-бабының 1-тармағына сәйкес "сыбайлас жемқорлыққа қарсы іс-қимыл туралы" Қазақстан Республикасының Заңына сәйкес өзіне сыбайлас жемқорлыққа қарсы шектеулерді қабылдайтын мемлекеттік қызметшілер немесе өзге де адамдар және олардың отбасы мүшелері сыйға тартушының пайдасына жасаған әрекеттері (әрекетсіздігі) үшін, егер мұндай әрекеттер көрсетілген қызметтік өкілеттіктерге кірген болса, алған сыйлықтары немесе олардың лауазымдық жағдайына байланысты осындай әрекеттерге (әрекетсіздікке) </w:t>
            </w:r>
            <w:r w:rsidRPr="00484FF3">
              <w:rPr>
                <w:rFonts w:ascii="Times New Roman" w:hAnsi="Times New Roman"/>
                <w:color w:val="000000" w:themeColor="text1"/>
                <w:sz w:val="24"/>
                <w:szCs w:val="24"/>
                <w:lang w:eastAsia="en-US"/>
              </w:rPr>
              <w:lastRenderedPageBreak/>
              <w:t>ықпал еткен не аталған адамдар мен олардың отбасы мүшелері білмей келіп түскен сыйлықтар, сондай-ақ сыйлықтар, жұмыстағы жетістіктері және басқа да сіңірген еңбегі үшін тапсырылатын сыйлықтарды қоспағанда, өздеріне және олардың отбасы мүшелеріне хаттамалық және басқа да ресми іс-шаралар кезінде берілген (тапсырылған) сыйлықтар мемлекетке сыйлықтар болып есептеледі және Қазақстан Республикасының заңнамасында айқындалған тәртіппен және мерзімдерде оларды мемлекеттік мүлік жөніндегі уәкілетті органға өтеусіз беру арқылы мемлекеттік мүліктің құрамына келіп түседі.</w:t>
            </w:r>
          </w:p>
          <w:p w:rsidR="00F67298" w:rsidRPr="00484FF3" w:rsidRDefault="00F67298" w:rsidP="00F27A71">
            <w:pPr>
              <w:keepNext/>
              <w:spacing w:after="0" w:line="240" w:lineRule="auto"/>
              <w:ind w:firstLine="709"/>
              <w:jc w:val="both"/>
              <w:rPr>
                <w:rFonts w:ascii="Times New Roman" w:eastAsia="Calibri" w:hAnsi="Times New Roman"/>
                <w:bCs/>
                <w:color w:val="000000" w:themeColor="text1"/>
                <w:sz w:val="24"/>
                <w:szCs w:val="24"/>
                <w:lang w:eastAsia="en-US"/>
              </w:rPr>
            </w:pPr>
            <w:r w:rsidRPr="00484FF3">
              <w:rPr>
                <w:rFonts w:ascii="Times New Roman" w:hAnsi="Times New Roman"/>
                <w:color w:val="000000" w:themeColor="text1"/>
                <w:sz w:val="24"/>
                <w:szCs w:val="24"/>
                <w:lang w:eastAsia="en-US"/>
              </w:rPr>
              <w:t>Осыған байланысты, ӘҚБтК-нің 472-бабы бірінші бөлігінің 4) тармақшасына ұсынылып отырған түзетуді енгізу қажет.</w:t>
            </w:r>
          </w:p>
        </w:tc>
      </w:tr>
      <w:tr w:rsidR="00F67298" w:rsidRPr="00484FF3" w:rsidTr="004B7AE1">
        <w:trPr>
          <w:trHeight w:val="4550"/>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eastAsia="en-US"/>
              </w:rPr>
              <w:t>478</w:t>
            </w:r>
            <w:r w:rsidRPr="00484FF3">
              <w:rPr>
                <w:rFonts w:ascii="Times New Roman" w:eastAsia="Calibri" w:hAnsi="Times New Roman"/>
                <w:bCs/>
                <w:color w:val="000000" w:themeColor="text1"/>
                <w:sz w:val="24"/>
                <w:szCs w:val="24"/>
                <w:lang w:val="kk-KZ" w:eastAsia="en-US"/>
              </w:rPr>
              <w:t>-баптың тақырыбы және бірінші бөлігі</w:t>
            </w: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rPr>
                <w:rFonts w:ascii="Times New Roman" w:eastAsia="Calibri" w:hAnsi="Times New Roman"/>
                <w:bCs/>
                <w:color w:val="000000" w:themeColor="text1"/>
                <w:sz w:val="24"/>
                <w:szCs w:val="24"/>
                <w:lang w:eastAsia="en-US"/>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478-бап. Төтенше жағдай кезiнде құқықтық тәртiпті бұзуға итермелейтiн әрекеттер</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 xml:space="preserve">      1. Төтенше жағдай жарияланған жерде жасалған, құқықтық тәртiпті бұзуға итермелейтiн немесе ұлттық және дiни алауыздықты қоздыратын әрекеттер, жеке тұлғалар мен лауазымды адамдардың өздерiнiң заңды құқықтары мен мiндеттерiн жүзеге асыруына белсендi кедергi келтіру не қоғамдық тәртiптi және жеке тұлғалардың тыныштығын бұзатын әрекеттер, сондай-ақ Қазақстан Республикасының әкiмшiлiк қадағалау туралы заңнамасын бұзу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 xml:space="preserve">478-бап. Төтенше </w:t>
            </w:r>
            <w:r w:rsidRPr="00484FF3">
              <w:rPr>
                <w:rFonts w:ascii="Times New Roman" w:eastAsia="Calibri" w:hAnsi="Times New Roman"/>
                <w:bCs/>
                <w:color w:val="000000" w:themeColor="text1"/>
                <w:sz w:val="24"/>
                <w:szCs w:val="24"/>
                <w:lang w:val="kk-KZ" w:eastAsia="en-US"/>
              </w:rPr>
              <w:t xml:space="preserve">және </w:t>
            </w:r>
            <w:r w:rsidRPr="00484FF3">
              <w:rPr>
                <w:rFonts w:ascii="Times New Roman" w:eastAsia="Calibri" w:hAnsi="Times New Roman"/>
                <w:b/>
                <w:bCs/>
                <w:color w:val="000000" w:themeColor="text1"/>
                <w:sz w:val="24"/>
                <w:szCs w:val="24"/>
                <w:lang w:val="kk-KZ" w:eastAsia="en-US"/>
              </w:rPr>
              <w:t xml:space="preserve">соғыс </w:t>
            </w:r>
            <w:r w:rsidRPr="00484FF3">
              <w:rPr>
                <w:rFonts w:ascii="Times New Roman" w:eastAsia="Calibri" w:hAnsi="Times New Roman"/>
                <w:bCs/>
                <w:color w:val="000000" w:themeColor="text1"/>
                <w:sz w:val="24"/>
                <w:szCs w:val="24"/>
                <w:lang w:eastAsia="en-US"/>
              </w:rPr>
              <w:t>жағдай</w:t>
            </w:r>
            <w:r w:rsidRPr="00484FF3">
              <w:rPr>
                <w:rFonts w:ascii="Times New Roman" w:eastAsia="Calibri" w:hAnsi="Times New Roman"/>
                <w:bCs/>
                <w:color w:val="000000" w:themeColor="text1"/>
                <w:sz w:val="24"/>
                <w:szCs w:val="24"/>
                <w:lang w:val="kk-KZ" w:eastAsia="en-US"/>
              </w:rPr>
              <w:t>ларында</w:t>
            </w:r>
            <w:r w:rsidRPr="00484FF3">
              <w:rPr>
                <w:rFonts w:ascii="Times New Roman" w:eastAsia="Calibri" w:hAnsi="Times New Roman"/>
                <w:bCs/>
                <w:color w:val="000000" w:themeColor="text1"/>
                <w:sz w:val="24"/>
                <w:szCs w:val="24"/>
                <w:lang w:eastAsia="en-US"/>
              </w:rPr>
              <w:t xml:space="preserve"> кезiнде құқықтық тәртiпті бұзуға итермелейтiн әрекеттер</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eastAsia="en-US"/>
              </w:rPr>
              <w:t xml:space="preserve">      1. Төтенше </w:t>
            </w:r>
            <w:r w:rsidRPr="00484FF3">
              <w:rPr>
                <w:rFonts w:ascii="Times New Roman" w:eastAsia="Calibri" w:hAnsi="Times New Roman"/>
                <w:b/>
                <w:bCs/>
                <w:color w:val="000000" w:themeColor="text1"/>
                <w:sz w:val="24"/>
                <w:szCs w:val="24"/>
                <w:lang w:val="kk-KZ" w:eastAsia="en-US"/>
              </w:rPr>
              <w:t xml:space="preserve">немесе соғыс </w:t>
            </w:r>
            <w:r w:rsidRPr="00484FF3">
              <w:rPr>
                <w:rFonts w:ascii="Times New Roman" w:eastAsia="Calibri" w:hAnsi="Times New Roman"/>
                <w:bCs/>
                <w:color w:val="000000" w:themeColor="text1"/>
                <w:sz w:val="24"/>
                <w:szCs w:val="24"/>
                <w:lang w:eastAsia="en-US"/>
              </w:rPr>
              <w:t>жағдай жарияланған жерде жасалған, құқықтық тәртiпті бұзуға итермелейтiн немесе ұлттық және дiни алауыздықты қоздыратын әрекеттер, жеке тұлғалар мен лауазымды адамдардың өздерiнiң заңды құқықтары мен мiндеттерiн жүзеге асыруына белсендi кедергi келтіру не қоғамдық тәртiптi және жеке тұлғалардың тыныштығын бұзатын әрекеттер, сондай-ақ Қазақстан Республикасының әкiмшiлiк қадағалау туралы заңнамасын бұзу –</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Соғыс жағдайы режимімен байланысты құқықтық олқылықты жою мақсатында, өйткені соғыс жағдайы мен соғыс уақытында жасалған құқық бұзушылықтар да қоғамға жоғары қауіп төндіреді.</w:t>
            </w:r>
          </w:p>
        </w:tc>
      </w:tr>
      <w:tr w:rsidR="00F67298" w:rsidRPr="00484FF3" w:rsidTr="004B7AE1">
        <w:trPr>
          <w:trHeight w:val="77"/>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autoSpaceDE w:val="0"/>
              <w:autoSpaceDN w:val="0"/>
              <w:adjustRightInd w:val="0"/>
              <w:spacing w:after="0" w:line="240" w:lineRule="auto"/>
              <w:ind w:hanging="108"/>
              <w:jc w:val="center"/>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490-баптың бірінші, екінші және жетінші бөліктері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490-бап. Қазақстан Республикасының Діни қызмет және діни бірлестіктер туралы заңнамасын бұзу</w:t>
            </w:r>
          </w:p>
          <w:p w:rsidR="00F67298" w:rsidRPr="00484FF3" w:rsidRDefault="00F67298" w:rsidP="00F27A71">
            <w:pPr>
              <w:keepNext/>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1. Бұзу Қазақстан Республикасының заңнамасында белгіленген талаптарды:</w:t>
            </w:r>
          </w:p>
          <w:p w:rsidR="00F67298" w:rsidRPr="00484FF3" w:rsidRDefault="00F67298" w:rsidP="00F27A71">
            <w:pPr>
              <w:keepNext/>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қызметін үш ай мерзімге тоқтата тұрып, жеке тұлғаларға – елу, заңды тұлғаларға екі жүз айлық есептік көрсеткіш мөлшерінде айыппұл салуға әкеп соғады.</w:t>
            </w:r>
          </w:p>
          <w:p w:rsidR="00F67298" w:rsidRPr="00484FF3" w:rsidRDefault="00F67298" w:rsidP="00F27A71">
            <w:pPr>
              <w:keepNext/>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2. Заңды діни қызметке кедергі жасау, сол сияқты жеке тұлғалардың дінге көзқарасы себептері бойынша азаматтық құқықтарын бұзу немесе олардың </w:t>
            </w:r>
            <w:r w:rsidRPr="00484FF3">
              <w:rPr>
                <w:rFonts w:ascii="Times New Roman" w:hAnsi="Times New Roman"/>
                <w:bCs/>
                <w:color w:val="000000" w:themeColor="text1"/>
                <w:sz w:val="24"/>
                <w:szCs w:val="24"/>
                <w:lang w:val="kk-KZ"/>
              </w:rPr>
              <w:lastRenderedPageBreak/>
              <w:t>діни сезімдерін қорлау не қандай да бір дінді ұстанушылар қастерлейтін заттарды, құрылыстар мен орындарды қорлау, егер жоғарыда аталған барлық іс-әрекеттерде қылмыстық жазаланатын іс-әрекет белгілері болмаса, –</w:t>
            </w:r>
          </w:p>
          <w:p w:rsidR="00F67298" w:rsidRPr="00484FF3" w:rsidRDefault="00F67298" w:rsidP="00F27A71">
            <w:pPr>
              <w:keepNext/>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Жеке тұлғаларға – елу, лауазымды адамдарға – бір жүз, заңды тұлғаларға екі жүз айлық есептік көрсеткіш мөлшерінде айыппұл салуға әкеп соғады.</w:t>
            </w:r>
          </w:p>
          <w:p w:rsidR="00F67298" w:rsidRPr="00484FF3" w:rsidRDefault="00F67298" w:rsidP="00F27A71">
            <w:pPr>
              <w:keepNext/>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keepNext/>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keepNext/>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3. Миссионерлік қызметті тіркеусіз (қайта тіркеусіз) жүзеге асыру, сол сияқты миссионерлердің дінтану сараптамасының оң қорытындысынсыз діни әдебиетті, діни мазмұндағы ақпараттық материалдарды және діни мақсаттағы заттарды пайдалануы, Қазақстан Республикасында тіркелмеген діни бірлестіктердің діни ілімін таратуы –</w:t>
            </w:r>
          </w:p>
          <w:p w:rsidR="00F67298" w:rsidRPr="00484FF3" w:rsidRDefault="00F67298" w:rsidP="00F27A71">
            <w:pPr>
              <w:keepNext/>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Қазақстан Республикасының азаматтарына – жүз айлық есептік көрсеткіш мөлшерінде, шетелдіктер мен азаматтығы жоқ адамдарға Қазақстан Республикасының шегінен әкімшілік жолмен шығарып жібере отырып, </w:t>
            </w:r>
            <w:r w:rsidRPr="00484FF3">
              <w:rPr>
                <w:rFonts w:ascii="Times New Roman" w:hAnsi="Times New Roman"/>
                <w:b/>
                <w:bCs/>
                <w:color w:val="000000" w:themeColor="text1"/>
                <w:sz w:val="24"/>
                <w:szCs w:val="24"/>
                <w:lang w:val="kk-KZ"/>
              </w:rPr>
              <w:t>жүз</w:t>
            </w:r>
            <w:r w:rsidRPr="00484FF3">
              <w:rPr>
                <w:rFonts w:ascii="Times New Roman" w:hAnsi="Times New Roman"/>
                <w:bCs/>
                <w:color w:val="000000" w:themeColor="text1"/>
                <w:sz w:val="24"/>
                <w:szCs w:val="24"/>
                <w:lang w:val="kk-KZ"/>
              </w:rPr>
              <w:t xml:space="preserve"> айлық есептік көрсеткіш мөлшерінде айыппұл салуға әкеп соғады.</w:t>
            </w:r>
          </w:p>
          <w:p w:rsidR="00F67298" w:rsidRPr="00484FF3" w:rsidRDefault="00F67298" w:rsidP="00F27A71">
            <w:pPr>
              <w:keepNext/>
              <w:spacing w:after="0" w:line="240" w:lineRule="auto"/>
              <w:jc w:val="both"/>
              <w:outlineLvl w:val="2"/>
              <w:rPr>
                <w:rFonts w:ascii="Times New Roman" w:hAnsi="Times New Roman"/>
                <w:bCs/>
                <w:color w:val="000000" w:themeColor="text1"/>
                <w:sz w:val="24"/>
                <w:szCs w:val="24"/>
                <w:lang w:val="kk-KZ"/>
              </w:rPr>
            </w:pPr>
          </w:p>
          <w:p w:rsidR="00F67298" w:rsidRPr="00484FF3" w:rsidRDefault="00F67298" w:rsidP="00F27A71">
            <w:pPr>
              <w:keepNext/>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7. Уәкілетті органмен </w:t>
            </w:r>
            <w:r w:rsidRPr="00484FF3">
              <w:rPr>
                <w:rFonts w:ascii="Times New Roman" w:hAnsi="Times New Roman"/>
                <w:bCs/>
                <w:color w:val="000000" w:themeColor="text1"/>
                <w:sz w:val="24"/>
                <w:szCs w:val="24"/>
                <w:lang w:val="kk-KZ"/>
              </w:rPr>
              <w:lastRenderedPageBreak/>
              <w:t>келіспей шетелдік діни орталық тағайындаған адамның діни бірлестікті басқаруы, сол сияқты діни бірлестік басшысының кәмелетке толмаған адамның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қолданбауы –</w:t>
            </w:r>
          </w:p>
          <w:p w:rsidR="00F67298" w:rsidRPr="00484FF3" w:rsidRDefault="00F67298" w:rsidP="00F27A71">
            <w:pPr>
              <w:keepNext/>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республикадан әкімшілік жолмен шығарып жібере отырып, елу айлық есептік көрсеткіш мөлшерінде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jc w:val="both"/>
              <w:outlineLvl w:val="2"/>
              <w:rPr>
                <w:rFonts w:ascii="Times New Roman" w:hAnsi="Times New Roman"/>
                <w:b/>
                <w:bCs/>
                <w:sz w:val="24"/>
                <w:szCs w:val="24"/>
                <w:lang w:val="kk-KZ"/>
              </w:rPr>
            </w:pPr>
            <w:r w:rsidRPr="00484FF3">
              <w:rPr>
                <w:rFonts w:ascii="Times New Roman" w:hAnsi="Times New Roman"/>
                <w:b/>
                <w:bCs/>
                <w:sz w:val="24"/>
                <w:szCs w:val="24"/>
                <w:lang w:val="kk-KZ"/>
              </w:rPr>
              <w:lastRenderedPageBreak/>
              <w:t>490-бап. Қазақстан Республикасының діни қызмет және діни бірлестіктер туралы заңнамасын бұзу</w:t>
            </w:r>
          </w:p>
          <w:p w:rsidR="00F67298" w:rsidRPr="00484FF3" w:rsidRDefault="00F67298" w:rsidP="00F27A71">
            <w:pPr>
              <w:keepNext/>
              <w:spacing w:after="0" w:line="240" w:lineRule="auto"/>
              <w:ind w:firstLine="709"/>
              <w:jc w:val="both"/>
              <w:outlineLvl w:val="2"/>
              <w:rPr>
                <w:rFonts w:ascii="Times New Roman" w:hAnsi="Times New Roman"/>
                <w:bCs/>
                <w:color w:val="000000" w:themeColor="text1"/>
                <w:sz w:val="24"/>
                <w:szCs w:val="24"/>
                <w:lang w:val="kk-KZ"/>
              </w:rPr>
            </w:pPr>
            <w:bookmarkStart w:id="60" w:name="_Hlk127605974"/>
            <w:r w:rsidRPr="00484FF3">
              <w:rPr>
                <w:rFonts w:ascii="Times New Roman" w:hAnsi="Times New Roman"/>
                <w:bCs/>
                <w:color w:val="000000" w:themeColor="text1"/>
                <w:sz w:val="24"/>
                <w:szCs w:val="24"/>
                <w:lang w:val="kk-KZ"/>
              </w:rPr>
              <w:t>1. Қазақстан Республикасының заңнамасында:</w:t>
            </w:r>
          </w:p>
          <w:p w:rsidR="00F67298" w:rsidRPr="00484FF3" w:rsidRDefault="00F67298" w:rsidP="00F27A71">
            <w:pPr>
              <w:spacing w:after="0" w:line="240" w:lineRule="auto"/>
              <w:ind w:firstLine="709"/>
              <w:contextualSpacing/>
              <w:jc w:val="both"/>
              <w:rPr>
                <w:rFonts w:ascii="Times New Roman" w:hAnsi="Times New Roman"/>
                <w:color w:val="000000" w:themeColor="text1"/>
                <w:spacing w:val="2"/>
                <w:sz w:val="24"/>
                <w:szCs w:val="24"/>
                <w:lang w:val="kk-KZ"/>
              </w:rPr>
            </w:pPr>
            <w:bookmarkStart w:id="61" w:name="_Hlk138238313"/>
            <w:r w:rsidRPr="00484FF3">
              <w:rPr>
                <w:rFonts w:ascii="Times New Roman" w:hAnsi="Times New Roman"/>
                <w:b/>
                <w:color w:val="000000" w:themeColor="text1"/>
                <w:spacing w:val="2"/>
                <w:sz w:val="24"/>
                <w:szCs w:val="24"/>
                <w:lang w:val="kk-KZ"/>
              </w:rPr>
              <w:t>жеке тұлғаларға – ескерту жасауға немесе</w:t>
            </w:r>
            <w:r w:rsidRPr="00484FF3">
              <w:rPr>
                <w:rFonts w:ascii="Times New Roman" w:hAnsi="Times New Roman"/>
                <w:color w:val="000000" w:themeColor="text1"/>
                <w:spacing w:val="2"/>
                <w:sz w:val="24"/>
                <w:szCs w:val="24"/>
                <w:lang w:val="kk-KZ"/>
              </w:rPr>
              <w:t xml:space="preserve"> үш ай мерзімге қызметін тоқтата тұра отырып, </w:t>
            </w:r>
            <w:r w:rsidRPr="00484FF3">
              <w:rPr>
                <w:rFonts w:ascii="Times New Roman" w:hAnsi="Times New Roman"/>
                <w:b/>
                <w:color w:val="000000" w:themeColor="text1"/>
                <w:spacing w:val="2"/>
                <w:sz w:val="24"/>
                <w:szCs w:val="24"/>
                <w:lang w:val="kk-KZ"/>
              </w:rPr>
              <w:t>жиырма бес,</w:t>
            </w:r>
            <w:r w:rsidRPr="00484FF3">
              <w:rPr>
                <w:rFonts w:ascii="Times New Roman" w:hAnsi="Times New Roman"/>
                <w:color w:val="000000" w:themeColor="text1"/>
                <w:spacing w:val="2"/>
                <w:sz w:val="24"/>
                <w:szCs w:val="24"/>
                <w:lang w:val="kk-KZ"/>
              </w:rPr>
              <w:t xml:space="preserve"> заңды тұлғаларға-</w:t>
            </w:r>
            <w:r w:rsidRPr="00484FF3">
              <w:rPr>
                <w:rFonts w:ascii="Times New Roman" w:hAnsi="Times New Roman"/>
                <w:b/>
                <w:color w:val="000000" w:themeColor="text1"/>
                <w:spacing w:val="2"/>
                <w:sz w:val="24"/>
                <w:szCs w:val="24"/>
                <w:lang w:val="kk-KZ"/>
              </w:rPr>
              <w:t>жүз</w:t>
            </w:r>
            <w:r w:rsidRPr="00484FF3">
              <w:rPr>
                <w:rFonts w:ascii="Times New Roman" w:hAnsi="Times New Roman"/>
                <w:color w:val="000000" w:themeColor="text1"/>
                <w:spacing w:val="2"/>
                <w:sz w:val="24"/>
                <w:szCs w:val="24"/>
                <w:lang w:val="kk-KZ"/>
              </w:rPr>
              <w:t xml:space="preserve"> айлық есептік көрсеткіш мөлшерінде айыппұл салуға алып келеді. </w:t>
            </w:r>
            <w:bookmarkEnd w:id="61"/>
          </w:p>
          <w:bookmarkEnd w:id="60"/>
          <w:p w:rsidR="00F67298" w:rsidRPr="00484FF3" w:rsidRDefault="00F67298" w:rsidP="00F27A71">
            <w:pPr>
              <w:spacing w:after="0" w:line="240" w:lineRule="auto"/>
              <w:contextualSpacing/>
              <w:jc w:val="both"/>
              <w:rPr>
                <w:rFonts w:ascii="Times New Roman" w:hAnsi="Times New Roman"/>
                <w:b/>
                <w:color w:val="000000" w:themeColor="text1"/>
                <w:spacing w:val="2"/>
                <w:sz w:val="24"/>
                <w:szCs w:val="24"/>
                <w:lang w:val="kk-KZ"/>
              </w:rPr>
            </w:pPr>
          </w:p>
          <w:p w:rsidR="00F67298" w:rsidRPr="00484FF3" w:rsidRDefault="00F67298" w:rsidP="00F27A71">
            <w:pPr>
              <w:spacing w:after="0" w:line="240" w:lineRule="auto"/>
              <w:ind w:firstLine="709"/>
              <w:contextualSpacing/>
              <w:jc w:val="both"/>
              <w:rPr>
                <w:rFonts w:ascii="Times New Roman" w:hAnsi="Times New Roman"/>
                <w:b/>
                <w:color w:val="000000" w:themeColor="text1"/>
                <w:spacing w:val="2"/>
                <w:sz w:val="24"/>
                <w:szCs w:val="24"/>
                <w:lang w:val="kk-KZ"/>
              </w:rPr>
            </w:pPr>
            <w:r w:rsidRPr="00484FF3">
              <w:rPr>
                <w:rFonts w:ascii="Times New Roman" w:hAnsi="Times New Roman"/>
                <w:color w:val="000000" w:themeColor="text1"/>
                <w:spacing w:val="2"/>
                <w:sz w:val="24"/>
                <w:szCs w:val="24"/>
                <w:lang w:val="kk-KZ"/>
              </w:rPr>
              <w:t xml:space="preserve">2. Заңды діни қызметке кедергі жасау, сол сияқты жеке тұлғалардың дінге көзқарасы себептері бойынша азаматтық құқықтарын бұзу немесе олардың діни сезімдерін қорлау не қандай да бір дінді ұстанушылар қастерлейтін заттарды, </w:t>
            </w:r>
            <w:r w:rsidRPr="00484FF3">
              <w:rPr>
                <w:rFonts w:ascii="Times New Roman" w:hAnsi="Times New Roman"/>
                <w:color w:val="000000" w:themeColor="text1"/>
                <w:spacing w:val="2"/>
                <w:sz w:val="24"/>
                <w:szCs w:val="24"/>
                <w:lang w:val="kk-KZ"/>
              </w:rPr>
              <w:lastRenderedPageBreak/>
              <w:t xml:space="preserve">құрылыстар мен орындарды бүлдіру, егер жоғарыда аталған барлық іс – әрекеттерде қылмыстық жазаланатын іс-әрекет белгілері болмаса, </w:t>
            </w:r>
            <w:r w:rsidRPr="00484FF3">
              <w:rPr>
                <w:rFonts w:ascii="Times New Roman" w:hAnsi="Times New Roman"/>
                <w:b/>
                <w:color w:val="000000" w:themeColor="text1"/>
                <w:spacing w:val="2"/>
                <w:sz w:val="24"/>
                <w:szCs w:val="24"/>
                <w:lang w:val="kk-KZ"/>
              </w:rPr>
              <w:t>-</w:t>
            </w:r>
          </w:p>
          <w:p w:rsidR="00F71FA6" w:rsidRPr="00484FF3" w:rsidRDefault="00F71FA6" w:rsidP="00F27A71">
            <w:pPr>
              <w:spacing w:after="0" w:line="240" w:lineRule="auto"/>
              <w:ind w:firstLine="709"/>
              <w:contextualSpacing/>
              <w:jc w:val="both"/>
              <w:rPr>
                <w:rFonts w:ascii="Times New Roman" w:hAnsi="Times New Roman"/>
                <w:b/>
                <w:color w:val="000000" w:themeColor="text1"/>
                <w:spacing w:val="2"/>
                <w:sz w:val="24"/>
                <w:szCs w:val="24"/>
                <w:lang w:val="kk-KZ"/>
              </w:rPr>
            </w:pPr>
            <w:bookmarkStart w:id="62" w:name="_Hlk138238397"/>
          </w:p>
          <w:p w:rsidR="00F67298" w:rsidRPr="00484FF3" w:rsidRDefault="00F67298" w:rsidP="00F27A71">
            <w:pPr>
              <w:spacing w:after="0" w:line="240" w:lineRule="auto"/>
              <w:ind w:firstLine="709"/>
              <w:contextualSpacing/>
              <w:jc w:val="both"/>
              <w:rPr>
                <w:rFonts w:ascii="Times New Roman" w:hAnsi="Times New Roman"/>
                <w:color w:val="000000" w:themeColor="text1"/>
                <w:spacing w:val="2"/>
                <w:szCs w:val="24"/>
                <w:lang w:val="kk-KZ"/>
              </w:rPr>
            </w:pPr>
            <w:r w:rsidRPr="00484FF3">
              <w:rPr>
                <w:rFonts w:ascii="Times New Roman" w:hAnsi="Times New Roman"/>
                <w:b/>
                <w:color w:val="000000" w:themeColor="text1"/>
                <w:spacing w:val="2"/>
                <w:szCs w:val="24"/>
                <w:lang w:val="kk-KZ"/>
              </w:rPr>
              <w:t xml:space="preserve"> </w:t>
            </w:r>
            <w:bookmarkEnd w:id="62"/>
            <w:r w:rsidR="00452E6D" w:rsidRPr="00484FF3">
              <w:rPr>
                <w:rFonts w:ascii="Times New Roman" w:hAnsi="Times New Roman"/>
                <w:color w:val="000000" w:themeColor="text1"/>
                <w:sz w:val="24"/>
                <w:szCs w:val="28"/>
                <w:lang w:val="kk-KZ"/>
              </w:rPr>
              <w:t>жеке тұлғаларға – жиырма бес, лауазымды адамдарға – елу, заңды тұлғаларға – жүз айлық есептік көрсеткіш мөлшерінде айыппұл салуға алып келеді.</w:t>
            </w:r>
            <w:r w:rsidRPr="00484FF3">
              <w:rPr>
                <w:rFonts w:ascii="Times New Roman" w:hAnsi="Times New Roman"/>
                <w:color w:val="000000" w:themeColor="text1"/>
                <w:spacing w:val="2"/>
                <w:szCs w:val="24"/>
                <w:lang w:val="kk-KZ"/>
              </w:rPr>
              <w:t>.</w:t>
            </w:r>
          </w:p>
          <w:p w:rsidR="00F67298" w:rsidRPr="00484FF3" w:rsidRDefault="00F67298" w:rsidP="00F27A71">
            <w:pPr>
              <w:spacing w:after="0" w:line="240" w:lineRule="auto"/>
              <w:ind w:firstLine="709"/>
              <w:contextualSpacing/>
              <w:jc w:val="both"/>
              <w:rPr>
                <w:rFonts w:ascii="Times New Roman" w:hAnsi="Times New Roman"/>
                <w:b/>
                <w:color w:val="000000" w:themeColor="text1"/>
                <w:spacing w:val="2"/>
                <w:szCs w:val="24"/>
                <w:lang w:val="kk-KZ"/>
              </w:rPr>
            </w:pPr>
          </w:p>
          <w:p w:rsidR="00F71FA6" w:rsidRPr="00484FF3" w:rsidRDefault="00F71FA6" w:rsidP="00F27A71">
            <w:pPr>
              <w:spacing w:after="0" w:line="240" w:lineRule="auto"/>
              <w:ind w:firstLine="709"/>
              <w:contextualSpacing/>
              <w:jc w:val="both"/>
              <w:rPr>
                <w:rFonts w:ascii="Times New Roman" w:hAnsi="Times New Roman"/>
                <w:b/>
                <w:color w:val="000000" w:themeColor="text1"/>
                <w:spacing w:val="2"/>
                <w:sz w:val="24"/>
                <w:szCs w:val="24"/>
                <w:lang w:val="kk-KZ"/>
              </w:rPr>
            </w:pPr>
          </w:p>
          <w:p w:rsidR="00F67298" w:rsidRPr="00484FF3" w:rsidRDefault="00F67298" w:rsidP="00F27A71">
            <w:pPr>
              <w:spacing w:after="0" w:line="240" w:lineRule="auto"/>
              <w:ind w:firstLine="709"/>
              <w:contextualSpacing/>
              <w:jc w:val="both"/>
              <w:rPr>
                <w:rFonts w:ascii="Times New Roman" w:hAnsi="Times New Roman"/>
                <w:color w:val="000000" w:themeColor="text1"/>
                <w:spacing w:val="2"/>
                <w:sz w:val="24"/>
                <w:szCs w:val="24"/>
                <w:lang w:val="kk-KZ"/>
              </w:rPr>
            </w:pPr>
            <w:r w:rsidRPr="00484FF3">
              <w:rPr>
                <w:rFonts w:ascii="Times New Roman" w:hAnsi="Times New Roman"/>
                <w:b/>
                <w:color w:val="000000" w:themeColor="text1"/>
                <w:spacing w:val="2"/>
                <w:sz w:val="24"/>
                <w:szCs w:val="24"/>
                <w:lang w:val="kk-KZ"/>
              </w:rPr>
              <w:t>3.</w:t>
            </w:r>
            <w:r w:rsidRPr="00484FF3">
              <w:rPr>
                <w:rFonts w:ascii="Times New Roman" w:hAnsi="Times New Roman"/>
                <w:color w:val="000000" w:themeColor="text1"/>
                <w:spacing w:val="2"/>
                <w:sz w:val="24"/>
                <w:szCs w:val="24"/>
                <w:lang w:val="kk-KZ"/>
              </w:rPr>
              <w:t xml:space="preserve"> Миссионерлік қызметті тіркеусіз (қайта тіркеусіз) жүзеге асыру, сол сияқты миссионерлердің дінтану сараптамасының оң қорытындысынсыз діни әдебиетті, діни мазмұндағы ақпараттық материалдарды пайдалануы, Қазақстан Республикасында тіркелмеген діни бірлестіктердің діни ілімін таратуы –</w:t>
            </w:r>
          </w:p>
          <w:p w:rsidR="00F67298" w:rsidRPr="00484FF3" w:rsidRDefault="00F67298" w:rsidP="00F27A71">
            <w:pPr>
              <w:spacing w:after="0" w:line="240" w:lineRule="auto"/>
              <w:ind w:firstLine="709"/>
              <w:contextualSpacing/>
              <w:jc w:val="both"/>
              <w:rPr>
                <w:rFonts w:ascii="Times New Roman" w:hAnsi="Times New Roman"/>
                <w:color w:val="000000" w:themeColor="text1"/>
                <w:spacing w:val="2"/>
                <w:sz w:val="24"/>
                <w:szCs w:val="24"/>
                <w:lang w:val="kk-KZ"/>
              </w:rPr>
            </w:pPr>
            <w:bookmarkStart w:id="63" w:name="_Hlk138238457"/>
            <w:r w:rsidRPr="00484FF3">
              <w:rPr>
                <w:rFonts w:ascii="Times New Roman" w:hAnsi="Times New Roman"/>
                <w:color w:val="000000" w:themeColor="text1"/>
                <w:spacing w:val="2"/>
                <w:sz w:val="24"/>
                <w:szCs w:val="24"/>
                <w:lang w:val="kk-KZ"/>
              </w:rPr>
              <w:t xml:space="preserve">Қазақстан Республикасының азаматтарына </w:t>
            </w:r>
            <w:r w:rsidRPr="00484FF3">
              <w:rPr>
                <w:rFonts w:ascii="Times New Roman" w:hAnsi="Times New Roman"/>
                <w:b/>
                <w:color w:val="000000" w:themeColor="text1"/>
                <w:spacing w:val="2"/>
                <w:sz w:val="24"/>
                <w:szCs w:val="24"/>
                <w:lang w:val="kk-KZ"/>
              </w:rPr>
              <w:t xml:space="preserve">ескерту жасауға </w:t>
            </w:r>
            <w:r w:rsidRPr="00484FF3">
              <w:rPr>
                <w:rFonts w:ascii="Times New Roman" w:hAnsi="Times New Roman"/>
                <w:color w:val="000000" w:themeColor="text1"/>
                <w:spacing w:val="2"/>
                <w:sz w:val="24"/>
                <w:szCs w:val="24"/>
                <w:lang w:val="kk-KZ"/>
              </w:rPr>
              <w:t xml:space="preserve">не– </w:t>
            </w:r>
            <w:r w:rsidRPr="00484FF3">
              <w:rPr>
                <w:rFonts w:ascii="Times New Roman" w:hAnsi="Times New Roman"/>
                <w:b/>
                <w:color w:val="000000" w:themeColor="text1"/>
                <w:spacing w:val="2"/>
                <w:sz w:val="24"/>
                <w:szCs w:val="24"/>
                <w:lang w:val="kk-KZ"/>
              </w:rPr>
              <w:t>елу</w:t>
            </w:r>
            <w:r w:rsidRPr="00484FF3">
              <w:rPr>
                <w:rFonts w:ascii="Times New Roman" w:hAnsi="Times New Roman"/>
                <w:color w:val="000000" w:themeColor="text1"/>
                <w:spacing w:val="2"/>
                <w:sz w:val="24"/>
                <w:szCs w:val="24"/>
                <w:lang w:val="kk-KZ"/>
              </w:rPr>
              <w:t xml:space="preserve"> айлық есептік көрсеткіш мөлшерінде, шетелдіктер мен азаматтығы жоқ адамдарға Қазақстан Республикасының шегінен әкімшілік жолмен шығарып жібере отырып, </w:t>
            </w:r>
            <w:r w:rsidRPr="00484FF3">
              <w:rPr>
                <w:rFonts w:ascii="Times New Roman" w:hAnsi="Times New Roman"/>
                <w:b/>
                <w:color w:val="000000" w:themeColor="text1"/>
                <w:spacing w:val="2"/>
                <w:sz w:val="24"/>
                <w:szCs w:val="24"/>
                <w:lang w:val="kk-KZ"/>
              </w:rPr>
              <w:t>елу</w:t>
            </w:r>
            <w:r w:rsidRPr="00484FF3">
              <w:rPr>
                <w:rFonts w:ascii="Times New Roman" w:hAnsi="Times New Roman"/>
                <w:color w:val="000000" w:themeColor="text1"/>
                <w:spacing w:val="2"/>
                <w:sz w:val="24"/>
                <w:szCs w:val="24"/>
                <w:lang w:val="kk-KZ"/>
              </w:rPr>
              <w:t xml:space="preserve"> айлық есептік көрсеткіш мөлшерінде айыппұл салуға </w:t>
            </w:r>
            <w:r w:rsidR="00452E6D" w:rsidRPr="00484FF3">
              <w:rPr>
                <w:rFonts w:ascii="Times New Roman" w:hAnsi="Times New Roman"/>
                <w:color w:val="000000" w:themeColor="text1"/>
                <w:spacing w:val="2"/>
                <w:sz w:val="24"/>
                <w:szCs w:val="24"/>
                <w:lang w:val="kk-KZ"/>
              </w:rPr>
              <w:t>алып келеді</w:t>
            </w:r>
            <w:r w:rsidRPr="00484FF3">
              <w:rPr>
                <w:rFonts w:ascii="Times New Roman" w:hAnsi="Times New Roman"/>
                <w:color w:val="000000" w:themeColor="text1"/>
                <w:spacing w:val="2"/>
                <w:sz w:val="24"/>
                <w:szCs w:val="24"/>
                <w:lang w:val="kk-KZ"/>
              </w:rPr>
              <w:t>.</w:t>
            </w:r>
          </w:p>
          <w:bookmarkEnd w:id="63"/>
          <w:p w:rsidR="00F67298" w:rsidRPr="00484FF3" w:rsidRDefault="00F67298" w:rsidP="00F27A71">
            <w:pPr>
              <w:spacing w:after="0" w:line="240" w:lineRule="auto"/>
              <w:ind w:firstLine="709"/>
              <w:contextualSpacing/>
              <w:jc w:val="both"/>
              <w:rPr>
                <w:rFonts w:ascii="Times New Roman" w:hAnsi="Times New Roman"/>
                <w:color w:val="000000" w:themeColor="text1"/>
                <w:spacing w:val="2"/>
                <w:sz w:val="24"/>
                <w:szCs w:val="24"/>
                <w:lang w:val="kk-KZ"/>
              </w:rPr>
            </w:pPr>
          </w:p>
          <w:p w:rsidR="00F67298" w:rsidRPr="00484FF3" w:rsidRDefault="00F67298" w:rsidP="00F27A71">
            <w:pPr>
              <w:autoSpaceDE w:val="0"/>
              <w:autoSpaceDN w:val="0"/>
              <w:adjustRightInd w:val="0"/>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7. Уәкілетті органмен келіспей шетелдік діни орталық тағайындаған адамның діни бірлестікті басқаруы, сол сияқты діни бірлестік басшысының кәмелетке толмаған адамның ата-анасының біреуі немесе оның өзге де заңды өкілдері қарсылық білдірген кезде </w:t>
            </w:r>
            <w:r w:rsidRPr="00484FF3">
              <w:rPr>
                <w:rFonts w:ascii="Times New Roman" w:hAnsi="Times New Roman"/>
                <w:color w:val="000000" w:themeColor="text1"/>
                <w:sz w:val="24"/>
                <w:szCs w:val="24"/>
                <w:lang w:val="kk-KZ"/>
              </w:rPr>
              <w:lastRenderedPageBreak/>
              <w:t>кәмелетке толмағандарды діни бірлестіктің қызметіне тартуға және (немесе) қатыстыруға жол бермеу шараларын қолданбауы –</w:t>
            </w:r>
          </w:p>
          <w:p w:rsidR="00F67298" w:rsidRPr="00484FF3" w:rsidRDefault="00F67298" w:rsidP="00F27A71">
            <w:pPr>
              <w:autoSpaceDE w:val="0"/>
              <w:autoSpaceDN w:val="0"/>
              <w:adjustRightInd w:val="0"/>
              <w:spacing w:after="0" w:line="240" w:lineRule="auto"/>
              <w:jc w:val="both"/>
              <w:rPr>
                <w:rFonts w:ascii="Times New Roman" w:hAnsi="Times New Roman"/>
                <w:b/>
                <w:color w:val="000000" w:themeColor="text1"/>
                <w:sz w:val="24"/>
                <w:szCs w:val="24"/>
                <w:lang w:val="kk-KZ"/>
              </w:rPr>
            </w:pPr>
            <w:bookmarkStart w:id="64" w:name="_Hlk138239005"/>
            <w:r w:rsidRPr="00484FF3">
              <w:rPr>
                <w:rFonts w:ascii="Times New Roman" w:hAnsi="Times New Roman"/>
                <w:b/>
                <w:color w:val="000000" w:themeColor="text1"/>
                <w:sz w:val="24"/>
                <w:szCs w:val="24"/>
                <w:lang w:val="kk-KZ"/>
              </w:rPr>
              <w:t xml:space="preserve">           Қазақстан Республикасының азматтарына ескерту жасауға немесе елу айлық есептік көрсеткіш мөлшерінде, шетелдіктерге мен азаматтығы жоқ адамдарға Қазақстан Республикасының шегінен әкімшілік жолмен шығарып жібере отырып, елу айлық есептік көрсеткіш мөлшерінде айыппұл салуға алып келеді.</w:t>
            </w:r>
            <w:bookmarkEnd w:id="64"/>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ӘҚБтК-нің үшінші бөлігі 1966 жылғы 16 желтоқсандағы Азаматтық және саяси құқықтар туралы халықаралық пактінің 18-бабы бойынша БҰҰ Адам құқықтары жөніндегі комитетінің 1993 жылғы 27 қыркүйектегі № 22 (48) жалпы тәртіп ескертулерінің 2-тармағына сәйкес баяндалған (Бас Ассамблеяның 1966 жылғы 16 желтоқсандағы 2200 а (XXI) қарарымен қабылданды).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Көбінесе, іс жүзінде діни рәсімдерді толық көлемде орындамайтын азаматтар немесе атеистер "сенімсіздік", "күнә" деп қорлауға, қорлауға ұшырайды, бұл діни төзбеушіліктің көрінісі.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Адамдардың діни радикалдануының себептерінің бірі азаматтардың сенімсіздікке, дінге сенбеушілікке және діни жораларды сақтамағаны үшін айып тағылудан қорқуы болып табылады.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Бұл қосымша діни сенім бостандығына, оның ішінде өзін бірде-бір дінге жатқызбау бостандығына кепілдік берілген батыс елдерінің көпшілігінің тәжірибесіне сәйкес келеді.</w:t>
            </w:r>
          </w:p>
          <w:p w:rsidR="00F67298" w:rsidRPr="00484FF3" w:rsidRDefault="00F67298" w:rsidP="00930543">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Әлемдік практикада діни сенім бостандығы әдетті түрде өз діні мен нанымын таңдау, сондай-ақ атеистік дүниетанымды ұстану бостандығын қамтиды.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496-баптың бірінші, екінші және үшінші бөліктері </w:t>
            </w:r>
          </w:p>
          <w:p w:rsidR="00F67298" w:rsidRPr="00484FF3" w:rsidRDefault="00F67298" w:rsidP="00F27A71">
            <w:pPr>
              <w:spacing w:after="0" w:line="240" w:lineRule="auto"/>
              <w:ind w:hanging="108"/>
              <w:jc w:val="center"/>
              <w:rPr>
                <w:rFonts w:ascii="Times New Roman" w:hAnsi="Times New Roman"/>
                <w:color w:val="000000" w:themeColor="text1"/>
                <w:sz w:val="24"/>
                <w:szCs w:val="24"/>
                <w:lang w:val="kk-KZ" w:eastAsia="en-US"/>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rPr>
              <w:t>496-бап. Қазақстан Республикасының азаматтық туралы заңнамасын бұзу</w:t>
            </w: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1. Қазақстан Республикасының азаматтығынан айырылған адамның Қазақстан Республикасы азаматының паспортын және (немесе) жеке куәлігін пайдалануы –</w:t>
            </w: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жеке тұлғаларға бір жүз айлық есептік көрсеткіш мөлшерінде айыппұл салуға әкеп соғады.</w:t>
            </w:r>
          </w:p>
          <w:p w:rsidR="00F67298" w:rsidRPr="00484FF3" w:rsidRDefault="00F67298" w:rsidP="00F27A71">
            <w:pPr>
              <w:pStyle w:val="Default"/>
              <w:ind w:firstLine="459"/>
              <w:jc w:val="both"/>
              <w:rPr>
                <w:lang w:val="kk-KZ"/>
              </w:rPr>
            </w:pPr>
            <w:r w:rsidRPr="00484FF3">
              <w:rPr>
                <w:lang w:val="kk-KZ"/>
              </w:rPr>
              <w:t>2. Қазақстан Республикасының заңнамасында белгіленген мерзімдерде шетел азаматтығын алу фактісін хабарламау –</w:t>
            </w:r>
          </w:p>
          <w:p w:rsidR="00F67298" w:rsidRPr="00484FF3" w:rsidRDefault="00F67298" w:rsidP="00F27A71">
            <w:pPr>
              <w:pStyle w:val="Default"/>
              <w:ind w:firstLine="459"/>
              <w:jc w:val="both"/>
              <w:rPr>
                <w:lang w:val="kk-KZ"/>
              </w:rPr>
            </w:pPr>
            <w:r w:rsidRPr="00484FF3">
              <w:rPr>
                <w:lang w:val="kk-KZ"/>
              </w:rPr>
              <w:t xml:space="preserve"> екі жүз айлық есептік көрсеткіш мөлшерінде айыппұл салуға не Қазақстан </w:t>
            </w:r>
            <w:r w:rsidRPr="00484FF3">
              <w:rPr>
                <w:lang w:val="kk-KZ"/>
              </w:rPr>
              <w:lastRenderedPageBreak/>
              <w:t>Республикасының шегінен тыс жерге әкімшілік жолмен шығарып жіберуге әкеп соғады.</w:t>
            </w:r>
          </w:p>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3. Мемлекеттік қызметтегі адамдар, сондай-ақ билік өкілінің функцияларын жүзеге асыратын не мемлекеттік органдарда ұйымдастырушылық-өкімдік немесе әкімшілік-шаруашылық функцияларды орындайтын адамдар жасаған осы баптың бірінші және екінші бөліктерінде көзделген іс-әрекеттер –</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bCs/>
                <w:color w:val="000000" w:themeColor="text1"/>
                <w:sz w:val="24"/>
                <w:szCs w:val="24"/>
                <w:lang w:val="kk-KZ"/>
              </w:rPr>
              <w:t xml:space="preserve">      үш жүз айлық есептік көрсеткіш мөлшерінде айыппұл салуға не Қазақстан Республикасының шегінен әкімшілік жолмен шығарып жіберуге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rPr>
              <w:lastRenderedPageBreak/>
              <w:t>496-бап. Қазақстан Республикасының азаматтық туралы заңнамасын бұзу</w:t>
            </w: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 xml:space="preserve"> 1. Қазақстан Республикасының азаматтығынан айырылған адамның Қазақстан Республикасы азаматының паспортын және (немесе) жеке куәлігін пайдалануы –</w:t>
            </w: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 xml:space="preserve"> жеке тұлғаларға </w:t>
            </w:r>
            <w:r w:rsidRPr="00484FF3">
              <w:rPr>
                <w:b/>
                <w:color w:val="000000"/>
                <w:spacing w:val="1"/>
                <w:lang w:val="kk-KZ"/>
              </w:rPr>
              <w:t>екі жүз</w:t>
            </w:r>
            <w:r w:rsidRPr="00484FF3">
              <w:rPr>
                <w:color w:val="000000"/>
                <w:spacing w:val="1"/>
                <w:lang w:val="kk-KZ"/>
              </w:rPr>
              <w:t xml:space="preserve"> айлық есептік көрсеткіш мөлшерінде айыппұл салуға </w:t>
            </w:r>
            <w:r w:rsidR="0037632B" w:rsidRPr="00484FF3">
              <w:rPr>
                <w:color w:val="000000"/>
                <w:spacing w:val="1"/>
                <w:lang w:val="kk-KZ"/>
              </w:rPr>
              <w:t>алып келеді</w:t>
            </w:r>
            <w:r w:rsidRPr="00484FF3">
              <w:rPr>
                <w:color w:val="000000"/>
                <w:spacing w:val="1"/>
                <w:lang w:val="kk-KZ"/>
              </w:rPr>
              <w:t>.</w:t>
            </w:r>
          </w:p>
          <w:p w:rsidR="00F67298" w:rsidRPr="00484FF3" w:rsidRDefault="00F67298" w:rsidP="00F27A71">
            <w:pPr>
              <w:pStyle w:val="Default"/>
              <w:ind w:firstLine="459"/>
              <w:jc w:val="both"/>
              <w:rPr>
                <w:lang w:val="kk-KZ"/>
              </w:rPr>
            </w:pPr>
            <w:bookmarkStart w:id="65" w:name="_Hlk127606254"/>
            <w:r w:rsidRPr="00484FF3">
              <w:rPr>
                <w:b/>
                <w:lang w:val="kk-KZ"/>
              </w:rPr>
              <w:t xml:space="preserve">2. </w:t>
            </w:r>
            <w:r w:rsidR="00452E6D" w:rsidRPr="00484FF3">
              <w:rPr>
                <w:b/>
                <w:szCs w:val="28"/>
                <w:lang w:val="kk-KZ"/>
              </w:rPr>
              <w:t>Шетел азаматтығын алу фактісін Қазақстан Республикасының заңнамасында белгіленген мерзімдерден артық хабарламау</w:t>
            </w:r>
            <w:r w:rsidR="00452E6D" w:rsidRPr="00484FF3">
              <w:rPr>
                <w:sz w:val="22"/>
                <w:lang w:val="kk-KZ"/>
              </w:rPr>
              <w:t xml:space="preserve"> </w:t>
            </w:r>
            <w:r w:rsidRPr="00484FF3">
              <w:rPr>
                <w:sz w:val="22"/>
                <w:lang w:val="kk-KZ"/>
              </w:rPr>
              <w:t>–</w:t>
            </w:r>
          </w:p>
          <w:p w:rsidR="00F67298" w:rsidRPr="00484FF3" w:rsidRDefault="0037632B" w:rsidP="00F27A71">
            <w:pPr>
              <w:pStyle w:val="Default"/>
              <w:ind w:firstLine="459"/>
              <w:jc w:val="both"/>
              <w:rPr>
                <w:lang w:val="kk-KZ"/>
              </w:rPr>
            </w:pPr>
            <w:r w:rsidRPr="00484FF3">
              <w:rPr>
                <w:b/>
                <w:lang w:val="kk-KZ"/>
              </w:rPr>
              <w:t xml:space="preserve">бір </w:t>
            </w:r>
            <w:r w:rsidR="00F67298" w:rsidRPr="00484FF3">
              <w:rPr>
                <w:b/>
                <w:lang w:val="kk-KZ"/>
              </w:rPr>
              <w:t>жүз</w:t>
            </w:r>
            <w:r w:rsidR="00F67298" w:rsidRPr="00484FF3">
              <w:rPr>
                <w:lang w:val="kk-KZ"/>
              </w:rPr>
              <w:t xml:space="preserve"> айлық есептік көрсеткіш мөлшерінде айыппұл салуға не Қазақстан Республикасының шегінен тыс жерге әкімшілік жолмен шығарып жіберуге әкеп </w:t>
            </w:r>
            <w:r w:rsidR="00F67298" w:rsidRPr="00484FF3">
              <w:rPr>
                <w:lang w:val="kk-KZ"/>
              </w:rPr>
              <w:lastRenderedPageBreak/>
              <w:t>соғады.</w:t>
            </w:r>
            <w:bookmarkEnd w:id="65"/>
          </w:p>
          <w:p w:rsidR="00F67298" w:rsidRPr="00484FF3" w:rsidRDefault="00F67298" w:rsidP="00F27A71">
            <w:pPr>
              <w:spacing w:after="0" w:line="240" w:lineRule="auto"/>
              <w:jc w:val="both"/>
              <w:outlineLvl w:val="2"/>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color w:val="000000" w:themeColor="text1"/>
                <w:sz w:val="24"/>
                <w:szCs w:val="24"/>
                <w:lang w:val="kk-KZ"/>
              </w:rPr>
              <w:t xml:space="preserve">3. </w:t>
            </w:r>
            <w:r w:rsidRPr="00484FF3">
              <w:rPr>
                <w:rFonts w:ascii="Times New Roman" w:hAnsi="Times New Roman"/>
                <w:bCs/>
                <w:color w:val="000000" w:themeColor="text1"/>
                <w:sz w:val="24"/>
                <w:szCs w:val="24"/>
                <w:lang w:val="kk-KZ"/>
              </w:rPr>
              <w:t xml:space="preserve">Мемлекеттік қызметтегі адамдар, сондай-ақ билік өкілінің функцияларын жүзеге асыратын не мемлекеттік органдарда </w:t>
            </w:r>
            <w:r w:rsidR="0037632B" w:rsidRPr="00484FF3">
              <w:rPr>
                <w:rFonts w:ascii="Times New Roman" w:hAnsi="Times New Roman"/>
                <w:b/>
                <w:bCs/>
                <w:color w:val="000000" w:themeColor="text1"/>
                <w:sz w:val="24"/>
                <w:szCs w:val="24"/>
                <w:lang w:val="kk-KZ"/>
              </w:rPr>
              <w:t xml:space="preserve">сондай-ақ </w:t>
            </w:r>
            <w:r w:rsidRPr="00484FF3">
              <w:rPr>
                <w:rFonts w:ascii="Times New Roman" w:hAnsi="Times New Roman"/>
                <w:b/>
                <w:color w:val="000000" w:themeColor="text1"/>
                <w:sz w:val="24"/>
                <w:szCs w:val="24"/>
                <w:lang w:val="kk-KZ"/>
              </w:rPr>
              <w:t>квазимемлекеттік сектор субъектілерінде</w:t>
            </w:r>
            <w:r w:rsidRPr="00484FF3">
              <w:rPr>
                <w:rFonts w:ascii="Times New Roman" w:hAnsi="Times New Roman"/>
                <w:b/>
                <w:bCs/>
                <w:color w:val="000000" w:themeColor="text1"/>
                <w:sz w:val="24"/>
                <w:szCs w:val="24"/>
                <w:lang w:val="kk-KZ"/>
              </w:rPr>
              <w:t xml:space="preserve"> </w:t>
            </w:r>
            <w:r w:rsidRPr="00484FF3">
              <w:rPr>
                <w:rFonts w:ascii="Times New Roman" w:hAnsi="Times New Roman"/>
                <w:bCs/>
                <w:color w:val="000000" w:themeColor="text1"/>
                <w:sz w:val="24"/>
                <w:szCs w:val="24"/>
                <w:lang w:val="kk-KZ"/>
              </w:rPr>
              <w:t>ұйымдастырушылық-өкімдік немесе әкімшілік-шаруашылық функцияларды орындайтын адамдар жасаған осы баптың бірінші және екінші бөліктерінде көзделген іс-әрекеттер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w:t>
            </w:r>
          </w:p>
          <w:p w:rsidR="00F67298" w:rsidRPr="00484FF3" w:rsidRDefault="0037632B" w:rsidP="0037632B">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32"/>
                <w:lang w:val="kk-KZ"/>
              </w:rPr>
              <w:t>Қазақстан Республикасының шегінен тыс жерге әкімшілік жолмен шығарып жібере отырып, үш жүз айлық есептік көрсеткіш мөлшерінде айыппұл салуға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Cs/>
                <w:i/>
                <w:color w:val="000000" w:themeColor="text1"/>
                <w:szCs w:val="24"/>
                <w:lang w:val="kk-KZ" w:eastAsia="en-US"/>
              </w:rPr>
            </w:pPr>
            <w:r w:rsidRPr="00484FF3">
              <w:rPr>
                <w:rFonts w:ascii="Times New Roman" w:eastAsia="Calibri" w:hAnsi="Times New Roman"/>
                <w:bCs/>
                <w:i/>
                <w:color w:val="000000" w:themeColor="text1"/>
                <w:szCs w:val="24"/>
                <w:lang w:val="kk-KZ" w:eastAsia="en-US"/>
              </w:rPr>
              <w:lastRenderedPageBreak/>
              <w:t>Қазақстан Республикасы Президентінің 23.10.2022 жылғы №21-4550 тапсырмасына сәйкес азаматтық туралы заңнамадағыы бұзушылықтарды жою бөлігінде</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ҚР ӘҚБтК-нің 496-бабының 2-бөлімінде адамдар жүгінген кезде шет мемлекеттің азаматтығын алу фактісі туралы 90-нан астам хабарлама бар</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сот ӘҚБтК-нің 62-бабына сілтеме жасай отырып, осы бап бойынша азаматтарды тартудан бас тартады.</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Тәжірибе көрсеткендей, адамдар жауапкершіліктен босату үшін көрсетілген мерзімді күтеді, бұл адамдарға ҚР заңнамасын елемеуге мүмкіндік береді.</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Осыған байланысты, қатаңдату </w:t>
            </w:r>
            <w:r w:rsidRPr="00484FF3">
              <w:rPr>
                <w:rFonts w:ascii="Times New Roman" w:eastAsia="Calibri" w:hAnsi="Times New Roman"/>
                <w:bCs/>
                <w:color w:val="000000" w:themeColor="text1"/>
                <w:sz w:val="24"/>
                <w:szCs w:val="24"/>
                <w:lang w:val="kk-KZ" w:eastAsia="en-US"/>
              </w:rPr>
              <w:lastRenderedPageBreak/>
              <w:t>үшін заңнамада белгіленген мерзімде хабарламау бөлігінде қос азаматтыққа жол бергені үшін жауапкершілік енгізуді ұсынамыз.</w:t>
            </w:r>
          </w:p>
          <w:p w:rsidR="00F67298" w:rsidRPr="00484FF3" w:rsidRDefault="00F67298" w:rsidP="00930543">
            <w:pPr>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Қазақстан Республикасының Президенті</w:t>
            </w:r>
            <w:r w:rsidR="00930543" w:rsidRPr="00484FF3">
              <w:rPr>
                <w:rFonts w:ascii="Times New Roman" w:eastAsia="Calibri" w:hAnsi="Times New Roman"/>
                <w:bCs/>
                <w:color w:val="000000" w:themeColor="text1"/>
                <w:sz w:val="24"/>
                <w:szCs w:val="24"/>
                <w:lang w:val="kk-KZ" w:eastAsia="en-US"/>
              </w:rPr>
              <w:t>нің</w:t>
            </w:r>
            <w:r w:rsidRPr="00484FF3">
              <w:rPr>
                <w:rFonts w:ascii="Times New Roman" w:eastAsia="Calibri" w:hAnsi="Times New Roman"/>
                <w:bCs/>
                <w:color w:val="000000" w:themeColor="text1"/>
                <w:sz w:val="24"/>
                <w:szCs w:val="24"/>
                <w:lang w:val="kk-KZ" w:eastAsia="en-US"/>
              </w:rPr>
              <w:t xml:space="preserve"> 2021 жылғы 25 ақпандағы Қазақстан Республикасы Президенті жанындағы ұлттық қоғамдық сенім кеңесінің бесінші отырысында берілген тапсырмаларын іске асыру жөніндегі іс-шаралар жоспарының 23-тармағына сәйкес ІІМ, ҰҚК, Әділет министрлігімен бірлесіп мемлекеттік қызметшілер мен квазимемлекеттік ұйымдардың басшылары лауазымдарын атқаратын адамдарда қос азаматтықтың болуы үшін жауапкершілікті қатаңдату тапсырылды.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504-баптың </w:t>
            </w:r>
            <w:r w:rsidRPr="00484FF3">
              <w:rPr>
                <w:rFonts w:ascii="Times New Roman" w:eastAsia="Calibri" w:hAnsi="Times New Roman"/>
                <w:color w:val="000000" w:themeColor="text1"/>
                <w:sz w:val="24"/>
                <w:szCs w:val="24"/>
                <w:lang w:val="kk-KZ" w:eastAsia="en-US"/>
              </w:rPr>
              <w:t xml:space="preserve">екінші </w:t>
            </w:r>
            <w:r w:rsidRPr="00484FF3">
              <w:rPr>
                <w:rFonts w:ascii="Times New Roman" w:eastAsia="Calibri" w:hAnsi="Times New Roman"/>
                <w:color w:val="000000" w:themeColor="text1"/>
                <w:sz w:val="24"/>
                <w:szCs w:val="24"/>
                <w:lang w:eastAsia="en-US"/>
              </w:rPr>
              <w:t>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504-бап. Мемлекеттік құпияларды қорғау саласындағы, сондай-ақ таратылуы шектеулі қызметтік ақпаратпен жұмыс істеудегі белгіленген талаптарды бұзу</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2. </w:t>
            </w:r>
            <w:r w:rsidRPr="00484FF3">
              <w:rPr>
                <w:rFonts w:ascii="Times New Roman" w:eastAsia="Calibri" w:hAnsi="Times New Roman"/>
                <w:b/>
                <w:color w:val="000000" w:themeColor="text1"/>
                <w:sz w:val="24"/>
                <w:szCs w:val="24"/>
                <w:lang w:eastAsia="en-US"/>
              </w:rPr>
              <w:t>Мемлекеттік құпиялармен немесе олардың жеткізгіштерімен жұмыс істеуге</w:t>
            </w:r>
            <w:r w:rsidRPr="00484FF3">
              <w:rPr>
                <w:rFonts w:ascii="Times New Roman" w:eastAsia="Calibri" w:hAnsi="Times New Roman"/>
                <w:color w:val="000000" w:themeColor="text1"/>
                <w:sz w:val="24"/>
                <w:szCs w:val="24"/>
                <w:lang w:eastAsia="en-US"/>
              </w:rPr>
              <w:t xml:space="preserve"> жіберілген адамдардың құпиялылық режимін қамтамасыз ету бойынша белгіленген талаптарды бұзуы, егер бұл әрекеттерде қылмыстық жазаланатын іс-әрекет белгілері </w:t>
            </w:r>
            <w:r w:rsidRPr="00484FF3">
              <w:rPr>
                <w:rFonts w:ascii="Times New Roman" w:eastAsia="Calibri" w:hAnsi="Times New Roman"/>
                <w:color w:val="000000" w:themeColor="text1"/>
                <w:sz w:val="24"/>
                <w:szCs w:val="24"/>
                <w:lang w:eastAsia="en-US"/>
              </w:rPr>
              <w:lastRenderedPageBreak/>
              <w:t>болмаса, –</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7F68BD">
            <w:pPr>
              <w:spacing w:after="0" w:line="240" w:lineRule="auto"/>
              <w:ind w:firstLine="431"/>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504-бап. Мемлекеттік құпияларды қорғау саласындағы, сондай-ақ таратылуы шектеулі қызметтік ақпаратпен жұмыс істеудегі белгіленген талаптарды бұзу</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2. Мемлекеттік құпиялармен жұмыс істеуге жіберілген немесе </w:t>
            </w:r>
            <w:r w:rsidRPr="00484FF3">
              <w:rPr>
                <w:rFonts w:ascii="Times New Roman" w:eastAsia="Calibri" w:hAnsi="Times New Roman"/>
                <w:b/>
                <w:color w:val="000000" w:themeColor="text1"/>
                <w:sz w:val="24"/>
                <w:szCs w:val="24"/>
                <w:lang w:val="kk-KZ" w:eastAsia="en-US"/>
              </w:rPr>
              <w:t>бұрын жіберілген адамдардың мемлекеттік құпияларды қорғау жөніндегі</w:t>
            </w:r>
            <w:r w:rsidRPr="00484FF3">
              <w:rPr>
                <w:rFonts w:ascii="Times New Roman" w:eastAsia="Calibri" w:hAnsi="Times New Roman"/>
                <w:color w:val="000000" w:themeColor="text1"/>
                <w:sz w:val="24"/>
                <w:szCs w:val="24"/>
                <w:lang w:val="kk-KZ" w:eastAsia="en-US"/>
              </w:rPr>
              <w:t xml:space="preserve"> белгіленген талаптарды бұзуы, егер бұл әрекеттерде қылмыстық жазаланатын іс-әрекет</w:t>
            </w:r>
            <w:r w:rsidR="00D50974" w:rsidRPr="00484FF3">
              <w:rPr>
                <w:rFonts w:ascii="Times New Roman" w:eastAsia="Calibri" w:hAnsi="Times New Roman"/>
                <w:color w:val="000000" w:themeColor="text1"/>
                <w:sz w:val="24"/>
                <w:szCs w:val="24"/>
                <w:lang w:val="kk-KZ" w:eastAsia="en-US"/>
              </w:rPr>
              <w:t xml:space="preserve"> белгілері болмаса,  – </w:t>
            </w:r>
            <w:r w:rsidRPr="00484FF3">
              <w:rPr>
                <w:rFonts w:ascii="Times New Roman" w:eastAsia="Calibri" w:hAnsi="Times New Roman"/>
                <w:color w:val="000000" w:themeColor="text1"/>
                <w:sz w:val="24"/>
                <w:szCs w:val="24"/>
                <w:lang w:val="kk-KZ" w:eastAsia="en-US"/>
              </w:rPr>
              <w:t>».</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ӘҚБтК-нің 504-бабының 2-бөлігі «Құпиялылық режимін қамтамасыз ету жөніндегі белгіленген талаптарды бұзу ...» бойынша әкімшілік жауапкершілік нұсқаулық талаптарын бұзғаны үшін туындайды.</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Бұл ретте Нұсқаулық құпиялылық режимінен басқа техникалық барлауға қарсы іс-қимыл, құпия іс жүргізу, құпия жұмылдыру құжаттарымен жұмыс, ақпаратты техникалық қорғау, шифрлау органдары жоқ ұйымдардағы шифрланған хат алмасу, сондай-ақ </w:t>
            </w:r>
            <w:r w:rsidRPr="00484FF3">
              <w:rPr>
                <w:rFonts w:ascii="Times New Roman" w:eastAsia="Calibri" w:hAnsi="Times New Roman"/>
                <w:color w:val="000000" w:themeColor="text1"/>
                <w:sz w:val="24"/>
                <w:szCs w:val="24"/>
                <w:lang w:val="kk-KZ" w:eastAsia="en-US"/>
              </w:rPr>
              <w:lastRenderedPageBreak/>
              <w:t>мемлекеттік органдар мен ұйымдардың мемлекеттік құпияларды қорғау жөніндегі қызметінің жекелеген мәселелерін нақтылайды.</w:t>
            </w:r>
          </w:p>
          <w:p w:rsidR="00F67298" w:rsidRPr="00484FF3" w:rsidRDefault="00F67298" w:rsidP="007F68BD">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Бұдан басқа, «Мемлекеттік құпиялар туралы» Заңның 32-бабында лауазымды адамның немесе азаматтың құқықтарын шектеу бұрын мемлекеттік құпияларға жіберілген адамдарға қолданылады.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hAnsi="Times New Roman"/>
                <w:b/>
                <w:color w:val="000000" w:themeColor="text1"/>
                <w:sz w:val="24"/>
                <w:szCs w:val="24"/>
                <w:lang w:eastAsia="en-US"/>
              </w:rPr>
              <w:t>506</w:t>
            </w:r>
            <w:r w:rsidRPr="00484FF3">
              <w:rPr>
                <w:rFonts w:ascii="Times New Roman" w:hAnsi="Times New Roman"/>
                <w:b/>
                <w:color w:val="000000" w:themeColor="text1"/>
                <w:sz w:val="24"/>
                <w:szCs w:val="24"/>
                <w:lang w:val="kk-KZ" w:eastAsia="en-US"/>
              </w:rPr>
              <w:t>-бап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506-бап. Күзетiлетiн объектiлерге заңсыз кіру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сондай-ақ жеке күзет ұйымы күзететін қауіпті өндірістік объектіге заңсыз кіру, егер бұл іс-әрекетте қылмыстық жазаланатын іс-әрекет белгілері болмаса, –</w:t>
            </w: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506-бап. Күзетiлетiн объектiлерге заңсыз кіру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sz w:val="24"/>
                <w:szCs w:val="24"/>
                <w:lang w:val="kk-KZ"/>
              </w:rPr>
              <w:t xml:space="preserve">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сондай-ақ жеке күзет ұйымы күзететін аса </w:t>
            </w:r>
            <w:r w:rsidRPr="00484FF3">
              <w:rPr>
                <w:rFonts w:ascii="Times New Roman" w:hAnsi="Times New Roman"/>
                <w:b/>
                <w:sz w:val="24"/>
                <w:szCs w:val="24"/>
                <w:lang w:val="kk-KZ"/>
              </w:rPr>
              <w:t>маңызды мемлекеттік, стратегиялық маңызы бар және жарғылық капиталында акцияларының бақылау пакетін (қатысу үлестерін)</w:t>
            </w:r>
            <w:r w:rsidRPr="00484FF3">
              <w:rPr>
                <w:rFonts w:ascii="Times New Roman" w:hAnsi="Times New Roman"/>
                <w:sz w:val="24"/>
                <w:szCs w:val="24"/>
                <w:lang w:val="kk-KZ"/>
              </w:rPr>
              <w:t xml:space="preserve"> мемлекет тікелей немесе жанама түрде иеленетін заңды тұлғаларға тиесілі экономика салаларының объектісіне, қауіпті өндірістік объектіге заңсыз кіру,  –</w:t>
            </w:r>
            <w:r w:rsidRPr="00484FF3">
              <w:rPr>
                <w:rFonts w:ascii="Times New Roman" w:hAnsi="Times New Roman"/>
                <w:color w:val="000000" w:themeColor="text1"/>
                <w:sz w:val="24"/>
                <w:szCs w:val="24"/>
                <w:lang w:val="kk-KZ"/>
              </w:rPr>
              <w:t xml:space="preserve">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Ішкі істер министрлігінің құзыретінен 2019-2020 жылдар кезеңінде тән емес функцияларды алып тастау шеңберінде ҚР Үкіметінің жекелеген шешімдерімен мемлекеттік күзетуге жататын, мемлекеттік және жергілікті атқарушы органдарға, сондай-ақ заңды тұлғаларға ведомстволық бағынысты 653 объектіні күзету жөніндегі функцияларды бәсекелес ортаға беру регламенттелген.</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Осылайша, осы баптың күші ІІМ күзететін мемлекеттік күзетуге жататын объектілер тізбесінен алып тасталатын объектілерге қолданылмайтын болады.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Қазақстан Республикасы Үкіметінің 2021 жылғы 12 сәуірдегі № 234 қаулысымен бекітілген қағидалар критерийлеріне сәйкес көрсетілген объектілер террористік тұрғыдан осал болып табылатын, стратегиялық маңызы бар, экономика салаларының аса маңызды мемлекеттік, стратегиялық және стратегиялық объектілерге жатады.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Мысалы, аса маңызды мемлекеттік объектілер болып табылатын әкімдіктердің, соттардың және қалалық және аудандық ауқымдағы прокуратуралардың ғимараттары жеке күзет ұйымдарының күзетіне берілетін болады.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Сонымен қатар, аталған объектілер қауіпті өндірістік объектілерге жатпайды.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"Азаматтық қорғау туралы" Заңның 71-бабына сәйкес қауіпті өндірістік объектілерге осы Заңның 70-бабында белгіленген белгілері бар және өнеркәсіптік қауіпсіздік саласындағы уәкілетті орган бекіткен қауіпті өндірістік объектілерді сәйкестендіру қағидаларына сәйкес осындай ретінде сәйкестендірілетін кәсіпорындар, өндірістік бөлімшелер және осы кәсіпорындардың басқа да объектілері жатады.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Осыған байланысты, жеке күзет ұйымдары күзететін объектілердің тізбесін кеңейту қажет.</w:t>
            </w:r>
          </w:p>
          <w:p w:rsidR="00F67298" w:rsidRPr="00484FF3" w:rsidRDefault="00F67298" w:rsidP="00F27A71">
            <w:pPr>
              <w:spacing w:after="0" w:line="240" w:lineRule="auto"/>
              <w:ind w:firstLine="709"/>
              <w:jc w:val="both"/>
              <w:rPr>
                <w:rFonts w:ascii="Times New Roman" w:hAnsi="Times New Roman"/>
                <w:sz w:val="24"/>
                <w:szCs w:val="24"/>
                <w:lang w:val="kk-KZ"/>
              </w:rPr>
            </w:pPr>
            <w:r w:rsidRPr="00484FF3">
              <w:rPr>
                <w:rFonts w:ascii="Times New Roman" w:hAnsi="Times New Roman"/>
                <w:sz w:val="24"/>
                <w:szCs w:val="24"/>
                <w:lang w:val="kk-KZ"/>
              </w:rPr>
              <w:t>«Қазақстан Республикасының Әкімшілік құқық бұзушылық туралы кодексіне өзгерістер мен толықтырулар енгізу туралы» 2021 жылғы 2 шілдедегі Заңы</w:t>
            </w:r>
          </w:p>
          <w:p w:rsidR="00F67298" w:rsidRPr="00484FF3" w:rsidRDefault="00F67298" w:rsidP="00F27A71">
            <w:pPr>
              <w:spacing w:after="0" w:line="240" w:lineRule="auto"/>
              <w:ind w:firstLine="709"/>
              <w:jc w:val="both"/>
              <w:rPr>
                <w:rFonts w:ascii="Times New Roman" w:hAnsi="Times New Roman"/>
                <w:sz w:val="24"/>
                <w:szCs w:val="24"/>
                <w:lang w:val="kk-KZ"/>
              </w:rPr>
            </w:pPr>
            <w:r w:rsidRPr="00484FF3">
              <w:rPr>
                <w:rFonts w:ascii="Times New Roman" w:hAnsi="Times New Roman"/>
                <w:sz w:val="24"/>
                <w:szCs w:val="24"/>
                <w:lang w:val="kk-KZ"/>
              </w:rPr>
              <w:t xml:space="preserve">ӘҚБтК-нің 506-бабының бірінші тармағы (04.09.2021 бастап қолданысқа енгізілді) жаңа редакцияда, оның аясында: «Мемлекеттік күзет қызметі, Ұлттық қауіпсіздік комитетінің органдары мен бөлімшелері, Ішкі істер </w:t>
            </w:r>
            <w:r w:rsidRPr="00484FF3">
              <w:rPr>
                <w:rFonts w:ascii="Times New Roman" w:hAnsi="Times New Roman"/>
                <w:sz w:val="24"/>
                <w:szCs w:val="24"/>
                <w:lang w:val="kk-KZ"/>
              </w:rPr>
              <w:lastRenderedPageBreak/>
              <w:t>министрлігі, Қорғаныс министрлігі» деген сөздер: «құқық қорғау немесе арнаулы мемлекеттік органдар, органдар ....» деген сөздермен ауыстырылды, сондай-ақ «егер осы әрекетте қылмыстық жазаланатын әрекет белгілері болмаса,» деген ережемен толықтырылды, алайда ұсынылған Заң жобасында бұрынғыша ескі нұсқасы қалған.</w:t>
            </w:r>
          </w:p>
          <w:p w:rsidR="00F67298" w:rsidRPr="00484FF3" w:rsidRDefault="00F67298" w:rsidP="00F27A71">
            <w:pPr>
              <w:spacing w:after="0" w:line="240" w:lineRule="auto"/>
              <w:ind w:firstLine="709"/>
              <w:jc w:val="both"/>
              <w:rPr>
                <w:rFonts w:ascii="Times New Roman" w:hAnsi="Times New Roman"/>
                <w:i/>
                <w:sz w:val="24"/>
                <w:szCs w:val="24"/>
                <w:lang w:val="kk-KZ"/>
              </w:rPr>
            </w:pPr>
            <w:r w:rsidRPr="00484FF3">
              <w:rPr>
                <w:rFonts w:ascii="Times New Roman" w:hAnsi="Times New Roman"/>
                <w:sz w:val="24"/>
                <w:szCs w:val="24"/>
                <w:lang w:val="kk-KZ"/>
              </w:rPr>
              <w:t>Осыған байланысты, ӘҚБтК-нің 506-бабының бірінші тармағының ұсынылып отырған диспозициясы ӘҚБтК-нің қолданыстағы 506-бабына сәйкес болуы және мынадай редакцияда баяндалуы тиіс:</w:t>
            </w:r>
            <w:r w:rsidRPr="00484FF3">
              <w:rPr>
                <w:rFonts w:ascii="Times New Roman" w:hAnsi="Times New Roman"/>
                <w:i/>
                <w:sz w:val="24"/>
                <w:szCs w:val="24"/>
                <w:lang w:val="kk-KZ"/>
              </w:rPr>
              <w:t xml:space="preserve"> </w:t>
            </w:r>
          </w:p>
          <w:p w:rsidR="00F67298" w:rsidRPr="00484FF3" w:rsidRDefault="00F67298" w:rsidP="00F27A71">
            <w:pPr>
              <w:spacing w:after="0" w:line="240" w:lineRule="auto"/>
              <w:ind w:firstLine="709"/>
              <w:jc w:val="both"/>
              <w:rPr>
                <w:rFonts w:ascii="Times New Roman" w:hAnsi="Times New Roman"/>
                <w:i/>
                <w:color w:val="000000" w:themeColor="text1"/>
                <w:szCs w:val="24"/>
                <w:lang w:val="kk-KZ"/>
              </w:rPr>
            </w:pPr>
            <w:r w:rsidRPr="00484FF3">
              <w:rPr>
                <w:rFonts w:ascii="Times New Roman" w:hAnsi="Times New Roman"/>
                <w:i/>
                <w:szCs w:val="24"/>
                <w:lang w:val="kk-KZ"/>
              </w:rPr>
              <w:t xml:space="preserve">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w:t>
            </w:r>
            <w:r w:rsidRPr="00484FF3">
              <w:rPr>
                <w:rFonts w:ascii="Times New Roman" w:hAnsi="Times New Roman"/>
                <w:i/>
                <w:color w:val="000000" w:themeColor="text1"/>
                <w:szCs w:val="24"/>
                <w:lang w:val="kk-KZ"/>
              </w:rPr>
              <w:t>сондай-ақ жеке күзет ұйымы күзететін аса маңызды мемлекеттік, стратегиялық маңызы бар және жарғылық капиталында акцияларының бақылау пакетін (қатысу үлестерін) мемлекет тікелей немесе жанама түрде иеленетін заңды тұлғаларға тиесілі экономика салаларының объектісіне, қауіпті өндірістік объектіге заңсыз кіру</w:t>
            </w:r>
            <w:r w:rsidRPr="00484FF3">
              <w:rPr>
                <w:rFonts w:ascii="Times New Roman" w:hAnsi="Times New Roman"/>
                <w:i/>
                <w:szCs w:val="24"/>
                <w:lang w:val="kk-KZ"/>
              </w:rPr>
              <w:t>, –»</w:t>
            </w:r>
            <w:r w:rsidRPr="00484FF3">
              <w:rPr>
                <w:rFonts w:ascii="Times New Roman" w:hAnsi="Times New Roman"/>
                <w:i/>
                <w:color w:val="000000" w:themeColor="text1"/>
                <w:szCs w:val="24"/>
                <w:lang w:val="kk-KZ"/>
              </w:rPr>
              <w:t xml:space="preserve"> </w:t>
            </w:r>
          </w:p>
          <w:p w:rsidR="00F67298" w:rsidRPr="00484FF3" w:rsidRDefault="00F67298" w:rsidP="00F27A71">
            <w:pPr>
              <w:spacing w:after="0" w:line="240" w:lineRule="auto"/>
              <w:ind w:firstLine="709"/>
              <w:jc w:val="both"/>
              <w:rPr>
                <w:rFonts w:ascii="Times New Roman" w:hAnsi="Times New Roman"/>
                <w:i/>
                <w:sz w:val="24"/>
                <w:szCs w:val="24"/>
                <w:lang w:val="kk-KZ"/>
              </w:rPr>
            </w:pPr>
          </w:p>
        </w:tc>
      </w:tr>
      <w:tr w:rsidR="00F67298" w:rsidRPr="00484FF3" w:rsidTr="004B7AE1">
        <w:trPr>
          <w:trHeight w:val="3146"/>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510-баптың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510-бап. Шекара аймағында шекара режимiн және жекелеген жерлерде болу тәртiбiн бұзу</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eastAsia="en-US"/>
              </w:rPr>
            </w:pPr>
          </w:p>
          <w:p w:rsidR="00F67298" w:rsidRPr="00484FF3" w:rsidRDefault="00F67298" w:rsidP="00F27A71">
            <w:pPr>
              <w:pStyle w:val="Default"/>
              <w:ind w:firstLine="317"/>
              <w:jc w:val="both"/>
              <w:rPr>
                <w:b/>
                <w:lang w:val="kk-KZ"/>
              </w:rPr>
            </w:pPr>
            <w:r w:rsidRPr="00484FF3">
              <w:rPr>
                <w:b/>
              </w:rPr>
              <w:t>1. Мыналардың:</w:t>
            </w:r>
          </w:p>
          <w:p w:rsidR="00F67298" w:rsidRPr="00484FF3" w:rsidRDefault="00F67298" w:rsidP="00F27A71">
            <w:pPr>
              <w:pStyle w:val="Default"/>
              <w:ind w:firstLine="317"/>
              <w:jc w:val="both"/>
              <w:rPr>
                <w:lang w:val="kk-KZ"/>
              </w:rPr>
            </w:pPr>
          </w:p>
          <w:p w:rsidR="00F67298" w:rsidRPr="00484FF3" w:rsidRDefault="00F67298" w:rsidP="00F27A71">
            <w:pPr>
              <w:pStyle w:val="Default"/>
              <w:ind w:firstLine="317"/>
              <w:jc w:val="both"/>
              <w:rPr>
                <w:lang w:val="kk-KZ"/>
              </w:rPr>
            </w:pPr>
          </w:p>
          <w:p w:rsidR="00F67298" w:rsidRPr="00484FF3" w:rsidRDefault="00F67298" w:rsidP="00F27A71">
            <w:pPr>
              <w:pStyle w:val="Default"/>
              <w:ind w:firstLine="317"/>
              <w:jc w:val="both"/>
              <w:rPr>
                <w:lang w:val="kk-KZ"/>
              </w:rPr>
            </w:pPr>
          </w:p>
          <w:p w:rsidR="00F67298" w:rsidRPr="00484FF3" w:rsidRDefault="00F67298" w:rsidP="00F27A71">
            <w:pPr>
              <w:pStyle w:val="Default"/>
              <w:ind w:firstLine="317"/>
              <w:jc w:val="both"/>
              <w:rPr>
                <w:lang w:val="kk-KZ"/>
              </w:rPr>
            </w:pPr>
            <w:r w:rsidRPr="00484FF3">
              <w:t>1) жеке басын куәландыратын құжатсыз Қазақстан Республикасы азаматының;</w:t>
            </w:r>
          </w:p>
          <w:p w:rsidR="00F67298" w:rsidRPr="00484FF3" w:rsidRDefault="00F67298" w:rsidP="00F27A71">
            <w:pPr>
              <w:pStyle w:val="Default"/>
              <w:ind w:firstLine="317"/>
              <w:jc w:val="both"/>
              <w:rPr>
                <w:lang w:val="kk-KZ"/>
              </w:rPr>
            </w:pPr>
          </w:p>
          <w:p w:rsidR="00F67298" w:rsidRPr="00484FF3" w:rsidRDefault="00F67298" w:rsidP="00F27A71">
            <w:pPr>
              <w:pStyle w:val="Default"/>
              <w:ind w:firstLine="317"/>
              <w:jc w:val="both"/>
              <w:rPr>
                <w:lang w:val="kk-KZ"/>
              </w:rPr>
            </w:pPr>
            <w:r w:rsidRPr="00484FF3">
              <w:rPr>
                <w:lang w:val="kk-KZ"/>
              </w:rPr>
              <w:t>2) жеке басын куәландыратын құжатсыз не ішкі істер органдары беретін рұқсатсыз шетелдіктің немесе азаматтығы жоқ адамның;</w:t>
            </w:r>
          </w:p>
          <w:p w:rsidR="00F67298" w:rsidRPr="00484FF3" w:rsidRDefault="00F67298" w:rsidP="00F27A71">
            <w:pPr>
              <w:pStyle w:val="Default"/>
              <w:ind w:firstLine="459"/>
              <w:jc w:val="both"/>
              <w:rPr>
                <w:lang w:val="kk-KZ"/>
              </w:rPr>
            </w:pPr>
            <w:r w:rsidRPr="00484FF3">
              <w:rPr>
                <w:lang w:val="kk-KZ"/>
              </w:rPr>
              <w:t>4. Осы баптың екінші, үшінші бөлiктерiнде көзделген, шетелдік немесе азаматтығы жоқ адам әкiмшiлiк жаза қолданылғаннан кейiн бiр жыл iшiнде қайталап жасаған іс-әрекеттер –</w:t>
            </w:r>
          </w:p>
          <w:p w:rsidR="00F67298" w:rsidRPr="00484FF3" w:rsidRDefault="00F67298" w:rsidP="00F27A71">
            <w:pPr>
              <w:pStyle w:val="Default"/>
              <w:ind w:firstLine="459"/>
              <w:jc w:val="both"/>
              <w:rPr>
                <w:lang w:val="kk-KZ"/>
              </w:rPr>
            </w:pPr>
            <w:r w:rsidRPr="00484FF3">
              <w:rPr>
                <w:lang w:val="kk-KZ"/>
              </w:rPr>
              <w:t>он бес айлық есептік көрсеткіш мөлшерінде айыппұл салуға немесе Қазақстан Республикасының шегінен әкiмшiлiк жолмен шығарып жiберуге әкеп соғады.</w:t>
            </w:r>
          </w:p>
          <w:p w:rsidR="00F67298" w:rsidRPr="00484FF3" w:rsidRDefault="00F67298" w:rsidP="00F27A71">
            <w:pPr>
              <w:pStyle w:val="Default"/>
              <w:ind w:firstLine="459"/>
              <w:jc w:val="both"/>
              <w:rPr>
                <w:lang w:val="kk-KZ"/>
              </w:rPr>
            </w:pPr>
          </w:p>
          <w:p w:rsidR="00F67298" w:rsidRPr="00484FF3" w:rsidRDefault="00F67298" w:rsidP="00F27A71">
            <w:pPr>
              <w:pStyle w:val="Default"/>
              <w:ind w:firstLine="459"/>
              <w:jc w:val="both"/>
              <w:rPr>
                <w:lang w:val="kk-KZ"/>
              </w:rPr>
            </w:pPr>
            <w:r w:rsidRPr="00484FF3">
              <w:rPr>
                <w:lang w:val="kk-KZ"/>
              </w:rPr>
              <w:t>5. Осы баптың бірінші бөлiгiнде көзделген, Қазақстан Республикасының азаматы әкiмшiлiк жаза қолданылғаннан кейiн бiр жыл iшiнде қайталап жасаған іс-әрекеттер –</w:t>
            </w:r>
          </w:p>
          <w:p w:rsidR="00F67298" w:rsidRPr="00484FF3" w:rsidRDefault="00F67298" w:rsidP="00F27A71">
            <w:pPr>
              <w:pStyle w:val="Default"/>
              <w:ind w:firstLine="459"/>
              <w:jc w:val="both"/>
              <w:rPr>
                <w:rFonts w:eastAsia="Times New Roman"/>
                <w:lang w:val="kk-KZ"/>
              </w:rPr>
            </w:pPr>
            <w:r w:rsidRPr="00484FF3">
              <w:rPr>
                <w:lang w:val="kk-KZ"/>
              </w:rPr>
              <w:t xml:space="preserve">жеке тұлғаларға он айлық </w:t>
            </w:r>
            <w:r w:rsidRPr="00484FF3">
              <w:rPr>
                <w:lang w:val="kk-KZ"/>
              </w:rPr>
              <w:lastRenderedPageBreak/>
              <w:t>есептік көрсеткіш мөлшерінде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510-бап. Шекара аймағында шекара режимiн және жекелеген жерлерде болу тәртiбiн бұзу</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F27A71">
            <w:pPr>
              <w:pStyle w:val="Default"/>
              <w:ind w:firstLine="317"/>
              <w:jc w:val="both"/>
              <w:rPr>
                <w:b/>
                <w:bCs/>
                <w:spacing w:val="2"/>
                <w:bdr w:val="none" w:sz="0" w:space="0" w:color="auto" w:frame="1"/>
                <w:shd w:val="clear" w:color="auto" w:fill="FFFFFF"/>
                <w:lang w:val="kk-KZ"/>
              </w:rPr>
            </w:pPr>
            <w:bookmarkStart w:id="66" w:name="_Hlk127606549"/>
            <w:r w:rsidRPr="00484FF3">
              <w:rPr>
                <w:b/>
                <w:spacing w:val="2"/>
                <w:lang w:val="kk-KZ"/>
              </w:rPr>
              <w:t xml:space="preserve">1. Шекара аймағына кіру (өту) уақытша болу немесе жүруі кезінде </w:t>
            </w:r>
            <w:r w:rsidRPr="00484FF3">
              <w:rPr>
                <w:b/>
                <w:bCs/>
                <w:spacing w:val="2"/>
                <w:bdr w:val="none" w:sz="0" w:space="0" w:color="auto" w:frame="1"/>
                <w:shd w:val="clear" w:color="auto" w:fill="FFFFFF"/>
                <w:lang w:val="kk-KZ"/>
              </w:rPr>
              <w:t>шекара аймағында шекара режимiн бұзу:</w:t>
            </w:r>
          </w:p>
          <w:p w:rsidR="00F67298" w:rsidRPr="00484FF3" w:rsidRDefault="00F67298" w:rsidP="00F27A71">
            <w:pPr>
              <w:pStyle w:val="Default"/>
              <w:ind w:firstLine="317"/>
              <w:jc w:val="both"/>
              <w:rPr>
                <w:b/>
                <w:lang w:val="kk-KZ"/>
              </w:rPr>
            </w:pPr>
            <w:r w:rsidRPr="00484FF3">
              <w:rPr>
                <w:lang w:val="kk-KZ"/>
              </w:rPr>
              <w:t xml:space="preserve">1) </w:t>
            </w:r>
            <w:r w:rsidRPr="00484FF3">
              <w:rPr>
                <w:b/>
                <w:lang w:val="kk-KZ"/>
              </w:rPr>
              <w:t>Қазақстан Республикасының азаматы, жеке басын куәландыратын құжаттары жоқ шетелдік немесе азаматтығы жоқ адам;</w:t>
            </w:r>
          </w:p>
          <w:bookmarkEnd w:id="66"/>
          <w:p w:rsidR="00F67298" w:rsidRPr="00484FF3" w:rsidRDefault="00F67298" w:rsidP="00F27A71">
            <w:pPr>
              <w:pStyle w:val="Default"/>
              <w:ind w:firstLine="317"/>
              <w:jc w:val="both"/>
              <w:rPr>
                <w:lang w:val="kk-KZ"/>
              </w:rPr>
            </w:pPr>
            <w:r w:rsidRPr="00484FF3">
              <w:rPr>
                <w:lang w:val="kk-KZ"/>
              </w:rPr>
              <w:t>2) алынып тасталсын;</w:t>
            </w:r>
          </w:p>
          <w:p w:rsidR="00F67298" w:rsidRPr="00484FF3" w:rsidRDefault="00F67298" w:rsidP="00F27A71">
            <w:pPr>
              <w:widowControl w:val="0"/>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widowControl w:val="0"/>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w:t>
            </w:r>
          </w:p>
          <w:p w:rsidR="00F67298" w:rsidRPr="00484FF3" w:rsidRDefault="00F67298" w:rsidP="00F27A71">
            <w:pPr>
              <w:widowControl w:val="0"/>
              <w:spacing w:after="0" w:line="240" w:lineRule="auto"/>
              <w:jc w:val="both"/>
              <w:rPr>
                <w:rFonts w:ascii="Times New Roman" w:eastAsia="Calibri" w:hAnsi="Times New Roman"/>
                <w:b/>
                <w:color w:val="000000" w:themeColor="text1"/>
                <w:sz w:val="24"/>
                <w:szCs w:val="24"/>
                <w:lang w:val="kk-KZ" w:eastAsia="en-US"/>
              </w:rPr>
            </w:pPr>
          </w:p>
          <w:p w:rsidR="00F67298" w:rsidRPr="00484FF3" w:rsidRDefault="00F67298" w:rsidP="00F27A71">
            <w:pPr>
              <w:pStyle w:val="Default"/>
              <w:ind w:firstLine="459"/>
              <w:jc w:val="both"/>
              <w:rPr>
                <w:lang w:val="kk-KZ"/>
              </w:rPr>
            </w:pPr>
            <w:r w:rsidRPr="00484FF3">
              <w:rPr>
                <w:lang w:val="kk-KZ"/>
              </w:rPr>
              <w:t xml:space="preserve">4. </w:t>
            </w:r>
            <w:bookmarkStart w:id="67" w:name="_Hlk138239504"/>
            <w:r w:rsidRPr="00484FF3">
              <w:rPr>
                <w:lang w:val="kk-KZ"/>
              </w:rPr>
              <w:t xml:space="preserve">Осы баптың </w:t>
            </w:r>
            <w:bookmarkEnd w:id="67"/>
            <w:r w:rsidRPr="00484FF3">
              <w:rPr>
                <w:b/>
                <w:lang w:val="kk-KZ"/>
              </w:rPr>
              <w:t>бірінші</w:t>
            </w:r>
            <w:r w:rsidRPr="00484FF3">
              <w:rPr>
                <w:lang w:val="kk-KZ"/>
              </w:rPr>
              <w:t>, екінші, үшінші бөлiктерiнде көзделген, шетелдік немесе азаматтығы жоқ адам әкiмшiлiк жаза қолданылғаннан кейiн бiр жыл iшiнде қайталап жасаған іс-әрекеттер –</w:t>
            </w:r>
          </w:p>
          <w:p w:rsidR="00F67298" w:rsidRPr="00484FF3" w:rsidRDefault="00F67298" w:rsidP="00F27A71">
            <w:pPr>
              <w:pStyle w:val="Default"/>
              <w:ind w:firstLine="459"/>
              <w:jc w:val="both"/>
              <w:rPr>
                <w:lang w:val="kk-KZ"/>
              </w:rPr>
            </w:pPr>
            <w:r w:rsidRPr="00484FF3">
              <w:rPr>
                <w:lang w:val="kk-KZ"/>
              </w:rPr>
              <w:t>он бес айлық есептік көрсеткіш мөлшерінде айыппұл салуға немесе Қазақстан Республикасының шегінен әкiмшiлiк жолмен шығарып жiберуге әкеп соғады.</w:t>
            </w:r>
          </w:p>
          <w:p w:rsidR="00F67298" w:rsidRPr="00484FF3" w:rsidRDefault="00F67298" w:rsidP="00F27A71">
            <w:pPr>
              <w:pStyle w:val="Default"/>
              <w:ind w:firstLine="459"/>
              <w:jc w:val="both"/>
              <w:rPr>
                <w:lang w:val="kk-KZ"/>
              </w:rPr>
            </w:pPr>
          </w:p>
          <w:p w:rsidR="00F67298" w:rsidRPr="00484FF3" w:rsidRDefault="00F67298" w:rsidP="00F27A71">
            <w:pPr>
              <w:pStyle w:val="Default"/>
              <w:ind w:firstLine="459"/>
              <w:jc w:val="both"/>
              <w:rPr>
                <w:lang w:val="kk-KZ"/>
              </w:rPr>
            </w:pPr>
            <w:r w:rsidRPr="00484FF3">
              <w:rPr>
                <w:lang w:val="kk-KZ"/>
              </w:rPr>
              <w:t>5. Осы баптың бірінші, екінші бөліктерінде көзделген, Қазақстан Республикасының азаматы әкiмшiлiк жаза қолданылғаннан кейiн бiр жыл iшiнде қайталап жасаған іс-әрекеттер –</w:t>
            </w:r>
          </w:p>
          <w:p w:rsidR="00F67298" w:rsidRPr="00484FF3" w:rsidRDefault="00F67298" w:rsidP="00F27A71">
            <w:pPr>
              <w:widowControl w:val="0"/>
              <w:spacing w:after="0" w:line="240" w:lineRule="auto"/>
              <w:ind w:firstLine="709"/>
              <w:jc w:val="both"/>
              <w:rPr>
                <w:rFonts w:ascii="Times New Roman" w:eastAsia="BatangChe" w:hAnsi="Times New Roman"/>
                <w:b/>
                <w:color w:val="000000" w:themeColor="text1"/>
                <w:sz w:val="24"/>
                <w:szCs w:val="24"/>
                <w:lang w:val="kk-KZ" w:eastAsia="en-US"/>
              </w:rPr>
            </w:pPr>
            <w:r w:rsidRPr="00484FF3">
              <w:rPr>
                <w:rFonts w:ascii="Times New Roman" w:eastAsia="BatangChe" w:hAnsi="Times New Roman"/>
                <w:sz w:val="24"/>
                <w:szCs w:val="24"/>
                <w:lang w:val="kk-KZ"/>
              </w:rPr>
              <w:t>жеке тұлғаларға он айлық есептік көрсеткіш мөлшерінде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6E7BFD"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«Халықтың көші-қоны туралы</w:t>
            </w:r>
            <w:r w:rsidR="00F67298" w:rsidRPr="00484FF3">
              <w:rPr>
                <w:rFonts w:ascii="Times New Roman" w:eastAsia="Calibri" w:hAnsi="Times New Roman"/>
                <w:color w:val="000000" w:themeColor="text1"/>
                <w:sz w:val="24"/>
                <w:szCs w:val="24"/>
                <w:lang w:val="kk-KZ" w:eastAsia="en-US"/>
              </w:rPr>
              <w:t xml:space="preserve"> ҚР кейбір заңнамалық актілеріне өзгерістер мен толықтырулар енгізу туралы</w:t>
            </w:r>
            <w:r w:rsidRPr="00484FF3">
              <w:rPr>
                <w:rFonts w:ascii="Times New Roman" w:eastAsia="Calibri" w:hAnsi="Times New Roman"/>
                <w:color w:val="000000" w:themeColor="text1"/>
                <w:sz w:val="24"/>
                <w:szCs w:val="24"/>
                <w:lang w:val="kk-KZ" w:eastAsia="en-US"/>
              </w:rPr>
              <w:t xml:space="preserve">» </w:t>
            </w:r>
            <w:r w:rsidR="00F67298" w:rsidRPr="00484FF3">
              <w:rPr>
                <w:rFonts w:ascii="Times New Roman" w:eastAsia="Calibri" w:hAnsi="Times New Roman"/>
                <w:color w:val="000000" w:themeColor="text1"/>
                <w:sz w:val="24"/>
                <w:szCs w:val="24"/>
                <w:lang w:val="kk-KZ" w:eastAsia="en-US"/>
              </w:rPr>
              <w:t xml:space="preserve"> 2020 жылғы 13 мамырдағы ҚР Заңына сәйкес келтіру мақсатында шекаралық аймаққа кіру (өту), уақытша болу немесе жүріп-тұру кезінде шетелдіктер немесе азаматтығы жоқ адамдар үшін Өткізу режимі жойылды.</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Осыған байланысты, ҚР азаматтары үшін де, шетелдіктер үшін де бірыңғай санкцияның болуын ескере отырып, оларды бір тармаққа, яғни ӘҚБтК-нің 510-бабы 1-бөлігінің 1-тармағына біріктіру қажеттігі туындады.</w:t>
            </w:r>
          </w:p>
          <w:p w:rsidR="00F67298" w:rsidRPr="00484FF3" w:rsidRDefault="00F67298" w:rsidP="006E7BFD">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Бұл ретте 2-тармақты алып тастау ұсынылады.</w:t>
            </w:r>
          </w:p>
          <w:p w:rsidR="00F67298" w:rsidRPr="00484FF3" w:rsidRDefault="00F67298" w:rsidP="006E7BFD">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Қолданыстағы редакцияда шекаралық аймақтағы шекаралық режимді және жекелеген жерлерде болу тәртібін қайта бұзғаны үшін тек ҚР азаматтары үшін жауапкершілік көзделген.</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Шетел азаматтарына қатысты шекаралық аймақта шекаралық режимді қайта бұзғаны үшін жауапкершілік көзделмеген.</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Алайда, мұндай фактілер орын алады.</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Мәселен, 2022 жылы Шекара қызметінде ӘҚБтК – нің 510-бабы-3 545 әкімшілік құқық бұзушылық туралы іс тіркелді, оның ішінде 2112 ҚР азаматы тартылды, оның 9-ы құқық бұзушылық жасағаны үшін қайта. Бұл </w:t>
            </w:r>
            <w:r w:rsidRPr="00484FF3">
              <w:rPr>
                <w:rFonts w:ascii="Times New Roman" w:eastAsia="Calibri" w:hAnsi="Times New Roman"/>
                <w:color w:val="000000" w:themeColor="text1"/>
                <w:sz w:val="24"/>
                <w:szCs w:val="24"/>
                <w:lang w:val="kk-KZ" w:eastAsia="en-US"/>
              </w:rPr>
              <w:lastRenderedPageBreak/>
              <w:t>ретте шекаралық режимді бұзғаны үшін шекаралық аймақта 1424 шетелдік тартылды, олардың 10-ға жуығы жыл ішінде қайтадан құқық бұзушылық жасады, ол үшін ӘҚБтК-де жауапкершілік көзделмеген.</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Бұл жағдай ҚР азаматтарына қатысты заңнаманың біржақты указываетстігін көрсетеді.</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(2021 жылы ӘҚБтК – нің 510-бабы бойынша 4 340 әкімшілік құқық бұзушылық туралы іс тіркелді, оның ішінде 3037 ҚР азаматы тартылды, оның 7-і құқық бұзушылық жасағаны үшін қайта.)</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Осыған байланысты осы бапты  қолданудың тиімділігі мен объективтілігі мақсатында шетелдіктер үшін бір жыл ішінде қайталама құқық бұзушылық үшін жауапкершілікті көздеу ұсынылады. </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Шекаралық режимді қамтамасыз ету мақсатында шекаралық аймақта болудың белгіленген тәртібін бұзатын жеке тұлғаларға, кәсіпкерлік субъектілеріне қатысты әкімшілік жауапкершілік қолданылады (2022 жылы - 77, 2021 жылы - 86). Бұл ретте, аталған санаттағы азаматтар бір жыл ішінде құқық бұзушылықты қайталап жасауға жол береді, ол үшін жауапкершілік көзделмеген, сол арқылы өз идеясын іске асыру мақсатында құқық бұзушылар "ҚР Мемлекеттік шекарасы туралы" ҚР Заңының (мысалы, аң аулауды, балық </w:t>
            </w:r>
            <w:r w:rsidRPr="00484FF3">
              <w:rPr>
                <w:rFonts w:ascii="Times New Roman" w:eastAsia="Calibri" w:hAnsi="Times New Roman"/>
                <w:color w:val="000000" w:themeColor="text1"/>
                <w:sz w:val="24"/>
                <w:szCs w:val="24"/>
                <w:lang w:val="kk-KZ" w:eastAsia="en-US"/>
              </w:rPr>
              <w:lastRenderedPageBreak/>
              <w:t>аулауды, туризмді ұйымдастырушылар, қымбат металдарды, мүйіздерді, сирек өсімдіктерді іздеушілер және т. б.) талаптарын елемейді.</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Осыған байланысты құқық бұзушылық жасағаны үшін жауапкершілікті бір жыл ішінде қайта қарастыруды ұсынамыз.</w:t>
            </w:r>
          </w:p>
          <w:p w:rsidR="00F67298" w:rsidRPr="00484FF3" w:rsidRDefault="00F67298" w:rsidP="00F27A71">
            <w:pPr>
              <w:widowControl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510-баптың бірінші бөлігін орыс және мемлекеттік тілдегі редакциясын сәйкестендіру.</w:t>
            </w:r>
          </w:p>
        </w:tc>
      </w:tr>
      <w:tr w:rsidR="00F67298" w:rsidRPr="00484FF3" w:rsidTr="004B7AE1">
        <w:trPr>
          <w:trHeight w:val="1729"/>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Default"/>
              <w:jc w:val="both"/>
              <w:rPr>
                <w:lang w:val="kk-KZ"/>
              </w:rPr>
            </w:pPr>
            <w:r w:rsidRPr="00484FF3">
              <w:rPr>
                <w:lang w:val="kk-KZ"/>
              </w:rPr>
              <w:t>512-бап.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Default"/>
              <w:ind w:firstLine="600"/>
              <w:jc w:val="both"/>
              <w:rPr>
                <w:spacing w:val="2"/>
                <w:lang w:val="kk-KZ"/>
              </w:rPr>
            </w:pPr>
            <w:r w:rsidRPr="00484FF3">
              <w:rPr>
                <w:bCs/>
                <w:spacing w:val="2"/>
                <w:bdr w:val="none" w:sz="0" w:space="0" w:color="auto" w:frame="1"/>
                <w:lang w:val="kk-KZ"/>
              </w:rPr>
              <w:t>512-бап. Қазақстан Республикасы аумақтық суларының (теңізінің) және ішкі суларының режимдерін бұзу</w:t>
            </w:r>
          </w:p>
          <w:p w:rsidR="00F67298" w:rsidRPr="00484FF3" w:rsidRDefault="00AA72B7" w:rsidP="00F27A71">
            <w:pPr>
              <w:pStyle w:val="Default"/>
              <w:jc w:val="both"/>
              <w:rPr>
                <w:spacing w:val="2"/>
                <w:lang w:val="kk-KZ"/>
              </w:rPr>
            </w:pPr>
            <w:r w:rsidRPr="00484FF3">
              <w:rPr>
                <w:spacing w:val="2"/>
                <w:lang w:val="kk-KZ"/>
              </w:rPr>
              <w:t xml:space="preserve">      1. </w:t>
            </w:r>
            <w:r w:rsidR="00F67298" w:rsidRPr="00484FF3">
              <w:rPr>
                <w:spacing w:val="2"/>
                <w:lang w:val="kk-KZ"/>
              </w:rPr>
              <w:t>Қазақстан Республикасының аумақтық суларындағы (теңізіндегі) және iшкi суларындағы, шекаралық өзендер, көлдер және өзге де су айдындары суларының қазақстандық бөлiгiндегі режимді Қазақстандық шағын көлемдi өздiгiнен жүзетiн және өздiгiнен жүзбейтiн (суүсті және суасты) кемелердi (құралдарды) және мұз үстімен жылжитын кемелердi (құралдарды) есепке алудың, күтiп-ұстаудың, олардың орналасу пункттерінен шығуының және орналасу пункттеріне қайтып оралуының, суда болуының белгiленген тәртібін сақтамаудан көрінген бұзу –</w:t>
            </w:r>
          </w:p>
          <w:p w:rsidR="00AA72B7" w:rsidRPr="00484FF3" w:rsidRDefault="00AA72B7" w:rsidP="00F27A71">
            <w:pPr>
              <w:pStyle w:val="Default"/>
              <w:jc w:val="both"/>
              <w:rPr>
                <w:spacing w:val="2"/>
                <w:lang w:val="kk-KZ"/>
              </w:rPr>
            </w:pPr>
          </w:p>
          <w:p w:rsidR="00AA72B7" w:rsidRPr="00484FF3" w:rsidRDefault="00AA72B7" w:rsidP="00F27A71">
            <w:pPr>
              <w:pStyle w:val="Default"/>
              <w:jc w:val="both"/>
              <w:rPr>
                <w:spacing w:val="2"/>
                <w:lang w:val="kk-KZ"/>
              </w:rPr>
            </w:pPr>
            <w:r w:rsidRPr="00484FF3">
              <w:rPr>
                <w:spacing w:val="2"/>
                <w:lang w:val="kk-KZ"/>
              </w:rPr>
              <w:t xml:space="preserve">жеке тұлғаларға – жиырма, шағын кәсіпкерлік субъектілеріне – отыз, </w:t>
            </w:r>
            <w:r w:rsidRPr="00484FF3">
              <w:rPr>
                <w:spacing w:val="2"/>
                <w:lang w:val="kk-KZ"/>
              </w:rPr>
              <w:lastRenderedPageBreak/>
              <w:t>орта кәсіпкерлік субъектілеріне – елу, ірі кәсіпкерлік субъектілеріне сексен айлық есептік көрсеткіш мөлшерінде айыппұл салуға әкеп соғады.</w:t>
            </w:r>
          </w:p>
          <w:p w:rsidR="00D477C7" w:rsidRPr="00484FF3" w:rsidRDefault="00D477C7" w:rsidP="00F27A71">
            <w:pPr>
              <w:pStyle w:val="Default"/>
              <w:jc w:val="both"/>
              <w:rPr>
                <w:spacing w:val="2"/>
                <w:lang w:val="kk-KZ"/>
              </w:rPr>
            </w:pPr>
          </w:p>
          <w:p w:rsidR="00F67298" w:rsidRPr="00484FF3" w:rsidRDefault="00AA72B7" w:rsidP="00F27A71">
            <w:pPr>
              <w:pStyle w:val="Default"/>
              <w:ind w:firstLine="459"/>
              <w:jc w:val="both"/>
              <w:rPr>
                <w:lang w:val="kk-KZ"/>
              </w:rPr>
            </w:pPr>
            <w:r w:rsidRPr="00484FF3">
              <w:rPr>
                <w:lang w:val="kk-KZ"/>
              </w:rPr>
              <w:t xml:space="preserve">2. </w:t>
            </w:r>
            <w:r w:rsidR="00F67298" w:rsidRPr="00484FF3">
              <w:rPr>
                <w:lang w:val="kk-KZ"/>
              </w:rPr>
              <w:t>Қазақстан Республикасының аумақтық суларында (теңізінде) және iшкi суларында, шекаралық өзендер, көлдер және өзге де су айдындары суларының қазақстандық бөлiгiнде Қазақстан Республикасының заңнамасында белгіленген тәртіпті бұза отырып, уәкiлеттi мемлекеттiк органның рұқсатынсыз кәсiпшiлiк, зерттеу, iздестiру қызметін немесе өзге де қызметті жүргiзу –</w:t>
            </w:r>
          </w:p>
          <w:p w:rsidR="00F67298" w:rsidRPr="00484FF3" w:rsidRDefault="00AA72B7" w:rsidP="00F27A71">
            <w:pPr>
              <w:pStyle w:val="Default"/>
              <w:ind w:firstLine="459"/>
              <w:jc w:val="both"/>
              <w:rPr>
                <w:lang w:val="kk-KZ"/>
              </w:rPr>
            </w:pPr>
            <w:r w:rsidRPr="00484FF3">
              <w:rPr>
                <w:lang w:val="kk-KZ"/>
              </w:rPr>
              <w:t>әкімшілік құқық бұзушылық жасаудың тікелей нысаналары болып табылатын көлік құралдары мен өзге де заттар тәркілене отырып, жеке тұлғаларға – жиырма, шағын кәсіпкерлік субъектілеріне – отыз, орта кәсіпкерлік субъектілеріне – елу, ірі кәсіпкерлік субъектілеріне – сексен айлық есептік көрсеткіш мөлшерінде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67298" w:rsidRPr="00484FF3" w:rsidRDefault="00F67298" w:rsidP="00F27A71">
            <w:pPr>
              <w:pStyle w:val="Default"/>
              <w:tabs>
                <w:tab w:val="left" w:pos="1876"/>
                <w:tab w:val="left" w:pos="3861"/>
              </w:tabs>
              <w:ind w:firstLine="459"/>
              <w:jc w:val="both"/>
              <w:rPr>
                <w:spacing w:val="2"/>
                <w:lang w:val="kk-KZ"/>
              </w:rPr>
            </w:pPr>
            <w:bookmarkStart w:id="68" w:name="_Hlk127606697"/>
            <w:bookmarkStart w:id="69" w:name="_Hlk137746903"/>
            <w:r w:rsidRPr="00484FF3">
              <w:rPr>
                <w:bCs/>
                <w:spacing w:val="2"/>
                <w:bdr w:val="none" w:sz="0" w:space="0" w:color="auto" w:frame="1"/>
                <w:lang w:val="kk-KZ"/>
              </w:rPr>
              <w:lastRenderedPageBreak/>
              <w:t xml:space="preserve">512-бап. Қазақстан Республикасының </w:t>
            </w:r>
            <w:r w:rsidRPr="00484FF3">
              <w:rPr>
                <w:b/>
                <w:bCs/>
                <w:spacing w:val="2"/>
                <w:bdr w:val="none" w:sz="0" w:space="0" w:color="auto" w:frame="1"/>
                <w:lang w:val="kk-KZ"/>
              </w:rPr>
              <w:t>ішкі және аумақтық суларының</w:t>
            </w:r>
            <w:r w:rsidRPr="00484FF3">
              <w:rPr>
                <w:bCs/>
                <w:spacing w:val="2"/>
                <w:bdr w:val="none" w:sz="0" w:space="0" w:color="auto" w:frame="1"/>
                <w:lang w:val="kk-KZ"/>
              </w:rPr>
              <w:t xml:space="preserve"> режимдерін бұзу.</w:t>
            </w:r>
          </w:p>
          <w:p w:rsidR="00F67298" w:rsidRPr="00484FF3" w:rsidRDefault="00AA72B7" w:rsidP="00F27A71">
            <w:pPr>
              <w:pStyle w:val="Default"/>
              <w:jc w:val="both"/>
              <w:rPr>
                <w:spacing w:val="2"/>
                <w:lang w:val="kk-KZ"/>
              </w:rPr>
            </w:pPr>
            <w:r w:rsidRPr="00484FF3">
              <w:rPr>
                <w:spacing w:val="2"/>
                <w:lang w:val="kk-KZ"/>
              </w:rPr>
              <w:t xml:space="preserve">      1. </w:t>
            </w:r>
            <w:r w:rsidR="00F67298" w:rsidRPr="00484FF3">
              <w:rPr>
                <w:spacing w:val="2"/>
                <w:lang w:val="kk-KZ"/>
              </w:rPr>
              <w:t xml:space="preserve">Қазақстан Республикасының </w:t>
            </w:r>
            <w:r w:rsidR="00F67298" w:rsidRPr="00484FF3">
              <w:rPr>
                <w:b/>
                <w:bCs/>
                <w:spacing w:val="2"/>
                <w:bdr w:val="none" w:sz="0" w:space="0" w:color="auto" w:frame="1"/>
                <w:lang w:val="kk-KZ"/>
              </w:rPr>
              <w:t>ішкі және аумақтық суларындағы</w:t>
            </w:r>
            <w:r w:rsidR="00F67298" w:rsidRPr="00484FF3">
              <w:rPr>
                <w:spacing w:val="2"/>
                <w:lang w:val="kk-KZ"/>
              </w:rPr>
              <w:t>, шекаралық өзендер, көлдер және өзге де су айдындары суларының қазақстандық бөлiгiндегі режимді Қазақстандық шағын көлемдi өздiгiнен жүзетiн және өздiгiнен жүзбейтiн (суүсті және суасты) кемелердi (құралдарды) және мұз үстімен жылжитын кемелердi (құралдарды) есепке алудың, күтiп-ұстаудың, олардың орналасу пункттерінен шығуының және орналасу пункттеріне қайтып оралуының, суда болуының белгiленген тәртібін сақтамаудан көрінген бұзу –</w:t>
            </w:r>
          </w:p>
          <w:p w:rsidR="00AA72B7" w:rsidRPr="00484FF3" w:rsidRDefault="00AA72B7" w:rsidP="00F27A71">
            <w:pPr>
              <w:pStyle w:val="Default"/>
              <w:jc w:val="both"/>
              <w:rPr>
                <w:spacing w:val="2"/>
                <w:lang w:val="kk-KZ"/>
              </w:rPr>
            </w:pPr>
          </w:p>
          <w:p w:rsidR="00F67298" w:rsidRPr="00484FF3" w:rsidRDefault="00F67298" w:rsidP="00F27A71">
            <w:pPr>
              <w:pStyle w:val="Default"/>
              <w:jc w:val="both"/>
              <w:rPr>
                <w:lang w:val="kk-KZ"/>
              </w:rPr>
            </w:pPr>
          </w:p>
          <w:p w:rsidR="00AA72B7" w:rsidRPr="00484FF3" w:rsidRDefault="00AA72B7" w:rsidP="00F27A71">
            <w:pPr>
              <w:pStyle w:val="Default"/>
              <w:jc w:val="both"/>
              <w:rPr>
                <w:lang w:val="kk-KZ"/>
              </w:rPr>
            </w:pPr>
            <w:r w:rsidRPr="00484FF3">
              <w:rPr>
                <w:lang w:val="kk-KZ"/>
              </w:rPr>
              <w:t>жеке тұлғаларға – жиырма, шағын кәсіпкерлік субъектілеріне – отыз, орта кәсіпкерлік субъектілеріне – елу, ірі кәсіпкерлік субъектілеріне сексен айлық есептік көрсеткіш мөлшерінде айыппұл салуға әкеп соғады.</w:t>
            </w:r>
          </w:p>
          <w:p w:rsidR="00AA72B7" w:rsidRPr="00484FF3" w:rsidRDefault="00AA72B7" w:rsidP="00F27A71">
            <w:pPr>
              <w:pStyle w:val="Default"/>
              <w:jc w:val="both"/>
              <w:rPr>
                <w:lang w:val="kk-KZ"/>
              </w:rPr>
            </w:pPr>
          </w:p>
          <w:p w:rsidR="00F67298" w:rsidRPr="00484FF3" w:rsidRDefault="00F67298" w:rsidP="00F27A71">
            <w:pPr>
              <w:pStyle w:val="Default"/>
              <w:ind w:firstLine="459"/>
              <w:jc w:val="both"/>
              <w:rPr>
                <w:lang w:val="kk-KZ"/>
              </w:rPr>
            </w:pPr>
            <w:r w:rsidRPr="00484FF3">
              <w:rPr>
                <w:lang w:val="kk-KZ"/>
              </w:rPr>
              <w:t xml:space="preserve">2. Қазақстан Республикасының </w:t>
            </w:r>
            <w:r w:rsidRPr="00484FF3">
              <w:rPr>
                <w:b/>
                <w:bCs/>
                <w:spacing w:val="2"/>
                <w:bdr w:val="none" w:sz="0" w:space="0" w:color="auto" w:frame="1"/>
                <w:lang w:val="kk-KZ"/>
              </w:rPr>
              <w:t>ішкі және аумақтық суларында</w:t>
            </w:r>
            <w:r w:rsidRPr="00484FF3">
              <w:rPr>
                <w:lang w:val="kk-KZ"/>
              </w:rPr>
              <w:t>, шекаралық өзендер, көлдер және өзге де су айдындары суларының қазақстандық бөлiгiнде Қазақстан Республикасының заңнамасында белгіленген тәртіпті бұза отырып, уәкiлеттi мемлекеттiк органның рұқсатынсыз кәсiпшiлiк, зерттеу, iздестiру қызметін немесе өзге де қызметті жүргiзу –</w:t>
            </w:r>
          </w:p>
          <w:bookmarkEnd w:id="68"/>
          <w:bookmarkEnd w:id="69"/>
          <w:p w:rsidR="00AA72B7" w:rsidRPr="00484FF3" w:rsidRDefault="00AA72B7" w:rsidP="00F27A71">
            <w:pPr>
              <w:pStyle w:val="Default"/>
              <w:jc w:val="both"/>
              <w:rPr>
                <w:lang w:val="kk-KZ"/>
              </w:rPr>
            </w:pPr>
          </w:p>
          <w:p w:rsidR="00AA72B7" w:rsidRPr="00484FF3" w:rsidRDefault="00AA72B7" w:rsidP="00F27A71">
            <w:pPr>
              <w:pStyle w:val="Default"/>
              <w:jc w:val="both"/>
              <w:rPr>
                <w:lang w:val="kk-KZ"/>
              </w:rPr>
            </w:pPr>
          </w:p>
          <w:p w:rsidR="00AA72B7" w:rsidRPr="00484FF3" w:rsidRDefault="00AA72B7" w:rsidP="00F27A71">
            <w:pPr>
              <w:pStyle w:val="Default"/>
              <w:jc w:val="both"/>
              <w:rPr>
                <w:lang w:val="kk-KZ"/>
              </w:rPr>
            </w:pPr>
            <w:r w:rsidRPr="00484FF3">
              <w:rPr>
                <w:lang w:val="kk-KZ"/>
              </w:rPr>
              <w:t>әкімшілік құқық бұзушылық жасаудың тікелей нысаналары болып табылатын көлік құралдары мен өзге де заттар тәркілене отырып, жеке тұлғаларға – жиырма, шағын кәсіпкерлік субъектілеріне – отыз, орта кәсіпкерлік субъектілеріне – елу, ірі кәсіпкерлік субъектілеріне – сексен айлық есептік көрсеткіш мөлшерінде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6E7BFD">
            <w:pPr>
              <w:pStyle w:val="Default"/>
              <w:ind w:firstLine="572"/>
              <w:jc w:val="both"/>
              <w:rPr>
                <w:lang w:val="kk-KZ"/>
              </w:rPr>
            </w:pPr>
            <w:r w:rsidRPr="00484FF3">
              <w:rPr>
                <w:lang w:val="kk-KZ"/>
              </w:rPr>
              <w:lastRenderedPageBreak/>
              <w:t>Баптың нысанын "Қазақстан Республикасының Мемлекеттік шекарасы туралы" ҚР заңының 44-бабына сәйкес келтіру мақсатында "аумақтық сулар (теңіздер) және ішкі сулар" деген сөздер баптың бүкіл мәтіні бойынша "ішкі және аумақтық сулар" болып өзгертілсін.</w:t>
            </w:r>
          </w:p>
          <w:p w:rsidR="00F67298" w:rsidRPr="00484FF3" w:rsidRDefault="00F67298" w:rsidP="006E7BFD">
            <w:pPr>
              <w:pStyle w:val="Default"/>
              <w:ind w:firstLine="572"/>
              <w:jc w:val="both"/>
              <w:rPr>
                <w:lang w:val="kk-KZ"/>
              </w:rPr>
            </w:pPr>
            <w:r w:rsidRPr="00484FF3">
              <w:rPr>
                <w:lang w:val="kk-KZ"/>
              </w:rPr>
              <w:t>ӘҚБтК-нің 512-бабында көзделген құқық бұзушылықты жасағаны үшін бір адам жыл ішінде бірнеше рет бірдей әкімшілік айыппұл салады, ол қысқартылған тәртіппен төленеді.</w:t>
            </w:r>
          </w:p>
          <w:p w:rsidR="00F67298" w:rsidRPr="00484FF3" w:rsidRDefault="00F67298" w:rsidP="006E7BFD">
            <w:pPr>
              <w:pStyle w:val="Default"/>
              <w:ind w:firstLine="572"/>
              <w:jc w:val="both"/>
              <w:rPr>
                <w:lang w:val="kk-KZ"/>
              </w:rPr>
            </w:pPr>
            <w:r w:rsidRPr="00484FF3">
              <w:rPr>
                <w:lang w:val="kk-KZ"/>
              </w:rPr>
              <w:t>Осыған байланысты, жыл ішінде бірнеше рет құқық бұзушылық жасағаны үшін баптың толық бөлігін енгізу осы түрдегі құқық бұзушылықтардың алдын алуды қамтамасыз етеді.</w:t>
            </w:r>
          </w:p>
          <w:p w:rsidR="00F67298" w:rsidRPr="00484FF3" w:rsidRDefault="00F67298" w:rsidP="006E7BFD">
            <w:pPr>
              <w:pStyle w:val="Default"/>
              <w:ind w:firstLine="572"/>
              <w:jc w:val="both"/>
              <w:rPr>
                <w:lang w:val="kk-KZ"/>
              </w:rPr>
            </w:pPr>
            <w:r w:rsidRPr="00484FF3">
              <w:rPr>
                <w:lang w:val="kk-KZ"/>
              </w:rPr>
              <w:t xml:space="preserve">Баптың </w:t>
            </w:r>
            <w:r w:rsidR="007042A0" w:rsidRPr="00484FF3">
              <w:rPr>
                <w:lang w:val="kk-KZ"/>
              </w:rPr>
              <w:t>нысанын</w:t>
            </w:r>
            <w:r w:rsidRPr="00484FF3">
              <w:rPr>
                <w:lang w:val="kk-KZ"/>
              </w:rPr>
              <w:t xml:space="preserve"> "Қазақстан Республикасының Мемлекеттік шекарасы туралы" ҚР заңының 44-бабына сәйкес келтіру мақсатында "аумақтық сулар (теңіздер) және ішкі </w:t>
            </w:r>
            <w:r w:rsidRPr="00484FF3">
              <w:rPr>
                <w:lang w:val="kk-KZ"/>
              </w:rPr>
              <w:lastRenderedPageBreak/>
              <w:t>сулар" деген сөздер баптың бүкіл мәтіні бойынша "ішкі және аумақтық сулар" болып өзгертілсін.</w:t>
            </w:r>
          </w:p>
          <w:p w:rsidR="00F67298" w:rsidRPr="00484FF3" w:rsidRDefault="00F67298" w:rsidP="006E7BFD">
            <w:pPr>
              <w:pStyle w:val="Default"/>
              <w:ind w:firstLine="572"/>
              <w:jc w:val="both"/>
              <w:rPr>
                <w:lang w:val="kk-KZ"/>
              </w:rPr>
            </w:pPr>
            <w:r w:rsidRPr="00484FF3">
              <w:rPr>
                <w:lang w:val="kk-KZ"/>
              </w:rPr>
              <w:t>ӘҚБтК-нің 512-бабында көзделген құқық бұзушылықты жасағаны үшін бір адам жыл ішінде бірнеше рет бірдей әкімшілік айыппұл салады, ол қысқартылған тәртіппен төленеді.</w:t>
            </w:r>
          </w:p>
          <w:p w:rsidR="00F67298" w:rsidRPr="00484FF3" w:rsidRDefault="00F67298" w:rsidP="006E7BFD">
            <w:pPr>
              <w:pStyle w:val="Default"/>
              <w:ind w:firstLine="572"/>
              <w:jc w:val="both"/>
              <w:rPr>
                <w:lang w:val="kk-KZ"/>
              </w:rPr>
            </w:pPr>
            <w:r w:rsidRPr="00484FF3">
              <w:rPr>
                <w:lang w:val="kk-KZ"/>
              </w:rPr>
              <w:t>Осыған байланысты, жыл ішінде бірнеше рет құқық бұзушылық жасағаны үшін баптың толық бөлігін енгізу осы түрдегі құқық бұзушылықтардың алдын алуды қамтамасыз етеді.</w:t>
            </w:r>
          </w:p>
        </w:tc>
      </w:tr>
      <w:tr w:rsidR="00F67298" w:rsidRPr="00484FF3" w:rsidTr="004B7AE1">
        <w:trPr>
          <w:trHeight w:val="190"/>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543-баптың 1-1-бөлігі</w:t>
            </w:r>
          </w:p>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eastAsia="en-US"/>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b/>
                <w:bCs/>
                <w:color w:val="000000" w:themeColor="text1"/>
                <w:sz w:val="24"/>
                <w:szCs w:val="24"/>
                <w:lang w:eastAsia="en-US"/>
              </w:rPr>
              <w:t>543-бап. Кедендік рәсімді белгіленген мерзімдерде аяқтамау</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bookmarkStart w:id="70" w:name="SUB5430100"/>
            <w:bookmarkStart w:id="71" w:name="sub1006050677"/>
            <w:bookmarkStart w:id="72" w:name="sub1004929010"/>
            <w:bookmarkEnd w:id="70"/>
            <w:r w:rsidRPr="00484FF3">
              <w:rPr>
                <w:rFonts w:ascii="Times New Roman" w:eastAsia="Calibri" w:hAnsi="Times New Roman"/>
                <w:color w:val="000000" w:themeColor="text1"/>
                <w:sz w:val="24"/>
                <w:szCs w:val="24"/>
                <w:lang w:eastAsia="en-US"/>
              </w:rPr>
              <w:t>1-1. Уақытша әкелінген халықаралық тасымалдау көлік құралдарын Еуразиялық экономикалық одақтың кедендік аумағынан әкетпеу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 xml:space="preserve">әкiмшiлiк құқық бұзушылық жасаудың тiкелей нысаналары болып табылатын көлiк құралдары тәркiлене отырып немесе онсыз, </w:t>
            </w:r>
            <w:r w:rsidRPr="00484FF3">
              <w:rPr>
                <w:rFonts w:ascii="Times New Roman" w:eastAsia="Calibri" w:hAnsi="Times New Roman"/>
                <w:color w:val="000000" w:themeColor="text1"/>
                <w:sz w:val="24"/>
                <w:szCs w:val="24"/>
                <w:lang w:eastAsia="en-US"/>
              </w:rPr>
              <w:t>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алып келеді.</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textAlignment w:val="baseline"/>
              <w:rPr>
                <w:rFonts w:ascii="Times New Roman" w:eastAsia="Calibri" w:hAnsi="Times New Roman"/>
                <w:b/>
                <w:color w:val="000000" w:themeColor="text1"/>
                <w:spacing w:val="2"/>
                <w:sz w:val="24"/>
                <w:szCs w:val="24"/>
                <w:lang w:eastAsia="en-US"/>
              </w:rPr>
            </w:pPr>
            <w:r w:rsidRPr="00484FF3">
              <w:rPr>
                <w:rFonts w:ascii="Times New Roman" w:eastAsia="Calibri" w:hAnsi="Times New Roman"/>
                <w:color w:val="000000" w:themeColor="text1"/>
                <w:spacing w:val="2"/>
                <w:sz w:val="24"/>
                <w:szCs w:val="24"/>
                <w:lang w:eastAsia="en-US"/>
              </w:rPr>
              <w:t xml:space="preserve">  </w:t>
            </w:r>
          </w:p>
          <w:bookmarkEnd w:id="71"/>
          <w:bookmarkEnd w:id="72"/>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b/>
                <w:bCs/>
                <w:color w:val="000000" w:themeColor="text1"/>
                <w:sz w:val="24"/>
                <w:szCs w:val="24"/>
                <w:lang w:eastAsia="en-US"/>
              </w:rPr>
              <w:lastRenderedPageBreak/>
              <w:t>543-бап. Кедендік рәсімді белгіленген мерзімдерде аяқтамау</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1-1. Уақытша әкелінген халықаралық тасымалдау көлік құралдарын Еуразиялық экономикалық одақтың кедендік аумағынан әкетпеу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lastRenderedPageBreak/>
              <w:t xml:space="preserve">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алып келеді.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lastRenderedPageBreak/>
              <w:t xml:space="preserve">Ірі кәсіпкерлік субъектісіне қатысты белгіленген </w:t>
            </w:r>
            <w:r w:rsidRPr="00484FF3">
              <w:rPr>
                <w:rFonts w:ascii="Times New Roman" w:eastAsia="Calibri" w:hAnsi="Times New Roman"/>
                <w:color w:val="000000" w:themeColor="text1"/>
                <w:sz w:val="24"/>
                <w:szCs w:val="24"/>
                <w:lang w:val="kk-KZ" w:eastAsia="en-US"/>
              </w:rPr>
              <w:t>ХТКҚ</w:t>
            </w:r>
            <w:r w:rsidRPr="00484FF3">
              <w:rPr>
                <w:rFonts w:ascii="Times New Roman" w:eastAsia="Calibri" w:hAnsi="Times New Roman"/>
                <w:color w:val="000000" w:themeColor="text1"/>
                <w:sz w:val="24"/>
                <w:szCs w:val="24"/>
                <w:lang w:eastAsia="en-US"/>
              </w:rPr>
              <w:t xml:space="preserve"> тәркіленуі мүмкін 50 АЕК айыппұл сомасы құқық бұзушылықтың ауырлығына сәйкес келмейді және </w:t>
            </w:r>
            <w:r w:rsidRPr="00484FF3">
              <w:rPr>
                <w:rFonts w:ascii="Times New Roman" w:eastAsia="Calibri" w:hAnsi="Times New Roman"/>
                <w:color w:val="000000" w:themeColor="text1"/>
                <w:sz w:val="24"/>
                <w:szCs w:val="24"/>
                <w:lang w:val="kk-KZ" w:eastAsia="en-US"/>
              </w:rPr>
              <w:t>ХТКҚ</w:t>
            </w:r>
            <w:r w:rsidRPr="00484FF3">
              <w:rPr>
                <w:rFonts w:ascii="Times New Roman" w:eastAsia="Calibri" w:hAnsi="Times New Roman"/>
                <w:color w:val="000000" w:themeColor="text1"/>
                <w:sz w:val="24"/>
                <w:szCs w:val="24"/>
                <w:lang w:eastAsia="en-US"/>
              </w:rPr>
              <w:t xml:space="preserve"> Еуразиялық экономикалық одақ  мемлекетінің резиденті емес үшінші тұлғаның </w:t>
            </w:r>
            <w:r w:rsidRPr="00484FF3">
              <w:rPr>
                <w:rFonts w:ascii="Times New Roman" w:eastAsia="Calibri" w:hAnsi="Times New Roman"/>
                <w:color w:val="000000" w:themeColor="text1"/>
                <w:sz w:val="24"/>
                <w:szCs w:val="24"/>
                <w:lang w:eastAsia="en-US"/>
              </w:rPr>
              <w:lastRenderedPageBreak/>
              <w:t xml:space="preserve">меншігі болып табылатынын, ал </w:t>
            </w:r>
            <w:r w:rsidRPr="00484FF3">
              <w:rPr>
                <w:rFonts w:ascii="Times New Roman" w:eastAsia="Calibri" w:hAnsi="Times New Roman"/>
                <w:color w:val="000000" w:themeColor="text1"/>
                <w:sz w:val="24"/>
                <w:szCs w:val="24"/>
                <w:lang w:val="kk-KZ" w:eastAsia="en-US"/>
              </w:rPr>
              <w:t>ХТКҚ</w:t>
            </w:r>
            <w:r w:rsidRPr="00484FF3">
              <w:rPr>
                <w:rFonts w:ascii="Times New Roman" w:eastAsia="Calibri" w:hAnsi="Times New Roman"/>
                <w:color w:val="000000" w:themeColor="text1"/>
                <w:sz w:val="24"/>
                <w:szCs w:val="24"/>
                <w:lang w:eastAsia="en-US"/>
              </w:rPr>
              <w:t xml:space="preserve"> тәркіленген жағдайда әкімшілік жауапкершілікке тартылған тұлғаның меншігі болып табылатынын ескермейді.мүлікті жоғалтқаны үшін меншік иесіне залалды өтеу бойынша міндеттемелер тәуекелін көтереді.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Қазіргі уақытта ұлттық тасымалдаушыны </w:t>
            </w:r>
            <w:r w:rsidRPr="00484FF3">
              <w:rPr>
                <w:rFonts w:ascii="Times New Roman" w:eastAsia="Calibri" w:hAnsi="Times New Roman"/>
                <w:color w:val="000000" w:themeColor="text1"/>
                <w:sz w:val="24"/>
                <w:szCs w:val="24"/>
                <w:lang w:val="kk-KZ" w:eastAsia="en-US"/>
              </w:rPr>
              <w:t>ХТКҚ</w:t>
            </w:r>
            <w:r w:rsidRPr="00484FF3">
              <w:rPr>
                <w:rFonts w:ascii="Times New Roman" w:eastAsia="Calibri" w:hAnsi="Times New Roman"/>
                <w:color w:val="000000" w:themeColor="text1"/>
                <w:sz w:val="24"/>
                <w:szCs w:val="24"/>
                <w:lang w:eastAsia="en-US"/>
              </w:rPr>
              <w:t xml:space="preserve">-ны шығармағаны үшін әкімшілік жауапкершілікке тарту бойынша екіұшты сот практикасы қалыптасты. Айыппұлдармен қатар ұлттық тасымалдаушыға соңғысына тиесілі емес, шетелдік субъектіге меншік құқығымен тиесілі </w:t>
            </w:r>
            <w:r w:rsidRPr="00484FF3">
              <w:rPr>
                <w:rFonts w:ascii="Times New Roman" w:eastAsia="Calibri" w:hAnsi="Times New Roman"/>
                <w:color w:val="000000" w:themeColor="text1"/>
                <w:sz w:val="24"/>
                <w:szCs w:val="24"/>
                <w:lang w:val="kk-KZ" w:eastAsia="en-US"/>
              </w:rPr>
              <w:t>ХТКҚ</w:t>
            </w:r>
            <w:r w:rsidRPr="00484FF3">
              <w:rPr>
                <w:rFonts w:ascii="Times New Roman" w:eastAsia="Calibri" w:hAnsi="Times New Roman"/>
                <w:color w:val="000000" w:themeColor="text1"/>
                <w:sz w:val="24"/>
                <w:szCs w:val="24"/>
                <w:lang w:eastAsia="en-US"/>
              </w:rPr>
              <w:t xml:space="preserve"> (контейнерлер) тәркілеу де қолданылады.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Мәселен, 2018-2019 жылдары соттар ҚР ӘҚБтК-нің 543-бабының 1-1-бөлігі бойынша мүлікті тәркілей отырып, ұлттық тасымалдаушыны әкімшілік жауапкершілікке тарту туралы 12 Қаулы шығарды.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Сол кезеңде соттар мүлікті тәркілеусіз ҚР ӘҚБтК-нің 543-бабының 1-1-бөлігі бойынша Ұлттық тасымалдаушыны әкімшілік жауапкершілікке тарту туралы 20 қаулы шығарды.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Бұдан басқа, ҚР ӘҚБтК-нің 543-бабының 1-1-бөлігі бойынша Әкімшілік құқық бұзушылық туралы іс бойынша іс жүргізуді тоқтатудың 2 жағдайы орын алуда.</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Тұлғаның меншігі болып </w:t>
            </w:r>
            <w:r w:rsidRPr="00484FF3">
              <w:rPr>
                <w:rFonts w:ascii="Times New Roman" w:eastAsia="Calibri" w:hAnsi="Times New Roman"/>
                <w:color w:val="000000" w:themeColor="text1"/>
                <w:sz w:val="24"/>
                <w:szCs w:val="24"/>
                <w:lang w:eastAsia="en-US"/>
              </w:rPr>
              <w:lastRenderedPageBreak/>
              <w:t>табылмайтын Көлік құралдарын тәркілеу түріндегі қосымша әкімшілік жаза заңды тұлғаның өзі үшін олардың меншік иелеріне контейнерлердің құнын ақшалай өтеумен байланысты елеулі шығындарға және өзінің беделін жоғалтуға әкеп соғады.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Сонымен қатар, "контейнерді"анықтау бойынша нормативтік құқықтық актілерде айырмашылықтар бар.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Мәселен, Қазақстан Республикасы ратификациялаған уақытша әкелу туралы Конвенцияның (Стамбул, 26.06.1990 ж.) 1-тарауы 1-бабының с) тармақшасына сәйкес "контейнер" термині көлік жабдығына жатқызылған.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Конвенцияның мақсаты экономикалық, гуманитарлық, мәдени, әлеуметтік және туристік байланыстарға қол жеткізу және дамыту мақсатында уақытша әкелу саласындағы ережелердің бірізділігі болып табылады.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eastAsia="en-US"/>
              </w:rPr>
              <w:t xml:space="preserve">Алайда, Еуразиялық экономикалық одақтың Кеден кодексінің 2-бабының 49) тармағына сәйкес 2017 жылғы 11 сәуірде (Еуразиялық экономикалық одақтың Кеден кодексі туралы Шарт "Еуразиялық экономикалық одақтың Кеден кодексі туралы шартты ратификациялау туралы" 2017 жылғы 13 желтоқсандағы № 115-VI ҚРЗ Заңымен ратификацияланған) </w:t>
            </w:r>
            <w:r w:rsidRPr="00484FF3">
              <w:rPr>
                <w:rFonts w:ascii="Times New Roman" w:eastAsia="Calibri" w:hAnsi="Times New Roman"/>
                <w:color w:val="000000" w:themeColor="text1"/>
                <w:sz w:val="24"/>
                <w:szCs w:val="24"/>
                <w:lang w:eastAsia="en-US"/>
              </w:rPr>
              <w:lastRenderedPageBreak/>
              <w:t>"контейнер" термині "көлік құралдары" көлік құралдарына жатқызылған" - су кемесін, әуе кемесін, автомобиль көлік құралын, тіркемені, жартылай тіркемені, теміржол көлік құралын (теміржол жылжымалы құрамын, теміржол жылжымалы құрамының бірлігін), олар үшін техникалық паспорттары немесе техникалық формулярлары көзделген қосалқы бөлшектері, керек-жарақтары мен жабдықтары, жанар-жағармай материалдары, салқындататын және өзге де техникалық құралдары бар контейнерді қамтитын тауарлар санаты олардың конструкциясында көзделген құю ыдыстарындағы сұйықтықтармен, егер олар көрсетілген көлік құралдарымен бірге тасымалданса.Бұданбасқа, «Теміржолкөлігітуралы» Заңның 1 - бабы 1-тармағының 24) тармақшасынасәйкес контейнер-жүктердітасымалдауғаарналғанкөпмәртеқолданылатынәмбебапкөлікжабдығы, соныңнегізінде контейнер көлікқұралыболыптабылмайды.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Бұдан басқа, «Темір жол көлігі туралы» Заңның 1 - бабы 1-тармағының 24) тармақшасына сәйкес контейнер-жүктерді тасымалдауға арналған көп мәрте қолданылатын әмбебап көлік жабдығы, соның негізінде контейнер көлік құралы болып табылмайды.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Контейнер шетелдік субъектілерге тиесілі болуына </w:t>
            </w:r>
            <w:r w:rsidRPr="00484FF3">
              <w:rPr>
                <w:rFonts w:ascii="Times New Roman" w:eastAsia="Calibri" w:hAnsi="Times New Roman"/>
                <w:color w:val="000000" w:themeColor="text1"/>
                <w:sz w:val="24"/>
                <w:szCs w:val="24"/>
                <w:lang w:val="kk-KZ" w:eastAsia="en-US"/>
              </w:rPr>
              <w:lastRenderedPageBreak/>
              <w:t xml:space="preserve">байланысты, сондай-ақ контейнер ұғымының бір-біріне қайшы келетін әртүрлі анықтамаларын назарға ала отырып, көлік құралын тәркілеу түріндегі қосымша санкцияны алып тастау қажет.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Көлік құралдарын одан әрі алып кетпеген кезде адамдардың жауапкершілігі мәселесі заңнамалық түрде реттелген.</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Біз 1-1 бөлігінде деп санаймыз. ҚР ӘҚБтК-нің 543-бабында тасымалдаушыны жазалауды қатаңдату жөніндегі жаңа норманы енгізудің орындылығы жоқ.</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1-1 бөлігінде сөз болып отырған халықаралық тасымалдау көлік құралдарына қатысты. ҚР ӘҚБтК-нің 543-бабы тасымалдаушыны немесе көлік құралдары қарамағында болған өзге тұлғаны жауапкершілікке тартқаннан кейін кеден органдары кері әкетудің жаңа мерзімін белгілейді және тұлға көлік құралын осы мерзім өткенге дейін әкетуге міндетті. Осылайша, жаңа мерзімдер белгіленген кезде әкету бойынша жаңа міндет туындайды, ол алдыңғы міндет сияқты ҚР ӘҚБтК нормаларымен реттеледі.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«ҚТЖ «ҰК» АҚ тәжірибесінде әкімшілік жауапкершілікке тартылғаннан кейін көлік құралдары уақытша әкелудің жаңа мерзімін белгілеуге байланысты жаңа мән-жайларды ескере отырып тасымалдауға қабылданады және әкетіледі.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Осылайша, тасымалдаушы өз міндетін ҚР ӘҚБтК-нің 55-бабының 5-тармағы шеңберінде орындайды (әкімшілік жаза қолдану адамды орындамағаны үшін көрсетілген жаза қолданылған міндеттерді орындаудан, жол берілген бұзушылықтарды жоюдан және залалды өтеуден босатпайды).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ҚР ӘҚБтК-нің 543-бабының 1-1-бөлігі жеке пайдалануға арналған көлік құралдарын ғана емес, теміржол көлігімен өткізілетін көлік құралдарының санатын да (теміржол вагондары, әмбебап және мамандандырылған контейнерлер және халықаралық тасымалдаудың өзге де ірі көлемді көлік құралдары) қозғайды. Бұл ретте, бір мезгілде Қазақстан Республикасының аумағында транзиттік мемлекет ретіндегі елдің аумақтық пайдалы жағдайын ескере отырып, теміржол тасымалдаушысының жауапкершілігінде он мыңдаған теміржол көлік құралдары болады, бұл тиісінше теміржол тасымалдаушысының әкімшілік жауаптылыққа тартылу, оның ішінде бір жыл ішінде қайталап тарту тәуекелдерін ұлғайтады.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Бұдан басқа, теміржол көлігінің ерекшелігін назарға ала отырып, шетелдік теміржол көлігі құралдары теміржол тасымалдаушысының меншігі болып табылмайды және оған басқа заңды негізде тиесілі емес. Көлік </w:t>
            </w:r>
            <w:r w:rsidRPr="00484FF3">
              <w:rPr>
                <w:rFonts w:ascii="Times New Roman" w:eastAsia="Calibri" w:hAnsi="Times New Roman"/>
                <w:color w:val="000000" w:themeColor="text1"/>
                <w:sz w:val="24"/>
                <w:szCs w:val="24"/>
                <w:lang w:val="kk-KZ" w:eastAsia="en-US"/>
              </w:rPr>
              <w:lastRenderedPageBreak/>
              <w:t>саласындағы халықаралық шарттарға сәйкес Қазақстан Республикасының теміржол тасымалдаушысы өз аумағында басқа теміржол әкімшіліктерінің көлік құралдарының болуы алымын төлейді (мөлшерлеме аумақта болған әрбір тәулік үшін белгіленеді), сондай-ақ ҚР аумағында осындай қаражаттың жоғалғаны үшін қаржылық жауаптылықта болады.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Бұдан басқа, тасымалдаушының «Қазақстан Республикасындағы кедендік реттеу туралы» ҚР Кодексімен белгіленген көлік құралының (вагонның немесе контейнердің) меншік иесімен шарттық қатынастарының болуына немесе болмауына қарамастан, халықаралық тасымалдаудың барлық көлік құралдарын декларациялау міндеті, сондай-ақ әкетпегені үшін едәуір жоғары айыппұл санкциялары (50 АЕК), бұзушылықтар бойынша қосымша санкциялар белгілеу кезінде бір жыл ішінде қайталап жасалған жүк ұлттық тасымалдаушысына елеулі залал келтіреді.</w:t>
            </w:r>
          </w:p>
        </w:tc>
      </w:tr>
      <w:tr w:rsidR="00F67298" w:rsidRPr="00484FF3" w:rsidTr="004B7AE1">
        <w:trPr>
          <w:trHeight w:val="190"/>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F67298" w:rsidRPr="00484FF3" w:rsidRDefault="00F67298" w:rsidP="00F27A71">
            <w:pPr>
              <w:spacing w:after="0" w:line="240" w:lineRule="auto"/>
              <w:ind w:hanging="108"/>
              <w:contextualSpacing/>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559</w:t>
            </w:r>
            <w:r w:rsidRPr="00484FF3">
              <w:rPr>
                <w:rFonts w:ascii="Times New Roman" w:eastAsia="Calibri" w:hAnsi="Times New Roman"/>
                <w:color w:val="000000" w:themeColor="text1"/>
                <w:sz w:val="24"/>
                <w:szCs w:val="24"/>
                <w:lang w:val="kk-KZ" w:eastAsia="en-US"/>
              </w:rPr>
              <w:t>-бап</w:t>
            </w:r>
          </w:p>
        </w:tc>
        <w:tc>
          <w:tcPr>
            <w:tcW w:w="3997" w:type="dxa"/>
            <w:tcBorders>
              <w:top w:val="single" w:sz="4" w:space="0" w:color="auto"/>
              <w:left w:val="single" w:sz="4" w:space="0" w:color="auto"/>
              <w:bottom w:val="single" w:sz="4" w:space="0" w:color="auto"/>
              <w:right w:val="single" w:sz="4" w:space="0" w:color="auto"/>
            </w:tcBorders>
          </w:tcPr>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559-бап. Темiржол көлiгiнде қозғалыс қауiпсiздiгiн қамтамасыз ететiн қағидаларды бұзу</w:t>
            </w: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1. Темiржол арқылы ат-арба көлігімен (шаналармен) өту және жүк артылған, мініс малды және табынды айдап өту, </w:t>
            </w:r>
            <w:r w:rsidRPr="00484FF3">
              <w:rPr>
                <w:rFonts w:ascii="Times New Roman" w:eastAsia="Calibri" w:hAnsi="Times New Roman"/>
                <w:color w:val="000000" w:themeColor="text1"/>
                <w:sz w:val="24"/>
                <w:szCs w:val="24"/>
                <w:lang w:val="kk-KZ" w:eastAsia="en-US"/>
              </w:rPr>
              <w:lastRenderedPageBreak/>
              <w:t>темiржолдардың бөлінген жолағында мал жаю қағидаларын бұзу -</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w:t>
            </w:r>
            <w:bookmarkStart w:id="73" w:name="_Hlk138239871"/>
            <w:r w:rsidRPr="00484FF3">
              <w:rPr>
                <w:rFonts w:ascii="Times New Roman" w:eastAsia="Calibri" w:hAnsi="Times New Roman"/>
                <w:b/>
                <w:color w:val="000000" w:themeColor="text1"/>
                <w:sz w:val="24"/>
                <w:szCs w:val="24"/>
                <w:lang w:val="kk-KZ" w:eastAsia="en-US"/>
              </w:rPr>
              <w:t>ескерту жасауға немесе</w:t>
            </w:r>
            <w:r w:rsidRPr="00484FF3">
              <w:rPr>
                <w:rFonts w:ascii="Times New Roman" w:eastAsia="Calibri" w:hAnsi="Times New Roman"/>
                <w:color w:val="000000" w:themeColor="text1"/>
                <w:sz w:val="24"/>
                <w:szCs w:val="24"/>
                <w:lang w:val="kk-KZ" w:eastAsia="en-US"/>
              </w:rPr>
              <w:t xml:space="preserve"> </w:t>
            </w:r>
            <w:bookmarkEnd w:id="73"/>
            <w:r w:rsidRPr="00484FF3">
              <w:rPr>
                <w:rFonts w:ascii="Times New Roman" w:eastAsia="Calibri" w:hAnsi="Times New Roman"/>
                <w:color w:val="000000" w:themeColor="text1"/>
                <w:sz w:val="24"/>
                <w:szCs w:val="24"/>
                <w:lang w:val="kk-KZ" w:eastAsia="en-US"/>
              </w:rPr>
              <w:t>бес айлық есептiк көрсеткiш мөлшерiнде айыппұл салуға әкеп соғады.</w:t>
            </w: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Жоқ</w:t>
            </w: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Жоқ</w:t>
            </w: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contextualSpacing/>
              <w:jc w:val="both"/>
              <w:rPr>
                <w:rFonts w:ascii="Times New Roman" w:eastAsia="Calibri" w:hAnsi="Times New Roman"/>
                <w:b/>
                <w:color w:val="000000" w:themeColor="text1"/>
                <w:sz w:val="24"/>
                <w:szCs w:val="24"/>
                <w:lang w:val="kk-KZ" w:eastAsia="en-US"/>
              </w:rPr>
            </w:pPr>
          </w:p>
          <w:p w:rsidR="005B70D0" w:rsidRPr="00484FF3" w:rsidRDefault="005B70D0" w:rsidP="00F27A71">
            <w:pPr>
              <w:spacing w:after="0" w:line="240" w:lineRule="auto"/>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Жоқ</w:t>
            </w: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Жоқ</w:t>
            </w:r>
          </w:p>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559-бап. Темiржол көлiгiнде қозғалыс қауiпсiздiгiн қамтамасыз ететiн қағидаларды бұзу</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1. Ат-арба көліктерінің (шаналардың) жүріп өту және жүк артылатын, мініс малдары мен малдарын теміржолдар арқылы айдап өту, темір жолдардың бөлінген белдеуінде мал жаю қағидаларын бұзу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бес айлық есептік көрсеткіш мөлшерінде айыппұл салуға әкеп соғады.</w:t>
            </w: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bookmarkStart w:id="74" w:name="_Hlk137747127"/>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 xml:space="preserve">1-1. Осы баптың бірінші бөлігінде көзделген, әкімшілік жаза қолданылғаннан кейін бір жыл ішінде қайталап жасалған әрекеттер, - </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 xml:space="preserve">он айлық есептік көрсеткіш мөлшерінде айыппұл салуға </w:t>
            </w:r>
            <w:r w:rsidR="00127F61" w:rsidRPr="00484FF3">
              <w:rPr>
                <w:rFonts w:ascii="Times New Roman" w:eastAsia="Calibri" w:hAnsi="Times New Roman"/>
                <w:b/>
                <w:color w:val="000000" w:themeColor="text1"/>
                <w:sz w:val="24"/>
                <w:szCs w:val="24"/>
                <w:lang w:val="kk-KZ" w:eastAsia="en-US"/>
              </w:rPr>
              <w:t>алып келеді.</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 xml:space="preserve">1-2. </w:t>
            </w:r>
            <w:r w:rsidR="0026336C" w:rsidRPr="00484FF3">
              <w:rPr>
                <w:rFonts w:ascii="Times New Roman" w:eastAsia="Calibri" w:hAnsi="Times New Roman"/>
                <w:color w:val="000000" w:themeColor="text1"/>
                <w:sz w:val="24"/>
                <w:szCs w:val="28"/>
                <w:lang w:val="kk-KZ"/>
              </w:rPr>
              <w:t>Ж</w:t>
            </w:r>
            <w:r w:rsidR="0026336C" w:rsidRPr="00484FF3">
              <w:rPr>
                <w:rFonts w:ascii="Times New Roman" w:eastAsia="Calibri" w:hAnsi="Times New Roman"/>
                <w:color w:val="000000" w:themeColor="text1"/>
                <w:sz w:val="24"/>
                <w:szCs w:val="28"/>
                <w:lang w:val="kk-KZ" w:eastAsia="en-US"/>
              </w:rPr>
              <w:t>ануарлар</w:t>
            </w:r>
            <w:r w:rsidR="0026336C" w:rsidRPr="00484FF3">
              <w:rPr>
                <w:rFonts w:ascii="Times New Roman" w:eastAsia="Calibri" w:hAnsi="Times New Roman"/>
                <w:color w:val="000000" w:themeColor="text1"/>
                <w:sz w:val="24"/>
                <w:szCs w:val="28"/>
                <w:lang w:val="kk-KZ"/>
              </w:rPr>
              <w:t xml:space="preserve"> </w:t>
            </w:r>
            <w:r w:rsidR="0026336C" w:rsidRPr="00484FF3">
              <w:rPr>
                <w:rFonts w:ascii="Times New Roman" w:eastAsia="Calibri" w:hAnsi="Times New Roman"/>
                <w:color w:val="000000" w:themeColor="text1"/>
                <w:sz w:val="24"/>
                <w:szCs w:val="28"/>
                <w:lang w:val="kk-KZ" w:eastAsia="en-US"/>
              </w:rPr>
              <w:t xml:space="preserve">мен </w:t>
            </w:r>
            <w:r w:rsidR="0026336C" w:rsidRPr="00484FF3">
              <w:rPr>
                <w:rFonts w:ascii="Times New Roman" w:eastAsia="Calibri" w:hAnsi="Times New Roman"/>
                <w:color w:val="000000" w:themeColor="text1"/>
                <w:sz w:val="24"/>
                <w:szCs w:val="28"/>
                <w:lang w:val="kk-KZ"/>
              </w:rPr>
              <w:t>м</w:t>
            </w:r>
            <w:r w:rsidR="0026336C" w:rsidRPr="00484FF3">
              <w:rPr>
                <w:rFonts w:ascii="Times New Roman" w:eastAsia="Calibri" w:hAnsi="Times New Roman"/>
                <w:color w:val="000000" w:themeColor="text1"/>
                <w:sz w:val="24"/>
                <w:szCs w:val="28"/>
                <w:lang w:val="kk-KZ" w:eastAsia="en-US"/>
              </w:rPr>
              <w:t>алды</w:t>
            </w:r>
            <w:r w:rsidR="0026336C" w:rsidRPr="00484FF3">
              <w:rPr>
                <w:rFonts w:ascii="Times New Roman" w:eastAsia="Calibri" w:hAnsi="Times New Roman"/>
                <w:color w:val="000000" w:themeColor="text1"/>
                <w:sz w:val="24"/>
                <w:szCs w:val="28"/>
                <w:lang w:val="kk-KZ"/>
              </w:rPr>
              <w:t xml:space="preserve"> </w:t>
            </w:r>
            <w:r w:rsidR="0026336C" w:rsidRPr="00484FF3">
              <w:rPr>
                <w:rFonts w:ascii="Times New Roman" w:eastAsia="Calibri" w:hAnsi="Times New Roman"/>
                <w:color w:val="000000" w:themeColor="text1"/>
                <w:sz w:val="24"/>
                <w:szCs w:val="28"/>
                <w:lang w:val="kk-KZ" w:eastAsia="en-US"/>
              </w:rPr>
              <w:t>теміржолдар арқылы айдап өту, темір жолдар</w:t>
            </w:r>
            <w:r w:rsidR="0026336C" w:rsidRPr="00484FF3">
              <w:rPr>
                <w:rFonts w:ascii="Times New Roman" w:eastAsia="Calibri" w:hAnsi="Times New Roman"/>
                <w:color w:val="000000" w:themeColor="text1"/>
                <w:sz w:val="24"/>
                <w:szCs w:val="28"/>
                <w:lang w:val="kk-KZ"/>
              </w:rPr>
              <w:t>ға</w:t>
            </w:r>
            <w:r w:rsidR="0026336C" w:rsidRPr="00484FF3">
              <w:rPr>
                <w:rFonts w:ascii="Times New Roman" w:eastAsia="Calibri" w:hAnsi="Times New Roman"/>
                <w:color w:val="000000" w:themeColor="text1"/>
                <w:sz w:val="24"/>
                <w:szCs w:val="28"/>
                <w:lang w:val="kk-KZ" w:eastAsia="en-US"/>
              </w:rPr>
              <w:t xml:space="preserve"> бөлінген белдеу</w:t>
            </w:r>
            <w:r w:rsidR="0026336C" w:rsidRPr="00484FF3">
              <w:rPr>
                <w:rFonts w:ascii="Times New Roman" w:eastAsia="Calibri" w:hAnsi="Times New Roman"/>
                <w:color w:val="000000" w:themeColor="text1"/>
                <w:sz w:val="24"/>
                <w:szCs w:val="28"/>
                <w:lang w:val="kk-KZ"/>
              </w:rPr>
              <w:t>лерде малды жаю кезінде</w:t>
            </w:r>
            <w:r w:rsidR="0026336C" w:rsidRPr="00484FF3">
              <w:rPr>
                <w:rFonts w:ascii="Times New Roman" w:eastAsia="Calibri" w:hAnsi="Times New Roman"/>
                <w:color w:val="000000" w:themeColor="text1"/>
                <w:sz w:val="24"/>
                <w:szCs w:val="28"/>
                <w:lang w:val="kk-KZ" w:eastAsia="en-US"/>
              </w:rPr>
              <w:t xml:space="preserve"> малмен соқтығысуға әкеп соқтырған жағдайда</w:t>
            </w:r>
            <w:r w:rsidR="0026336C" w:rsidRPr="00484FF3">
              <w:rPr>
                <w:rFonts w:ascii="Times New Roman" w:eastAsia="Calibri" w:hAnsi="Times New Roman"/>
                <w:b/>
                <w:color w:val="000000" w:themeColor="text1"/>
                <w:szCs w:val="24"/>
                <w:lang w:val="kk-KZ" w:eastAsia="en-US"/>
              </w:rPr>
              <w:t xml:space="preserve">  </w:t>
            </w:r>
            <w:r w:rsidRPr="00484FF3">
              <w:rPr>
                <w:rFonts w:ascii="Times New Roman" w:eastAsia="Calibri" w:hAnsi="Times New Roman"/>
                <w:b/>
                <w:color w:val="000000" w:themeColor="text1"/>
                <w:sz w:val="24"/>
                <w:szCs w:val="24"/>
                <w:lang w:val="kk-KZ" w:eastAsia="en-US"/>
              </w:rPr>
              <w:t xml:space="preserve">– </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 xml:space="preserve">он  есептік көрсеткішке айыппұл салуға </w:t>
            </w:r>
            <w:r w:rsidR="0026336C" w:rsidRPr="00484FF3">
              <w:rPr>
                <w:rFonts w:ascii="Times New Roman" w:eastAsia="Calibri" w:hAnsi="Times New Roman"/>
                <w:b/>
                <w:color w:val="000000" w:themeColor="text1"/>
                <w:sz w:val="24"/>
                <w:szCs w:val="24"/>
                <w:lang w:val="kk-KZ" w:eastAsia="en-US"/>
              </w:rPr>
              <w:t>алып келеді</w:t>
            </w:r>
            <w:r w:rsidRPr="00484FF3">
              <w:rPr>
                <w:rFonts w:ascii="Times New Roman" w:eastAsia="Calibri" w:hAnsi="Times New Roman"/>
                <w:b/>
                <w:color w:val="000000" w:themeColor="text1"/>
                <w:sz w:val="24"/>
                <w:szCs w:val="24"/>
                <w:lang w:val="kk-KZ" w:eastAsia="en-US"/>
              </w:rPr>
              <w:t>.</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 xml:space="preserve">1-3. Осы баптың 1-2-бөлігінде көзделген, әкімшілік жаза қолданылғаннан кейін бір жыл ішінде қайталап жасалған іс-әрекеттер, - </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 xml:space="preserve">Он бес айлық есептік көрсеткіш мөлшерінде айыппұл салуға </w:t>
            </w:r>
            <w:r w:rsidR="00127F61" w:rsidRPr="00484FF3">
              <w:rPr>
                <w:rFonts w:ascii="Times New Roman" w:eastAsia="Calibri" w:hAnsi="Times New Roman"/>
                <w:b/>
                <w:color w:val="000000" w:themeColor="text1"/>
                <w:sz w:val="24"/>
                <w:szCs w:val="24"/>
                <w:lang w:val="kk-KZ" w:eastAsia="en-US"/>
              </w:rPr>
              <w:t>алып келеді.</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 xml:space="preserve">5-1. Осы баптың бесінші бөлігінде көзделген, әкімшілік жаза қолданылғаннан кейін бір жыл ішінде қайталап жасалған әрекеттер,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 xml:space="preserve">бес айлық есептік көрсеткіш мөлшерінде айыппұл салуға </w:t>
            </w:r>
            <w:r w:rsidR="00127F61" w:rsidRPr="00484FF3">
              <w:rPr>
                <w:rFonts w:ascii="Times New Roman" w:eastAsia="Calibri" w:hAnsi="Times New Roman"/>
                <w:b/>
                <w:color w:val="000000" w:themeColor="text1"/>
                <w:sz w:val="24"/>
                <w:szCs w:val="24"/>
                <w:lang w:val="kk-KZ" w:eastAsia="en-US"/>
              </w:rPr>
              <w:t>алып келеді.</w:t>
            </w:r>
            <w:bookmarkEnd w:id="74"/>
          </w:p>
        </w:tc>
        <w:tc>
          <w:tcPr>
            <w:tcW w:w="4338" w:type="dxa"/>
            <w:tcBorders>
              <w:top w:val="single" w:sz="4" w:space="0" w:color="auto"/>
              <w:left w:val="single" w:sz="4" w:space="0" w:color="auto"/>
              <w:bottom w:val="single" w:sz="4" w:space="0" w:color="auto"/>
              <w:right w:val="single" w:sz="4" w:space="0" w:color="auto"/>
            </w:tcBorders>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Көліктегі полиция департаменті жолаушылар және жүк пойыздарының шұғыл тежеу фактілерімен байланысты жағдайларға, сондай-ақ азаматтардың теміржол арқылы белгіленбеген орындарда өтуіне талдау жүргізді.</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Соңғы 5 жылда поездардың 10 115 шұғыл тежелуі жасалды (2017ж. – 1423, 2018ж. – 1933, 2019ж. – 2607, </w:t>
            </w:r>
            <w:r w:rsidRPr="00484FF3">
              <w:rPr>
                <w:rFonts w:ascii="Times New Roman" w:eastAsia="Calibri" w:hAnsi="Times New Roman"/>
                <w:color w:val="000000" w:themeColor="text1"/>
                <w:sz w:val="24"/>
                <w:szCs w:val="24"/>
                <w:lang w:val="kk-KZ" w:eastAsia="en-US"/>
              </w:rPr>
              <w:lastRenderedPageBreak/>
              <w:t>2020ж. – 2515, 8 ай. 2021 ж. – 1637).</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Оның ішінде 2 892 жағдай – адамдардың болуына байланысты (2017ж.-584, 2018ж. – 641, 2019ж. – 696, 2020ж. – 566, 8 ай). 2021 ж. - 405).</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Жолаушылар пойыздарының барлығы 2 627 жедел тежеу фактісі, жүк пойыздарының 6 897 жағдайы қолданылды.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Темір жол құрамдары, оның ішінде жолаушылар поездары және тікелей адамдар үшін ұсынылатын қауіпке байланысты 559-баптың 3-бөлігінің санкциясында ескерту түріндегі жаза шарасын алып тастау, сондай-ақ осы бапты қайталап бұзғаны үшін жаза енгізу қажет.</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Сонымен қатар, малға шабуыл жасалған жағдайларда неғұрлым қатаң жаза енгізуді, сондай-ақ адамның өмірі мен денсаулығы үшін аса қауіпті болғандықтан, малға соғылып, қайта бұзғаны үшін жаза қарастыруды ұсынамыз. Өйткені, бұл жағдайлар жолаушылардың, сондай-ақ теміржол бойында орналасқан елді мекендердің тұрғындарына қауіп төндіреді.</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Қазіргі уақытта 5 АЕК мөлшеріндегі айыппұл шаруа қожалықтарының иелері үшін елеусіз болып табылады, бұл олардың тарапынан әрекетсіздікке әкеп соғады және қайталанған бұзушылықтарға әкеп соғады. Айыппұлдар мөлшерінің ұлғаюы, біріншіден, теміржол көлігіндегі қауіпсіздік ережелерін бұзу </w:t>
            </w:r>
            <w:r w:rsidRPr="00484FF3">
              <w:rPr>
                <w:rFonts w:ascii="Times New Roman" w:eastAsia="Calibri" w:hAnsi="Times New Roman"/>
                <w:color w:val="000000" w:themeColor="text1"/>
                <w:sz w:val="24"/>
                <w:szCs w:val="24"/>
                <w:lang w:val="kk-KZ" w:eastAsia="en-US"/>
              </w:rPr>
              <w:lastRenderedPageBreak/>
              <w:t>және олардың салдары болып табылатын Қоғамдық қауіпке байланысты, екіншіден, мұндай жағдайларды болдырмау үшін алдын-алу шарасы ретінде әрекет етеді.</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559-баптың 5-бөлігі бойынша қазіргі уақытта бұл көзделмеген болғандықтан, осы бапты қайталап бұзғаны үшін жазаны көздеу қажет деп санаймыз.</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Анықтама үшін: ҚР ӘҚБтК-нің 559-бабының 5-бөлігі мынадай редакцияға ие: "5. Теміржолдар арқылы белгіленбеген орындарда өту-ескерту жасауға немесе үш айлық есептік көрсеткіш мөлшерінде айыппұл салуға әкеп соғады".</w:t>
            </w:r>
          </w:p>
        </w:tc>
      </w:tr>
      <w:tr w:rsidR="00F67298" w:rsidRPr="00484FF3" w:rsidTr="004B7AE1">
        <w:trPr>
          <w:trHeight w:val="190"/>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F67298" w:rsidRPr="00484FF3" w:rsidRDefault="00F67298" w:rsidP="00F27A71">
            <w:pPr>
              <w:spacing w:after="0" w:line="240" w:lineRule="auto"/>
              <w:ind w:hanging="108"/>
              <w:contextualSpacing/>
              <w:jc w:val="center"/>
              <w:rPr>
                <w:rFonts w:ascii="Times New Roman" w:eastAsia="Calibri" w:hAnsi="Times New Roman"/>
                <w:color w:val="000000" w:themeColor="text1"/>
                <w:sz w:val="24"/>
                <w:szCs w:val="28"/>
                <w:lang w:val="kk-KZ" w:eastAsia="en-US"/>
              </w:rPr>
            </w:pPr>
            <w:r w:rsidRPr="00484FF3">
              <w:rPr>
                <w:rFonts w:ascii="Times New Roman" w:eastAsia="Calibri" w:hAnsi="Times New Roman"/>
                <w:color w:val="000000" w:themeColor="text1"/>
                <w:sz w:val="24"/>
                <w:szCs w:val="28"/>
                <w:lang w:val="kk-KZ" w:eastAsia="en-US"/>
              </w:rPr>
              <w:t>571-1-баптың тақырыбы</w:t>
            </w:r>
          </w:p>
          <w:p w:rsidR="00F67298" w:rsidRPr="00484FF3" w:rsidRDefault="00F67298" w:rsidP="00F27A71">
            <w:pPr>
              <w:spacing w:after="0" w:line="240" w:lineRule="auto"/>
              <w:ind w:hanging="108"/>
              <w:contextualSpacing/>
              <w:jc w:val="center"/>
              <w:rPr>
                <w:rFonts w:ascii="Times New Roman" w:eastAsia="Calibri" w:hAnsi="Times New Roman"/>
                <w:color w:val="000000" w:themeColor="text1"/>
                <w:sz w:val="24"/>
                <w:szCs w:val="28"/>
                <w:lang w:val="kk-KZ" w:eastAsia="en-US"/>
              </w:rPr>
            </w:pPr>
            <w:r w:rsidRPr="00484FF3">
              <w:rPr>
                <w:rFonts w:ascii="Times New Roman" w:eastAsia="Calibri" w:hAnsi="Times New Roman"/>
                <w:color w:val="000000" w:themeColor="text1"/>
                <w:sz w:val="24"/>
                <w:szCs w:val="28"/>
                <w:lang w:val="kk-KZ" w:eastAsia="en-US"/>
              </w:rPr>
              <w:t>және бірінші бөлігі</w:t>
            </w:r>
          </w:p>
        </w:tc>
        <w:tc>
          <w:tcPr>
            <w:tcW w:w="3997" w:type="dxa"/>
            <w:tcBorders>
              <w:top w:val="single" w:sz="4" w:space="0" w:color="auto"/>
              <w:left w:val="single" w:sz="4" w:space="0" w:color="auto"/>
              <w:bottom w:val="single" w:sz="4" w:space="0" w:color="auto"/>
              <w:right w:val="single" w:sz="4" w:space="0" w:color="auto"/>
            </w:tcBorders>
          </w:tcPr>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571-1-бап. Автомобиль көлігімен тасымалдауды жүзеге асыру кезінде тасымалдаушының тауар-көлік жүкқұжатын (өлшеу немесе өлшеу актісін), жол парағын ұсынбауы</w:t>
            </w:r>
          </w:p>
          <w:p w:rsidR="005B70D0" w:rsidRPr="00484FF3" w:rsidRDefault="005B70D0"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p>
          <w:p w:rsidR="005B70D0" w:rsidRPr="00484FF3" w:rsidRDefault="005B70D0"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p>
          <w:p w:rsidR="005B70D0" w:rsidRPr="00484FF3" w:rsidRDefault="005B70D0"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p>
          <w:p w:rsidR="005B70D0" w:rsidRPr="00484FF3" w:rsidRDefault="005B70D0"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p>
          <w:p w:rsidR="005B70D0" w:rsidRPr="00484FF3" w:rsidRDefault="005B70D0"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p>
          <w:p w:rsidR="005B70D0" w:rsidRPr="00484FF3" w:rsidRDefault="005B70D0"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 xml:space="preserve">1. Автомобиль көлігімен жүктерді, жолаушылар мен багажды тасымалдауды жүзеге асыру кезінде тасымалдаушының тауар-көлік жүкқұжатын (өлшеу немесе өлшеу актісін, CMR), жол парағын ұсынбауы, сол сияқты </w:t>
            </w:r>
            <w:r w:rsidRPr="00484FF3">
              <w:rPr>
                <w:rFonts w:ascii="Times New Roman" w:hAnsi="Times New Roman"/>
                <w:bCs/>
                <w:color w:val="000000" w:themeColor="text1"/>
                <w:spacing w:val="1"/>
                <w:sz w:val="24"/>
                <w:szCs w:val="28"/>
                <w:bdr w:val="none" w:sz="0" w:space="0" w:color="auto" w:frame="1"/>
                <w:lang w:val="kk-KZ" w:eastAsia="en-US"/>
              </w:rPr>
              <w:lastRenderedPageBreak/>
              <w:t>оларды толтырмауы –</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p>
          <w:p w:rsidR="00F67298" w:rsidRPr="00484FF3" w:rsidRDefault="00F67298" w:rsidP="00F27A71">
            <w:pPr>
              <w:spacing w:after="0" w:line="240" w:lineRule="auto"/>
              <w:ind w:firstLine="709"/>
              <w:contextualSpacing/>
              <w:jc w:val="both"/>
              <w:textAlignment w:val="baseline"/>
              <w:rPr>
                <w:rFonts w:ascii="Times New Roman" w:hAnsi="Times New Roman"/>
                <w:color w:val="000000" w:themeColor="text1"/>
                <w:spacing w:val="1"/>
                <w:sz w:val="24"/>
                <w:szCs w:val="28"/>
                <w:lang w:val="kk-KZ" w:eastAsia="en-US"/>
              </w:rPr>
            </w:pPr>
          </w:p>
        </w:tc>
        <w:tc>
          <w:tcPr>
            <w:tcW w:w="4678" w:type="dxa"/>
            <w:tcBorders>
              <w:top w:val="single" w:sz="4" w:space="0" w:color="auto"/>
              <w:left w:val="single" w:sz="4" w:space="0" w:color="auto"/>
              <w:bottom w:val="single" w:sz="4" w:space="0" w:color="auto"/>
              <w:right w:val="single" w:sz="4" w:space="0" w:color="auto"/>
            </w:tcBorders>
          </w:tcPr>
          <w:p w:rsidR="00F67298" w:rsidRPr="00484FF3" w:rsidRDefault="00F67298" w:rsidP="00F27A71">
            <w:pPr>
              <w:spacing w:after="0" w:line="240" w:lineRule="auto"/>
              <w:ind w:firstLine="709"/>
              <w:contextualSpacing/>
              <w:jc w:val="both"/>
              <w:textAlignment w:val="baseline"/>
              <w:rPr>
                <w:rFonts w:ascii="Times New Roman" w:hAnsi="Times New Roman"/>
                <w:b/>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lastRenderedPageBreak/>
              <w:t xml:space="preserve">571-1-бап. </w:t>
            </w:r>
            <w:bookmarkStart w:id="75" w:name="_Hlk138239994"/>
            <w:r w:rsidRPr="00484FF3">
              <w:rPr>
                <w:rFonts w:ascii="Times New Roman" w:hAnsi="Times New Roman"/>
                <w:bCs/>
                <w:color w:val="000000" w:themeColor="text1"/>
                <w:spacing w:val="1"/>
                <w:sz w:val="24"/>
                <w:szCs w:val="28"/>
                <w:bdr w:val="none" w:sz="0" w:space="0" w:color="auto" w:frame="1"/>
                <w:lang w:val="kk-KZ" w:eastAsia="en-US"/>
              </w:rPr>
              <w:t>Автомобиль көлігімен жүк, жолаушылар мен багажды тасымалдауды жүзеге асыру кезінде тасымалдаушының тауар-көлік жүкқұжатын (</w:t>
            </w:r>
            <w:r w:rsidRPr="00484FF3">
              <w:rPr>
                <w:rFonts w:ascii="Times New Roman" w:hAnsi="Times New Roman"/>
                <w:b/>
                <w:bCs/>
                <w:color w:val="000000" w:themeColor="text1"/>
                <w:spacing w:val="1"/>
                <w:sz w:val="24"/>
                <w:szCs w:val="28"/>
                <w:bdr w:val="none" w:sz="0" w:space="0" w:color="auto" w:frame="1"/>
                <w:lang w:val="kk-KZ" w:eastAsia="en-US"/>
              </w:rPr>
              <w:t>өлшеу немесе өлшеу актісін), жол парағын ұсынбауы немесе осы тасымалдарды тауар-көлік жүкқұжатын (өлшеу немесе өлшеу актісін), жол парағын көлік құжаттарын басқарудың бірыңғай жүйесінде тіркеместен жүзеге асыруы</w:t>
            </w:r>
          </w:p>
          <w:bookmarkEnd w:id="75"/>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 xml:space="preserve">1. </w:t>
            </w:r>
            <w:bookmarkStart w:id="76" w:name="_Hlk138240034"/>
            <w:bookmarkStart w:id="77" w:name="_Hlk138093817"/>
            <w:r w:rsidRPr="00484FF3">
              <w:rPr>
                <w:rFonts w:ascii="Times New Roman" w:hAnsi="Times New Roman"/>
                <w:bCs/>
                <w:color w:val="000000" w:themeColor="text1"/>
                <w:spacing w:val="1"/>
                <w:sz w:val="24"/>
                <w:szCs w:val="28"/>
                <w:bdr w:val="none" w:sz="0" w:space="0" w:color="auto" w:frame="1"/>
                <w:lang w:val="kk-KZ" w:eastAsia="en-US"/>
              </w:rPr>
              <w:t xml:space="preserve">Автомобиль көлігімен жүк, жолаушылар мен багажды тасымалдауды жүзеге асыру кезінде тасымалдаушының тауар-көлік жүкқұжатын (өлшеу немесе өлшеу актісін), жол парағын ұсынбауы </w:t>
            </w:r>
            <w:r w:rsidRPr="00484FF3">
              <w:rPr>
                <w:rFonts w:ascii="Times New Roman" w:hAnsi="Times New Roman"/>
                <w:b/>
                <w:bCs/>
                <w:color w:val="000000" w:themeColor="text1"/>
                <w:spacing w:val="1"/>
                <w:sz w:val="24"/>
                <w:szCs w:val="28"/>
                <w:bdr w:val="none" w:sz="0" w:space="0" w:color="auto" w:frame="1"/>
                <w:lang w:val="kk-KZ" w:eastAsia="en-US"/>
              </w:rPr>
              <w:t xml:space="preserve">немесе мұндай тасымалдарды тауар-көлік жүкқұжатын (өлшеу немесе өлшеу актісін), жол парағын көлік </w:t>
            </w:r>
            <w:r w:rsidRPr="00484FF3">
              <w:rPr>
                <w:rFonts w:ascii="Times New Roman" w:hAnsi="Times New Roman"/>
                <w:b/>
                <w:bCs/>
                <w:color w:val="000000" w:themeColor="text1"/>
                <w:spacing w:val="1"/>
                <w:sz w:val="24"/>
                <w:szCs w:val="28"/>
                <w:bdr w:val="none" w:sz="0" w:space="0" w:color="auto" w:frame="1"/>
                <w:lang w:val="kk-KZ" w:eastAsia="en-US"/>
              </w:rPr>
              <w:lastRenderedPageBreak/>
              <w:t>құжаттарын басқарудың бірыңғай жүйесінде тіркеместен жүзеге асыруы, сол сияқты осы құжаттарды толтырмауы немесе оларға көрінеу жалған мәліметтерді енгізуі</w:t>
            </w:r>
            <w:bookmarkEnd w:id="76"/>
            <w:r w:rsidRPr="00484FF3">
              <w:rPr>
                <w:rFonts w:ascii="Times New Roman" w:hAnsi="Times New Roman"/>
                <w:bCs/>
                <w:color w:val="000000" w:themeColor="text1"/>
                <w:spacing w:val="1"/>
                <w:sz w:val="24"/>
                <w:szCs w:val="28"/>
                <w:bdr w:val="none" w:sz="0" w:space="0" w:color="auto" w:frame="1"/>
                <w:lang w:val="kk-KZ" w:eastAsia="en-US"/>
              </w:rPr>
              <w:t xml:space="preserve"> </w:t>
            </w:r>
            <w:bookmarkEnd w:id="77"/>
            <w:r w:rsidRPr="00484FF3">
              <w:rPr>
                <w:rFonts w:ascii="Times New Roman" w:hAnsi="Times New Roman"/>
                <w:bCs/>
                <w:color w:val="000000" w:themeColor="text1"/>
                <w:spacing w:val="1"/>
                <w:sz w:val="24"/>
                <w:szCs w:val="28"/>
                <w:bdr w:val="none" w:sz="0" w:space="0" w:color="auto" w:frame="1"/>
                <w:lang w:val="kk-KZ" w:eastAsia="en-US"/>
              </w:rPr>
              <w:t>–</w:t>
            </w:r>
          </w:p>
        </w:tc>
        <w:tc>
          <w:tcPr>
            <w:tcW w:w="4338" w:type="dxa"/>
            <w:tcBorders>
              <w:top w:val="single" w:sz="4" w:space="0" w:color="auto"/>
              <w:left w:val="single" w:sz="4" w:space="0" w:color="auto"/>
              <w:bottom w:val="single" w:sz="4" w:space="0" w:color="auto"/>
              <w:right w:val="single" w:sz="4" w:space="0" w:color="auto"/>
            </w:tcBorders>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8"/>
                <w:lang w:val="kk-KZ" w:eastAsia="en-US"/>
              </w:rPr>
            </w:pPr>
            <w:r w:rsidRPr="00484FF3">
              <w:rPr>
                <w:rFonts w:ascii="Times New Roman" w:eastAsia="Calibri" w:hAnsi="Times New Roman"/>
                <w:color w:val="000000" w:themeColor="text1"/>
                <w:sz w:val="24"/>
                <w:szCs w:val="28"/>
                <w:lang w:val="kk-KZ"/>
              </w:rPr>
              <w:lastRenderedPageBreak/>
              <w:t>Көлік құжаттарын басқарудың бірыңғай жүйесін ("Жол жүрісі туралы", "Автомобиль көлігі туралы" ҚРЗ) енгізуге байланысты, көлік құжаттарын басқарудың бірыңғай жүйесін ұйымдастыру және пайдалану қағидаларына, М. А. бұйрығымен бекітілген көлік құжаттарын басқарудың бірыңғай жүйесінде тіркеуге, есепке алуға, өңдеуге және сақтауға жататын құжаттар тізбесіне сәйкес ұсынылады. Қазақстан Республикасы Индустрия және инфрақұрылымдық даму министрінің міндетін атқарушының 2021 жылғы 25 мамырдағы № 258 бұйрығына өзгерістер мен толықтырулар енгізу туралы</w:t>
            </w:r>
          </w:p>
        </w:tc>
      </w:tr>
      <w:tr w:rsidR="00F67298" w:rsidRPr="00484FF3" w:rsidTr="004B7AE1">
        <w:trPr>
          <w:trHeight w:val="190"/>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F67298" w:rsidRPr="00484FF3" w:rsidRDefault="00F67298" w:rsidP="00F27A71">
            <w:pPr>
              <w:spacing w:after="0" w:line="240" w:lineRule="auto"/>
              <w:ind w:hanging="108"/>
              <w:contextualSpacing/>
              <w:jc w:val="center"/>
              <w:rPr>
                <w:rFonts w:ascii="Times New Roman" w:eastAsia="Calibri" w:hAnsi="Times New Roman"/>
                <w:color w:val="000000" w:themeColor="text1"/>
                <w:sz w:val="24"/>
                <w:szCs w:val="28"/>
                <w:lang w:val="kk-KZ" w:eastAsia="en-US"/>
              </w:rPr>
            </w:pPr>
            <w:r w:rsidRPr="00484FF3">
              <w:rPr>
                <w:rFonts w:ascii="Times New Roman" w:eastAsia="Calibri" w:hAnsi="Times New Roman"/>
                <w:color w:val="000000" w:themeColor="text1"/>
                <w:sz w:val="24"/>
                <w:szCs w:val="28"/>
                <w:lang w:val="kk-KZ" w:eastAsia="en-US"/>
              </w:rPr>
              <w:t>572-баптың бірінші бөлігі</w:t>
            </w:r>
          </w:p>
        </w:tc>
        <w:tc>
          <w:tcPr>
            <w:tcW w:w="3997" w:type="dxa"/>
            <w:tcBorders>
              <w:top w:val="single" w:sz="4" w:space="0" w:color="auto"/>
              <w:left w:val="single" w:sz="4" w:space="0" w:color="auto"/>
              <w:bottom w:val="single" w:sz="4" w:space="0" w:color="auto"/>
              <w:right w:val="single" w:sz="4" w:space="0" w:color="auto"/>
            </w:tcBorders>
          </w:tcPr>
          <w:p w:rsidR="00F67298" w:rsidRPr="00484FF3" w:rsidRDefault="00F67298" w:rsidP="00F27A71">
            <w:pPr>
              <w:spacing w:after="0" w:line="240" w:lineRule="auto"/>
              <w:ind w:firstLine="709"/>
              <w:contextualSpacing/>
              <w:jc w:val="both"/>
              <w:textAlignment w:val="baseline"/>
              <w:rPr>
                <w:rFonts w:ascii="Times New Roman" w:hAnsi="Times New Roman"/>
                <w:b/>
                <w:bCs/>
                <w:color w:val="000000" w:themeColor="text1"/>
                <w:spacing w:val="1"/>
                <w:sz w:val="24"/>
                <w:szCs w:val="28"/>
                <w:bdr w:val="none" w:sz="0" w:space="0" w:color="auto" w:frame="1"/>
                <w:lang w:val="kk-KZ" w:eastAsia="en-US"/>
              </w:rPr>
            </w:pPr>
            <w:r w:rsidRPr="00484FF3">
              <w:rPr>
                <w:rFonts w:ascii="Times New Roman" w:hAnsi="Times New Roman"/>
                <w:b/>
                <w:bCs/>
                <w:color w:val="000000" w:themeColor="text1"/>
                <w:spacing w:val="1"/>
                <w:sz w:val="24"/>
                <w:szCs w:val="28"/>
                <w:bdr w:val="none" w:sz="0" w:space="0" w:color="auto" w:frame="1"/>
                <w:lang w:val="kk-KZ" w:eastAsia="en-US"/>
              </w:rPr>
              <w:t>572-бап. Жолаушыларды, багажды немесе жүктерді автомобильмен тасымалдауды жүзеге асыру кезінде жүргізушілердің еңбек және демалыс режимінің бұзылуы</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1. Мыналарды:</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 xml:space="preserve"> 1) қауiптi жүктердi автомобильмен тасымалдауды;</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 xml:space="preserve"> 2) жолаушыларды, багажды және жүктердi автомобильмен халықаралық тасымалдауды;</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 xml:space="preserve"> 3) жолаушыларды және багажды автомобильмен облысаралық қалааралық тұрақты тасымалдауды;</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 xml:space="preserve"> 4) жолаушыларды және багажды автомобильмен облысаралық қаларалық, ауданаралық (облысiшiлiк қалааралық) тұрақты емес тасымалдауды жүзеге асырған кезде жүргiзушiлердiң еңбек және демалыс режимiн тiркейтiн бақылау құрылғыларынсыз (тахографтарсыз) немесе ақауы жоқ осындай құрылғыларын ажыратып не толтырылмаған диаграммалық дискiлермен немесе бұрын пайдаланылған диаграммалық </w:t>
            </w:r>
            <w:r w:rsidRPr="00484FF3">
              <w:rPr>
                <w:rFonts w:ascii="Times New Roman" w:hAnsi="Times New Roman"/>
                <w:bCs/>
                <w:color w:val="000000" w:themeColor="text1"/>
                <w:spacing w:val="1"/>
                <w:sz w:val="24"/>
                <w:szCs w:val="28"/>
                <w:bdr w:val="none" w:sz="0" w:space="0" w:color="auto" w:frame="1"/>
                <w:lang w:val="kk-KZ" w:eastAsia="en-US"/>
              </w:rPr>
              <w:lastRenderedPageBreak/>
              <w:t>дискiлердi қолдана отырып не электрондық (цифрлық) тахографтарды қолданған жағдайда электрондық карточкаларды пайдаланбай, сол сияқты жүгiзушiлердiң еңбек және демалыс режимiн күнделiктi тiркеу парақтарын жүргiзбей (бақылау құрылғысының ақауы болған жағдайда) автокөлiк құралын пайдалану –</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 xml:space="preserve">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tcPr>
          <w:p w:rsidR="00F67298" w:rsidRPr="00484FF3" w:rsidRDefault="00F67298" w:rsidP="00F27A71">
            <w:pPr>
              <w:spacing w:after="0" w:line="240" w:lineRule="auto"/>
              <w:ind w:firstLine="709"/>
              <w:contextualSpacing/>
              <w:jc w:val="both"/>
              <w:textAlignment w:val="baseline"/>
              <w:rPr>
                <w:rFonts w:ascii="Times New Roman" w:hAnsi="Times New Roman"/>
                <w:b/>
                <w:bCs/>
                <w:color w:val="000000" w:themeColor="text1"/>
                <w:spacing w:val="1"/>
                <w:sz w:val="24"/>
                <w:szCs w:val="28"/>
                <w:bdr w:val="none" w:sz="0" w:space="0" w:color="auto" w:frame="1"/>
                <w:lang w:val="kk-KZ" w:eastAsia="en-US"/>
              </w:rPr>
            </w:pPr>
            <w:r w:rsidRPr="00484FF3">
              <w:rPr>
                <w:rFonts w:ascii="Times New Roman" w:hAnsi="Times New Roman"/>
                <w:b/>
                <w:bCs/>
                <w:color w:val="000000" w:themeColor="text1"/>
                <w:spacing w:val="1"/>
                <w:sz w:val="24"/>
                <w:szCs w:val="28"/>
                <w:bdr w:val="none" w:sz="0" w:space="0" w:color="auto" w:frame="1"/>
                <w:lang w:val="kk-KZ" w:eastAsia="en-US"/>
              </w:rPr>
              <w:lastRenderedPageBreak/>
              <w:t>572-бап. Жолаушыларды, багажды немесе жүктерді автомобильмен тасымалдауды жүзеге асыру кезінде жүргізушілердің еңбек және демалыс режимінің бұзылуы</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1. Мыналарды:</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 xml:space="preserve"> 1) қауiптi жүктердi автомобильмен тасымалдауды;</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 xml:space="preserve"> 2) жолаушыларды, багажды және жүктердi автомобильмен халықаралық тасымалдауды;</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 xml:space="preserve"> 3) жолаушыларды және багажды автомобильмен облысаралық қалааралық тұрақты тасымалдауды;</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 xml:space="preserve"> 4) жолаушыларды және багажды автомобильмен облысаралық қаларалық, ауданаралық (облысiшiлiк қалааралық) тұрақты емес тасымалдауды жүзеге асырған кезде жүргiзушiлердiң еңбек және демалыс режимiн тiркейтiн бақылау құрылғыларынсыз (тахографтарсыз) немесе ақауы жоқ осындай құрылғыларын ажыратып не толтырылмаған диаграммалық дискiлермен немесе бұрын пайдаланылған диаграммалық дискiлердi қолдана отырып не электрондық (цифрлық) тахографтарды қолданған жағдайда электрондық карточкаларды пайдаланбай, сол сияқты жүгiзушiлердiң еңбек және демалыс режимiн күнделiктi </w:t>
            </w:r>
            <w:r w:rsidRPr="00484FF3">
              <w:rPr>
                <w:rFonts w:ascii="Times New Roman" w:hAnsi="Times New Roman"/>
                <w:bCs/>
                <w:color w:val="000000" w:themeColor="text1"/>
                <w:spacing w:val="1"/>
                <w:sz w:val="24"/>
                <w:szCs w:val="28"/>
                <w:bdr w:val="none" w:sz="0" w:space="0" w:color="auto" w:frame="1"/>
                <w:lang w:val="kk-KZ" w:eastAsia="en-US"/>
              </w:rPr>
              <w:lastRenderedPageBreak/>
              <w:t>тiркеу парақтарын жүргiзбей (бақылау құрылғысының ақауы болған жағдайда) автокөлiк құралын пайдалану –</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8"/>
                <w:bdr w:val="none" w:sz="0" w:space="0" w:color="auto" w:frame="1"/>
                <w:lang w:val="kk-KZ" w:eastAsia="en-US"/>
              </w:rPr>
            </w:pPr>
            <w:r w:rsidRPr="00484FF3">
              <w:rPr>
                <w:rFonts w:ascii="Times New Roman" w:hAnsi="Times New Roman"/>
                <w:bCs/>
                <w:color w:val="000000" w:themeColor="text1"/>
                <w:spacing w:val="1"/>
                <w:sz w:val="24"/>
                <w:szCs w:val="28"/>
                <w:bdr w:val="none" w:sz="0" w:space="0" w:color="auto" w:frame="1"/>
                <w:lang w:val="kk-KZ" w:eastAsia="en-US"/>
              </w:rPr>
              <w:t xml:space="preserve">      </w:t>
            </w:r>
            <w:r w:rsidRPr="00484FF3">
              <w:rPr>
                <w:rFonts w:ascii="Times New Roman" w:hAnsi="Times New Roman"/>
                <w:b/>
                <w:bCs/>
                <w:color w:val="000000" w:themeColor="text1"/>
                <w:spacing w:val="1"/>
                <w:sz w:val="24"/>
                <w:szCs w:val="28"/>
                <w:bdr w:val="none" w:sz="0" w:space="0" w:color="auto" w:frame="1"/>
                <w:lang w:val="kk-KZ" w:eastAsia="en-US"/>
              </w:rPr>
              <w:t>жеке тұлғаларға – бес</w:t>
            </w:r>
            <w:r w:rsidRPr="00484FF3">
              <w:rPr>
                <w:rFonts w:ascii="Times New Roman" w:hAnsi="Times New Roman"/>
                <w:bCs/>
                <w:color w:val="000000" w:themeColor="text1"/>
                <w:spacing w:val="1"/>
                <w:sz w:val="24"/>
                <w:szCs w:val="28"/>
                <w:bdr w:val="none" w:sz="0" w:space="0" w:color="auto" w:frame="1"/>
                <w:lang w:val="kk-KZ" w:eastAsia="en-US"/>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tcPr>
          <w:p w:rsidR="00F67298" w:rsidRPr="00484FF3" w:rsidRDefault="0069373D" w:rsidP="00F27A71">
            <w:pPr>
              <w:spacing w:after="0" w:line="240" w:lineRule="auto"/>
              <w:ind w:firstLine="709"/>
              <w:contextualSpacing/>
              <w:jc w:val="both"/>
              <w:rPr>
                <w:rFonts w:ascii="Times New Roman" w:eastAsia="Calibri" w:hAnsi="Times New Roman"/>
                <w:color w:val="000000" w:themeColor="text1"/>
                <w:sz w:val="24"/>
                <w:szCs w:val="28"/>
                <w:lang w:val="kk-KZ"/>
              </w:rPr>
            </w:pPr>
            <w:r w:rsidRPr="00484FF3">
              <w:rPr>
                <w:rFonts w:ascii="Times New Roman" w:eastAsia="Calibri" w:hAnsi="Times New Roman"/>
                <w:color w:val="000000" w:themeColor="text1"/>
                <w:sz w:val="24"/>
                <w:szCs w:val="28"/>
                <w:lang w:val="kk-KZ"/>
              </w:rPr>
              <w:lastRenderedPageBreak/>
              <w:t>Жол қозғалысының негізгі қағидаттары жол қозғалысына қатысушылардың өмірі мен денсаулығының шаруашылық қызметтің экономикалық нәтижелерінен басымдығы болып табылады. Тиісінше, жүргізушілердің еңбек және демалыс режимдерін сақтамау, сондай-ақ бақылау тіркеу құрылғыларын (тахографтарды) пайдаланбау жаппай ЖКО, жол қозғалысына қатысушылардың қаза болуы сияқты қайтымсыз салдарға әкеп соғуы мүмкін. тахографтарды бақылау көбінесе мұндай бұзушылықтардың алдын алады.</w:t>
            </w:r>
          </w:p>
          <w:p w:rsidR="0069373D" w:rsidRPr="00484FF3" w:rsidRDefault="0069373D" w:rsidP="00F27A71">
            <w:pPr>
              <w:spacing w:after="0" w:line="240" w:lineRule="auto"/>
              <w:ind w:firstLine="709"/>
              <w:contextualSpacing/>
              <w:jc w:val="both"/>
              <w:rPr>
                <w:rFonts w:ascii="Times New Roman" w:eastAsia="Calibri" w:hAnsi="Times New Roman"/>
                <w:color w:val="000000" w:themeColor="text1"/>
                <w:sz w:val="24"/>
                <w:szCs w:val="28"/>
                <w:lang w:val="kk-KZ"/>
              </w:rPr>
            </w:pPr>
            <w:r w:rsidRPr="00484FF3">
              <w:rPr>
                <w:rFonts w:ascii="Times New Roman" w:eastAsia="Calibri" w:hAnsi="Times New Roman"/>
                <w:color w:val="000000" w:themeColor="text1"/>
                <w:sz w:val="24"/>
                <w:szCs w:val="28"/>
                <w:lang w:val="kk-KZ"/>
              </w:rPr>
              <w:t>Еуропа елдерінде жүргізушілердің еңбек және демалыс режимінің сақталуын бақылау басым міндеттер мен функциялардың бірі болып табылады. Еңбек және демалыс режимін бұзғаны үшін айыппұл бір жүргізушіге 1500 еуродан асады, бұл кезде заңды тұлға ретінде 1500 еуродан асады.</w:t>
            </w:r>
          </w:p>
          <w:p w:rsidR="0069373D" w:rsidRPr="00484FF3" w:rsidRDefault="0069373D" w:rsidP="00F27A71">
            <w:pPr>
              <w:spacing w:after="0" w:line="240" w:lineRule="auto"/>
              <w:ind w:firstLine="709"/>
              <w:contextualSpacing/>
              <w:jc w:val="both"/>
              <w:rPr>
                <w:rFonts w:ascii="Times New Roman" w:eastAsia="Calibri" w:hAnsi="Times New Roman"/>
                <w:color w:val="000000" w:themeColor="text1"/>
                <w:sz w:val="24"/>
                <w:szCs w:val="28"/>
                <w:lang w:val="kk-KZ"/>
              </w:rPr>
            </w:pPr>
            <w:r w:rsidRPr="00484FF3">
              <w:rPr>
                <w:rFonts w:ascii="Times New Roman" w:eastAsia="Calibri" w:hAnsi="Times New Roman"/>
                <w:color w:val="000000" w:themeColor="text1"/>
                <w:sz w:val="24"/>
                <w:szCs w:val="28"/>
                <w:lang w:val="kk-KZ"/>
              </w:rPr>
              <w:t xml:space="preserve">Айыппұлдың шамалы мөлшеріне байланысты шетелдік және отандық тасымалдаушылардың жүргізушілері ҚР бойынша Еңбек және демалыс режимін өрескел бұзады, онда </w:t>
            </w:r>
            <w:r w:rsidRPr="00484FF3">
              <w:rPr>
                <w:rFonts w:ascii="Times New Roman" w:eastAsia="Calibri" w:hAnsi="Times New Roman"/>
                <w:color w:val="000000" w:themeColor="text1"/>
                <w:sz w:val="24"/>
                <w:szCs w:val="28"/>
                <w:lang w:val="kk-KZ"/>
              </w:rPr>
              <w:lastRenderedPageBreak/>
              <w:t>Еуропаға барар алдында айыппұл тиісінше бақылау-қадағалау органдарына "тапсырылады", 5 АЕК шағын айыппұл (қысқартылған өндіріс) алады және ТМД елдерінде айыппұлдан кейін режимнің сақталуын бақылау Еуропа елдерінің аумағына кіреді Еңбек және демалыс орындалмайды.</w:t>
            </w:r>
          </w:p>
        </w:tc>
      </w:tr>
      <w:tr w:rsidR="00F67298" w:rsidRPr="00484FF3" w:rsidTr="004B7AE1">
        <w:trPr>
          <w:trHeight w:val="190"/>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F67298" w:rsidRPr="00484FF3" w:rsidRDefault="00F67298" w:rsidP="00F27A71">
            <w:pPr>
              <w:spacing w:after="0" w:line="240" w:lineRule="auto"/>
              <w:ind w:hanging="108"/>
              <w:contextualSpacing/>
              <w:jc w:val="center"/>
              <w:rPr>
                <w:rFonts w:ascii="Times New Roman" w:hAnsi="Times New Roman"/>
                <w:color w:val="000000" w:themeColor="text1"/>
                <w:spacing w:val="2"/>
                <w:sz w:val="24"/>
                <w:szCs w:val="24"/>
                <w:lang w:val="kk-KZ"/>
              </w:rPr>
            </w:pPr>
            <w:r w:rsidRPr="00484FF3">
              <w:rPr>
                <w:rFonts w:ascii="Times New Roman" w:hAnsi="Times New Roman"/>
                <w:color w:val="000000" w:themeColor="text1"/>
                <w:spacing w:val="2"/>
                <w:sz w:val="24"/>
                <w:szCs w:val="24"/>
                <w:lang w:val="kk-KZ"/>
              </w:rPr>
              <w:t>573-баптың бірінші және бесінші бөлігі</w:t>
            </w:r>
          </w:p>
        </w:tc>
        <w:tc>
          <w:tcPr>
            <w:tcW w:w="3997" w:type="dxa"/>
            <w:tcBorders>
              <w:top w:val="single" w:sz="4" w:space="0" w:color="auto"/>
              <w:left w:val="single" w:sz="4" w:space="0" w:color="auto"/>
              <w:bottom w:val="single" w:sz="4" w:space="0" w:color="auto"/>
              <w:right w:val="single" w:sz="4" w:space="0" w:color="auto"/>
            </w:tcBorders>
          </w:tcPr>
          <w:p w:rsidR="00F67298" w:rsidRPr="00484FF3" w:rsidRDefault="00F67298" w:rsidP="00F27A71">
            <w:pPr>
              <w:pStyle w:val="Default"/>
              <w:ind w:firstLine="459"/>
              <w:jc w:val="both"/>
              <w:rPr>
                <w:b/>
                <w:lang w:val="kk-KZ"/>
              </w:rPr>
            </w:pPr>
            <w:r w:rsidRPr="00484FF3">
              <w:rPr>
                <w:b/>
                <w:bdr w:val="none" w:sz="0" w:space="0" w:color="auto" w:frame="1"/>
                <w:lang w:val="kk-KZ"/>
              </w:rPr>
              <w:t>573-бап. Қазақстан Республикасында автомобильмен тасымалдаудың рұқсат беру жүйесiн халықаралық қатынаста қолдану қағидаларын бұзу</w:t>
            </w:r>
          </w:p>
          <w:p w:rsidR="00F67298" w:rsidRPr="00484FF3" w:rsidRDefault="00F67298" w:rsidP="00F27A71">
            <w:pPr>
              <w:pStyle w:val="Default"/>
              <w:ind w:firstLine="459"/>
              <w:jc w:val="both"/>
              <w:rPr>
                <w:lang w:val="kk-KZ"/>
              </w:rPr>
            </w:pPr>
            <w:r w:rsidRPr="00484FF3">
              <w:rPr>
                <w:lang w:val="kk-KZ"/>
              </w:rPr>
              <w:t>1. Қазақстан Республикасының автомобиль көлiгi туралы заңнамасында көзделген жағдайларда, шетелдiктердiң немесе шетелдiк заңды тұлғалардың Қазақстан Республикасының аумағында автомобильмен халықаралық тасымалдауды рұқсатсыз немесе арнайы рұқсатсыз жүзеге асыруы –</w:t>
            </w:r>
          </w:p>
          <w:p w:rsidR="00F67298" w:rsidRPr="00484FF3" w:rsidRDefault="00F67298" w:rsidP="00F27A71">
            <w:pPr>
              <w:pStyle w:val="Default"/>
              <w:ind w:firstLine="459"/>
              <w:jc w:val="both"/>
              <w:rPr>
                <w:lang w:val="kk-KZ"/>
              </w:rPr>
            </w:pPr>
            <w:r w:rsidRPr="00484FF3">
              <w:rPr>
                <w:lang w:val="kk-KZ"/>
              </w:rPr>
              <w:t xml:space="preserve">автокөлiк құралдарының жүргiзушiлерiне – екі жүз, заңды тұлғаларға бес жүз айлық есептiк </w:t>
            </w:r>
            <w:r w:rsidRPr="00484FF3">
              <w:rPr>
                <w:lang w:val="kk-KZ"/>
              </w:rPr>
              <w:lastRenderedPageBreak/>
              <w:t>көрсеткiш мөлшерiнде айыппұл салуға әкеп соғады.</w:t>
            </w:r>
          </w:p>
          <w:p w:rsidR="00F67298" w:rsidRPr="00484FF3" w:rsidRDefault="00F67298" w:rsidP="00F27A71">
            <w:pPr>
              <w:spacing w:after="0" w:line="240" w:lineRule="auto"/>
              <w:jc w:val="both"/>
              <w:textAlignment w:val="baseline"/>
              <w:rPr>
                <w:rFonts w:ascii="Times New Roman" w:hAnsi="Times New Roman"/>
                <w:color w:val="000000" w:themeColor="text1"/>
                <w:spacing w:val="2"/>
                <w:sz w:val="24"/>
                <w:szCs w:val="24"/>
                <w:lang w:val="kk-KZ"/>
              </w:rPr>
            </w:pPr>
          </w:p>
          <w:p w:rsidR="00F67298" w:rsidRPr="00484FF3" w:rsidRDefault="00F67298" w:rsidP="00F27A71">
            <w:pPr>
              <w:pStyle w:val="Default"/>
              <w:ind w:firstLine="459"/>
              <w:jc w:val="both"/>
              <w:rPr>
                <w:lang w:val="kk-KZ"/>
              </w:rPr>
            </w:pPr>
            <w:r w:rsidRPr="00484FF3">
              <w:rPr>
                <w:lang w:val="kk-KZ"/>
              </w:rPr>
              <w:t>5. Шетелдiк тасымалдаушының Қазақстан Республикасында автомобильмен тасымалдаулардың рұқсат беру жүйесiн халықаралық қатынаста қолдану қағидаларына сәйкес ресiмделмеген отандық рұқсатты пайдалануы –</w:t>
            </w:r>
          </w:p>
          <w:p w:rsidR="00F67298" w:rsidRPr="00484FF3" w:rsidRDefault="00F67298" w:rsidP="00F27A71">
            <w:pPr>
              <w:pStyle w:val="Default"/>
              <w:ind w:firstLine="459"/>
              <w:jc w:val="both"/>
              <w:rPr>
                <w:lang w:val="kk-KZ"/>
              </w:rPr>
            </w:pPr>
            <w:r w:rsidRPr="00484FF3">
              <w:rPr>
                <w:lang w:val="kk-KZ"/>
              </w:rPr>
              <w:t>автокөлiк құралдарының жүргiзушiлерiне жиырма айлық есептiк көрсеткiш мөлшерiнде айыппұл салуға әкеп соғады.</w:t>
            </w:r>
          </w:p>
          <w:p w:rsidR="00F67298" w:rsidRPr="00484FF3" w:rsidRDefault="00F67298" w:rsidP="00F27A71">
            <w:pPr>
              <w:spacing w:after="0" w:line="240" w:lineRule="auto"/>
              <w:ind w:firstLine="317"/>
              <w:jc w:val="both"/>
              <w:textAlignment w:val="baseline"/>
              <w:rPr>
                <w:rFonts w:ascii="Times New Roman" w:hAnsi="Times New Roman"/>
                <w:color w:val="000000" w:themeColor="text1"/>
                <w:spacing w:val="2"/>
                <w:sz w:val="24"/>
                <w:szCs w:val="24"/>
                <w:lang w:val="kk-KZ"/>
              </w:rPr>
            </w:pPr>
          </w:p>
          <w:p w:rsidR="00F67298" w:rsidRPr="00484FF3" w:rsidRDefault="00F67298" w:rsidP="00F27A71">
            <w:pPr>
              <w:spacing w:after="0" w:line="240" w:lineRule="auto"/>
              <w:ind w:firstLine="317"/>
              <w:jc w:val="both"/>
              <w:textAlignment w:val="baseline"/>
              <w:rPr>
                <w:rFonts w:ascii="Times New Roman" w:hAnsi="Times New Roman"/>
                <w:color w:val="000000" w:themeColor="text1"/>
                <w:spacing w:val="2"/>
                <w:sz w:val="24"/>
                <w:szCs w:val="24"/>
                <w:lang w:val="kk-KZ"/>
              </w:rPr>
            </w:pPr>
          </w:p>
          <w:p w:rsidR="00F67298" w:rsidRPr="00484FF3" w:rsidRDefault="00F67298" w:rsidP="00F27A71">
            <w:pPr>
              <w:spacing w:after="0" w:line="240" w:lineRule="auto"/>
              <w:ind w:firstLine="317"/>
              <w:jc w:val="both"/>
              <w:textAlignment w:val="baseline"/>
              <w:rPr>
                <w:rFonts w:ascii="Times New Roman" w:hAnsi="Times New Roman"/>
                <w:color w:val="000000" w:themeColor="text1"/>
                <w:spacing w:val="2"/>
                <w:sz w:val="24"/>
                <w:szCs w:val="24"/>
                <w:lang w:val="kk-KZ"/>
              </w:rPr>
            </w:pPr>
          </w:p>
          <w:p w:rsidR="00F67298" w:rsidRPr="00484FF3" w:rsidRDefault="00F67298" w:rsidP="00F27A71">
            <w:pPr>
              <w:spacing w:after="0" w:line="240" w:lineRule="auto"/>
              <w:ind w:firstLine="317"/>
              <w:jc w:val="both"/>
              <w:textAlignment w:val="baseline"/>
              <w:rPr>
                <w:rFonts w:ascii="Times New Roman" w:hAnsi="Times New Roman"/>
                <w:color w:val="000000" w:themeColor="text1"/>
                <w:spacing w:val="2"/>
                <w:sz w:val="24"/>
                <w:szCs w:val="24"/>
                <w:lang w:val="kk-KZ"/>
              </w:rPr>
            </w:pPr>
          </w:p>
          <w:p w:rsidR="00F67298" w:rsidRPr="00484FF3" w:rsidRDefault="00F67298" w:rsidP="00F27A71">
            <w:pPr>
              <w:spacing w:after="0" w:line="240" w:lineRule="auto"/>
              <w:ind w:firstLine="317"/>
              <w:jc w:val="both"/>
              <w:textAlignment w:val="baseline"/>
              <w:rPr>
                <w:rFonts w:ascii="Times New Roman" w:hAnsi="Times New Roman"/>
                <w:color w:val="000000" w:themeColor="text1"/>
                <w:spacing w:val="2"/>
                <w:sz w:val="24"/>
                <w:szCs w:val="24"/>
                <w:lang w:val="kk-KZ"/>
              </w:rPr>
            </w:pPr>
          </w:p>
          <w:p w:rsidR="00F67298" w:rsidRPr="00484FF3" w:rsidRDefault="00F67298" w:rsidP="00F27A71">
            <w:pPr>
              <w:spacing w:after="0" w:line="240" w:lineRule="auto"/>
              <w:ind w:firstLine="317"/>
              <w:jc w:val="both"/>
              <w:textAlignment w:val="baseline"/>
              <w:rPr>
                <w:rFonts w:ascii="Times New Roman" w:hAnsi="Times New Roman"/>
                <w:color w:val="000000" w:themeColor="text1"/>
                <w:spacing w:val="2"/>
                <w:sz w:val="24"/>
                <w:szCs w:val="24"/>
                <w:lang w:val="kk-KZ"/>
              </w:rPr>
            </w:pPr>
          </w:p>
          <w:p w:rsidR="00F67298" w:rsidRPr="00484FF3" w:rsidRDefault="00F67298" w:rsidP="00F27A71">
            <w:pPr>
              <w:spacing w:after="0" w:line="240" w:lineRule="auto"/>
              <w:ind w:firstLine="317"/>
              <w:jc w:val="both"/>
              <w:textAlignment w:val="baseline"/>
              <w:rPr>
                <w:rFonts w:ascii="Times New Roman" w:hAnsi="Times New Roman"/>
                <w:color w:val="000000" w:themeColor="text1"/>
                <w:spacing w:val="2"/>
                <w:sz w:val="24"/>
                <w:szCs w:val="24"/>
                <w:lang w:val="kk-KZ"/>
              </w:rPr>
            </w:pPr>
          </w:p>
          <w:p w:rsidR="00F67298" w:rsidRPr="00484FF3" w:rsidRDefault="00F67298" w:rsidP="00F27A71">
            <w:pPr>
              <w:spacing w:after="0" w:line="240" w:lineRule="auto"/>
              <w:ind w:firstLine="317"/>
              <w:jc w:val="both"/>
              <w:textAlignment w:val="baseline"/>
              <w:rPr>
                <w:rFonts w:ascii="Times New Roman" w:hAnsi="Times New Roman"/>
                <w:color w:val="000000" w:themeColor="text1"/>
                <w:spacing w:val="2"/>
                <w:sz w:val="24"/>
                <w:szCs w:val="24"/>
                <w:lang w:val="kk-KZ"/>
              </w:rPr>
            </w:pPr>
          </w:p>
        </w:tc>
        <w:tc>
          <w:tcPr>
            <w:tcW w:w="4678" w:type="dxa"/>
            <w:tcBorders>
              <w:top w:val="single" w:sz="4" w:space="0" w:color="auto"/>
              <w:left w:val="single" w:sz="4" w:space="0" w:color="auto"/>
              <w:bottom w:val="single" w:sz="4" w:space="0" w:color="auto"/>
              <w:right w:val="single" w:sz="4" w:space="0" w:color="auto"/>
            </w:tcBorders>
          </w:tcPr>
          <w:p w:rsidR="00F67298" w:rsidRPr="00484FF3" w:rsidRDefault="00F67298" w:rsidP="00F27A71">
            <w:pPr>
              <w:pStyle w:val="Default"/>
              <w:ind w:firstLine="459"/>
              <w:jc w:val="both"/>
              <w:rPr>
                <w:b/>
                <w:lang w:val="kk-KZ"/>
              </w:rPr>
            </w:pPr>
            <w:r w:rsidRPr="00484FF3">
              <w:rPr>
                <w:b/>
                <w:bdr w:val="none" w:sz="0" w:space="0" w:color="auto" w:frame="1"/>
                <w:lang w:val="kk-KZ"/>
              </w:rPr>
              <w:lastRenderedPageBreak/>
              <w:t>573-бап. Қазақстан Республикасында автомобильмен тасымалдаудың рұқсат беру жүйесiн халықаралық қатынаста қолдану қағидаларын бұзу</w:t>
            </w:r>
          </w:p>
          <w:p w:rsidR="00F67298" w:rsidRPr="00484FF3" w:rsidRDefault="00F67298" w:rsidP="00F27A71">
            <w:pPr>
              <w:pStyle w:val="Default"/>
              <w:ind w:firstLine="459"/>
              <w:jc w:val="both"/>
              <w:rPr>
                <w:lang w:val="kk-KZ"/>
              </w:rPr>
            </w:pPr>
            <w:bookmarkStart w:id="78" w:name="_Hlk127607118"/>
            <w:r w:rsidRPr="00484FF3">
              <w:rPr>
                <w:lang w:val="kk-KZ"/>
              </w:rPr>
              <w:t xml:space="preserve">1. </w:t>
            </w:r>
            <w:bookmarkStart w:id="79" w:name="_Hlk138240138"/>
            <w:r w:rsidRPr="00484FF3">
              <w:rPr>
                <w:lang w:val="kk-KZ"/>
              </w:rPr>
              <w:t xml:space="preserve">Қазақстан Республикасының автомобиль көлiгi туралы заңнамасында көзделген жағдайларда, </w:t>
            </w:r>
            <w:r w:rsidRPr="00484FF3">
              <w:rPr>
                <w:b/>
                <w:lang w:val="kk-KZ"/>
              </w:rPr>
              <w:t xml:space="preserve">шетелдік тасымалдауышының </w:t>
            </w:r>
            <w:r w:rsidRPr="00484FF3">
              <w:rPr>
                <w:lang w:val="kk-KZ"/>
              </w:rPr>
              <w:t xml:space="preserve">Қазақстан Республикасының аумағында автомобильмен халықаралық тасымалдауды рұқсатсыз немесе арнайы рұқсатсыз, </w:t>
            </w:r>
            <w:r w:rsidRPr="00484FF3">
              <w:rPr>
                <w:b/>
                <w:lang w:val="kk-KZ"/>
              </w:rPr>
              <w:t xml:space="preserve">сондай-ақ тасымалдау түріне сәйкес келмейтін рұқсатты пайдалана отырып, </w:t>
            </w:r>
            <w:r w:rsidRPr="00484FF3">
              <w:rPr>
                <w:lang w:val="kk-KZ"/>
              </w:rPr>
              <w:t>жүзеге асыруы –</w:t>
            </w:r>
          </w:p>
          <w:p w:rsidR="00F67298" w:rsidRPr="00484FF3" w:rsidRDefault="00F67298" w:rsidP="00F27A71">
            <w:pPr>
              <w:spacing w:after="0" w:line="240" w:lineRule="auto"/>
              <w:ind w:firstLine="317"/>
              <w:jc w:val="both"/>
              <w:textAlignment w:val="baseline"/>
              <w:rPr>
                <w:rFonts w:ascii="Times New Roman" w:eastAsia="Calibri" w:hAnsi="Times New Roman"/>
                <w:color w:val="000000"/>
                <w:sz w:val="24"/>
                <w:szCs w:val="24"/>
                <w:lang w:val="kk-KZ" w:eastAsia="en-US"/>
              </w:rPr>
            </w:pPr>
            <w:r w:rsidRPr="00484FF3">
              <w:rPr>
                <w:rFonts w:ascii="Times New Roman" w:eastAsia="Calibri" w:hAnsi="Times New Roman"/>
                <w:color w:val="000000"/>
                <w:sz w:val="24"/>
                <w:szCs w:val="24"/>
                <w:lang w:val="kk-KZ" w:eastAsia="en-US"/>
              </w:rPr>
              <w:t>бес жүз айлық есептік көрсеткіш мөлшерінде айыппұл салуға алып келеді.</w:t>
            </w:r>
          </w:p>
          <w:bookmarkEnd w:id="78"/>
          <w:bookmarkEnd w:id="79"/>
          <w:p w:rsidR="00F67298" w:rsidRPr="00484FF3" w:rsidRDefault="00F67298" w:rsidP="00F27A71">
            <w:pPr>
              <w:spacing w:after="0" w:line="240" w:lineRule="auto"/>
              <w:ind w:firstLine="317"/>
              <w:jc w:val="both"/>
              <w:textAlignment w:val="baseline"/>
              <w:rPr>
                <w:rFonts w:ascii="Times New Roman" w:eastAsia="Calibri" w:hAnsi="Times New Roman"/>
                <w:color w:val="000000"/>
                <w:sz w:val="24"/>
                <w:szCs w:val="24"/>
                <w:lang w:val="kk-KZ" w:eastAsia="en-US"/>
              </w:rPr>
            </w:pPr>
          </w:p>
          <w:p w:rsidR="00F67298" w:rsidRPr="00484FF3" w:rsidRDefault="00F67298" w:rsidP="00F27A71">
            <w:pPr>
              <w:spacing w:after="0" w:line="240" w:lineRule="auto"/>
              <w:ind w:firstLine="317"/>
              <w:jc w:val="both"/>
              <w:textAlignment w:val="baseline"/>
              <w:rPr>
                <w:rFonts w:ascii="Times New Roman" w:eastAsia="Calibri" w:hAnsi="Times New Roman"/>
                <w:color w:val="000000"/>
                <w:sz w:val="24"/>
                <w:szCs w:val="24"/>
                <w:lang w:val="kk-KZ" w:eastAsia="en-US"/>
              </w:rPr>
            </w:pPr>
          </w:p>
          <w:p w:rsidR="003C73C6" w:rsidRPr="00484FF3" w:rsidRDefault="003C73C6" w:rsidP="003C73C6">
            <w:pPr>
              <w:spacing w:after="0" w:line="240" w:lineRule="auto"/>
              <w:ind w:firstLine="426"/>
              <w:jc w:val="both"/>
              <w:rPr>
                <w:rFonts w:ascii="Times New Roman" w:hAnsi="Times New Roman"/>
                <w:b/>
                <w:color w:val="000000" w:themeColor="text1"/>
                <w:sz w:val="24"/>
                <w:szCs w:val="28"/>
                <w:lang w:val="kk-KZ"/>
              </w:rPr>
            </w:pPr>
            <w:r w:rsidRPr="00484FF3">
              <w:rPr>
                <w:rFonts w:ascii="Times New Roman" w:hAnsi="Times New Roman"/>
                <w:b/>
                <w:color w:val="000000" w:themeColor="text1"/>
                <w:sz w:val="24"/>
                <w:szCs w:val="28"/>
                <w:lang w:val="kk-KZ"/>
              </w:rPr>
              <w:t xml:space="preserve">5. Шетелдік тасымалдаушының толтырылмаған немесе Қазақстан Республикасында автомобиль тасымалдарының рұқсат беру жүйесін халықаралық қатынаста қолдану қағидаларын бұза отырып толтырылған отандық рұқсатты пайдалануы, –  </w:t>
            </w:r>
          </w:p>
          <w:p w:rsidR="00F67298" w:rsidRPr="00484FF3" w:rsidRDefault="003C73C6" w:rsidP="003C73C6">
            <w:pPr>
              <w:spacing w:after="0" w:line="240" w:lineRule="auto"/>
              <w:ind w:firstLine="317"/>
              <w:jc w:val="both"/>
              <w:textAlignment w:val="baseline"/>
              <w:rPr>
                <w:rFonts w:ascii="Times New Roman" w:hAnsi="Times New Roman"/>
                <w:color w:val="000000" w:themeColor="text1"/>
                <w:spacing w:val="2"/>
                <w:sz w:val="24"/>
                <w:szCs w:val="24"/>
                <w:lang w:val="kk-KZ"/>
              </w:rPr>
            </w:pPr>
            <w:r w:rsidRPr="00484FF3">
              <w:rPr>
                <w:rFonts w:ascii="Times New Roman" w:hAnsi="Times New Roman"/>
                <w:b/>
                <w:color w:val="000000" w:themeColor="text1"/>
                <w:sz w:val="24"/>
                <w:szCs w:val="28"/>
                <w:lang w:val="kk-KZ"/>
              </w:rPr>
              <w:t>бір жүз елу айлық есептік көрсеткіш мөлшерінде айыппұл салуға алып келеді.</w:t>
            </w:r>
          </w:p>
        </w:tc>
        <w:tc>
          <w:tcPr>
            <w:tcW w:w="4338" w:type="dxa"/>
            <w:tcBorders>
              <w:top w:val="single" w:sz="4" w:space="0" w:color="auto"/>
              <w:left w:val="single" w:sz="4" w:space="0" w:color="auto"/>
              <w:bottom w:val="single" w:sz="4" w:space="0" w:color="auto"/>
              <w:right w:val="single" w:sz="4" w:space="0" w:color="auto"/>
            </w:tcBorders>
          </w:tcPr>
          <w:p w:rsidR="00F67298" w:rsidRPr="00484FF3" w:rsidRDefault="00F67298" w:rsidP="00F27A71">
            <w:pPr>
              <w:spacing w:after="0" w:line="240" w:lineRule="auto"/>
              <w:ind w:firstLine="454"/>
              <w:jc w:val="both"/>
              <w:outlineLvl w:val="2"/>
              <w:rPr>
                <w:rFonts w:ascii="Times New Roman" w:hAnsi="Times New Roman"/>
                <w:sz w:val="24"/>
                <w:szCs w:val="24"/>
                <w:lang w:val="kk-KZ"/>
              </w:rPr>
            </w:pPr>
            <w:r w:rsidRPr="00484FF3">
              <w:rPr>
                <w:rFonts w:ascii="Times New Roman" w:hAnsi="Times New Roman"/>
                <w:sz w:val="24"/>
                <w:szCs w:val="24"/>
                <w:lang w:val="kk-KZ"/>
              </w:rPr>
              <w:lastRenderedPageBreak/>
              <w:t>"Автомобиль көлігі туралы" ҚРЗ және ҚР ратификациялаған халықаралық автомобиль қатынасы туралы үкіметаралық келісімдерге (42 бірлік) сәйкес ҚРЗ және Келісімде көзделген тасымалдарды өз елінің ішкі заңнамасына сәйкес халықаралық тасымалдарды жүзеге асыруға жіберілген тасымалдаушылар ғана орындай алады.</w:t>
            </w:r>
          </w:p>
          <w:p w:rsidR="00F67298" w:rsidRPr="00484FF3" w:rsidRDefault="00F67298" w:rsidP="00F27A71">
            <w:pPr>
              <w:spacing w:after="0" w:line="240" w:lineRule="auto"/>
              <w:ind w:firstLine="454"/>
              <w:jc w:val="both"/>
              <w:outlineLvl w:val="2"/>
              <w:rPr>
                <w:rFonts w:ascii="Times New Roman" w:hAnsi="Times New Roman"/>
                <w:sz w:val="24"/>
                <w:szCs w:val="24"/>
                <w:lang w:val="kk-KZ"/>
              </w:rPr>
            </w:pPr>
            <w:r w:rsidRPr="00484FF3">
              <w:rPr>
                <w:rFonts w:ascii="Times New Roman" w:hAnsi="Times New Roman"/>
                <w:sz w:val="24"/>
                <w:szCs w:val="24"/>
                <w:lang w:val="kk-KZ"/>
              </w:rPr>
              <w:t>Бұл ретте "тасымалдаушы" термині кәсіпкерлік субъектісін нақты айқындайды және кәсіпкерлік қызметті жүзеге асыратын жеке және заңды тұлғаны да қамтиды, ал жүргізуші әдеттегідей тасымалдаушының өкілі болып табылады.</w:t>
            </w:r>
          </w:p>
          <w:p w:rsidR="00F67298" w:rsidRPr="00484FF3" w:rsidRDefault="00F67298" w:rsidP="00F27A71">
            <w:pPr>
              <w:spacing w:after="0" w:line="240" w:lineRule="auto"/>
              <w:ind w:firstLine="454"/>
              <w:jc w:val="both"/>
              <w:outlineLvl w:val="2"/>
              <w:rPr>
                <w:rFonts w:ascii="Times New Roman" w:hAnsi="Times New Roman"/>
                <w:sz w:val="24"/>
                <w:szCs w:val="24"/>
                <w:lang w:val="kk-KZ"/>
              </w:rPr>
            </w:pPr>
            <w:r w:rsidRPr="00484FF3">
              <w:rPr>
                <w:rFonts w:ascii="Times New Roman" w:hAnsi="Times New Roman"/>
                <w:sz w:val="24"/>
                <w:szCs w:val="24"/>
                <w:lang w:val="kk-KZ"/>
              </w:rPr>
              <w:t xml:space="preserve">Қазақстан Республикасы </w:t>
            </w:r>
            <w:r w:rsidRPr="00484FF3">
              <w:rPr>
                <w:rFonts w:ascii="Times New Roman" w:hAnsi="Times New Roman"/>
                <w:sz w:val="24"/>
                <w:szCs w:val="24"/>
                <w:lang w:val="kk-KZ"/>
              </w:rPr>
              <w:lastRenderedPageBreak/>
              <w:t>Инвестициялар және даму министрінің міндетін атқарушының 2015 жылғы 27 наурыздағы № 353 бұйрығымен бекітілген Қазақстан Республикасында автомобиль тасымалдарының рұқсат беру жүйесін халықаралық қатынаста қолдану қағидаларының 3-тармағының 16) тармақшасына сәйкес шетелдік тасымалдаушы-халықаралық шарттарға сәйкес Қазақстан Республикасының аумағы бойынша халықаралық автомобиль тасымалдарын жүзеге асыратын шетелдік жеке және заңды тұлғалар Қазақстан Республикасы мен Қазақстан Республикасы ратификациялаған шет мемлекеттер арасындағы халықаралық автомобиль қатынасы туралы.</w:t>
            </w:r>
          </w:p>
          <w:p w:rsidR="00F67298" w:rsidRPr="00484FF3" w:rsidRDefault="00F67298" w:rsidP="00F27A71">
            <w:pPr>
              <w:spacing w:after="0" w:line="240" w:lineRule="auto"/>
              <w:ind w:firstLine="454"/>
              <w:jc w:val="both"/>
              <w:outlineLvl w:val="2"/>
              <w:rPr>
                <w:rFonts w:ascii="Times New Roman" w:hAnsi="Times New Roman"/>
                <w:sz w:val="24"/>
                <w:szCs w:val="24"/>
                <w:lang w:val="kk-KZ"/>
              </w:rPr>
            </w:pPr>
            <w:r w:rsidRPr="00484FF3">
              <w:rPr>
                <w:rFonts w:ascii="Times New Roman" w:hAnsi="Times New Roman"/>
                <w:sz w:val="24"/>
                <w:szCs w:val="24"/>
                <w:lang w:val="kk-KZ"/>
              </w:rPr>
              <w:t>Бұдан басқа, ӘҚБтК 573-бабының 5-бөлігі тікелей шетелдік тасымалдаушының бұзушылықтарын көздейді.</w:t>
            </w:r>
          </w:p>
          <w:p w:rsidR="00F67298" w:rsidRPr="00484FF3" w:rsidRDefault="00F67298" w:rsidP="00F27A71">
            <w:pPr>
              <w:spacing w:after="0" w:line="240" w:lineRule="auto"/>
              <w:ind w:firstLine="454"/>
              <w:jc w:val="both"/>
              <w:outlineLvl w:val="2"/>
              <w:rPr>
                <w:rFonts w:ascii="Times New Roman" w:hAnsi="Times New Roman"/>
                <w:sz w:val="24"/>
                <w:szCs w:val="24"/>
                <w:lang w:val="kk-KZ"/>
              </w:rPr>
            </w:pPr>
            <w:r w:rsidRPr="00484FF3">
              <w:rPr>
                <w:rFonts w:ascii="Times New Roman" w:hAnsi="Times New Roman"/>
                <w:sz w:val="24"/>
                <w:szCs w:val="24"/>
                <w:lang w:val="kk-KZ"/>
              </w:rPr>
              <w:t>Сондай-ақ, халықаралық автомобиль қатынасы туралы үкіметаралық келісімдерде рұқсат болған кезде Уағдаласушы Тараптар арасында, Тараптардың аумағы бойынша транзитпен, сондай-ақ әрқайсысына нақты шектеулі саны бар рұқсаттың жекелеген түрі талап етілетін Үшінші елдерге/елдерден тасымалдауға жол беріледі.</w:t>
            </w:r>
          </w:p>
          <w:p w:rsidR="00F67298" w:rsidRPr="00484FF3" w:rsidRDefault="00F67298" w:rsidP="00F27A71">
            <w:pPr>
              <w:spacing w:after="0" w:line="240" w:lineRule="auto"/>
              <w:ind w:firstLine="454"/>
              <w:jc w:val="both"/>
              <w:outlineLvl w:val="2"/>
              <w:rPr>
                <w:rFonts w:ascii="Times New Roman" w:hAnsi="Times New Roman"/>
                <w:sz w:val="24"/>
                <w:szCs w:val="24"/>
                <w:lang w:val="kk-KZ"/>
              </w:rPr>
            </w:pPr>
            <w:r w:rsidRPr="00484FF3">
              <w:rPr>
                <w:rFonts w:ascii="Times New Roman" w:hAnsi="Times New Roman"/>
                <w:sz w:val="24"/>
                <w:szCs w:val="24"/>
                <w:lang w:val="kk-KZ"/>
              </w:rPr>
              <w:t xml:space="preserve">Өз кезегінде, 573-бап бойынша НҚА (тасымалдауға арналған құжаттар) талаптары тасымалдаушыға емес, тасымалдаушыға қойылады, ол өз </w:t>
            </w:r>
            <w:r w:rsidRPr="00484FF3">
              <w:rPr>
                <w:rFonts w:ascii="Times New Roman" w:hAnsi="Times New Roman"/>
                <w:sz w:val="24"/>
                <w:szCs w:val="24"/>
                <w:lang w:val="kk-KZ"/>
              </w:rPr>
              <w:lastRenderedPageBreak/>
              <w:t>қалауы бойынша тасымалдау шарттарын өзгерте алады.</w:t>
            </w:r>
          </w:p>
          <w:p w:rsidR="00F67298" w:rsidRPr="00484FF3" w:rsidRDefault="00F67298" w:rsidP="00F27A71">
            <w:pPr>
              <w:spacing w:after="0" w:line="240" w:lineRule="auto"/>
              <w:ind w:firstLine="454"/>
              <w:jc w:val="both"/>
              <w:outlineLvl w:val="2"/>
              <w:rPr>
                <w:rFonts w:ascii="Times New Roman" w:hAnsi="Times New Roman"/>
                <w:sz w:val="24"/>
                <w:szCs w:val="24"/>
                <w:lang w:val="kk-KZ"/>
              </w:rPr>
            </w:pPr>
            <w:r w:rsidRPr="00484FF3">
              <w:rPr>
                <w:rFonts w:ascii="Times New Roman" w:hAnsi="Times New Roman"/>
                <w:sz w:val="24"/>
                <w:szCs w:val="24"/>
                <w:lang w:val="kk-KZ"/>
              </w:rPr>
              <w:t>Осыған байланысты, НҚА талаптарын бұзғаны үшін тасымалдаушы жауапты болуы тиіс және жүргізушіні жауапкершілікке тарту тасымалдаушыны Жауапкершіліктен алшақтату болып табылады.</w:t>
            </w:r>
          </w:p>
          <w:p w:rsidR="00F67298" w:rsidRPr="00484FF3" w:rsidRDefault="00F67298" w:rsidP="00F27A71">
            <w:pPr>
              <w:spacing w:after="0" w:line="240" w:lineRule="auto"/>
              <w:ind w:firstLine="454"/>
              <w:jc w:val="both"/>
              <w:outlineLvl w:val="2"/>
              <w:rPr>
                <w:rFonts w:ascii="Times New Roman" w:hAnsi="Times New Roman"/>
                <w:sz w:val="24"/>
                <w:szCs w:val="24"/>
                <w:lang w:val="kk-KZ"/>
              </w:rPr>
            </w:pPr>
            <w:r w:rsidRPr="00484FF3">
              <w:rPr>
                <w:rFonts w:ascii="Times New Roman" w:hAnsi="Times New Roman"/>
                <w:sz w:val="24"/>
                <w:szCs w:val="24"/>
                <w:lang w:val="kk-KZ"/>
              </w:rPr>
              <w:t>Көліктік бақылау органдары ӘҚБтК – нің 573-бабының 1-бөлігі бойынша 2020 жылы 17 жүргізуші, 59 заңды тұлға; 2021 жылы-29 жүргізуші, 94 заңды тұлға жауапқа тартылды;</w:t>
            </w:r>
          </w:p>
          <w:p w:rsidR="00F67298" w:rsidRPr="00484FF3" w:rsidRDefault="00F67298" w:rsidP="007042A0">
            <w:pPr>
              <w:spacing w:after="0" w:line="240" w:lineRule="auto"/>
              <w:ind w:firstLine="454"/>
              <w:jc w:val="both"/>
              <w:outlineLvl w:val="2"/>
              <w:rPr>
                <w:rFonts w:ascii="Times New Roman" w:hAnsi="Times New Roman"/>
                <w:sz w:val="24"/>
                <w:szCs w:val="24"/>
                <w:lang w:val="kk-KZ"/>
              </w:rPr>
            </w:pPr>
            <w:r w:rsidRPr="00484FF3">
              <w:rPr>
                <w:rFonts w:ascii="Times New Roman" w:hAnsi="Times New Roman"/>
                <w:sz w:val="24"/>
                <w:szCs w:val="24"/>
                <w:lang w:val="kk-KZ"/>
              </w:rPr>
              <w:t>2022 жылы-27 жүргізуші, 117 заңды тұлға.</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"Автомобиль көлігі туралы" ҚРЗ 19-9-бабының 1-тармағының 2-бөлігіне сәйкес ҚР заңнамасына және ҚР халықаралық шарттарына сәйкес халықаралық автомобиль тасымалдарын жүзеге асыру үшін қажетті рұқсат беру және басқа құжаттар ҚР автомобиль тасымалдарының рұқсат беру жүйесін халықаралық қатынаста қолдану қағидаларына сәйкес ресімделуге және автокөлік құралдарының жүргізушілерінде болуға тиіс және уәкілетті мемлекеттік органдардың лауазымды адамдарының талап етуі бойынша ұсынылуы тиіс.</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Ұсынылып отырған редакция ережені бұза отырып толтырылмаған немесе толтырылмаған бұзушылықтың түрін нақтылайды.</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Ереженің 56-тармағында шетелдік тасымалдаушылар ҚР аумағы бойынша жол жүру құқығын растайтын отандық рұқсаттарда сапар басталар алдында:</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1) тасымалдаушының атауы және оның толық мекенжайы;</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 автокөлік құралының нөмірі;</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3) жүктеу елі;</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4) түсіру елі;</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5) тасымалданатын жүктің атауы;</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6) тасымалданатын жүктің салмағы.</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Отандық рұқсаттарда түзетулерге жол берілмейді.</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Толтырылмаған рұқсат оны қайта пайдалануға мүмкіндік береді және тексеруші инспектормен келісу қаупін тудырады.</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Сондай-ақ, аталған құқық бұзушылық үшін ұсынылатын айыппұл сомасы Ресей Федерациясынан және бірқатар Еуропа елдерінен осындай бұзушылықтар үшін айыппұл мөлшеріне сәйкес келеді.</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Мысалы, халықаралық автомобиль тасымалдарын жүзеге асыруға толтырылмаған бланк немесе бұзушылықпен толтырылған бланк үшін әкімшілік айыппұлдардың мөлшері мыналарды құрайды:</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РФ-300-400 мың рубль (2,1-2,8 млн. теңге);</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Түркия-3000 Еуро (1,46 млн. теңге);</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Румыния-9-12 мың лей (0,9-1,2 млн. теңге);</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Литва-3-5 мың литр (438-730 мың теңге).</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Көліктік бақылау органдары 2020 жылы ӘҚБтК-нің 573-бабының 5-бөлігі бойынша 745 әкімшілік құқық бұзушылық туралы іс қозғады, 2021 жылы – 973, 2022 жылы – 960.</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 материалдар бойынша әкімшілік айыппұлдар 20 АЕК-тен елу пайыз мөлшерінде қысқартылған тәртіппен өндірілді.</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ӘҚБтК-нің қолданыстағы редакциясында көрсетілген бұзушылықтар үшін айыппұлдың ең төменгі мөлшері белгіленген және тағы да елу пайыз мөлшерінде айыппұл өндіріліп алынады, яғни республикалық бюджетке ақша түспейінше.</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Басқа мемлекеттерде қазақстандық тасымалдаушылар үшін жеңілдіктер қолданылмайды.</w:t>
            </w:r>
          </w:p>
          <w:p w:rsidR="00F67298" w:rsidRPr="00484FF3" w:rsidRDefault="00F67298" w:rsidP="00F27A71">
            <w:pPr>
              <w:widowControl w:val="0"/>
              <w:spacing w:after="0" w:line="240" w:lineRule="auto"/>
              <w:ind w:firstLine="175"/>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Аталған түзету халықаралық жүктерді тасымалдаудың отандық нарығын қорғау және дамыту үшін қажет.</w:t>
            </w:r>
          </w:p>
        </w:tc>
      </w:tr>
      <w:tr w:rsidR="00F67298" w:rsidRPr="00484FF3" w:rsidTr="004B7AE1">
        <w:trPr>
          <w:trHeight w:val="263"/>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593-баптың бірінші және жаңа 1-1 және 4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b/>
                <w:bCs/>
                <w:color w:val="000000"/>
                <w:spacing w:val="1"/>
                <w:bdr w:val="none" w:sz="0" w:space="0" w:color="auto" w:frame="1"/>
                <w:lang w:val="kk-KZ"/>
              </w:rPr>
              <w:t>593-бап. Жол жүрiсi қағидаларында көзделген жолаушыларды және жүктердi тасымалдау, қауiпсiздiк белдіктерiн немесе мотошлемдердi пайдалану жөніндегі талаптарды сақтамау</w:t>
            </w: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  1. Жолаушыларды және жүктердi тасымалдау қағидаларын сақтамау –</w:t>
            </w:r>
          </w:p>
          <w:p w:rsidR="00F67298" w:rsidRPr="00484FF3" w:rsidRDefault="00F67298" w:rsidP="00F27A71">
            <w:pPr>
              <w:pStyle w:val="ab"/>
              <w:spacing w:before="0" w:beforeAutospacing="0" w:after="0" w:afterAutospacing="0"/>
              <w:ind w:firstLine="459"/>
              <w:contextualSpacing/>
              <w:jc w:val="both"/>
              <w:textAlignment w:val="baseline"/>
              <w:rPr>
                <w:b/>
                <w:bCs/>
                <w:color w:val="000000" w:themeColor="text1"/>
                <w:lang w:val="kk-KZ"/>
              </w:rPr>
            </w:pPr>
          </w:p>
          <w:p w:rsidR="00F67298" w:rsidRPr="00484FF3" w:rsidRDefault="00F67298" w:rsidP="00F27A71">
            <w:pPr>
              <w:pStyle w:val="ab"/>
              <w:spacing w:before="0" w:beforeAutospacing="0" w:after="0" w:afterAutospacing="0"/>
              <w:ind w:firstLine="459"/>
              <w:contextualSpacing/>
              <w:jc w:val="both"/>
              <w:textAlignment w:val="baseline"/>
              <w:rPr>
                <w:b/>
                <w:bCs/>
                <w:color w:val="000000" w:themeColor="text1"/>
                <w:lang w:val="kk-KZ"/>
              </w:rPr>
            </w:pPr>
          </w:p>
          <w:p w:rsidR="00F67298" w:rsidRPr="00484FF3" w:rsidRDefault="00F67298" w:rsidP="00F27A71">
            <w:pPr>
              <w:pStyle w:val="ab"/>
              <w:spacing w:before="0" w:beforeAutospacing="0" w:after="0" w:afterAutospacing="0"/>
              <w:ind w:firstLine="459"/>
              <w:contextualSpacing/>
              <w:jc w:val="both"/>
              <w:textAlignment w:val="baseline"/>
              <w:rPr>
                <w:b/>
                <w:bCs/>
                <w:color w:val="000000" w:themeColor="text1"/>
                <w:lang w:val="kk-KZ"/>
              </w:rPr>
            </w:pPr>
          </w:p>
          <w:p w:rsidR="00F67298" w:rsidRPr="00484FF3" w:rsidRDefault="00F67298" w:rsidP="00F27A71">
            <w:pPr>
              <w:pStyle w:val="ab"/>
              <w:spacing w:before="0" w:beforeAutospacing="0" w:after="0" w:afterAutospacing="0"/>
              <w:ind w:firstLine="459"/>
              <w:contextualSpacing/>
              <w:jc w:val="both"/>
              <w:textAlignment w:val="baseline"/>
              <w:rPr>
                <w:b/>
                <w:bCs/>
                <w:color w:val="000000" w:themeColor="text1"/>
                <w:lang w:val="kk-KZ"/>
              </w:rPr>
            </w:pPr>
          </w:p>
          <w:p w:rsidR="00F67298" w:rsidRPr="00484FF3" w:rsidRDefault="003B533B" w:rsidP="00F27A71">
            <w:pPr>
              <w:pStyle w:val="ab"/>
              <w:spacing w:before="0" w:beforeAutospacing="0" w:after="0" w:afterAutospacing="0"/>
              <w:contextualSpacing/>
              <w:jc w:val="both"/>
              <w:textAlignment w:val="baseline"/>
              <w:rPr>
                <w:b/>
                <w:bCs/>
                <w:color w:val="000000" w:themeColor="text1"/>
                <w:lang w:val="kk-KZ"/>
              </w:rPr>
            </w:pPr>
            <w:r w:rsidRPr="00484FF3">
              <w:rPr>
                <w:b/>
                <w:bCs/>
                <w:color w:val="000000" w:themeColor="text1"/>
                <w:lang w:val="kk-KZ"/>
              </w:rPr>
              <w:t>Ж</w:t>
            </w:r>
            <w:r w:rsidR="00F67298" w:rsidRPr="00484FF3">
              <w:rPr>
                <w:b/>
                <w:bCs/>
                <w:color w:val="000000" w:themeColor="text1"/>
                <w:lang w:val="kk-KZ"/>
              </w:rPr>
              <w:t>оқ</w:t>
            </w:r>
          </w:p>
          <w:p w:rsidR="00F67298" w:rsidRPr="00484FF3" w:rsidRDefault="00F67298" w:rsidP="00F27A71">
            <w:pPr>
              <w:spacing w:after="0" w:line="240" w:lineRule="auto"/>
              <w:rPr>
                <w:rFonts w:ascii="Times New Roman" w:hAnsi="Times New Roman"/>
                <w:sz w:val="24"/>
                <w:szCs w:val="24"/>
                <w:lang w:val="kk-KZ" w:eastAsia="en-US"/>
              </w:rPr>
            </w:pPr>
          </w:p>
          <w:p w:rsidR="00F67298" w:rsidRPr="00484FF3" w:rsidRDefault="00F67298" w:rsidP="00F27A71">
            <w:pPr>
              <w:spacing w:after="0" w:line="240" w:lineRule="auto"/>
              <w:rPr>
                <w:rFonts w:ascii="Times New Roman" w:hAnsi="Times New Roman"/>
                <w:sz w:val="24"/>
                <w:szCs w:val="24"/>
                <w:lang w:val="kk-KZ" w:eastAsia="en-US"/>
              </w:rPr>
            </w:pPr>
          </w:p>
          <w:p w:rsidR="00F67298" w:rsidRPr="00484FF3" w:rsidRDefault="00F67298" w:rsidP="00F27A71">
            <w:pPr>
              <w:spacing w:after="0" w:line="240" w:lineRule="auto"/>
              <w:rPr>
                <w:rFonts w:ascii="Times New Roman" w:hAnsi="Times New Roman"/>
                <w:sz w:val="24"/>
                <w:szCs w:val="24"/>
                <w:lang w:val="kk-KZ" w:eastAsia="en-US"/>
              </w:rPr>
            </w:pPr>
          </w:p>
          <w:p w:rsidR="00F67298" w:rsidRPr="00484FF3" w:rsidRDefault="00F67298" w:rsidP="00F27A71">
            <w:pPr>
              <w:spacing w:after="0" w:line="240" w:lineRule="auto"/>
              <w:rPr>
                <w:rFonts w:ascii="Times New Roman" w:hAnsi="Times New Roman"/>
                <w:sz w:val="24"/>
                <w:szCs w:val="24"/>
                <w:lang w:val="kk-KZ" w:eastAsia="en-US"/>
              </w:rPr>
            </w:pPr>
          </w:p>
          <w:p w:rsidR="00F67298" w:rsidRPr="00484FF3" w:rsidRDefault="00F67298" w:rsidP="00F27A71">
            <w:pPr>
              <w:spacing w:after="0" w:line="240" w:lineRule="auto"/>
              <w:rPr>
                <w:rFonts w:ascii="Times New Roman" w:hAnsi="Times New Roman"/>
                <w:sz w:val="24"/>
                <w:szCs w:val="24"/>
                <w:lang w:val="kk-KZ" w:eastAsia="en-US"/>
              </w:rPr>
            </w:pPr>
          </w:p>
          <w:p w:rsidR="003B533B" w:rsidRPr="00484FF3" w:rsidRDefault="003B533B" w:rsidP="00F27A71">
            <w:pPr>
              <w:spacing w:after="0" w:line="240" w:lineRule="auto"/>
              <w:ind w:firstLine="459"/>
              <w:rPr>
                <w:rFonts w:ascii="Times New Roman" w:hAnsi="Times New Roman"/>
                <w:b/>
                <w:bCs/>
                <w:color w:val="000000" w:themeColor="text1"/>
                <w:sz w:val="24"/>
                <w:szCs w:val="24"/>
                <w:lang w:val="kk-KZ"/>
              </w:rPr>
            </w:pPr>
          </w:p>
          <w:p w:rsidR="00F67298" w:rsidRPr="00484FF3" w:rsidRDefault="003B533B" w:rsidP="00F27A71">
            <w:pPr>
              <w:spacing w:after="0" w:line="240" w:lineRule="auto"/>
              <w:ind w:firstLine="459"/>
              <w:rPr>
                <w:rFonts w:ascii="Times New Roman" w:hAnsi="Times New Roman"/>
                <w:sz w:val="24"/>
                <w:szCs w:val="24"/>
                <w:lang w:val="kk-KZ" w:eastAsia="en-US"/>
              </w:rPr>
            </w:pPr>
            <w:r w:rsidRPr="00484FF3">
              <w:rPr>
                <w:rFonts w:ascii="Times New Roman" w:hAnsi="Times New Roman"/>
                <w:b/>
                <w:bCs/>
                <w:color w:val="000000" w:themeColor="text1"/>
                <w:sz w:val="24"/>
                <w:szCs w:val="24"/>
                <w:lang w:val="kk-KZ"/>
              </w:rPr>
              <w:t>Ж</w:t>
            </w:r>
            <w:r w:rsidR="00F67298" w:rsidRPr="00484FF3">
              <w:rPr>
                <w:rFonts w:ascii="Times New Roman" w:hAnsi="Times New Roman"/>
                <w:b/>
                <w:bCs/>
                <w:color w:val="000000" w:themeColor="text1"/>
                <w:sz w:val="24"/>
                <w:szCs w:val="24"/>
                <w:lang w:val="kk-KZ"/>
              </w:rPr>
              <w:t>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bookmarkStart w:id="80" w:name="_Hlk127607289"/>
            <w:r w:rsidRPr="00484FF3">
              <w:rPr>
                <w:b/>
                <w:bCs/>
                <w:color w:val="000000"/>
                <w:spacing w:val="1"/>
                <w:bdr w:val="none" w:sz="0" w:space="0" w:color="auto" w:frame="1"/>
                <w:lang w:val="kk-KZ"/>
              </w:rPr>
              <w:lastRenderedPageBreak/>
              <w:t>593-бап. Жол жүрiсi қағидаларында көзделген жолаушыларды және жүктердi тасымалдау, қауiпсiздiк белдіктерiн немесе мотошлемдердi пайдалану жөніндегі талаптарды сақтамау</w:t>
            </w: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 xml:space="preserve">  1. </w:t>
            </w:r>
            <w:r w:rsidRPr="00484FF3">
              <w:rPr>
                <w:b/>
                <w:color w:val="000000"/>
                <w:spacing w:val="1"/>
                <w:lang w:val="kk-KZ"/>
              </w:rPr>
              <w:t xml:space="preserve">Осы баптың 1-1-бөлігінде көзделген жағдайларды қоспағанда, </w:t>
            </w:r>
            <w:r w:rsidRPr="00484FF3">
              <w:rPr>
                <w:color w:val="000000"/>
                <w:spacing w:val="1"/>
                <w:lang w:val="kk-KZ"/>
              </w:rPr>
              <w:t>жолаушылар мен жүктерді тасымалдау қағидаларын сақтамау</w:t>
            </w:r>
            <w:r w:rsidRPr="00484FF3">
              <w:rPr>
                <w:b/>
                <w:color w:val="000000"/>
                <w:spacing w:val="1"/>
                <w:lang w:val="kk-KZ"/>
              </w:rPr>
              <w:t xml:space="preserve">  </w:t>
            </w:r>
            <w:r w:rsidRPr="00484FF3">
              <w:rPr>
                <w:color w:val="000000"/>
                <w:spacing w:val="1"/>
                <w:lang w:val="kk-KZ"/>
              </w:rPr>
              <w:t>–</w:t>
            </w: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r w:rsidRPr="00484FF3">
              <w:rPr>
                <w:color w:val="000000"/>
                <w:spacing w:val="1"/>
                <w:lang w:val="kk-KZ"/>
              </w:rPr>
              <w:t>бес айлық есептік көрсеткіш мөлшерінде айыппұл салуға алып келеді</w:t>
            </w:r>
          </w:p>
          <w:p w:rsidR="00F67298" w:rsidRPr="00484FF3" w:rsidRDefault="00F67298" w:rsidP="00F27A71">
            <w:pPr>
              <w:pStyle w:val="ab"/>
              <w:spacing w:before="0" w:beforeAutospacing="0" w:after="0" w:afterAutospacing="0"/>
              <w:ind w:firstLine="459"/>
              <w:contextualSpacing/>
              <w:jc w:val="both"/>
              <w:textAlignment w:val="baseline"/>
              <w:rPr>
                <w:b/>
                <w:color w:val="000000"/>
                <w:spacing w:val="1"/>
                <w:lang w:val="kk-KZ"/>
              </w:rPr>
            </w:pPr>
            <w:r w:rsidRPr="00484FF3">
              <w:rPr>
                <w:b/>
                <w:color w:val="000000"/>
                <w:spacing w:val="1"/>
                <w:lang w:val="kk-KZ"/>
              </w:rPr>
              <w:t xml:space="preserve">1-1. Жолаушыларды көлік </w:t>
            </w:r>
            <w:r w:rsidRPr="00484FF3">
              <w:rPr>
                <w:b/>
                <w:color w:val="000000"/>
                <w:spacing w:val="1"/>
                <w:lang w:val="kk-KZ"/>
              </w:rPr>
              <w:lastRenderedPageBreak/>
              <w:t>құралының кабинасынан тыс тасымалдау, сол сияқты оларды көлік құралының терезе ойықтары мен люктеріне шығаруға жол беру, есіктерді ашу, сондай-ақ қозғалыс кезінде осындай басқа да әрекеттер жасау, -</w:t>
            </w:r>
          </w:p>
          <w:p w:rsidR="00F67298" w:rsidRPr="00484FF3" w:rsidRDefault="00F67298" w:rsidP="00F27A71">
            <w:pPr>
              <w:pStyle w:val="ab"/>
              <w:spacing w:before="0" w:beforeAutospacing="0" w:after="0" w:afterAutospacing="0"/>
              <w:ind w:firstLine="459"/>
              <w:contextualSpacing/>
              <w:jc w:val="both"/>
              <w:textAlignment w:val="baseline"/>
              <w:rPr>
                <w:b/>
                <w:color w:val="000000"/>
                <w:spacing w:val="1"/>
                <w:lang w:val="kk-KZ"/>
              </w:rPr>
            </w:pPr>
            <w:r w:rsidRPr="00484FF3">
              <w:rPr>
                <w:b/>
                <w:color w:val="000000"/>
                <w:spacing w:val="1"/>
                <w:lang w:val="kk-KZ"/>
              </w:rPr>
              <w:t>он айлық есептік көрсеткіш мөлшерінде айыппұл салуға алып келеді;</w:t>
            </w:r>
          </w:p>
          <w:p w:rsidR="00F67298" w:rsidRPr="00484FF3" w:rsidRDefault="00F67298" w:rsidP="00F27A71">
            <w:pPr>
              <w:pStyle w:val="ab"/>
              <w:spacing w:before="0" w:beforeAutospacing="0" w:after="0" w:afterAutospacing="0"/>
              <w:ind w:firstLine="459"/>
              <w:contextualSpacing/>
              <w:jc w:val="both"/>
              <w:textAlignment w:val="baseline"/>
              <w:rPr>
                <w:color w:val="000000"/>
                <w:spacing w:val="1"/>
                <w:lang w:val="kk-KZ"/>
              </w:rPr>
            </w:pPr>
          </w:p>
          <w:p w:rsidR="00F67298" w:rsidRPr="00484FF3" w:rsidRDefault="005E7F11" w:rsidP="00F27A71">
            <w:pPr>
              <w:pStyle w:val="ab"/>
              <w:spacing w:before="0" w:beforeAutospacing="0" w:after="0" w:afterAutospacing="0"/>
              <w:ind w:firstLine="459"/>
              <w:contextualSpacing/>
              <w:jc w:val="both"/>
              <w:textAlignment w:val="baseline"/>
              <w:rPr>
                <w:b/>
                <w:bCs/>
                <w:color w:val="000000" w:themeColor="text1"/>
                <w:lang w:val="kk-KZ"/>
              </w:rPr>
            </w:pPr>
            <w:r w:rsidRPr="00484FF3">
              <w:rPr>
                <w:b/>
                <w:color w:val="000000" w:themeColor="text1"/>
                <w:lang w:val="kk-KZ"/>
              </w:rPr>
              <w:t>4. Жолаушылардың көлік құралының қозғалысы кезінде оның салонынан тыс жерде болуын білдірген талапты сақтамауы</w:t>
            </w:r>
            <w:r w:rsidR="00F67298" w:rsidRPr="00484FF3">
              <w:rPr>
                <w:b/>
                <w:bCs/>
                <w:color w:val="000000" w:themeColor="text1"/>
                <w:lang w:val="kk-KZ"/>
              </w:rPr>
              <w:t>, –</w:t>
            </w:r>
          </w:p>
          <w:p w:rsidR="00F67298" w:rsidRPr="00484FF3" w:rsidRDefault="00F67298" w:rsidP="00F27A71">
            <w:pPr>
              <w:pStyle w:val="ab"/>
              <w:spacing w:before="0" w:beforeAutospacing="0" w:after="0" w:afterAutospacing="0"/>
              <w:ind w:firstLine="459"/>
              <w:contextualSpacing/>
              <w:jc w:val="both"/>
              <w:textAlignment w:val="baseline"/>
              <w:rPr>
                <w:b/>
                <w:bCs/>
                <w:color w:val="000000" w:themeColor="text1"/>
                <w:lang w:val="kk-KZ"/>
              </w:rPr>
            </w:pPr>
            <w:r w:rsidRPr="00484FF3">
              <w:rPr>
                <w:b/>
                <w:bCs/>
                <w:color w:val="000000" w:themeColor="text1"/>
                <w:lang w:val="kk-KZ"/>
              </w:rPr>
              <w:t xml:space="preserve">он айлық есептік көрсеткіш мөлшерінде айыппұл салуға </w:t>
            </w:r>
            <w:bookmarkEnd w:id="80"/>
            <w:r w:rsidRPr="00484FF3">
              <w:rPr>
                <w:b/>
                <w:bCs/>
                <w:color w:val="000000" w:themeColor="text1"/>
                <w:lang w:val="kk-KZ"/>
              </w:rPr>
              <w:t>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Қазіргі уақытта түлектердің мектеппен қощтасу кештерін немесе үйлену тойларын өткізу кезінде кортеждердің қозғалысы кезінде жолаушылар көлік құралының люктерінен немесе терезе саңылауларынан шығып, осылайша олардың қауіпсіздігіне немесе тіпті өміріне қауіп төндіретін жағдайлар жиілеп кетті.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Қайғылы салдарға жол бермеу мақсатында, олардың басталуын күтпестен, жолаушылар тарапынан </w:t>
            </w:r>
            <w:r w:rsidRPr="00484FF3">
              <w:rPr>
                <w:rFonts w:ascii="Times New Roman" w:hAnsi="Times New Roman"/>
                <w:color w:val="000000" w:themeColor="text1"/>
                <w:sz w:val="24"/>
                <w:szCs w:val="24"/>
                <w:lang w:val="kk-KZ"/>
              </w:rPr>
              <w:lastRenderedPageBreak/>
              <w:t>мұндай іс-әрекеттерге жол бергені үшін жеке біліктілік белгісін бөлу, сондай-ақ жолаушылардың өздері үшін жеке жауапкершілік көздеу ұсынылады. Бұл тәсіл әртүрлі жағымсыз салдардың пайда болу қаупін жояды.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54-баптың 4-тармағының 5-тармақшасына сәйкес. жолда көлік құралдарын пайдалануға тыйым салынған және жүргізуші анықтай алатын басқа да ақаулар мен жағдайлар туындаған кезде, ол оларды жоюы керек, ал егер бұл мүмкін болмаса, қажетті сақтық шараларын сақтай отырып, тұрақ немесе жөндеу орнына бара алады.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Жүргізушіге жолаушыларды: автомобиль кабинасынан тыс (жолаушыларды борттық платформасы бар жүк көлігінің шанағында немесе фургон шанағында тасымалдау жағдайларынан басқа), тракторды, өздігінен жүретін машинаны, жүк тіркемесінде, тіркеме-коттеджде, жүк мотоциклінің шанағында және мотоцикл конструкциясында көзделген орындардан тыс тасымалдауға тыйым салынады орындықтар;</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Жолаушыларға есіктерді ашуға, сондай-ақ оның қозғалысы кезінде көлік құралының терезе ойықтары мен люктеріне шығуға тыйым салынады.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2022 жылы барлығы 28 155 құқық бұзушылық анықталды (2021ж. -29 290).</w:t>
            </w:r>
          </w:p>
        </w:tc>
      </w:tr>
      <w:tr w:rsidR="00F67298" w:rsidRPr="00484FF3" w:rsidTr="004B7AE1">
        <w:trPr>
          <w:trHeight w:val="263"/>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uppressAutoHyphens/>
              <w:spacing w:after="0" w:line="240" w:lineRule="auto"/>
              <w:ind w:hanging="108"/>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 xml:space="preserve">596-баптың </w:t>
            </w:r>
            <w:r w:rsidRPr="00484FF3">
              <w:rPr>
                <w:rFonts w:ascii="Times New Roman" w:hAnsi="Times New Roman"/>
                <w:color w:val="000000" w:themeColor="text1"/>
                <w:sz w:val="24"/>
                <w:szCs w:val="24"/>
              </w:rPr>
              <w:lastRenderedPageBreak/>
              <w:t>жаңа 3-1</w:t>
            </w:r>
            <w:r w:rsidRPr="00484FF3">
              <w:rPr>
                <w:rFonts w:ascii="Times New Roman" w:hAnsi="Times New Roman"/>
                <w:color w:val="000000" w:themeColor="text1"/>
                <w:sz w:val="24"/>
                <w:szCs w:val="24"/>
                <w:lang w:val="kk-KZ"/>
              </w:rPr>
              <w:t xml:space="preserve"> және 4-1 бөліктері</w:t>
            </w:r>
          </w:p>
        </w:tc>
        <w:tc>
          <w:tcPr>
            <w:tcW w:w="3997" w:type="dxa"/>
            <w:tcBorders>
              <w:top w:val="nil"/>
              <w:left w:val="single" w:sz="4" w:space="0" w:color="auto"/>
              <w:bottom w:val="single" w:sz="4" w:space="0" w:color="auto"/>
              <w:right w:val="single" w:sz="4" w:space="0" w:color="auto"/>
            </w:tcBorders>
            <w:shd w:val="clear" w:color="auto" w:fill="auto"/>
          </w:tcPr>
          <w:p w:rsidR="00F67298" w:rsidRPr="00484FF3" w:rsidRDefault="00F67298" w:rsidP="00F27A71">
            <w:pPr>
              <w:spacing w:after="0" w:line="240" w:lineRule="auto"/>
              <w:ind w:firstLine="459"/>
              <w:jc w:val="both"/>
              <w:rPr>
                <w:rFonts w:ascii="Times New Roman" w:eastAsiaTheme="majorEastAsia" w:hAnsi="Times New Roman"/>
                <w:b/>
                <w:bCs/>
                <w:color w:val="000000" w:themeColor="text1"/>
                <w:sz w:val="24"/>
                <w:szCs w:val="24"/>
              </w:rPr>
            </w:pPr>
            <w:r w:rsidRPr="00484FF3">
              <w:rPr>
                <w:rFonts w:ascii="Times New Roman" w:eastAsiaTheme="majorEastAsia" w:hAnsi="Times New Roman"/>
                <w:b/>
                <w:bCs/>
                <w:color w:val="000000" w:themeColor="text1"/>
                <w:sz w:val="24"/>
                <w:szCs w:val="24"/>
              </w:rPr>
              <w:lastRenderedPageBreak/>
              <w:t xml:space="preserve">596-бап. Көлiк құралын </w:t>
            </w:r>
            <w:r w:rsidRPr="00484FF3">
              <w:rPr>
                <w:rFonts w:ascii="Times New Roman" w:eastAsiaTheme="majorEastAsia" w:hAnsi="Times New Roman"/>
                <w:b/>
                <w:bCs/>
                <w:color w:val="000000" w:themeColor="text1"/>
                <w:sz w:val="24"/>
                <w:szCs w:val="24"/>
              </w:rPr>
              <w:lastRenderedPageBreak/>
              <w:t>жолдың жүру бөлiгiнде орналастыру, қарсы жүрiп өту немесе басып озу қағидаларын бұзу</w:t>
            </w:r>
          </w:p>
          <w:p w:rsidR="00F67298" w:rsidRPr="00484FF3" w:rsidRDefault="00F67298" w:rsidP="00F27A71">
            <w:pPr>
              <w:spacing w:after="0" w:line="240" w:lineRule="auto"/>
              <w:jc w:val="both"/>
              <w:rPr>
                <w:rFonts w:ascii="Times New Roman" w:eastAsiaTheme="majorEastAsia" w:hAnsi="Times New Roman"/>
                <w:b/>
                <w:bCs/>
                <w:color w:val="000000" w:themeColor="text1"/>
                <w:sz w:val="24"/>
                <w:szCs w:val="24"/>
              </w:rPr>
            </w:pPr>
            <w:r w:rsidRPr="00484FF3">
              <w:rPr>
                <w:rFonts w:ascii="Times New Roman" w:eastAsiaTheme="majorEastAsia" w:hAnsi="Times New Roman"/>
                <w:b/>
                <w:bCs/>
                <w:color w:val="000000" w:themeColor="text1"/>
                <w:sz w:val="24"/>
                <w:szCs w:val="24"/>
              </w:rPr>
              <w:t>…</w:t>
            </w:r>
          </w:p>
          <w:p w:rsidR="00F67298" w:rsidRPr="00484FF3" w:rsidRDefault="00F67298" w:rsidP="00F27A71">
            <w:pPr>
              <w:suppressAutoHyphens/>
              <w:spacing w:after="0" w:line="240" w:lineRule="auto"/>
              <w:ind w:firstLine="213"/>
              <w:jc w:val="both"/>
              <w:rPr>
                <w:rFonts w:ascii="Times New Roman" w:hAnsi="Times New Roman"/>
                <w:bCs/>
                <w:sz w:val="24"/>
                <w:szCs w:val="24"/>
                <w:lang w:val="kk-KZ"/>
              </w:rPr>
            </w:pPr>
            <w:r w:rsidRPr="00484FF3">
              <w:rPr>
                <w:rFonts w:ascii="Times New Roman" w:hAnsi="Times New Roman"/>
                <w:bCs/>
                <w:sz w:val="24"/>
                <w:szCs w:val="24"/>
                <w:lang w:val="kk-KZ"/>
              </w:rPr>
              <w:t>3. Егер бұл жол жүрiсi қағидаларында тыйым салынған жағдайларда, жолдың жүру бөлiгiнiң қарсы бағытта жүруге арналған жағына , оның ішінде кері бұрылып немесе бұрылыс жасап шығу, –</w:t>
            </w:r>
          </w:p>
          <w:p w:rsidR="00F67298" w:rsidRPr="00484FF3" w:rsidRDefault="00F67298" w:rsidP="00F27A71">
            <w:pPr>
              <w:suppressAutoHyphens/>
              <w:spacing w:after="0" w:line="240" w:lineRule="auto"/>
              <w:ind w:firstLine="213"/>
              <w:jc w:val="both"/>
              <w:rPr>
                <w:rFonts w:ascii="Times New Roman" w:hAnsi="Times New Roman"/>
                <w:bCs/>
                <w:sz w:val="24"/>
                <w:szCs w:val="24"/>
                <w:lang w:val="kk-KZ"/>
              </w:rPr>
            </w:pPr>
            <w:r w:rsidRPr="00484FF3">
              <w:rPr>
                <w:rFonts w:ascii="Times New Roman" w:hAnsi="Times New Roman"/>
                <w:bCs/>
                <w:sz w:val="24"/>
                <w:szCs w:val="24"/>
                <w:lang w:val="kk-KZ"/>
              </w:rPr>
              <w:t xml:space="preserve">    ...</w:t>
            </w:r>
          </w:p>
          <w:p w:rsidR="00F67298" w:rsidRPr="00484FF3" w:rsidRDefault="00F67298" w:rsidP="00F27A71">
            <w:pPr>
              <w:suppressAutoHyphen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b/>
                <w:color w:val="000000" w:themeColor="text1"/>
                <w:sz w:val="24"/>
                <w:szCs w:val="24"/>
                <w:lang w:val="kk-KZ"/>
              </w:rPr>
              <w:t>Жоқ</w:t>
            </w:r>
            <w:r w:rsidRPr="00484FF3">
              <w:rPr>
                <w:rFonts w:ascii="Times New Roman" w:hAnsi="Times New Roman"/>
                <w:color w:val="000000" w:themeColor="text1"/>
                <w:sz w:val="24"/>
                <w:szCs w:val="24"/>
                <w:lang w:val="kk-KZ"/>
              </w:rPr>
              <w:t>.</w:t>
            </w:r>
          </w:p>
          <w:p w:rsidR="00F67298" w:rsidRPr="00484FF3" w:rsidRDefault="00F67298" w:rsidP="00F27A71">
            <w:pPr>
              <w:suppressAutoHyphens/>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uppressAutoHyphens/>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uppressAutoHyphens/>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uppressAutoHyphens/>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uppressAutoHyphens/>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uppressAutoHyphens/>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uppressAutoHyphens/>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uppressAutoHyphens/>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uppressAutoHyphens/>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uppressAutoHyphens/>
              <w:spacing w:after="0" w:line="240" w:lineRule="auto"/>
              <w:ind w:firstLine="709"/>
              <w:jc w:val="both"/>
              <w:rPr>
                <w:rFonts w:ascii="Times New Roman" w:hAnsi="Times New Roman"/>
                <w:bCs/>
                <w:color w:val="000000" w:themeColor="text1"/>
                <w:sz w:val="24"/>
                <w:szCs w:val="24"/>
              </w:rPr>
            </w:pPr>
            <w:r w:rsidRPr="00484FF3">
              <w:rPr>
                <w:rFonts w:ascii="Times New Roman" w:hAnsi="Times New Roman"/>
                <w:b/>
                <w:color w:val="000000" w:themeColor="text1"/>
                <w:sz w:val="24"/>
                <w:szCs w:val="24"/>
                <w:lang w:val="kk-KZ"/>
              </w:rPr>
              <w:t>Жоқ</w:t>
            </w:r>
            <w:r w:rsidRPr="00484FF3">
              <w:rPr>
                <w:rFonts w:ascii="Times New Roman" w:hAnsi="Times New Roman"/>
                <w:color w:val="000000" w:themeColor="text1"/>
                <w:sz w:val="24"/>
                <w:szCs w:val="24"/>
                <w:lang w:val="kk-KZ"/>
              </w:rPr>
              <w:t>.</w:t>
            </w:r>
          </w:p>
        </w:tc>
        <w:tc>
          <w:tcPr>
            <w:tcW w:w="4678" w:type="dxa"/>
            <w:tcBorders>
              <w:top w:val="nil"/>
              <w:left w:val="single" w:sz="4" w:space="0" w:color="auto"/>
              <w:bottom w:val="single" w:sz="4" w:space="0" w:color="auto"/>
              <w:right w:val="single" w:sz="4" w:space="0" w:color="auto"/>
            </w:tcBorders>
            <w:shd w:val="clear" w:color="auto" w:fill="auto"/>
          </w:tcPr>
          <w:p w:rsidR="00F67298" w:rsidRPr="00484FF3" w:rsidRDefault="00F67298" w:rsidP="00F27A71">
            <w:pPr>
              <w:spacing w:after="0" w:line="240" w:lineRule="auto"/>
              <w:ind w:firstLine="459"/>
              <w:jc w:val="both"/>
              <w:rPr>
                <w:rFonts w:ascii="Times New Roman" w:eastAsiaTheme="majorEastAsia" w:hAnsi="Times New Roman"/>
                <w:b/>
                <w:bCs/>
                <w:color w:val="000000" w:themeColor="text1"/>
                <w:sz w:val="24"/>
                <w:szCs w:val="24"/>
                <w:lang w:val="kk-KZ"/>
              </w:rPr>
            </w:pPr>
            <w:r w:rsidRPr="00484FF3">
              <w:rPr>
                <w:rFonts w:ascii="Times New Roman" w:eastAsiaTheme="majorEastAsia" w:hAnsi="Times New Roman"/>
                <w:b/>
                <w:bCs/>
                <w:color w:val="000000" w:themeColor="text1"/>
                <w:sz w:val="24"/>
                <w:szCs w:val="24"/>
                <w:lang w:val="kk-KZ"/>
              </w:rPr>
              <w:lastRenderedPageBreak/>
              <w:t xml:space="preserve">596-бап. Көлiк құралын жолдың </w:t>
            </w:r>
            <w:r w:rsidRPr="00484FF3">
              <w:rPr>
                <w:rFonts w:ascii="Times New Roman" w:eastAsiaTheme="majorEastAsia" w:hAnsi="Times New Roman"/>
                <w:b/>
                <w:bCs/>
                <w:color w:val="000000" w:themeColor="text1"/>
                <w:sz w:val="24"/>
                <w:szCs w:val="24"/>
                <w:lang w:val="kk-KZ"/>
              </w:rPr>
              <w:lastRenderedPageBreak/>
              <w:t>жүру бөлiгiнде орналастыру, қарсы жүрiп өту немесе басып озу қағидаларын бұзу</w:t>
            </w:r>
          </w:p>
          <w:p w:rsidR="00F67298" w:rsidRPr="00484FF3" w:rsidRDefault="00F67298" w:rsidP="00F27A71">
            <w:pPr>
              <w:pStyle w:val="a4"/>
              <w:spacing w:after="0" w:line="240" w:lineRule="auto"/>
              <w:ind w:left="0" w:firstLine="568"/>
              <w:jc w:val="both"/>
              <w:rPr>
                <w:rFonts w:ascii="Times New Roman" w:hAnsi="Times New Roman" w:cs="Times New Roman"/>
                <w:b/>
                <w:color w:val="000000" w:themeColor="text1"/>
                <w:sz w:val="24"/>
                <w:szCs w:val="24"/>
                <w:lang w:val="kk-KZ"/>
              </w:rPr>
            </w:pPr>
            <w:bookmarkStart w:id="81" w:name="_Hlk98253977"/>
          </w:p>
          <w:p w:rsidR="00F67298" w:rsidRPr="00484FF3" w:rsidRDefault="00F67298" w:rsidP="00F27A71">
            <w:pPr>
              <w:suppressAutoHyphens/>
              <w:spacing w:after="0" w:line="240" w:lineRule="auto"/>
              <w:ind w:firstLine="213"/>
              <w:jc w:val="both"/>
              <w:rPr>
                <w:rFonts w:ascii="Times New Roman" w:hAnsi="Times New Roman"/>
                <w:bCs/>
                <w:sz w:val="24"/>
                <w:szCs w:val="24"/>
                <w:lang w:val="kk-KZ"/>
              </w:rPr>
            </w:pPr>
            <w:r w:rsidRPr="00484FF3">
              <w:rPr>
                <w:rFonts w:ascii="Times New Roman" w:hAnsi="Times New Roman"/>
                <w:bCs/>
                <w:sz w:val="24"/>
                <w:szCs w:val="24"/>
                <w:lang w:val="kk-KZ"/>
              </w:rPr>
              <w:t>3. Егер бұл жол жүрiсi қағидаларында тыйым салынған жағдайларда, жолдың жүру бөлiгiнiң қарсы бағытта жүруге арналған жағына , оның ішінде кері бұрылып немесе бұрылыс жасап шығу, –</w:t>
            </w:r>
          </w:p>
          <w:p w:rsidR="00F67298" w:rsidRPr="00484FF3" w:rsidRDefault="00F67298" w:rsidP="00F27A71">
            <w:pPr>
              <w:suppressAutoHyphens/>
              <w:spacing w:after="0" w:line="240" w:lineRule="auto"/>
              <w:ind w:firstLine="213"/>
              <w:jc w:val="both"/>
              <w:rPr>
                <w:rFonts w:ascii="Times New Roman" w:hAnsi="Times New Roman"/>
                <w:bCs/>
                <w:sz w:val="24"/>
                <w:szCs w:val="24"/>
                <w:lang w:val="kk-KZ"/>
              </w:rPr>
            </w:pPr>
            <w:r w:rsidRPr="00484FF3">
              <w:rPr>
                <w:rFonts w:ascii="Times New Roman" w:hAnsi="Times New Roman"/>
                <w:bCs/>
                <w:sz w:val="24"/>
                <w:szCs w:val="24"/>
                <w:lang w:val="kk-KZ"/>
              </w:rPr>
              <w:t xml:space="preserve">      ...</w:t>
            </w:r>
          </w:p>
          <w:p w:rsidR="00F67298" w:rsidRPr="00484FF3" w:rsidRDefault="00F67298" w:rsidP="00F27A71">
            <w:pPr>
              <w:pStyle w:val="a4"/>
              <w:spacing w:after="0" w:line="240" w:lineRule="auto"/>
              <w:ind w:left="0" w:firstLine="568"/>
              <w:jc w:val="both"/>
              <w:rPr>
                <w:rFonts w:ascii="Times New Roman" w:hAnsi="Times New Roman" w:cs="Times New Roman"/>
                <w:b/>
                <w:color w:val="000000" w:themeColor="text1"/>
                <w:sz w:val="24"/>
                <w:szCs w:val="24"/>
                <w:lang w:val="kk-KZ"/>
              </w:rPr>
            </w:pPr>
            <w:r w:rsidRPr="00484FF3">
              <w:rPr>
                <w:rFonts w:ascii="Times New Roman" w:hAnsi="Times New Roman" w:cs="Times New Roman"/>
                <w:b/>
                <w:color w:val="000000" w:themeColor="text1"/>
                <w:sz w:val="24"/>
                <w:szCs w:val="24"/>
                <w:lang w:val="kk-KZ"/>
              </w:rPr>
              <w:t xml:space="preserve">3-1. </w:t>
            </w:r>
            <w:bookmarkEnd w:id="81"/>
            <w:r w:rsidRPr="00484FF3">
              <w:rPr>
                <w:rFonts w:ascii="Times New Roman" w:hAnsi="Times New Roman" w:cs="Times New Roman"/>
                <w:b/>
                <w:color w:val="000000" w:themeColor="text1"/>
                <w:sz w:val="24"/>
                <w:szCs w:val="24"/>
                <w:lang w:val="kk-KZ"/>
              </w:rPr>
              <w:t xml:space="preserve">Осы баптың үшінші бөлігінде көзделген, осы Кодекстің 46-бабының төртінші бөлігіне сәйкес арнаулы құқықтан айыру қолданылмайтын адамдар жасаған әрекет– </w:t>
            </w:r>
          </w:p>
          <w:p w:rsidR="00F67298" w:rsidRPr="00484FF3" w:rsidRDefault="00F67298" w:rsidP="00F27A71">
            <w:pPr>
              <w:pStyle w:val="a4"/>
              <w:spacing w:after="0" w:line="240" w:lineRule="auto"/>
              <w:ind w:left="0" w:firstLine="568"/>
              <w:jc w:val="both"/>
              <w:rPr>
                <w:rFonts w:ascii="Times New Roman" w:hAnsi="Times New Roman" w:cs="Times New Roman"/>
                <w:b/>
                <w:color w:val="000000" w:themeColor="text1"/>
                <w:sz w:val="24"/>
                <w:szCs w:val="24"/>
                <w:lang w:val="kk-KZ"/>
              </w:rPr>
            </w:pPr>
            <w:r w:rsidRPr="00484FF3">
              <w:rPr>
                <w:rFonts w:ascii="Times New Roman" w:hAnsi="Times New Roman" w:cs="Times New Roman"/>
                <w:b/>
                <w:color w:val="000000" w:themeColor="text1"/>
                <w:sz w:val="24"/>
                <w:szCs w:val="24"/>
                <w:lang w:val="kk-KZ"/>
              </w:rPr>
              <w:t>отыз айлық есептік көрсеткіш мөлшерінде айыппұл салуға алып келеді.</w:t>
            </w:r>
          </w:p>
          <w:p w:rsidR="005E7F11" w:rsidRPr="00484FF3" w:rsidRDefault="005E7F11" w:rsidP="005E7F11">
            <w:pPr>
              <w:pStyle w:val="a4"/>
              <w:spacing w:after="0" w:line="240" w:lineRule="auto"/>
              <w:ind w:left="0" w:firstLine="567"/>
              <w:jc w:val="both"/>
              <w:rPr>
                <w:rFonts w:ascii="Times New Roman" w:hAnsi="Times New Roman" w:cs="Times New Roman"/>
                <w:b/>
                <w:sz w:val="24"/>
                <w:szCs w:val="28"/>
                <w:lang w:val="kk-KZ"/>
              </w:rPr>
            </w:pPr>
            <w:r w:rsidRPr="00484FF3">
              <w:rPr>
                <w:rFonts w:ascii="Times New Roman" w:hAnsi="Times New Roman" w:cs="Times New Roman"/>
                <w:b/>
                <w:sz w:val="24"/>
                <w:szCs w:val="28"/>
                <w:lang w:val="kk-KZ"/>
              </w:rPr>
              <w:t>4-1. Осы баптың үшінші бөлігінде көзделген көлік құралдарының, жүктердің, жолдардың, жол және өзге де құрылысжайлардың не өзге де мүліктің материалдық залал келтіруіне алып келген әрекет, –</w:t>
            </w:r>
          </w:p>
          <w:p w:rsidR="00F67298" w:rsidRPr="00484FF3" w:rsidRDefault="005E7F11" w:rsidP="005E7F11">
            <w:pPr>
              <w:pStyle w:val="a4"/>
              <w:spacing w:after="0" w:line="240" w:lineRule="auto"/>
              <w:ind w:left="0" w:firstLine="567"/>
              <w:jc w:val="both"/>
              <w:rPr>
                <w:rFonts w:ascii="Times New Roman" w:hAnsi="Times New Roman" w:cs="Times New Roman"/>
                <w:sz w:val="24"/>
                <w:szCs w:val="28"/>
                <w:lang w:val="kk-KZ"/>
              </w:rPr>
            </w:pPr>
            <w:r w:rsidRPr="00484FF3">
              <w:rPr>
                <w:rFonts w:ascii="Times New Roman" w:hAnsi="Times New Roman" w:cs="Times New Roman"/>
                <w:b/>
                <w:sz w:val="24"/>
                <w:szCs w:val="28"/>
                <w:lang w:val="kk-KZ"/>
              </w:rPr>
              <w:t>тоғыз ай мерзімге көлік құралдарын басқару құқығынан айыруға алып келеді.</w:t>
            </w:r>
          </w:p>
        </w:tc>
        <w:tc>
          <w:tcPr>
            <w:tcW w:w="4338" w:type="dxa"/>
            <w:tcBorders>
              <w:top w:val="nil"/>
              <w:left w:val="single" w:sz="4" w:space="0" w:color="auto"/>
              <w:bottom w:val="single" w:sz="4" w:space="0" w:color="auto"/>
              <w:right w:val="single" w:sz="4" w:space="0" w:color="auto"/>
            </w:tcBorders>
            <w:shd w:val="clear" w:color="auto" w:fill="auto"/>
          </w:tcPr>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lastRenderedPageBreak/>
              <w:t>Іс жүзінде ӘҚБтК-нің 46-</w:t>
            </w:r>
            <w:r w:rsidRPr="00484FF3">
              <w:rPr>
                <w:rFonts w:ascii="Times New Roman" w:hAnsi="Times New Roman"/>
                <w:bCs/>
                <w:color w:val="000000" w:themeColor="text1"/>
                <w:sz w:val="24"/>
                <w:szCs w:val="24"/>
                <w:lang w:val="kk-KZ"/>
              </w:rPr>
              <w:lastRenderedPageBreak/>
              <w:t>бабының 4-бөлігіне сәйкес көлік құралдарын жүргізу құқығынан айыру қолданылмайтын адамдарды әкімшілік жауапкершілікке тарту мүмкін емес.</w:t>
            </w:r>
          </w:p>
          <w:p w:rsidR="00F67298" w:rsidRPr="00484FF3" w:rsidRDefault="00F67298" w:rsidP="00F27A71">
            <w:pPr>
              <w:spacing w:after="0" w:line="240" w:lineRule="auto"/>
              <w:contextualSpacing/>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Осыған байланысты мұндай тұлғаларға қатысты айыппұл салуды ұсынамыз.</w:t>
            </w:r>
          </w:p>
          <w:p w:rsidR="00F67298" w:rsidRPr="00484FF3" w:rsidRDefault="00F67298" w:rsidP="00F27A71">
            <w:pPr>
              <w:spacing w:after="0" w:line="240" w:lineRule="auto"/>
              <w:contextualSpacing/>
              <w:rPr>
                <w:rFonts w:ascii="Times New Roman" w:hAnsi="Times New Roman"/>
                <w:bCs/>
                <w:color w:val="000000" w:themeColor="text1"/>
                <w:sz w:val="24"/>
                <w:szCs w:val="24"/>
                <w:lang w:val="kk-KZ"/>
              </w:rPr>
            </w:pPr>
          </w:p>
          <w:p w:rsidR="00F67298" w:rsidRPr="00484FF3" w:rsidRDefault="00F67298" w:rsidP="00F2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2033"/>
                <w:sz w:val="24"/>
                <w:szCs w:val="24"/>
                <w:lang w:val="kk-KZ"/>
              </w:rPr>
            </w:pPr>
          </w:p>
          <w:p w:rsidR="00F67298" w:rsidRPr="00484FF3" w:rsidRDefault="00F67298" w:rsidP="00F2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2033"/>
                <w:sz w:val="24"/>
                <w:szCs w:val="24"/>
                <w:lang w:val="kk-KZ"/>
              </w:rPr>
            </w:pPr>
          </w:p>
          <w:p w:rsidR="00F67298" w:rsidRPr="00484FF3" w:rsidRDefault="00F67298" w:rsidP="00F2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2033"/>
                <w:sz w:val="24"/>
                <w:szCs w:val="24"/>
                <w:lang w:val="kk-KZ"/>
              </w:rPr>
            </w:pPr>
          </w:p>
          <w:p w:rsidR="00F67298" w:rsidRPr="00484FF3" w:rsidRDefault="00F67298" w:rsidP="00F2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2033"/>
                <w:sz w:val="24"/>
                <w:szCs w:val="24"/>
                <w:lang w:val="kk-KZ"/>
              </w:rPr>
            </w:pPr>
          </w:p>
          <w:p w:rsidR="00F67298" w:rsidRPr="00484FF3" w:rsidRDefault="00F67298" w:rsidP="00F2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2033"/>
                <w:sz w:val="24"/>
                <w:szCs w:val="24"/>
                <w:lang w:val="kk-KZ"/>
              </w:rPr>
            </w:pPr>
          </w:p>
          <w:p w:rsidR="00F67298" w:rsidRPr="00484FF3" w:rsidRDefault="00F67298" w:rsidP="00F2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2033"/>
                <w:sz w:val="24"/>
                <w:szCs w:val="24"/>
                <w:lang w:val="kk-KZ"/>
              </w:rPr>
            </w:pPr>
          </w:p>
          <w:p w:rsidR="00F67298" w:rsidRPr="00484FF3" w:rsidRDefault="00F67298" w:rsidP="00F2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2033"/>
                <w:sz w:val="24"/>
                <w:szCs w:val="24"/>
                <w:lang w:val="kk-KZ"/>
              </w:rPr>
            </w:pPr>
          </w:p>
          <w:p w:rsidR="00F67298" w:rsidRPr="00484FF3" w:rsidRDefault="00F67298" w:rsidP="00F2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2033"/>
                <w:sz w:val="24"/>
                <w:szCs w:val="24"/>
                <w:lang w:val="kk-KZ"/>
              </w:rPr>
            </w:pPr>
          </w:p>
          <w:p w:rsidR="00F67298" w:rsidRPr="00484FF3" w:rsidRDefault="00F67298" w:rsidP="00F2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2033"/>
                <w:sz w:val="24"/>
                <w:szCs w:val="24"/>
                <w:lang w:val="kk-KZ"/>
              </w:rPr>
            </w:pPr>
          </w:p>
          <w:p w:rsidR="00F67298" w:rsidRPr="00484FF3" w:rsidRDefault="00F67298" w:rsidP="00F2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2033"/>
                <w:sz w:val="24"/>
                <w:szCs w:val="24"/>
                <w:lang w:val="kk-KZ"/>
              </w:rPr>
            </w:pPr>
          </w:p>
          <w:p w:rsidR="00F67298" w:rsidRPr="00484FF3" w:rsidRDefault="00F67298" w:rsidP="00F2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kk-KZ"/>
              </w:rPr>
            </w:pPr>
            <w:r w:rsidRPr="00484FF3">
              <w:rPr>
                <w:rFonts w:ascii="Times New Roman" w:hAnsi="Times New Roman"/>
                <w:bCs/>
                <w:sz w:val="24"/>
                <w:szCs w:val="24"/>
                <w:lang w:val="kk-KZ"/>
              </w:rPr>
              <w:t>610-баптың 1-бөлігіндегі көлік құралын басқару құқығынан айыру түріндегі жазаны алып тастауға байланысты</w:t>
            </w:r>
          </w:p>
          <w:p w:rsidR="00F67298" w:rsidRPr="00484FF3" w:rsidRDefault="00F67298" w:rsidP="00F2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2033"/>
                <w:sz w:val="24"/>
                <w:szCs w:val="24"/>
                <w:lang w:val="kk-KZ"/>
              </w:rPr>
            </w:pPr>
          </w:p>
        </w:tc>
      </w:tr>
      <w:tr w:rsidR="00F67298" w:rsidRPr="00484FF3" w:rsidTr="004B7AE1">
        <w:trPr>
          <w:trHeight w:val="263"/>
        </w:trPr>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uppressAutoHyphens/>
              <w:spacing w:after="0" w:line="240" w:lineRule="auto"/>
              <w:ind w:hanging="108"/>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597-бап</w:t>
            </w:r>
          </w:p>
        </w:tc>
        <w:tc>
          <w:tcPr>
            <w:tcW w:w="3997" w:type="dxa"/>
            <w:tcBorders>
              <w:top w:val="nil"/>
              <w:left w:val="single" w:sz="4" w:space="0" w:color="auto"/>
              <w:bottom w:val="single" w:sz="4" w:space="0" w:color="auto"/>
              <w:right w:val="single" w:sz="4" w:space="0" w:color="auto"/>
            </w:tcBorders>
            <w:shd w:val="clear" w:color="auto" w:fill="auto"/>
          </w:tcPr>
          <w:p w:rsidR="00F67298" w:rsidRPr="00484FF3" w:rsidRDefault="00F67298" w:rsidP="00F27A71">
            <w:pPr>
              <w:pStyle w:val="Default"/>
              <w:ind w:firstLine="459"/>
              <w:jc w:val="both"/>
              <w:rPr>
                <w:b/>
                <w:bdr w:val="none" w:sz="0" w:space="0" w:color="auto" w:frame="1"/>
                <w:shd w:val="clear" w:color="auto" w:fill="FFFFFF"/>
                <w:lang w:val="kk-KZ"/>
              </w:rPr>
            </w:pPr>
            <w:r w:rsidRPr="00484FF3">
              <w:rPr>
                <w:b/>
                <w:bdr w:val="none" w:sz="0" w:space="0" w:color="auto" w:frame="1"/>
                <w:shd w:val="clear" w:color="auto" w:fill="FFFFFF"/>
                <w:lang w:val="kk-KZ"/>
              </w:rPr>
              <w:t>597-бап. Көлiк құралдарын тоқтату немесе тоқтап тұру қағидаларын бұзу</w:t>
            </w:r>
          </w:p>
          <w:p w:rsidR="00F67298" w:rsidRPr="00484FF3" w:rsidRDefault="00F67298" w:rsidP="00F27A71">
            <w:pPr>
              <w:pStyle w:val="Default"/>
              <w:ind w:firstLine="459"/>
              <w:jc w:val="both"/>
              <w:rPr>
                <w:lang w:val="kk-KZ"/>
              </w:rPr>
            </w:pPr>
            <w:r w:rsidRPr="00484FF3">
              <w:rPr>
                <w:lang w:val="kk-KZ"/>
              </w:rPr>
              <w:t xml:space="preserve">4-1. Облыстардың, республикалық маңызы бар қалалардың және астананың жергілікті атқарушы органдары айқындаған, көлік құралдарын орынтұраққа қойғаны үшін ақы </w:t>
            </w:r>
            <w:r w:rsidRPr="00484FF3">
              <w:rPr>
                <w:lang w:val="kk-KZ"/>
              </w:rPr>
              <w:lastRenderedPageBreak/>
              <w:t>алуға және олардың орынтұрақта тұрған уақытын есептеуге арналған сертификатталған арнайы құрылғылармен жабдықталған орындарда орынтұраққа қойғаны үшін төлем төлеуден жалтару –</w:t>
            </w:r>
          </w:p>
          <w:p w:rsidR="00F67298" w:rsidRPr="00484FF3" w:rsidRDefault="00F67298" w:rsidP="00F27A71">
            <w:pPr>
              <w:pStyle w:val="Default"/>
              <w:ind w:firstLine="459"/>
              <w:jc w:val="both"/>
              <w:rPr>
                <w:lang w:val="kk-KZ"/>
              </w:rPr>
            </w:pPr>
            <w:r w:rsidRPr="00484FF3">
              <w:rPr>
                <w:lang w:val="kk-KZ"/>
              </w:rPr>
              <w:t>үш айлық есептік көрсеткіш мөлшерінде айыппұл салуға әкеп соғады.</w:t>
            </w:r>
          </w:p>
          <w:p w:rsidR="00F67298" w:rsidRPr="00484FF3" w:rsidRDefault="00F67298" w:rsidP="00F27A71">
            <w:pPr>
              <w:spacing w:after="0" w:line="240" w:lineRule="auto"/>
              <w:ind w:firstLine="459"/>
              <w:jc w:val="both"/>
              <w:rPr>
                <w:rFonts w:ascii="Times New Roman" w:eastAsiaTheme="majorEastAsia" w:hAnsi="Times New Roman"/>
                <w:b/>
                <w:bCs/>
                <w:color w:val="000000" w:themeColor="text1"/>
                <w:sz w:val="24"/>
                <w:szCs w:val="24"/>
                <w:lang w:val="kk-KZ"/>
              </w:rPr>
            </w:pPr>
          </w:p>
          <w:p w:rsidR="00F67298" w:rsidRPr="00484FF3" w:rsidRDefault="00F67298" w:rsidP="00F27A71">
            <w:pPr>
              <w:spacing w:after="0" w:line="240" w:lineRule="auto"/>
              <w:ind w:firstLine="459"/>
              <w:jc w:val="both"/>
              <w:rPr>
                <w:rFonts w:ascii="Times New Roman" w:eastAsiaTheme="majorEastAsia" w:hAnsi="Times New Roman"/>
                <w:bCs/>
                <w:color w:val="000000" w:themeColor="text1"/>
                <w:sz w:val="24"/>
                <w:szCs w:val="24"/>
                <w:lang w:val="kk-KZ"/>
              </w:rPr>
            </w:pPr>
            <w:r w:rsidRPr="00484FF3">
              <w:rPr>
                <w:rFonts w:ascii="Times New Roman" w:eastAsiaTheme="majorEastAsia" w:hAnsi="Times New Roman"/>
                <w:bCs/>
                <w:color w:val="000000" w:themeColor="text1"/>
                <w:sz w:val="24"/>
                <w:szCs w:val="24"/>
                <w:lang w:val="kk-KZ"/>
              </w:rPr>
              <w:t>4-2. Осы баптың 4-1-бөлігінде көзделген, әкімшілік жаза қолданылғаннан кейін бір жыл ішінде қайталап жасалған әрекет</w:t>
            </w:r>
          </w:p>
          <w:p w:rsidR="00F67298" w:rsidRPr="00484FF3" w:rsidRDefault="00F67298" w:rsidP="00F27A71">
            <w:pPr>
              <w:spacing w:after="0" w:line="240" w:lineRule="auto"/>
              <w:rPr>
                <w:rFonts w:ascii="Times New Roman" w:eastAsiaTheme="majorEastAsia" w:hAnsi="Times New Roman"/>
                <w:b/>
                <w:bCs/>
                <w:color w:val="000000" w:themeColor="text1"/>
                <w:sz w:val="24"/>
                <w:szCs w:val="24"/>
                <w:lang w:val="kk-KZ"/>
              </w:rPr>
            </w:pPr>
            <w:r w:rsidRPr="00484FF3">
              <w:rPr>
                <w:rFonts w:ascii="Times New Roman" w:eastAsiaTheme="majorEastAsia" w:hAnsi="Times New Roman"/>
                <w:bCs/>
                <w:color w:val="000000" w:themeColor="text1"/>
                <w:sz w:val="24"/>
                <w:szCs w:val="24"/>
                <w:lang w:val="kk-KZ"/>
              </w:rPr>
              <w:t xml:space="preserve">      бес айлық есептік көрсеткіш мөлшерінде айыппұл салуға әкеп соғады.</w:t>
            </w:r>
          </w:p>
        </w:tc>
        <w:tc>
          <w:tcPr>
            <w:tcW w:w="4678" w:type="dxa"/>
            <w:tcBorders>
              <w:top w:val="nil"/>
              <w:left w:val="single" w:sz="4" w:space="0" w:color="auto"/>
              <w:bottom w:val="single" w:sz="4" w:space="0" w:color="auto"/>
              <w:right w:val="single" w:sz="4" w:space="0" w:color="auto"/>
            </w:tcBorders>
            <w:shd w:val="clear" w:color="auto" w:fill="auto"/>
          </w:tcPr>
          <w:p w:rsidR="003B533B" w:rsidRPr="00484FF3" w:rsidRDefault="003B533B" w:rsidP="00F27A71">
            <w:pPr>
              <w:spacing w:after="0" w:line="240" w:lineRule="auto"/>
              <w:ind w:firstLine="459"/>
              <w:jc w:val="both"/>
              <w:rPr>
                <w:rFonts w:ascii="Times New Roman" w:eastAsiaTheme="majorEastAsia" w:hAnsi="Times New Roman"/>
                <w:b/>
                <w:bCs/>
                <w:color w:val="000000" w:themeColor="text1"/>
                <w:sz w:val="24"/>
                <w:szCs w:val="24"/>
                <w:lang w:val="kk-KZ"/>
              </w:rPr>
            </w:pPr>
            <w:r w:rsidRPr="00484FF3">
              <w:rPr>
                <w:rFonts w:ascii="Times New Roman" w:eastAsiaTheme="majorEastAsia" w:hAnsi="Times New Roman"/>
                <w:b/>
                <w:bCs/>
                <w:color w:val="000000" w:themeColor="text1"/>
                <w:sz w:val="24"/>
                <w:szCs w:val="24"/>
                <w:lang w:val="kk-KZ"/>
              </w:rPr>
              <w:lastRenderedPageBreak/>
              <w:t>597-бап. Көлiк құралдарын тоқтату немесе тоқтап тұру қағидаларын бұзу</w:t>
            </w:r>
          </w:p>
          <w:p w:rsidR="00822DF2" w:rsidRPr="00484FF3" w:rsidRDefault="00822DF2" w:rsidP="00F27A71">
            <w:pPr>
              <w:spacing w:after="0" w:line="240" w:lineRule="auto"/>
              <w:ind w:firstLine="459"/>
              <w:jc w:val="both"/>
              <w:rPr>
                <w:rFonts w:ascii="Times New Roman" w:eastAsiaTheme="majorEastAsia" w:hAnsi="Times New Roman"/>
                <w:b/>
                <w:bCs/>
                <w:color w:val="000000" w:themeColor="text1"/>
                <w:sz w:val="24"/>
                <w:szCs w:val="24"/>
                <w:lang w:val="kk-KZ"/>
              </w:rPr>
            </w:pPr>
          </w:p>
          <w:p w:rsidR="00F67298" w:rsidRPr="00484FF3" w:rsidRDefault="00F67298" w:rsidP="00F27A71">
            <w:pPr>
              <w:spacing w:after="0" w:line="240" w:lineRule="auto"/>
              <w:ind w:firstLine="459"/>
              <w:jc w:val="both"/>
              <w:rPr>
                <w:rFonts w:ascii="Times New Roman" w:eastAsiaTheme="majorEastAsia" w:hAnsi="Times New Roman"/>
                <w:b/>
                <w:bCs/>
                <w:color w:val="000000" w:themeColor="text1"/>
                <w:sz w:val="24"/>
                <w:szCs w:val="24"/>
                <w:lang w:val="kk-KZ"/>
              </w:rPr>
            </w:pPr>
            <w:r w:rsidRPr="00484FF3">
              <w:rPr>
                <w:rFonts w:ascii="Times New Roman" w:eastAsiaTheme="majorEastAsia" w:hAnsi="Times New Roman"/>
                <w:b/>
                <w:bCs/>
                <w:color w:val="000000" w:themeColor="text1"/>
                <w:sz w:val="24"/>
                <w:szCs w:val="24"/>
                <w:lang w:val="kk-KZ"/>
              </w:rPr>
              <w:t>Алып тасталсын</w:t>
            </w:r>
          </w:p>
          <w:p w:rsidR="00F67298" w:rsidRPr="00484FF3" w:rsidRDefault="00F67298" w:rsidP="00F27A71">
            <w:pPr>
              <w:tabs>
                <w:tab w:val="left" w:pos="3540"/>
              </w:tabs>
              <w:spacing w:after="0" w:line="240" w:lineRule="auto"/>
              <w:rPr>
                <w:rFonts w:ascii="Times New Roman" w:eastAsiaTheme="majorEastAsia" w:hAnsi="Times New Roman"/>
                <w:sz w:val="24"/>
                <w:szCs w:val="24"/>
                <w:lang w:val="kk-KZ"/>
              </w:rPr>
            </w:pPr>
            <w:r w:rsidRPr="00484FF3">
              <w:rPr>
                <w:rFonts w:ascii="Times New Roman" w:eastAsiaTheme="majorEastAsia" w:hAnsi="Times New Roman"/>
                <w:sz w:val="24"/>
                <w:szCs w:val="24"/>
                <w:lang w:val="kk-KZ"/>
              </w:rPr>
              <w:tab/>
            </w:r>
          </w:p>
          <w:p w:rsidR="00F67298" w:rsidRPr="00484FF3" w:rsidRDefault="00F67298" w:rsidP="00F27A71">
            <w:pPr>
              <w:tabs>
                <w:tab w:val="left" w:pos="3540"/>
              </w:tabs>
              <w:spacing w:after="0" w:line="240" w:lineRule="auto"/>
              <w:rPr>
                <w:rFonts w:ascii="Times New Roman" w:eastAsiaTheme="majorEastAsia" w:hAnsi="Times New Roman"/>
                <w:sz w:val="24"/>
                <w:szCs w:val="24"/>
                <w:lang w:val="kk-KZ"/>
              </w:rPr>
            </w:pPr>
          </w:p>
          <w:p w:rsidR="00F67298" w:rsidRPr="00484FF3" w:rsidRDefault="00F67298" w:rsidP="00F27A71">
            <w:pPr>
              <w:tabs>
                <w:tab w:val="left" w:pos="3540"/>
              </w:tabs>
              <w:spacing w:after="0" w:line="240" w:lineRule="auto"/>
              <w:rPr>
                <w:rFonts w:ascii="Times New Roman" w:eastAsiaTheme="majorEastAsia" w:hAnsi="Times New Roman"/>
                <w:sz w:val="24"/>
                <w:szCs w:val="24"/>
                <w:lang w:val="kk-KZ"/>
              </w:rPr>
            </w:pPr>
          </w:p>
          <w:p w:rsidR="00F67298" w:rsidRPr="00484FF3" w:rsidRDefault="00F67298" w:rsidP="00F27A71">
            <w:pPr>
              <w:tabs>
                <w:tab w:val="left" w:pos="3540"/>
              </w:tabs>
              <w:spacing w:after="0" w:line="240" w:lineRule="auto"/>
              <w:rPr>
                <w:rFonts w:ascii="Times New Roman" w:eastAsiaTheme="majorEastAsia" w:hAnsi="Times New Roman"/>
                <w:sz w:val="24"/>
                <w:szCs w:val="24"/>
                <w:lang w:val="kk-KZ"/>
              </w:rPr>
            </w:pPr>
          </w:p>
          <w:p w:rsidR="00F67298" w:rsidRPr="00484FF3" w:rsidRDefault="00F67298" w:rsidP="00F27A71">
            <w:pPr>
              <w:tabs>
                <w:tab w:val="left" w:pos="3540"/>
              </w:tabs>
              <w:spacing w:after="0" w:line="240" w:lineRule="auto"/>
              <w:rPr>
                <w:rFonts w:ascii="Times New Roman" w:eastAsiaTheme="majorEastAsia" w:hAnsi="Times New Roman"/>
                <w:sz w:val="24"/>
                <w:szCs w:val="24"/>
                <w:lang w:val="kk-KZ"/>
              </w:rPr>
            </w:pPr>
          </w:p>
          <w:p w:rsidR="00F67298" w:rsidRPr="00484FF3" w:rsidRDefault="00F67298" w:rsidP="00F27A71">
            <w:pPr>
              <w:tabs>
                <w:tab w:val="left" w:pos="3540"/>
              </w:tabs>
              <w:spacing w:after="0" w:line="240" w:lineRule="auto"/>
              <w:rPr>
                <w:rFonts w:ascii="Times New Roman" w:eastAsiaTheme="majorEastAsia" w:hAnsi="Times New Roman"/>
                <w:sz w:val="24"/>
                <w:szCs w:val="24"/>
                <w:lang w:val="kk-KZ"/>
              </w:rPr>
            </w:pPr>
          </w:p>
          <w:p w:rsidR="003B533B" w:rsidRPr="00484FF3" w:rsidRDefault="003B533B" w:rsidP="00F27A71">
            <w:pPr>
              <w:tabs>
                <w:tab w:val="left" w:pos="3540"/>
              </w:tabs>
              <w:spacing w:after="0" w:line="240" w:lineRule="auto"/>
              <w:rPr>
                <w:rFonts w:ascii="Times New Roman" w:eastAsiaTheme="majorEastAsia" w:hAnsi="Times New Roman"/>
                <w:b/>
                <w:sz w:val="24"/>
                <w:szCs w:val="24"/>
                <w:lang w:val="kk-KZ"/>
              </w:rPr>
            </w:pPr>
          </w:p>
          <w:p w:rsidR="003B533B" w:rsidRPr="00484FF3" w:rsidRDefault="003B533B" w:rsidP="00F27A71">
            <w:pPr>
              <w:tabs>
                <w:tab w:val="left" w:pos="3540"/>
              </w:tabs>
              <w:spacing w:after="0" w:line="240" w:lineRule="auto"/>
              <w:rPr>
                <w:rFonts w:ascii="Times New Roman" w:eastAsiaTheme="majorEastAsia" w:hAnsi="Times New Roman"/>
                <w:b/>
                <w:sz w:val="24"/>
                <w:szCs w:val="24"/>
                <w:lang w:val="kk-KZ"/>
              </w:rPr>
            </w:pPr>
          </w:p>
          <w:p w:rsidR="003B533B" w:rsidRPr="00484FF3" w:rsidRDefault="003B533B" w:rsidP="00F27A71">
            <w:pPr>
              <w:tabs>
                <w:tab w:val="left" w:pos="3540"/>
              </w:tabs>
              <w:spacing w:after="0" w:line="240" w:lineRule="auto"/>
              <w:rPr>
                <w:rFonts w:ascii="Times New Roman" w:eastAsiaTheme="majorEastAsia" w:hAnsi="Times New Roman"/>
                <w:b/>
                <w:sz w:val="24"/>
                <w:szCs w:val="24"/>
                <w:lang w:val="kk-KZ"/>
              </w:rPr>
            </w:pPr>
          </w:p>
          <w:p w:rsidR="003B533B" w:rsidRPr="00484FF3" w:rsidRDefault="003B533B" w:rsidP="00F27A71">
            <w:pPr>
              <w:tabs>
                <w:tab w:val="left" w:pos="3540"/>
              </w:tabs>
              <w:spacing w:after="0" w:line="240" w:lineRule="auto"/>
              <w:rPr>
                <w:rFonts w:ascii="Times New Roman" w:eastAsiaTheme="majorEastAsia" w:hAnsi="Times New Roman"/>
                <w:b/>
                <w:sz w:val="24"/>
                <w:szCs w:val="24"/>
                <w:lang w:val="kk-KZ"/>
              </w:rPr>
            </w:pPr>
          </w:p>
          <w:p w:rsidR="003B533B" w:rsidRPr="00484FF3" w:rsidRDefault="003B533B" w:rsidP="00F27A71">
            <w:pPr>
              <w:tabs>
                <w:tab w:val="left" w:pos="3540"/>
              </w:tabs>
              <w:spacing w:after="0" w:line="240" w:lineRule="auto"/>
              <w:rPr>
                <w:rFonts w:ascii="Times New Roman" w:eastAsiaTheme="majorEastAsia" w:hAnsi="Times New Roman"/>
                <w:b/>
                <w:sz w:val="24"/>
                <w:szCs w:val="24"/>
                <w:lang w:val="kk-KZ"/>
              </w:rPr>
            </w:pPr>
          </w:p>
          <w:p w:rsidR="003B533B" w:rsidRPr="00484FF3" w:rsidRDefault="003B533B" w:rsidP="00F27A71">
            <w:pPr>
              <w:tabs>
                <w:tab w:val="left" w:pos="3540"/>
              </w:tabs>
              <w:spacing w:after="0" w:line="240" w:lineRule="auto"/>
              <w:rPr>
                <w:rFonts w:ascii="Times New Roman" w:eastAsiaTheme="majorEastAsia" w:hAnsi="Times New Roman"/>
                <w:b/>
                <w:sz w:val="24"/>
                <w:szCs w:val="24"/>
                <w:lang w:val="kk-KZ"/>
              </w:rPr>
            </w:pPr>
          </w:p>
          <w:p w:rsidR="00F67298" w:rsidRPr="00484FF3" w:rsidRDefault="00F67298" w:rsidP="00F27A71">
            <w:pPr>
              <w:tabs>
                <w:tab w:val="left" w:pos="3540"/>
              </w:tabs>
              <w:spacing w:after="0" w:line="240" w:lineRule="auto"/>
              <w:rPr>
                <w:rFonts w:ascii="Times New Roman" w:eastAsiaTheme="majorEastAsia" w:hAnsi="Times New Roman"/>
                <w:b/>
                <w:sz w:val="24"/>
                <w:szCs w:val="24"/>
                <w:lang w:val="kk-KZ"/>
              </w:rPr>
            </w:pPr>
            <w:r w:rsidRPr="00484FF3">
              <w:rPr>
                <w:rFonts w:ascii="Times New Roman" w:eastAsiaTheme="majorEastAsia" w:hAnsi="Times New Roman"/>
                <w:b/>
                <w:sz w:val="24"/>
                <w:szCs w:val="24"/>
                <w:lang w:val="kk-KZ"/>
              </w:rPr>
              <w:t>Алып тасталсын</w:t>
            </w:r>
          </w:p>
        </w:tc>
        <w:tc>
          <w:tcPr>
            <w:tcW w:w="4338" w:type="dxa"/>
            <w:tcBorders>
              <w:top w:val="nil"/>
              <w:left w:val="single" w:sz="4" w:space="0" w:color="auto"/>
              <w:bottom w:val="single" w:sz="4" w:space="0" w:color="auto"/>
              <w:right w:val="single" w:sz="4" w:space="0" w:color="auto"/>
            </w:tcBorders>
            <w:shd w:val="clear" w:color="auto" w:fill="auto"/>
          </w:tcPr>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lastRenderedPageBreak/>
              <w:t>ӘҚБтК-нің 597-бабының 4-1-бөлігінің құқық бұзушылық құрамын назарға ала отырып, осы іс-әрекет бойынша істерді шешу азаматтық іс жүргізу шеңберінде өтуі мүмкін деп есептейміз, өйткені қызметтерге ақы төлеу азаматтық-құқықтық сипатта болады.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607-баптың бірінші бөлігінің екінші абзацы, екінші бөліктің екінші абзацы және жаңа үшінші бөлік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607-бап. Темiржол өтпелерiнен өту қағидаларын бұзу</w:t>
            </w: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1. Темiржол өтпелерiнен тыс жерден темiржолды кесiп өту, шлагбаум жабық тұрған немесе жабылып жатқан кезде не бағдаршамның немесе өтпе жолдағы кезекшiнің тыйым салатын сигналы берілген кезде темiржол өтпелерiне шығу –</w:t>
            </w: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w:t>
            </w:r>
            <w:r w:rsidRPr="00484FF3">
              <w:rPr>
                <w:rFonts w:ascii="Times New Roman" w:eastAsia="Calibri" w:hAnsi="Times New Roman"/>
                <w:b/>
                <w:color w:val="000000" w:themeColor="text1"/>
                <w:sz w:val="24"/>
                <w:szCs w:val="24"/>
                <w:lang w:val="kk-KZ" w:eastAsia="en-US"/>
              </w:rPr>
              <w:t>он</w:t>
            </w:r>
            <w:r w:rsidRPr="00484FF3">
              <w:rPr>
                <w:rFonts w:ascii="Times New Roman" w:eastAsia="Calibri" w:hAnsi="Times New Roman"/>
                <w:color w:val="000000" w:themeColor="text1"/>
                <w:sz w:val="24"/>
                <w:szCs w:val="24"/>
                <w:lang w:val="kk-KZ" w:eastAsia="en-US"/>
              </w:rPr>
              <w:t xml:space="preserve"> айлық есептiк көрсеткiш мөлшерiнде айыппұл салуға әкеп соғады.</w:t>
            </w: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eastAsia="en-US"/>
              </w:rPr>
              <w:t>Жо</w:t>
            </w:r>
            <w:r w:rsidRPr="00484FF3">
              <w:rPr>
                <w:rFonts w:ascii="Times New Roman" w:eastAsia="Calibri" w:hAnsi="Times New Roman"/>
                <w:b/>
                <w:color w:val="000000" w:themeColor="text1"/>
                <w:sz w:val="24"/>
                <w:szCs w:val="24"/>
                <w:lang w:val="kk-KZ" w:eastAsia="en-US"/>
              </w:rPr>
              <w:t>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607-бап. Темiржол өтпелерiнен өту қағидаларын бұзу</w:t>
            </w: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1. Темір жол өтпесінен тыс темір жолды кесіп өту, жабық немесе жабылатын шлагбаум кезінде не бағдаршамның немесе өткел бойынша кезекшінің тыйым салатын сигналы кезінде темір жол өтпесіне шығу, сол сияқты темір жол өтпесінде аялдау немесе тоқтап тұру -</w:t>
            </w: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жиырма</w:t>
            </w:r>
            <w:r w:rsidRPr="00484FF3">
              <w:rPr>
                <w:rFonts w:ascii="Times New Roman" w:eastAsia="Calibri" w:hAnsi="Times New Roman"/>
                <w:color w:val="000000" w:themeColor="text1"/>
                <w:sz w:val="24"/>
                <w:szCs w:val="24"/>
                <w:lang w:val="kk-KZ" w:eastAsia="en-US"/>
              </w:rPr>
              <w:t xml:space="preserve"> айлық есептік көрсеткіш мөлшерінде айыппұл салуға әкеп соғады.</w:t>
            </w: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p>
          <w:p w:rsidR="00F67298" w:rsidRPr="00484FF3" w:rsidRDefault="00F67298" w:rsidP="00F27A71">
            <w:pPr>
              <w:suppressAutoHyphens/>
              <w:spacing w:after="0" w:line="240" w:lineRule="auto"/>
              <w:ind w:firstLine="459"/>
              <w:jc w:val="both"/>
              <w:rPr>
                <w:rFonts w:ascii="Times New Roman" w:hAnsi="Times New Roman"/>
                <w:b/>
                <w:bCs/>
                <w:szCs w:val="24"/>
                <w:lang w:val="kk-KZ"/>
              </w:rPr>
            </w:pPr>
          </w:p>
          <w:p w:rsidR="00822DF2" w:rsidRPr="00484FF3" w:rsidRDefault="00822DF2" w:rsidP="00822DF2">
            <w:pPr>
              <w:pStyle w:val="a4"/>
              <w:spacing w:after="0" w:line="240" w:lineRule="auto"/>
              <w:ind w:left="0" w:firstLine="567"/>
              <w:jc w:val="both"/>
              <w:rPr>
                <w:rFonts w:ascii="Times New Roman" w:hAnsi="Times New Roman" w:cs="Times New Roman"/>
                <w:b/>
                <w:sz w:val="24"/>
                <w:szCs w:val="28"/>
                <w:lang w:val="kk-KZ"/>
              </w:rPr>
            </w:pPr>
            <w:r w:rsidRPr="00484FF3">
              <w:rPr>
                <w:rFonts w:ascii="Times New Roman" w:hAnsi="Times New Roman" w:cs="Times New Roman"/>
                <w:b/>
                <w:sz w:val="24"/>
                <w:szCs w:val="28"/>
                <w:lang w:val="kk-KZ"/>
              </w:rPr>
              <w:t xml:space="preserve">3. Осы баптың бірінші және екінші бөліктерінде көзделген, көлік құралдарының, жүктердің, жол және өзге де құрылысжайлардың не </w:t>
            </w:r>
            <w:r w:rsidRPr="00484FF3">
              <w:rPr>
                <w:rFonts w:ascii="Times New Roman" w:hAnsi="Times New Roman" w:cs="Times New Roman"/>
                <w:b/>
                <w:sz w:val="24"/>
                <w:szCs w:val="28"/>
                <w:lang w:val="kk-KZ"/>
              </w:rPr>
              <w:lastRenderedPageBreak/>
              <w:t>материалдық залал келтірген өзге де мүліктің бүлінуіне алып келген әрекеттер, –</w:t>
            </w:r>
          </w:p>
          <w:p w:rsidR="00F67298" w:rsidRPr="00484FF3" w:rsidRDefault="00F67298" w:rsidP="00822DF2">
            <w:pPr>
              <w:pStyle w:val="a4"/>
              <w:spacing w:after="0" w:line="240" w:lineRule="auto"/>
              <w:ind w:left="0" w:firstLine="567"/>
              <w:jc w:val="both"/>
              <w:rPr>
                <w:rFonts w:ascii="Times New Roman" w:hAnsi="Times New Roman" w:cs="Times New Roman"/>
                <w:sz w:val="28"/>
                <w:szCs w:val="28"/>
                <w:lang w:val="kk-KZ"/>
              </w:rPr>
            </w:pPr>
            <w:r w:rsidRPr="00484FF3">
              <w:rPr>
                <w:rFonts w:ascii="Times New Roman" w:hAnsi="Times New Roman"/>
                <w:b/>
                <w:bCs/>
                <w:sz w:val="24"/>
                <w:szCs w:val="24"/>
                <w:lang w:val="kk-KZ"/>
              </w:rPr>
              <w:t>тоғыз ай мерзімге көлік құралдарын жүргізу құқығынан айыруға алып келеді.</w:t>
            </w: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Поездар қозғалысының қауіпсіздігін қамтамасыз ету шеңберінде Теміржол өткелдеріндегі жол-көлік оқиғалары (бұдан әрі – ЖКО) өткір проблема болып табылады, соның нәтижесінде локомотив машинистері көптеген мәжбүрлі шұғыл тежеулерді қолданады.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2016-2019 жылдар аралығында ЖКО-ның 58 жағдайы орын алды, оның ішінде:</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күзетілетін өткелдерде (кезекші қызметкермен) 13 жағдай;</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қорғалмайтын өткелдерде-45 жағдай.</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Көбінесе, теміржол өткелдеріндегі жол-көлік оқиғалары ауыр зардаптарға, адам өліміне әкеледі.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Тек 2019 жылы ҚР теміржол </w:t>
            </w:r>
            <w:r w:rsidRPr="00484FF3">
              <w:rPr>
                <w:rFonts w:ascii="Times New Roman" w:hAnsi="Times New Roman"/>
                <w:color w:val="000000" w:themeColor="text1"/>
                <w:sz w:val="24"/>
                <w:szCs w:val="24"/>
                <w:lang w:val="kk-KZ"/>
              </w:rPr>
              <w:lastRenderedPageBreak/>
              <w:t>өткелдерінде 17 ЖКО орын алды, онда 3 адам қаза тауып, 21 адам түрлі дәрежедегі жарақат алды.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Мәселен, 2019 жылдың қыркүйегінде жылжымалы құрамның автомобиль көлігімен соқтығысуына байланысты ЖКО орын алды.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15.09.2019 ж. "Ақсеңгір-Шамалған" аралығының теміржол өткелінде жолаушылар пойызы маршруттық автобуспен соқтығысып, нәтижесінде бір адам қаза тауып, үшеуі түрлі дәрежедегі жарақат алды.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25.09.2019 ж. Шалқар-Сарыжиде аралығының күзетілмейтін реттелетін өткелінде УАЗ автокөлігімен пойыз локомотиві соқтығысып, нәтижесінде автокөлік жүргізушісі оқиға орнында көз жұмды.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Аталған жағдайлар үлкен қоғамдық резонанс тудырды және шешуді талап ететін бірқатар проблемаларды ашты.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ЖКО-ның барлық жағдайларында автокөлік құралдары жүргізушілерінің теміржол өткелдері арқылы өту ережелерін өрескел бұзуы, ескерту және қоршау белгілерін, дыбыстық және жарық сигналдарын елемеу негізгі себеп болып табылады.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Жылжымалы құрамның темір жол өтпелерінде автомобиль көлігімен соқтығысу жағдайларын болдырмау үшін 2019 жылы жылжымалы құрам машинистері 834 шұғыл тежеу жағдайын (2018 жылғы 287 жағдайға </w:t>
            </w:r>
            <w:r w:rsidRPr="00484FF3">
              <w:rPr>
                <w:rFonts w:ascii="Times New Roman" w:hAnsi="Times New Roman"/>
                <w:color w:val="000000" w:themeColor="text1"/>
                <w:sz w:val="24"/>
                <w:szCs w:val="24"/>
                <w:lang w:val="kk-KZ"/>
              </w:rPr>
              <w:lastRenderedPageBreak/>
              <w:t>қарсы), 2020 жылғы 4 айда – 335 жағдайды (2019 жылғы ұқсас кезеңдегі 127 жағдайға қарсы) қолданды.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Жол дистанциясының жауапты қызметкерлері тұрақты негізде көлік құралдарының жүргізушілерімен профилактикалық жұмыс жүргізеді, оның барысында жүргізушілерге теміржол өткелдері арқылы өту ережелерінен үзінділер түсіндіріледі және табыс етіледі.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2020 жылдың 5 айының жұмыс қорытындысы бойынша: халықпен 580 жиналыс өткізілді, 34 450 адам мал жаю, мал айдау және теміржол өткелі арқылы өту қағидаларымен таныстырылды; құқық қорғау органдарымен бірлескен 212 рейд ұйымдастырылды, БАҚ-та 41 сөз сөйледі.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Алайда, қабылданған әрекеттер күтілетін нәтиже бермейді.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Осылайша, теміржол өткелдерінен өту ережелерін бұзу жағдайларының көбею тенденциясы байқалады.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Теміржол өтпелері жол жүрісіне қатысушылардан жол жүрісі қағидаларын қатаң сақтауды талап ететін қауіптілігі жоғары объектілер болып табылады, ал көлік құралдары жүргізушілерінің теміржол өтпелерінде ЖҚЕ бұзуы қайғылы салдарға әкеп соғуы мүмкін.</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Бұл ретте, жүргізушілердің теміржолдардан өту кезінде жол </w:t>
            </w:r>
            <w:r w:rsidRPr="00484FF3">
              <w:rPr>
                <w:rFonts w:ascii="Times New Roman" w:hAnsi="Times New Roman"/>
                <w:color w:val="000000" w:themeColor="text1"/>
                <w:sz w:val="24"/>
                <w:szCs w:val="24"/>
                <w:lang w:val="kk-KZ"/>
              </w:rPr>
              <w:lastRenderedPageBreak/>
              <w:t>қозғалысы ережелерін бұзуы тікелей ниетпен ықпал ететінін ескеру қажет, осылайша ауыр зардаптарға жол бермеу мақсатында осындай іс-әрекеттер үшін неғұрлым қатаң жауапкершілікті қарастыру қажет деп санаймыз.</w:t>
            </w:r>
          </w:p>
          <w:p w:rsidR="00F67298" w:rsidRPr="00484FF3" w:rsidRDefault="00F67298" w:rsidP="007042A0">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Осылайша, 607 және 630-баптарда әртүрлі құрамдар бар, олардың айырмашылығы жасалған әрекеттің ауырлығынан тұрады, өйткені 607-бап теміржол өткелдерінен өту ережелерін бұзуды қарастырады, 630-бап жол инфрақұрылымының бұзылуына жол бермеуге бағытталған.</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610-баптың бірінші және екінші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610-бап. Көлiк құралдары жүргiзушiлерінiң жол жүрісі қағидаларын адамдардың денсаулығына зиян келтiруге, көлiк құралдарының немесе өзге де мүлiктiң бүлінуіне алып келген бұзушылығы</w:t>
            </w: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1. Көлiк құралдарын, жүктердi, жолдарды, жолдағы және басқа да құрылысжайлардың немесе өзге де мүлiктiң бүлінуіне алып келген, материалдық залал келтiрген көлiк құралдары жүргiзушiлерінiң жол жүрісі қағидаларын бұзуы –</w:t>
            </w: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жиырма айлық есептiк көрсеткiш мөлшерiнде айыппұл салуға </w:t>
            </w:r>
            <w:r w:rsidRPr="00484FF3">
              <w:rPr>
                <w:rFonts w:ascii="Times New Roman" w:eastAsia="Calibri" w:hAnsi="Times New Roman"/>
                <w:b/>
                <w:color w:val="000000" w:themeColor="text1"/>
                <w:sz w:val="24"/>
                <w:szCs w:val="24"/>
                <w:lang w:val="kk-KZ" w:eastAsia="en-US"/>
              </w:rPr>
              <w:t>немесе алты айға дейінгі мерзiмге көлiк құралын басқару құқығынан айыруға</w:t>
            </w:r>
            <w:r w:rsidRPr="00484FF3">
              <w:rPr>
                <w:rFonts w:ascii="Times New Roman" w:eastAsia="Calibri" w:hAnsi="Times New Roman"/>
                <w:color w:val="000000" w:themeColor="text1"/>
                <w:sz w:val="24"/>
                <w:szCs w:val="24"/>
                <w:lang w:val="kk-KZ" w:eastAsia="en-US"/>
              </w:rPr>
              <w:t xml:space="preserve"> әкеп соғады.</w:t>
            </w: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2. Жәбiрленушiнiң денсаулығына жеңiл зиян келтiруге әкеп соққан дәл сол әрекет -</w:t>
            </w: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p>
          <w:p w:rsidR="003B533B" w:rsidRPr="00484FF3" w:rsidRDefault="003B533B" w:rsidP="00F27A71">
            <w:pPr>
              <w:spacing w:after="0" w:line="240" w:lineRule="auto"/>
              <w:jc w:val="both"/>
              <w:rPr>
                <w:rFonts w:ascii="Times New Roman" w:eastAsia="Calibri" w:hAnsi="Times New Roman"/>
                <w:color w:val="000000" w:themeColor="text1"/>
                <w:sz w:val="24"/>
                <w:szCs w:val="24"/>
                <w:lang w:val="kk-KZ" w:eastAsia="en-US"/>
              </w:rPr>
            </w:pPr>
          </w:p>
          <w:p w:rsidR="003B533B" w:rsidRPr="00484FF3" w:rsidRDefault="003B533B" w:rsidP="00F27A71">
            <w:pPr>
              <w:spacing w:after="0" w:line="240" w:lineRule="auto"/>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қырық айлық есептiк көрсеткiш мөлшерiнде айыппұл салуға немесе тоғыз айға дейінгі мерзiмге көлiк құралын басқару құқығынан айыруға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610 бап. Көлік құралдары жүргізушілерінің жол жүрісі қағидаларын адамдардың денсаулығына зиян келтіруге, көлік құралдарының немесе өзге де мүліктің бүлінуіне әкеп соққан бұзуы</w:t>
            </w: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p>
          <w:p w:rsidR="00F67298" w:rsidRPr="00484FF3" w:rsidRDefault="00F67298" w:rsidP="00F27A71">
            <w:pPr>
              <w:pStyle w:val="a4"/>
              <w:numPr>
                <w:ilvl w:val="0"/>
                <w:numId w:val="6"/>
              </w:numPr>
              <w:spacing w:after="0" w:line="240" w:lineRule="auto"/>
              <w:ind w:left="0" w:firstLine="360"/>
              <w:jc w:val="both"/>
              <w:rPr>
                <w:rFonts w:ascii="Times New Roman" w:eastAsia="Calibri" w:hAnsi="Times New Roman" w:cs="Times New Roman"/>
                <w:color w:val="000000" w:themeColor="text1"/>
                <w:sz w:val="24"/>
                <w:szCs w:val="24"/>
                <w:lang w:val="kk-KZ" w:eastAsia="en-US"/>
              </w:rPr>
            </w:pPr>
            <w:r w:rsidRPr="00484FF3">
              <w:rPr>
                <w:rFonts w:ascii="Times New Roman" w:eastAsia="Calibri" w:hAnsi="Times New Roman" w:cs="Times New Roman"/>
                <w:color w:val="000000" w:themeColor="text1"/>
                <w:sz w:val="24"/>
                <w:szCs w:val="24"/>
                <w:lang w:val="kk-KZ" w:eastAsia="en-US"/>
              </w:rPr>
              <w:t>Көлік құралдары жүргізушілерінің жол жүрісі қағидаларын Көлік құралдарының, жүктердің, жолдардың, жол құрылыстары мен басқа да құрылыстардың немесе өзге де мүліктің бүлінуіне әкеп соққан, материалдық залал келтірген бұзуы, –</w:t>
            </w:r>
          </w:p>
          <w:p w:rsidR="00F67298" w:rsidRPr="00484FF3" w:rsidRDefault="00F67298" w:rsidP="00F27A71">
            <w:pPr>
              <w:pStyle w:val="a4"/>
              <w:spacing w:after="0" w:line="240" w:lineRule="auto"/>
              <w:jc w:val="both"/>
              <w:rPr>
                <w:rFonts w:ascii="Times New Roman" w:eastAsia="Calibri" w:hAnsi="Times New Roman" w:cs="Times New Roman"/>
                <w:color w:val="000000" w:themeColor="text1"/>
                <w:sz w:val="24"/>
                <w:szCs w:val="24"/>
                <w:lang w:val="kk-KZ" w:eastAsia="en-US"/>
              </w:rPr>
            </w:pP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жиырма айлық есептік көрсеткіш мөлшерінде айыппұл салуға әкеп соғады.</w:t>
            </w: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p>
          <w:p w:rsidR="003B533B" w:rsidRPr="00484FF3" w:rsidRDefault="003B533B" w:rsidP="00F27A71">
            <w:pPr>
              <w:spacing w:after="0" w:line="240" w:lineRule="auto"/>
              <w:ind w:firstLine="459"/>
              <w:jc w:val="both"/>
              <w:rPr>
                <w:rFonts w:ascii="Times New Roman" w:eastAsia="Calibri" w:hAnsi="Times New Roman"/>
                <w:color w:val="000000" w:themeColor="text1"/>
                <w:sz w:val="24"/>
                <w:szCs w:val="24"/>
                <w:lang w:val="kk-KZ" w:eastAsia="en-US"/>
              </w:rPr>
            </w:pPr>
          </w:p>
          <w:p w:rsidR="003B533B" w:rsidRPr="00484FF3" w:rsidRDefault="003B533B" w:rsidP="00F27A71">
            <w:pPr>
              <w:spacing w:after="0" w:line="240" w:lineRule="auto"/>
              <w:ind w:firstLine="459"/>
              <w:jc w:val="both"/>
              <w:rPr>
                <w:rFonts w:ascii="Times New Roman" w:eastAsia="Calibri" w:hAnsi="Times New Roman"/>
                <w:color w:val="000000" w:themeColor="text1"/>
                <w:sz w:val="24"/>
                <w:szCs w:val="24"/>
                <w:lang w:val="kk-KZ" w:eastAsia="en-US"/>
              </w:rPr>
            </w:pPr>
          </w:p>
          <w:p w:rsidR="003B533B" w:rsidRPr="00484FF3" w:rsidRDefault="003B533B" w:rsidP="00F27A71">
            <w:pPr>
              <w:spacing w:after="0" w:line="240" w:lineRule="auto"/>
              <w:ind w:firstLine="45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 xml:space="preserve">2. </w:t>
            </w:r>
            <w:r w:rsidR="00822DF2" w:rsidRPr="00484FF3">
              <w:rPr>
                <w:rFonts w:ascii="Times New Roman" w:hAnsi="Times New Roman"/>
                <w:b/>
                <w:color w:val="000000" w:themeColor="text1"/>
                <w:sz w:val="24"/>
                <w:szCs w:val="28"/>
                <w:lang w:val="kk-KZ"/>
              </w:rPr>
              <w:t>Осы баптың бірінші бөлігінде көзделген, әкімшілік жаза қолданылғаннан кейін бір жыл ішінде қайталап жасалған не жәбірленушінің</w:t>
            </w:r>
            <w:r w:rsidR="00822DF2" w:rsidRPr="00484FF3">
              <w:rPr>
                <w:rFonts w:ascii="Times New Roman" w:eastAsia="Calibri" w:hAnsi="Times New Roman"/>
                <w:color w:val="000000" w:themeColor="text1"/>
                <w:szCs w:val="24"/>
                <w:lang w:val="kk-KZ" w:eastAsia="en-US"/>
              </w:rPr>
              <w:t xml:space="preserve"> </w:t>
            </w:r>
            <w:r w:rsidRPr="00484FF3">
              <w:rPr>
                <w:rFonts w:ascii="Times New Roman" w:eastAsia="Calibri" w:hAnsi="Times New Roman"/>
                <w:color w:val="000000" w:themeColor="text1"/>
                <w:sz w:val="24"/>
                <w:szCs w:val="24"/>
                <w:lang w:val="kk-KZ" w:eastAsia="en-US"/>
              </w:rPr>
              <w:t>денсаулығына жеңіл зиян келтіруге әкеп соққан дәл сол әрекет, –</w:t>
            </w: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қырық айлық есептік көрсеткіш мөлшерінде айыппұл салуға немесе тоғыз айға дейінгі мерзімге көлік құралын жүргізу құқығынан айыруға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Сот практикасы көлік құралын басқару құқығынан айыру жол ережесін өрескел бұзғаны үшін ғана қолданылатынын көрсетеді.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Сондықтан 610-бапта 596-бапта көзделген әкімшілік жазаның осы түрін алып тастау ұсынылады.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Әкімшілік құқық бұзушылық туралы істердің шамамен 80% - ы бойынша құқық бұзушылар келіседі және өз кінәсіне дау айтпайды.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Мұндай істер бойынша қысқартылған өндіріс қолданылады.</w:t>
            </w:r>
          </w:p>
          <w:p w:rsidR="00F67298" w:rsidRPr="00484FF3" w:rsidRDefault="00F67298" w:rsidP="00F2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Бұл жәбірленушілер үшін материалдық залалды қалпына келтіру рәсімін жеңілдетеді.</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615-баптың  төртінші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 xml:space="preserve">      615-бап. Жаяу жүргiншiлердiң және жол жүрісіне өзге де қатысушылардың жол жүрісі қағидаларын бұзуы</w:t>
            </w: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w:t>
            </w:r>
          </w:p>
          <w:p w:rsidR="00132556" w:rsidRPr="00484FF3" w:rsidRDefault="00132556" w:rsidP="00F27A71">
            <w:pPr>
              <w:spacing w:after="0" w:line="240" w:lineRule="auto"/>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4. Осы баптың екінші бөлігінде көзделген, әкімшілік жаза қолданылғаннан кейін бір жыл ішінде қайталап жасалған әрекет –</w:t>
            </w: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жиырма айлық есептiк көрсеткiш мөлшерiнде айыппұл салуға немесе үш тәулікке әкімшілік қамаққа 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615-бап. Жаяу жүргiншiлердiң және жол жүрісіне өзге де қатысушылардың жол жүрісі қағидаларын бұзуы</w:t>
            </w: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w:t>
            </w:r>
          </w:p>
          <w:p w:rsidR="003B533B"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w:t>
            </w: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4. Осы баптың екінші бөлігінде көзделген, әкімшілік жаза қолданылғаннан кейін бір жыл ішінде қайталап жасалған әрекет –</w:t>
            </w: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жиырма айлық есептік көрсеткіш мөлшерінде айыппұл салуға </w:t>
            </w:r>
            <w:r w:rsidR="007E0898" w:rsidRPr="00484FF3">
              <w:rPr>
                <w:rFonts w:ascii="Times New Roman" w:hAnsi="Times New Roman"/>
                <w:b/>
                <w:color w:val="000000" w:themeColor="text1"/>
                <w:sz w:val="24"/>
                <w:szCs w:val="28"/>
                <w:lang w:val="kk-KZ"/>
              </w:rPr>
              <w:t>немесе он екі сағатқа қоғамдық жұмыстарға тартуға</w:t>
            </w:r>
            <w:r w:rsidR="007E0898" w:rsidRPr="00484FF3">
              <w:rPr>
                <w:rFonts w:ascii="Times New Roman" w:eastAsia="Calibri" w:hAnsi="Times New Roman"/>
                <w:b/>
                <w:color w:val="000000" w:themeColor="text1"/>
                <w:szCs w:val="24"/>
                <w:lang w:val="kk-KZ" w:eastAsia="en-US"/>
              </w:rPr>
              <w:t xml:space="preserve"> </w:t>
            </w:r>
            <w:r w:rsidRPr="00484FF3">
              <w:rPr>
                <w:rFonts w:ascii="Times New Roman" w:eastAsia="Calibri" w:hAnsi="Times New Roman"/>
                <w:color w:val="000000" w:themeColor="text1"/>
                <w:sz w:val="24"/>
                <w:szCs w:val="24"/>
                <w:lang w:val="kk-KZ" w:eastAsia="en-US"/>
              </w:rPr>
              <w:t>немесе үш тәулікке әкімшілік қамаққа 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Әкімшілік жазаның жаңа түрін қолдануға байланысты сот салатын "қоғамдық жұмыстар" түрінде ӘҚБтК-нің 73-бабының бірінші бөлігінде осы санкциямен толықтыруды ұсынамыз.</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Бұл норма тұрмыстық зорлық-зомбылықтың алдын алуға айтарлықтай әсер ететінін және отбасылық-тұрмыстық қатынастарда ауыр зардаптардың алдын алуға бағытталғанын ескеру қажет.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Белгіленген сағаттардың санын анықтау жалпы қамауға алу мерзімін (3 күн) (4 сағат) көбейту арқылы ұсынылады - 3* 4 = 12 сағат.</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637-баптың жетінші сегізінші және жаңа он алтыншы, он жететінші, он сегізінші, және он тоғызыншы </w:t>
            </w:r>
            <w:r w:rsidRPr="00484FF3">
              <w:rPr>
                <w:rFonts w:ascii="Times New Roman" w:eastAsia="Calibri" w:hAnsi="Times New Roman"/>
                <w:color w:val="000000" w:themeColor="text1"/>
                <w:sz w:val="24"/>
                <w:szCs w:val="24"/>
                <w:lang w:val="kk-KZ" w:eastAsia="en-US"/>
              </w:rPr>
              <w:lastRenderedPageBreak/>
              <w:t xml:space="preserve">бөліктері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hAnsi="Times New Roman"/>
                <w:b/>
                <w:bCs/>
                <w:lang w:val="kk-KZ"/>
              </w:rPr>
            </w:pPr>
            <w:r w:rsidRPr="00484FF3">
              <w:rPr>
                <w:rFonts w:ascii="Times New Roman" w:hAnsi="Times New Roman"/>
                <w:b/>
                <w:bCs/>
                <w:lang w:val="kk-KZ"/>
              </w:rPr>
              <w:lastRenderedPageBreak/>
              <w:t>637-бап. Қазақстан Республикасының байланыс саласындағы заңнамасын бұзу</w:t>
            </w:r>
          </w:p>
          <w:p w:rsidR="00F67298" w:rsidRPr="00484FF3" w:rsidRDefault="00F67298" w:rsidP="00F27A71">
            <w:pPr>
              <w:spacing w:after="0" w:line="240" w:lineRule="auto"/>
              <w:ind w:firstLine="451"/>
              <w:jc w:val="both"/>
              <w:rPr>
                <w:rFonts w:ascii="Times New Roman" w:hAnsi="Times New Roman"/>
                <w:sz w:val="24"/>
                <w:szCs w:val="24"/>
                <w:lang w:val="kk-KZ"/>
              </w:rPr>
            </w:pPr>
            <w:r w:rsidRPr="00484FF3">
              <w:rPr>
                <w:rFonts w:ascii="Times New Roman" w:hAnsi="Times New Roman"/>
                <w:sz w:val="24"/>
                <w:szCs w:val="24"/>
                <w:lang w:val="kk-KZ"/>
              </w:rPr>
              <w:t xml:space="preserve">7. Байланыс операторының және (немесе) байланыс желісін иеленушінің байланыс желілері мен құралдарына қойылатын талаптарға сәйкес жедел-іздестіру, қарсы барлау іс-шараларын техникалық </w:t>
            </w:r>
            <w:r w:rsidRPr="00484FF3">
              <w:rPr>
                <w:rFonts w:ascii="Times New Roman" w:hAnsi="Times New Roman"/>
                <w:sz w:val="24"/>
                <w:szCs w:val="24"/>
                <w:lang w:val="kk-KZ"/>
              </w:rPr>
              <w:lastRenderedPageBreak/>
              <w:t>жүргізу үшін өзінің телекоммуникациялық жабдығының функцияларын қамтамасыз ету бойынша міндетті орындамауы –</w:t>
            </w:r>
          </w:p>
          <w:p w:rsidR="003B533B" w:rsidRPr="00484FF3" w:rsidRDefault="003B533B" w:rsidP="00F27A71">
            <w:pPr>
              <w:spacing w:after="0" w:line="240" w:lineRule="auto"/>
              <w:ind w:firstLine="451"/>
              <w:jc w:val="both"/>
              <w:rPr>
                <w:rFonts w:ascii="Times New Roman" w:hAnsi="Times New Roman"/>
                <w:sz w:val="24"/>
                <w:szCs w:val="24"/>
                <w:lang w:val="kk-KZ"/>
              </w:rPr>
            </w:pPr>
          </w:p>
          <w:p w:rsidR="00F67298" w:rsidRPr="00484FF3" w:rsidRDefault="00F67298" w:rsidP="00F27A71">
            <w:pPr>
              <w:spacing w:after="0" w:line="240" w:lineRule="auto"/>
              <w:jc w:val="both"/>
              <w:rPr>
                <w:rFonts w:ascii="Times New Roman" w:hAnsi="Times New Roman"/>
                <w:sz w:val="24"/>
                <w:szCs w:val="24"/>
                <w:lang w:val="kk-KZ"/>
              </w:rPr>
            </w:pPr>
            <w:r w:rsidRPr="00484FF3">
              <w:rPr>
                <w:rFonts w:ascii="Times New Roman" w:hAnsi="Times New Roman"/>
                <w:sz w:val="24"/>
                <w:szCs w:val="24"/>
                <w:lang w:val="kk-KZ"/>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p w:rsidR="00F67298" w:rsidRPr="00484FF3" w:rsidRDefault="00F67298" w:rsidP="00F27A71">
            <w:pPr>
              <w:spacing w:after="0" w:line="240" w:lineRule="auto"/>
              <w:jc w:val="both"/>
              <w:rPr>
                <w:rFonts w:ascii="Times New Roman" w:hAnsi="Times New Roman"/>
                <w:sz w:val="24"/>
                <w:szCs w:val="24"/>
                <w:lang w:val="kk-KZ"/>
              </w:rPr>
            </w:pPr>
            <w:r w:rsidRPr="00484FF3">
              <w:rPr>
                <w:rFonts w:ascii="Times New Roman" w:hAnsi="Times New Roman"/>
                <w:sz w:val="24"/>
                <w:szCs w:val="24"/>
                <w:lang w:val="kk-KZ"/>
              </w:rPr>
              <w:t>      8. Осы баптың алтыншы, жетінші бөліктерінде көзделген, әкімшілік жаза қолданылғаннан кейін бір жыл ішінде қайталап жасалған әрекеттер –</w:t>
            </w:r>
          </w:p>
          <w:p w:rsidR="00F67298" w:rsidRPr="00484FF3" w:rsidRDefault="00F67298" w:rsidP="00F27A71">
            <w:pPr>
              <w:spacing w:after="0" w:line="240" w:lineRule="auto"/>
              <w:jc w:val="both"/>
              <w:rPr>
                <w:rFonts w:ascii="Times New Roman" w:hAnsi="Times New Roman"/>
                <w:sz w:val="24"/>
                <w:szCs w:val="24"/>
                <w:lang w:val="kk-KZ"/>
              </w:rPr>
            </w:pPr>
            <w:r w:rsidRPr="00484FF3">
              <w:rPr>
                <w:rFonts w:ascii="Times New Roman" w:hAnsi="Times New Roman"/>
                <w:sz w:val="24"/>
                <w:szCs w:val="24"/>
                <w:lang w:val="kk-KZ"/>
              </w:rPr>
              <w:t>      байланыс саласында қызметтер ұсынуға арналған лицензияны тоқтата тұруға әкеп соғады.</w:t>
            </w: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Жоқ</w:t>
            </w: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 xml:space="preserve">       Жоқ</w:t>
            </w: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3B533B" w:rsidRPr="00484FF3" w:rsidRDefault="003B533B" w:rsidP="00F27A71">
            <w:pPr>
              <w:spacing w:after="0" w:line="240" w:lineRule="auto"/>
              <w:rPr>
                <w:rFonts w:ascii="Times New Roman" w:eastAsia="Calibri" w:hAnsi="Times New Roman"/>
                <w:b/>
                <w:color w:val="000000" w:themeColor="text1"/>
                <w:sz w:val="24"/>
                <w:szCs w:val="24"/>
                <w:lang w:val="kk-KZ" w:eastAsia="en-US"/>
              </w:rPr>
            </w:pPr>
          </w:p>
          <w:p w:rsidR="003B533B" w:rsidRPr="00484FF3" w:rsidRDefault="003B533B" w:rsidP="00F27A71">
            <w:pPr>
              <w:spacing w:after="0" w:line="240" w:lineRule="auto"/>
              <w:rPr>
                <w:rFonts w:ascii="Times New Roman" w:eastAsia="Calibri" w:hAnsi="Times New Roman"/>
                <w:b/>
                <w:color w:val="000000" w:themeColor="text1"/>
                <w:sz w:val="24"/>
                <w:szCs w:val="24"/>
                <w:lang w:val="kk-KZ" w:eastAsia="en-US"/>
              </w:rPr>
            </w:pPr>
          </w:p>
          <w:p w:rsidR="003B533B" w:rsidRPr="00484FF3" w:rsidRDefault="003B533B" w:rsidP="00F27A71">
            <w:pPr>
              <w:spacing w:after="0" w:line="240" w:lineRule="auto"/>
              <w:rPr>
                <w:rFonts w:ascii="Times New Roman" w:eastAsia="Calibri" w:hAnsi="Times New Roman"/>
                <w:b/>
                <w:color w:val="000000" w:themeColor="text1"/>
                <w:sz w:val="24"/>
                <w:szCs w:val="24"/>
                <w:lang w:val="kk-KZ" w:eastAsia="en-US"/>
              </w:rPr>
            </w:pPr>
          </w:p>
          <w:p w:rsidR="003B533B" w:rsidRPr="00484FF3" w:rsidRDefault="003B533B" w:rsidP="00F27A71">
            <w:pPr>
              <w:spacing w:after="0" w:line="240" w:lineRule="auto"/>
              <w:rPr>
                <w:rFonts w:ascii="Times New Roman" w:eastAsia="Calibri" w:hAnsi="Times New Roman"/>
                <w:b/>
                <w:color w:val="000000" w:themeColor="text1"/>
                <w:sz w:val="24"/>
                <w:szCs w:val="24"/>
                <w:lang w:val="kk-KZ" w:eastAsia="en-US"/>
              </w:rPr>
            </w:pPr>
          </w:p>
          <w:p w:rsidR="003B533B" w:rsidRPr="00484FF3" w:rsidRDefault="003B533B" w:rsidP="00F27A71">
            <w:pPr>
              <w:spacing w:after="0" w:line="240" w:lineRule="auto"/>
              <w:rPr>
                <w:rFonts w:ascii="Times New Roman" w:eastAsia="Calibri" w:hAnsi="Times New Roman"/>
                <w:b/>
                <w:color w:val="000000" w:themeColor="text1"/>
                <w:sz w:val="24"/>
                <w:szCs w:val="24"/>
                <w:lang w:val="kk-KZ" w:eastAsia="en-US"/>
              </w:rPr>
            </w:pPr>
          </w:p>
          <w:p w:rsidR="003B533B" w:rsidRPr="00484FF3" w:rsidRDefault="003B533B"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Жоқ</w:t>
            </w: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3B533B" w:rsidRPr="00484FF3" w:rsidRDefault="003B533B" w:rsidP="00F27A71">
            <w:pPr>
              <w:spacing w:after="0" w:line="240" w:lineRule="auto"/>
              <w:rPr>
                <w:rFonts w:ascii="Times New Roman" w:eastAsia="Calibri" w:hAnsi="Times New Roman"/>
                <w:b/>
                <w:color w:val="000000" w:themeColor="text1"/>
                <w:sz w:val="24"/>
                <w:szCs w:val="24"/>
                <w:lang w:val="kk-KZ" w:eastAsia="en-US"/>
              </w:rPr>
            </w:pPr>
          </w:p>
          <w:p w:rsidR="003B533B" w:rsidRPr="00484FF3" w:rsidRDefault="003B533B"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 xml:space="preserve">       Жоқ</w:t>
            </w: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rPr>
                <w:rFonts w:ascii="Times New Roman" w:eastAsia="Calibri" w:hAnsi="Times New Roman"/>
                <w:b/>
                <w:color w:val="000000" w:themeColor="text1"/>
                <w:sz w:val="24"/>
                <w:szCs w:val="24"/>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hAnsi="Times New Roman"/>
                <w:b/>
                <w:bCs/>
                <w:lang w:val="kk-KZ"/>
              </w:rPr>
            </w:pPr>
            <w:r w:rsidRPr="00484FF3">
              <w:rPr>
                <w:rFonts w:ascii="Times New Roman" w:hAnsi="Times New Roman"/>
                <w:b/>
                <w:bCs/>
                <w:lang w:val="kk-KZ"/>
              </w:rPr>
              <w:lastRenderedPageBreak/>
              <w:t>637-бап. Қазақстан Республикасының байланыс саласындағы заңнамасын бұзу</w:t>
            </w:r>
          </w:p>
          <w:p w:rsidR="00F67298" w:rsidRPr="00484FF3" w:rsidRDefault="00F67298" w:rsidP="00F27A71">
            <w:pPr>
              <w:spacing w:after="0" w:line="240" w:lineRule="auto"/>
              <w:ind w:firstLine="459"/>
              <w:jc w:val="both"/>
              <w:rPr>
                <w:rFonts w:ascii="Times New Roman" w:hAnsi="Times New Roman"/>
                <w:sz w:val="24"/>
                <w:szCs w:val="24"/>
                <w:lang w:val="kk-KZ"/>
              </w:rPr>
            </w:pPr>
            <w:r w:rsidRPr="00484FF3">
              <w:rPr>
                <w:rFonts w:ascii="Times New Roman" w:hAnsi="Times New Roman"/>
                <w:sz w:val="24"/>
                <w:szCs w:val="24"/>
                <w:lang w:val="kk-KZ"/>
              </w:rPr>
              <w:t xml:space="preserve">7. Байланыс операторының және (немесе) байланыс </w:t>
            </w:r>
            <w:r w:rsidR="007E0898" w:rsidRPr="00484FF3">
              <w:rPr>
                <w:rFonts w:ascii="Times New Roman" w:hAnsi="Times New Roman"/>
                <w:sz w:val="28"/>
                <w:szCs w:val="28"/>
                <w:lang w:val="kk-KZ"/>
              </w:rPr>
              <w:t xml:space="preserve">желісі иесінің </w:t>
            </w:r>
            <w:r w:rsidRPr="00484FF3">
              <w:rPr>
                <w:rFonts w:ascii="Times New Roman" w:hAnsi="Times New Roman"/>
                <w:sz w:val="24"/>
                <w:szCs w:val="24"/>
                <w:lang w:val="kk-KZ"/>
              </w:rPr>
              <w:t xml:space="preserve">байланыс желілері мен құралдарына қойылатын талаптарға сәйкес жедел-іздестіру, қарсы барлау іс-шараларын техникалық жүргізу үшін өзінің телекоммуникациялық жабдығының </w:t>
            </w:r>
            <w:r w:rsidRPr="00484FF3">
              <w:rPr>
                <w:rFonts w:ascii="Times New Roman" w:hAnsi="Times New Roman"/>
                <w:sz w:val="24"/>
                <w:szCs w:val="24"/>
                <w:lang w:val="kk-KZ"/>
              </w:rPr>
              <w:lastRenderedPageBreak/>
              <w:t>функцияларын қамтамасыз ету бойынша міндетті орындамауы –</w:t>
            </w:r>
          </w:p>
          <w:p w:rsidR="00F67298" w:rsidRPr="00484FF3" w:rsidRDefault="00F67298" w:rsidP="00F27A71">
            <w:pPr>
              <w:spacing w:after="0" w:line="240" w:lineRule="auto"/>
              <w:ind w:firstLine="459"/>
              <w:jc w:val="both"/>
              <w:rPr>
                <w:rFonts w:ascii="Times New Roman" w:hAnsi="Times New Roman"/>
                <w:sz w:val="24"/>
                <w:szCs w:val="24"/>
                <w:lang w:val="kk-KZ"/>
              </w:rPr>
            </w:pPr>
            <w:r w:rsidRPr="00484FF3">
              <w:rPr>
                <w:rFonts w:ascii="Times New Roman" w:hAnsi="Times New Roman"/>
                <w:sz w:val="24"/>
                <w:szCs w:val="24"/>
                <w:lang w:val="kk-KZ"/>
              </w:rPr>
              <w:t>шағын кәсiпкерлiк субъектiлерiне – үш жүз, орта кәсiпкерлiк субъектiлерiне – бес жүз, iрi кәсiпкерлiк субъектiлерiне жеті жүз айлық есептiк көрсеткiш мөлшерiнде айыппұл салуға алып келеді.</w:t>
            </w:r>
          </w:p>
          <w:p w:rsidR="00F67298" w:rsidRPr="00484FF3" w:rsidRDefault="00F67298" w:rsidP="00F27A71">
            <w:pPr>
              <w:spacing w:after="0" w:line="240" w:lineRule="auto"/>
              <w:ind w:firstLine="459"/>
              <w:jc w:val="both"/>
              <w:rPr>
                <w:rFonts w:ascii="Times New Roman" w:hAnsi="Times New Roman"/>
                <w:sz w:val="24"/>
                <w:szCs w:val="24"/>
                <w:lang w:val="kk-KZ"/>
              </w:rPr>
            </w:pPr>
            <w:r w:rsidRPr="00484FF3">
              <w:rPr>
                <w:rFonts w:ascii="Times New Roman" w:hAnsi="Times New Roman"/>
                <w:sz w:val="24"/>
                <w:szCs w:val="24"/>
                <w:lang w:val="kk-KZ"/>
              </w:rPr>
              <w:t>8. Осы баптың алтыншы, жетінші бөліктерінде көзделген, әкімшілік жаза қолданылғаннан кейін бір жыл ішінде қайталап жасалған әрекеттер –</w:t>
            </w: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hAnsi="Times New Roman"/>
                <w:sz w:val="24"/>
                <w:szCs w:val="24"/>
                <w:lang w:val="kk-KZ"/>
              </w:rPr>
              <w:t>байланыс саласындағы қызметтер көрсетуге арналған лицензияны тоқтата тұрып немесе байланыс саласындағы қызметті немесе байланыс саласындағы жекелеген қызмет түрлерін тоқтата тұрып, мұндай байланыс саласындағы қызметті лицензиялау болмаған жағдайда, шағын кәсіпкерлік субъектілеріне – төрт жүз, орта кәсіпкерлік субъектілеріне – жеті жүз, ірі кәсіпкерлік субъектілеріне екі мың айлық есептік көрсеткіш мөлшерінде айыппұл салуға алып келеді.</w:t>
            </w:r>
          </w:p>
          <w:p w:rsidR="00F67298" w:rsidRPr="00484FF3" w:rsidRDefault="00F67298" w:rsidP="00F27A71">
            <w:pPr>
              <w:spacing w:after="0" w:line="240" w:lineRule="auto"/>
              <w:ind w:firstLine="567"/>
              <w:contextualSpacing/>
              <w:jc w:val="both"/>
              <w:rPr>
                <w:rFonts w:ascii="Times New Roman" w:hAnsi="Times New Roman"/>
                <w:b/>
                <w:bCs/>
                <w:color w:val="000000" w:themeColor="text1"/>
                <w:sz w:val="24"/>
                <w:szCs w:val="28"/>
                <w:lang w:val="kk-KZ"/>
              </w:rPr>
            </w:pPr>
            <w:bookmarkStart w:id="82" w:name="_Hlk98255211"/>
            <w:r w:rsidRPr="00484FF3">
              <w:rPr>
                <w:rFonts w:ascii="Times New Roman" w:hAnsi="Times New Roman"/>
                <w:b/>
                <w:bCs/>
                <w:color w:val="000000" w:themeColor="text1"/>
                <w:sz w:val="24"/>
                <w:szCs w:val="28"/>
                <w:lang w:val="kk-KZ"/>
              </w:rPr>
              <w:t xml:space="preserve">16. </w:t>
            </w:r>
            <w:bookmarkEnd w:id="82"/>
            <w:r w:rsidRPr="00484FF3">
              <w:rPr>
                <w:rFonts w:ascii="Times New Roman" w:hAnsi="Times New Roman"/>
                <w:b/>
                <w:bCs/>
                <w:color w:val="000000" w:themeColor="text1"/>
                <w:sz w:val="24"/>
                <w:szCs w:val="28"/>
                <w:lang w:val="kk-KZ"/>
              </w:rPr>
              <w:t>Байланыс операторының және (немесе) байланыс желісі иесінің жедел-іздестіру, қарсы барлау іс-шараларын техникалық жүргізу функциялары бар теле-коммуникациялық жабдықтың сақталуы мен қауіпсіздігін, үздіксіз жұмыс істеуін қамтамасыз ету жөніндегі міндеттерді орындамауы –</w:t>
            </w:r>
          </w:p>
          <w:p w:rsidR="00F67298" w:rsidRPr="00484FF3" w:rsidRDefault="00F67298" w:rsidP="00F27A71">
            <w:pPr>
              <w:spacing w:after="0" w:line="240" w:lineRule="auto"/>
              <w:ind w:firstLine="567"/>
              <w:contextualSpacing/>
              <w:jc w:val="both"/>
              <w:rPr>
                <w:rFonts w:ascii="Times New Roman" w:hAnsi="Times New Roman"/>
                <w:b/>
                <w:bCs/>
                <w:color w:val="000000" w:themeColor="text1"/>
                <w:sz w:val="24"/>
                <w:szCs w:val="28"/>
                <w:lang w:val="kk-KZ"/>
              </w:rPr>
            </w:pPr>
            <w:r w:rsidRPr="00484FF3">
              <w:rPr>
                <w:rFonts w:ascii="Times New Roman" w:hAnsi="Times New Roman"/>
                <w:b/>
                <w:bCs/>
                <w:color w:val="000000" w:themeColor="text1"/>
                <w:sz w:val="24"/>
                <w:szCs w:val="28"/>
                <w:lang w:val="kk-KZ"/>
              </w:rPr>
              <w:t xml:space="preserve">шағын кәсіпкерлік субъектілеріне – елу, орта кәсіпкерлік субъектілеріне- </w:t>
            </w:r>
            <w:r w:rsidR="007E0898" w:rsidRPr="00484FF3">
              <w:rPr>
                <w:rFonts w:ascii="Times New Roman" w:hAnsi="Times New Roman"/>
                <w:b/>
                <w:bCs/>
                <w:color w:val="000000" w:themeColor="text1"/>
                <w:sz w:val="24"/>
                <w:szCs w:val="28"/>
                <w:lang w:val="kk-KZ"/>
              </w:rPr>
              <w:t xml:space="preserve">бір </w:t>
            </w:r>
            <w:r w:rsidRPr="00484FF3">
              <w:rPr>
                <w:rFonts w:ascii="Times New Roman" w:hAnsi="Times New Roman"/>
                <w:b/>
                <w:bCs/>
                <w:color w:val="000000" w:themeColor="text1"/>
                <w:sz w:val="24"/>
                <w:szCs w:val="28"/>
                <w:lang w:val="kk-KZ"/>
              </w:rPr>
              <w:t xml:space="preserve">жүз, ірі кәсіпкерлік субъектілеріне бес жүз айлық есептік көрсеткіш мөлшерінде айыппұл салуға алып </w:t>
            </w:r>
            <w:r w:rsidRPr="00484FF3">
              <w:rPr>
                <w:rFonts w:ascii="Times New Roman" w:hAnsi="Times New Roman"/>
                <w:b/>
                <w:bCs/>
                <w:color w:val="000000" w:themeColor="text1"/>
                <w:sz w:val="24"/>
                <w:szCs w:val="28"/>
                <w:lang w:val="kk-KZ"/>
              </w:rPr>
              <w:lastRenderedPageBreak/>
              <w:t>келеді.</w:t>
            </w:r>
          </w:p>
          <w:p w:rsidR="006C003B" w:rsidRPr="00484FF3" w:rsidRDefault="006C003B" w:rsidP="006C003B">
            <w:pPr>
              <w:spacing w:after="0" w:line="240" w:lineRule="auto"/>
              <w:ind w:firstLine="567"/>
              <w:contextualSpacing/>
              <w:jc w:val="both"/>
              <w:rPr>
                <w:rFonts w:ascii="Times New Roman" w:hAnsi="Times New Roman"/>
                <w:bCs/>
                <w:color w:val="000000" w:themeColor="text1"/>
                <w:sz w:val="24"/>
                <w:szCs w:val="28"/>
                <w:lang w:val="kk-KZ"/>
              </w:rPr>
            </w:pPr>
            <w:r w:rsidRPr="00484FF3">
              <w:rPr>
                <w:rFonts w:ascii="Times New Roman" w:eastAsia="Calibri" w:hAnsi="Times New Roman"/>
                <w:bCs/>
                <w:color w:val="000000" w:themeColor="text1"/>
                <w:sz w:val="24"/>
                <w:szCs w:val="28"/>
                <w:lang w:val="kk-KZ"/>
              </w:rPr>
              <w:t>17. Пошта операторының пошта байланысы желілерінде операциялық-іздестіру, қарсы барлау қызметін жүзеге асыратын органдарды пошта байланысының барлық желілерінде жедел-іздестіру, қарсы барлау іс-шараларын жүргізудің ұйымдастырушылық және техникалық мүмкіндіктерімен, пошта операторының көрсетілетін қызметтерін пайдаланушылар туралы қызметтік ақпаратқа қол жеткізуді, сондай-ақ жедел-іздестіру, қарсы барлау іс-шараларын жүргізу нысандары мен әдістерін ашуға жол бермеу бойынша шаралар қабылдау жөніндегі міндеттерді орындамауы, –</w:t>
            </w:r>
          </w:p>
          <w:p w:rsidR="006C003B" w:rsidRPr="00484FF3" w:rsidRDefault="006C003B" w:rsidP="006C003B">
            <w:pPr>
              <w:spacing w:after="0" w:line="240" w:lineRule="auto"/>
              <w:ind w:firstLine="567"/>
              <w:contextualSpacing/>
              <w:jc w:val="both"/>
              <w:rPr>
                <w:rFonts w:ascii="Times New Roman" w:eastAsia="Calibri" w:hAnsi="Times New Roman"/>
                <w:bCs/>
                <w:color w:val="000000" w:themeColor="text1"/>
                <w:sz w:val="24"/>
                <w:szCs w:val="28"/>
                <w:lang w:val="kk-KZ"/>
              </w:rPr>
            </w:pPr>
            <w:r w:rsidRPr="00484FF3">
              <w:rPr>
                <w:rFonts w:ascii="Times New Roman" w:eastAsia="Calibri" w:hAnsi="Times New Roman"/>
                <w:bCs/>
                <w:color w:val="000000" w:themeColor="text1"/>
                <w:sz w:val="24"/>
                <w:szCs w:val="28"/>
                <w:lang w:val="kk-KZ"/>
              </w:rPr>
              <w:t>шағын кәсіпкерлік субъектілеріне – елу, орта кәсіпкерлік субъектілеріне – бір жүз, ірі кәсіпкерлік субъектілеріне бес жүз айлық есептік көрсеткіш мөлшерінде айыппұл салуға алып келеді.</w:t>
            </w:r>
          </w:p>
          <w:p w:rsidR="00F67298" w:rsidRPr="00484FF3" w:rsidRDefault="00F67298" w:rsidP="00F27A71">
            <w:pPr>
              <w:spacing w:after="0" w:line="240" w:lineRule="auto"/>
              <w:ind w:firstLine="567"/>
              <w:contextualSpacing/>
              <w:jc w:val="both"/>
              <w:rPr>
                <w:rFonts w:ascii="Times New Roman" w:hAnsi="Times New Roman"/>
                <w:b/>
                <w:bCs/>
                <w:color w:val="000000" w:themeColor="text1"/>
                <w:sz w:val="24"/>
                <w:szCs w:val="28"/>
                <w:lang w:val="kk-KZ"/>
              </w:rPr>
            </w:pPr>
            <w:r w:rsidRPr="00484FF3">
              <w:rPr>
                <w:rFonts w:ascii="Times New Roman" w:hAnsi="Times New Roman"/>
                <w:b/>
                <w:bCs/>
                <w:color w:val="000000" w:themeColor="text1"/>
                <w:sz w:val="24"/>
                <w:szCs w:val="28"/>
                <w:lang w:val="kk-KZ"/>
              </w:rPr>
              <w:t xml:space="preserve">18. Пошта операторының пошта желілерінде жедел-іздестіру, қарсы барлау іс-шараларын жүргізуді, </w:t>
            </w:r>
            <w:r w:rsidR="00AF6CE6" w:rsidRPr="00484FF3">
              <w:rPr>
                <w:rFonts w:ascii="Times New Roman" w:hAnsi="Times New Roman"/>
                <w:b/>
                <w:bCs/>
                <w:color w:val="000000" w:themeColor="text1"/>
                <w:sz w:val="24"/>
                <w:szCs w:val="28"/>
                <w:lang w:val="kk-KZ"/>
              </w:rPr>
              <w:t>д</w:t>
            </w:r>
            <w:r w:rsidRPr="00484FF3">
              <w:rPr>
                <w:rFonts w:ascii="Times New Roman" w:hAnsi="Times New Roman"/>
                <w:b/>
                <w:bCs/>
                <w:color w:val="000000" w:themeColor="text1"/>
                <w:sz w:val="24"/>
                <w:szCs w:val="28"/>
                <w:lang w:val="kk-KZ"/>
              </w:rPr>
              <w:t>ербес деректер туралы ақпаратты жинауды және сақтауды қамтамасыз ететін техникалық құралдар мен жабдықтарды орнату жөніндегі міндеттерді орындамауы –</w:t>
            </w:r>
          </w:p>
          <w:p w:rsidR="00F67298" w:rsidRPr="00484FF3" w:rsidRDefault="00F67298" w:rsidP="00F27A71">
            <w:pPr>
              <w:spacing w:after="0" w:line="240" w:lineRule="auto"/>
              <w:ind w:firstLine="459"/>
              <w:jc w:val="both"/>
              <w:rPr>
                <w:rFonts w:ascii="Times New Roman" w:hAnsi="Times New Roman"/>
                <w:b/>
                <w:bCs/>
                <w:color w:val="000000" w:themeColor="text1"/>
                <w:sz w:val="24"/>
                <w:szCs w:val="28"/>
                <w:lang w:val="kk-KZ"/>
              </w:rPr>
            </w:pPr>
            <w:r w:rsidRPr="00484FF3">
              <w:rPr>
                <w:rFonts w:ascii="Times New Roman" w:hAnsi="Times New Roman"/>
                <w:b/>
                <w:bCs/>
                <w:color w:val="000000" w:themeColor="text1"/>
                <w:sz w:val="24"/>
                <w:szCs w:val="28"/>
                <w:lang w:val="kk-KZ"/>
              </w:rPr>
              <w:t>шағын кәсіпкерлік субъектілеріне – үш жүз, орта кәсіпкерлік субъектілеріне – бес жүз, ірі кәсіпкерлік субъектілеріне жеті жүз айлық есептік көрсеткіш мөлшерінде айыппұл салуға алып келеді.</w:t>
            </w: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 xml:space="preserve">19. Осы баптың он жетінші, он </w:t>
            </w:r>
            <w:r w:rsidRPr="00484FF3">
              <w:rPr>
                <w:rFonts w:ascii="Times New Roman" w:eastAsia="Calibri" w:hAnsi="Times New Roman"/>
                <w:b/>
                <w:color w:val="000000" w:themeColor="text1"/>
                <w:sz w:val="24"/>
                <w:szCs w:val="24"/>
                <w:lang w:val="kk-KZ" w:eastAsia="en-US"/>
              </w:rPr>
              <w:lastRenderedPageBreak/>
              <w:t>сегізінші бөліктерінде көзделген, әкімшілік жаза қолданылғаннан кейін бір жыл ішінде қайталап жасалған әрекеттер –</w:t>
            </w:r>
          </w:p>
          <w:p w:rsidR="00F67298" w:rsidRPr="00484FF3" w:rsidRDefault="009001B1" w:rsidP="009001B1">
            <w:pPr>
              <w:spacing w:after="0" w:line="240" w:lineRule="auto"/>
              <w:ind w:firstLine="567"/>
              <w:contextualSpacing/>
              <w:jc w:val="both"/>
              <w:rPr>
                <w:rFonts w:ascii="Times New Roman" w:hAnsi="Times New Roman"/>
                <w:b/>
                <w:color w:val="000000" w:themeColor="text1"/>
                <w:sz w:val="28"/>
                <w:szCs w:val="28"/>
                <w:lang w:val="kk-KZ"/>
              </w:rPr>
            </w:pPr>
            <w:r w:rsidRPr="00484FF3">
              <w:rPr>
                <w:rFonts w:ascii="Times New Roman" w:eastAsia="Calibri" w:hAnsi="Times New Roman"/>
                <w:b/>
                <w:bCs/>
                <w:color w:val="000000" w:themeColor="text1"/>
                <w:sz w:val="24"/>
                <w:szCs w:val="28"/>
                <w:lang w:val="kk-KZ"/>
              </w:rPr>
              <w:t>пошта байланысы саласында қызметтер ұсынуға арналған лицензияны тоқтата тұру не қызметті немесе қызметтің жекелеген түрлерін тоқтата тұрып, шағын кәсіпкерлік субъектілеріне – төрт жүз, орта кәсіпкерлік субъектілеріне – жеті жүз, ірі кәсіпкерлік субъектілеріне – екі мың айлық есептік көрсеткіш мөлшерінде айыппұл салуға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 xml:space="preserve">   "Байланыс туралы" ҚР Заңының 15-бабы 1-тармағының 4-тармақшасына сәйкес, Қазақстан Республикасының аумағында қызметін жүзеге асыратын байланыс операторлары және (немесе) байланыс желілерінің иелері операциялық-іздестіру, қарсы барлау шараларын техникалық жүргізу үшін өзінің телекоммуникациялық </w:t>
            </w:r>
            <w:r w:rsidRPr="00484FF3">
              <w:rPr>
                <w:rFonts w:ascii="Times New Roman" w:hAnsi="Times New Roman"/>
                <w:color w:val="000000" w:themeColor="text1"/>
                <w:sz w:val="24"/>
                <w:szCs w:val="24"/>
                <w:lang w:val="kk-KZ"/>
              </w:rPr>
              <w:lastRenderedPageBreak/>
              <w:t>жабдығын өз қаражаты немесе тартылған қаражаты есебінен қамтамасыз етуге міндетті-қабылдау.</w:t>
            </w:r>
          </w:p>
          <w:p w:rsidR="00F67298" w:rsidRPr="00484FF3" w:rsidRDefault="00F67298" w:rsidP="00F27A71">
            <w:pPr>
              <w:spacing w:after="0" w:line="240" w:lineRule="auto"/>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Осылайша, байланыс желілерін ЖІШ/КРМ өткізу құралдарымен жарақтандыру бұдан әрі пайда әкелмейтін байланыс операторлары мен байланыс желілері иелерінің операциялық шығыстары болып табылады.</w:t>
            </w:r>
          </w:p>
          <w:p w:rsidR="00F67298" w:rsidRPr="00484FF3" w:rsidRDefault="00F67298" w:rsidP="00F27A71">
            <w:pPr>
              <w:spacing w:after="0" w:line="240" w:lineRule="auto"/>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Осыған байланысты байланыс операторлары мен байланыс желісінің иелері ЖІШ/КРМ жүргізу құралдарын енгізу жөніндегі заңнамалық талаптардың орындалуын елемейді немесе кешіктіреді.</w:t>
            </w:r>
          </w:p>
          <w:p w:rsidR="00F67298" w:rsidRPr="00484FF3" w:rsidRDefault="00F67298" w:rsidP="00F27A71">
            <w:pPr>
              <w:spacing w:after="0" w:line="240" w:lineRule="auto"/>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Бұл ретте, айыппұлдар түріндегі әкімшілік Ықпал етудің ағымдағы шаралары байланыс операторларына және байланыс желілері иесіне заңнамалық міндеттемелерді орындау бөлігінде елеулі әсер етпейді.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hAnsi="Times New Roman"/>
                <w:color w:val="000000" w:themeColor="text1"/>
                <w:sz w:val="24"/>
                <w:szCs w:val="24"/>
                <w:lang w:val="kk-KZ"/>
              </w:rPr>
              <w:t>Осыған байланысты әкімшілік айыппұл мөлшерін ұлғайту ұсынылады.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646-баптың үшінші бөлігінің бірінші абзацы</w:t>
            </w:r>
          </w:p>
          <w:p w:rsidR="00F67298" w:rsidRPr="00484FF3" w:rsidRDefault="00F67298" w:rsidP="00F27A71">
            <w:pPr>
              <w:spacing w:after="0" w:line="240" w:lineRule="auto"/>
              <w:ind w:hanging="108"/>
              <w:contextualSpacing/>
              <w:jc w:val="center"/>
              <w:rPr>
                <w:rFonts w:ascii="Times New Roman" w:eastAsia="Calibri" w:hAnsi="Times New Roman"/>
                <w:color w:val="000000" w:themeColor="text1"/>
                <w:sz w:val="24"/>
                <w:szCs w:val="24"/>
                <w:lang w:eastAsia="en-US"/>
              </w:rPr>
            </w:pPr>
          </w:p>
          <w:p w:rsidR="00F67298" w:rsidRPr="00484FF3" w:rsidRDefault="00F67298" w:rsidP="00F27A71">
            <w:pPr>
              <w:spacing w:after="0" w:line="240" w:lineRule="auto"/>
              <w:ind w:hanging="108"/>
              <w:contextualSpacing/>
              <w:jc w:val="center"/>
              <w:rPr>
                <w:rFonts w:ascii="Times New Roman" w:eastAsia="Calibri" w:hAnsi="Times New Roman"/>
                <w:color w:val="000000" w:themeColor="text1"/>
                <w:sz w:val="24"/>
                <w:szCs w:val="24"/>
                <w:lang w:eastAsia="en-US"/>
              </w:rPr>
            </w:pPr>
          </w:p>
          <w:p w:rsidR="00F67298" w:rsidRPr="00484FF3" w:rsidRDefault="00F67298" w:rsidP="00F27A71">
            <w:pPr>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646-бап. Әскери мiндеттiлер, әскерге шақырылушылар мен азаматтар туралы мәлiметтердi хабарламау</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3. Ұйым басшысының немесе басқа лауазымды адамының </w:t>
            </w:r>
            <w:r w:rsidRPr="00484FF3">
              <w:rPr>
                <w:rFonts w:ascii="Times New Roman" w:eastAsia="Calibri" w:hAnsi="Times New Roman"/>
                <w:b/>
                <w:color w:val="000000" w:themeColor="text1"/>
                <w:sz w:val="24"/>
                <w:szCs w:val="24"/>
                <w:lang w:eastAsia="en-US"/>
              </w:rPr>
              <w:t xml:space="preserve">әскери есепке алуды жүзеге асыратын органға </w:t>
            </w:r>
            <w:r w:rsidRPr="00484FF3">
              <w:rPr>
                <w:rFonts w:ascii="Times New Roman" w:eastAsia="Calibri" w:hAnsi="Times New Roman"/>
                <w:color w:val="000000" w:themeColor="text1"/>
                <w:sz w:val="24"/>
                <w:szCs w:val="24"/>
                <w:lang w:eastAsia="en-US"/>
              </w:rPr>
              <w:t>тұрғылықты жерi бойынша әскери есепке тұруға мiндеттi, бiрақ тұрмаған, жұмысқа (оқуға) қабылданған азаматтар туралы хабарламауы –</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646-бап. Әскери мiндеттiлер, әскерге шақырылушылар мен азаматтар туралы мәлiметтердi хабарламау</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3. Ұйым басшысының немесе басқа лауазымды адамының</w:t>
            </w:r>
            <w:r w:rsidRPr="00484FF3">
              <w:rPr>
                <w:rFonts w:ascii="Times New Roman" w:eastAsia="Calibri" w:hAnsi="Times New Roman"/>
                <w:color w:val="000000" w:themeColor="text1"/>
                <w:sz w:val="24"/>
                <w:szCs w:val="24"/>
                <w:lang w:val="kk-KZ" w:eastAsia="en-US"/>
              </w:rPr>
              <w:t xml:space="preserve"> </w:t>
            </w:r>
            <w:r w:rsidRPr="00484FF3">
              <w:rPr>
                <w:rFonts w:ascii="Times New Roman" w:hAnsi="Times New Roman"/>
                <w:b/>
                <w:color w:val="000000" w:themeColor="text1"/>
                <w:sz w:val="24"/>
                <w:szCs w:val="24"/>
              </w:rPr>
              <w:t>тиісті жергілікті әскери басқару органдарына</w:t>
            </w:r>
            <w:r w:rsidRPr="00484FF3">
              <w:rPr>
                <w:rFonts w:ascii="Times New Roman" w:eastAsia="Calibri" w:hAnsi="Times New Roman"/>
                <w:color w:val="000000" w:themeColor="text1"/>
                <w:sz w:val="24"/>
                <w:szCs w:val="24"/>
                <w:lang w:eastAsia="en-US"/>
              </w:rPr>
              <w:t xml:space="preserve"> тұрғылықты жерi бойынша әскери есепке тұруға мiндеттi, бiрақ тұрмаған, жұмысқа (оқуға) қабылданған азаматтар туралы хабарламауы –</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    </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7042A0">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val="kk-KZ" w:eastAsia="en-US"/>
              </w:rPr>
              <w:t>«Ә</w:t>
            </w:r>
            <w:r w:rsidRPr="00484FF3">
              <w:rPr>
                <w:rFonts w:ascii="Times New Roman" w:eastAsia="Calibri" w:hAnsi="Times New Roman"/>
                <w:color w:val="000000" w:themeColor="text1"/>
                <w:sz w:val="24"/>
                <w:szCs w:val="24"/>
                <w:lang w:eastAsia="en-US"/>
              </w:rPr>
              <w:t>скери қызмет және әскери қызметшілердің мәртебесі туралы</w:t>
            </w:r>
            <w:r w:rsidRPr="00484FF3">
              <w:rPr>
                <w:rFonts w:ascii="Times New Roman" w:eastAsia="Calibri" w:hAnsi="Times New Roman"/>
                <w:color w:val="000000" w:themeColor="text1"/>
                <w:sz w:val="24"/>
                <w:szCs w:val="24"/>
                <w:lang w:val="kk-KZ" w:eastAsia="en-US"/>
              </w:rPr>
              <w:t>»</w:t>
            </w:r>
            <w:r w:rsidRPr="00484FF3">
              <w:rPr>
                <w:rFonts w:ascii="Times New Roman" w:eastAsia="Calibri" w:hAnsi="Times New Roman"/>
                <w:color w:val="000000" w:themeColor="text1"/>
                <w:sz w:val="24"/>
                <w:szCs w:val="24"/>
                <w:lang w:eastAsia="en-US"/>
              </w:rPr>
              <w:t xml:space="preserve">" Қазақстан Республикасы Заңының 3 т. 17-бабы аудан, облыстық маңызы бар қала, кент, ауыл, ауылдық округ әкімдері, сондай-ақ әскери міндеттілер мен әскерге шақырылушылар жұмыс істейтін ұйымдардың басшылары өз құзыреті шегінде:аудандардың (облыстық маңызы бар қалалардың) тиісті жергілікті әскери басқару органдарына әскери міндеттілер мен әскерге шақырылушылар қызметін растайтын құжаттарды ұсынуға міндетті. </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647-бап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65"/>
              <w:jc w:val="both"/>
              <w:rPr>
                <w:rFonts w:ascii="Times New Roman" w:hAnsi="Times New Roman"/>
                <w:sz w:val="24"/>
                <w:szCs w:val="24"/>
                <w:lang w:val="kk-KZ"/>
              </w:rPr>
            </w:pPr>
            <w:r w:rsidRPr="00484FF3">
              <w:rPr>
                <w:rFonts w:ascii="Times New Roman" w:hAnsi="Times New Roman"/>
                <w:b/>
                <w:bCs/>
                <w:sz w:val="24"/>
                <w:szCs w:val="24"/>
                <w:lang w:val="kk-KZ"/>
              </w:rPr>
              <w:t>647-бап. Азаматтардың әскери есепке алу жөнiндегi мiндеттерді орындамауы</w:t>
            </w:r>
          </w:p>
          <w:p w:rsidR="00F67298" w:rsidRPr="00484FF3" w:rsidRDefault="00F67298" w:rsidP="00F27A71">
            <w:pPr>
              <w:spacing w:after="0" w:line="240" w:lineRule="auto"/>
              <w:ind w:firstLine="465"/>
              <w:jc w:val="both"/>
              <w:rPr>
                <w:rFonts w:ascii="Times New Roman" w:hAnsi="Times New Roman"/>
                <w:sz w:val="24"/>
                <w:szCs w:val="24"/>
                <w:lang w:val="kk-KZ"/>
              </w:rPr>
            </w:pPr>
            <w:r w:rsidRPr="00484FF3">
              <w:rPr>
                <w:rFonts w:ascii="Times New Roman" w:hAnsi="Times New Roman"/>
                <w:sz w:val="24"/>
                <w:szCs w:val="24"/>
                <w:lang w:val="kk-KZ"/>
              </w:rPr>
              <w:t xml:space="preserve">Әскери есепте тұрған немесе тұруға мiндеттi азаматтың жергiлiктi әскери басқару органының шақыруы бойынша </w:t>
            </w:r>
            <w:r w:rsidRPr="00484FF3">
              <w:rPr>
                <w:rFonts w:ascii="Times New Roman" w:hAnsi="Times New Roman"/>
                <w:sz w:val="24"/>
                <w:szCs w:val="24"/>
                <w:lang w:val="kk-KZ"/>
              </w:rPr>
              <w:lastRenderedPageBreak/>
              <w:t xml:space="preserve">көрсетілген мерзiмде дәлелді себепсіз келмеуi не елді мекенге (әкімшілік ауданға) </w:t>
            </w:r>
            <w:bookmarkStart w:id="83" w:name="_Hlk128662914"/>
            <w:r w:rsidRPr="00484FF3">
              <w:rPr>
                <w:rFonts w:ascii="Times New Roman" w:hAnsi="Times New Roman"/>
                <w:b/>
                <w:sz w:val="24"/>
                <w:szCs w:val="24"/>
                <w:lang w:val="kk-KZ"/>
              </w:rPr>
              <w:t>тұрақты тұрғылықты жерге</w:t>
            </w:r>
            <w:r w:rsidRPr="00484FF3">
              <w:rPr>
                <w:rFonts w:ascii="Times New Roman" w:hAnsi="Times New Roman"/>
                <w:sz w:val="24"/>
                <w:szCs w:val="24"/>
                <w:lang w:val="kk-KZ"/>
              </w:rPr>
              <w:t xml:space="preserve"> </w:t>
            </w:r>
            <w:bookmarkEnd w:id="83"/>
            <w:r w:rsidRPr="00484FF3">
              <w:rPr>
                <w:rFonts w:ascii="Times New Roman" w:hAnsi="Times New Roman"/>
                <w:sz w:val="24"/>
                <w:szCs w:val="24"/>
                <w:lang w:val="kk-KZ"/>
              </w:rPr>
              <w:t>немесе уақытша (үш айдан астам мерзiмге) тұруға келуі, сондай-ақ қызметтік іссапарларға, оқуға, демалысқа немесе емделуге (үш айдан астам мерзiмге) келіп, келген жері бойынша "Азаматтарға арналған үкімет" мемлекеттік корпорациясына жеті жұмыс күні ішінде әскери есепке қою туралы өтінішпен жүгінуге міндетті азаматтың белгіленген мерзімде дәлелді себептерсіз келмеуі –</w:t>
            </w: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65"/>
              <w:jc w:val="both"/>
              <w:rPr>
                <w:rFonts w:ascii="Times New Roman" w:hAnsi="Times New Roman"/>
                <w:sz w:val="24"/>
                <w:szCs w:val="24"/>
                <w:lang w:val="kk-KZ"/>
              </w:rPr>
            </w:pPr>
            <w:r w:rsidRPr="00484FF3">
              <w:rPr>
                <w:rFonts w:ascii="Times New Roman" w:hAnsi="Times New Roman"/>
                <w:b/>
                <w:bCs/>
                <w:sz w:val="24"/>
                <w:szCs w:val="24"/>
                <w:lang w:val="kk-KZ"/>
              </w:rPr>
              <w:lastRenderedPageBreak/>
              <w:t>647-бап. Азаматтардың әскери есепке алу жөнiндегi мiндеттерді орындамауы</w:t>
            </w:r>
          </w:p>
          <w:p w:rsidR="00F67298" w:rsidRPr="00484FF3" w:rsidRDefault="00F67298" w:rsidP="00F27A71">
            <w:pPr>
              <w:spacing w:after="0" w:line="240" w:lineRule="auto"/>
              <w:ind w:firstLine="465"/>
              <w:jc w:val="both"/>
              <w:rPr>
                <w:rFonts w:ascii="Times New Roman" w:hAnsi="Times New Roman"/>
                <w:sz w:val="24"/>
                <w:szCs w:val="24"/>
                <w:lang w:val="kk-KZ"/>
              </w:rPr>
            </w:pPr>
            <w:r w:rsidRPr="00484FF3">
              <w:rPr>
                <w:rFonts w:ascii="Times New Roman" w:hAnsi="Times New Roman"/>
                <w:sz w:val="24"/>
                <w:szCs w:val="24"/>
                <w:lang w:val="kk-KZ"/>
              </w:rPr>
              <w:t xml:space="preserve">Әскери есепте тұрған немесе тұруға мiндеттi азаматтың жергiлiктi әскери басқару органының шақыруы бойынша көрсетілген мерзiмде дәлелді себепсіз </w:t>
            </w:r>
            <w:r w:rsidRPr="00484FF3">
              <w:rPr>
                <w:rFonts w:ascii="Times New Roman" w:hAnsi="Times New Roman"/>
                <w:sz w:val="24"/>
                <w:szCs w:val="24"/>
                <w:lang w:val="kk-KZ"/>
              </w:rPr>
              <w:lastRenderedPageBreak/>
              <w:t>келмеуi не елді мекенге (әкімшілік ауданға) немесе уақытша (үш айдан астам мерзiмге) тұруға келуі, сондай-ақ қызметтік іссапарларға, оқуға, демалысқа немесе емделуге (үш айдан астам мерзiмге) келіп, келген жері бойынша "Азаматтарға арналған үкімет" мемлекеттік корпорациясына жеті жұмыс күні ішінде әскери есепке қою туралы өтінішпен жүгінуге міндетті азаматтың белгіленген мерзімде дәлелді себептерсіз келмеуі –</w:t>
            </w: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hAnsi="Times New Roman"/>
                <w:sz w:val="24"/>
                <w:szCs w:val="24"/>
                <w:lang w:val="kk-KZ"/>
              </w:rPr>
              <w:lastRenderedPageBreak/>
              <w:t>Заңнамалық актілерде, оның ішінде "Әскери қызмет және әскери қызметшілердің мәртебесі туралы" Қазақстан Республикасының Заңында</w:t>
            </w:r>
            <w:r w:rsidRPr="00484FF3">
              <w:rPr>
                <w:rFonts w:ascii="Times New Roman" w:hAnsi="Times New Roman"/>
                <w:sz w:val="24"/>
                <w:szCs w:val="24"/>
                <w:lang w:val="kk-KZ"/>
              </w:rPr>
              <w:br/>
              <w:t xml:space="preserve">(бұдан әрі-заң) орындамағаны үшін жоғарыда көрсетілген түзетумен жауапкершілік белгіленетін </w:t>
            </w:r>
            <w:r w:rsidRPr="00484FF3">
              <w:rPr>
                <w:rFonts w:ascii="Times New Roman" w:hAnsi="Times New Roman"/>
                <w:sz w:val="24"/>
                <w:szCs w:val="24"/>
                <w:lang w:val="kk-KZ"/>
              </w:rPr>
              <w:lastRenderedPageBreak/>
              <w:t>азаматтардың міндеттері көзделмеген.</w:t>
            </w:r>
            <w:r w:rsidRPr="00484FF3">
              <w:rPr>
                <w:rFonts w:ascii="Times New Roman" w:hAnsi="Times New Roman"/>
                <w:sz w:val="24"/>
                <w:szCs w:val="24"/>
                <w:lang w:val="kk-KZ"/>
              </w:rPr>
              <w:br/>
              <w:t>Өз кезегінде, Заңның 17-бабының 4-тармағына сәйкес әскери міндеттілер мен әскерге шақырылушыларға Тегі, Аты, Әкесінің аты, егер ол жеке басты куәландыратын құжатта көрсетілсе), туған күні, жері өзгергені туралы; қайтыс болуды тіркеу туралы; мүгедек адамдар таныған; тұрғылықты жері бойынша азаматтарды тіркеу және тіркеу есебінен шығару туралы мәліметтер; адамның қылмыстық құқық бұзушылық жасауының болуы не болмауы туралы ауданның (облыстық маңызы бар қаланың) жергілікті әскери басқару органдары көрсетілген бағыттар бойынша қызметті жүзеге асыратын уәкілетті органдардың ақпараттық жүйелерінен мемлекеттік органдардың ақпараттық жүйелерінің өзара іс-қимылын қамтамасыз ету арқылы алады.</w:t>
            </w:r>
            <w:r w:rsidRPr="00484FF3">
              <w:rPr>
                <w:rFonts w:ascii="Times New Roman" w:hAnsi="Times New Roman"/>
                <w:sz w:val="24"/>
                <w:szCs w:val="24"/>
                <w:lang w:val="kk-KZ"/>
              </w:rPr>
              <w:br/>
              <w:t>Бұл ретте Қазақстан Республикасы Ішкі істер министрінің 2020 жылғы 30 наурыздағы № 267 бұйрығымен бекітілген "Қазақстан Республикасы халқының тұрғылықты жері бойынша тіркеу" мемлекеттік қызмет көрсету қағидаларының 5-тармағына сәйкес жаңа тұрғылықты жері бойынша тіркеу кезінде бұрынғы тұрғылықты жері бойынша Қазақстан Республикасының халқын тіркеуден автоматты түрде шығару жүзеге асырылады.</w:t>
            </w:r>
            <w:r w:rsidRPr="00484FF3">
              <w:rPr>
                <w:rFonts w:ascii="Times New Roman" w:hAnsi="Times New Roman"/>
                <w:sz w:val="24"/>
                <w:szCs w:val="24"/>
                <w:lang w:val="kk-KZ"/>
              </w:rPr>
              <w:br/>
              <w:t xml:space="preserve">Осылайша, азаматтарды тұрғылықты жері бойынша тіркеу "Азаматтарға </w:t>
            </w:r>
            <w:r w:rsidRPr="00484FF3">
              <w:rPr>
                <w:rFonts w:ascii="Times New Roman" w:hAnsi="Times New Roman"/>
                <w:sz w:val="24"/>
                <w:szCs w:val="24"/>
                <w:lang w:val="kk-KZ"/>
              </w:rPr>
              <w:lastRenderedPageBreak/>
              <w:t>арналған үкімет" мемлекеттік корпорациясы арқылы автоматты түрде жүзеге асырылатынын, сондай-ақ мемлекеттік қызметтер көрсету кезінде көрсетілетін қызметті алушылардан ақпараттық жүйелерден алынуы мүмкін құжаттар мен мәліметтерді талап етуге жол берілмейтін "мемлекеттік көрсетілетін қызметтер туралы" Қазақстан Республикасы Заңының 5-бабы 2-тармағының талаптарын ескере отырып Мемлекеттік қызмет көрсету немесе цифрлық құжаттар сервисі үшін пайдаланылатын, азаматтың жүгінбеуі бөлігінде жобада көзделген жауаптылық, елді мекенге келген кезде әскери есепке қою туралы өтінішпен келген жері бойынша "Азаматтарға арналған үкімет" Мемлекеттік корпорациясына әскери есепте тұрған немесе тұруға міндетті адамды алып тастау ұсынылады.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648-баптың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648-бап. Медициналық тексеруден немесе жиындардан жалтару</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color w:val="000000" w:themeColor="text1"/>
                <w:sz w:val="24"/>
                <w:szCs w:val="24"/>
                <w:lang w:eastAsia="en-US"/>
              </w:rPr>
              <w:t>1. Азаматтарды әскери есепке қою жөніндегі комиссияның немесе шақыру комиссиясының жолдамасы бойынша медициналық куәландырудан не тексеруден жалтару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648-бап. Медициналық тексеруден немесе жиындардан жалтару</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p>
          <w:p w:rsidR="00F67298" w:rsidRPr="00484FF3" w:rsidRDefault="00F67298" w:rsidP="00D71A0A">
            <w:pPr>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1. Азаматтарды әскери есепке қою жөніндегі </w:t>
            </w:r>
            <w:r w:rsidR="00D71A0A" w:rsidRPr="00484FF3">
              <w:rPr>
                <w:rFonts w:ascii="Times New Roman" w:eastAsia="Calibri" w:hAnsi="Times New Roman"/>
                <w:b/>
                <w:color w:val="000000" w:themeColor="text1"/>
                <w:sz w:val="24"/>
                <w:szCs w:val="24"/>
                <w:lang w:val="kk-KZ" w:eastAsia="en-US"/>
              </w:rPr>
              <w:t>ті</w:t>
            </w:r>
            <w:r w:rsidR="00D71A0A" w:rsidRPr="00484FF3">
              <w:rPr>
                <w:rFonts w:ascii="Times New Roman" w:eastAsia="Calibri" w:hAnsi="Times New Roman"/>
                <w:b/>
                <w:color w:val="000000" w:themeColor="text1"/>
                <w:sz w:val="24"/>
                <w:szCs w:val="24"/>
                <w:lang w:eastAsia="en-US"/>
              </w:rPr>
              <w:t>ркеу</w:t>
            </w:r>
            <w:r w:rsidR="00D71A0A" w:rsidRPr="00484FF3">
              <w:rPr>
                <w:rFonts w:ascii="Times New Roman" w:eastAsia="Calibri" w:hAnsi="Times New Roman"/>
                <w:color w:val="000000" w:themeColor="text1"/>
                <w:sz w:val="24"/>
                <w:szCs w:val="24"/>
                <w:lang w:eastAsia="en-US"/>
              </w:rPr>
              <w:t xml:space="preserve"> </w:t>
            </w:r>
            <w:r w:rsidRPr="00484FF3">
              <w:rPr>
                <w:rFonts w:ascii="Times New Roman" w:eastAsia="Calibri" w:hAnsi="Times New Roman"/>
                <w:color w:val="000000" w:themeColor="text1"/>
                <w:sz w:val="24"/>
                <w:szCs w:val="24"/>
                <w:lang w:eastAsia="en-US"/>
              </w:rPr>
              <w:t>комиссияның немесе шақыру комиссиясының жолдамасы бойынша медициналық куәландырудан не тексеруден жалтару –</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eastAsia="en-US"/>
              </w:rPr>
              <w:t>"Әскери қызмет және әскери қызметшілердің мәртебесі туралы"</w:t>
            </w:r>
            <w:r w:rsidR="007042A0" w:rsidRPr="00484FF3">
              <w:rPr>
                <w:rFonts w:ascii="Times New Roman" w:eastAsia="Calibri" w:hAnsi="Times New Roman"/>
                <w:color w:val="000000" w:themeColor="text1"/>
                <w:sz w:val="24"/>
                <w:szCs w:val="24"/>
                <w:lang w:val="kk-KZ" w:eastAsia="en-US"/>
              </w:rPr>
              <w:t xml:space="preserve"> </w:t>
            </w:r>
            <w:r w:rsidRPr="00484FF3">
              <w:rPr>
                <w:rFonts w:ascii="Times New Roman" w:eastAsia="Calibri" w:hAnsi="Times New Roman"/>
                <w:color w:val="000000" w:themeColor="text1"/>
                <w:sz w:val="24"/>
                <w:szCs w:val="24"/>
                <w:lang w:eastAsia="en-US"/>
              </w:rPr>
              <w:t>Қазақстан Республикасы Заңының 16-бабына сәйкес келтіру мақсатында</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653-баптың бірінші және екінші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653-бап. Сотты құрметтемеушілік</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1. Процеске қатысушылардың және өзге де адамдардың қатысуынсыз соттың </w:t>
            </w:r>
            <w:r w:rsidRPr="00484FF3">
              <w:rPr>
                <w:rFonts w:ascii="Times New Roman" w:eastAsia="Calibri" w:hAnsi="Times New Roman"/>
                <w:color w:val="000000" w:themeColor="text1"/>
                <w:sz w:val="24"/>
                <w:szCs w:val="24"/>
                <w:lang w:val="kk-KZ" w:eastAsia="en-US"/>
              </w:rPr>
              <w:lastRenderedPageBreak/>
              <w:t>iстi одан әрi қарауы мүмкiн болмайтын жағдайларда, олардың шақыру қағазы, хабарлау, хабардар ету немесе шақыру бойынша сотқа дәлелді себептерсіз келмеуінен, сот отырысында төрағалық етушiнiң өкiмдерiне бағынбаудан, сотта белгіленген қағидаларды бұзудан көрiнген сотты құрметтемеушiлiк, сондай-ақ сотты және (немесе) судьяны құрметтемеушiлiк туралы анық көрінетін өзге де әрекеттер (әрекетсiздiк)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ескерту жасауға не жиырма айлық есептiк көрсеткiш мөлшерiнде айыппұл салуға не бес тәулікке дейінгі мерзімге әкімшілік қамаққа алуға әкеп соғады.</w:t>
            </w:r>
          </w:p>
          <w:p w:rsidR="00AA0BF1" w:rsidRPr="00484FF3" w:rsidRDefault="00AA0BF1" w:rsidP="00F27A71">
            <w:pPr>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 Осы баптың бiрiншi бөлiгiнде көзделген, әкiмшiлiк жаза қолданылғаннан кейiн бiр жыл iшiнде қайталап жасалған әрекеттер (әрекетсiздiк)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отыз айлық есептiк көрсеткiш мөлшерiнде айыппұл салуға не он тәулікке дейінгі мерзімге әкімшілік қамаққа алуға әкеп соғады.</w:t>
            </w:r>
          </w:p>
          <w:p w:rsidR="00AA0BF1" w:rsidRPr="00484FF3" w:rsidRDefault="00AA0BF1" w:rsidP="00F27A71">
            <w:pPr>
              <w:spacing w:after="0" w:line="240" w:lineRule="auto"/>
              <w:ind w:firstLine="709"/>
              <w:jc w:val="both"/>
              <w:rPr>
                <w:rFonts w:ascii="Times New Roman" w:eastAsia="Calibri" w:hAnsi="Times New Roman"/>
                <w:color w:val="000000" w:themeColor="text1"/>
                <w:sz w:val="24"/>
                <w:szCs w:val="24"/>
                <w:lang w:val="kk-KZ" w:eastAsia="en-US"/>
              </w:rPr>
            </w:pPr>
          </w:p>
          <w:p w:rsidR="00AA0BF1" w:rsidRPr="00484FF3" w:rsidRDefault="00AA0BF1" w:rsidP="00F27A71">
            <w:pPr>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Ескертпе. Осы баптың талаптары Қазақстан Республикасының Әкімшілік рәсімдік-процестік кодексіне сәйкес процестік мәжбүрлеу шаралары </w:t>
            </w:r>
            <w:r w:rsidRPr="00484FF3">
              <w:rPr>
                <w:rFonts w:ascii="Times New Roman" w:eastAsia="Calibri" w:hAnsi="Times New Roman"/>
                <w:color w:val="000000" w:themeColor="text1"/>
                <w:sz w:val="24"/>
                <w:szCs w:val="24"/>
                <w:lang w:val="kk-KZ" w:eastAsia="en-US"/>
              </w:rPr>
              <w:lastRenderedPageBreak/>
              <w:t>қолданылуы мүмкін әрекеттерге (әрекетсіздікке) қолданылмайды.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653-бап. Сотты құрметтемеушілік</w:t>
            </w:r>
          </w:p>
          <w:p w:rsidR="00AA0BF1" w:rsidRPr="00484FF3" w:rsidRDefault="00AA0BF1" w:rsidP="00F27A71">
            <w:pPr>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1. Процеске қатысушылардың және өзге де адамдардың қатысуынсыз соттың iстi одан әрi қарауы мүмкiн болмайтын </w:t>
            </w:r>
            <w:r w:rsidRPr="00484FF3">
              <w:rPr>
                <w:rFonts w:ascii="Times New Roman" w:eastAsia="Calibri" w:hAnsi="Times New Roman"/>
                <w:color w:val="000000" w:themeColor="text1"/>
                <w:sz w:val="24"/>
                <w:szCs w:val="24"/>
                <w:lang w:val="kk-KZ" w:eastAsia="en-US"/>
              </w:rPr>
              <w:lastRenderedPageBreak/>
              <w:t>жағдайларда, олардың шақыру қағазы, хабарлау, хабардар ету немесе шақыру бойынша сотқа дәлелді себептерсіз келмеуінен, сот отырысында төрағалық етушiнiң өкiмдерiне бағынбаудан, сотта белгіленген қағидаларды бұзудан көрiнген сотты құрметтемеушiлiк, сондай-ақ сотты және (немесе) судьяны құрметтемеушiлiк туралы анық көрінетін өзге де әрекеттер (әрекетсiздiк) –</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ескерту жасауға не жиырма айлық есептік көрсеткіш мөлшерінде </w:t>
            </w:r>
            <w:bookmarkStart w:id="84" w:name="_Hlk138242346"/>
            <w:r w:rsidRPr="00484FF3">
              <w:rPr>
                <w:rFonts w:ascii="Times New Roman" w:eastAsia="Calibri" w:hAnsi="Times New Roman"/>
                <w:color w:val="000000" w:themeColor="text1"/>
                <w:sz w:val="24"/>
                <w:szCs w:val="24"/>
                <w:lang w:val="kk-KZ" w:eastAsia="en-US"/>
              </w:rPr>
              <w:t>айыппұл салуға</w:t>
            </w:r>
            <w:bookmarkEnd w:id="84"/>
            <w:r w:rsidRPr="00484FF3">
              <w:rPr>
                <w:rFonts w:ascii="Times New Roman" w:eastAsia="Calibri" w:hAnsi="Times New Roman"/>
                <w:color w:val="000000" w:themeColor="text1"/>
                <w:sz w:val="24"/>
                <w:szCs w:val="24"/>
                <w:lang w:val="kk-KZ" w:eastAsia="en-US"/>
              </w:rPr>
              <w:t xml:space="preserve"> </w:t>
            </w:r>
            <w:r w:rsidR="008B706A" w:rsidRPr="00484FF3">
              <w:rPr>
                <w:rFonts w:ascii="Times New Roman" w:hAnsi="Times New Roman"/>
                <w:b/>
                <w:color w:val="000000" w:themeColor="text1"/>
                <w:sz w:val="24"/>
                <w:szCs w:val="28"/>
                <w:lang w:val="kk-KZ"/>
              </w:rPr>
              <w:t>немесе жиырма сағатқа дейінгі мерзімге қоғамдық жұмыстарға тартуға</w:t>
            </w:r>
            <w:r w:rsidR="008B706A" w:rsidRPr="00484FF3">
              <w:rPr>
                <w:rFonts w:ascii="Times New Roman" w:eastAsia="Calibri" w:hAnsi="Times New Roman"/>
                <w:color w:val="000000" w:themeColor="text1"/>
                <w:szCs w:val="24"/>
                <w:lang w:val="kk-KZ" w:eastAsia="en-US"/>
              </w:rPr>
              <w:t xml:space="preserve"> </w:t>
            </w:r>
            <w:r w:rsidRPr="00484FF3">
              <w:rPr>
                <w:rFonts w:ascii="Times New Roman" w:eastAsia="Calibri" w:hAnsi="Times New Roman"/>
                <w:color w:val="000000" w:themeColor="text1"/>
                <w:sz w:val="24"/>
                <w:szCs w:val="24"/>
                <w:lang w:val="kk-KZ" w:eastAsia="en-US"/>
              </w:rPr>
              <w:t>не бес тәулікке дейінгі мерзімге әкімшілік қамаққа алуға әкеп соғады.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 Осы баптың бiрiншi бөлiгiнде көзделген, әкiмшiлiк жаза қолданылғаннан кейiн бiр жыл iшiнде қайталап жасалған әрекеттер (әрекетсiздiк) –</w:t>
            </w:r>
          </w:p>
          <w:p w:rsidR="00AA0BF1" w:rsidRPr="00484FF3" w:rsidRDefault="00AA0BF1" w:rsidP="00F27A71">
            <w:pPr>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отыз айлық есептік көрсеткіш мөлшерінде </w:t>
            </w:r>
            <w:bookmarkStart w:id="85" w:name="_Hlk138242415"/>
            <w:r w:rsidRPr="00484FF3">
              <w:rPr>
                <w:rFonts w:ascii="Times New Roman" w:eastAsia="Calibri" w:hAnsi="Times New Roman"/>
                <w:color w:val="000000" w:themeColor="text1"/>
                <w:sz w:val="24"/>
                <w:szCs w:val="24"/>
                <w:lang w:val="kk-KZ" w:eastAsia="en-US"/>
              </w:rPr>
              <w:t xml:space="preserve">айыппұл салуға </w:t>
            </w:r>
            <w:bookmarkEnd w:id="85"/>
            <w:r w:rsidR="00DA2AC8" w:rsidRPr="00484FF3">
              <w:rPr>
                <w:rFonts w:ascii="Times New Roman" w:hAnsi="Times New Roman"/>
                <w:b/>
                <w:color w:val="000000" w:themeColor="text1"/>
                <w:sz w:val="24"/>
                <w:szCs w:val="28"/>
                <w:lang w:val="kk-KZ"/>
              </w:rPr>
              <w:t>немесе қырық сағатқа дейінгі мерзімге қоғамдық жұмыстарға тартуға</w:t>
            </w:r>
            <w:r w:rsidRPr="00484FF3">
              <w:rPr>
                <w:rFonts w:ascii="Times New Roman" w:eastAsia="Calibri" w:hAnsi="Times New Roman"/>
                <w:color w:val="000000" w:themeColor="text1"/>
                <w:szCs w:val="24"/>
                <w:lang w:val="kk-KZ" w:eastAsia="en-US"/>
              </w:rPr>
              <w:t xml:space="preserve"> </w:t>
            </w:r>
            <w:r w:rsidRPr="00484FF3">
              <w:rPr>
                <w:rFonts w:ascii="Times New Roman" w:eastAsia="Calibri" w:hAnsi="Times New Roman"/>
                <w:color w:val="000000" w:themeColor="text1"/>
                <w:sz w:val="24"/>
                <w:szCs w:val="24"/>
                <w:lang w:val="kk-KZ" w:eastAsia="en-US"/>
              </w:rPr>
              <w:t>не он тәулікке дейінгі мерзімге әкімшілік қамаққа алуға әкеп соғады.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Ескертпе. Осы баптың талаптары Қазақстан Республикасының Әкімшілік рәсімдік-процестік кодексіне сәйкес процестік мәжбүрлеу шаралары қолданылуы мүмкін әрекеттерге (әрекетсіздікке) қолданылмайды.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Әкімшілік жазаның жаңа түрін қолдануға байланысты сот салатын "қоғамдық жұмыстар" түрінде ӘҚБтК-нің 73-бабының бірінші бөлігінде осы санкциямен толықтыруды ұсынамыз.</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 xml:space="preserve">Бұл норма тұрмыстық зорлық-зомбылықтың алдын алуға айтарлықтай әсер ететінін және отбасылық-тұрмыстық қатынастарда ауыр зардаптардың алдын алуға бағытталғанын ескеру қажет.  </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Белгіленген сағаттардың санын анықтау жалпы қамауға алу мерзімін (5 күн) (4 сағат) көбейту арқылы ұсынылады - 5* 4 = 20 сағат.</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t>1-бөлім 659-бап</w:t>
            </w:r>
          </w:p>
          <w:p w:rsidR="00F67298" w:rsidRPr="00484FF3" w:rsidRDefault="00F67298" w:rsidP="00F27A71">
            <w:pPr>
              <w:spacing w:after="0" w:line="240" w:lineRule="auto"/>
              <w:ind w:hanging="108"/>
              <w:jc w:val="center"/>
              <w:rPr>
                <w:rFonts w:ascii="Times New Roman" w:hAnsi="Times New Roman"/>
                <w:b/>
                <w:bCs/>
                <w:color w:val="000000" w:themeColor="text1"/>
                <w:sz w:val="24"/>
                <w:szCs w:val="24"/>
                <w:lang w:eastAsia="en-US"/>
              </w:rPr>
            </w:pPr>
            <w:r w:rsidRPr="00484FF3">
              <w:rPr>
                <w:rFonts w:ascii="Times New Roman" w:hAnsi="Times New Roman"/>
                <w:bCs/>
                <w:color w:val="000000" w:themeColor="text1"/>
                <w:sz w:val="24"/>
                <w:szCs w:val="24"/>
                <w:lang w:eastAsia="en-US"/>
              </w:rPr>
              <w:t>Ескертпе</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bCs/>
                <w:color w:val="000000" w:themeColor="text1"/>
                <w:sz w:val="24"/>
                <w:szCs w:val="24"/>
                <w:lang w:eastAsia="en-US"/>
              </w:rPr>
            </w:pPr>
            <w:r w:rsidRPr="00484FF3">
              <w:rPr>
                <w:rFonts w:ascii="Times New Roman" w:hAnsi="Times New Roman"/>
                <w:b/>
                <w:bCs/>
                <w:color w:val="000000" w:themeColor="text1"/>
                <w:sz w:val="24"/>
                <w:szCs w:val="24"/>
                <w:lang w:eastAsia="en-US"/>
              </w:rPr>
              <w:t>659-бап. Куәнiң, жәбiрленушiнiң көрiнеу жалған айғақтары, сарапшының көрiнеу жалған қорытындысы немесе көрінеу дұрыс емес аударма</w:t>
            </w: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t xml:space="preserve">      1. Әкiмшiлiк құқық бұзушылық туралы iстi қараған кезде және медициналық қызмет сараптамасын жүргiзу барысында </w:t>
            </w:r>
            <w:r w:rsidRPr="00484FF3">
              <w:rPr>
                <w:rFonts w:ascii="Times New Roman" w:hAnsi="Times New Roman"/>
                <w:b/>
                <w:bCs/>
                <w:color w:val="000000" w:themeColor="text1"/>
                <w:sz w:val="24"/>
                <w:szCs w:val="24"/>
                <w:lang w:eastAsia="en-US"/>
              </w:rPr>
              <w:t>органға (лауазымды адамға)</w:t>
            </w:r>
            <w:r w:rsidRPr="00484FF3">
              <w:rPr>
                <w:rFonts w:ascii="Times New Roman" w:hAnsi="Times New Roman"/>
                <w:bCs/>
                <w:color w:val="000000" w:themeColor="text1"/>
                <w:sz w:val="24"/>
                <w:szCs w:val="24"/>
                <w:lang w:eastAsia="en-US"/>
              </w:rPr>
              <w:t xml:space="preserve"> куәнiң, жәбiрленушiнiң көрiнеу жалған айғақтары, сарапшының көрiнеу жалған қорытындысы, сондай-ақ сондай жағдайларда аудармашы жасаған көрiнеу дұрыс емес аударма –</w:t>
            </w: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eastAsia="en-US"/>
              </w:rPr>
            </w:pPr>
          </w:p>
          <w:p w:rsidR="00F67298" w:rsidRPr="00484FF3" w:rsidRDefault="00F67298" w:rsidP="00F27A71">
            <w:pPr>
              <w:spacing w:after="0" w:line="240" w:lineRule="auto"/>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eastAsia="en-US"/>
              </w:rPr>
              <w:t xml:space="preserve">      Ескертпе. </w:t>
            </w:r>
          </w:p>
          <w:p w:rsidR="00F67298" w:rsidRPr="00484FF3" w:rsidRDefault="00F67298" w:rsidP="00F27A71">
            <w:pPr>
              <w:spacing w:after="0" w:line="240" w:lineRule="auto"/>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eastAsia="en-US"/>
              </w:rPr>
              <w:t xml:space="preserve">Егер куә, жәбiрленушi, сарапшы немесе аудармашы әкiмшiлiк құқық бұзушылық туралы iстi қарау барысында осыған </w:t>
            </w:r>
            <w:r w:rsidRPr="00484FF3">
              <w:rPr>
                <w:rFonts w:ascii="Times New Roman" w:hAnsi="Times New Roman"/>
                <w:b/>
                <w:bCs/>
                <w:color w:val="000000" w:themeColor="text1"/>
                <w:sz w:val="24"/>
                <w:szCs w:val="24"/>
                <w:lang w:eastAsia="en-US"/>
              </w:rPr>
              <w:t xml:space="preserve">уәкiлеттiк берілген орган (лауазымды адам) </w:t>
            </w:r>
            <w:r w:rsidRPr="00484FF3">
              <w:rPr>
                <w:rFonts w:ascii="Times New Roman" w:hAnsi="Times New Roman"/>
                <w:bCs/>
                <w:color w:val="000000" w:themeColor="text1"/>
                <w:sz w:val="24"/>
                <w:szCs w:val="24"/>
                <w:lang w:eastAsia="en-US"/>
              </w:rPr>
              <w:t>iс бойынша шешiм шығарғанға дейiн өздерi берген айғақтардың, қорытындының жалғандығы немесе дұрыс емес аударма туралы ерiктi түрде мәлiмдесе, олар әкiмшiлiк жауаптылықтан босатылады.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9B144D" w:rsidP="00F27A71">
            <w:pPr>
              <w:spacing w:after="0" w:line="240" w:lineRule="auto"/>
              <w:ind w:firstLine="709"/>
              <w:jc w:val="both"/>
              <w:rPr>
                <w:rFonts w:ascii="Times New Roman" w:hAnsi="Times New Roman"/>
                <w:b/>
                <w:bCs/>
                <w:color w:val="000000" w:themeColor="text1"/>
                <w:sz w:val="24"/>
                <w:szCs w:val="24"/>
                <w:lang w:val="kk-KZ" w:eastAsia="en-US"/>
              </w:rPr>
            </w:pPr>
            <w:r w:rsidRPr="00484FF3">
              <w:rPr>
                <w:rFonts w:ascii="Times New Roman" w:hAnsi="Times New Roman"/>
                <w:b/>
                <w:bCs/>
                <w:color w:val="000000" w:themeColor="text1"/>
                <w:sz w:val="24"/>
                <w:szCs w:val="24"/>
                <w:lang w:val="kk-KZ" w:eastAsia="en-US"/>
              </w:rPr>
              <w:t>659-</w:t>
            </w:r>
            <w:r w:rsidR="00F67298" w:rsidRPr="00484FF3">
              <w:rPr>
                <w:rFonts w:ascii="Times New Roman" w:hAnsi="Times New Roman"/>
                <w:b/>
                <w:bCs/>
                <w:color w:val="000000" w:themeColor="text1"/>
                <w:sz w:val="24"/>
                <w:szCs w:val="24"/>
                <w:lang w:val="kk-KZ" w:eastAsia="en-US"/>
              </w:rPr>
              <w:t>бап. Куәнің, жәбірленушінің көрінеу жалған айғақтары, сарапшының көрінеу жалған қорытындысы немесе қате аударма</w:t>
            </w: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1. . Әкiмшiлiк құқық бұзушылық туралы iстi қараған кезде және медициналық қызмет сараптамасын жүргiзу барысында куәнiң, жәбiрленушiнiң көрiнеу жалған айғақтары, сарапшының көрiнеу жалған қорытындысы, сондай-ақ сондай жағдайларда аудармашы жасаған көрiнеу дұрыс емес аударма –</w:t>
            </w: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Ескертпе. </w:t>
            </w:r>
          </w:p>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Егер куә, жәбiрленушi, сарапшы немесе аудармашы әкiмшiлiк құқық бұзушылық туралы iстi қарау барысында осыған iс бойынша шешiм шығарғанға дейiн өздерi берген айғақтардың, қорытындының жалғандығы немесе дұрыс емес аударма туралы ерiктi түрде мәлiмдесе, олар әкiмшiлiк жауаптылықтан босатылады.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ӘҚБтК-нің 682-бабына сәйкес әкімшілік құқық бұзушылық туралы істерді уәкілетті органдар ғана емес, соттар да қарайды.</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Соттар Әкімшілік құқық бұзушылық туралы істі қараған кезде куәнің, жәбірленушінің көрінеу жалған айғақтары, сарапшының қорытындысы үшін де әкімшілік жауапкершілікке тарту қажет деп ойлаймыз.</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val="kk-KZ" w:eastAsia="en-US"/>
              </w:rPr>
              <w:t>668-бап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8F38B6">
            <w:pPr>
              <w:spacing w:after="0" w:line="240" w:lineRule="auto"/>
              <w:ind w:firstLine="459"/>
              <w:jc w:val="both"/>
              <w:textAlignment w:val="baseline"/>
              <w:rPr>
                <w:rFonts w:ascii="Times New Roman" w:hAnsi="Times New Roman"/>
                <w:color w:val="000000" w:themeColor="text1"/>
                <w:spacing w:val="2"/>
                <w:sz w:val="24"/>
                <w:szCs w:val="24"/>
              </w:rPr>
            </w:pPr>
            <w:r w:rsidRPr="00484FF3">
              <w:rPr>
                <w:rFonts w:ascii="Times New Roman" w:hAnsi="Times New Roman"/>
                <w:b/>
                <w:bCs/>
                <w:color w:val="000000" w:themeColor="text1"/>
                <w:spacing w:val="2"/>
                <w:sz w:val="24"/>
                <w:szCs w:val="24"/>
                <w:bdr w:val="none" w:sz="0" w:space="0" w:color="auto" w:frame="1"/>
              </w:rPr>
              <w:t>668-бап. Адвокаттың заңды қызметiне кедергi келтіру</w:t>
            </w:r>
          </w:p>
          <w:p w:rsidR="00F67298" w:rsidRPr="00484FF3" w:rsidRDefault="00F67298" w:rsidP="008F38B6">
            <w:pPr>
              <w:spacing w:after="0" w:line="240" w:lineRule="auto"/>
              <w:ind w:firstLine="459"/>
              <w:jc w:val="both"/>
              <w:textAlignment w:val="baseline"/>
              <w:rPr>
                <w:rFonts w:ascii="Times New Roman" w:hAnsi="Times New Roman"/>
                <w:color w:val="000000" w:themeColor="text1"/>
                <w:spacing w:val="2"/>
                <w:sz w:val="24"/>
                <w:szCs w:val="24"/>
              </w:rPr>
            </w:pPr>
            <w:r w:rsidRPr="00484FF3">
              <w:rPr>
                <w:rFonts w:ascii="Times New Roman" w:hAnsi="Times New Roman"/>
                <w:color w:val="000000" w:themeColor="text1"/>
                <w:spacing w:val="2"/>
                <w:sz w:val="24"/>
                <w:szCs w:val="24"/>
              </w:rPr>
              <w:t xml:space="preserve">      Адвокаттың не адвокаттар алқасының, заң консультациясының, адвокаттық </w:t>
            </w:r>
            <w:r w:rsidRPr="00484FF3">
              <w:rPr>
                <w:rFonts w:ascii="Times New Roman" w:hAnsi="Times New Roman"/>
                <w:color w:val="000000" w:themeColor="text1"/>
                <w:spacing w:val="2"/>
                <w:sz w:val="24"/>
                <w:szCs w:val="24"/>
              </w:rPr>
              <w:lastRenderedPageBreak/>
              <w:t>кеңсенiң заңды қызметiн жүзеге асыруына жазбаша сұрау салу бойынша қажеттi құжаттарды, олардың кәсiптiк мiндеттерiн жүзеге асыру үшiн талап етілетін материалдарды немесе мәлiметтердi заңнамада белгiленген мерзiмдерде ұсынбаудан не ұсынудан бас тартудан көрiнген кедергi келтіру, егер бұл әрекеттерде қылмыстық жазаланатын iс-әрекет белгiлерi болмаса, –</w:t>
            </w:r>
          </w:p>
          <w:p w:rsidR="00AA0BF1" w:rsidRPr="00484FF3" w:rsidRDefault="00AA0BF1" w:rsidP="008F38B6">
            <w:pPr>
              <w:spacing w:after="0" w:line="240" w:lineRule="auto"/>
              <w:ind w:firstLine="459"/>
              <w:jc w:val="both"/>
              <w:textAlignment w:val="baseline"/>
              <w:rPr>
                <w:rFonts w:ascii="Times New Roman" w:hAnsi="Times New Roman"/>
                <w:color w:val="000000" w:themeColor="text1"/>
                <w:spacing w:val="2"/>
                <w:sz w:val="24"/>
                <w:szCs w:val="24"/>
              </w:rPr>
            </w:pPr>
          </w:p>
          <w:p w:rsidR="00AA0BF1" w:rsidRPr="00484FF3" w:rsidRDefault="00AA0BF1" w:rsidP="008F38B6">
            <w:pPr>
              <w:spacing w:after="0" w:line="240" w:lineRule="auto"/>
              <w:ind w:firstLine="459"/>
              <w:jc w:val="both"/>
              <w:textAlignment w:val="baseline"/>
              <w:rPr>
                <w:rFonts w:ascii="Times New Roman" w:hAnsi="Times New Roman"/>
                <w:color w:val="000000" w:themeColor="text1"/>
                <w:spacing w:val="2"/>
                <w:sz w:val="24"/>
                <w:szCs w:val="24"/>
              </w:rPr>
            </w:pPr>
          </w:p>
          <w:p w:rsidR="00F67298" w:rsidRPr="00484FF3" w:rsidRDefault="00F67298" w:rsidP="008F38B6">
            <w:pPr>
              <w:spacing w:after="0" w:line="240" w:lineRule="auto"/>
              <w:ind w:firstLine="459"/>
              <w:jc w:val="both"/>
              <w:textAlignment w:val="baseline"/>
              <w:rPr>
                <w:rFonts w:ascii="Times New Roman" w:hAnsi="Times New Roman"/>
                <w:color w:val="000000" w:themeColor="text1"/>
                <w:spacing w:val="2"/>
                <w:sz w:val="24"/>
                <w:szCs w:val="24"/>
              </w:rPr>
            </w:pPr>
            <w:r w:rsidRPr="00484FF3">
              <w:rPr>
                <w:rFonts w:ascii="Times New Roman" w:hAnsi="Times New Roman"/>
                <w:color w:val="000000" w:themeColor="text1"/>
                <w:spacing w:val="2"/>
                <w:sz w:val="24"/>
                <w:szCs w:val="24"/>
              </w:rPr>
              <w:t>      лауазымды адамдарға – он бес, заңды тұлғаларға жиырма айлық есептiк көрсеткiш мөлшерінде айыппұл салуға алып келеді.</w:t>
            </w:r>
          </w:p>
          <w:p w:rsidR="00F67298" w:rsidRPr="00484FF3" w:rsidRDefault="00F67298" w:rsidP="008F38B6">
            <w:pPr>
              <w:spacing w:after="0" w:line="240" w:lineRule="auto"/>
              <w:ind w:firstLine="459"/>
              <w:jc w:val="both"/>
              <w:textAlignment w:val="baseline"/>
              <w:rPr>
                <w:rFonts w:ascii="Times New Roman" w:hAnsi="Times New Roman"/>
                <w:color w:val="000000" w:themeColor="text1"/>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8F38B6">
            <w:pPr>
              <w:spacing w:after="0" w:line="240" w:lineRule="auto"/>
              <w:ind w:firstLine="459"/>
              <w:jc w:val="both"/>
              <w:textAlignment w:val="baseline"/>
              <w:rPr>
                <w:rFonts w:ascii="Times New Roman" w:hAnsi="Times New Roman"/>
                <w:color w:val="000000" w:themeColor="text1"/>
                <w:spacing w:val="2"/>
                <w:sz w:val="24"/>
                <w:szCs w:val="24"/>
              </w:rPr>
            </w:pPr>
            <w:r w:rsidRPr="00484FF3">
              <w:rPr>
                <w:rFonts w:ascii="Times New Roman" w:hAnsi="Times New Roman"/>
                <w:b/>
                <w:bCs/>
                <w:color w:val="000000" w:themeColor="text1"/>
                <w:spacing w:val="2"/>
                <w:sz w:val="24"/>
                <w:szCs w:val="24"/>
                <w:bdr w:val="none" w:sz="0" w:space="0" w:color="auto" w:frame="1"/>
              </w:rPr>
              <w:lastRenderedPageBreak/>
              <w:t>668-бап. Адвокаттың</w:t>
            </w:r>
            <w:r w:rsidRPr="00484FF3">
              <w:rPr>
                <w:rFonts w:ascii="Times New Roman" w:hAnsi="Times New Roman"/>
                <w:b/>
                <w:bCs/>
                <w:color w:val="000000" w:themeColor="text1"/>
                <w:spacing w:val="2"/>
                <w:sz w:val="24"/>
                <w:szCs w:val="24"/>
                <w:bdr w:val="none" w:sz="0" w:space="0" w:color="auto" w:frame="1"/>
                <w:lang w:val="kk-KZ"/>
              </w:rPr>
              <w:t xml:space="preserve">, </w:t>
            </w:r>
            <w:r w:rsidR="00DA2AC8" w:rsidRPr="00484FF3">
              <w:rPr>
                <w:rFonts w:ascii="Times New Roman" w:hAnsi="Times New Roman"/>
                <w:color w:val="000000" w:themeColor="text1"/>
                <w:sz w:val="24"/>
                <w:szCs w:val="28"/>
                <w:lang w:val="kk-KZ"/>
              </w:rPr>
              <w:t>заң консультантының,</w:t>
            </w:r>
            <w:r w:rsidR="00DA2AC8" w:rsidRPr="00484FF3">
              <w:rPr>
                <w:rFonts w:ascii="Times New Roman" w:hAnsi="Times New Roman"/>
                <w:b/>
                <w:bCs/>
                <w:color w:val="000000" w:themeColor="text1"/>
                <w:spacing w:val="2"/>
                <w:szCs w:val="24"/>
                <w:bdr w:val="none" w:sz="0" w:space="0" w:color="auto" w:frame="1"/>
              </w:rPr>
              <w:t xml:space="preserve"> </w:t>
            </w:r>
            <w:r w:rsidRPr="00484FF3">
              <w:rPr>
                <w:rFonts w:ascii="Times New Roman" w:hAnsi="Times New Roman"/>
                <w:b/>
                <w:bCs/>
                <w:color w:val="000000" w:themeColor="text1"/>
                <w:spacing w:val="2"/>
                <w:sz w:val="24"/>
                <w:szCs w:val="24"/>
                <w:bdr w:val="none" w:sz="0" w:space="0" w:color="auto" w:frame="1"/>
              </w:rPr>
              <w:t>заңды қызметiне кедергi келтіру</w:t>
            </w:r>
          </w:p>
          <w:p w:rsidR="00F67298" w:rsidRPr="00484FF3" w:rsidRDefault="00F67298" w:rsidP="008F38B6">
            <w:pPr>
              <w:spacing w:after="0" w:line="240" w:lineRule="auto"/>
              <w:ind w:firstLine="459"/>
              <w:jc w:val="both"/>
              <w:textAlignment w:val="baseline"/>
              <w:rPr>
                <w:rFonts w:ascii="Times New Roman" w:hAnsi="Times New Roman"/>
                <w:bCs/>
                <w:color w:val="000000" w:themeColor="text1"/>
                <w:spacing w:val="1"/>
                <w:sz w:val="24"/>
                <w:szCs w:val="24"/>
                <w:bdr w:val="none" w:sz="0" w:space="0" w:color="auto" w:frame="1"/>
                <w:lang w:eastAsia="en-US"/>
              </w:rPr>
            </w:pPr>
            <w:r w:rsidRPr="00484FF3">
              <w:rPr>
                <w:rFonts w:ascii="Times New Roman" w:hAnsi="Times New Roman"/>
                <w:bCs/>
                <w:color w:val="000000" w:themeColor="text1"/>
                <w:spacing w:val="1"/>
                <w:sz w:val="24"/>
                <w:szCs w:val="24"/>
                <w:bdr w:val="none" w:sz="0" w:space="0" w:color="auto" w:frame="1"/>
                <w:lang w:eastAsia="en-US"/>
              </w:rPr>
              <w:t xml:space="preserve">Адвокаттың не адвокаттар алқасының, заң консультациясының, </w:t>
            </w:r>
            <w:bookmarkStart w:id="86" w:name="_Hlk128680468"/>
            <w:r w:rsidRPr="00484FF3">
              <w:rPr>
                <w:rFonts w:ascii="Times New Roman" w:hAnsi="Times New Roman"/>
                <w:bCs/>
                <w:color w:val="000000" w:themeColor="text1"/>
                <w:spacing w:val="1"/>
                <w:sz w:val="24"/>
                <w:szCs w:val="24"/>
                <w:bdr w:val="none" w:sz="0" w:space="0" w:color="auto" w:frame="1"/>
                <w:lang w:eastAsia="en-US"/>
              </w:rPr>
              <w:lastRenderedPageBreak/>
              <w:t xml:space="preserve">адвокаттық кеңсенің, </w:t>
            </w:r>
            <w:bookmarkStart w:id="87" w:name="_Hlk128680490"/>
            <w:bookmarkEnd w:id="86"/>
            <w:r w:rsidRPr="00484FF3">
              <w:rPr>
                <w:rFonts w:ascii="Times New Roman" w:hAnsi="Times New Roman"/>
                <w:b/>
                <w:bCs/>
                <w:color w:val="000000" w:themeColor="text1"/>
                <w:spacing w:val="1"/>
                <w:sz w:val="24"/>
                <w:szCs w:val="24"/>
                <w:bdr w:val="none" w:sz="0" w:space="0" w:color="auto" w:frame="1"/>
                <w:lang w:val="kk-KZ" w:eastAsia="en-US"/>
              </w:rPr>
              <w:t>з</w:t>
            </w:r>
            <w:r w:rsidRPr="00484FF3">
              <w:rPr>
                <w:rFonts w:ascii="Times New Roman" w:hAnsi="Times New Roman"/>
                <w:b/>
                <w:bCs/>
                <w:color w:val="000000" w:themeColor="text1"/>
                <w:spacing w:val="1"/>
                <w:sz w:val="24"/>
                <w:szCs w:val="24"/>
                <w:bdr w:val="none" w:sz="0" w:space="0" w:color="auto" w:frame="1"/>
                <w:lang w:eastAsia="en-US"/>
              </w:rPr>
              <w:t>аң консультанттарының</w:t>
            </w:r>
            <w:bookmarkEnd w:id="87"/>
            <w:r w:rsidRPr="00484FF3">
              <w:rPr>
                <w:rFonts w:ascii="Times New Roman" w:hAnsi="Times New Roman"/>
                <w:b/>
                <w:bCs/>
                <w:color w:val="000000" w:themeColor="text1"/>
                <w:spacing w:val="1"/>
                <w:sz w:val="24"/>
                <w:szCs w:val="24"/>
                <w:bdr w:val="none" w:sz="0" w:space="0" w:color="auto" w:frame="1"/>
                <w:lang w:eastAsia="en-US"/>
              </w:rPr>
              <w:t xml:space="preserve"> </w:t>
            </w:r>
            <w:r w:rsidRPr="00484FF3">
              <w:rPr>
                <w:rFonts w:ascii="Times New Roman" w:hAnsi="Times New Roman"/>
                <w:bCs/>
                <w:color w:val="000000" w:themeColor="text1"/>
                <w:spacing w:val="1"/>
                <w:sz w:val="24"/>
                <w:szCs w:val="24"/>
                <w:bdr w:val="none" w:sz="0" w:space="0" w:color="auto" w:frame="1"/>
                <w:lang w:eastAsia="en-US"/>
              </w:rPr>
              <w:t>заңды қызметін жүзеге асыруына олардың кәсіптік міндеттерін жүзеге асыру үшін талап етілетін қажетті құжаттарды, материалдарды немесе мәліметтерді жазбаша сұрау салу бойынша заңнамада белгіленген мерзімдерде ұсынбаудан не ұсынудан бас тартудан көрінген кедергі, егер бұл әрекеттерде қылмыстық жазаланатын іс-әрекет белгілері болмаса, -</w:t>
            </w:r>
          </w:p>
          <w:p w:rsidR="00F67298" w:rsidRPr="00484FF3" w:rsidRDefault="00F67298" w:rsidP="008F38B6">
            <w:pPr>
              <w:spacing w:after="0" w:line="240" w:lineRule="auto"/>
              <w:ind w:firstLine="459"/>
              <w:jc w:val="both"/>
              <w:textAlignment w:val="baseline"/>
              <w:rPr>
                <w:rFonts w:ascii="Times New Roman" w:hAnsi="Times New Roman"/>
                <w:color w:val="000000" w:themeColor="text1"/>
                <w:sz w:val="24"/>
                <w:szCs w:val="24"/>
                <w:lang w:eastAsia="en-US"/>
              </w:rPr>
            </w:pPr>
            <w:r w:rsidRPr="00484FF3">
              <w:rPr>
                <w:rFonts w:ascii="Times New Roman" w:hAnsi="Times New Roman"/>
                <w:bCs/>
                <w:color w:val="000000" w:themeColor="text1"/>
                <w:spacing w:val="1"/>
                <w:sz w:val="24"/>
                <w:szCs w:val="24"/>
                <w:bdr w:val="none" w:sz="0" w:space="0" w:color="auto" w:frame="1"/>
                <w:lang w:eastAsia="en-US"/>
              </w:rPr>
              <w:t>лауазымды адамдарға - он бес, заңды тұлғаларға жиырма айлық есептік көрсеткіш мөлшерінде айыппұл салуға әкеп соғады.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left="34" w:firstLine="709"/>
              <w:jc w:val="both"/>
              <w:textAlignment w:val="baseline"/>
              <w:rPr>
                <w:rFonts w:ascii="Times New Roman" w:hAnsi="Times New Roman"/>
                <w:color w:val="000000" w:themeColor="text1"/>
                <w:sz w:val="24"/>
                <w:szCs w:val="24"/>
              </w:rPr>
            </w:pPr>
            <w:r w:rsidRPr="00484FF3">
              <w:rPr>
                <w:rFonts w:ascii="Times New Roman" w:hAnsi="Times New Roman"/>
                <w:color w:val="000000" w:themeColor="text1"/>
                <w:sz w:val="24"/>
                <w:szCs w:val="24"/>
              </w:rPr>
              <w:lastRenderedPageBreak/>
              <w:t>76-бапқа сәйкес. Қазақстан Республикасының "Адвокаттық қызмет және заң көмегі туралы" Заңының заң консультанты:</w:t>
            </w:r>
          </w:p>
          <w:p w:rsidR="00F67298" w:rsidRPr="00484FF3" w:rsidRDefault="00F67298" w:rsidP="00F27A71">
            <w:pPr>
              <w:spacing w:after="0" w:line="240" w:lineRule="auto"/>
              <w:ind w:left="34" w:firstLine="709"/>
              <w:jc w:val="both"/>
              <w:textAlignment w:val="baseline"/>
              <w:rPr>
                <w:rFonts w:ascii="Times New Roman" w:hAnsi="Times New Roman"/>
                <w:color w:val="000000" w:themeColor="text1"/>
                <w:sz w:val="24"/>
                <w:szCs w:val="24"/>
              </w:rPr>
            </w:pPr>
            <w:r w:rsidRPr="00484FF3">
              <w:rPr>
                <w:rFonts w:ascii="Times New Roman" w:hAnsi="Times New Roman"/>
                <w:color w:val="000000" w:themeColor="text1"/>
                <w:sz w:val="24"/>
                <w:szCs w:val="24"/>
              </w:rPr>
              <w:t xml:space="preserve">"Барлық мемлекеттік </w:t>
            </w:r>
            <w:r w:rsidRPr="00484FF3">
              <w:rPr>
                <w:rFonts w:ascii="Times New Roman" w:hAnsi="Times New Roman"/>
                <w:color w:val="000000" w:themeColor="text1"/>
                <w:sz w:val="24"/>
                <w:szCs w:val="24"/>
              </w:rPr>
              <w:lastRenderedPageBreak/>
              <w:t>органдардан, жергілікті өзін-өзі басқару органдары мен заңды тұлғалардан заң көмегін көрсету үшін қажетті мәліметтерді сұратуға және алуға;</w:t>
            </w:r>
          </w:p>
          <w:p w:rsidR="00F67298" w:rsidRPr="00484FF3" w:rsidRDefault="00F67298" w:rsidP="00F27A71">
            <w:pPr>
              <w:spacing w:after="0" w:line="240" w:lineRule="auto"/>
              <w:ind w:left="34" w:firstLine="709"/>
              <w:jc w:val="both"/>
              <w:textAlignment w:val="baseline"/>
              <w:rPr>
                <w:rFonts w:ascii="Times New Roman" w:hAnsi="Times New Roman"/>
                <w:color w:val="000000" w:themeColor="text1"/>
                <w:sz w:val="24"/>
                <w:szCs w:val="24"/>
              </w:rPr>
            </w:pPr>
            <w:r w:rsidRPr="00484FF3">
              <w:rPr>
                <w:rFonts w:ascii="Times New Roman" w:hAnsi="Times New Roman"/>
                <w:color w:val="000000" w:themeColor="text1"/>
                <w:sz w:val="24"/>
                <w:szCs w:val="24"/>
              </w:rPr>
              <w:t>іс жүргізу құжаттарын, сот істерін қоса алғанда, заң көмегіне жүгінген адамға қатысты материалдармен танысуға және олардағы ақпаратты заңдарда тыйым салынбаған кез келген тәсілмен тіркеуге ... ».</w:t>
            </w:r>
          </w:p>
          <w:p w:rsidR="00F67298" w:rsidRPr="00484FF3" w:rsidRDefault="00F67298" w:rsidP="00F27A71">
            <w:pPr>
              <w:spacing w:after="0" w:line="240" w:lineRule="auto"/>
              <w:ind w:firstLine="709"/>
              <w:jc w:val="both"/>
              <w:textAlignment w:val="baseline"/>
              <w:rPr>
                <w:rFonts w:ascii="Times New Roman" w:hAnsi="Times New Roman"/>
                <w:b/>
                <w:color w:val="000000" w:themeColor="text1"/>
                <w:sz w:val="24"/>
                <w:szCs w:val="24"/>
              </w:rPr>
            </w:pPr>
            <w:r w:rsidRPr="00484FF3">
              <w:rPr>
                <w:rFonts w:ascii="Times New Roman" w:hAnsi="Times New Roman"/>
                <w:color w:val="000000" w:themeColor="text1"/>
                <w:sz w:val="24"/>
                <w:szCs w:val="24"/>
              </w:rPr>
              <w:t>Бұл ретте лауазымды адамдардың кәсіби міндеттерін жүзеге асыру үшін талап етілетін қажетті құжаттарды, материалдарды немесе мәліметтерді ұсынбағаны үшін жауапкершілігі белгіленбеген</w:t>
            </w:r>
            <w:r w:rsidRPr="00484FF3">
              <w:rPr>
                <w:rFonts w:ascii="Times New Roman" w:hAnsi="Times New Roman"/>
                <w:bCs/>
                <w:color w:val="000000" w:themeColor="text1"/>
                <w:spacing w:val="1"/>
                <w:sz w:val="24"/>
                <w:szCs w:val="24"/>
                <w:bdr w:val="none" w:sz="0" w:space="0" w:color="auto" w:frame="1"/>
              </w:rPr>
              <w:t>.</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669-баптың жаңа 2-1 бабы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hAnsi="Times New Roman"/>
                <w:b/>
                <w:bCs/>
                <w:color w:val="000000"/>
                <w:spacing w:val="1"/>
                <w:sz w:val="24"/>
                <w:szCs w:val="24"/>
                <w:bdr w:val="none" w:sz="0" w:space="0" w:color="auto" w:frame="1"/>
                <w:shd w:val="clear" w:color="auto" w:fill="FFFFFF"/>
                <w:lang w:val="kk-KZ"/>
              </w:rPr>
            </w:pPr>
            <w:r w:rsidRPr="00484FF3">
              <w:rPr>
                <w:rFonts w:ascii="Times New Roman" w:hAnsi="Times New Roman"/>
                <w:b/>
                <w:bCs/>
                <w:color w:val="000000"/>
                <w:spacing w:val="1"/>
                <w:sz w:val="24"/>
                <w:szCs w:val="24"/>
                <w:bdr w:val="none" w:sz="0" w:space="0" w:color="auto" w:frame="1"/>
                <w:shd w:val="clear" w:color="auto" w:fill="FFFFFF"/>
                <w:lang w:val="kk-KZ"/>
              </w:rPr>
              <w:t>669-бап. Сот үкiмiн, сот шешiмiн немесе өзге де сот актiсiн және атқарушылық құжатты орындамау</w:t>
            </w:r>
          </w:p>
          <w:p w:rsidR="00F67298" w:rsidRPr="00484FF3" w:rsidRDefault="00F67298" w:rsidP="00F27A71">
            <w:pPr>
              <w:pStyle w:val="ab"/>
              <w:spacing w:before="0" w:beforeAutospacing="0" w:after="0" w:afterAutospacing="0"/>
              <w:ind w:firstLine="456"/>
              <w:jc w:val="both"/>
              <w:rPr>
                <w:lang w:val="kk-KZ"/>
              </w:rPr>
            </w:pPr>
            <w:r w:rsidRPr="00484FF3">
              <w:rPr>
                <w:lang w:val="kk-KZ"/>
              </w:rPr>
              <w:t>1. Сот үкiмiн, сот шешiмiн немесе өзге де сот актiсiн және атқарушылық құжатты орындамау –</w:t>
            </w:r>
          </w:p>
          <w:p w:rsidR="00F67298" w:rsidRPr="00484FF3" w:rsidRDefault="00F67298" w:rsidP="00F27A71">
            <w:pPr>
              <w:pStyle w:val="ab"/>
              <w:spacing w:before="0" w:beforeAutospacing="0" w:after="0" w:afterAutospacing="0"/>
              <w:ind w:firstLine="456"/>
              <w:jc w:val="both"/>
              <w:rPr>
                <w:lang w:val="kk-KZ"/>
              </w:rPr>
            </w:pPr>
            <w:r w:rsidRPr="00484FF3">
              <w:rPr>
                <w:lang w:val="kk-KZ"/>
              </w:rPr>
              <w:t xml:space="preserve">жеке тұлғаларға – бес айлық есептiк көрсеткiш мөлшерiнде айыппұл салуға не бес тәулікке дейінгі мерзімге әкімшілік қамаққа алуға, лауазымды адамдарға, жекеше нотариустарға, жеке сот орындаушыларына, адвокаттарға – жиырма айлық есептiк көрсеткiш </w:t>
            </w:r>
            <w:r w:rsidRPr="00484FF3">
              <w:rPr>
                <w:lang w:val="kk-KZ"/>
              </w:rPr>
              <w:lastRenderedPageBreak/>
              <w:t>мөлшерiнде айыппұл салуға немесе бес тәулікке дейінгі мерзімге әкімшілік қамаққа алуға,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 салуға алып келеді.</w:t>
            </w:r>
          </w:p>
          <w:p w:rsidR="00AA0BF1" w:rsidRPr="00484FF3" w:rsidRDefault="00AA0BF1" w:rsidP="00F27A71">
            <w:pPr>
              <w:spacing w:after="0" w:line="240" w:lineRule="auto"/>
              <w:ind w:firstLine="459"/>
              <w:jc w:val="both"/>
              <w:rPr>
                <w:rFonts w:ascii="Times New Roman" w:hAnsi="Times New Roman"/>
                <w:b/>
                <w:bCs/>
                <w:color w:val="000000"/>
                <w:spacing w:val="1"/>
                <w:sz w:val="24"/>
                <w:szCs w:val="24"/>
                <w:bdr w:val="none" w:sz="0" w:space="0" w:color="auto" w:frame="1"/>
                <w:shd w:val="clear" w:color="auto" w:fill="FFFFFF"/>
                <w:lang w:val="kk-KZ"/>
              </w:rPr>
            </w:pP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eastAsia="en-US"/>
              </w:rPr>
            </w:pPr>
            <w:r w:rsidRPr="00484FF3">
              <w:rPr>
                <w:rFonts w:ascii="Times New Roman" w:hAnsi="Times New Roman"/>
                <w:b/>
                <w:bCs/>
                <w:color w:val="000000"/>
                <w:spacing w:val="1"/>
                <w:sz w:val="24"/>
                <w:szCs w:val="24"/>
                <w:bdr w:val="none" w:sz="0" w:space="0" w:color="auto" w:frame="1"/>
                <w:shd w:val="clear" w:color="auto" w:fill="FFFFFF"/>
                <w:lang w:val="kk-KZ"/>
              </w:rPr>
              <w:t>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hAnsi="Times New Roman"/>
                <w:b/>
                <w:bCs/>
                <w:color w:val="000000"/>
                <w:spacing w:val="1"/>
                <w:sz w:val="24"/>
                <w:szCs w:val="24"/>
                <w:bdr w:val="none" w:sz="0" w:space="0" w:color="auto" w:frame="1"/>
                <w:shd w:val="clear" w:color="auto" w:fill="FFFFFF"/>
                <w:lang w:val="kk-KZ"/>
              </w:rPr>
            </w:pPr>
            <w:r w:rsidRPr="00484FF3">
              <w:rPr>
                <w:rFonts w:ascii="Times New Roman" w:hAnsi="Times New Roman"/>
                <w:b/>
                <w:bCs/>
                <w:color w:val="000000"/>
                <w:spacing w:val="1"/>
                <w:sz w:val="24"/>
                <w:szCs w:val="24"/>
                <w:bdr w:val="none" w:sz="0" w:space="0" w:color="auto" w:frame="1"/>
                <w:shd w:val="clear" w:color="auto" w:fill="FFFFFF"/>
                <w:lang w:val="kk-KZ"/>
              </w:rPr>
              <w:lastRenderedPageBreak/>
              <w:t>669-бап. Сот үкiмiн, сот шешiмiн немесе өзге де сот актiсiн және атқарушылық құжатты орындамау</w:t>
            </w:r>
          </w:p>
          <w:p w:rsidR="00F67298" w:rsidRPr="00484FF3" w:rsidRDefault="00F67298" w:rsidP="00F27A71">
            <w:pPr>
              <w:pStyle w:val="ab"/>
              <w:spacing w:before="0" w:beforeAutospacing="0" w:after="0" w:afterAutospacing="0"/>
              <w:ind w:firstLine="456"/>
              <w:jc w:val="both"/>
              <w:rPr>
                <w:lang w:val="kk-KZ"/>
              </w:rPr>
            </w:pPr>
            <w:r w:rsidRPr="00484FF3">
              <w:rPr>
                <w:lang w:val="kk-KZ"/>
              </w:rPr>
              <w:t>1. Сот үкiмiн, сот шешiмiн немесе өзге де сот актiсiн және атқарушылық құжатты орындамау –</w:t>
            </w:r>
          </w:p>
          <w:p w:rsidR="00F67298" w:rsidRPr="00484FF3" w:rsidRDefault="00F67298" w:rsidP="00F27A71">
            <w:pPr>
              <w:pStyle w:val="ab"/>
              <w:spacing w:before="0" w:beforeAutospacing="0" w:after="0" w:afterAutospacing="0"/>
              <w:ind w:firstLine="456"/>
              <w:jc w:val="both"/>
              <w:rPr>
                <w:lang w:val="kk-KZ"/>
              </w:rPr>
            </w:pPr>
            <w:r w:rsidRPr="00484FF3">
              <w:rPr>
                <w:lang w:val="kk-KZ"/>
              </w:rPr>
              <w:t xml:space="preserve">жеке тұлғаларға – бес айлық есептiк көрсеткiш мөлшерiнде айыппұл салуға </w:t>
            </w:r>
            <w:r w:rsidR="00905DC6" w:rsidRPr="00484FF3">
              <w:rPr>
                <w:b/>
                <w:color w:val="000000" w:themeColor="text1"/>
                <w:szCs w:val="28"/>
                <w:lang w:val="kk-KZ"/>
              </w:rPr>
              <w:t>немесе жиырма сағатқа дейін қоғамдық жұмыстарға тартуға</w:t>
            </w:r>
            <w:r w:rsidR="00905DC6" w:rsidRPr="00484FF3">
              <w:rPr>
                <w:sz w:val="22"/>
                <w:lang w:val="kk-KZ"/>
              </w:rPr>
              <w:t xml:space="preserve"> </w:t>
            </w:r>
            <w:r w:rsidRPr="00484FF3">
              <w:rPr>
                <w:lang w:val="kk-KZ"/>
              </w:rPr>
              <w:t xml:space="preserve">не бес тәулікке дейінгі мерзімге әкімшілік қамаққа алуға, лауазымды адамдарға, жекеше нотариустарға, жеке сот орындаушыларына, адвокаттарға – жиырма айлық есептiк көрсеткiш </w:t>
            </w:r>
            <w:r w:rsidRPr="00484FF3">
              <w:rPr>
                <w:lang w:val="kk-KZ"/>
              </w:rPr>
              <w:lastRenderedPageBreak/>
              <w:t>мөлшерiнде айыппұл салуға немесе бес тәулікке дейінгі мерзімге әкімшілік қамаққа алуға,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 салуға алып келеді.</w:t>
            </w: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2-1. Тұлғаның қоғамдық жұмыстарды орындаудан жалтару –</w:t>
            </w: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он тәулікке дейінгі мерзімге әкімшілік қамаққа алуға әкеп соғады.</w:t>
            </w: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Жаңа 49-2-бапта адам қоғамдық жұмыстарды орындаудан жалтарған деп танылатын жағдайлар көзделген.</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Бұл ретте ӘҚБтК-нің 669-бабында қоғамдық жұмыстардан жалтарғаны үшін жеке құрамды көздеу қажет, оны бұзғаны үшін әкімшілік қамау қолданылатын болады.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ӘҚБтК-нің 669-бабының қолданыстағы құрамдары әкімшілік қамауға алудан басқа, басқа да санкцияларды, мысалы, әкімшілік айыппұлды көздейді. Бұл жалпы қоғамдық жұмыстарды жүзеге асырудың негізгі мақсатымен </w:t>
            </w:r>
            <w:r w:rsidRPr="00484FF3">
              <w:rPr>
                <w:rFonts w:ascii="Times New Roman" w:eastAsia="Calibri" w:hAnsi="Times New Roman"/>
                <w:color w:val="000000" w:themeColor="text1"/>
                <w:sz w:val="24"/>
                <w:szCs w:val="24"/>
                <w:lang w:val="kk-KZ" w:eastAsia="en-US"/>
              </w:rPr>
              <w:lastRenderedPageBreak/>
              <w:t>байланысты емес.</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hAnsi="Times New Roman"/>
                <w:b/>
                <w:color w:val="000000" w:themeColor="text1"/>
                <w:sz w:val="24"/>
                <w:szCs w:val="24"/>
                <w:lang w:eastAsia="en-US"/>
              </w:rPr>
              <w:t>675</w:t>
            </w:r>
            <w:r w:rsidRPr="00484FF3">
              <w:rPr>
                <w:rFonts w:ascii="Times New Roman" w:hAnsi="Times New Roman"/>
                <w:b/>
                <w:color w:val="000000" w:themeColor="text1"/>
                <w:sz w:val="24"/>
                <w:szCs w:val="24"/>
                <w:lang w:val="kk-KZ" w:eastAsia="en-US"/>
              </w:rPr>
              <w:t>-бап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675-бап. Айырым белгiлерi және (немесе) нышаны бар әскери киiм нысанын, сондай-ақ нысанды киiм мен арнаулы киiм-кешектi заңсыз киiп жүру (пайдалану)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3. Жеке күзет ұйымының күзетші лауазымын атқаратын жұмыскерінің </w:t>
            </w:r>
            <w:r w:rsidRPr="00484FF3">
              <w:rPr>
                <w:rFonts w:ascii="Times New Roman" w:hAnsi="Times New Roman"/>
                <w:b/>
                <w:color w:val="000000" w:themeColor="text1"/>
                <w:sz w:val="24"/>
                <w:szCs w:val="24"/>
                <w:lang w:val="kk-KZ"/>
              </w:rPr>
              <w:t>арнаулы</w:t>
            </w:r>
            <w:r w:rsidRPr="00484FF3">
              <w:rPr>
                <w:rFonts w:ascii="Times New Roman" w:hAnsi="Times New Roman"/>
                <w:color w:val="000000" w:themeColor="text1"/>
                <w:sz w:val="24"/>
                <w:szCs w:val="24"/>
                <w:lang w:val="kk-KZ"/>
              </w:rPr>
              <w:t xml:space="preserve"> киімін заңсыз киiп жүру (пайдалану) –</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арнаулы киім тәркіленіп, жеке тұлғаларға бес айлық есептік көрсеткіш мөлшерінде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 xml:space="preserve">675-бап. Айырым белгiлерi және (немесе) нышаны бар әскери киiм нысанын, сондай-ақ нысанды киiм мен арнаулы киiм-кешектi заңсыз киiп жүру (пайдалану) </w:t>
            </w: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pacing w:val="2"/>
                <w:sz w:val="24"/>
                <w:szCs w:val="24"/>
                <w:lang w:val="kk-KZ"/>
              </w:rPr>
            </w:pPr>
          </w:p>
          <w:p w:rsidR="000174E0" w:rsidRPr="00484FF3" w:rsidRDefault="000174E0" w:rsidP="000174E0">
            <w:pPr>
              <w:spacing w:after="0" w:line="240" w:lineRule="auto"/>
              <w:ind w:firstLine="567"/>
              <w:contextualSpacing/>
              <w:jc w:val="both"/>
              <w:rPr>
                <w:rFonts w:ascii="Times New Roman" w:hAnsi="Times New Roman"/>
                <w:color w:val="000000" w:themeColor="text1"/>
                <w:spacing w:val="2"/>
                <w:sz w:val="24"/>
                <w:szCs w:val="28"/>
                <w:lang w:val="kk-KZ"/>
              </w:rPr>
            </w:pPr>
            <w:r w:rsidRPr="00484FF3">
              <w:rPr>
                <w:rFonts w:ascii="Times New Roman" w:hAnsi="Times New Roman"/>
                <w:color w:val="000000" w:themeColor="text1"/>
                <w:spacing w:val="2"/>
                <w:sz w:val="24"/>
                <w:szCs w:val="24"/>
                <w:lang w:val="kk-KZ"/>
              </w:rPr>
              <w:t xml:space="preserve">3. Жеке күзет ұйымының күзетші лауазымын атқаратын жұмыскерінің </w:t>
            </w:r>
            <w:r w:rsidRPr="00484FF3">
              <w:rPr>
                <w:rFonts w:ascii="Times New Roman" w:hAnsi="Times New Roman"/>
                <w:b/>
                <w:color w:val="000000" w:themeColor="text1"/>
                <w:spacing w:val="2"/>
                <w:sz w:val="24"/>
                <w:szCs w:val="28"/>
                <w:lang w:val="kk-KZ"/>
              </w:rPr>
              <w:t>нысанды</w:t>
            </w:r>
            <w:r w:rsidRPr="00484FF3">
              <w:rPr>
                <w:rFonts w:ascii="Times New Roman" w:hAnsi="Times New Roman"/>
                <w:color w:val="000000" w:themeColor="text1"/>
                <w:spacing w:val="2"/>
                <w:sz w:val="24"/>
                <w:szCs w:val="28"/>
                <w:lang w:val="kk-KZ"/>
              </w:rPr>
              <w:t xml:space="preserve"> киімін заңсыз киiп жүру (пайдалану), – </w:t>
            </w:r>
          </w:p>
          <w:p w:rsidR="00F67298" w:rsidRPr="00484FF3" w:rsidRDefault="000174E0" w:rsidP="000174E0">
            <w:pPr>
              <w:spacing w:after="0" w:line="240" w:lineRule="auto"/>
              <w:ind w:firstLine="567"/>
              <w:contextualSpacing/>
              <w:jc w:val="both"/>
              <w:rPr>
                <w:rFonts w:ascii="Times New Roman" w:hAnsi="Times New Roman"/>
                <w:color w:val="000000" w:themeColor="text1"/>
                <w:spacing w:val="2"/>
                <w:sz w:val="24"/>
                <w:szCs w:val="28"/>
                <w:lang w:val="kk-KZ"/>
              </w:rPr>
            </w:pPr>
            <w:r w:rsidRPr="00484FF3">
              <w:rPr>
                <w:rFonts w:ascii="Times New Roman" w:hAnsi="Times New Roman"/>
                <w:b/>
                <w:color w:val="000000" w:themeColor="text1"/>
                <w:spacing w:val="2"/>
                <w:sz w:val="24"/>
                <w:szCs w:val="28"/>
                <w:lang w:val="kk-KZ"/>
              </w:rPr>
              <w:t xml:space="preserve">нысанды </w:t>
            </w:r>
            <w:r w:rsidRPr="00484FF3">
              <w:rPr>
                <w:rFonts w:ascii="Times New Roman" w:hAnsi="Times New Roman"/>
                <w:color w:val="000000" w:themeColor="text1"/>
                <w:spacing w:val="2"/>
                <w:sz w:val="24"/>
                <w:szCs w:val="28"/>
                <w:lang w:val="kk-KZ"/>
              </w:rPr>
              <w:t>киім тәркіленіп, жеке тұлғаларға бес айлық есептік көрсеткіш мөлшерінде айыппұл салуға әкеп соғады.»</w:t>
            </w:r>
            <w:r w:rsidRPr="00484FF3">
              <w:rPr>
                <w:rFonts w:ascii="Times New Roman" w:hAnsi="Times New Roman"/>
                <w:color w:val="000000" w:themeColor="text1"/>
                <w:sz w:val="24"/>
                <w:szCs w:val="28"/>
                <w:lang w:val="kk-KZ"/>
              </w:rPr>
              <w:t>;</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496D5B">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color w:val="000000" w:themeColor="text1"/>
                <w:sz w:val="24"/>
                <w:szCs w:val="24"/>
                <w:lang w:val="kk-KZ"/>
              </w:rPr>
              <w:t xml:space="preserve">"Қазақстан Республикасының кейбір заңнамалық актілеріне күзет қызметі мәселелері бойынша өзгерістер мен толықтырулар енгізу туралы" 2021 жылғы 2 қаңтардағы № 405-VI Заңға "күзет қызметі туралы" Заңның 15-бабының 4-тармағына түзетулер енгізілген, "арнайы" Деген сөзді "нысанды"деген сөзбен ауыстыруды көздейтін </w:t>
            </w:r>
            <w:r w:rsidR="00496D5B" w:rsidRPr="00484FF3">
              <w:rPr>
                <w:rFonts w:ascii="Times New Roman" w:hAnsi="Times New Roman"/>
                <w:color w:val="000000" w:themeColor="text1"/>
                <w:sz w:val="24"/>
                <w:szCs w:val="24"/>
                <w:lang w:val="kk-KZ"/>
              </w:rPr>
              <w:t>түзетулерді сәйкестендіру.</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lang w:eastAsia="en-US"/>
              </w:rPr>
              <w:t>676-бапты</w:t>
            </w:r>
            <w:r w:rsidRPr="00484FF3">
              <w:rPr>
                <w:rFonts w:ascii="Times New Roman" w:hAnsi="Times New Roman"/>
                <w:b/>
                <w:color w:val="000000" w:themeColor="text1"/>
                <w:sz w:val="24"/>
                <w:szCs w:val="24"/>
                <w:lang w:val="kk-KZ" w:eastAsia="en-US"/>
              </w:rPr>
              <w:t>ң бірінші абзацы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676-бап. Жеке тұлғалардың заңсыз материалдық сыйақы беруi</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Жеке тұлғалардың мемлекеттiк функцияларды </w:t>
            </w:r>
            <w:r w:rsidRPr="00484FF3">
              <w:rPr>
                <w:rFonts w:ascii="Times New Roman" w:hAnsi="Times New Roman"/>
                <w:color w:val="000000" w:themeColor="text1"/>
                <w:sz w:val="24"/>
                <w:szCs w:val="24"/>
                <w:lang w:val="kk-KZ"/>
              </w:rPr>
              <w:lastRenderedPageBreak/>
              <w:t xml:space="preserve">орындауға уәкiлеттiк берілген тұлғаларға </w:t>
            </w:r>
            <w:r w:rsidRPr="00484FF3">
              <w:rPr>
                <w:rFonts w:ascii="Times New Roman" w:hAnsi="Times New Roman"/>
                <w:b/>
                <w:color w:val="000000" w:themeColor="text1"/>
                <w:sz w:val="24"/>
                <w:szCs w:val="24"/>
                <w:lang w:val="kk-KZ"/>
              </w:rPr>
              <w:t>немесе оларға теңестiрiлген тұлғаларға</w:t>
            </w:r>
            <w:r w:rsidRPr="00484FF3">
              <w:rPr>
                <w:rFonts w:ascii="Times New Roman" w:hAnsi="Times New Roman"/>
                <w:color w:val="000000" w:themeColor="text1"/>
                <w:sz w:val="24"/>
                <w:szCs w:val="24"/>
                <w:lang w:val="kk-KZ"/>
              </w:rPr>
              <w:t xml:space="preserve">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lastRenderedPageBreak/>
              <w:t>676-бап. Жеке тұлғалардың заңсыз материалдық сыйақы беруі</w:t>
            </w:r>
          </w:p>
          <w:p w:rsidR="00F67298" w:rsidRPr="00484FF3" w:rsidRDefault="00EC2BF0"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8"/>
                <w:lang w:val="kk-KZ"/>
              </w:rPr>
              <w:t xml:space="preserve">Жеке тұлғалардың мемлекеттік функцияларды орындауға уәкілеттік берілген тұлғаларға </w:t>
            </w:r>
            <w:r w:rsidRPr="00484FF3">
              <w:rPr>
                <w:rFonts w:ascii="Times New Roman" w:hAnsi="Times New Roman"/>
                <w:b/>
                <w:color w:val="000000" w:themeColor="text1"/>
                <w:sz w:val="24"/>
                <w:szCs w:val="28"/>
                <w:lang w:val="kk-KZ"/>
              </w:rPr>
              <w:t xml:space="preserve">не оларға </w:t>
            </w:r>
            <w:r w:rsidRPr="00484FF3">
              <w:rPr>
                <w:rFonts w:ascii="Times New Roman" w:hAnsi="Times New Roman"/>
                <w:b/>
                <w:color w:val="000000" w:themeColor="text1"/>
                <w:sz w:val="24"/>
                <w:szCs w:val="28"/>
                <w:lang w:val="kk-KZ"/>
              </w:rPr>
              <w:lastRenderedPageBreak/>
              <w:t>теңестірілген адамдарға не лауазымды адамдарға не жауапты мемлекеттік лауазымды атқаратын адамдарға</w:t>
            </w:r>
            <w:r w:rsidRPr="00484FF3">
              <w:rPr>
                <w:rFonts w:ascii="Times New Roman" w:hAnsi="Times New Roman"/>
                <w:color w:val="000000" w:themeColor="text1"/>
                <w:sz w:val="24"/>
                <w:szCs w:val="28"/>
                <w:lang w:val="kk-KZ"/>
              </w:rPr>
              <w:t xml:space="preserve"> заңсыз материалдық сыйақы, сыйлықтар, жеңілдіктер беруі не қызметтер көрсетуі, егер бұл әрекеттерде қылмыстық жазаланатын іс – әрекет белгілері болмаса,–</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 xml:space="preserve">ҚК-нің 367-бабының ескертуіне сәйкес ("пара беру"), егер осы адам жасаған әрекеттер (әрекетсіздік) осы Кодекстің 366-бабының бірінші бөлігінде көрсетілген адамға бұрын </w:t>
            </w:r>
            <w:r w:rsidRPr="00484FF3">
              <w:rPr>
                <w:rFonts w:ascii="Times New Roman" w:hAnsi="Times New Roman"/>
                <w:color w:val="000000" w:themeColor="text1"/>
                <w:sz w:val="24"/>
                <w:szCs w:val="24"/>
                <w:lang w:val="kk-KZ"/>
              </w:rPr>
              <w:lastRenderedPageBreak/>
              <w:t>жасаған заңды әрекеттері (әрекетсіздігі) үшін сомасы немесе құны екі айлық есептік көрсеткіштен аспайтын сыйлықты бірінші рет беру қылмыстық жауаптылыққа әкеп соқпайды) алдын ала уағдаластыққа негізделмеген.</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ҚК-нің 366-бабының бірінші бөлігіне сәйкес осы бап бойынша қылмыстық жауаптылыққа мемлекеттік функцияларды орындауға уәкілеттік берілген адамдар не оған теңестірілген адамдар не жауапты мемлекеттік лауазымды атқаратын адамдар не лауазымды адамдар тартылуы мүмкін.</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"Сыбайлас жемқорлыққа қарсы іс-қимыл туралы" Заңның 12-бабына сәйкес аталған адамдар қызметтік өкілеттіктерін орындауына байланысты сыйлықтар қабылдау бойынша сыбайлас жемқорлыққа қарсы шектеулерді қабылдайды.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676-баптың қолданыстағы редакциясында лауазымды адамдар және жауапты мемлекеттік лауазымды атқаратын адамдар жоқ.</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Тиісінше, егер жеке тұлға лауазымды адамға және жауапты мемлекеттік лауазымды атқаратын адамға кемінде 2 АЕК сомасында заңсыз материалдық сыйақы берсе, онда осы жеке тұлғаны әкімшілік жауаптылыққа тарту мүмкін болмайды.</w:t>
            </w:r>
          </w:p>
          <w:p w:rsidR="00F67298" w:rsidRPr="00484FF3" w:rsidRDefault="00F67298" w:rsidP="00496D5B">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Баяндалғанға байланысты ӘҚБтК-нің 676-бабының диспозициясына лауазымды тұлғаларды және жауапты мемлекеттік </w:t>
            </w:r>
            <w:r w:rsidRPr="00484FF3">
              <w:rPr>
                <w:rFonts w:ascii="Times New Roman" w:hAnsi="Times New Roman"/>
                <w:color w:val="000000" w:themeColor="text1"/>
                <w:sz w:val="24"/>
                <w:szCs w:val="24"/>
                <w:lang w:val="kk-KZ"/>
              </w:rPr>
              <w:lastRenderedPageBreak/>
              <w:t>лауазымды атқаратын тұлғаларды қосу қажет.</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Мемлекеттік және оларға теңестірілген функцияларды орындауға кандидат болып табылатын адамдарды ӘҚБтК-нің көрсетілген бабын диспозицияға енгізу мынадай негіздер бойынша орынсыз болып көрінеді: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Шынында да, "сыбайлас жемқорлыққа қарсы іс - қимыл туралы" Заңның (бұдан әрі-заң) 12-бабы 1-тармағының бірінші абзацына сәйкес мемлекеттік және оған теңестірілген функцияларды орындауға уәкілеттік берілген кандидаттар болып табылатын адамдар сыбайлас жемқорлыққа қарсы шектеулерді өзіне қабылдайды.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Бұл ретте Заңның 12-бабының 3-тармағына сәйкес сыбайлас жемқорлыққа қарсы шектеулерді қабылдауға келісімді тиісті ұйымдардың персоналды басқару қызметтері (кадр қызметтері) жазбаша нысанда тіркейді. Іс жүзінде мемлекеттік лауазымға үміткерлерге қатысты мұндай келісімді ресімдеу мүмкін емес, өйткені кандидаттардың тиісті органмен немесе ұйыммен еңбек қатынастары жоқ.</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Оның үстіне, ӘҚБтК-нің 677-бабы Мемлекеттік функцияларды орындауға уәкілеттік берілген адамның не оған теңестірілген адамның жеке өзі немесе делдал арқылы заңсыз материалдық сыйақы, сыйлықтар, жеңілдіктер алғаны не оларды берген </w:t>
            </w:r>
            <w:r w:rsidRPr="00484FF3">
              <w:rPr>
                <w:rFonts w:ascii="Times New Roman" w:hAnsi="Times New Roman"/>
                <w:color w:val="000000" w:themeColor="text1"/>
                <w:sz w:val="24"/>
                <w:szCs w:val="24"/>
                <w:lang w:val="kk-KZ"/>
              </w:rPr>
              <w:lastRenderedPageBreak/>
              <w:t>адамдардың пайдасына әрекеттері (әрекетсіздігі) үшін қызметтер көрсеткені үшін, егер мұндай әрекеттер (әрекетсіздік) адамның қызметтік өкілеттіктеріне кіретін болса, жаза көздейді. егер бұл әрекеттерде қылмыстық жазаланатын іс-әрекет белгілері болмаса, мемлекеттік функцияларды орындауға уәкілеттік берілген адамның не оған теңестірілген адамның атына беріледі.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Мазмұнына диспозициясында айналады анық, бұл кандидаттардың мемлекеттік лауазымы жоқ қызметтік өкілеттігін тартуға мырзахметов осы бап бойынша мүмкін емес.</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Бұдан басқа, АК 509-бабының 2-тармағына сәйкес "сыбайлас жемқорлыққа қарсы іс-қимыл туралы" Қазақстан Республикасының Заңына сәйкес өзіне сыбайлас жемқорлыққа қарсы шектеулерді қабылдаған мемлекеттік қызметшілерге және өзге де адамдарға, сондай-ақ олардың отбасы мүшелеріне мемлекеттік қызметшілердің және өзіне сыбайлас жемқорлыққа қарсы шектеулерді қабылдаған өзге де адамдардың әрекеттері (әрекетсіздігі) үшін сыйлықтарды сыйға тартуға жол берілмейді. егер мұндай іс-әрекеттер аталған адамдардың қызметтік өкілеттіктеріне кіретін болса немесе осы адамдар лауазымдық жағдайына байланысты осындай іс-әрекеттерге (әрекетсіздікке) ықпал ете алатын </w:t>
            </w:r>
            <w:r w:rsidRPr="00484FF3">
              <w:rPr>
                <w:rFonts w:ascii="Times New Roman" w:hAnsi="Times New Roman"/>
                <w:color w:val="000000" w:themeColor="text1"/>
                <w:sz w:val="24"/>
                <w:szCs w:val="24"/>
                <w:lang w:val="kk-KZ"/>
              </w:rPr>
              <w:lastRenderedPageBreak/>
              <w:t>болса, сыйға тартушының пайдасына жасалады.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Тиісінше, жеке және заңды тұлғалар заңсыз материалдық сыйақыны, сыйлықтарды, жеңілдіктерді не қызметтерді ұсынғаны үшін нақ осы мемлекеттік қызметшілерге және оларға теңестірілген адамдарға әкімшілік жауаптылыққа тартылуға тиіс, олар лауазымдық жағдайына байланысты сыйға тартушының пайдасына қандай да бір іс-әрекеттерді (әрекетсіздікті) орындай алады.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Қазіргі уақытта Агенттік ҚР Президентінің 2022 жылғы 2 ақпандағы № 802 Жарлығымен бекітілген Қазақстан Республикасында сыбайлас жемқорлыққа қарсы саясаттың 2022 – 2026 жылдарға арналған тұжырымдамасын іске асыру мақсатында Сыбайлас жемқорлыққа қарсы іс-қимыл мәселелері жөніндегі заң жобасына КДБК-ны дайындауды жүргізуде.</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 Заң жобасы шеңберінде мемлекеттік және оларға теңестірілген функцияларды орындауға кандидат болып табылатын адамдарды Заңның 12-бабы 1-тармағының бірінші абзацынан алып тастау мәселесі пысықталатын болады.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ӘҚБтК-нің 680-бабы бойынша да осындай жағдай.</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Мемлекеттік лауазымға үміткерлер мүдделер қақтығысын </w:t>
            </w:r>
            <w:r w:rsidRPr="00484FF3">
              <w:rPr>
                <w:rFonts w:ascii="Times New Roman" w:hAnsi="Times New Roman"/>
                <w:color w:val="000000" w:themeColor="text1"/>
                <w:sz w:val="24"/>
                <w:szCs w:val="24"/>
                <w:lang w:val="kk-KZ"/>
              </w:rPr>
              <w:lastRenderedPageBreak/>
              <w:t>болдырмау және реттеу бойынша шаралар қабылдай алмайды, өйткені мұндай мәртебеде олардың лауазымдық өкілеттіктері жоқ.</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Заңның 15-бабына сәйкес ("мүдделер қақтығысы") жауапты мемлекеттік қызметтегі адамдарға, мемлекеттік функцияларды орындауға уәкілеттік берілген адамдарға, оларға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Мемлекеттік лауазымға үміткерлер осы бапта қарастырылмаған.</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right="-108"/>
              <w:contextualSpacing/>
              <w:jc w:val="center"/>
              <w:rPr>
                <w:rFonts w:ascii="Times New Roman" w:hAnsi="Times New Roman"/>
                <w:bCs/>
                <w:color w:val="000000" w:themeColor="text1"/>
                <w:sz w:val="24"/>
                <w:szCs w:val="24"/>
                <w:lang w:val="kk-KZ"/>
              </w:rPr>
            </w:pPr>
            <w:r w:rsidRPr="00484FF3">
              <w:rPr>
                <w:rFonts w:ascii="Times New Roman" w:hAnsi="Times New Roman"/>
                <w:bCs/>
                <w:sz w:val="24"/>
                <w:szCs w:val="24"/>
                <w:lang w:val="kk-KZ"/>
              </w:rPr>
              <w:t>677-баптың тақырыбы және бірінші абзацы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460"/>
              <w:contextualSpacing/>
              <w:jc w:val="both"/>
              <w:rPr>
                <w:rFonts w:ascii="Times New Roman" w:hAnsi="Times New Roman"/>
                <w:b/>
                <w:sz w:val="24"/>
                <w:szCs w:val="24"/>
                <w:lang w:val="kk-KZ"/>
              </w:rPr>
            </w:pPr>
            <w:r w:rsidRPr="00484FF3">
              <w:rPr>
                <w:rFonts w:ascii="Times New Roman" w:hAnsi="Times New Roman"/>
                <w:b/>
                <w:bCs/>
                <w:sz w:val="24"/>
                <w:szCs w:val="24"/>
                <w:lang w:val="kk-KZ"/>
              </w:rPr>
              <w:t>677-бап. Мемлекеттiк функцияларды орындауға уәкiлеттiк берілген тұлғаның не оған теңестiрiлген тұлғаның заңсыз материалдық сыйақы алуы</w:t>
            </w:r>
          </w:p>
          <w:p w:rsidR="00F67298" w:rsidRPr="00484FF3" w:rsidRDefault="00F67298" w:rsidP="00F27A71">
            <w:pPr>
              <w:pStyle w:val="ab"/>
              <w:spacing w:before="0" w:beforeAutospacing="0" w:after="0" w:afterAutospacing="0"/>
              <w:contextualSpacing/>
              <w:jc w:val="both"/>
              <w:rPr>
                <w:lang w:val="kk-KZ" w:eastAsia="ru-RU"/>
              </w:rPr>
            </w:pPr>
            <w:r w:rsidRPr="00484FF3">
              <w:rPr>
                <w:color w:val="000000"/>
                <w:lang w:val="kk-KZ"/>
              </w:rPr>
              <w:t xml:space="preserve">       Мемлекеттiк функцияларды орындауға уәкiлеттiк берілген тұлғаның не оған теңестiрiлген тұлғаның жеке өзi немесе делдал арқылы заңсыз материалдық сыйақыны, сыйлықтарды, жеңiлдiктерді не көрсетілетін қызметтерді ұсынған тұлғалардың пайдасына әрекеттерi (әрекетсiздiгi) үшiн осыларды алуы, егер мұндай әрекеттер (әрекетсiздiк) мемлекеттiк функцияларды орындауға уәкiлеттiк берілген тұлғаның не оған </w:t>
            </w:r>
            <w:r w:rsidRPr="00484FF3">
              <w:rPr>
                <w:color w:val="000000"/>
                <w:lang w:val="kk-KZ"/>
              </w:rPr>
              <w:lastRenderedPageBreak/>
              <w:t>теңестiрiлген тұлғаның қызметтiк өкiлеттiктерiне кiретiн болса, егер бұл әрекеттерде қылмыстық жазаланатын іс-әрекет белгiлері болмаса</w:t>
            </w:r>
            <w:r w:rsidRPr="00484FF3">
              <w:rPr>
                <w:lang w:val="kk-KZ"/>
              </w:rPr>
              <w:t>, –</w:t>
            </w:r>
          </w:p>
          <w:p w:rsidR="00F67298" w:rsidRPr="00484FF3" w:rsidRDefault="00F67298" w:rsidP="00F27A71">
            <w:pPr>
              <w:pStyle w:val="ab"/>
              <w:spacing w:before="0" w:beforeAutospacing="0" w:after="0" w:afterAutospacing="0"/>
              <w:contextualSpacing/>
              <w:jc w:val="both"/>
              <w:rPr>
                <w:lang w:val="kk-KZ"/>
              </w:rPr>
            </w:pPr>
            <w:r w:rsidRPr="00484FF3">
              <w:rPr>
                <w:lang w:val="kk-KZ"/>
              </w:rPr>
              <w:t>      алты жүз айлық есептiк көрсеткiш мөлшерiнде айыппұл салуға әкеп соғады.</w:t>
            </w:r>
          </w:p>
          <w:p w:rsidR="00F67298" w:rsidRPr="00484FF3" w:rsidRDefault="00F67298" w:rsidP="00F27A71">
            <w:pPr>
              <w:keepNext/>
              <w:spacing w:after="0" w:line="240" w:lineRule="auto"/>
              <w:ind w:firstLine="460"/>
              <w:contextualSpacing/>
              <w:jc w:val="both"/>
              <w:rPr>
                <w:rFonts w:ascii="Times New Roman" w:hAnsi="Times New Roman"/>
                <w:b/>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ab"/>
              <w:spacing w:before="0" w:beforeAutospacing="0" w:after="0" w:afterAutospacing="0"/>
              <w:contextualSpacing/>
              <w:jc w:val="both"/>
              <w:rPr>
                <w:b/>
                <w:bCs/>
                <w:lang w:val="kk-KZ" w:eastAsia="ru-RU"/>
              </w:rPr>
            </w:pPr>
            <w:r w:rsidRPr="00484FF3">
              <w:rPr>
                <w:b/>
                <w:bCs/>
                <w:lang w:val="kk-KZ"/>
              </w:rPr>
              <w:lastRenderedPageBreak/>
              <w:t xml:space="preserve">677-бап. </w:t>
            </w:r>
            <w:r w:rsidRPr="00484FF3">
              <w:rPr>
                <w:b/>
                <w:bCs/>
                <w:lang w:val="kk-KZ" w:eastAsia="ru-RU"/>
              </w:rPr>
              <w:t>Заңсыз материалдық сыйақы алу</w:t>
            </w:r>
          </w:p>
          <w:p w:rsidR="00AA0BF1" w:rsidRPr="00484FF3" w:rsidRDefault="00F67298" w:rsidP="00F27A71">
            <w:pPr>
              <w:pStyle w:val="ab"/>
              <w:spacing w:before="0" w:beforeAutospacing="0" w:after="0" w:afterAutospacing="0"/>
              <w:contextualSpacing/>
              <w:jc w:val="both"/>
              <w:rPr>
                <w:lang w:val="kk-KZ"/>
              </w:rPr>
            </w:pPr>
            <w:r w:rsidRPr="00484FF3">
              <w:rPr>
                <w:lang w:val="kk-KZ"/>
              </w:rPr>
              <w:t xml:space="preserve"> </w:t>
            </w:r>
          </w:p>
          <w:p w:rsidR="00AA0BF1" w:rsidRPr="00484FF3" w:rsidRDefault="00AA0BF1" w:rsidP="00F27A71">
            <w:pPr>
              <w:pStyle w:val="ab"/>
              <w:spacing w:before="0" w:beforeAutospacing="0" w:after="0" w:afterAutospacing="0"/>
              <w:contextualSpacing/>
              <w:jc w:val="both"/>
              <w:rPr>
                <w:lang w:val="kk-KZ"/>
              </w:rPr>
            </w:pPr>
          </w:p>
          <w:p w:rsidR="00AA0BF1" w:rsidRPr="00484FF3" w:rsidRDefault="00AA0BF1" w:rsidP="00F27A71">
            <w:pPr>
              <w:pStyle w:val="ab"/>
              <w:spacing w:before="0" w:beforeAutospacing="0" w:after="0" w:afterAutospacing="0"/>
              <w:contextualSpacing/>
              <w:jc w:val="both"/>
              <w:rPr>
                <w:lang w:val="kk-KZ"/>
              </w:rPr>
            </w:pPr>
          </w:p>
          <w:p w:rsidR="00F67298" w:rsidRPr="00484FF3" w:rsidRDefault="00F67298" w:rsidP="00F27A71">
            <w:pPr>
              <w:pStyle w:val="ab"/>
              <w:spacing w:before="0" w:beforeAutospacing="0" w:after="0" w:afterAutospacing="0"/>
              <w:contextualSpacing/>
              <w:jc w:val="both"/>
              <w:rPr>
                <w:lang w:val="kk-KZ" w:eastAsia="ru-RU"/>
              </w:rPr>
            </w:pPr>
            <w:r w:rsidRPr="00484FF3">
              <w:rPr>
                <w:lang w:val="kk-KZ"/>
              </w:rPr>
              <w:t xml:space="preserve">        </w:t>
            </w:r>
            <w:bookmarkStart w:id="88" w:name="_Hlk138243121"/>
            <w:r w:rsidRPr="00484FF3">
              <w:rPr>
                <w:lang w:val="kk-KZ"/>
              </w:rPr>
              <w:t xml:space="preserve">Мемлекеттік функцияларды орындауға уәкілеттік берілген адамның не оған теңестірілген адамның не лауазымды адамның не жауапты мемлекеттік лауазымды атқаратын адамның жеке өзі немесе делдал арқылы заңсыз материалдық сыйақыны, сыйлықтарды, жеңілдіктерді не көрсетілетін қызметтерді ұсынған адамдардың пайдасына жасаған әрекеттері (әрекетсіздігі) үшін осыларды алуы, егер мұндай әрекеттер (әрекетсіздік) көрсетілген адамдардың қызметтік өкілеттіктері не кіретін болса және бұл әрекеттерде қылмыстық жазаланатын іс </w:t>
            </w:r>
            <w:r w:rsidRPr="00484FF3">
              <w:rPr>
                <w:lang w:val="kk-KZ"/>
              </w:rPr>
              <w:lastRenderedPageBreak/>
              <w:t>әрекет белгілері болмаса</w:t>
            </w:r>
            <w:bookmarkEnd w:id="88"/>
            <w:r w:rsidRPr="00484FF3">
              <w:rPr>
                <w:lang w:val="kk-KZ"/>
              </w:rPr>
              <w:t>, –</w:t>
            </w:r>
          </w:p>
          <w:p w:rsidR="00F67298" w:rsidRPr="00484FF3" w:rsidRDefault="00201AE3" w:rsidP="00F27A71">
            <w:pPr>
              <w:keepNext/>
              <w:spacing w:after="0" w:line="240" w:lineRule="auto"/>
              <w:ind w:firstLine="460"/>
              <w:contextualSpacing/>
              <w:jc w:val="both"/>
              <w:rPr>
                <w:rFonts w:ascii="Times New Roman" w:hAnsi="Times New Roman"/>
                <w:sz w:val="24"/>
                <w:szCs w:val="24"/>
                <w:lang w:val="kk-KZ"/>
              </w:rPr>
            </w:pPr>
            <w:r w:rsidRPr="00484FF3">
              <w:rPr>
                <w:rFonts w:ascii="Times New Roman" w:hAnsi="Times New Roman"/>
                <w:sz w:val="24"/>
                <w:szCs w:val="28"/>
                <w:lang w:val="kk-KZ"/>
              </w:rPr>
              <w:t>алты жүз айлық есептiк көрсеткiш мөлшерiнде айыппұл салуға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318"/>
              <w:contextualSpacing/>
              <w:jc w:val="both"/>
              <w:rPr>
                <w:rFonts w:ascii="Times New Roman" w:hAnsi="Times New Roman"/>
                <w:bCs/>
                <w:sz w:val="24"/>
                <w:szCs w:val="24"/>
                <w:lang w:val="kk-KZ"/>
              </w:rPr>
            </w:pPr>
            <w:r w:rsidRPr="00484FF3">
              <w:rPr>
                <w:rFonts w:ascii="Times New Roman" w:hAnsi="Times New Roman"/>
                <w:b/>
                <w:bCs/>
                <w:sz w:val="24"/>
                <w:szCs w:val="24"/>
                <w:u w:val="single"/>
                <w:lang w:val="kk-KZ"/>
              </w:rPr>
              <w:lastRenderedPageBreak/>
              <w:t>Негіздеме ӘҚБтК-нің 676-бабы бойынша</w:t>
            </w:r>
            <w:r w:rsidRPr="00484FF3">
              <w:rPr>
                <w:rFonts w:ascii="Times New Roman" w:hAnsi="Times New Roman"/>
                <w:bCs/>
                <w:sz w:val="24"/>
                <w:szCs w:val="24"/>
                <w:lang w:val="kk-KZ"/>
              </w:rPr>
              <w:t xml:space="preserve"> </w:t>
            </w:r>
          </w:p>
          <w:p w:rsidR="00F67298" w:rsidRPr="00484FF3" w:rsidRDefault="00F67298" w:rsidP="00F27A71">
            <w:pPr>
              <w:keepNext/>
              <w:spacing w:after="0" w:line="240" w:lineRule="auto"/>
              <w:ind w:firstLine="318"/>
              <w:contextualSpacing/>
              <w:jc w:val="both"/>
              <w:rPr>
                <w:rFonts w:ascii="Times New Roman" w:hAnsi="Times New Roman"/>
                <w:bCs/>
                <w:sz w:val="24"/>
                <w:szCs w:val="24"/>
                <w:lang w:val="kk-KZ"/>
              </w:rPr>
            </w:pPr>
            <w:r w:rsidRPr="00484FF3">
              <w:rPr>
                <w:rFonts w:ascii="Times New Roman" w:hAnsi="Times New Roman"/>
                <w:bCs/>
                <w:sz w:val="24"/>
                <w:szCs w:val="24"/>
                <w:lang w:val="kk-KZ"/>
              </w:rPr>
              <w:t>ҚК-нің 366-бабына («пара алу»)  ескертпеге сәйкес бұрын жасалған заңды әрекеттері (әрекетсіздігі) үшін алдын ала уағдаластық болмаған кезде осы баптың бірінші бөлігінде көрсетілген адамның алғаш рет сыйлық ретінде мүлікті, мүлікке құқықты немесе өзге де мүліктік пайданы алуы маңызы аз болуына байланысты, егер сыйлықтың құны екі айлық есептік көрсеткіштен аспаса қылмыс болып табылмайды және тәртіптік немесе әкімшілік тәртіппен қудаланады («пара алу»).</w:t>
            </w:r>
          </w:p>
          <w:p w:rsidR="00F67298" w:rsidRPr="00484FF3" w:rsidRDefault="00F67298" w:rsidP="00F27A71">
            <w:pPr>
              <w:keepNext/>
              <w:spacing w:after="0" w:line="240" w:lineRule="auto"/>
              <w:ind w:firstLine="318"/>
              <w:contextualSpacing/>
              <w:jc w:val="both"/>
              <w:rPr>
                <w:rFonts w:ascii="Times New Roman" w:hAnsi="Times New Roman"/>
                <w:bCs/>
                <w:sz w:val="24"/>
                <w:szCs w:val="24"/>
                <w:lang w:val="kk-KZ"/>
              </w:rPr>
            </w:pPr>
            <w:r w:rsidRPr="00484FF3">
              <w:rPr>
                <w:rFonts w:ascii="Times New Roman" w:hAnsi="Times New Roman"/>
                <w:bCs/>
                <w:sz w:val="24"/>
                <w:szCs w:val="24"/>
                <w:lang w:val="kk-KZ"/>
              </w:rPr>
              <w:t xml:space="preserve">ҚК-нің 366-бабының бірінші бөлігіне сәйкес мемлекеттік функцияларды орындауға уәкілеттік </w:t>
            </w:r>
            <w:r w:rsidRPr="00484FF3">
              <w:rPr>
                <w:rFonts w:ascii="Times New Roman" w:hAnsi="Times New Roman"/>
                <w:bCs/>
                <w:sz w:val="24"/>
                <w:szCs w:val="24"/>
                <w:lang w:val="kk-KZ"/>
              </w:rPr>
              <w:lastRenderedPageBreak/>
              <w:t>берілген адамдар не оған теңестірілген адамдар не жауапты мемлекеттік лауазымды атқаратын адамдар не лауазымды адамдар осы бап бойынша қылмыстық жауаптылыққа тартылуы мүмкін.</w:t>
            </w:r>
          </w:p>
          <w:p w:rsidR="00F67298" w:rsidRPr="00484FF3" w:rsidRDefault="00F67298" w:rsidP="00F27A71">
            <w:pPr>
              <w:keepNext/>
              <w:spacing w:after="0" w:line="240" w:lineRule="auto"/>
              <w:ind w:firstLine="318"/>
              <w:contextualSpacing/>
              <w:jc w:val="both"/>
              <w:rPr>
                <w:rFonts w:ascii="Times New Roman" w:hAnsi="Times New Roman"/>
                <w:bCs/>
                <w:sz w:val="24"/>
                <w:szCs w:val="24"/>
                <w:lang w:val="kk-KZ"/>
              </w:rPr>
            </w:pPr>
            <w:r w:rsidRPr="00484FF3">
              <w:rPr>
                <w:rFonts w:ascii="Times New Roman" w:hAnsi="Times New Roman"/>
                <w:bCs/>
                <w:sz w:val="24"/>
                <w:szCs w:val="24"/>
                <w:lang w:val="kk-KZ"/>
              </w:rPr>
              <w:t>«Сыбайлас жемқорлыққа қарсы іс-қимыл туралы» Заңның 12-бабына сәйкес аталған адамдар қызметтік өкілеттіктерін орындауына байланысты, сыйлықтар қабылдау бойынша сыбайлас жемқорлыққа қарсы шектеулерді қабылдайды.</w:t>
            </w:r>
          </w:p>
          <w:p w:rsidR="00F67298" w:rsidRPr="00484FF3" w:rsidRDefault="00F67298" w:rsidP="00F27A71">
            <w:pPr>
              <w:keepNext/>
              <w:spacing w:after="0" w:line="240" w:lineRule="auto"/>
              <w:ind w:firstLine="318"/>
              <w:contextualSpacing/>
              <w:jc w:val="both"/>
              <w:rPr>
                <w:rFonts w:ascii="Times New Roman" w:hAnsi="Times New Roman"/>
                <w:bCs/>
                <w:sz w:val="24"/>
                <w:szCs w:val="24"/>
                <w:lang w:val="kk-KZ"/>
              </w:rPr>
            </w:pPr>
            <w:r w:rsidRPr="00484FF3">
              <w:rPr>
                <w:rFonts w:ascii="Times New Roman" w:hAnsi="Times New Roman"/>
                <w:bCs/>
                <w:sz w:val="24"/>
                <w:szCs w:val="24"/>
                <w:lang w:val="kk-KZ"/>
              </w:rPr>
              <w:t>677-баптың қолданыстағы редакциясында лауазымды адамдар және жауапты мемлекеттік лауазымды атқаратын адамдар жоқ.</w:t>
            </w:r>
          </w:p>
          <w:p w:rsidR="00F67298" w:rsidRPr="00484FF3" w:rsidRDefault="00F67298" w:rsidP="00F27A71">
            <w:pPr>
              <w:keepNext/>
              <w:spacing w:after="0" w:line="240" w:lineRule="auto"/>
              <w:ind w:firstLine="318"/>
              <w:contextualSpacing/>
              <w:jc w:val="both"/>
              <w:rPr>
                <w:rFonts w:ascii="Times New Roman" w:hAnsi="Times New Roman"/>
                <w:bCs/>
                <w:sz w:val="24"/>
                <w:szCs w:val="24"/>
                <w:lang w:val="kk-KZ"/>
              </w:rPr>
            </w:pPr>
            <w:r w:rsidRPr="00484FF3">
              <w:rPr>
                <w:rFonts w:ascii="Times New Roman" w:hAnsi="Times New Roman"/>
                <w:bCs/>
                <w:sz w:val="24"/>
                <w:szCs w:val="24"/>
                <w:lang w:val="kk-KZ"/>
              </w:rPr>
              <w:t xml:space="preserve">Тиісінше, егер алынған сыйлықтың сомасы 2 АЕК-тен кем болса, онда лауазымды тұлғаларды және жауапты мемлекеттік лауазымды атқаратын тұлғаларды әкімшілік жауапкершілікке тарту мүмкін емес.  </w:t>
            </w:r>
          </w:p>
          <w:p w:rsidR="00F67298" w:rsidRPr="00484FF3" w:rsidRDefault="00F67298" w:rsidP="00782A00">
            <w:pPr>
              <w:keepNext/>
              <w:spacing w:after="0" w:line="240" w:lineRule="auto"/>
              <w:ind w:firstLine="318"/>
              <w:contextualSpacing/>
              <w:jc w:val="both"/>
              <w:rPr>
                <w:rFonts w:ascii="Times New Roman" w:hAnsi="Times New Roman"/>
                <w:bCs/>
                <w:sz w:val="24"/>
                <w:szCs w:val="24"/>
                <w:lang w:val="kk-KZ"/>
              </w:rPr>
            </w:pPr>
            <w:r w:rsidRPr="00484FF3">
              <w:rPr>
                <w:rFonts w:ascii="Times New Roman" w:hAnsi="Times New Roman"/>
                <w:bCs/>
                <w:sz w:val="24"/>
                <w:szCs w:val="24"/>
                <w:lang w:val="kk-KZ"/>
              </w:rPr>
              <w:t>Айтылғанға байланысты ӘҚБтК-нің 677-бабының диспозициясына лауазымды тұлғаларды және жауапты мемлекеттік лауазымды атқаратын тұлғаларды енгізу қажет.</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eastAsia="en-US"/>
              </w:rPr>
              <w:t>678-бап</w:t>
            </w:r>
            <w:r w:rsidRPr="00484FF3">
              <w:rPr>
                <w:rFonts w:ascii="Times New Roman" w:hAnsi="Times New Roman"/>
                <w:bCs/>
                <w:color w:val="000000" w:themeColor="text1"/>
                <w:sz w:val="24"/>
                <w:szCs w:val="24"/>
                <w:lang w:val="kk-KZ" w:eastAsia="en-US"/>
              </w:rPr>
              <w:t>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678-бап. Заңды тұлғалардың заңсыз материалдық сыйақы беруi</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1. Заңды тұлғалардың мемлекеттiк функцияларды орындауға уәкiлеттiк берілген тұлғаларға </w:t>
            </w:r>
            <w:r w:rsidRPr="00484FF3">
              <w:rPr>
                <w:rFonts w:ascii="Times New Roman" w:hAnsi="Times New Roman"/>
                <w:b/>
                <w:color w:val="000000" w:themeColor="text1"/>
                <w:sz w:val="24"/>
                <w:szCs w:val="24"/>
                <w:lang w:val="kk-KZ"/>
              </w:rPr>
              <w:t xml:space="preserve">немесе оларға </w:t>
            </w:r>
            <w:r w:rsidRPr="00484FF3">
              <w:rPr>
                <w:rFonts w:ascii="Times New Roman" w:hAnsi="Times New Roman"/>
                <w:b/>
                <w:color w:val="000000" w:themeColor="text1"/>
                <w:sz w:val="24"/>
                <w:szCs w:val="24"/>
                <w:lang w:val="kk-KZ"/>
              </w:rPr>
              <w:lastRenderedPageBreak/>
              <w:t>теңестiрiлген тұлғаларға</w:t>
            </w:r>
            <w:r w:rsidRPr="00484FF3">
              <w:rPr>
                <w:rFonts w:ascii="Times New Roman" w:hAnsi="Times New Roman"/>
                <w:color w:val="000000" w:themeColor="text1"/>
                <w:sz w:val="24"/>
                <w:szCs w:val="24"/>
                <w:lang w:val="kk-KZ"/>
              </w:rPr>
              <w:t xml:space="preserve">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lastRenderedPageBreak/>
              <w:t>678-бап. Заңды тұлғалардың заңсыз материалдық сыйақы беруі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782A00">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1. </w:t>
            </w:r>
            <w:bookmarkStart w:id="89" w:name="_Hlk138243252"/>
            <w:r w:rsidRPr="00484FF3">
              <w:rPr>
                <w:rFonts w:ascii="Times New Roman" w:hAnsi="Times New Roman"/>
                <w:color w:val="000000" w:themeColor="text1"/>
                <w:sz w:val="24"/>
                <w:szCs w:val="24"/>
                <w:lang w:val="kk-KZ"/>
              </w:rPr>
              <w:t xml:space="preserve">Заңды тұлғалардың мемлекеттік функцияларды орындауға уәкілеттік берілген адамдарға </w:t>
            </w:r>
            <w:r w:rsidRPr="00484FF3">
              <w:rPr>
                <w:rFonts w:ascii="Times New Roman" w:hAnsi="Times New Roman"/>
                <w:b/>
                <w:color w:val="000000" w:themeColor="text1"/>
                <w:sz w:val="24"/>
                <w:szCs w:val="24"/>
                <w:lang w:val="kk-KZ"/>
              </w:rPr>
              <w:t xml:space="preserve">не оларға теңестірілген адамдарға не лауазымды адамдарға не жауапты мемлекеттік </w:t>
            </w:r>
            <w:r w:rsidRPr="00484FF3">
              <w:rPr>
                <w:rFonts w:ascii="Times New Roman" w:hAnsi="Times New Roman"/>
                <w:b/>
                <w:color w:val="000000" w:themeColor="text1"/>
                <w:sz w:val="24"/>
                <w:szCs w:val="24"/>
                <w:lang w:val="kk-KZ"/>
              </w:rPr>
              <w:lastRenderedPageBreak/>
              <w:t xml:space="preserve">лауазымды атқаратын адамдарға </w:t>
            </w:r>
            <w:r w:rsidRPr="00484FF3">
              <w:rPr>
                <w:rFonts w:ascii="Times New Roman" w:hAnsi="Times New Roman"/>
                <w:color w:val="000000" w:themeColor="text1"/>
                <w:sz w:val="24"/>
                <w:szCs w:val="24"/>
                <w:lang w:val="kk-KZ"/>
              </w:rPr>
              <w:t>заңсыз материалдық сыйақы, сыйлықтар, жеңілдіктер беруі не қызметтер көрсетуі, егер бұл әрекеттерде қылмыстық жазаланатын іс-әрекет белгілері болмаса</w:t>
            </w:r>
            <w:bookmarkEnd w:id="89"/>
            <w:r w:rsidRPr="00484FF3">
              <w:rPr>
                <w:rFonts w:ascii="Times New Roman" w:hAnsi="Times New Roman"/>
                <w:color w:val="000000" w:themeColor="text1"/>
                <w:sz w:val="24"/>
                <w:szCs w:val="24"/>
                <w:lang w:val="kk-KZ"/>
              </w:rPr>
              <w:t>, –</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782A00">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Негіздеме ӘҚБтК-нің 676-ба</w:t>
            </w:r>
            <w:r w:rsidR="00782A00" w:rsidRPr="00484FF3">
              <w:rPr>
                <w:rFonts w:ascii="Times New Roman" w:hAnsi="Times New Roman"/>
                <w:color w:val="000000" w:themeColor="text1"/>
                <w:sz w:val="24"/>
                <w:szCs w:val="24"/>
                <w:lang w:val="kk-KZ"/>
              </w:rPr>
              <w:t>пқа берілген негіздемеге сәйкес</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680-бап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680-бап. </w:t>
            </w:r>
            <w:r w:rsidRPr="00484FF3">
              <w:rPr>
                <w:rFonts w:ascii="Times New Roman" w:hAnsi="Times New Roman"/>
                <w:b/>
                <w:color w:val="000000" w:themeColor="text1"/>
                <w:sz w:val="24"/>
                <w:szCs w:val="24"/>
                <w:lang w:val="kk-KZ"/>
              </w:rPr>
              <w:t>Мемлекеттік органдар басшыларының</w:t>
            </w:r>
            <w:r w:rsidRPr="00484FF3">
              <w:rPr>
                <w:rFonts w:ascii="Times New Roman" w:hAnsi="Times New Roman"/>
                <w:color w:val="000000" w:themeColor="text1"/>
                <w:sz w:val="24"/>
                <w:szCs w:val="24"/>
                <w:lang w:val="kk-KZ"/>
              </w:rPr>
              <w:t xml:space="preserve"> сыбайлас жемқорлыққа қарсы іс-қимыл жөніндегі шараларды қабылдамауы</w:t>
            </w:r>
          </w:p>
          <w:p w:rsidR="00F67298" w:rsidRPr="00484FF3" w:rsidRDefault="00F67298" w:rsidP="00F27A71">
            <w:pPr>
              <w:spacing w:after="0" w:line="240" w:lineRule="auto"/>
              <w:ind w:firstLine="459"/>
              <w:contextualSpacing/>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45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Мемлекеттiк органдар, Қазақстан Республикасының Қарулы Күштерi, Қазақстан Республикасының басқа да әскерлерi мен әскери құралымдары басшыларының не жауапты хатшыларының немесе Қазақстан Республикасының Президентi айқындайтын өзге де лауазымды адамдарының өз өкiлеттiктерi шегiнде Қазақстан Республикасының сыбайлас жемқорлыққа қарсы іс-қимыл туралы заңнамасының бұзушылықтарын жою бойынша не сыбайлас жемқорлық құқық бұзушылықтар жасауға кiнәлi, өздерiне бағынысты адамдарға қатысты шаралар қабылдамауы не көрсетiлген шараларды Қазақстан Республикасының сыбайлас жемқорлыққа қарсы іс-қимыл туралы заңнамасын бұза отырып қабылдауы, не кiнәлi адамдардың </w:t>
            </w:r>
            <w:r w:rsidRPr="00484FF3">
              <w:rPr>
                <w:rFonts w:ascii="Times New Roman" w:hAnsi="Times New Roman"/>
                <w:color w:val="000000" w:themeColor="text1"/>
                <w:sz w:val="24"/>
                <w:szCs w:val="24"/>
                <w:lang w:val="kk-KZ"/>
              </w:rPr>
              <w:lastRenderedPageBreak/>
              <w:t>тұрғылықты жерi бойынша мемлекеттiк кiрiс органдарына тиiстi ақпаратты ұсынбауы –</w:t>
            </w:r>
          </w:p>
          <w:p w:rsidR="00F67298" w:rsidRPr="00484FF3" w:rsidRDefault="00F67298" w:rsidP="00F27A71">
            <w:pPr>
              <w:spacing w:after="0" w:line="240" w:lineRule="auto"/>
              <w:ind w:firstLine="45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бір жүз айлық есептік көрсеткіш мөлшерінде айыппұл салуға әкеп соғады.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E786C" w:rsidRPr="00484FF3" w:rsidRDefault="008E786C" w:rsidP="008E786C">
            <w:pPr>
              <w:pStyle w:val="a4"/>
              <w:tabs>
                <w:tab w:val="left" w:pos="1276"/>
              </w:tabs>
              <w:spacing w:after="0" w:line="240" w:lineRule="auto"/>
              <w:ind w:left="0" w:firstLine="567"/>
              <w:jc w:val="both"/>
              <w:rPr>
                <w:rFonts w:ascii="Times New Roman" w:hAnsi="Times New Roman" w:cs="Times New Roman"/>
                <w:color w:val="000000" w:themeColor="text1"/>
                <w:sz w:val="24"/>
                <w:szCs w:val="28"/>
                <w:lang w:val="kk-KZ"/>
              </w:rPr>
            </w:pPr>
            <w:r w:rsidRPr="00484FF3">
              <w:rPr>
                <w:rFonts w:ascii="Times New Roman" w:hAnsi="Times New Roman" w:cs="Times New Roman"/>
                <w:color w:val="000000" w:themeColor="text1"/>
                <w:sz w:val="24"/>
                <w:szCs w:val="28"/>
                <w:lang w:val="kk-KZ"/>
              </w:rPr>
              <w:lastRenderedPageBreak/>
              <w:t>680-бап. Сыбайлас жемқорлыққа қарсы іс-қимыл жөніндегі шараларды қабылдамау</w:t>
            </w:r>
          </w:p>
          <w:p w:rsidR="008E786C" w:rsidRPr="00484FF3" w:rsidRDefault="008E786C" w:rsidP="008E786C">
            <w:pPr>
              <w:pStyle w:val="a4"/>
              <w:spacing w:after="0" w:line="240" w:lineRule="auto"/>
              <w:ind w:left="0" w:firstLine="567"/>
              <w:jc w:val="both"/>
              <w:rPr>
                <w:rFonts w:ascii="Times New Roman" w:hAnsi="Times New Roman" w:cs="Times New Roman"/>
                <w:color w:val="000000" w:themeColor="text1"/>
                <w:sz w:val="24"/>
                <w:szCs w:val="28"/>
                <w:lang w:val="kk-KZ"/>
              </w:rPr>
            </w:pPr>
            <w:r w:rsidRPr="00484FF3">
              <w:rPr>
                <w:rFonts w:ascii="Times New Roman" w:hAnsi="Times New Roman" w:cs="Times New Roman"/>
                <w:color w:val="000000" w:themeColor="text1"/>
                <w:sz w:val="24"/>
                <w:szCs w:val="28"/>
                <w:lang w:val="kk-KZ"/>
              </w:rPr>
              <w:t>1. Жауапты мемлекеттік лауазымды атқаратын адамдардың, мемлекеттік функцияларды орындауға уәкілеттік берілген адамдардың, мемлекеттік функцияларды орындауға уәкілеттік берілген адамдарға теңестірілген адамдардың, лауазымды адамдардың мүдделер қақтығысын болғызбау және реттеу жөніндегі шараларды қабылдамауы, сондай-ақ көрсетілген адамдардың мүдделер қақтығысы болған кезде лауазымдық өкілеттіктерін жүзеге асыруы,–</w:t>
            </w:r>
          </w:p>
          <w:p w:rsidR="008E786C" w:rsidRPr="00484FF3" w:rsidRDefault="008E786C" w:rsidP="008E786C">
            <w:pPr>
              <w:pStyle w:val="a4"/>
              <w:spacing w:after="0" w:line="240" w:lineRule="auto"/>
              <w:ind w:left="0" w:firstLine="567"/>
              <w:jc w:val="both"/>
              <w:rPr>
                <w:rFonts w:ascii="Times New Roman" w:hAnsi="Times New Roman" w:cs="Times New Roman"/>
                <w:color w:val="000000" w:themeColor="text1"/>
                <w:sz w:val="24"/>
                <w:szCs w:val="28"/>
                <w:lang w:val="kk-KZ"/>
              </w:rPr>
            </w:pPr>
            <w:r w:rsidRPr="00484FF3">
              <w:rPr>
                <w:rFonts w:ascii="Times New Roman" w:hAnsi="Times New Roman" w:cs="Times New Roman"/>
                <w:color w:val="000000" w:themeColor="text1"/>
                <w:sz w:val="24"/>
                <w:szCs w:val="28"/>
                <w:lang w:val="kk-KZ"/>
              </w:rPr>
              <w:t>сексен айлық есептік көрсеткіш мөлшерінде айыппұл салуға алып келеді.</w:t>
            </w:r>
          </w:p>
          <w:p w:rsidR="008E786C" w:rsidRPr="00484FF3" w:rsidRDefault="008E786C" w:rsidP="008E786C">
            <w:pPr>
              <w:pStyle w:val="a4"/>
              <w:spacing w:after="0" w:line="240" w:lineRule="auto"/>
              <w:ind w:left="0" w:firstLine="567"/>
              <w:jc w:val="both"/>
              <w:rPr>
                <w:rFonts w:ascii="Times New Roman" w:hAnsi="Times New Roman" w:cs="Times New Roman"/>
                <w:color w:val="000000" w:themeColor="text1"/>
                <w:sz w:val="24"/>
                <w:szCs w:val="28"/>
                <w:lang w:val="kk-KZ"/>
              </w:rPr>
            </w:pPr>
            <w:r w:rsidRPr="00484FF3">
              <w:rPr>
                <w:rFonts w:ascii="Times New Roman" w:hAnsi="Times New Roman" w:cs="Times New Roman"/>
                <w:color w:val="000000" w:themeColor="text1"/>
                <w:sz w:val="24"/>
                <w:szCs w:val="28"/>
                <w:lang w:val="kk-KZ"/>
              </w:rPr>
              <w:t xml:space="preserve">2. Жауапты мемлекеттік лауазымды атқаратын тұлғаның, мемлекеттік функцияларды орындауға уәкілеттік берілген тұлғаның, мемлекеттік функцияларды орындауға уәкілеттік берілген тұлғаға теңестірілген тұлғаның, лауазымды тұлғаның туралы жоғары тұрған басшының және (немесе) мемлекеттік органның не қызметкері болып табылатын ұйымның және (немесе) уәкілетті мемлекеттік органдардың басшылығына және (немесе) уәкілетті </w:t>
            </w:r>
            <w:r w:rsidRPr="00484FF3">
              <w:rPr>
                <w:rFonts w:ascii="Times New Roman" w:hAnsi="Times New Roman" w:cs="Times New Roman"/>
                <w:color w:val="000000" w:themeColor="text1"/>
                <w:sz w:val="24"/>
                <w:szCs w:val="28"/>
                <w:lang w:val="kk-KZ"/>
              </w:rPr>
              <w:lastRenderedPageBreak/>
              <w:t xml:space="preserve">мемлекеттік органдарға сыбайлас жемқорлық құқық бұзушылықтарды дайындау, жасалатын немесе жасалған өздеріне белгілі болған жағдайларды жоғары тұрған басшылыққа жеткізбеуі, сондай-ақ Қазақстан Республикасының заңдарына сәйкес сыбайлас жемқорлық құқық бұзушылық туралы келіп түскен хабарлама бойынша уәкілетті мемлекеттік органдардың, ұйымдардың, уәкілетті мемлекеттік органдардың басшылығының шаралар қолданбауы, егер бұл әрекеттерде қылмыстық жазаланатын іс-әрекет белгілері болмаса, – </w:t>
            </w:r>
          </w:p>
          <w:p w:rsidR="008E786C" w:rsidRPr="00484FF3" w:rsidRDefault="008E786C" w:rsidP="008E786C">
            <w:pPr>
              <w:pStyle w:val="a4"/>
              <w:spacing w:after="0" w:line="240" w:lineRule="auto"/>
              <w:ind w:left="0" w:firstLine="567"/>
              <w:jc w:val="both"/>
              <w:rPr>
                <w:rFonts w:ascii="Times New Roman" w:hAnsi="Times New Roman" w:cs="Times New Roman"/>
                <w:color w:val="000000" w:themeColor="text1"/>
                <w:sz w:val="24"/>
                <w:szCs w:val="28"/>
                <w:lang w:val="kk-KZ"/>
              </w:rPr>
            </w:pPr>
            <w:r w:rsidRPr="00484FF3">
              <w:rPr>
                <w:rFonts w:ascii="Times New Roman" w:hAnsi="Times New Roman" w:cs="Times New Roman"/>
                <w:color w:val="000000" w:themeColor="text1"/>
                <w:sz w:val="24"/>
                <w:szCs w:val="28"/>
                <w:lang w:val="kk-KZ"/>
              </w:rPr>
              <w:t>екі жүз айлық есептік көрсеткіш мөлшерінде айыппұл салуға алып келеді.</w:t>
            </w:r>
          </w:p>
          <w:p w:rsidR="008E786C" w:rsidRPr="00484FF3" w:rsidRDefault="008E786C" w:rsidP="008E786C">
            <w:pPr>
              <w:pStyle w:val="a4"/>
              <w:spacing w:after="0" w:line="240" w:lineRule="auto"/>
              <w:ind w:left="0" w:firstLine="567"/>
              <w:jc w:val="both"/>
              <w:rPr>
                <w:rFonts w:ascii="Times New Roman" w:hAnsi="Times New Roman" w:cs="Times New Roman"/>
                <w:color w:val="000000" w:themeColor="text1"/>
                <w:sz w:val="24"/>
                <w:szCs w:val="28"/>
                <w:lang w:val="kk-KZ"/>
              </w:rPr>
            </w:pPr>
            <w:r w:rsidRPr="00484FF3">
              <w:rPr>
                <w:rFonts w:ascii="Times New Roman" w:hAnsi="Times New Roman" w:cs="Times New Roman"/>
                <w:color w:val="000000" w:themeColor="text1"/>
                <w:sz w:val="24"/>
                <w:szCs w:val="28"/>
                <w:lang w:val="kk-KZ"/>
              </w:rPr>
              <w:t>3. Мемлекеттік органдар мен ұйымдар, квазимемлекеттік сектор субъектілері басшыларының сыбайлас жемқорлық құқық бұзушылықтар жасауға кінәлі, өздеріне бағынысты адамдарға қатысты өз өкілеттіктері шегінде шаралар қабылдамауы не көрсетілген шараларды Қазақстан Республикасының сыбайлас жемқорлыққа қарсы іс-қимыл туралы заңнамасын бұза отырып қабылдауы, –</w:t>
            </w:r>
          </w:p>
          <w:p w:rsidR="008E786C" w:rsidRPr="00484FF3" w:rsidRDefault="008E786C" w:rsidP="008E786C">
            <w:pPr>
              <w:pStyle w:val="a4"/>
              <w:spacing w:after="0" w:line="240" w:lineRule="auto"/>
              <w:ind w:left="0" w:firstLine="567"/>
              <w:jc w:val="both"/>
              <w:rPr>
                <w:rFonts w:ascii="Times New Roman" w:hAnsi="Times New Roman" w:cs="Times New Roman"/>
                <w:color w:val="000000" w:themeColor="text1"/>
                <w:sz w:val="24"/>
                <w:szCs w:val="28"/>
                <w:lang w:val="kk-KZ"/>
              </w:rPr>
            </w:pPr>
            <w:r w:rsidRPr="00484FF3">
              <w:rPr>
                <w:rFonts w:ascii="Times New Roman" w:hAnsi="Times New Roman" w:cs="Times New Roman"/>
                <w:color w:val="000000" w:themeColor="text1"/>
                <w:sz w:val="24"/>
                <w:szCs w:val="28"/>
                <w:lang w:val="kk-KZ"/>
              </w:rPr>
              <w:t>бір жүз айлық есептік көрсеткіш мөлшерінде айыппұл салуға алып келеді.</w:t>
            </w:r>
          </w:p>
          <w:p w:rsidR="008E786C" w:rsidRPr="00484FF3" w:rsidRDefault="008E786C" w:rsidP="008E786C">
            <w:pPr>
              <w:spacing w:after="0" w:line="240" w:lineRule="auto"/>
              <w:ind w:firstLine="567"/>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 xml:space="preserve">4. Мемлекеттік органдар мен ұйымдар, квазимемлекеттік сектор субъектілері басшыларының жауапты мемлекеттік лауазымды атқаратын кінәлі адамның, мемлекеттік функцияларды орындауға уәкілеттік берілген адамның, мемлекеттік функцияларды орындауға уәкілеттік берілген адамға теңестірілген </w:t>
            </w:r>
            <w:r w:rsidRPr="00484FF3">
              <w:rPr>
                <w:rFonts w:ascii="Times New Roman" w:hAnsi="Times New Roman"/>
                <w:color w:val="000000" w:themeColor="text1"/>
                <w:sz w:val="24"/>
                <w:szCs w:val="28"/>
                <w:lang w:val="kk-KZ"/>
              </w:rPr>
              <w:lastRenderedPageBreak/>
              <w:t>адамның және лауазымды адамның тұрғылықты жері бойынша Мемлекеттік кіріс органдарына, егер қызметтен шығару кезіне ол алған құқыққа қарсы кірістер туралы хабарлама бермеуі, көрсетілген адамнан тиісті функцияларды орындаудан өзгедей босату арқылы заңсыз алынған мүлік немесе заңсыз көрсетілген қызметтердің құны өндіріп алынбаған, –</w:t>
            </w:r>
          </w:p>
          <w:p w:rsidR="00F67298" w:rsidRPr="00484FF3" w:rsidRDefault="008E786C" w:rsidP="008E786C">
            <w:pPr>
              <w:spacing w:after="0" w:line="240" w:lineRule="auto"/>
              <w:ind w:firstLine="601"/>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8"/>
                <w:lang w:val="kk-KZ"/>
              </w:rPr>
              <w:t>жүз айлық есептік көрсеткіш мөлшерінде айыппұл салуға алып келеді.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left="34" w:firstLine="459"/>
              <w:contextualSpacing/>
              <w:jc w:val="both"/>
              <w:rPr>
                <w:rFonts w:ascii="Times New Roman" w:hAnsi="Times New Roman"/>
                <w:sz w:val="24"/>
                <w:szCs w:val="24"/>
                <w:lang w:val="kk-KZ"/>
              </w:rPr>
            </w:pPr>
            <w:r w:rsidRPr="00484FF3">
              <w:rPr>
                <w:rFonts w:ascii="Times New Roman" w:hAnsi="Times New Roman"/>
                <w:sz w:val="24"/>
                <w:szCs w:val="24"/>
                <w:lang w:val="kk-KZ"/>
              </w:rPr>
              <w:lastRenderedPageBreak/>
              <w:t>«Сыбайлас жемқорлыққа қарсы іс-қимыл туралы» ҚР Заңының (бұдан әрі – Заң) 6-бабы 12) тармақшасына сәйкес сыбайлас жемқорлыққа қарсы іс-қимыл шараларының жүйесі сыбайлас жемқорлық құқық бұзушылықтардың салдарларын жоюды қамтиды.</w:t>
            </w:r>
          </w:p>
          <w:p w:rsidR="00F67298" w:rsidRPr="00484FF3" w:rsidRDefault="00F67298" w:rsidP="00F27A71">
            <w:pPr>
              <w:pStyle w:val="a4"/>
              <w:spacing w:after="0" w:line="240" w:lineRule="auto"/>
              <w:ind w:left="0" w:firstLine="459"/>
              <w:jc w:val="both"/>
              <w:rPr>
                <w:rFonts w:ascii="Times New Roman" w:hAnsi="Times New Roman" w:cs="Times New Roman"/>
                <w:sz w:val="24"/>
                <w:szCs w:val="24"/>
                <w:lang w:val="kk-KZ"/>
              </w:rPr>
            </w:pPr>
            <w:r w:rsidRPr="00484FF3">
              <w:rPr>
                <w:rFonts w:ascii="Times New Roman" w:hAnsi="Times New Roman" w:cs="Times New Roman"/>
                <w:sz w:val="24"/>
                <w:szCs w:val="24"/>
                <w:lang w:val="kk-KZ"/>
              </w:rPr>
              <w:t>Осы Заңның 22-бабы 1-тармағына сәйкес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F67298" w:rsidRPr="00484FF3" w:rsidRDefault="00F67298" w:rsidP="00F27A71">
            <w:pPr>
              <w:pStyle w:val="a4"/>
              <w:spacing w:after="0" w:line="240" w:lineRule="auto"/>
              <w:ind w:left="0" w:firstLine="459"/>
              <w:jc w:val="both"/>
              <w:rPr>
                <w:rFonts w:ascii="Times New Roman" w:hAnsi="Times New Roman" w:cs="Times New Roman"/>
                <w:sz w:val="24"/>
                <w:szCs w:val="24"/>
                <w:lang w:val="kk-KZ"/>
              </w:rPr>
            </w:pPr>
            <w:r w:rsidRPr="00484FF3">
              <w:rPr>
                <w:rFonts w:ascii="Times New Roman" w:hAnsi="Times New Roman" w:cs="Times New Roman"/>
                <w:sz w:val="24"/>
                <w:szCs w:val="24"/>
                <w:lang w:val="kk-KZ"/>
              </w:rPr>
              <w:t xml:space="preserve">Осы Заңның 25-бабы 2-тармағының талаптары шеңберінде прокурор, мемлекеттік кірістер органдары не осыған заңмен уәкілеттік берілген басқа да мемлекеттік органдар мен лауазымды адамдар заңсыз </w:t>
            </w:r>
            <w:r w:rsidRPr="00484FF3">
              <w:rPr>
                <w:rFonts w:ascii="Times New Roman" w:hAnsi="Times New Roman" w:cs="Times New Roman"/>
                <w:b/>
                <w:sz w:val="24"/>
                <w:szCs w:val="24"/>
                <w:lang w:val="kk-KZ"/>
              </w:rPr>
              <w:t>алынған мүлікті мемлекет кірісіне айналдыру және (немесе)</w:t>
            </w:r>
            <w:r w:rsidRPr="00484FF3">
              <w:rPr>
                <w:rFonts w:ascii="Times New Roman" w:hAnsi="Times New Roman" w:cs="Times New Roman"/>
                <w:sz w:val="24"/>
                <w:szCs w:val="24"/>
                <w:lang w:val="kk-KZ"/>
              </w:rPr>
              <w:t xml:space="preserve"> </w:t>
            </w:r>
            <w:r w:rsidRPr="00484FF3">
              <w:rPr>
                <w:rFonts w:ascii="Times New Roman" w:hAnsi="Times New Roman" w:cs="Times New Roman"/>
                <w:b/>
                <w:sz w:val="24"/>
                <w:szCs w:val="24"/>
                <w:lang w:val="kk-KZ"/>
              </w:rPr>
              <w:t>заңсыз алынған көрсетілетін қызметтердің құнын мемлекет кірісіне өндіріп алу туралы талап қоюымен заңда белгіленген мерзімдерде сотқа жүгінеді</w:t>
            </w:r>
            <w:r w:rsidRPr="00484FF3">
              <w:rPr>
                <w:rFonts w:ascii="Times New Roman" w:hAnsi="Times New Roman" w:cs="Times New Roman"/>
                <w:sz w:val="24"/>
                <w:szCs w:val="24"/>
                <w:lang w:val="kk-KZ"/>
              </w:rPr>
              <w:t>.</w:t>
            </w:r>
          </w:p>
          <w:p w:rsidR="00F67298" w:rsidRPr="00484FF3" w:rsidRDefault="00F67298" w:rsidP="00F27A71">
            <w:pPr>
              <w:pStyle w:val="a4"/>
              <w:spacing w:after="0" w:line="240" w:lineRule="auto"/>
              <w:ind w:left="0" w:firstLine="459"/>
              <w:jc w:val="both"/>
              <w:rPr>
                <w:rFonts w:ascii="Times New Roman" w:hAnsi="Times New Roman" w:cs="Times New Roman"/>
                <w:sz w:val="24"/>
                <w:szCs w:val="24"/>
                <w:lang w:val="kk-KZ"/>
              </w:rPr>
            </w:pPr>
            <w:r w:rsidRPr="00484FF3">
              <w:rPr>
                <w:rFonts w:ascii="Times New Roman" w:hAnsi="Times New Roman" w:cs="Times New Roman"/>
                <w:sz w:val="24"/>
                <w:szCs w:val="24"/>
                <w:lang w:val="kk-KZ"/>
              </w:rPr>
              <w:t xml:space="preserve">Осылайша, көрсетілген талапты орындамаған жағдайда ӘҚБтК-нің 680-бабы үшінші бөлігінде көзделген </w:t>
            </w:r>
            <w:r w:rsidRPr="00484FF3">
              <w:rPr>
                <w:rFonts w:ascii="Times New Roman" w:hAnsi="Times New Roman" w:cs="Times New Roman"/>
                <w:sz w:val="24"/>
                <w:szCs w:val="24"/>
                <w:lang w:val="kk-KZ"/>
              </w:rPr>
              <w:lastRenderedPageBreak/>
              <w:t>жауапкершілікті белгілеу ұсынылады.</w:t>
            </w:r>
          </w:p>
          <w:p w:rsidR="00F67298" w:rsidRPr="00484FF3" w:rsidRDefault="00F67298" w:rsidP="00F27A71">
            <w:pPr>
              <w:pStyle w:val="a4"/>
              <w:spacing w:after="0" w:line="240" w:lineRule="auto"/>
              <w:ind w:left="0" w:firstLine="459"/>
              <w:jc w:val="both"/>
              <w:rPr>
                <w:rFonts w:ascii="Times New Roman" w:hAnsi="Times New Roman" w:cs="Times New Roman"/>
                <w:i/>
                <w:sz w:val="24"/>
                <w:szCs w:val="24"/>
                <w:lang w:val="kk-KZ"/>
              </w:rPr>
            </w:pPr>
            <w:r w:rsidRPr="00484FF3">
              <w:rPr>
                <w:rFonts w:ascii="Times New Roman" w:hAnsi="Times New Roman" w:cs="Times New Roman"/>
                <w:i/>
                <w:sz w:val="24"/>
                <w:szCs w:val="24"/>
                <w:lang w:val="kk-KZ"/>
              </w:rPr>
              <w:t>Анықтама: 2017 жылы ШҚО кәсіпкерлік және индустриалды-инновациялық даму басқармасының бухгалтері 18,9 млн. бюджет қаражатын жымқырды (Өскемен қаласы № 2 сотының 27.04.2017 ж. №1-131/2017 үкімі).</w:t>
            </w:r>
          </w:p>
          <w:p w:rsidR="00F67298" w:rsidRPr="00484FF3" w:rsidRDefault="00F67298" w:rsidP="00F27A71">
            <w:pPr>
              <w:pStyle w:val="a4"/>
              <w:spacing w:after="0" w:line="240" w:lineRule="auto"/>
              <w:ind w:left="0" w:firstLine="459"/>
              <w:jc w:val="both"/>
              <w:rPr>
                <w:rFonts w:ascii="Times New Roman" w:hAnsi="Times New Roman" w:cs="Times New Roman"/>
                <w:i/>
                <w:sz w:val="24"/>
                <w:szCs w:val="24"/>
                <w:lang w:val="kk-KZ"/>
              </w:rPr>
            </w:pPr>
            <w:r w:rsidRPr="00484FF3">
              <w:rPr>
                <w:rFonts w:ascii="Times New Roman" w:hAnsi="Times New Roman" w:cs="Times New Roman"/>
                <w:i/>
                <w:sz w:val="24"/>
                <w:szCs w:val="24"/>
                <w:lang w:val="kk-KZ"/>
              </w:rPr>
              <w:t>Сотқа дейінгі тергеп-тексеру және сот үкімін шығару барысында келтірілген залал өтелмеді. Сондай-ақ, Басқарма заңсыз алынған мүлікті мемлекет кірісіне айналдыру туралы сот органдарына талап арыз берген жоқ.</w:t>
            </w:r>
          </w:p>
          <w:p w:rsidR="00F67298" w:rsidRPr="00484FF3" w:rsidRDefault="00F67298" w:rsidP="00F27A71">
            <w:pPr>
              <w:pStyle w:val="a4"/>
              <w:spacing w:after="0" w:line="240" w:lineRule="auto"/>
              <w:ind w:left="0" w:firstLine="459"/>
              <w:jc w:val="both"/>
              <w:rPr>
                <w:rFonts w:ascii="Times New Roman" w:hAnsi="Times New Roman" w:cs="Times New Roman"/>
                <w:i/>
                <w:sz w:val="24"/>
                <w:szCs w:val="24"/>
                <w:lang w:val="kk-KZ"/>
              </w:rPr>
            </w:pPr>
            <w:r w:rsidRPr="00484FF3">
              <w:rPr>
                <w:rFonts w:ascii="Times New Roman" w:hAnsi="Times New Roman" w:cs="Times New Roman"/>
                <w:i/>
                <w:sz w:val="24"/>
                <w:szCs w:val="24"/>
                <w:lang w:val="kk-KZ"/>
              </w:rPr>
              <w:t>Сыбайлас жемқорлыққа қарсы қызметтің ден қоюынан кейін ғана 2018 жылы Басқарма азаматтық заңнама шеңберінде тиісті талап-арыз берді.</w:t>
            </w:r>
          </w:p>
          <w:p w:rsidR="00F67298" w:rsidRPr="00484FF3" w:rsidRDefault="00F67298" w:rsidP="00F27A71">
            <w:pPr>
              <w:spacing w:after="0" w:line="240" w:lineRule="auto"/>
              <w:ind w:firstLine="459"/>
              <w:contextualSpacing/>
              <w:jc w:val="both"/>
              <w:rPr>
                <w:rFonts w:ascii="Times New Roman" w:hAnsi="Times New Roman"/>
                <w:sz w:val="24"/>
                <w:szCs w:val="24"/>
                <w:lang w:val="kk-KZ"/>
              </w:rPr>
            </w:pP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681</w:t>
            </w:r>
            <w:r w:rsidRPr="00484FF3">
              <w:rPr>
                <w:rFonts w:ascii="Times New Roman" w:eastAsia="Calibri" w:hAnsi="Times New Roman"/>
                <w:color w:val="000000" w:themeColor="text1"/>
                <w:sz w:val="24"/>
                <w:szCs w:val="24"/>
                <w:lang w:val="kk-KZ" w:eastAsia="en-US"/>
              </w:rPr>
              <w:t>-бап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t>681-бап. Бұрын сыбайлас жемқорлық қылмыс жасаған адамдарды жұмысқа қабылдау</w:t>
            </w:r>
          </w:p>
          <w:p w:rsidR="00F67298" w:rsidRPr="00484FF3" w:rsidRDefault="00F67298"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F67298" w:rsidRPr="00484FF3" w:rsidRDefault="00F6729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Мемлекеттік органдар, мекемелер мен кәсіпорындар басшысының не ұлттық компаниялар, ұлттық басқарушы холдингтер, ұлттық холдингтер, ұлттық даму институттары, сондай-ақ олардың еншілес ұйымдары басшысының бұрын сыбайлас жемқорлық қылмыс жасаған адамдарды жұмысқа қабылдауы, –</w:t>
            </w:r>
          </w:p>
          <w:p w:rsidR="00F67298" w:rsidRPr="00484FF3" w:rsidRDefault="00F67298" w:rsidP="00F27A71">
            <w:pPr>
              <w:keepNext/>
              <w:spacing w:after="0" w:line="240" w:lineRule="auto"/>
              <w:ind w:firstLine="709"/>
              <w:jc w:val="both"/>
              <w:rPr>
                <w:rFonts w:ascii="Times New Roman" w:eastAsia="Calibri" w:hAnsi="Times New Roman"/>
                <w:color w:val="000000" w:themeColor="text1"/>
                <w:sz w:val="24"/>
                <w:szCs w:val="24"/>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t>681-бап. Бұрын сыбайлас жемқорлық қылмыс жасаған адамдарды жұмысқа қабылдау</w:t>
            </w:r>
          </w:p>
          <w:p w:rsidR="00F67298" w:rsidRPr="00484FF3" w:rsidRDefault="00F67298"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F67298" w:rsidRPr="00484FF3" w:rsidRDefault="00D52769" w:rsidP="00F27A71">
            <w:pPr>
              <w:keepNext/>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hAnsi="Times New Roman"/>
                <w:color w:val="000000" w:themeColor="text1"/>
                <w:sz w:val="24"/>
                <w:szCs w:val="28"/>
                <w:lang w:val="kk-KZ"/>
              </w:rPr>
              <w:t xml:space="preserve">Мемлекеттік органдар мен ұйымдар, </w:t>
            </w:r>
            <w:r w:rsidRPr="00484FF3">
              <w:rPr>
                <w:rFonts w:ascii="Times New Roman" w:hAnsi="Times New Roman"/>
                <w:b/>
                <w:color w:val="000000" w:themeColor="text1"/>
                <w:sz w:val="24"/>
                <w:szCs w:val="28"/>
                <w:lang w:val="kk-KZ"/>
              </w:rPr>
              <w:t>квазимемлекеттік сектор субъектілері басшыларының</w:t>
            </w:r>
            <w:r w:rsidRPr="00484FF3">
              <w:rPr>
                <w:rFonts w:ascii="Times New Roman" w:hAnsi="Times New Roman"/>
                <w:color w:val="000000" w:themeColor="text1"/>
                <w:sz w:val="24"/>
                <w:szCs w:val="28"/>
                <w:lang w:val="kk-KZ"/>
              </w:rPr>
              <w:t xml:space="preserve"> бұрын сыбайлас жемқорлық қылмыс жасаған адамдарды Қазақстан Республикасының заңнамасын бұза отырып жұмысқа қабылдауы, сондай-ақ олардың одан әрі жұмыс істеуіне жол беруі, –</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1) Еңбек кодексінің 34-бабына сәйкес келтіру мақсатында ("жұмысқа қабылдауды ресімдеу").</w:t>
            </w:r>
          </w:p>
          <w:p w:rsidR="00F67298" w:rsidRPr="00484FF3" w:rsidRDefault="00F6729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Осы бапқа сәйкес жұмысқа қабылдау жасалған еңбек шарты негізінде шығарылатын жұмыс берушінің актісімен ресімделеді.</w:t>
            </w:r>
          </w:p>
          <w:p w:rsidR="00F67298" w:rsidRPr="00484FF3" w:rsidRDefault="00F6729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"Қазақстан Республикасының мемлекеттік қызметі туралы" заңда "мемлекеттік қызметке қабылдау"ұғымы да қолданылады.</w:t>
            </w:r>
          </w:p>
          <w:p w:rsidR="00F67298" w:rsidRPr="00484FF3" w:rsidRDefault="00F6729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2) Еңбек кодексіне 2020 жылы сыбайлас жемқорлық қылмыс жасаған адамды квазимемлекеттік сектор субъектілеріне жұмысқа орналастыруға тыйым салуды белгілейтін өзгеріс енгізілді (ЖТ.2) Еңбек кодексінің 26-бабының 2-бөлігі).</w:t>
            </w:r>
          </w:p>
          <w:p w:rsidR="00F67298" w:rsidRPr="00484FF3" w:rsidRDefault="00F6729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31) Бюджет Кодексінің 3-бабының 1-бөлігі квазимемлекеттік сектор субъектілері-мемлекеттік кәсіпорындар, ЖШС, Ақ, оның ішінде құрылтайшысы, қатысушысы немесе Акционері мемлекет болып табылатын ұлттық басқарушы холдингтер, ұлттық </w:t>
            </w:r>
            <w:r w:rsidRPr="00484FF3">
              <w:rPr>
                <w:rFonts w:ascii="Times New Roman" w:eastAsia="Calibri" w:hAnsi="Times New Roman"/>
                <w:bCs/>
                <w:color w:val="000000" w:themeColor="text1"/>
                <w:sz w:val="24"/>
                <w:szCs w:val="24"/>
                <w:lang w:val="kk-KZ" w:eastAsia="en-US"/>
              </w:rPr>
              <w:lastRenderedPageBreak/>
              <w:t>холдингтер, ұлттық компаниялар, сондай-ақ еншілес, тәуелді және Қазақстан Республикасының заңнамалық актілеріне сәйкес олармен үлестес болып табылатын өзге де заңды тұлғалар Қазақстан.</w:t>
            </w:r>
          </w:p>
          <w:p w:rsidR="00F67298" w:rsidRPr="00484FF3" w:rsidRDefault="00F6729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ӘҚБтК-нің 681-бабының қолданыстағы редакциясында АҚ және ЖШС нысанындағы квазимемлекеттік сектор субъектілерінің басшылары жауапкершілік аясынан тыс қалды.</w:t>
            </w:r>
          </w:p>
          <w:p w:rsidR="00F67298" w:rsidRPr="00484FF3" w:rsidRDefault="00F6729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3) бұрын сыбайлас жемқорлық қылмыс жасаған адамды жұмысқа қабылдағаны үшін ғана емес, оның одан әрі жұмыс істеу фактісіне жол бергені үшін де әкімшілік жауаптылық басталуға тиіс.</w:t>
            </w:r>
          </w:p>
          <w:p w:rsidR="00F67298" w:rsidRPr="00484FF3" w:rsidRDefault="00F6729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Қолданыстағы редакцияда адамды қабылдау туралы бұйрық шығару құқық бұзушылық фактісі болып табылады. Әрекет ұзаққа созылатын құқық бұзушылық емес. Осылайша, егер әкімшілік құқық бұзушылық жасалған күннен бастап бір жылдан астам уақыт өтсе, құқық бұзушылар ескіру мерзімінің өтуіне байланысты жауапкершіліктен жалтарады.</w:t>
            </w:r>
          </w:p>
          <w:p w:rsidR="00F67298" w:rsidRPr="00484FF3" w:rsidRDefault="00F67298" w:rsidP="00BD03C7">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Ұсынылып отырған редакция жауапкершілікке тарту мерзімін ұлғайтады, өйткені жұмысқа қабылдау фактісі ғана емес, сондай-ақ сыбайлас жемқорлық қылмыс жасаған адамның жұмыс уақыты да ескерілетін болады.</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hAnsi="Times New Roman"/>
                <w:bCs/>
                <w:color w:val="000000" w:themeColor="text1"/>
                <w:sz w:val="24"/>
                <w:szCs w:val="24"/>
                <w:lang w:val="kk-KZ"/>
              </w:rPr>
              <w:t xml:space="preserve">684-баптың бірінші және </w:t>
            </w:r>
            <w:r w:rsidRPr="00484FF3">
              <w:rPr>
                <w:rFonts w:ascii="Times New Roman" w:hAnsi="Times New Roman"/>
                <w:bCs/>
                <w:color w:val="000000" w:themeColor="text1"/>
                <w:sz w:val="24"/>
                <w:szCs w:val="24"/>
                <w:lang w:val="kk-KZ"/>
              </w:rPr>
              <w:lastRenderedPageBreak/>
              <w:t>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outlineLvl w:val="2"/>
              <w:rPr>
                <w:rFonts w:ascii="Times New Roman" w:hAnsi="Times New Roman"/>
                <w:bCs/>
                <w:color w:val="000000" w:themeColor="text1"/>
                <w:sz w:val="24"/>
                <w:szCs w:val="24"/>
                <w:lang w:val="kk-KZ"/>
              </w:rPr>
            </w:pPr>
            <w:r w:rsidRPr="00484FF3">
              <w:rPr>
                <w:rFonts w:ascii="Times New Roman" w:hAnsi="Times New Roman"/>
                <w:b/>
                <w:bCs/>
                <w:color w:val="000000" w:themeColor="text1"/>
                <w:sz w:val="24"/>
                <w:szCs w:val="24"/>
                <w:lang w:val="kk-KZ"/>
              </w:rPr>
              <w:lastRenderedPageBreak/>
              <w:t xml:space="preserve">         684-бап. Соттар</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1. Әкiмшiлiк құқық </w:t>
            </w:r>
            <w:r w:rsidRPr="00484FF3">
              <w:rPr>
                <w:rFonts w:ascii="Times New Roman" w:hAnsi="Times New Roman"/>
                <w:bCs/>
                <w:color w:val="000000" w:themeColor="text1"/>
                <w:sz w:val="24"/>
                <w:szCs w:val="24"/>
                <w:lang w:val="kk-KZ"/>
              </w:rPr>
              <w:lastRenderedPageBreak/>
              <w:t>бұзушылықтар 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 </w:t>
            </w:r>
            <w:r w:rsidRPr="00484FF3">
              <w:rPr>
                <w:rFonts w:ascii="Times New Roman" w:hAnsi="Times New Roman"/>
                <w:sz w:val="24"/>
                <w:szCs w:val="24"/>
                <w:lang w:val="kk-KZ"/>
              </w:rPr>
              <w:t xml:space="preserve">3, 73-1, 73-2, 73-3, 74, 76, 77, 78, 80 (2-2 және төртінші бөліктер), 80-1 (екінші, төртінші және бесінші бөліктер), 81 (екінші бөлік), 82 (екінші бөлім), 82-1, 85, </w:t>
            </w:r>
            <w:r w:rsidRPr="00484FF3">
              <w:rPr>
                <w:rFonts w:ascii="Times New Roman" w:hAnsi="Times New Roman"/>
                <w:b/>
                <w:sz w:val="24"/>
                <w:szCs w:val="24"/>
                <w:lang w:val="kk-KZ"/>
              </w:rPr>
              <w:t>99,</w:t>
            </w:r>
            <w:r w:rsidRPr="00484FF3">
              <w:rPr>
                <w:rFonts w:ascii="Times New Roman" w:hAnsi="Times New Roman"/>
                <w:sz w:val="24"/>
                <w:szCs w:val="24"/>
                <w:lang w:val="kk-KZ"/>
              </w:rPr>
              <w:t xml:space="preserve"> 100, 101, 102, 103, 104, 105, 106, 107, 108, 109, 110, 111, 112, 113, 114, 115, 116, 117, 118, 119, 120, 121, 122, 123, 124, 125, 126, 139 (екінші бөлігі), 145, 149, 150, 151 (екінші бөлім), 154, 156-1, 158, 159 (бірінші, екінші, үшінші бөліктермен, 3-1 және төртінші), 160 (екінші бөлігі), 169 (екінші, жетінші, оныншы, он бірінші, он екінші, он үшінші және он төртінші бөліктері), 170 (жетінші, оныншы және он екінші бөліктері), 171, 173, 174 (екінші бөлігі), 175, </w:t>
            </w:r>
            <w:r w:rsidRPr="00484FF3">
              <w:rPr>
                <w:rFonts w:ascii="Times New Roman" w:hAnsi="Times New Roman"/>
                <w:b/>
                <w:sz w:val="24"/>
                <w:szCs w:val="24"/>
                <w:lang w:val="kk-KZ"/>
              </w:rPr>
              <w:t>175-1,</w:t>
            </w:r>
            <w:r w:rsidRPr="00484FF3">
              <w:rPr>
                <w:rFonts w:ascii="Times New Roman" w:hAnsi="Times New Roman"/>
                <w:sz w:val="24"/>
                <w:szCs w:val="24"/>
                <w:lang w:val="kk-KZ"/>
              </w:rPr>
              <w:t xml:space="preserve"> </w:t>
            </w:r>
            <w:r w:rsidRPr="00484FF3">
              <w:rPr>
                <w:rFonts w:ascii="Times New Roman" w:hAnsi="Times New Roman"/>
                <w:b/>
                <w:sz w:val="24"/>
                <w:szCs w:val="24"/>
                <w:lang w:val="kk-KZ"/>
              </w:rPr>
              <w:t>176,</w:t>
            </w:r>
            <w:r w:rsidRPr="00484FF3">
              <w:rPr>
                <w:rFonts w:ascii="Times New Roman" w:hAnsi="Times New Roman"/>
                <w:sz w:val="24"/>
                <w:szCs w:val="24"/>
                <w:lang w:val="kk-KZ"/>
              </w:rPr>
              <w:t xml:space="preserve"> </w:t>
            </w:r>
            <w:r w:rsidRPr="00484FF3">
              <w:rPr>
                <w:rFonts w:ascii="Times New Roman" w:hAnsi="Times New Roman"/>
                <w:b/>
                <w:sz w:val="24"/>
                <w:szCs w:val="24"/>
                <w:lang w:val="kk-KZ"/>
              </w:rPr>
              <w:t>182,</w:t>
            </w:r>
            <w:r w:rsidRPr="00484FF3">
              <w:rPr>
                <w:rFonts w:ascii="Times New Roman" w:hAnsi="Times New Roman"/>
                <w:sz w:val="24"/>
                <w:szCs w:val="24"/>
                <w:lang w:val="kk-KZ"/>
              </w:rPr>
              <w:t xml:space="preserve"> 190 (бөліктер екінші, үшінші және төртінші), 193 (екінші және үшінші бөліктер), 200, 214, 245, 246, </w:t>
            </w:r>
            <w:r w:rsidRPr="00484FF3">
              <w:rPr>
                <w:rFonts w:ascii="Times New Roman" w:hAnsi="Times New Roman"/>
                <w:b/>
                <w:sz w:val="24"/>
                <w:szCs w:val="24"/>
                <w:lang w:val="kk-KZ"/>
              </w:rPr>
              <w:t>247 (7-1, тоғызыншы және</w:t>
            </w:r>
            <w:r w:rsidRPr="00484FF3">
              <w:rPr>
                <w:rFonts w:ascii="Times New Roman" w:hAnsi="Times New Roman"/>
                <w:sz w:val="24"/>
                <w:szCs w:val="24"/>
                <w:lang w:val="kk-KZ"/>
              </w:rPr>
              <w:t xml:space="preserve"> он бірінші бөліктер), 251, 281 (төртінші, бесінші және алтыншы бөліктер), 282 (үшінші, төртінші, алтыншы, жетінші, он бірінші және он үшінші бөліктер), 283, 283-1, 294 (бірінші және екінші бөліктер), </w:t>
            </w:r>
            <w:r w:rsidRPr="00484FF3">
              <w:rPr>
                <w:rFonts w:ascii="Times New Roman" w:hAnsi="Times New Roman"/>
                <w:b/>
                <w:sz w:val="24"/>
                <w:szCs w:val="24"/>
                <w:lang w:val="kk-KZ"/>
              </w:rPr>
              <w:t>299 (екінші бөлік), 312 (екінші бөлік),</w:t>
            </w:r>
            <w:r w:rsidRPr="00484FF3">
              <w:rPr>
                <w:rFonts w:ascii="Times New Roman" w:hAnsi="Times New Roman"/>
                <w:sz w:val="24"/>
                <w:szCs w:val="24"/>
                <w:lang w:val="kk-KZ"/>
              </w:rPr>
              <w:t xml:space="preserve"> </w:t>
            </w:r>
            <w:r w:rsidRPr="00484FF3">
              <w:rPr>
                <w:rFonts w:ascii="Times New Roman" w:hAnsi="Times New Roman"/>
                <w:b/>
                <w:sz w:val="24"/>
                <w:szCs w:val="24"/>
                <w:lang w:val="kk-KZ"/>
              </w:rPr>
              <w:t>313,</w:t>
            </w:r>
            <w:r w:rsidRPr="00484FF3">
              <w:rPr>
                <w:rFonts w:ascii="Times New Roman" w:hAnsi="Times New Roman"/>
                <w:sz w:val="24"/>
                <w:szCs w:val="24"/>
                <w:lang w:val="kk-KZ"/>
              </w:rPr>
              <w:t xml:space="preserve"> </w:t>
            </w:r>
            <w:r w:rsidRPr="00484FF3">
              <w:rPr>
                <w:rFonts w:ascii="Times New Roman" w:hAnsi="Times New Roman"/>
                <w:b/>
                <w:sz w:val="24"/>
                <w:szCs w:val="24"/>
                <w:lang w:val="kk-KZ"/>
              </w:rPr>
              <w:t>314,</w:t>
            </w:r>
            <w:r w:rsidRPr="00484FF3">
              <w:rPr>
                <w:rFonts w:ascii="Times New Roman" w:hAnsi="Times New Roman"/>
                <w:sz w:val="24"/>
                <w:szCs w:val="24"/>
                <w:lang w:val="kk-KZ"/>
              </w:rPr>
              <w:t xml:space="preserve"> </w:t>
            </w:r>
            <w:r w:rsidRPr="00484FF3">
              <w:rPr>
                <w:rFonts w:ascii="Times New Roman" w:hAnsi="Times New Roman"/>
                <w:b/>
                <w:sz w:val="24"/>
                <w:szCs w:val="24"/>
                <w:lang w:val="kk-KZ"/>
              </w:rPr>
              <w:t>316 (екінші бөлігі),</w:t>
            </w:r>
            <w:r w:rsidRPr="00484FF3">
              <w:rPr>
                <w:rFonts w:ascii="Times New Roman" w:hAnsi="Times New Roman"/>
                <w:sz w:val="24"/>
                <w:szCs w:val="24"/>
                <w:lang w:val="kk-KZ"/>
              </w:rPr>
              <w:t xml:space="preserve"> </w:t>
            </w:r>
            <w:r w:rsidRPr="00484FF3">
              <w:rPr>
                <w:rFonts w:ascii="Times New Roman" w:hAnsi="Times New Roman"/>
                <w:b/>
                <w:sz w:val="24"/>
                <w:szCs w:val="24"/>
                <w:lang w:val="kk-KZ"/>
              </w:rPr>
              <w:t xml:space="preserve">317 </w:t>
            </w:r>
            <w:r w:rsidRPr="00484FF3">
              <w:rPr>
                <w:rFonts w:ascii="Times New Roman" w:hAnsi="Times New Roman"/>
                <w:b/>
                <w:sz w:val="24"/>
                <w:szCs w:val="24"/>
                <w:lang w:val="kk-KZ"/>
              </w:rPr>
              <w:lastRenderedPageBreak/>
              <w:t xml:space="preserve">(төртінші бөлігі), 317-1 (екінші бөлігі), 317-2 (екінші бөлігі), </w:t>
            </w:r>
            <w:r w:rsidRPr="00484FF3">
              <w:rPr>
                <w:rFonts w:ascii="Times New Roman" w:hAnsi="Times New Roman"/>
                <w:sz w:val="24"/>
                <w:szCs w:val="24"/>
                <w:lang w:val="kk-KZ"/>
              </w:rPr>
              <w:t xml:space="preserve">319, </w:t>
            </w:r>
            <w:r w:rsidRPr="00484FF3">
              <w:rPr>
                <w:rFonts w:ascii="Times New Roman" w:hAnsi="Times New Roman"/>
                <w:b/>
                <w:sz w:val="24"/>
                <w:szCs w:val="24"/>
                <w:lang w:val="kk-KZ"/>
              </w:rPr>
              <w:t>320 (бірінші, екінші және үшінші бөліктері),</w:t>
            </w:r>
            <w:r w:rsidRPr="00484FF3">
              <w:rPr>
                <w:rFonts w:ascii="Times New Roman" w:hAnsi="Times New Roman"/>
                <w:sz w:val="24"/>
                <w:szCs w:val="24"/>
                <w:lang w:val="kk-KZ"/>
              </w:rPr>
              <w:t xml:space="preserve"> 327-2 (екінші бөлігі), 328 (үшінші және төртінші бөліктері), 331 (төртінші бөлігі), 344 (бірінші бөлігі), 356 (он төртінші бөлігі), 357, 360 (бірінші бөлігі), 381-1, 382 (екінші және үшінші бөліктері), 383 (үшінші және төртінші бөліктері), 385 (екінші бөлігі), 389, 392 (үшінші бөлігі), 395 (екінші бөлігі), 396 (екінші бөлігі), 398, 400 (екінші бөлігі), </w:t>
            </w:r>
            <w:r w:rsidRPr="00484FF3">
              <w:rPr>
                <w:rFonts w:ascii="Times New Roman" w:hAnsi="Times New Roman"/>
                <w:b/>
                <w:sz w:val="24"/>
                <w:szCs w:val="24"/>
                <w:lang w:val="kk-KZ"/>
              </w:rPr>
              <w:t>401 (алтыншы және жетінші бөліктері)</w:t>
            </w:r>
            <w:r w:rsidRPr="00484FF3">
              <w:rPr>
                <w:rFonts w:ascii="Times New Roman" w:hAnsi="Times New Roman"/>
                <w:sz w:val="24"/>
                <w:szCs w:val="24"/>
                <w:lang w:val="kk-KZ"/>
              </w:rPr>
              <w:t xml:space="preserve">, </w:t>
            </w:r>
            <w:r w:rsidRPr="00484FF3">
              <w:rPr>
                <w:rFonts w:ascii="Times New Roman" w:hAnsi="Times New Roman"/>
                <w:b/>
                <w:sz w:val="24"/>
                <w:szCs w:val="24"/>
                <w:lang w:val="kk-KZ"/>
              </w:rPr>
              <w:t>402 (төртінші бөлігі),</w:t>
            </w:r>
            <w:r w:rsidRPr="00484FF3">
              <w:rPr>
                <w:rFonts w:ascii="Times New Roman" w:hAnsi="Times New Roman"/>
                <w:sz w:val="24"/>
                <w:szCs w:val="24"/>
                <w:lang w:val="kk-KZ"/>
              </w:rPr>
              <w:t xml:space="preserve"> </w:t>
            </w:r>
            <w:r w:rsidRPr="00484FF3">
              <w:rPr>
                <w:rFonts w:ascii="Times New Roman" w:hAnsi="Times New Roman"/>
                <w:b/>
                <w:sz w:val="24"/>
                <w:szCs w:val="24"/>
                <w:lang w:val="kk-KZ"/>
              </w:rPr>
              <w:t>404 (тоғызыншы бөлігі),</w:t>
            </w:r>
            <w:r w:rsidRPr="00484FF3">
              <w:rPr>
                <w:rFonts w:ascii="Times New Roman" w:hAnsi="Times New Roman"/>
                <w:sz w:val="24"/>
                <w:szCs w:val="24"/>
                <w:lang w:val="kk-KZ"/>
              </w:rPr>
              <w:t xml:space="preserve"> 407 (екінші және үшінші бөліктері), </w:t>
            </w:r>
            <w:r w:rsidRPr="00484FF3">
              <w:rPr>
                <w:rFonts w:ascii="Times New Roman" w:hAnsi="Times New Roman"/>
                <w:b/>
                <w:sz w:val="24"/>
                <w:szCs w:val="24"/>
                <w:lang w:val="kk-KZ"/>
              </w:rPr>
              <w:t xml:space="preserve">409 (жетінші, 7-1 </w:t>
            </w:r>
            <w:r w:rsidRPr="00484FF3">
              <w:rPr>
                <w:rFonts w:ascii="Times New Roman" w:hAnsi="Times New Roman"/>
                <w:sz w:val="24"/>
                <w:szCs w:val="24"/>
                <w:lang w:val="kk-KZ"/>
              </w:rPr>
              <w:t xml:space="preserve">және 7-8 бөліктерінде), 415 (екінші бөлігінде), </w:t>
            </w:r>
            <w:r w:rsidRPr="00484FF3">
              <w:rPr>
                <w:rFonts w:ascii="Times New Roman" w:hAnsi="Times New Roman"/>
                <w:b/>
                <w:sz w:val="24"/>
                <w:szCs w:val="24"/>
                <w:lang w:val="kk-KZ"/>
              </w:rPr>
              <w:t>415-1 (екінші бөлігінде),</w:t>
            </w:r>
            <w:r w:rsidRPr="00484FF3">
              <w:rPr>
                <w:rFonts w:ascii="Times New Roman" w:hAnsi="Times New Roman"/>
                <w:sz w:val="24"/>
                <w:szCs w:val="24"/>
                <w:lang w:val="kk-KZ"/>
              </w:rPr>
              <w:t xml:space="preserve"> 416, </w:t>
            </w:r>
            <w:r w:rsidRPr="00484FF3">
              <w:rPr>
                <w:rFonts w:ascii="Times New Roman" w:hAnsi="Times New Roman"/>
                <w:b/>
                <w:sz w:val="24"/>
                <w:szCs w:val="24"/>
                <w:lang w:val="kk-KZ"/>
              </w:rPr>
              <w:t>417 (бірінші және алтыншы бөліктерінде),</w:t>
            </w:r>
            <w:r w:rsidRPr="00484FF3">
              <w:rPr>
                <w:rFonts w:ascii="Times New Roman" w:hAnsi="Times New Roman"/>
                <w:sz w:val="24"/>
                <w:szCs w:val="24"/>
                <w:lang w:val="kk-KZ"/>
              </w:rPr>
              <w:t xml:space="preserve"> </w:t>
            </w:r>
            <w:r w:rsidRPr="00484FF3">
              <w:rPr>
                <w:rFonts w:ascii="Times New Roman" w:hAnsi="Times New Roman"/>
                <w:b/>
                <w:sz w:val="24"/>
                <w:szCs w:val="24"/>
                <w:lang w:val="kk-KZ"/>
              </w:rPr>
              <w:t>419 (екінші бөлігінде),</w:t>
            </w:r>
            <w:r w:rsidRPr="00484FF3">
              <w:rPr>
                <w:rFonts w:ascii="Times New Roman" w:hAnsi="Times New Roman"/>
                <w:sz w:val="24"/>
                <w:szCs w:val="24"/>
                <w:lang w:val="kk-KZ"/>
              </w:rPr>
              <w:t xml:space="preserve"> 423, 423-1, 424 (үшінші және бесінші бөліктерінде), 424-1, 425 (екінші бөлігінде), 426 (екінші, үшінші және төртінші бөліктермен), 427, 433 (екінші бөлікпен), 434, 436, 439, 440 (үшінші бөлігі), 443 (екінші бөлігі), 444 (бірінші бөлігі), 445, 445-1, 446, 449 (екінші және үшінші бөліктерімен), 450 (екінші бөлігімен), 451 (бірінші, екінші және үшінші бөліктерде), 452 (үшінші және төртінші бөліктерде), 453, 456-1, 461, 462, 463, 465, 476, </w:t>
            </w:r>
            <w:r w:rsidRPr="00484FF3">
              <w:rPr>
                <w:rFonts w:ascii="Times New Roman" w:hAnsi="Times New Roman"/>
                <w:sz w:val="24"/>
                <w:szCs w:val="24"/>
                <w:lang w:val="kk-KZ"/>
              </w:rPr>
              <w:lastRenderedPageBreak/>
              <w:t xml:space="preserve">477, 478, 479, 480 (екінші бөлігі), 481, 482, 483, 488, 489 (екінші, үшінші, төртінші, бесінші, алтыншы, жетінші және сегізінші бөліктермен), 489-1, 490, 495 (екінші бөлікпен), 496 (екінші және үшінші бөліктермен), 498, 506, 507, 508, 510 (төртінші бөлігі), 512 (екінші бөлігі), 513 (екінші бөлігі), 514 (екінші бөлігі), 516, 517 (екінші, төртінші, бесінші, алтыншы және жетінші бөліктері), 528 (1-1 бөлігі), 532 (екінші бөлігі), 543 (1-1, үшінші және төртінші бөліктері), 544, 545, 548 (екінші бөлігі), 549, 550, 552 (екінші бөлігі), 563 (екінші бөлігі), 564 (бесінші бөлігі), 569 (бірінші, екінші және төртінші бөліктері), 590 (төртінші бөлігі), </w:t>
            </w:r>
            <w:r w:rsidRPr="00484FF3">
              <w:rPr>
                <w:rFonts w:ascii="Times New Roman" w:hAnsi="Times New Roman"/>
                <w:b/>
                <w:sz w:val="24"/>
                <w:szCs w:val="24"/>
                <w:lang w:val="kk-KZ"/>
              </w:rPr>
              <w:t>596 (үшінші бөлігі),</w:t>
            </w:r>
            <w:r w:rsidRPr="00484FF3">
              <w:rPr>
                <w:rFonts w:ascii="Times New Roman" w:hAnsi="Times New Roman"/>
                <w:sz w:val="24"/>
                <w:szCs w:val="24"/>
                <w:lang w:val="kk-KZ"/>
              </w:rPr>
              <w:t xml:space="preserve"> 603 (бірінші және екінші бөліктер), 606 (екінші бөлік), 607 (екінші бөлік), 608, </w:t>
            </w:r>
            <w:r w:rsidRPr="00484FF3">
              <w:rPr>
                <w:rFonts w:ascii="Times New Roman" w:hAnsi="Times New Roman"/>
                <w:b/>
                <w:sz w:val="24"/>
                <w:szCs w:val="24"/>
                <w:lang w:val="kk-KZ"/>
              </w:rPr>
              <w:t>610,</w:t>
            </w:r>
            <w:r w:rsidRPr="00484FF3">
              <w:rPr>
                <w:rFonts w:ascii="Times New Roman" w:hAnsi="Times New Roman"/>
                <w:sz w:val="24"/>
                <w:szCs w:val="24"/>
                <w:lang w:val="kk-KZ"/>
              </w:rPr>
              <w:t xml:space="preserve"> 611 (екінші және үшінші бөліктер), 612 (үшінші және 4-1 бөліктер), 613 (үшінші, төртінші, бесінші, тоғызыншы, оныншы және он бірінші бөліктер), 615 (төртінші бөлік), </w:t>
            </w:r>
            <w:r w:rsidRPr="00484FF3">
              <w:rPr>
                <w:rFonts w:ascii="Times New Roman" w:hAnsi="Times New Roman"/>
                <w:b/>
                <w:sz w:val="24"/>
                <w:szCs w:val="24"/>
                <w:lang w:val="kk-KZ"/>
              </w:rPr>
              <w:t>618,</w:t>
            </w:r>
            <w:r w:rsidRPr="00484FF3">
              <w:rPr>
                <w:rFonts w:ascii="Times New Roman" w:hAnsi="Times New Roman"/>
                <w:sz w:val="24"/>
                <w:szCs w:val="24"/>
                <w:lang w:val="kk-KZ"/>
              </w:rPr>
              <w:t xml:space="preserve"> 621 (үшінші бөлігі), 637 (сегізінші, тоғызыншы, оныншы және он үшінші бөліктері), 638 (екінші бөлігі), </w:t>
            </w:r>
            <w:r w:rsidRPr="00484FF3">
              <w:rPr>
                <w:rFonts w:ascii="Times New Roman" w:hAnsi="Times New Roman"/>
                <w:b/>
                <w:sz w:val="24"/>
                <w:szCs w:val="24"/>
                <w:lang w:val="kk-KZ"/>
              </w:rPr>
              <w:t>651,</w:t>
            </w:r>
            <w:r w:rsidRPr="00484FF3">
              <w:rPr>
                <w:rFonts w:ascii="Times New Roman" w:hAnsi="Times New Roman"/>
                <w:sz w:val="24"/>
                <w:szCs w:val="24"/>
                <w:lang w:val="kk-KZ"/>
              </w:rPr>
              <w:t xml:space="preserve"> 652, 653, 654, 655, 656, 657, 658, 659, 660, 661, 662, 664, 665, 666, 667, 668, 669, 673, 674, 675, 676, 677, 678, 679, 680, 681 осы баптың үшінші бөлігінде </w:t>
            </w:r>
            <w:r w:rsidRPr="00484FF3">
              <w:rPr>
                <w:rFonts w:ascii="Times New Roman" w:hAnsi="Times New Roman"/>
                <w:color w:val="000000"/>
                <w:spacing w:val="1"/>
                <w:sz w:val="24"/>
                <w:szCs w:val="24"/>
                <w:shd w:val="clear" w:color="auto" w:fill="FFFFFF"/>
                <w:lang w:val="kk-KZ"/>
              </w:rPr>
              <w:t xml:space="preserve">көзделген әкiмшiлiк құқық бұзушылықтар </w:t>
            </w:r>
            <w:r w:rsidRPr="00484FF3">
              <w:rPr>
                <w:rFonts w:ascii="Times New Roman" w:hAnsi="Times New Roman"/>
                <w:color w:val="000000"/>
                <w:spacing w:val="1"/>
                <w:sz w:val="24"/>
                <w:szCs w:val="24"/>
                <w:shd w:val="clear" w:color="auto" w:fill="FFFFFF"/>
                <w:lang w:val="kk-KZ"/>
              </w:rPr>
              <w:lastRenderedPageBreak/>
              <w:t>туралы iстердi қарайды.</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2. Кәмелетке толмағандардың iстерi жөнiндегi мамандандырылған ауданаралық соттардың судьялары:</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2) осы Кодекстің </w:t>
            </w:r>
            <w:hyperlink r:id="rId11" w:anchor="z127" w:history="1">
              <w:r w:rsidRPr="00484FF3">
                <w:rPr>
                  <w:rStyle w:val="a6"/>
                  <w:rFonts w:ascii="Times New Roman" w:eastAsiaTheme="majorEastAsia" w:hAnsi="Times New Roman"/>
                  <w:bCs/>
                  <w:color w:val="000000" w:themeColor="text1"/>
                  <w:sz w:val="24"/>
                  <w:szCs w:val="24"/>
                  <w:u w:val="none"/>
                  <w:lang w:val="kk-KZ"/>
                </w:rPr>
                <w:t>127</w:t>
              </w:r>
            </w:hyperlink>
            <w:r w:rsidRPr="00484FF3">
              <w:rPr>
                <w:rFonts w:ascii="Times New Roman" w:hAnsi="Times New Roman"/>
                <w:bCs/>
                <w:color w:val="000000" w:themeColor="text1"/>
                <w:sz w:val="24"/>
                <w:szCs w:val="24"/>
                <w:lang w:val="kk-KZ"/>
              </w:rPr>
              <w:t>, </w:t>
            </w:r>
            <w:hyperlink r:id="rId12" w:anchor="z4019" w:history="1">
              <w:r w:rsidRPr="00484FF3">
                <w:rPr>
                  <w:rStyle w:val="a6"/>
                  <w:rFonts w:ascii="Times New Roman" w:eastAsiaTheme="majorEastAsia" w:hAnsi="Times New Roman"/>
                  <w:bCs/>
                  <w:color w:val="000000" w:themeColor="text1"/>
                  <w:sz w:val="24"/>
                  <w:szCs w:val="24"/>
                  <w:u w:val="none"/>
                  <w:lang w:val="kk-KZ"/>
                </w:rPr>
                <w:t>127-1</w:t>
              </w:r>
            </w:hyperlink>
            <w:r w:rsidRPr="00484FF3">
              <w:rPr>
                <w:rFonts w:ascii="Times New Roman" w:hAnsi="Times New Roman"/>
                <w:bCs/>
                <w:color w:val="000000" w:themeColor="text1"/>
                <w:sz w:val="24"/>
                <w:szCs w:val="24"/>
                <w:lang w:val="kk-KZ"/>
              </w:rPr>
              <w:t>, </w:t>
            </w:r>
            <w:hyperlink r:id="rId13" w:anchor="z128" w:history="1">
              <w:r w:rsidRPr="00484FF3">
                <w:rPr>
                  <w:rStyle w:val="a6"/>
                  <w:rFonts w:ascii="Times New Roman" w:eastAsiaTheme="majorEastAsia" w:hAnsi="Times New Roman"/>
                  <w:bCs/>
                  <w:color w:val="000000" w:themeColor="text1"/>
                  <w:sz w:val="24"/>
                  <w:szCs w:val="24"/>
                  <w:u w:val="none"/>
                  <w:lang w:val="kk-KZ"/>
                </w:rPr>
                <w:t>128</w:t>
              </w:r>
            </w:hyperlink>
            <w:r w:rsidRPr="00484FF3">
              <w:rPr>
                <w:rFonts w:ascii="Times New Roman" w:hAnsi="Times New Roman"/>
                <w:bCs/>
                <w:color w:val="000000" w:themeColor="text1"/>
                <w:sz w:val="24"/>
                <w:szCs w:val="24"/>
                <w:lang w:val="kk-KZ"/>
              </w:rPr>
              <w:t>, </w:t>
            </w:r>
            <w:hyperlink r:id="rId14" w:anchor="z129" w:history="1">
              <w:r w:rsidRPr="00484FF3">
                <w:rPr>
                  <w:rStyle w:val="a6"/>
                  <w:rFonts w:ascii="Times New Roman" w:eastAsiaTheme="majorEastAsia" w:hAnsi="Times New Roman"/>
                  <w:bCs/>
                  <w:color w:val="000000" w:themeColor="text1"/>
                  <w:sz w:val="24"/>
                  <w:szCs w:val="24"/>
                  <w:u w:val="none"/>
                  <w:lang w:val="kk-KZ"/>
                </w:rPr>
                <w:t>129</w:t>
              </w:r>
            </w:hyperlink>
            <w:r w:rsidRPr="00484FF3">
              <w:rPr>
                <w:rFonts w:ascii="Times New Roman" w:hAnsi="Times New Roman"/>
                <w:bCs/>
                <w:color w:val="000000" w:themeColor="text1"/>
                <w:sz w:val="24"/>
                <w:szCs w:val="24"/>
                <w:lang w:val="kk-KZ"/>
              </w:rPr>
              <w:t>, </w:t>
            </w:r>
            <w:hyperlink r:id="rId15" w:anchor="z130" w:history="1">
              <w:r w:rsidRPr="00484FF3">
                <w:rPr>
                  <w:rStyle w:val="a6"/>
                  <w:rFonts w:ascii="Times New Roman" w:eastAsiaTheme="majorEastAsia" w:hAnsi="Times New Roman"/>
                  <w:bCs/>
                  <w:color w:val="000000" w:themeColor="text1"/>
                  <w:sz w:val="24"/>
                  <w:szCs w:val="24"/>
                  <w:u w:val="none"/>
                  <w:lang w:val="kk-KZ"/>
                </w:rPr>
                <w:t>130</w:t>
              </w:r>
            </w:hyperlink>
            <w:r w:rsidRPr="00484FF3">
              <w:rPr>
                <w:rFonts w:ascii="Times New Roman" w:hAnsi="Times New Roman"/>
                <w:bCs/>
                <w:color w:val="000000" w:themeColor="text1"/>
                <w:sz w:val="24"/>
                <w:szCs w:val="24"/>
                <w:lang w:val="kk-KZ"/>
              </w:rPr>
              <w:t>, </w:t>
            </w:r>
            <w:hyperlink r:id="rId16" w:anchor="z131" w:history="1">
              <w:r w:rsidRPr="00484FF3">
                <w:rPr>
                  <w:rStyle w:val="a6"/>
                  <w:rFonts w:ascii="Times New Roman" w:eastAsiaTheme="majorEastAsia" w:hAnsi="Times New Roman"/>
                  <w:bCs/>
                  <w:color w:val="000000" w:themeColor="text1"/>
                  <w:sz w:val="24"/>
                  <w:szCs w:val="24"/>
                  <w:u w:val="none"/>
                  <w:lang w:val="kk-KZ"/>
                </w:rPr>
                <w:t>131</w:t>
              </w:r>
            </w:hyperlink>
            <w:r w:rsidRPr="00484FF3">
              <w:rPr>
                <w:rFonts w:ascii="Times New Roman" w:hAnsi="Times New Roman"/>
                <w:bCs/>
                <w:color w:val="000000" w:themeColor="text1"/>
                <w:sz w:val="24"/>
                <w:szCs w:val="24"/>
                <w:lang w:val="kk-KZ"/>
              </w:rPr>
              <w:t>, </w:t>
            </w:r>
            <w:hyperlink r:id="rId17" w:anchor="z133" w:history="1">
              <w:r w:rsidRPr="00484FF3">
                <w:rPr>
                  <w:rStyle w:val="a6"/>
                  <w:rFonts w:ascii="Times New Roman" w:eastAsiaTheme="majorEastAsia" w:hAnsi="Times New Roman"/>
                  <w:bCs/>
                  <w:color w:val="000000" w:themeColor="text1"/>
                  <w:sz w:val="24"/>
                  <w:szCs w:val="24"/>
                  <w:u w:val="none"/>
                  <w:lang w:val="kk-KZ"/>
                </w:rPr>
                <w:t>133</w:t>
              </w:r>
            </w:hyperlink>
            <w:r w:rsidRPr="00484FF3">
              <w:rPr>
                <w:rFonts w:ascii="Times New Roman" w:hAnsi="Times New Roman"/>
                <w:bCs/>
                <w:color w:val="000000" w:themeColor="text1"/>
                <w:sz w:val="24"/>
                <w:szCs w:val="24"/>
                <w:lang w:val="kk-KZ"/>
              </w:rPr>
              <w:t>, </w:t>
            </w:r>
            <w:hyperlink r:id="rId18" w:anchor="z134" w:history="1">
              <w:r w:rsidRPr="00484FF3">
                <w:rPr>
                  <w:rStyle w:val="a6"/>
                  <w:rFonts w:ascii="Times New Roman" w:eastAsiaTheme="majorEastAsia" w:hAnsi="Times New Roman"/>
                  <w:bCs/>
                  <w:color w:val="000000" w:themeColor="text1"/>
                  <w:sz w:val="24"/>
                  <w:szCs w:val="24"/>
                  <w:u w:val="none"/>
                  <w:lang w:val="kk-KZ"/>
                </w:rPr>
                <w:t>134</w:t>
              </w:r>
            </w:hyperlink>
            <w:r w:rsidRPr="00484FF3">
              <w:rPr>
                <w:rFonts w:ascii="Times New Roman" w:hAnsi="Times New Roman"/>
                <w:bCs/>
                <w:color w:val="000000" w:themeColor="text1"/>
                <w:sz w:val="24"/>
                <w:szCs w:val="24"/>
                <w:lang w:val="kk-KZ"/>
              </w:rPr>
              <w:t>, </w:t>
            </w:r>
            <w:hyperlink r:id="rId19" w:anchor="z135" w:history="1">
              <w:r w:rsidRPr="00484FF3">
                <w:rPr>
                  <w:rStyle w:val="a6"/>
                  <w:rFonts w:ascii="Times New Roman" w:eastAsiaTheme="majorEastAsia" w:hAnsi="Times New Roman"/>
                  <w:bCs/>
                  <w:color w:val="000000" w:themeColor="text1"/>
                  <w:sz w:val="24"/>
                  <w:szCs w:val="24"/>
                  <w:u w:val="none"/>
                  <w:lang w:val="kk-KZ"/>
                </w:rPr>
                <w:t>135</w:t>
              </w:r>
            </w:hyperlink>
            <w:r w:rsidRPr="00484FF3">
              <w:rPr>
                <w:rFonts w:ascii="Times New Roman" w:hAnsi="Times New Roman"/>
                <w:bCs/>
                <w:color w:val="000000" w:themeColor="text1"/>
                <w:sz w:val="24"/>
                <w:szCs w:val="24"/>
                <w:lang w:val="kk-KZ"/>
              </w:rPr>
              <w:t>, </w:t>
            </w:r>
            <w:hyperlink r:id="rId20" w:anchor="z430" w:history="1">
              <w:r w:rsidRPr="00484FF3">
                <w:rPr>
                  <w:rStyle w:val="a6"/>
                  <w:rFonts w:ascii="Times New Roman" w:eastAsiaTheme="majorEastAsia" w:hAnsi="Times New Roman"/>
                  <w:bCs/>
                  <w:color w:val="000000" w:themeColor="text1"/>
                  <w:sz w:val="24"/>
                  <w:szCs w:val="24"/>
                  <w:u w:val="none"/>
                  <w:lang w:val="kk-KZ"/>
                </w:rPr>
                <w:t>430</w:t>
              </w:r>
            </w:hyperlink>
            <w:r w:rsidRPr="00484FF3">
              <w:rPr>
                <w:rFonts w:ascii="Times New Roman" w:hAnsi="Times New Roman"/>
                <w:bCs/>
                <w:color w:val="000000" w:themeColor="text1"/>
                <w:sz w:val="24"/>
                <w:szCs w:val="24"/>
                <w:lang w:val="kk-KZ"/>
              </w:rPr>
              <w:t> (екiншi бөлiгiнде), </w:t>
            </w:r>
            <w:hyperlink r:id="rId21" w:anchor="z663" w:history="1">
              <w:r w:rsidRPr="00484FF3">
                <w:rPr>
                  <w:rStyle w:val="a6"/>
                  <w:rFonts w:ascii="Times New Roman" w:eastAsiaTheme="majorEastAsia" w:hAnsi="Times New Roman"/>
                  <w:bCs/>
                  <w:color w:val="000000" w:themeColor="text1"/>
                  <w:sz w:val="24"/>
                  <w:szCs w:val="24"/>
                  <w:u w:val="none"/>
                  <w:lang w:val="kk-KZ"/>
                </w:rPr>
                <w:t>663-баптарында</w:t>
              </w:r>
            </w:hyperlink>
            <w:r w:rsidRPr="00484FF3">
              <w:rPr>
                <w:rFonts w:ascii="Times New Roman" w:hAnsi="Times New Roman"/>
                <w:bCs/>
                <w:color w:val="000000" w:themeColor="text1"/>
                <w:sz w:val="24"/>
                <w:szCs w:val="24"/>
                <w:lang w:val="kk-KZ"/>
              </w:rPr>
              <w:t> көзделген әкімшілік құқық бұзушылықтар туралы істерді қарайды.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lastRenderedPageBreak/>
              <w:t xml:space="preserve">684 – бап. Соттар </w:t>
            </w:r>
          </w:p>
          <w:p w:rsidR="00F67298" w:rsidRPr="00484FF3" w:rsidRDefault="00D550A3" w:rsidP="00C119AE">
            <w:pPr>
              <w:spacing w:after="0" w:line="240" w:lineRule="auto"/>
              <w:ind w:firstLine="709"/>
              <w:jc w:val="both"/>
              <w:outlineLvl w:val="2"/>
              <w:rPr>
                <w:rFonts w:ascii="Times New Roman" w:eastAsia="Calibri" w:hAnsi="Times New Roman"/>
                <w:color w:val="000000" w:themeColor="text1"/>
                <w:szCs w:val="24"/>
                <w:lang w:val="kk-KZ" w:eastAsia="en-US"/>
              </w:rPr>
            </w:pPr>
            <w:bookmarkStart w:id="90" w:name="_Hlk138689969"/>
            <w:r w:rsidRPr="00484FF3">
              <w:rPr>
                <w:rFonts w:ascii="Times New Roman" w:hAnsi="Times New Roman"/>
                <w:bCs/>
                <w:color w:val="000000" w:themeColor="text1"/>
                <w:sz w:val="24"/>
                <w:szCs w:val="28"/>
                <w:lang w:val="kk-KZ"/>
              </w:rPr>
              <w:t xml:space="preserve">1. Әкiмшiлiк құқық бұзушылықтар </w:t>
            </w:r>
            <w:r w:rsidRPr="00484FF3">
              <w:rPr>
                <w:rFonts w:ascii="Times New Roman" w:hAnsi="Times New Roman"/>
                <w:bCs/>
                <w:color w:val="000000" w:themeColor="text1"/>
                <w:sz w:val="24"/>
                <w:szCs w:val="28"/>
                <w:lang w:val="kk-KZ"/>
              </w:rPr>
              <w:lastRenderedPageBreak/>
              <w:t>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 </w:t>
            </w:r>
            <w:r w:rsidRPr="00484FF3">
              <w:rPr>
                <w:rFonts w:ascii="Times New Roman" w:hAnsi="Times New Roman"/>
                <w:sz w:val="24"/>
                <w:szCs w:val="28"/>
                <w:lang w:val="kk-KZ"/>
              </w:rPr>
              <w:t xml:space="preserve">73, 73-1, 73-2, 73-3, 74, 76, 77, 78, 80 (2-2 бөлігінде), 80-1 (екінші, төртінші және бесінші бөліктерінде), 81 (екінші бөлігінде), 82 (екінші бөлігінде), 82-1, 85, 100, 101, 102, 103, 104, 105, 106, 107, 108, 109, 110, 111, 112, 113, 114, 115, 116, 117, 118, 119, 120, 121, 122, 123, 124, 125, 126, 139 (екінші бөлігінде), 145, 147-1, 149, 150, 151 (екінші бөлігінде), 154, 158, 159 (бірінші, екінші, үшінші, 3-1 және төртінші бөліктерінде), 160 (екінші бөлігінде), 169 (екінші, жетінші, оныншы, он бірінші, он екінші, он үшінші және он төртінші бөліктерінде), 170 (оныншы және он екінші бөліктерінде), 171, 173, 174 (екінші бөлігінде), 175, 176-1, 190 (екінші, үшінші және төртінші бөліктерінде), 193 (екінші және үшінші бөліктерінде), 200, 214 (бірінші, екінші, үшінші, төртінші, бесінші, алтыншы, жетінші, сегізінші, тоғызыншы, оныншы, он бірінші, он екінші және он үшінші бөліктерінде), 214-1, 234-1, 245, 246, </w:t>
            </w:r>
            <w:r w:rsidRPr="00484FF3">
              <w:rPr>
                <w:rFonts w:ascii="Times New Roman" w:hAnsi="Times New Roman"/>
                <w:b/>
                <w:sz w:val="24"/>
                <w:szCs w:val="28"/>
                <w:lang w:val="kk-KZ"/>
              </w:rPr>
              <w:t xml:space="preserve">247 (он бірінші бөлігінде), </w:t>
            </w:r>
            <w:r w:rsidRPr="00484FF3">
              <w:rPr>
                <w:rFonts w:ascii="Times New Roman" w:hAnsi="Times New Roman"/>
                <w:sz w:val="24"/>
                <w:szCs w:val="28"/>
                <w:lang w:val="kk-KZ"/>
              </w:rPr>
              <w:t xml:space="preserve">251, 281 (төртінші, бесінші және алтыншы бөліктерінде), 282 (үшінші, төртінші, алтыншы, жетінші, он бірінші және он үшінші бөліктерінде), 283, 283-1 (бесінші және алтыншы бөліктерінде), 294 (бірінші және екінші бөліктерінде), 319, 327-2 (екінші бөлігінде), 328 (үшінші және төртінші бөліктерінде), 331 (төртінші бөлігінде), 344 (бірінші бөлігінде), 356 (он </w:t>
            </w:r>
            <w:r w:rsidRPr="00484FF3">
              <w:rPr>
                <w:rFonts w:ascii="Times New Roman" w:hAnsi="Times New Roman"/>
                <w:sz w:val="24"/>
                <w:szCs w:val="28"/>
                <w:lang w:val="kk-KZ"/>
              </w:rPr>
              <w:lastRenderedPageBreak/>
              <w:t xml:space="preserve">төртінші бөлігінде), 357, 360 (бірінші бөлігінде), 381-1, 382 (екінші және үшінші бөліктерінде), 383 (үшінші және төртінші бөліктерінде), 385 (екінші бөлігінде), 389, 392 (үшінші бөлігінде), 395 (екінші бөлігінде), 396 (екінші бөлігінде), 398, 400 (екінші бөлігінде), 407 (екінші және үшінші бөліктерінде), </w:t>
            </w:r>
            <w:r w:rsidRPr="00484FF3">
              <w:rPr>
                <w:rFonts w:ascii="Times New Roman" w:hAnsi="Times New Roman"/>
                <w:b/>
                <w:sz w:val="24"/>
                <w:szCs w:val="28"/>
                <w:lang w:val="kk-KZ"/>
              </w:rPr>
              <w:t>409 (7-1 және 7-8 бөліктерінде),</w:t>
            </w:r>
            <w:r w:rsidRPr="00484FF3">
              <w:rPr>
                <w:rFonts w:ascii="Times New Roman" w:hAnsi="Times New Roman"/>
                <w:sz w:val="24"/>
                <w:szCs w:val="28"/>
                <w:lang w:val="kk-KZ"/>
              </w:rPr>
              <w:t xml:space="preserve"> 415 (екінші бөлігінде), 416, 423, 423-1, 424 (үшінші және бесінші бөліктерінде), 424-1, 425 (екінші бөлігінде), 426 (екінші, үшінші және төртінші бөліктерінде), 427, 433 (екінші бөлігінде), 434, </w:t>
            </w:r>
            <w:r w:rsidRPr="00484FF3">
              <w:rPr>
                <w:rFonts w:ascii="Times New Roman" w:hAnsi="Times New Roman"/>
                <w:b/>
                <w:sz w:val="24"/>
                <w:szCs w:val="28"/>
                <w:lang w:val="kk-KZ"/>
              </w:rPr>
              <w:t>434-2,</w:t>
            </w:r>
            <w:r w:rsidRPr="00484FF3">
              <w:rPr>
                <w:rFonts w:ascii="Times New Roman" w:hAnsi="Times New Roman"/>
                <w:sz w:val="24"/>
                <w:szCs w:val="28"/>
                <w:lang w:val="kk-KZ"/>
              </w:rPr>
              <w:t xml:space="preserve"> 436, 439, 440 (үшінші бөлігінде), 443 (екінші бөлігінде), 444 (бірінші бөлігінде), 445, 445-1, 446, 449 (екінші және үшінші бөліктерінде), 450 (екінші бөлігінде), 451 (бірінші, екінші және үшінші бөліктерінде), 452 (үшінші және төртінші бөліктерінде), 453, 456-1, 461, 462, 463, 465, 476, 477, 478, 479, 480 (екінші бөлігінде), 481, 482, 483, 485 (екінші бөлігінде), 488, 489 (екінші, үшінші, төртінші, бесінші, алтыншы, жетінші және сегізінші бөліктерінде), 489-1, 490, 495 (екінші бөлігінде), 496 (екінші және үшінші бөліктерінде), 498, 506, 507, 508, 510 (төртінші бөлігінде), 512 (екінші бөлігінде), 513 (екінші бөлігінде), 514 (екінші бөлігінде), 516, 517 (екінші, төртінші, бесінші, алтыншы және жетінші бөліктерінде), 528 (1-1 бөлігінде), 532 (екінші бөлігінде), 543 (үшінші және төртінші бөліктерінде), 544, 545, 548 (екінші бөлігінде), 549, 550, 552 (екінші бөлігінде), 563 (екінші бөлігінде), 564 </w:t>
            </w:r>
            <w:r w:rsidRPr="00484FF3">
              <w:rPr>
                <w:rFonts w:ascii="Times New Roman" w:hAnsi="Times New Roman"/>
                <w:sz w:val="24"/>
                <w:szCs w:val="28"/>
                <w:lang w:val="kk-KZ"/>
              </w:rPr>
              <w:lastRenderedPageBreak/>
              <w:t xml:space="preserve">(бесінші бөлігінде), 569 (бірінші, екінші және төртінші бөліктерінде), 590 (2-1, төртінші және 4-1 бөліктерінде), </w:t>
            </w:r>
            <w:r w:rsidRPr="00484FF3">
              <w:rPr>
                <w:rFonts w:ascii="Times New Roman" w:hAnsi="Times New Roman"/>
                <w:b/>
                <w:sz w:val="24"/>
                <w:szCs w:val="28"/>
                <w:lang w:val="kk-KZ"/>
              </w:rPr>
              <w:t>596 (үшінші, 3-1, және 4-1 бөліктерінде),</w:t>
            </w:r>
            <w:r w:rsidRPr="00484FF3">
              <w:rPr>
                <w:rFonts w:ascii="Times New Roman" w:hAnsi="Times New Roman"/>
                <w:sz w:val="24"/>
                <w:szCs w:val="28"/>
                <w:lang w:val="kk-KZ"/>
              </w:rPr>
              <w:t xml:space="preserve"> 603 (бірінші және екінші бөліктерінде), 606 (екінші бөлігінде), 607 (екінші бөлігінде), 608, </w:t>
            </w:r>
            <w:bookmarkStart w:id="91" w:name="_Hlk133498811"/>
            <w:r w:rsidRPr="00484FF3">
              <w:rPr>
                <w:rFonts w:ascii="Times New Roman" w:hAnsi="Times New Roman"/>
                <w:sz w:val="24"/>
                <w:szCs w:val="28"/>
                <w:lang w:val="kk-KZ"/>
              </w:rPr>
              <w:t>610,</w:t>
            </w:r>
            <w:bookmarkEnd w:id="91"/>
            <w:r w:rsidRPr="00484FF3">
              <w:rPr>
                <w:rFonts w:ascii="Times New Roman" w:hAnsi="Times New Roman"/>
                <w:sz w:val="24"/>
                <w:szCs w:val="28"/>
                <w:lang w:val="kk-KZ"/>
              </w:rPr>
              <w:t xml:space="preserve"> 611 (екінші және үшінші бөліктерінде), 612 (үшінші және 4-1 бөліктерінде), 613 (бірінші, үшінші, 3-1, төртінші, бесінші, тоғызыншы, оныншы және он бірінші бөліктерінде), 615 (төртінші бөлігінде), 621 (үшінші бөлігінде), 638 (екінші бөлігінде), 652, 653, 653-1, 654, 655, 656, 657, 658, 659, 660, 661, 662, 664, 664-1, 665, 666, 667, 668, 668-1, 669, 673, 674, 675, 676, 677, 678, 679, 680, 681 – баптарында көзделген әкiмшiлiк құқық бұзушылықтар туралы iстердi қарайды</w:t>
            </w:r>
            <w:r w:rsidRPr="00484FF3">
              <w:rPr>
                <w:rFonts w:ascii="Times New Roman" w:eastAsia="Calibri" w:hAnsi="Times New Roman"/>
                <w:color w:val="000000" w:themeColor="text1"/>
                <w:szCs w:val="24"/>
                <w:lang w:val="kk-KZ" w:eastAsia="en-US"/>
              </w:rPr>
              <w:t>.</w:t>
            </w:r>
          </w:p>
          <w:p w:rsidR="0014047F" w:rsidRPr="00484FF3" w:rsidRDefault="0014047F"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2. Кәмелетке толмағандардың iстерi жөнiндегi мамандандырылған ауданаралық соттардың судьялары:</w:t>
            </w:r>
          </w:p>
          <w:p w:rsidR="00F67298" w:rsidRPr="00484FF3" w:rsidRDefault="00C119AE"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r w:rsidRPr="00484FF3">
              <w:rPr>
                <w:rFonts w:ascii="Times New Roman" w:hAnsi="Times New Roman"/>
                <w:bCs/>
                <w:color w:val="000000" w:themeColor="text1"/>
                <w:sz w:val="24"/>
                <w:szCs w:val="28"/>
                <w:lang w:val="kk-KZ"/>
              </w:rPr>
              <w:t>2) осы Кодекстің 127, 127-1, 128, 129, 130, 131, 133, 134, 135, 156-1, 430 (екiншi бөлiгiнде), 663-баптарында көзделген әкімшілік құқық бұзушылықтар туралы істерді қарайды.</w:t>
            </w:r>
            <w:bookmarkEnd w:id="90"/>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2E167B" w:rsidRPr="00484FF3" w:rsidRDefault="002E167B" w:rsidP="002E167B">
            <w:pPr>
              <w:spacing w:after="0" w:line="240" w:lineRule="auto"/>
              <w:ind w:firstLine="567"/>
              <w:contextualSpacing/>
              <w:jc w:val="both"/>
              <w:rPr>
                <w:rFonts w:ascii="Times New Roman" w:hAnsi="Times New Roman"/>
                <w:sz w:val="24"/>
                <w:szCs w:val="24"/>
                <w:lang w:val="kk-KZ"/>
              </w:rPr>
            </w:pPr>
            <w:r w:rsidRPr="00484FF3">
              <w:rPr>
                <w:rFonts w:ascii="Times New Roman" w:hAnsi="Times New Roman"/>
                <w:sz w:val="24"/>
                <w:szCs w:val="24"/>
                <w:lang w:val="kk-KZ"/>
              </w:rPr>
              <w:lastRenderedPageBreak/>
              <w:t xml:space="preserve">Соттың ведомстволық бағыныстылығынан санкцияларында </w:t>
            </w:r>
            <w:r w:rsidRPr="00484FF3">
              <w:rPr>
                <w:rFonts w:ascii="Times New Roman" w:hAnsi="Times New Roman"/>
                <w:sz w:val="24"/>
                <w:szCs w:val="24"/>
                <w:lang w:val="kk-KZ"/>
              </w:rPr>
              <w:lastRenderedPageBreak/>
              <w:t>рұқсат беру құжаттарын тоқтата тұру және одан айыру, қызметті тоқтата тұру және тыйым салу сияқты жаза түрлері көзделетін істі қарауға уәкілетті органдарға беруді ұсынамыз. Сонымен қатар, ӘҚБтК-нің 47 және 48-баптары оларға осындай құқық береді.</w:t>
            </w:r>
          </w:p>
          <w:p w:rsidR="002E167B" w:rsidRPr="00484FF3" w:rsidRDefault="002E167B" w:rsidP="002E167B">
            <w:pPr>
              <w:spacing w:after="0" w:line="240" w:lineRule="auto"/>
              <w:ind w:firstLine="567"/>
              <w:contextualSpacing/>
              <w:jc w:val="both"/>
              <w:rPr>
                <w:rFonts w:ascii="Times New Roman" w:hAnsi="Times New Roman"/>
                <w:sz w:val="24"/>
                <w:szCs w:val="24"/>
                <w:lang w:val="kk-KZ"/>
              </w:rPr>
            </w:pPr>
            <w:r w:rsidRPr="00484FF3">
              <w:rPr>
                <w:rFonts w:ascii="Times New Roman" w:hAnsi="Times New Roman"/>
                <w:sz w:val="24"/>
                <w:szCs w:val="24"/>
                <w:lang w:val="kk-KZ"/>
              </w:rPr>
              <w:t>Көбінесе мұндай санкциялар құқық бұзушылықтарды қайталап жасаған кезде қосымша жазалау шарасы ретінде қарастырылады. Құқық бұзушылық жасалған кезде алғаш рет уәкілетті органдардың өздері қарайды.</w:t>
            </w:r>
          </w:p>
          <w:p w:rsidR="002E167B" w:rsidRPr="00484FF3" w:rsidRDefault="002E167B" w:rsidP="002E167B">
            <w:pPr>
              <w:spacing w:after="0" w:line="240" w:lineRule="auto"/>
              <w:ind w:firstLine="567"/>
              <w:contextualSpacing/>
              <w:jc w:val="both"/>
              <w:rPr>
                <w:rFonts w:ascii="Times New Roman" w:hAnsi="Times New Roman"/>
                <w:sz w:val="24"/>
                <w:szCs w:val="24"/>
                <w:lang w:val="kk-KZ"/>
              </w:rPr>
            </w:pPr>
            <w:r w:rsidRPr="00484FF3">
              <w:rPr>
                <w:rFonts w:ascii="Times New Roman" w:hAnsi="Times New Roman"/>
                <w:sz w:val="24"/>
                <w:szCs w:val="24"/>
                <w:lang w:val="kk-KZ"/>
              </w:rPr>
              <w:t>Жоғарыда айтылғандарды ескере отырып, мұндай істерді уәкілетті органдарға тапсырған жөн деп санаймыз. Соттар санкцияда тыйым салу, мүлікті тәркілеу, арнайы құқықтан айыру, шетелдік азаматты республикадан тыс жерлерге мәжбүрлеп бұзу және шығарып жіберу көзделген істерді қарауды сақтап қалсын.</w:t>
            </w:r>
          </w:p>
          <w:p w:rsidR="002E167B" w:rsidRPr="00484FF3" w:rsidRDefault="002E167B" w:rsidP="002E167B">
            <w:pPr>
              <w:spacing w:after="0" w:line="240" w:lineRule="auto"/>
              <w:ind w:firstLine="567"/>
              <w:contextualSpacing/>
              <w:jc w:val="both"/>
              <w:rPr>
                <w:rFonts w:ascii="Times New Roman" w:hAnsi="Times New Roman"/>
                <w:sz w:val="24"/>
                <w:szCs w:val="24"/>
                <w:lang w:val="kk-KZ"/>
              </w:rPr>
            </w:pPr>
            <w:r w:rsidRPr="00484FF3">
              <w:rPr>
                <w:rFonts w:ascii="Times New Roman" w:hAnsi="Times New Roman"/>
                <w:sz w:val="24"/>
                <w:szCs w:val="24"/>
                <w:lang w:val="kk-KZ"/>
              </w:rPr>
              <w:t>Мұндай тәжірибе уәкілетті органдардың жауапкершілігін арттыруға алып келеді.</w:t>
            </w:r>
          </w:p>
          <w:p w:rsidR="002E167B" w:rsidRPr="00484FF3" w:rsidRDefault="002E167B" w:rsidP="002E167B">
            <w:pPr>
              <w:spacing w:after="0" w:line="240" w:lineRule="auto"/>
              <w:ind w:firstLine="567"/>
              <w:contextualSpacing/>
              <w:jc w:val="both"/>
              <w:rPr>
                <w:rFonts w:ascii="Times New Roman" w:hAnsi="Times New Roman"/>
                <w:sz w:val="24"/>
                <w:szCs w:val="24"/>
                <w:lang w:val="kk-KZ"/>
              </w:rPr>
            </w:pPr>
            <w:r w:rsidRPr="00484FF3">
              <w:rPr>
                <w:rFonts w:ascii="Times New Roman" w:hAnsi="Times New Roman"/>
                <w:sz w:val="24"/>
                <w:szCs w:val="24"/>
                <w:lang w:val="kk-KZ"/>
              </w:rPr>
              <w:t>Бұл ретте сот бақылауының функциясы кез келген жағдайда сақталатынын атап өту қажет. Яғни, әкімшілік жауапкершілікке тартылған адамның уәкілетті органдардың шешімдеріне шағымдануға құқығы бар.</w:t>
            </w:r>
          </w:p>
          <w:p w:rsidR="00F67298" w:rsidRPr="00484FF3" w:rsidRDefault="00F67298"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8D49C9">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ӘҚБтК-нің 434-бабының 2-бөлігі</w:t>
            </w:r>
            <w:r w:rsidR="008D49C9" w:rsidRPr="00484FF3">
              <w:rPr>
                <w:rFonts w:ascii="Times New Roman" w:eastAsia="Calibri" w:hAnsi="Times New Roman"/>
                <w:bCs/>
                <w:color w:val="000000" w:themeColor="text1"/>
                <w:sz w:val="24"/>
                <w:szCs w:val="24"/>
                <w:lang w:val="kk-KZ" w:eastAsia="en-US"/>
              </w:rPr>
              <w:t xml:space="preserve"> және </w:t>
            </w:r>
            <w:r w:rsidRPr="00484FF3">
              <w:rPr>
                <w:rFonts w:ascii="Times New Roman" w:eastAsia="Calibri" w:hAnsi="Times New Roman"/>
                <w:bCs/>
                <w:color w:val="000000" w:themeColor="text1"/>
                <w:sz w:val="24"/>
                <w:szCs w:val="24"/>
                <w:lang w:val="kk-KZ" w:eastAsia="en-US"/>
              </w:rPr>
              <w:t xml:space="preserve">434-2-бабына қатысты, </w:t>
            </w:r>
            <w:r w:rsidRPr="00484FF3">
              <w:rPr>
                <w:rFonts w:ascii="Times New Roman" w:eastAsia="Calibri" w:hAnsi="Times New Roman"/>
                <w:bCs/>
                <w:color w:val="000000" w:themeColor="text1"/>
                <w:sz w:val="24"/>
                <w:szCs w:val="24"/>
                <w:lang w:val="kk-KZ" w:eastAsia="en-US"/>
              </w:rPr>
              <w:lastRenderedPageBreak/>
              <w:t>қоғамдық жұмыстар түрінде жаза қолдану ұсынылады, қарау жөніндегі құзыретті соттарға беру қажет, өйткені қоғамдық жұмыстарды тек сот қолданады.</w:t>
            </w: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p w:rsidR="005019DA" w:rsidRPr="00484FF3" w:rsidRDefault="005019DA" w:rsidP="00F27A71">
            <w:pPr>
              <w:keepNext/>
              <w:spacing w:after="0" w:line="240" w:lineRule="auto"/>
              <w:ind w:firstLine="709"/>
              <w:jc w:val="both"/>
              <w:rPr>
                <w:rFonts w:ascii="Times New Roman" w:eastAsia="Calibri" w:hAnsi="Times New Roman"/>
                <w:b/>
                <w:bCs/>
                <w:color w:val="000000" w:themeColor="text1"/>
                <w:sz w:val="24"/>
                <w:szCs w:val="24"/>
                <w:lang w:val="kk-KZ" w:eastAsia="en-US"/>
              </w:rPr>
            </w:pP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bookmarkStart w:id="92" w:name="_Hlk128471159"/>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strike/>
                <w:color w:val="000000" w:themeColor="text1"/>
                <w:sz w:val="24"/>
                <w:szCs w:val="24"/>
                <w:lang w:val="kk-KZ"/>
              </w:rPr>
            </w:pPr>
            <w:r w:rsidRPr="00484FF3">
              <w:rPr>
                <w:rFonts w:ascii="Times New Roman" w:hAnsi="Times New Roman"/>
                <w:bCs/>
                <w:color w:val="000000" w:themeColor="text1"/>
                <w:sz w:val="24"/>
                <w:szCs w:val="24"/>
                <w:lang w:val="kk-KZ"/>
              </w:rPr>
              <w:t>685-баптың бірінші, екінші және жаңа 3-1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color w:val="000000" w:themeColor="text1"/>
                <w:sz w:val="24"/>
                <w:szCs w:val="24"/>
              </w:rPr>
            </w:pPr>
            <w:r w:rsidRPr="00484FF3">
              <w:rPr>
                <w:rFonts w:ascii="Times New Roman" w:hAnsi="Times New Roman"/>
                <w:b/>
                <w:color w:val="000000" w:themeColor="text1"/>
                <w:sz w:val="24"/>
                <w:szCs w:val="24"/>
              </w:rPr>
              <w:t>685-бап. Iшкi iстер органдары (полиция)</w:t>
            </w:r>
          </w:p>
          <w:p w:rsidR="00F67298" w:rsidRPr="00484FF3" w:rsidRDefault="00F67298" w:rsidP="00F27A71">
            <w:pPr>
              <w:spacing w:after="0" w:line="240" w:lineRule="auto"/>
              <w:ind w:firstLine="709"/>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1. Iшкi iстер органдары осы Кодекстiң 132, 146, 147, 190 (бірінші бөлігінде), 192, 196, 197, 198, 204, 204-1, 230 (екінші бөлігінде) (көлiк құралдарының иелерi және автомобиль көлiгiмен және қалалық рельстік көлiкпен тасымалдаушылар жасаған құқық бұзушылықтар бөлiгiнде), 334, 359, 364, 382 (бірінші бөлігінде), 383 (бірінші және екінші бөліктерінде), 386, 395 (бірінші бөлігінде), 396 (бірінші бөлігінде), 407-1, 407-2, 408, 420, 421, 422, 432, 433 (бірінші бөлігінде), 434-1</w:t>
            </w:r>
            <w:r w:rsidRPr="00484FF3">
              <w:rPr>
                <w:rFonts w:ascii="Times New Roman" w:hAnsi="Times New Roman"/>
                <w:b/>
                <w:color w:val="000000" w:themeColor="text1"/>
                <w:sz w:val="24"/>
                <w:szCs w:val="24"/>
              </w:rPr>
              <w:t>, 434-2</w:t>
            </w:r>
            <w:r w:rsidRPr="00484FF3">
              <w:rPr>
                <w:rFonts w:ascii="Times New Roman" w:hAnsi="Times New Roman"/>
                <w:color w:val="000000" w:themeColor="text1"/>
                <w:sz w:val="24"/>
                <w:szCs w:val="24"/>
              </w:rPr>
              <w:t xml:space="preserve">, 437, 438 (бірінші және екінші бөліктерінде), 440 (бірінші және екінші бөліктерінде), 441, 441-1, 442 (бірінші және екінші бөліктерінде), 443 (бірінші бөлігінде), 443-1 (бірінші және үшінші бөліктерінде), </w:t>
            </w:r>
            <w:r w:rsidRPr="00484FF3">
              <w:rPr>
                <w:rFonts w:ascii="Times New Roman" w:hAnsi="Times New Roman"/>
                <w:color w:val="000000" w:themeColor="text1"/>
                <w:sz w:val="24"/>
                <w:szCs w:val="24"/>
              </w:rPr>
              <w:lastRenderedPageBreak/>
              <w:t xml:space="preserve">444 (екінші бөлігінде), 447, 449 (бірінші бөлігінде), 450 (бірінші бөлігінде), 458, 464, 469, 470, 480 (бірінші бөлігінде), 484, 485 (бірінші бөлігінде), 485-1, 486, 487, 489 (бірінші, тоғызыншы, оныншы және он бірінші бөліктерінде), 492, 493, 494, 495 (бірінші бөлігінде), 496 (бірінші бөлiгiнде), 505, 510 (бірінші, екінші, үшінші және бесінші бөліктерінде), 512 (бірінші бөлігінде), 513 (бірінші бөлігінде), 514 (бірінші бөлігінде), 515, 517 (үшінші бөлігінде), 518, 519 (бірінші, үшінші, бесінші және алтыншы бөліктерінде), </w:t>
            </w:r>
            <w:r w:rsidRPr="00484FF3">
              <w:rPr>
                <w:rFonts w:ascii="Times New Roman" w:hAnsi="Times New Roman"/>
                <w:b/>
                <w:color w:val="000000" w:themeColor="text1"/>
                <w:sz w:val="24"/>
                <w:szCs w:val="24"/>
              </w:rPr>
              <w:t>559 (бірінші, екінші, төртінші және бесінші бөліктерінде)</w:t>
            </w:r>
            <w:r w:rsidRPr="00484FF3">
              <w:rPr>
                <w:rFonts w:ascii="Times New Roman" w:hAnsi="Times New Roman"/>
                <w:color w:val="000000" w:themeColor="text1"/>
                <w:sz w:val="24"/>
                <w:szCs w:val="24"/>
              </w:rPr>
              <w:t xml:space="preserve">, 560, 562, 564 (төртінші бөлігінде), 566, 571 (екінші және үшінші бөліктерінде), 572 (екінші бөлігінде), 573, 590 (бірінші, екінші, үшінші, бесінші, алтыншы, жетінші, сегізінші, тоғызыншы және оныншы бөліктерінде), 591, 592, 593, 594, 595, 596 (бірінші, екінші, төртінші және бесінші бөліктерінде), 597, 598, 599, 600, 601, 602, 603 (үшінші бөлігінде), 606 (бірінші бөлігінде), 607 (бірінші бөлігінде), 611 (бірінші бөлігінде), 612 (бірінші, екінші, төртінші, бесінші және алтыншы бөліктерінде), 613 (он екінші және он үшінші бөліктерінде), 614, 615 (бірінші, екінші және үшінші бөліктерінде), 617, 619, 619-1, 620, </w:t>
            </w:r>
            <w:r w:rsidRPr="00484FF3">
              <w:rPr>
                <w:rFonts w:ascii="Times New Roman" w:hAnsi="Times New Roman"/>
                <w:color w:val="000000" w:themeColor="text1"/>
                <w:sz w:val="24"/>
                <w:szCs w:val="24"/>
              </w:rPr>
              <w:lastRenderedPageBreak/>
              <w:t>621 (бірінші, екінші және төртінші бөліктерінде), 622, 625 (автомобиль көлiгiндегi бұзушылықтарды қоспағанда), 626, 630, 631, 632, 635 (бірінші және екінші бөліктерінде)-баптарында көзделген әкiмшiлiк құқық бұзушылықтар туралы iстердi қарайды.</w:t>
            </w:r>
          </w:p>
          <w:p w:rsidR="00F67298" w:rsidRPr="00484FF3" w:rsidRDefault="00F67298" w:rsidP="00F27A71">
            <w:pPr>
              <w:spacing w:after="0" w:line="240" w:lineRule="auto"/>
              <w:ind w:firstLine="709"/>
              <w:jc w:val="both"/>
              <w:outlineLvl w:val="2"/>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 Iшкi iстер органдарының атынан әкiмшiлiк құқық бұзушылықтар туралы iстердi қарауға және әкiмшiлiк жазалар қолдануға мыналар құқылы:</w:t>
            </w:r>
          </w:p>
          <w:p w:rsidR="00D5664A" w:rsidRPr="00484FF3" w:rsidRDefault="00F67298" w:rsidP="00F27A71">
            <w:pPr>
              <w:spacing w:after="0" w:line="240" w:lineRule="auto"/>
              <w:ind w:firstLine="709"/>
              <w:jc w:val="both"/>
              <w:outlineLvl w:val="2"/>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w:t>
            </w:r>
          </w:p>
          <w:p w:rsidR="00D5664A" w:rsidRPr="00484FF3" w:rsidRDefault="00D5664A" w:rsidP="00F27A71">
            <w:pPr>
              <w:pStyle w:val="af6"/>
              <w:ind w:firstLine="769"/>
              <w:jc w:val="both"/>
              <w:rPr>
                <w:rFonts w:ascii="Times New Roman" w:hAnsi="Times New Roman" w:cs="Times New Roman"/>
                <w:sz w:val="24"/>
                <w:lang w:val="kk-KZ"/>
              </w:rPr>
            </w:pPr>
            <w:r w:rsidRPr="00484FF3">
              <w:rPr>
                <w:rFonts w:ascii="Times New Roman" w:hAnsi="Times New Roman" w:cs="Times New Roman"/>
                <w:sz w:val="24"/>
                <w:lang w:val="kk-KZ"/>
              </w:rPr>
              <w:t>2) осы Кодекстiң </w:t>
            </w:r>
            <w:hyperlink r:id="rId22" w:anchor="z132" w:history="1">
              <w:r w:rsidRPr="00484FF3">
                <w:rPr>
                  <w:rStyle w:val="a6"/>
                  <w:rFonts w:ascii="Times New Roman" w:hAnsi="Times New Roman" w:cs="Times New Roman"/>
                  <w:color w:val="auto"/>
                  <w:sz w:val="24"/>
                  <w:u w:val="none"/>
                  <w:lang w:val="kk-KZ"/>
                </w:rPr>
                <w:t>132</w:t>
              </w:r>
            </w:hyperlink>
            <w:r w:rsidRPr="00484FF3">
              <w:rPr>
                <w:rFonts w:ascii="Times New Roman" w:hAnsi="Times New Roman" w:cs="Times New Roman"/>
                <w:sz w:val="24"/>
                <w:lang w:val="kk-KZ"/>
              </w:rPr>
              <w:t>, </w:t>
            </w:r>
            <w:hyperlink r:id="rId23" w:anchor="z147" w:history="1">
              <w:r w:rsidRPr="00484FF3">
                <w:rPr>
                  <w:rStyle w:val="a6"/>
                  <w:rFonts w:ascii="Times New Roman" w:hAnsi="Times New Roman" w:cs="Times New Roman"/>
                  <w:color w:val="auto"/>
                  <w:sz w:val="24"/>
                  <w:u w:val="none"/>
                  <w:lang w:val="kk-KZ"/>
                </w:rPr>
                <w:t>147</w:t>
              </w:r>
            </w:hyperlink>
            <w:r w:rsidRPr="00484FF3">
              <w:rPr>
                <w:rFonts w:ascii="Times New Roman" w:hAnsi="Times New Roman" w:cs="Times New Roman"/>
                <w:sz w:val="24"/>
                <w:lang w:val="kk-KZ"/>
              </w:rPr>
              <w:t>, </w:t>
            </w:r>
            <w:hyperlink r:id="rId24" w:anchor="z190" w:history="1">
              <w:r w:rsidRPr="00484FF3">
                <w:rPr>
                  <w:rStyle w:val="a6"/>
                  <w:rFonts w:ascii="Times New Roman" w:hAnsi="Times New Roman" w:cs="Times New Roman"/>
                  <w:color w:val="auto"/>
                  <w:sz w:val="24"/>
                  <w:u w:val="none"/>
                  <w:lang w:val="kk-KZ"/>
                </w:rPr>
                <w:t>190</w:t>
              </w:r>
            </w:hyperlink>
            <w:r w:rsidRPr="00484FF3">
              <w:rPr>
                <w:rFonts w:ascii="Times New Roman" w:hAnsi="Times New Roman" w:cs="Times New Roman"/>
                <w:sz w:val="24"/>
                <w:lang w:val="kk-KZ"/>
              </w:rPr>
              <w:t> (бірінші бөлігінде), </w:t>
            </w:r>
            <w:hyperlink r:id="rId25" w:anchor="z192" w:history="1">
              <w:r w:rsidRPr="00484FF3">
                <w:rPr>
                  <w:rStyle w:val="a6"/>
                  <w:rFonts w:ascii="Times New Roman" w:hAnsi="Times New Roman" w:cs="Times New Roman"/>
                  <w:color w:val="auto"/>
                  <w:sz w:val="24"/>
                  <w:u w:val="none"/>
                  <w:lang w:val="kk-KZ"/>
                </w:rPr>
                <w:t>192</w:t>
              </w:r>
            </w:hyperlink>
            <w:r w:rsidRPr="00484FF3">
              <w:rPr>
                <w:rFonts w:ascii="Times New Roman" w:hAnsi="Times New Roman" w:cs="Times New Roman"/>
                <w:sz w:val="24"/>
                <w:lang w:val="kk-KZ"/>
              </w:rPr>
              <w:t>, </w:t>
            </w:r>
            <w:hyperlink r:id="rId26" w:anchor="z196" w:history="1">
              <w:r w:rsidRPr="00484FF3">
                <w:rPr>
                  <w:rStyle w:val="a6"/>
                  <w:rFonts w:ascii="Times New Roman" w:hAnsi="Times New Roman" w:cs="Times New Roman"/>
                  <w:color w:val="auto"/>
                  <w:sz w:val="24"/>
                  <w:u w:val="none"/>
                  <w:lang w:val="kk-KZ"/>
                </w:rPr>
                <w:t>196</w:t>
              </w:r>
            </w:hyperlink>
            <w:r w:rsidRPr="00484FF3">
              <w:rPr>
                <w:rFonts w:ascii="Times New Roman" w:hAnsi="Times New Roman" w:cs="Times New Roman"/>
                <w:sz w:val="24"/>
                <w:lang w:val="kk-KZ"/>
              </w:rPr>
              <w:t>, </w:t>
            </w:r>
            <w:hyperlink r:id="rId27" w:anchor="z197" w:history="1">
              <w:r w:rsidRPr="00484FF3">
                <w:rPr>
                  <w:rStyle w:val="a6"/>
                  <w:rFonts w:ascii="Times New Roman" w:hAnsi="Times New Roman" w:cs="Times New Roman"/>
                  <w:color w:val="auto"/>
                  <w:sz w:val="24"/>
                  <w:u w:val="none"/>
                  <w:lang w:val="kk-KZ"/>
                </w:rPr>
                <w:t>197</w:t>
              </w:r>
            </w:hyperlink>
            <w:r w:rsidRPr="00484FF3">
              <w:rPr>
                <w:rFonts w:ascii="Times New Roman" w:hAnsi="Times New Roman" w:cs="Times New Roman"/>
                <w:sz w:val="24"/>
                <w:lang w:val="kk-KZ"/>
              </w:rPr>
              <w:t>, </w:t>
            </w:r>
            <w:hyperlink r:id="rId28" w:anchor="z198" w:history="1">
              <w:r w:rsidRPr="00484FF3">
                <w:rPr>
                  <w:rStyle w:val="a6"/>
                  <w:rFonts w:ascii="Times New Roman" w:hAnsi="Times New Roman" w:cs="Times New Roman"/>
                  <w:color w:val="auto"/>
                  <w:sz w:val="24"/>
                  <w:u w:val="none"/>
                  <w:lang w:val="kk-KZ"/>
                </w:rPr>
                <w:t>198</w:t>
              </w:r>
            </w:hyperlink>
            <w:r w:rsidRPr="00484FF3">
              <w:rPr>
                <w:rFonts w:ascii="Times New Roman" w:hAnsi="Times New Roman" w:cs="Times New Roman"/>
                <w:sz w:val="24"/>
                <w:lang w:val="kk-KZ"/>
              </w:rPr>
              <w:t>, 204 1, </w:t>
            </w:r>
            <w:hyperlink r:id="rId29" w:anchor="z359" w:history="1">
              <w:r w:rsidRPr="00484FF3">
                <w:rPr>
                  <w:rStyle w:val="a6"/>
                  <w:rFonts w:ascii="Times New Roman" w:hAnsi="Times New Roman" w:cs="Times New Roman"/>
                  <w:color w:val="auto"/>
                  <w:sz w:val="24"/>
                  <w:u w:val="none"/>
                  <w:lang w:val="kk-KZ"/>
                </w:rPr>
                <w:t>359</w:t>
              </w:r>
            </w:hyperlink>
            <w:r w:rsidRPr="00484FF3">
              <w:rPr>
                <w:rFonts w:ascii="Times New Roman" w:hAnsi="Times New Roman" w:cs="Times New Roman"/>
                <w:sz w:val="24"/>
                <w:lang w:val="kk-KZ"/>
              </w:rPr>
              <w:t>, </w:t>
            </w:r>
            <w:hyperlink r:id="rId30" w:anchor="z395" w:history="1">
              <w:r w:rsidRPr="00484FF3">
                <w:rPr>
                  <w:rStyle w:val="a6"/>
                  <w:rFonts w:ascii="Times New Roman" w:hAnsi="Times New Roman" w:cs="Times New Roman"/>
                  <w:color w:val="auto"/>
                  <w:sz w:val="24"/>
                  <w:u w:val="none"/>
                  <w:lang w:val="kk-KZ"/>
                </w:rPr>
                <w:t>395</w:t>
              </w:r>
            </w:hyperlink>
            <w:r w:rsidRPr="00484FF3">
              <w:rPr>
                <w:rFonts w:ascii="Times New Roman" w:hAnsi="Times New Roman" w:cs="Times New Roman"/>
                <w:sz w:val="24"/>
                <w:lang w:val="kk-KZ"/>
              </w:rPr>
              <w:t> (бірінші бөлігінде), </w:t>
            </w:r>
            <w:hyperlink r:id="rId31" w:anchor="z396" w:history="1">
              <w:r w:rsidRPr="00484FF3">
                <w:rPr>
                  <w:rStyle w:val="a6"/>
                  <w:rFonts w:ascii="Times New Roman" w:hAnsi="Times New Roman" w:cs="Times New Roman"/>
                  <w:color w:val="auto"/>
                  <w:sz w:val="24"/>
                  <w:u w:val="none"/>
                  <w:lang w:val="kk-KZ"/>
                </w:rPr>
                <w:t>396</w:t>
              </w:r>
            </w:hyperlink>
            <w:r w:rsidRPr="00484FF3">
              <w:rPr>
                <w:rFonts w:ascii="Times New Roman" w:hAnsi="Times New Roman" w:cs="Times New Roman"/>
                <w:sz w:val="24"/>
                <w:lang w:val="kk-KZ"/>
              </w:rPr>
              <w:t> (бірінші бөлігінде), </w:t>
            </w:r>
            <w:hyperlink r:id="rId32" w:anchor="z420" w:history="1">
              <w:r w:rsidRPr="00484FF3">
                <w:rPr>
                  <w:rStyle w:val="a6"/>
                  <w:rFonts w:ascii="Times New Roman" w:hAnsi="Times New Roman" w:cs="Times New Roman"/>
                  <w:color w:val="auto"/>
                  <w:sz w:val="24"/>
                  <w:u w:val="none"/>
                  <w:lang w:val="kk-KZ"/>
                </w:rPr>
                <w:t>420</w:t>
              </w:r>
            </w:hyperlink>
            <w:r w:rsidRPr="00484FF3">
              <w:rPr>
                <w:rFonts w:ascii="Times New Roman" w:hAnsi="Times New Roman" w:cs="Times New Roman"/>
                <w:sz w:val="24"/>
                <w:lang w:val="kk-KZ"/>
              </w:rPr>
              <w:t>, </w:t>
            </w:r>
            <w:hyperlink r:id="rId33" w:anchor="z421" w:history="1">
              <w:r w:rsidRPr="00484FF3">
                <w:rPr>
                  <w:rStyle w:val="a6"/>
                  <w:rFonts w:ascii="Times New Roman" w:hAnsi="Times New Roman" w:cs="Times New Roman"/>
                  <w:color w:val="auto"/>
                  <w:sz w:val="24"/>
                  <w:u w:val="none"/>
                  <w:lang w:val="kk-KZ"/>
                </w:rPr>
                <w:t>421</w:t>
              </w:r>
            </w:hyperlink>
            <w:r w:rsidRPr="00484FF3">
              <w:rPr>
                <w:rFonts w:ascii="Times New Roman" w:hAnsi="Times New Roman" w:cs="Times New Roman"/>
                <w:sz w:val="24"/>
                <w:lang w:val="kk-KZ"/>
              </w:rPr>
              <w:t>, </w:t>
            </w:r>
            <w:hyperlink r:id="rId34" w:anchor="z432" w:history="1">
              <w:r w:rsidRPr="00484FF3">
                <w:rPr>
                  <w:rStyle w:val="a6"/>
                  <w:rFonts w:ascii="Times New Roman" w:hAnsi="Times New Roman" w:cs="Times New Roman"/>
                  <w:color w:val="auto"/>
                  <w:sz w:val="24"/>
                  <w:u w:val="none"/>
                  <w:lang w:val="kk-KZ"/>
                </w:rPr>
                <w:t>432</w:t>
              </w:r>
            </w:hyperlink>
            <w:r w:rsidRPr="00484FF3">
              <w:rPr>
                <w:rFonts w:ascii="Times New Roman" w:hAnsi="Times New Roman" w:cs="Times New Roman"/>
                <w:sz w:val="24"/>
                <w:lang w:val="kk-KZ"/>
              </w:rPr>
              <w:t>, </w:t>
            </w:r>
            <w:hyperlink r:id="rId35" w:anchor="z433" w:history="1">
              <w:r w:rsidRPr="00484FF3">
                <w:rPr>
                  <w:rStyle w:val="a6"/>
                  <w:rFonts w:ascii="Times New Roman" w:hAnsi="Times New Roman" w:cs="Times New Roman"/>
                  <w:color w:val="auto"/>
                  <w:sz w:val="24"/>
                  <w:u w:val="none"/>
                  <w:lang w:val="kk-KZ"/>
                </w:rPr>
                <w:t>433</w:t>
              </w:r>
            </w:hyperlink>
            <w:r w:rsidRPr="00484FF3">
              <w:rPr>
                <w:rFonts w:ascii="Times New Roman" w:hAnsi="Times New Roman" w:cs="Times New Roman"/>
                <w:sz w:val="24"/>
                <w:lang w:val="kk-KZ"/>
              </w:rPr>
              <w:t> (бірінші бөлігінде), </w:t>
            </w:r>
            <w:hyperlink r:id="rId36" w:anchor="z3199" w:history="1">
              <w:r w:rsidRPr="00484FF3">
                <w:rPr>
                  <w:rStyle w:val="a6"/>
                  <w:rFonts w:ascii="Times New Roman" w:hAnsi="Times New Roman" w:cs="Times New Roman"/>
                  <w:color w:val="auto"/>
                  <w:sz w:val="24"/>
                  <w:u w:val="none"/>
                  <w:lang w:val="kk-KZ"/>
                </w:rPr>
                <w:t>434-1</w:t>
              </w:r>
            </w:hyperlink>
            <w:r w:rsidRPr="00484FF3">
              <w:rPr>
                <w:rFonts w:ascii="Times New Roman" w:hAnsi="Times New Roman" w:cs="Times New Roman"/>
                <w:sz w:val="24"/>
                <w:lang w:val="kk-KZ"/>
              </w:rPr>
              <w:t xml:space="preserve">, </w:t>
            </w:r>
            <w:r w:rsidRPr="00484FF3">
              <w:rPr>
                <w:rFonts w:ascii="Times New Roman" w:hAnsi="Times New Roman" w:cs="Times New Roman"/>
                <w:b/>
                <w:sz w:val="24"/>
                <w:lang w:val="kk-KZ"/>
              </w:rPr>
              <w:t>434-2, </w:t>
            </w:r>
            <w:hyperlink r:id="rId37" w:anchor="z437" w:history="1">
              <w:r w:rsidRPr="00484FF3">
                <w:rPr>
                  <w:rStyle w:val="a6"/>
                  <w:rFonts w:ascii="Times New Roman" w:hAnsi="Times New Roman" w:cs="Times New Roman"/>
                  <w:color w:val="auto"/>
                  <w:sz w:val="24"/>
                  <w:u w:val="none"/>
                  <w:lang w:val="kk-KZ"/>
                </w:rPr>
                <w:t>437</w:t>
              </w:r>
            </w:hyperlink>
            <w:r w:rsidRPr="00484FF3">
              <w:rPr>
                <w:rFonts w:ascii="Times New Roman" w:hAnsi="Times New Roman" w:cs="Times New Roman"/>
                <w:sz w:val="24"/>
                <w:lang w:val="kk-KZ"/>
              </w:rPr>
              <w:t>, </w:t>
            </w:r>
            <w:hyperlink r:id="rId38" w:anchor="z438" w:history="1">
              <w:r w:rsidRPr="00484FF3">
                <w:rPr>
                  <w:rStyle w:val="a6"/>
                  <w:rFonts w:ascii="Times New Roman" w:hAnsi="Times New Roman" w:cs="Times New Roman"/>
                  <w:color w:val="auto"/>
                  <w:sz w:val="24"/>
                  <w:u w:val="none"/>
                  <w:lang w:val="kk-KZ"/>
                </w:rPr>
                <w:t>438</w:t>
              </w:r>
            </w:hyperlink>
            <w:r w:rsidRPr="00484FF3">
              <w:rPr>
                <w:rFonts w:ascii="Times New Roman" w:hAnsi="Times New Roman" w:cs="Times New Roman"/>
                <w:sz w:val="24"/>
                <w:lang w:val="kk-KZ"/>
              </w:rPr>
              <w:t> (бірінші және екінші бөліктерінде), 441-1, </w:t>
            </w:r>
            <w:hyperlink r:id="rId39" w:anchor="z444" w:history="1">
              <w:r w:rsidRPr="00484FF3">
                <w:rPr>
                  <w:rStyle w:val="a6"/>
                  <w:rFonts w:ascii="Times New Roman" w:hAnsi="Times New Roman" w:cs="Times New Roman"/>
                  <w:color w:val="auto"/>
                  <w:sz w:val="24"/>
                  <w:u w:val="none"/>
                  <w:lang w:val="kk-KZ"/>
                </w:rPr>
                <w:t>444</w:t>
              </w:r>
            </w:hyperlink>
            <w:r w:rsidRPr="00484FF3">
              <w:rPr>
                <w:rFonts w:ascii="Times New Roman" w:hAnsi="Times New Roman" w:cs="Times New Roman"/>
                <w:sz w:val="24"/>
                <w:lang w:val="kk-KZ"/>
              </w:rPr>
              <w:t> (екінші бөлігінде), </w:t>
            </w:r>
            <w:hyperlink r:id="rId40" w:anchor="z458" w:history="1">
              <w:r w:rsidRPr="00484FF3">
                <w:rPr>
                  <w:rStyle w:val="a6"/>
                  <w:rFonts w:ascii="Times New Roman" w:hAnsi="Times New Roman" w:cs="Times New Roman"/>
                  <w:color w:val="auto"/>
                  <w:sz w:val="24"/>
                  <w:u w:val="none"/>
                  <w:lang w:val="kk-KZ"/>
                </w:rPr>
                <w:t>458</w:t>
              </w:r>
            </w:hyperlink>
            <w:r w:rsidRPr="00484FF3">
              <w:rPr>
                <w:rFonts w:ascii="Times New Roman" w:hAnsi="Times New Roman" w:cs="Times New Roman"/>
                <w:sz w:val="24"/>
                <w:lang w:val="kk-KZ"/>
              </w:rPr>
              <w:t>, </w:t>
            </w:r>
            <w:hyperlink r:id="rId41" w:anchor="z464" w:history="1">
              <w:r w:rsidRPr="00484FF3">
                <w:rPr>
                  <w:rStyle w:val="a6"/>
                  <w:rFonts w:ascii="Times New Roman" w:hAnsi="Times New Roman" w:cs="Times New Roman"/>
                  <w:color w:val="auto"/>
                  <w:sz w:val="24"/>
                  <w:u w:val="none"/>
                  <w:lang w:val="kk-KZ"/>
                </w:rPr>
                <w:t>464</w:t>
              </w:r>
            </w:hyperlink>
            <w:r w:rsidRPr="00484FF3">
              <w:rPr>
                <w:rFonts w:ascii="Times New Roman" w:hAnsi="Times New Roman" w:cs="Times New Roman"/>
                <w:sz w:val="24"/>
                <w:lang w:val="kk-KZ"/>
              </w:rPr>
              <w:t>, </w:t>
            </w:r>
            <w:hyperlink r:id="rId42" w:anchor="z469" w:history="1">
              <w:r w:rsidRPr="00484FF3">
                <w:rPr>
                  <w:rStyle w:val="a6"/>
                  <w:rFonts w:ascii="Times New Roman" w:hAnsi="Times New Roman" w:cs="Times New Roman"/>
                  <w:color w:val="auto"/>
                  <w:sz w:val="24"/>
                  <w:u w:val="none"/>
                  <w:lang w:val="kk-KZ"/>
                </w:rPr>
                <w:t>469</w:t>
              </w:r>
            </w:hyperlink>
            <w:r w:rsidRPr="00484FF3">
              <w:rPr>
                <w:rFonts w:ascii="Times New Roman" w:hAnsi="Times New Roman" w:cs="Times New Roman"/>
                <w:sz w:val="24"/>
                <w:lang w:val="kk-KZ"/>
              </w:rPr>
              <w:t>, </w:t>
            </w:r>
            <w:hyperlink r:id="rId43" w:anchor="z470" w:history="1">
              <w:r w:rsidRPr="00484FF3">
                <w:rPr>
                  <w:rStyle w:val="a6"/>
                  <w:rFonts w:ascii="Times New Roman" w:hAnsi="Times New Roman" w:cs="Times New Roman"/>
                  <w:color w:val="auto"/>
                  <w:sz w:val="24"/>
                  <w:u w:val="none"/>
                  <w:lang w:val="kk-KZ"/>
                </w:rPr>
                <w:t>470</w:t>
              </w:r>
            </w:hyperlink>
            <w:r w:rsidRPr="00484FF3">
              <w:rPr>
                <w:rFonts w:ascii="Times New Roman" w:hAnsi="Times New Roman" w:cs="Times New Roman"/>
                <w:sz w:val="24"/>
                <w:lang w:val="kk-KZ"/>
              </w:rPr>
              <w:t>, </w:t>
            </w:r>
            <w:hyperlink r:id="rId44" w:anchor="z480" w:history="1">
              <w:r w:rsidRPr="00484FF3">
                <w:rPr>
                  <w:rStyle w:val="a6"/>
                  <w:rFonts w:ascii="Times New Roman" w:hAnsi="Times New Roman" w:cs="Times New Roman"/>
                  <w:color w:val="auto"/>
                  <w:sz w:val="24"/>
                  <w:u w:val="none"/>
                  <w:lang w:val="kk-KZ"/>
                </w:rPr>
                <w:t>480</w:t>
              </w:r>
            </w:hyperlink>
            <w:r w:rsidRPr="00484FF3">
              <w:rPr>
                <w:rFonts w:ascii="Times New Roman" w:hAnsi="Times New Roman" w:cs="Times New Roman"/>
                <w:sz w:val="24"/>
                <w:lang w:val="kk-KZ"/>
              </w:rPr>
              <w:t> (бірінші бөлігінде), </w:t>
            </w:r>
            <w:hyperlink r:id="rId45" w:anchor="z484" w:history="1">
              <w:r w:rsidRPr="00484FF3">
                <w:rPr>
                  <w:rStyle w:val="a6"/>
                  <w:rFonts w:ascii="Times New Roman" w:hAnsi="Times New Roman" w:cs="Times New Roman"/>
                  <w:color w:val="auto"/>
                  <w:sz w:val="24"/>
                  <w:u w:val="none"/>
                  <w:lang w:val="kk-KZ"/>
                </w:rPr>
                <w:t>484</w:t>
              </w:r>
            </w:hyperlink>
            <w:r w:rsidRPr="00484FF3">
              <w:rPr>
                <w:rFonts w:ascii="Times New Roman" w:hAnsi="Times New Roman" w:cs="Times New Roman"/>
                <w:sz w:val="24"/>
                <w:lang w:val="kk-KZ"/>
              </w:rPr>
              <w:t>, 485 (бірінші бөлігінде), </w:t>
            </w:r>
            <w:hyperlink r:id="rId46" w:anchor="z486" w:history="1">
              <w:r w:rsidRPr="00484FF3">
                <w:rPr>
                  <w:rStyle w:val="a6"/>
                  <w:rFonts w:ascii="Times New Roman" w:hAnsi="Times New Roman" w:cs="Times New Roman"/>
                  <w:color w:val="auto"/>
                  <w:sz w:val="24"/>
                  <w:u w:val="none"/>
                  <w:lang w:val="kk-KZ"/>
                </w:rPr>
                <w:t>486</w:t>
              </w:r>
            </w:hyperlink>
            <w:r w:rsidRPr="00484FF3">
              <w:rPr>
                <w:rFonts w:ascii="Times New Roman" w:hAnsi="Times New Roman" w:cs="Times New Roman"/>
                <w:sz w:val="24"/>
                <w:lang w:val="kk-KZ"/>
              </w:rPr>
              <w:t>, </w:t>
            </w:r>
            <w:hyperlink r:id="rId47" w:anchor="z487" w:history="1">
              <w:r w:rsidRPr="00484FF3">
                <w:rPr>
                  <w:rStyle w:val="a6"/>
                  <w:rFonts w:ascii="Times New Roman" w:hAnsi="Times New Roman" w:cs="Times New Roman"/>
                  <w:color w:val="auto"/>
                  <w:sz w:val="24"/>
                  <w:u w:val="none"/>
                  <w:lang w:val="kk-KZ"/>
                </w:rPr>
                <w:t>487</w:t>
              </w:r>
            </w:hyperlink>
            <w:r w:rsidRPr="00484FF3">
              <w:rPr>
                <w:rFonts w:ascii="Times New Roman" w:hAnsi="Times New Roman" w:cs="Times New Roman"/>
                <w:sz w:val="24"/>
                <w:lang w:val="kk-KZ"/>
              </w:rPr>
              <w:t>, </w:t>
            </w:r>
            <w:hyperlink r:id="rId48" w:anchor="z489" w:history="1">
              <w:r w:rsidRPr="00484FF3">
                <w:rPr>
                  <w:rStyle w:val="a6"/>
                  <w:rFonts w:ascii="Times New Roman" w:hAnsi="Times New Roman" w:cs="Times New Roman"/>
                  <w:color w:val="auto"/>
                  <w:sz w:val="24"/>
                  <w:u w:val="none"/>
                  <w:lang w:val="kk-KZ"/>
                </w:rPr>
                <w:t>489</w:t>
              </w:r>
            </w:hyperlink>
            <w:r w:rsidRPr="00484FF3">
              <w:rPr>
                <w:rFonts w:ascii="Times New Roman" w:hAnsi="Times New Roman" w:cs="Times New Roman"/>
                <w:sz w:val="24"/>
                <w:lang w:val="kk-KZ"/>
              </w:rPr>
              <w:t> (бірінші, тоғызыншы, оныншы және он бірінші бөліктерінде), </w:t>
            </w:r>
            <w:hyperlink r:id="rId49" w:anchor="z492" w:history="1">
              <w:r w:rsidRPr="00484FF3">
                <w:rPr>
                  <w:rStyle w:val="a6"/>
                  <w:rFonts w:ascii="Times New Roman" w:hAnsi="Times New Roman" w:cs="Times New Roman"/>
                  <w:color w:val="auto"/>
                  <w:sz w:val="24"/>
                  <w:u w:val="none"/>
                  <w:lang w:val="kk-KZ"/>
                </w:rPr>
                <w:t>492</w:t>
              </w:r>
            </w:hyperlink>
            <w:r w:rsidRPr="00484FF3">
              <w:rPr>
                <w:rFonts w:ascii="Times New Roman" w:hAnsi="Times New Roman" w:cs="Times New Roman"/>
                <w:sz w:val="24"/>
                <w:lang w:val="kk-KZ"/>
              </w:rPr>
              <w:t>, </w:t>
            </w:r>
            <w:hyperlink r:id="rId50" w:anchor="z493" w:history="1">
              <w:r w:rsidRPr="00484FF3">
                <w:rPr>
                  <w:rStyle w:val="a6"/>
                  <w:rFonts w:ascii="Times New Roman" w:hAnsi="Times New Roman" w:cs="Times New Roman"/>
                  <w:color w:val="auto"/>
                  <w:sz w:val="24"/>
                  <w:u w:val="none"/>
                  <w:lang w:val="kk-KZ"/>
                </w:rPr>
                <w:t>493</w:t>
              </w:r>
            </w:hyperlink>
            <w:r w:rsidRPr="00484FF3">
              <w:rPr>
                <w:rFonts w:ascii="Times New Roman" w:hAnsi="Times New Roman" w:cs="Times New Roman"/>
                <w:sz w:val="24"/>
                <w:lang w:val="kk-KZ"/>
              </w:rPr>
              <w:t>, </w:t>
            </w:r>
            <w:hyperlink r:id="rId51" w:anchor="z494" w:history="1">
              <w:r w:rsidRPr="00484FF3">
                <w:rPr>
                  <w:rStyle w:val="a6"/>
                  <w:rFonts w:ascii="Times New Roman" w:hAnsi="Times New Roman" w:cs="Times New Roman"/>
                  <w:color w:val="auto"/>
                  <w:sz w:val="24"/>
                  <w:u w:val="none"/>
                  <w:lang w:val="kk-KZ"/>
                </w:rPr>
                <w:t>494</w:t>
              </w:r>
            </w:hyperlink>
            <w:r w:rsidRPr="00484FF3">
              <w:rPr>
                <w:rFonts w:ascii="Times New Roman" w:hAnsi="Times New Roman" w:cs="Times New Roman"/>
                <w:sz w:val="24"/>
                <w:lang w:val="kk-KZ"/>
              </w:rPr>
              <w:t>, </w:t>
            </w:r>
            <w:hyperlink r:id="rId52" w:anchor="z495" w:history="1">
              <w:r w:rsidRPr="00484FF3">
                <w:rPr>
                  <w:rStyle w:val="a6"/>
                  <w:rFonts w:ascii="Times New Roman" w:hAnsi="Times New Roman" w:cs="Times New Roman"/>
                  <w:color w:val="auto"/>
                  <w:sz w:val="24"/>
                  <w:u w:val="none"/>
                  <w:lang w:val="kk-KZ"/>
                </w:rPr>
                <w:t>495</w:t>
              </w:r>
            </w:hyperlink>
            <w:r w:rsidRPr="00484FF3">
              <w:rPr>
                <w:rFonts w:ascii="Times New Roman" w:hAnsi="Times New Roman" w:cs="Times New Roman"/>
                <w:sz w:val="24"/>
                <w:lang w:val="kk-KZ"/>
              </w:rPr>
              <w:t> (бірінші бөлігінде), </w:t>
            </w:r>
            <w:hyperlink r:id="rId53" w:anchor="z496" w:history="1">
              <w:r w:rsidRPr="00484FF3">
                <w:rPr>
                  <w:rStyle w:val="a6"/>
                  <w:rFonts w:ascii="Times New Roman" w:hAnsi="Times New Roman" w:cs="Times New Roman"/>
                  <w:color w:val="auto"/>
                  <w:sz w:val="24"/>
                  <w:u w:val="none"/>
                  <w:lang w:val="kk-KZ"/>
                </w:rPr>
                <w:t>496</w:t>
              </w:r>
            </w:hyperlink>
            <w:r w:rsidRPr="00484FF3">
              <w:rPr>
                <w:rFonts w:ascii="Times New Roman" w:hAnsi="Times New Roman" w:cs="Times New Roman"/>
                <w:sz w:val="24"/>
                <w:lang w:val="kk-KZ"/>
              </w:rPr>
              <w:t> (бірінші бөлігінде), </w:t>
            </w:r>
            <w:hyperlink r:id="rId54" w:anchor="z505" w:history="1">
              <w:r w:rsidRPr="00484FF3">
                <w:rPr>
                  <w:rStyle w:val="a6"/>
                  <w:rFonts w:ascii="Times New Roman" w:hAnsi="Times New Roman" w:cs="Times New Roman"/>
                  <w:color w:val="auto"/>
                  <w:sz w:val="24"/>
                  <w:u w:val="none"/>
                  <w:lang w:val="kk-KZ"/>
                </w:rPr>
                <w:t>505</w:t>
              </w:r>
            </w:hyperlink>
            <w:r w:rsidRPr="00484FF3">
              <w:rPr>
                <w:rFonts w:ascii="Times New Roman" w:hAnsi="Times New Roman" w:cs="Times New Roman"/>
                <w:sz w:val="24"/>
                <w:lang w:val="kk-KZ"/>
              </w:rPr>
              <w:t> (екінші бөлігінде), </w:t>
            </w:r>
            <w:hyperlink r:id="rId55" w:anchor="z510" w:history="1">
              <w:r w:rsidRPr="00484FF3">
                <w:rPr>
                  <w:rStyle w:val="a6"/>
                  <w:rFonts w:ascii="Times New Roman" w:hAnsi="Times New Roman" w:cs="Times New Roman"/>
                  <w:color w:val="auto"/>
                  <w:sz w:val="24"/>
                  <w:u w:val="none"/>
                  <w:lang w:val="kk-KZ"/>
                </w:rPr>
                <w:t>510</w:t>
              </w:r>
            </w:hyperlink>
            <w:r w:rsidRPr="00484FF3">
              <w:rPr>
                <w:rFonts w:ascii="Times New Roman" w:hAnsi="Times New Roman" w:cs="Times New Roman"/>
                <w:sz w:val="24"/>
                <w:lang w:val="kk-KZ"/>
              </w:rPr>
              <w:t> (бірінші, екінші, үшінші және бесінші бөліктерінде), </w:t>
            </w:r>
            <w:hyperlink r:id="rId56" w:anchor="z512" w:history="1">
              <w:r w:rsidRPr="00484FF3">
                <w:rPr>
                  <w:rStyle w:val="a6"/>
                  <w:rFonts w:ascii="Times New Roman" w:hAnsi="Times New Roman" w:cs="Times New Roman"/>
                  <w:color w:val="auto"/>
                  <w:sz w:val="24"/>
                  <w:u w:val="none"/>
                  <w:lang w:val="kk-KZ"/>
                </w:rPr>
                <w:t>512</w:t>
              </w:r>
            </w:hyperlink>
            <w:r w:rsidRPr="00484FF3">
              <w:rPr>
                <w:rFonts w:ascii="Times New Roman" w:hAnsi="Times New Roman" w:cs="Times New Roman"/>
                <w:sz w:val="24"/>
                <w:lang w:val="kk-KZ"/>
              </w:rPr>
              <w:t> (бірінші бөлігінде), </w:t>
            </w:r>
            <w:hyperlink r:id="rId57" w:anchor="z513" w:history="1">
              <w:r w:rsidRPr="00484FF3">
                <w:rPr>
                  <w:rStyle w:val="a6"/>
                  <w:rFonts w:ascii="Times New Roman" w:hAnsi="Times New Roman" w:cs="Times New Roman"/>
                  <w:color w:val="auto"/>
                  <w:sz w:val="24"/>
                  <w:u w:val="none"/>
                  <w:lang w:val="kk-KZ"/>
                </w:rPr>
                <w:t>513</w:t>
              </w:r>
            </w:hyperlink>
            <w:r w:rsidRPr="00484FF3">
              <w:rPr>
                <w:rFonts w:ascii="Times New Roman" w:hAnsi="Times New Roman" w:cs="Times New Roman"/>
                <w:sz w:val="24"/>
                <w:lang w:val="kk-KZ"/>
              </w:rPr>
              <w:t> (бірінші бөлігінде), </w:t>
            </w:r>
            <w:hyperlink r:id="rId58" w:anchor="z514" w:history="1">
              <w:r w:rsidRPr="00484FF3">
                <w:rPr>
                  <w:rStyle w:val="a6"/>
                  <w:rFonts w:ascii="Times New Roman" w:hAnsi="Times New Roman" w:cs="Times New Roman"/>
                  <w:color w:val="auto"/>
                  <w:sz w:val="24"/>
                  <w:u w:val="none"/>
                  <w:lang w:val="kk-KZ"/>
                </w:rPr>
                <w:t>514</w:t>
              </w:r>
            </w:hyperlink>
            <w:r w:rsidRPr="00484FF3">
              <w:rPr>
                <w:rFonts w:ascii="Times New Roman" w:hAnsi="Times New Roman" w:cs="Times New Roman"/>
                <w:sz w:val="24"/>
                <w:lang w:val="kk-KZ"/>
              </w:rPr>
              <w:t xml:space="preserve"> (бірінші </w:t>
            </w:r>
            <w:r w:rsidRPr="00484FF3">
              <w:rPr>
                <w:rFonts w:ascii="Times New Roman" w:hAnsi="Times New Roman" w:cs="Times New Roman"/>
                <w:sz w:val="24"/>
                <w:lang w:val="kk-KZ"/>
              </w:rPr>
              <w:lastRenderedPageBreak/>
              <w:t>бөлігінде), </w:t>
            </w:r>
            <w:hyperlink r:id="rId59" w:anchor="z515" w:history="1">
              <w:r w:rsidRPr="00484FF3">
                <w:rPr>
                  <w:rStyle w:val="a6"/>
                  <w:rFonts w:ascii="Times New Roman" w:hAnsi="Times New Roman" w:cs="Times New Roman"/>
                  <w:color w:val="auto"/>
                  <w:sz w:val="24"/>
                  <w:u w:val="none"/>
                  <w:lang w:val="kk-KZ"/>
                </w:rPr>
                <w:t>515</w:t>
              </w:r>
            </w:hyperlink>
            <w:r w:rsidRPr="00484FF3">
              <w:rPr>
                <w:rFonts w:ascii="Times New Roman" w:hAnsi="Times New Roman" w:cs="Times New Roman"/>
                <w:sz w:val="24"/>
                <w:lang w:val="kk-KZ"/>
              </w:rPr>
              <w:t>, </w:t>
            </w:r>
            <w:hyperlink r:id="rId60" w:anchor="z517" w:history="1">
              <w:r w:rsidRPr="00484FF3">
                <w:rPr>
                  <w:rStyle w:val="a6"/>
                  <w:rFonts w:ascii="Times New Roman" w:hAnsi="Times New Roman" w:cs="Times New Roman"/>
                  <w:color w:val="auto"/>
                  <w:sz w:val="24"/>
                  <w:u w:val="none"/>
                  <w:lang w:val="kk-KZ"/>
                </w:rPr>
                <w:t>517</w:t>
              </w:r>
            </w:hyperlink>
            <w:r w:rsidRPr="00484FF3">
              <w:rPr>
                <w:rFonts w:ascii="Times New Roman" w:hAnsi="Times New Roman" w:cs="Times New Roman"/>
                <w:sz w:val="24"/>
                <w:lang w:val="kk-KZ"/>
              </w:rPr>
              <w:t> (үшінші бөлігінде), </w:t>
            </w:r>
            <w:hyperlink r:id="rId61" w:anchor="z518" w:history="1">
              <w:r w:rsidRPr="00484FF3">
                <w:rPr>
                  <w:rStyle w:val="a6"/>
                  <w:rFonts w:ascii="Times New Roman" w:hAnsi="Times New Roman" w:cs="Times New Roman"/>
                  <w:color w:val="auto"/>
                  <w:sz w:val="24"/>
                  <w:u w:val="none"/>
                  <w:lang w:val="kk-KZ"/>
                </w:rPr>
                <w:t>518</w:t>
              </w:r>
            </w:hyperlink>
            <w:r w:rsidRPr="00484FF3">
              <w:rPr>
                <w:rFonts w:ascii="Times New Roman" w:hAnsi="Times New Roman" w:cs="Times New Roman"/>
                <w:sz w:val="24"/>
                <w:lang w:val="kk-KZ"/>
              </w:rPr>
              <w:t>, </w:t>
            </w:r>
            <w:hyperlink r:id="rId62" w:anchor="z519" w:history="1">
              <w:r w:rsidRPr="00484FF3">
                <w:rPr>
                  <w:rStyle w:val="a6"/>
                  <w:rFonts w:ascii="Times New Roman" w:hAnsi="Times New Roman" w:cs="Times New Roman"/>
                  <w:color w:val="auto"/>
                  <w:sz w:val="24"/>
                  <w:u w:val="none"/>
                  <w:lang w:val="kk-KZ"/>
                </w:rPr>
                <w:t>519</w:t>
              </w:r>
            </w:hyperlink>
            <w:r w:rsidRPr="00484FF3">
              <w:rPr>
                <w:rFonts w:ascii="Times New Roman" w:hAnsi="Times New Roman" w:cs="Times New Roman"/>
                <w:sz w:val="24"/>
                <w:lang w:val="kk-KZ"/>
              </w:rPr>
              <w:t> (бірінші, үшінші, бесінші және алтыншы бөліктерінде), </w:t>
            </w:r>
            <w:hyperlink r:id="rId63" w:anchor="z562" w:history="1">
              <w:r w:rsidRPr="00484FF3">
                <w:rPr>
                  <w:rStyle w:val="a6"/>
                  <w:rFonts w:ascii="Times New Roman" w:hAnsi="Times New Roman" w:cs="Times New Roman"/>
                  <w:color w:val="auto"/>
                  <w:sz w:val="24"/>
                  <w:u w:val="none"/>
                  <w:lang w:val="kk-KZ"/>
                </w:rPr>
                <w:t>562</w:t>
              </w:r>
            </w:hyperlink>
            <w:r w:rsidRPr="00484FF3">
              <w:rPr>
                <w:rFonts w:ascii="Times New Roman" w:hAnsi="Times New Roman" w:cs="Times New Roman"/>
                <w:sz w:val="24"/>
                <w:lang w:val="kk-KZ"/>
              </w:rPr>
              <w:t>, </w:t>
            </w:r>
            <w:hyperlink r:id="rId64" w:anchor="z571" w:history="1">
              <w:r w:rsidRPr="00484FF3">
                <w:rPr>
                  <w:rStyle w:val="a6"/>
                  <w:rFonts w:ascii="Times New Roman" w:hAnsi="Times New Roman" w:cs="Times New Roman"/>
                  <w:color w:val="auto"/>
                  <w:sz w:val="24"/>
                  <w:u w:val="none"/>
                  <w:lang w:val="kk-KZ"/>
                </w:rPr>
                <w:t>571</w:t>
              </w:r>
            </w:hyperlink>
            <w:r w:rsidRPr="00484FF3">
              <w:rPr>
                <w:rFonts w:ascii="Times New Roman" w:hAnsi="Times New Roman" w:cs="Times New Roman"/>
                <w:sz w:val="24"/>
                <w:lang w:val="kk-KZ"/>
              </w:rPr>
              <w:t> (үшінші бөлігінде), </w:t>
            </w:r>
            <w:hyperlink r:id="rId65" w:anchor="z590" w:history="1">
              <w:r w:rsidRPr="00484FF3">
                <w:rPr>
                  <w:rStyle w:val="a6"/>
                  <w:rFonts w:ascii="Times New Roman" w:hAnsi="Times New Roman" w:cs="Times New Roman"/>
                  <w:color w:val="auto"/>
                  <w:sz w:val="24"/>
                  <w:u w:val="none"/>
                  <w:lang w:val="kk-KZ"/>
                </w:rPr>
                <w:t>590</w:t>
              </w:r>
            </w:hyperlink>
            <w:r w:rsidRPr="00484FF3">
              <w:rPr>
                <w:rFonts w:ascii="Times New Roman" w:hAnsi="Times New Roman" w:cs="Times New Roman"/>
                <w:sz w:val="24"/>
                <w:lang w:val="kk-KZ"/>
              </w:rPr>
              <w:t> (үшінші, сегізінші және оныншы бөліктерінде), </w:t>
            </w:r>
            <w:hyperlink r:id="rId66" w:anchor="z591" w:history="1">
              <w:r w:rsidRPr="00484FF3">
                <w:rPr>
                  <w:rStyle w:val="a6"/>
                  <w:rFonts w:ascii="Times New Roman" w:hAnsi="Times New Roman" w:cs="Times New Roman"/>
                  <w:color w:val="auto"/>
                  <w:sz w:val="24"/>
                  <w:u w:val="none"/>
                  <w:lang w:val="kk-KZ"/>
                </w:rPr>
                <w:t>591</w:t>
              </w:r>
            </w:hyperlink>
            <w:r w:rsidRPr="00484FF3">
              <w:rPr>
                <w:rFonts w:ascii="Times New Roman" w:hAnsi="Times New Roman" w:cs="Times New Roman"/>
                <w:sz w:val="24"/>
                <w:lang w:val="kk-KZ"/>
              </w:rPr>
              <w:t> (екінші бөлігінде), </w:t>
            </w:r>
            <w:hyperlink r:id="rId67" w:anchor="z592" w:history="1">
              <w:r w:rsidRPr="00484FF3">
                <w:rPr>
                  <w:rStyle w:val="a6"/>
                  <w:rFonts w:ascii="Times New Roman" w:hAnsi="Times New Roman" w:cs="Times New Roman"/>
                  <w:color w:val="auto"/>
                  <w:sz w:val="24"/>
                  <w:u w:val="none"/>
                  <w:lang w:val="kk-KZ"/>
                </w:rPr>
                <w:t>592</w:t>
              </w:r>
            </w:hyperlink>
            <w:r w:rsidRPr="00484FF3">
              <w:rPr>
                <w:rFonts w:ascii="Times New Roman" w:hAnsi="Times New Roman" w:cs="Times New Roman"/>
                <w:sz w:val="24"/>
                <w:lang w:val="kk-KZ"/>
              </w:rPr>
              <w:t> (үшінші және төртінші бөліктерінде), </w:t>
            </w:r>
            <w:hyperlink r:id="rId68" w:anchor="z593" w:history="1">
              <w:r w:rsidRPr="00484FF3">
                <w:rPr>
                  <w:rStyle w:val="a6"/>
                  <w:rFonts w:ascii="Times New Roman" w:hAnsi="Times New Roman" w:cs="Times New Roman"/>
                  <w:color w:val="auto"/>
                  <w:sz w:val="24"/>
                  <w:u w:val="none"/>
                  <w:lang w:val="kk-KZ"/>
                </w:rPr>
                <w:t>593</w:t>
              </w:r>
            </w:hyperlink>
            <w:r w:rsidRPr="00484FF3">
              <w:rPr>
                <w:rFonts w:ascii="Times New Roman" w:hAnsi="Times New Roman" w:cs="Times New Roman"/>
                <w:sz w:val="24"/>
                <w:lang w:val="kk-KZ"/>
              </w:rPr>
              <w:t>, </w:t>
            </w:r>
            <w:hyperlink r:id="rId69" w:anchor="z594" w:history="1">
              <w:r w:rsidRPr="00484FF3">
                <w:rPr>
                  <w:rStyle w:val="a6"/>
                  <w:rFonts w:ascii="Times New Roman" w:hAnsi="Times New Roman" w:cs="Times New Roman"/>
                  <w:color w:val="auto"/>
                  <w:sz w:val="24"/>
                  <w:u w:val="none"/>
                  <w:lang w:val="kk-KZ"/>
                </w:rPr>
                <w:t>594</w:t>
              </w:r>
            </w:hyperlink>
            <w:r w:rsidRPr="00484FF3">
              <w:rPr>
                <w:rFonts w:ascii="Times New Roman" w:hAnsi="Times New Roman" w:cs="Times New Roman"/>
                <w:sz w:val="24"/>
                <w:lang w:val="kk-KZ"/>
              </w:rPr>
              <w:t> (төртінші бөлігінде), </w:t>
            </w:r>
            <w:hyperlink r:id="rId70" w:anchor="z595" w:history="1">
              <w:r w:rsidRPr="00484FF3">
                <w:rPr>
                  <w:rStyle w:val="a6"/>
                  <w:rFonts w:ascii="Times New Roman" w:hAnsi="Times New Roman" w:cs="Times New Roman"/>
                  <w:color w:val="auto"/>
                  <w:sz w:val="24"/>
                  <w:u w:val="none"/>
                  <w:lang w:val="kk-KZ"/>
                </w:rPr>
                <w:t>595</w:t>
              </w:r>
            </w:hyperlink>
            <w:r w:rsidRPr="00484FF3">
              <w:rPr>
                <w:rFonts w:ascii="Times New Roman" w:hAnsi="Times New Roman" w:cs="Times New Roman"/>
                <w:sz w:val="24"/>
                <w:lang w:val="kk-KZ"/>
              </w:rPr>
              <w:t> (төртінші бөлігінде), </w:t>
            </w:r>
            <w:hyperlink r:id="rId71" w:anchor="z596" w:history="1">
              <w:r w:rsidRPr="00484FF3">
                <w:rPr>
                  <w:rStyle w:val="a6"/>
                  <w:rFonts w:ascii="Times New Roman" w:hAnsi="Times New Roman" w:cs="Times New Roman"/>
                  <w:color w:val="auto"/>
                  <w:sz w:val="24"/>
                  <w:u w:val="none"/>
                  <w:lang w:val="kk-KZ"/>
                </w:rPr>
                <w:t>596</w:t>
              </w:r>
            </w:hyperlink>
            <w:r w:rsidRPr="00484FF3">
              <w:rPr>
                <w:rFonts w:ascii="Times New Roman" w:hAnsi="Times New Roman" w:cs="Times New Roman"/>
                <w:sz w:val="24"/>
                <w:lang w:val="kk-KZ"/>
              </w:rPr>
              <w:t> (төртінші және бесінші бөліктерінде), </w:t>
            </w:r>
            <w:hyperlink r:id="rId72" w:anchor="z597" w:history="1">
              <w:r w:rsidRPr="00484FF3">
                <w:rPr>
                  <w:rStyle w:val="a6"/>
                  <w:rFonts w:ascii="Times New Roman" w:hAnsi="Times New Roman" w:cs="Times New Roman"/>
                  <w:color w:val="auto"/>
                  <w:sz w:val="24"/>
                  <w:u w:val="none"/>
                  <w:lang w:val="kk-KZ"/>
                </w:rPr>
                <w:t>597</w:t>
              </w:r>
            </w:hyperlink>
            <w:r w:rsidRPr="00484FF3">
              <w:rPr>
                <w:rFonts w:ascii="Times New Roman" w:hAnsi="Times New Roman" w:cs="Times New Roman"/>
                <w:sz w:val="24"/>
                <w:lang w:val="kk-KZ"/>
              </w:rPr>
              <w:t> (бесінші және алтыншы бөліктерінде), </w:t>
            </w:r>
            <w:hyperlink r:id="rId73" w:anchor="z598" w:history="1">
              <w:r w:rsidRPr="00484FF3">
                <w:rPr>
                  <w:rStyle w:val="a6"/>
                  <w:rFonts w:ascii="Times New Roman" w:hAnsi="Times New Roman" w:cs="Times New Roman"/>
                  <w:color w:val="auto"/>
                  <w:sz w:val="24"/>
                  <w:u w:val="none"/>
                  <w:lang w:val="kk-KZ"/>
                </w:rPr>
                <w:t>598</w:t>
              </w:r>
            </w:hyperlink>
            <w:r w:rsidRPr="00484FF3">
              <w:rPr>
                <w:rFonts w:ascii="Times New Roman" w:hAnsi="Times New Roman" w:cs="Times New Roman"/>
                <w:sz w:val="24"/>
                <w:lang w:val="kk-KZ"/>
              </w:rPr>
              <w:t> (екінші бөлігінде), </w:t>
            </w:r>
            <w:hyperlink r:id="rId74" w:anchor="z599" w:history="1">
              <w:r w:rsidRPr="00484FF3">
                <w:rPr>
                  <w:rStyle w:val="a6"/>
                  <w:rFonts w:ascii="Times New Roman" w:hAnsi="Times New Roman" w:cs="Times New Roman"/>
                  <w:color w:val="auto"/>
                  <w:sz w:val="24"/>
                  <w:u w:val="none"/>
                  <w:lang w:val="kk-KZ"/>
                </w:rPr>
                <w:t>599</w:t>
              </w:r>
            </w:hyperlink>
            <w:r w:rsidRPr="00484FF3">
              <w:rPr>
                <w:rFonts w:ascii="Times New Roman" w:hAnsi="Times New Roman" w:cs="Times New Roman"/>
                <w:sz w:val="24"/>
                <w:lang w:val="kk-KZ"/>
              </w:rPr>
              <w:t> (екіншібөлігінде), </w:t>
            </w:r>
            <w:hyperlink r:id="rId75" w:anchor="z600" w:history="1">
              <w:r w:rsidRPr="00484FF3">
                <w:rPr>
                  <w:rStyle w:val="a6"/>
                  <w:rFonts w:ascii="Times New Roman" w:hAnsi="Times New Roman" w:cs="Times New Roman"/>
                  <w:color w:val="auto"/>
                  <w:sz w:val="24"/>
                  <w:u w:val="none"/>
                  <w:lang w:val="kk-KZ"/>
                </w:rPr>
                <w:t>600</w:t>
              </w:r>
            </w:hyperlink>
            <w:r w:rsidRPr="00484FF3">
              <w:rPr>
                <w:rFonts w:ascii="Times New Roman" w:hAnsi="Times New Roman" w:cs="Times New Roman"/>
                <w:sz w:val="24"/>
                <w:lang w:val="kk-KZ"/>
              </w:rPr>
              <w:t> (екінші бөлігінде), </w:t>
            </w:r>
            <w:hyperlink r:id="rId76" w:anchor="z601" w:history="1">
              <w:r w:rsidRPr="00484FF3">
                <w:rPr>
                  <w:rStyle w:val="a6"/>
                  <w:rFonts w:ascii="Times New Roman" w:hAnsi="Times New Roman" w:cs="Times New Roman"/>
                  <w:color w:val="auto"/>
                  <w:sz w:val="24"/>
                  <w:u w:val="none"/>
                  <w:lang w:val="kk-KZ"/>
                </w:rPr>
                <w:t>601</w:t>
              </w:r>
            </w:hyperlink>
            <w:r w:rsidRPr="00484FF3">
              <w:rPr>
                <w:rFonts w:ascii="Times New Roman" w:hAnsi="Times New Roman" w:cs="Times New Roman"/>
                <w:sz w:val="24"/>
                <w:lang w:val="kk-KZ"/>
              </w:rPr>
              <w:t> (екінші бөлігінде), </w:t>
            </w:r>
            <w:hyperlink r:id="rId77" w:anchor="z602" w:history="1">
              <w:r w:rsidRPr="00484FF3">
                <w:rPr>
                  <w:rStyle w:val="a6"/>
                  <w:rFonts w:ascii="Times New Roman" w:hAnsi="Times New Roman" w:cs="Times New Roman"/>
                  <w:color w:val="auto"/>
                  <w:sz w:val="24"/>
                  <w:u w:val="none"/>
                  <w:lang w:val="kk-KZ"/>
                </w:rPr>
                <w:t>602</w:t>
              </w:r>
            </w:hyperlink>
            <w:r w:rsidRPr="00484FF3">
              <w:rPr>
                <w:rFonts w:ascii="Times New Roman" w:hAnsi="Times New Roman" w:cs="Times New Roman"/>
                <w:sz w:val="24"/>
                <w:lang w:val="kk-KZ"/>
              </w:rPr>
              <w:t> (екінші бөлігінде), </w:t>
            </w:r>
            <w:hyperlink r:id="rId78" w:anchor="z603" w:history="1">
              <w:r w:rsidRPr="00484FF3">
                <w:rPr>
                  <w:rStyle w:val="a6"/>
                  <w:rFonts w:ascii="Times New Roman" w:hAnsi="Times New Roman" w:cs="Times New Roman"/>
                  <w:color w:val="auto"/>
                  <w:sz w:val="24"/>
                  <w:u w:val="none"/>
                  <w:lang w:val="kk-KZ"/>
                </w:rPr>
                <w:t>603</w:t>
              </w:r>
            </w:hyperlink>
            <w:r w:rsidRPr="00484FF3">
              <w:rPr>
                <w:rFonts w:ascii="Times New Roman" w:hAnsi="Times New Roman" w:cs="Times New Roman"/>
                <w:sz w:val="24"/>
                <w:lang w:val="kk-KZ"/>
              </w:rPr>
              <w:t> (үшінші бөлігінде), </w:t>
            </w:r>
            <w:hyperlink r:id="rId79" w:anchor="z612" w:history="1">
              <w:r w:rsidRPr="00484FF3">
                <w:rPr>
                  <w:rStyle w:val="a6"/>
                  <w:rFonts w:ascii="Times New Roman" w:hAnsi="Times New Roman" w:cs="Times New Roman"/>
                  <w:color w:val="auto"/>
                  <w:sz w:val="24"/>
                  <w:u w:val="none"/>
                  <w:lang w:val="kk-KZ"/>
                </w:rPr>
                <w:t>612</w:t>
              </w:r>
            </w:hyperlink>
            <w:r w:rsidRPr="00484FF3">
              <w:rPr>
                <w:rFonts w:ascii="Times New Roman" w:hAnsi="Times New Roman" w:cs="Times New Roman"/>
                <w:sz w:val="24"/>
                <w:lang w:val="kk-KZ"/>
              </w:rPr>
              <w:t> (төртінші, бесінші және алтыншы бөліктерінде), 613 (он үшінші бөлігінде), </w:t>
            </w:r>
            <w:hyperlink r:id="rId80" w:anchor="z614" w:history="1">
              <w:r w:rsidRPr="00484FF3">
                <w:rPr>
                  <w:rStyle w:val="a6"/>
                  <w:rFonts w:ascii="Times New Roman" w:hAnsi="Times New Roman" w:cs="Times New Roman"/>
                  <w:color w:val="auto"/>
                  <w:sz w:val="24"/>
                  <w:u w:val="none"/>
                  <w:lang w:val="kk-KZ"/>
                </w:rPr>
                <w:t>614</w:t>
              </w:r>
            </w:hyperlink>
            <w:r w:rsidRPr="00484FF3">
              <w:rPr>
                <w:rFonts w:ascii="Times New Roman" w:hAnsi="Times New Roman" w:cs="Times New Roman"/>
                <w:sz w:val="24"/>
                <w:lang w:val="kk-KZ"/>
              </w:rPr>
              <w:t>, </w:t>
            </w:r>
            <w:hyperlink r:id="rId81" w:anchor="z615" w:history="1">
              <w:r w:rsidRPr="00484FF3">
                <w:rPr>
                  <w:rStyle w:val="a6"/>
                  <w:rFonts w:ascii="Times New Roman" w:hAnsi="Times New Roman" w:cs="Times New Roman"/>
                  <w:color w:val="auto"/>
                  <w:sz w:val="24"/>
                  <w:u w:val="none"/>
                  <w:lang w:val="kk-KZ"/>
                </w:rPr>
                <w:t>615</w:t>
              </w:r>
            </w:hyperlink>
            <w:r w:rsidRPr="00484FF3">
              <w:rPr>
                <w:rFonts w:ascii="Times New Roman" w:hAnsi="Times New Roman" w:cs="Times New Roman"/>
                <w:sz w:val="24"/>
                <w:lang w:val="kk-KZ"/>
              </w:rPr>
              <w:t> (үшінші бөлігінде), </w:t>
            </w:r>
            <w:hyperlink r:id="rId82" w:anchor="z617" w:history="1">
              <w:r w:rsidRPr="00484FF3">
                <w:rPr>
                  <w:rStyle w:val="a6"/>
                  <w:rFonts w:ascii="Times New Roman" w:hAnsi="Times New Roman" w:cs="Times New Roman"/>
                  <w:color w:val="auto"/>
                  <w:sz w:val="24"/>
                  <w:u w:val="none"/>
                  <w:lang w:val="kk-KZ"/>
                </w:rPr>
                <w:t>617</w:t>
              </w:r>
            </w:hyperlink>
            <w:r w:rsidRPr="00484FF3">
              <w:rPr>
                <w:rFonts w:ascii="Times New Roman" w:hAnsi="Times New Roman" w:cs="Times New Roman"/>
                <w:sz w:val="24"/>
                <w:lang w:val="kk-KZ"/>
              </w:rPr>
              <w:t>, </w:t>
            </w:r>
            <w:hyperlink r:id="rId83" w:anchor="z619" w:history="1">
              <w:r w:rsidRPr="00484FF3">
                <w:rPr>
                  <w:rStyle w:val="a6"/>
                  <w:rFonts w:ascii="Times New Roman" w:hAnsi="Times New Roman" w:cs="Times New Roman"/>
                  <w:color w:val="auto"/>
                  <w:sz w:val="24"/>
                  <w:u w:val="none"/>
                  <w:lang w:val="kk-KZ"/>
                </w:rPr>
                <w:t>619</w:t>
              </w:r>
            </w:hyperlink>
            <w:r w:rsidRPr="00484FF3">
              <w:rPr>
                <w:rFonts w:ascii="Times New Roman" w:hAnsi="Times New Roman" w:cs="Times New Roman"/>
                <w:sz w:val="24"/>
                <w:lang w:val="kk-KZ"/>
              </w:rPr>
              <w:t>, </w:t>
            </w:r>
            <w:hyperlink r:id="rId84" w:anchor="z3752" w:history="1">
              <w:r w:rsidRPr="00484FF3">
                <w:rPr>
                  <w:rStyle w:val="a6"/>
                  <w:rFonts w:ascii="Times New Roman" w:hAnsi="Times New Roman" w:cs="Times New Roman"/>
                  <w:color w:val="auto"/>
                  <w:sz w:val="24"/>
                  <w:u w:val="none"/>
                  <w:lang w:val="kk-KZ"/>
                </w:rPr>
                <w:t>619</w:t>
              </w:r>
            </w:hyperlink>
            <w:r w:rsidRPr="00484FF3">
              <w:rPr>
                <w:rFonts w:ascii="Times New Roman" w:hAnsi="Times New Roman" w:cs="Times New Roman"/>
                <w:sz w:val="24"/>
                <w:lang w:val="kk-KZ"/>
              </w:rPr>
              <w:t>-1, </w:t>
            </w:r>
            <w:hyperlink r:id="rId85" w:anchor="z621" w:history="1">
              <w:r w:rsidRPr="00484FF3">
                <w:rPr>
                  <w:rStyle w:val="a6"/>
                  <w:rFonts w:ascii="Times New Roman" w:hAnsi="Times New Roman" w:cs="Times New Roman"/>
                  <w:color w:val="auto"/>
                  <w:sz w:val="24"/>
                  <w:u w:val="none"/>
                  <w:lang w:val="kk-KZ"/>
                </w:rPr>
                <w:t>621</w:t>
              </w:r>
            </w:hyperlink>
            <w:r w:rsidRPr="00484FF3">
              <w:rPr>
                <w:rFonts w:ascii="Times New Roman" w:hAnsi="Times New Roman" w:cs="Times New Roman"/>
                <w:sz w:val="24"/>
                <w:lang w:val="kk-KZ"/>
              </w:rPr>
              <w:t> (екінші бөлігінде), </w:t>
            </w:r>
            <w:hyperlink r:id="rId86" w:anchor="z630" w:history="1">
              <w:r w:rsidRPr="00484FF3">
                <w:rPr>
                  <w:rStyle w:val="a6"/>
                  <w:rFonts w:ascii="Times New Roman" w:hAnsi="Times New Roman" w:cs="Times New Roman"/>
                  <w:color w:val="auto"/>
                  <w:sz w:val="24"/>
                  <w:u w:val="none"/>
                  <w:lang w:val="kk-KZ"/>
                </w:rPr>
                <w:t>630</w:t>
              </w:r>
            </w:hyperlink>
            <w:r w:rsidRPr="00484FF3">
              <w:rPr>
                <w:rFonts w:ascii="Times New Roman" w:hAnsi="Times New Roman" w:cs="Times New Roman"/>
                <w:sz w:val="24"/>
                <w:lang w:val="kk-KZ"/>
              </w:rPr>
              <w:t>, </w:t>
            </w:r>
            <w:hyperlink r:id="rId87" w:anchor="z631" w:history="1">
              <w:r w:rsidRPr="00484FF3">
                <w:rPr>
                  <w:rStyle w:val="a6"/>
                  <w:rFonts w:ascii="Times New Roman" w:hAnsi="Times New Roman" w:cs="Times New Roman"/>
                  <w:color w:val="auto"/>
                  <w:sz w:val="24"/>
                  <w:u w:val="none"/>
                  <w:lang w:val="kk-KZ"/>
                </w:rPr>
                <w:t>631</w:t>
              </w:r>
            </w:hyperlink>
            <w:r w:rsidRPr="00484FF3">
              <w:rPr>
                <w:rFonts w:ascii="Times New Roman" w:hAnsi="Times New Roman" w:cs="Times New Roman"/>
                <w:sz w:val="24"/>
                <w:lang w:val="kk-KZ"/>
              </w:rPr>
              <w:t>, </w:t>
            </w:r>
            <w:hyperlink r:id="rId88" w:anchor="z632" w:history="1">
              <w:r w:rsidRPr="00484FF3">
                <w:rPr>
                  <w:rStyle w:val="a6"/>
                  <w:rFonts w:ascii="Times New Roman" w:hAnsi="Times New Roman" w:cs="Times New Roman"/>
                  <w:color w:val="auto"/>
                  <w:sz w:val="24"/>
                  <w:u w:val="none"/>
                  <w:lang w:val="kk-KZ"/>
                </w:rPr>
                <w:t>632</w:t>
              </w:r>
            </w:hyperlink>
            <w:r w:rsidRPr="00484FF3">
              <w:rPr>
                <w:rFonts w:ascii="Times New Roman" w:hAnsi="Times New Roman" w:cs="Times New Roman"/>
                <w:sz w:val="24"/>
                <w:lang w:val="kk-KZ"/>
              </w:rPr>
              <w:t>, </w:t>
            </w:r>
            <w:hyperlink r:id="rId89" w:anchor="z632" w:history="1">
              <w:r w:rsidRPr="00484FF3">
                <w:rPr>
                  <w:rStyle w:val="a6"/>
                  <w:rFonts w:ascii="Times New Roman" w:hAnsi="Times New Roman" w:cs="Times New Roman"/>
                  <w:color w:val="auto"/>
                  <w:sz w:val="24"/>
                  <w:u w:val="none"/>
                  <w:lang w:val="kk-KZ"/>
                </w:rPr>
                <w:t>635</w:t>
              </w:r>
            </w:hyperlink>
            <w:r w:rsidRPr="00484FF3">
              <w:rPr>
                <w:rFonts w:ascii="Times New Roman" w:hAnsi="Times New Roman" w:cs="Times New Roman"/>
                <w:sz w:val="24"/>
                <w:lang w:val="kk-KZ"/>
              </w:rPr>
              <w:t> (бірінші және екінші бөліктерінде)-баптарында көзделген әкiмшiлiк құқық бұзушылықтар үшiн – полиция бөлімдерінің, бөлімшелерінің, әкімшілік, көші-қон полициясы бөлімшелерінің, ауданның (қаланың, қаладағы ауданның) жергілікті полиция қызметінің бастықтары мен олардың орынбасарлары;</w:t>
            </w:r>
          </w:p>
          <w:p w:rsidR="00D5664A" w:rsidRPr="00484FF3" w:rsidRDefault="00D5664A" w:rsidP="00F27A71">
            <w:pPr>
              <w:pStyle w:val="af6"/>
              <w:jc w:val="both"/>
              <w:rPr>
                <w:rFonts w:ascii="Times New Roman" w:hAnsi="Times New Roman" w:cs="Times New Roman"/>
                <w:sz w:val="24"/>
                <w:lang w:val="kk-KZ"/>
              </w:rPr>
            </w:pPr>
          </w:p>
          <w:p w:rsidR="00F67298" w:rsidRPr="00484FF3" w:rsidRDefault="00F67298" w:rsidP="00F27A71">
            <w:pPr>
              <w:spacing w:after="0" w:line="240" w:lineRule="auto"/>
              <w:ind w:firstLine="709"/>
              <w:jc w:val="both"/>
              <w:outlineLvl w:val="2"/>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3) осы Кодекстiң 196, 197, 407-1, 407-2, 420, 444 (екінші бөлігінде), 458, 484, 485 (бірінші бөлігінде), 492, 496 (бірінші бөлігінде), 510 (бірінші, екінші, үшінші және бесінші бөліктерінде), 513 (бірінші бөлігінде), 514 (бірінші бөлігінде), 515, 517 (үшінші бөлігінде), 518, 519 (бірінші, үшінші, бесінші және алтыншы бөліктерінде), </w:t>
            </w:r>
            <w:r w:rsidRPr="00484FF3">
              <w:rPr>
                <w:rFonts w:ascii="Times New Roman" w:hAnsi="Times New Roman"/>
                <w:b/>
                <w:color w:val="000000" w:themeColor="text1"/>
                <w:sz w:val="24"/>
                <w:szCs w:val="24"/>
                <w:lang w:val="kk-KZ"/>
              </w:rPr>
              <w:t>559 (бірінші, екінші, төртінші және бесінші бөліктерінде)</w:t>
            </w:r>
            <w:r w:rsidRPr="00484FF3">
              <w:rPr>
                <w:rFonts w:ascii="Times New Roman" w:hAnsi="Times New Roman"/>
                <w:color w:val="000000" w:themeColor="text1"/>
                <w:sz w:val="24"/>
                <w:szCs w:val="24"/>
                <w:lang w:val="kk-KZ"/>
              </w:rPr>
              <w:t>, 560, 562, 564 (төртінші бөлігінде), 566, 625 (теміржол көлігінде құқық бұзушылықтар жасағаны үшін), 630 (бірінші бөлігінде)-баптарында көзделген әкiмшiлiк құқық бұзушылықтар үшiн – iшкi iстер органдары полициясының желілік бөлімдерінің, бөлiмшелерiнiң, пункттерінің бастықтары мен олардың орынбасарлары;</w:t>
            </w:r>
          </w:p>
          <w:p w:rsidR="00F67298" w:rsidRPr="00484FF3" w:rsidRDefault="00F67298" w:rsidP="00F27A71">
            <w:pPr>
              <w:spacing w:after="0" w:line="240" w:lineRule="auto"/>
              <w:ind w:firstLine="709"/>
              <w:jc w:val="both"/>
              <w:outlineLvl w:val="2"/>
              <w:rPr>
                <w:rFonts w:ascii="Times New Roman" w:hAnsi="Times New Roman"/>
                <w:color w:val="000000" w:themeColor="text1"/>
                <w:sz w:val="24"/>
                <w:szCs w:val="24"/>
                <w:lang w:val="kk-KZ"/>
              </w:rPr>
            </w:pPr>
          </w:p>
          <w:p w:rsidR="00F67298" w:rsidRPr="00484FF3" w:rsidRDefault="0014047F" w:rsidP="00F27A71">
            <w:pPr>
              <w:spacing w:after="0" w:line="240" w:lineRule="auto"/>
              <w:ind w:firstLine="709"/>
              <w:jc w:val="both"/>
              <w:textAlignment w:val="baseline"/>
              <w:rPr>
                <w:rFonts w:ascii="Times New Roman" w:hAnsi="Times New Roman"/>
                <w:b/>
                <w:color w:val="000000" w:themeColor="text1"/>
                <w:sz w:val="24"/>
                <w:szCs w:val="24"/>
                <w:lang w:val="kk-KZ" w:eastAsia="en-US"/>
              </w:rPr>
            </w:pPr>
            <w:r w:rsidRPr="00484FF3">
              <w:rPr>
                <w:rFonts w:ascii="Times New Roman" w:hAnsi="Times New Roman"/>
                <w:b/>
                <w:color w:val="000000" w:themeColor="text1"/>
                <w:sz w:val="24"/>
                <w:szCs w:val="24"/>
                <w:shd w:val="clear" w:color="auto" w:fill="FFFFFF"/>
                <w:lang w:val="kk-KZ" w:eastAsia="en-US"/>
              </w:rPr>
              <w:t>Жоқ</w:t>
            </w:r>
          </w:p>
          <w:p w:rsidR="00F67298" w:rsidRPr="00484FF3" w:rsidRDefault="00F67298" w:rsidP="00F27A71">
            <w:pPr>
              <w:spacing w:after="0" w:line="240" w:lineRule="auto"/>
              <w:ind w:firstLine="709"/>
              <w:jc w:val="both"/>
              <w:outlineLvl w:val="2"/>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b/>
                <w:strike/>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b/>
                <w:strike/>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b/>
                <w:strike/>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b/>
                <w:strike/>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b/>
                <w:strike/>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b/>
                <w:strike/>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b/>
                <w:strike/>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b/>
                <w:strike/>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b/>
                <w:strike/>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b/>
                <w:strike/>
                <w:color w:val="000000" w:themeColor="text1"/>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lastRenderedPageBreak/>
              <w:t>685-бап. Iшкi iстер органдары (полиция)</w:t>
            </w:r>
          </w:p>
          <w:p w:rsidR="00F67298" w:rsidRPr="00484FF3" w:rsidRDefault="007F280B" w:rsidP="007F280B">
            <w:pPr>
              <w:spacing w:after="0" w:line="240" w:lineRule="auto"/>
              <w:ind w:firstLine="431"/>
              <w:jc w:val="both"/>
              <w:rPr>
                <w:rFonts w:ascii="Times New Roman" w:eastAsia="Calibri" w:hAnsi="Times New Roman"/>
                <w:strike/>
                <w:color w:val="000000" w:themeColor="text1"/>
                <w:szCs w:val="24"/>
                <w:lang w:val="kk-KZ" w:eastAsia="en-US"/>
              </w:rPr>
            </w:pPr>
            <w:bookmarkStart w:id="93" w:name="_Hlk138690186"/>
            <w:r w:rsidRPr="00484FF3">
              <w:rPr>
                <w:rFonts w:ascii="Times New Roman" w:eastAsia="Calibri" w:hAnsi="Times New Roman"/>
                <w:color w:val="000000" w:themeColor="text1"/>
                <w:sz w:val="24"/>
                <w:szCs w:val="28"/>
                <w:lang w:val="kk-KZ" w:eastAsia="en-US"/>
              </w:rPr>
              <w:t xml:space="preserve">1. </w:t>
            </w:r>
            <w:bookmarkStart w:id="94" w:name="_Hlk138145549"/>
            <w:r w:rsidRPr="00484FF3">
              <w:rPr>
                <w:rFonts w:ascii="Times New Roman" w:eastAsia="Calibri" w:hAnsi="Times New Roman"/>
                <w:color w:val="000000" w:themeColor="text1"/>
                <w:sz w:val="24"/>
                <w:szCs w:val="28"/>
                <w:lang w:val="kk-KZ" w:eastAsia="en-US"/>
              </w:rPr>
              <w:t xml:space="preserve">Iшкi iстер органдары осы Кодекстiң 132, 146, 147, 190 (бірінші бөлігінде), 192, 196, 197, 198, 204, 204-1, 230 (екінші бөлігінде) (көлiк құралдарының иелерi және автомобиль көлiгiмен және қалалық рельстік көлiкпен тасымалдаушылар жасаған құқық бұзушылықтар бөлiгiнде), 334, 359, 364, 382 (бірінші бөлігінде), 383 (бірінші және екінші бөліктерінде), 386, 395 (бірінші бөлігінде), 396 (бірінші бөлігінде), 407-1, 407-2, 408, 420, 421, 422, 432, 433 (бірінші бөлігінде), 434-1, 437, 438 (бірінші және екінші бөліктерінде), 440 (бірінші және екінші бөліктерінде), 441, 441-1, 442 (бірінші және екінші бөліктерінде), 443 (бірінші бөлігінде), 444 (екінші бөлігінде), 447, 449 (бірінші бөлігінде), 450 (бірінші бөлігінде), 458, 464, 469, 470, 480 (бірінші бөлігінде), 484, 485 (бірінші бөлігінде), 485-1, 486, 487, 489 (бірінші, тоғызыншы, оныншы және </w:t>
            </w:r>
            <w:r w:rsidRPr="00484FF3">
              <w:rPr>
                <w:rFonts w:ascii="Times New Roman" w:eastAsia="Calibri" w:hAnsi="Times New Roman"/>
                <w:color w:val="000000" w:themeColor="text1"/>
                <w:sz w:val="24"/>
                <w:szCs w:val="28"/>
                <w:lang w:val="kk-KZ" w:eastAsia="en-US"/>
              </w:rPr>
              <w:lastRenderedPageBreak/>
              <w:t xml:space="preserve">он бірінші бөліктерінде), 492, 493, 494, 495 (бірінші бөлігінде), 496 (бірінші бөлiгiнде), 505, 510 (бірінші, екінші, үшінші және бесінші бөліктерінде), 512 (бірінші бөлігінде), 513 (бірінші бөлігінде), 514 (бірінші бөлігінде), 515, 517 (үшінші бөлігінде), 518, 519 (бірінші, үшінші, бесінші және алтыншы бөліктерінде), </w:t>
            </w:r>
            <w:r w:rsidRPr="00484FF3">
              <w:rPr>
                <w:rFonts w:ascii="Times New Roman" w:eastAsia="Calibri" w:hAnsi="Times New Roman"/>
                <w:b/>
                <w:color w:val="000000" w:themeColor="text1"/>
                <w:sz w:val="24"/>
                <w:szCs w:val="28"/>
                <w:lang w:val="kk-KZ" w:eastAsia="en-US"/>
              </w:rPr>
              <w:t>559 (бірінші, 1-1, 1-2, 1-3, екінші, төртінші, бесінші және 5-1 бөліктерінде),</w:t>
            </w:r>
            <w:r w:rsidRPr="00484FF3">
              <w:rPr>
                <w:rFonts w:ascii="Times New Roman" w:eastAsia="Calibri" w:hAnsi="Times New Roman"/>
                <w:color w:val="000000" w:themeColor="text1"/>
                <w:sz w:val="24"/>
                <w:szCs w:val="28"/>
                <w:lang w:val="kk-KZ" w:eastAsia="en-US"/>
              </w:rPr>
              <w:t xml:space="preserve"> 560, 562, 564 (төртінші бөлігінде), 566, 571 (екінші және үшінші бөліктерінде), 572 (екінші бөлігінде), 573, 590 (бірінші, екінші, үшінші, бесінші, алтыншы, жетінші, сегізінші, тоғызыншы және оныншы бөліктерінде), 591, 592, 593, 594, 595, 596 (бірінші, екінші, төртінші және бесінші бөліктерінде), 597, 598, 599, 600, 601, 602, 603 (үшінші бөлігінде), 606 (бірінші бөлігінде), 607 (бірінші бөлігінде), 611 (бірінші бөлігінде), 612 (бірінші, екінші, төртінші, бесінші және алтыншы бөліктерінде), 613 (он екінші және он үшінші бөліктерінде), 614, 615 (бірінші, екінші және үшінші бөліктерінде), 617, 619,               619-1, 620, 621 (бірінші, екінші және төртінші бөліктерінде), 622, 625 (автомобиль көлiгiндегi бұзушылықтарды қоспағанда), 626, 630, 631, 632, 635 (бірінші және екінші бөліктерінде)-баптарында көзделген әкiмшiлiк құқық бұзушылықтар туралы iстердi қарайды.</w:t>
            </w:r>
            <w:bookmarkEnd w:id="94"/>
          </w:p>
          <w:bookmarkEnd w:id="93"/>
          <w:p w:rsidR="00F67298" w:rsidRPr="00484FF3" w:rsidRDefault="00F67298" w:rsidP="00F27A71">
            <w:pPr>
              <w:spacing w:after="0" w:line="240" w:lineRule="auto"/>
              <w:ind w:firstLine="709"/>
              <w:jc w:val="both"/>
              <w:textAlignment w:val="baseline"/>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2. Iшкi iстер органдарының атынан әкiмшiлiк құқық бұзушылықтар туралы iстердi қарауға және әкiмшiлiк жазалар </w:t>
            </w:r>
            <w:r w:rsidRPr="00484FF3">
              <w:rPr>
                <w:rFonts w:ascii="Times New Roman" w:hAnsi="Times New Roman"/>
                <w:color w:val="000000" w:themeColor="text1"/>
                <w:sz w:val="24"/>
                <w:szCs w:val="24"/>
                <w:lang w:val="kk-KZ" w:eastAsia="en-US"/>
              </w:rPr>
              <w:lastRenderedPageBreak/>
              <w:t>қолдануға мыналар құқылы:</w:t>
            </w:r>
          </w:p>
          <w:p w:rsidR="00F67298" w:rsidRPr="00484FF3" w:rsidRDefault="00F67298" w:rsidP="00F27A71">
            <w:pPr>
              <w:spacing w:after="0" w:line="240" w:lineRule="auto"/>
              <w:ind w:firstLine="709"/>
              <w:jc w:val="both"/>
              <w:textAlignment w:val="baseline"/>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w:t>
            </w:r>
          </w:p>
          <w:p w:rsidR="00D5664A" w:rsidRPr="00484FF3" w:rsidRDefault="00790D27" w:rsidP="00F27A71">
            <w:pPr>
              <w:spacing w:after="0" w:line="240" w:lineRule="auto"/>
              <w:ind w:firstLine="709"/>
              <w:jc w:val="both"/>
              <w:textAlignment w:val="baseline"/>
              <w:rPr>
                <w:rFonts w:ascii="Times New Roman" w:hAnsi="Times New Roman"/>
                <w:color w:val="000000" w:themeColor="text1"/>
                <w:sz w:val="24"/>
                <w:szCs w:val="24"/>
                <w:lang w:val="kk-KZ" w:eastAsia="en-US"/>
              </w:rPr>
            </w:pPr>
            <w:bookmarkStart w:id="95" w:name="_Hlk138690235"/>
            <w:r w:rsidRPr="00484FF3">
              <w:rPr>
                <w:rFonts w:ascii="Times New Roman" w:hAnsi="Times New Roman"/>
                <w:sz w:val="24"/>
                <w:szCs w:val="24"/>
                <w:lang w:val="kk-KZ"/>
              </w:rPr>
              <w:t xml:space="preserve">2) осы Кодекстiң </w:t>
            </w:r>
            <w:hyperlink r:id="rId90" w:anchor="z132" w:history="1">
              <w:r w:rsidRPr="00484FF3">
                <w:rPr>
                  <w:rStyle w:val="a6"/>
                  <w:rFonts w:ascii="Times New Roman" w:hAnsi="Times New Roman"/>
                  <w:color w:val="auto"/>
                  <w:sz w:val="24"/>
                  <w:szCs w:val="24"/>
                  <w:u w:val="none"/>
                  <w:lang w:val="kk-KZ"/>
                </w:rPr>
                <w:t>132</w:t>
              </w:r>
            </w:hyperlink>
            <w:r w:rsidRPr="00484FF3">
              <w:rPr>
                <w:rFonts w:ascii="Times New Roman" w:hAnsi="Times New Roman"/>
                <w:sz w:val="24"/>
                <w:szCs w:val="24"/>
                <w:lang w:val="kk-KZ"/>
              </w:rPr>
              <w:t xml:space="preserve">, </w:t>
            </w:r>
            <w:hyperlink r:id="rId91" w:anchor="z147" w:history="1">
              <w:r w:rsidRPr="00484FF3">
                <w:rPr>
                  <w:rStyle w:val="a6"/>
                  <w:rFonts w:ascii="Times New Roman" w:hAnsi="Times New Roman"/>
                  <w:color w:val="auto"/>
                  <w:sz w:val="24"/>
                  <w:szCs w:val="24"/>
                  <w:u w:val="none"/>
                  <w:lang w:val="kk-KZ"/>
                </w:rPr>
                <w:t>147</w:t>
              </w:r>
            </w:hyperlink>
            <w:r w:rsidRPr="00484FF3">
              <w:rPr>
                <w:rFonts w:ascii="Times New Roman" w:hAnsi="Times New Roman"/>
                <w:sz w:val="24"/>
                <w:szCs w:val="24"/>
                <w:lang w:val="kk-KZ"/>
              </w:rPr>
              <w:t xml:space="preserve">, </w:t>
            </w:r>
            <w:hyperlink r:id="rId92" w:anchor="z190" w:history="1">
              <w:r w:rsidRPr="00484FF3">
                <w:rPr>
                  <w:rStyle w:val="a6"/>
                  <w:rFonts w:ascii="Times New Roman" w:hAnsi="Times New Roman"/>
                  <w:color w:val="auto"/>
                  <w:sz w:val="24"/>
                  <w:szCs w:val="24"/>
                  <w:u w:val="none"/>
                  <w:lang w:val="kk-KZ"/>
                </w:rPr>
                <w:t>190</w:t>
              </w:r>
            </w:hyperlink>
            <w:r w:rsidRPr="00484FF3">
              <w:rPr>
                <w:rFonts w:ascii="Times New Roman" w:hAnsi="Times New Roman"/>
                <w:sz w:val="24"/>
                <w:szCs w:val="24"/>
                <w:lang w:val="kk-KZ"/>
              </w:rPr>
              <w:t xml:space="preserve"> (бірінші бөлігінде), </w:t>
            </w:r>
            <w:hyperlink r:id="rId93" w:anchor="z192" w:history="1">
              <w:r w:rsidRPr="00484FF3">
                <w:rPr>
                  <w:rStyle w:val="a6"/>
                  <w:rFonts w:ascii="Times New Roman" w:hAnsi="Times New Roman"/>
                  <w:color w:val="auto"/>
                  <w:sz w:val="24"/>
                  <w:szCs w:val="24"/>
                  <w:u w:val="none"/>
                  <w:lang w:val="kk-KZ"/>
                </w:rPr>
                <w:t>192</w:t>
              </w:r>
            </w:hyperlink>
            <w:r w:rsidRPr="00484FF3">
              <w:rPr>
                <w:rFonts w:ascii="Times New Roman" w:hAnsi="Times New Roman"/>
                <w:sz w:val="24"/>
                <w:szCs w:val="24"/>
                <w:lang w:val="kk-KZ"/>
              </w:rPr>
              <w:t xml:space="preserve">, </w:t>
            </w:r>
            <w:hyperlink r:id="rId94" w:anchor="z196" w:history="1">
              <w:r w:rsidRPr="00484FF3">
                <w:rPr>
                  <w:rStyle w:val="a6"/>
                  <w:rFonts w:ascii="Times New Roman" w:hAnsi="Times New Roman"/>
                  <w:color w:val="auto"/>
                  <w:sz w:val="24"/>
                  <w:szCs w:val="24"/>
                  <w:u w:val="none"/>
                  <w:lang w:val="kk-KZ"/>
                </w:rPr>
                <w:t>196</w:t>
              </w:r>
            </w:hyperlink>
            <w:r w:rsidRPr="00484FF3">
              <w:rPr>
                <w:rFonts w:ascii="Times New Roman" w:hAnsi="Times New Roman"/>
                <w:sz w:val="24"/>
                <w:szCs w:val="24"/>
                <w:lang w:val="kk-KZ"/>
              </w:rPr>
              <w:t xml:space="preserve">, </w:t>
            </w:r>
            <w:hyperlink r:id="rId95" w:anchor="z197" w:history="1">
              <w:r w:rsidRPr="00484FF3">
                <w:rPr>
                  <w:rStyle w:val="a6"/>
                  <w:rFonts w:ascii="Times New Roman" w:hAnsi="Times New Roman"/>
                  <w:color w:val="auto"/>
                  <w:sz w:val="24"/>
                  <w:szCs w:val="24"/>
                  <w:u w:val="none"/>
                  <w:lang w:val="kk-KZ"/>
                </w:rPr>
                <w:t>197</w:t>
              </w:r>
            </w:hyperlink>
            <w:r w:rsidRPr="00484FF3">
              <w:rPr>
                <w:rFonts w:ascii="Times New Roman" w:hAnsi="Times New Roman"/>
                <w:sz w:val="24"/>
                <w:szCs w:val="24"/>
                <w:lang w:val="kk-KZ"/>
              </w:rPr>
              <w:t>,</w:t>
            </w:r>
            <w:hyperlink r:id="rId96" w:anchor="z198" w:history="1">
              <w:r w:rsidRPr="00484FF3">
                <w:rPr>
                  <w:rStyle w:val="a6"/>
                  <w:rFonts w:ascii="Times New Roman" w:hAnsi="Times New Roman"/>
                  <w:color w:val="auto"/>
                  <w:sz w:val="24"/>
                  <w:szCs w:val="24"/>
                  <w:u w:val="none"/>
                  <w:lang w:val="kk-KZ"/>
                </w:rPr>
                <w:t>198</w:t>
              </w:r>
            </w:hyperlink>
            <w:r w:rsidRPr="00484FF3">
              <w:rPr>
                <w:rFonts w:ascii="Times New Roman" w:hAnsi="Times New Roman"/>
                <w:sz w:val="24"/>
                <w:szCs w:val="24"/>
                <w:lang w:val="kk-KZ"/>
              </w:rPr>
              <w:t xml:space="preserve">, 204 1, </w:t>
            </w:r>
            <w:hyperlink r:id="rId97" w:anchor="z359" w:history="1">
              <w:r w:rsidRPr="00484FF3">
                <w:rPr>
                  <w:rStyle w:val="a6"/>
                  <w:rFonts w:ascii="Times New Roman" w:hAnsi="Times New Roman"/>
                  <w:color w:val="auto"/>
                  <w:sz w:val="24"/>
                  <w:szCs w:val="24"/>
                  <w:u w:val="none"/>
                  <w:lang w:val="kk-KZ"/>
                </w:rPr>
                <w:t>359</w:t>
              </w:r>
            </w:hyperlink>
            <w:r w:rsidRPr="00484FF3">
              <w:rPr>
                <w:rFonts w:ascii="Times New Roman" w:hAnsi="Times New Roman"/>
                <w:sz w:val="24"/>
                <w:szCs w:val="24"/>
                <w:lang w:val="kk-KZ"/>
              </w:rPr>
              <w:t xml:space="preserve">, </w:t>
            </w:r>
            <w:hyperlink r:id="rId98" w:anchor="z395" w:history="1">
              <w:r w:rsidRPr="00484FF3">
                <w:rPr>
                  <w:rStyle w:val="a6"/>
                  <w:rFonts w:ascii="Times New Roman" w:hAnsi="Times New Roman"/>
                  <w:color w:val="auto"/>
                  <w:sz w:val="24"/>
                  <w:szCs w:val="24"/>
                  <w:u w:val="none"/>
                  <w:lang w:val="kk-KZ"/>
                </w:rPr>
                <w:t>395</w:t>
              </w:r>
            </w:hyperlink>
            <w:r w:rsidRPr="00484FF3">
              <w:rPr>
                <w:rFonts w:ascii="Times New Roman" w:hAnsi="Times New Roman"/>
                <w:sz w:val="24"/>
                <w:szCs w:val="24"/>
                <w:lang w:val="kk-KZ"/>
              </w:rPr>
              <w:t xml:space="preserve"> (бірінші бөлігінде), </w:t>
            </w:r>
            <w:hyperlink r:id="rId99" w:anchor="z396" w:history="1">
              <w:r w:rsidRPr="00484FF3">
                <w:rPr>
                  <w:rStyle w:val="a6"/>
                  <w:rFonts w:ascii="Times New Roman" w:hAnsi="Times New Roman"/>
                  <w:color w:val="auto"/>
                  <w:sz w:val="24"/>
                  <w:szCs w:val="24"/>
                  <w:u w:val="none"/>
                  <w:lang w:val="kk-KZ"/>
                </w:rPr>
                <w:t>396</w:t>
              </w:r>
            </w:hyperlink>
            <w:r w:rsidRPr="00484FF3">
              <w:rPr>
                <w:rFonts w:ascii="Times New Roman" w:hAnsi="Times New Roman"/>
                <w:sz w:val="24"/>
                <w:szCs w:val="24"/>
                <w:lang w:val="kk-KZ"/>
              </w:rPr>
              <w:t xml:space="preserve"> (бірінші бөлігінде), </w:t>
            </w:r>
            <w:hyperlink r:id="rId100" w:anchor="z420" w:history="1">
              <w:r w:rsidRPr="00484FF3">
                <w:rPr>
                  <w:rStyle w:val="a6"/>
                  <w:rFonts w:ascii="Times New Roman" w:hAnsi="Times New Roman"/>
                  <w:color w:val="auto"/>
                  <w:sz w:val="24"/>
                  <w:szCs w:val="24"/>
                  <w:u w:val="none"/>
                  <w:lang w:val="kk-KZ"/>
                </w:rPr>
                <w:t>420</w:t>
              </w:r>
            </w:hyperlink>
            <w:r w:rsidRPr="00484FF3">
              <w:rPr>
                <w:rFonts w:ascii="Times New Roman" w:hAnsi="Times New Roman"/>
                <w:sz w:val="24"/>
                <w:szCs w:val="24"/>
                <w:lang w:val="kk-KZ"/>
              </w:rPr>
              <w:t xml:space="preserve">, </w:t>
            </w:r>
            <w:hyperlink r:id="rId101" w:anchor="z421" w:history="1">
              <w:r w:rsidRPr="00484FF3">
                <w:rPr>
                  <w:rStyle w:val="a6"/>
                  <w:rFonts w:ascii="Times New Roman" w:hAnsi="Times New Roman"/>
                  <w:color w:val="auto"/>
                  <w:sz w:val="24"/>
                  <w:szCs w:val="24"/>
                  <w:u w:val="none"/>
                  <w:lang w:val="kk-KZ"/>
                </w:rPr>
                <w:t>421</w:t>
              </w:r>
            </w:hyperlink>
            <w:r w:rsidRPr="00484FF3">
              <w:rPr>
                <w:rFonts w:ascii="Times New Roman" w:hAnsi="Times New Roman"/>
                <w:sz w:val="24"/>
                <w:szCs w:val="24"/>
                <w:lang w:val="kk-KZ"/>
              </w:rPr>
              <w:t xml:space="preserve">, </w:t>
            </w:r>
            <w:hyperlink r:id="rId102" w:anchor="z432" w:history="1">
              <w:r w:rsidRPr="00484FF3">
                <w:rPr>
                  <w:rStyle w:val="a6"/>
                  <w:rFonts w:ascii="Times New Roman" w:hAnsi="Times New Roman"/>
                  <w:color w:val="auto"/>
                  <w:sz w:val="24"/>
                  <w:szCs w:val="24"/>
                  <w:u w:val="none"/>
                  <w:lang w:val="kk-KZ"/>
                </w:rPr>
                <w:t>432</w:t>
              </w:r>
            </w:hyperlink>
            <w:r w:rsidRPr="00484FF3">
              <w:rPr>
                <w:rFonts w:ascii="Times New Roman" w:hAnsi="Times New Roman"/>
                <w:sz w:val="24"/>
                <w:szCs w:val="24"/>
                <w:lang w:val="kk-KZ"/>
              </w:rPr>
              <w:t xml:space="preserve">, </w:t>
            </w:r>
            <w:hyperlink r:id="rId103" w:anchor="z433" w:history="1">
              <w:r w:rsidRPr="00484FF3">
                <w:rPr>
                  <w:rStyle w:val="a6"/>
                  <w:rFonts w:ascii="Times New Roman" w:hAnsi="Times New Roman"/>
                  <w:color w:val="auto"/>
                  <w:sz w:val="24"/>
                  <w:szCs w:val="24"/>
                  <w:u w:val="none"/>
                  <w:lang w:val="kk-KZ"/>
                </w:rPr>
                <w:t>433</w:t>
              </w:r>
            </w:hyperlink>
            <w:r w:rsidRPr="00484FF3">
              <w:rPr>
                <w:rFonts w:ascii="Times New Roman" w:hAnsi="Times New Roman"/>
                <w:sz w:val="24"/>
                <w:szCs w:val="24"/>
                <w:lang w:val="kk-KZ"/>
              </w:rPr>
              <w:t xml:space="preserve"> (бірінші бөлігінде), </w:t>
            </w:r>
            <w:hyperlink r:id="rId104" w:anchor="z3199" w:history="1">
              <w:r w:rsidRPr="00484FF3">
                <w:rPr>
                  <w:rStyle w:val="a6"/>
                  <w:rFonts w:ascii="Times New Roman" w:hAnsi="Times New Roman"/>
                  <w:color w:val="auto"/>
                  <w:sz w:val="24"/>
                  <w:szCs w:val="24"/>
                  <w:u w:val="none"/>
                  <w:lang w:val="kk-KZ"/>
                </w:rPr>
                <w:t>434-1</w:t>
              </w:r>
            </w:hyperlink>
            <w:r w:rsidRPr="00484FF3">
              <w:rPr>
                <w:rFonts w:ascii="Times New Roman" w:hAnsi="Times New Roman"/>
                <w:sz w:val="24"/>
                <w:szCs w:val="24"/>
                <w:lang w:val="kk-KZ"/>
              </w:rPr>
              <w:t xml:space="preserve">, </w:t>
            </w:r>
            <w:hyperlink r:id="rId105" w:anchor="z437" w:history="1">
              <w:r w:rsidRPr="00484FF3">
                <w:rPr>
                  <w:rStyle w:val="a6"/>
                  <w:rFonts w:ascii="Times New Roman" w:hAnsi="Times New Roman"/>
                  <w:color w:val="auto"/>
                  <w:sz w:val="24"/>
                  <w:szCs w:val="24"/>
                  <w:u w:val="none"/>
                  <w:lang w:val="kk-KZ"/>
                </w:rPr>
                <w:t>437</w:t>
              </w:r>
            </w:hyperlink>
            <w:r w:rsidRPr="00484FF3">
              <w:rPr>
                <w:rFonts w:ascii="Times New Roman" w:hAnsi="Times New Roman"/>
                <w:sz w:val="24"/>
                <w:szCs w:val="24"/>
                <w:lang w:val="kk-KZ"/>
              </w:rPr>
              <w:t xml:space="preserve">, </w:t>
            </w:r>
            <w:hyperlink r:id="rId106" w:anchor="z438" w:history="1">
              <w:r w:rsidRPr="00484FF3">
                <w:rPr>
                  <w:rStyle w:val="a6"/>
                  <w:rFonts w:ascii="Times New Roman" w:hAnsi="Times New Roman"/>
                  <w:color w:val="auto"/>
                  <w:sz w:val="24"/>
                  <w:szCs w:val="24"/>
                  <w:u w:val="none"/>
                  <w:lang w:val="kk-KZ"/>
                </w:rPr>
                <w:t>438</w:t>
              </w:r>
            </w:hyperlink>
            <w:r w:rsidRPr="00484FF3">
              <w:rPr>
                <w:rFonts w:ascii="Times New Roman" w:hAnsi="Times New Roman"/>
                <w:sz w:val="24"/>
                <w:szCs w:val="24"/>
                <w:lang w:val="kk-KZ"/>
              </w:rPr>
              <w:t xml:space="preserve"> (бірінші және екінші бөліктерінде), 441-1, </w:t>
            </w:r>
            <w:hyperlink r:id="rId107" w:anchor="z444" w:history="1">
              <w:r w:rsidRPr="00484FF3">
                <w:rPr>
                  <w:rStyle w:val="a6"/>
                  <w:rFonts w:ascii="Times New Roman" w:hAnsi="Times New Roman"/>
                  <w:color w:val="auto"/>
                  <w:sz w:val="24"/>
                  <w:szCs w:val="24"/>
                  <w:u w:val="none"/>
                  <w:lang w:val="kk-KZ"/>
                </w:rPr>
                <w:t>444</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(екінші бөлігінде), </w:t>
            </w:r>
            <w:hyperlink r:id="rId108" w:anchor="z458" w:history="1">
              <w:r w:rsidRPr="00484FF3">
                <w:rPr>
                  <w:rStyle w:val="a6"/>
                  <w:rFonts w:ascii="Times New Roman" w:hAnsi="Times New Roman"/>
                  <w:color w:val="auto"/>
                  <w:sz w:val="24"/>
                  <w:szCs w:val="24"/>
                  <w:u w:val="none"/>
                  <w:lang w:val="kk-KZ"/>
                </w:rPr>
                <w:t>458</w:t>
              </w:r>
            </w:hyperlink>
            <w:r w:rsidRPr="00484FF3">
              <w:rPr>
                <w:rFonts w:ascii="Times New Roman" w:hAnsi="Times New Roman"/>
                <w:sz w:val="24"/>
                <w:szCs w:val="24"/>
                <w:lang w:val="kk-KZ"/>
              </w:rPr>
              <w:t xml:space="preserve">, </w:t>
            </w:r>
            <w:hyperlink r:id="rId109" w:anchor="z464" w:history="1">
              <w:r w:rsidRPr="00484FF3">
                <w:rPr>
                  <w:rStyle w:val="a6"/>
                  <w:rFonts w:ascii="Times New Roman" w:hAnsi="Times New Roman"/>
                  <w:color w:val="auto"/>
                  <w:sz w:val="24"/>
                  <w:szCs w:val="24"/>
                  <w:u w:val="none"/>
                  <w:lang w:val="kk-KZ"/>
                </w:rPr>
                <w:t>464</w:t>
              </w:r>
            </w:hyperlink>
            <w:r w:rsidRPr="00484FF3">
              <w:rPr>
                <w:rFonts w:ascii="Times New Roman" w:hAnsi="Times New Roman"/>
                <w:sz w:val="24"/>
                <w:szCs w:val="24"/>
                <w:lang w:val="kk-KZ"/>
              </w:rPr>
              <w:t xml:space="preserve">, </w:t>
            </w:r>
            <w:hyperlink r:id="rId110" w:anchor="z469" w:history="1">
              <w:r w:rsidRPr="00484FF3">
                <w:rPr>
                  <w:rStyle w:val="a6"/>
                  <w:rFonts w:ascii="Times New Roman" w:hAnsi="Times New Roman"/>
                  <w:color w:val="auto"/>
                  <w:sz w:val="24"/>
                  <w:szCs w:val="24"/>
                  <w:u w:val="none"/>
                  <w:lang w:val="kk-KZ"/>
                </w:rPr>
                <w:t>469</w:t>
              </w:r>
            </w:hyperlink>
            <w:r w:rsidRPr="00484FF3">
              <w:rPr>
                <w:rFonts w:ascii="Times New Roman" w:hAnsi="Times New Roman"/>
                <w:sz w:val="24"/>
                <w:szCs w:val="24"/>
                <w:lang w:val="kk-KZ"/>
              </w:rPr>
              <w:t xml:space="preserve">, </w:t>
            </w:r>
            <w:hyperlink r:id="rId111" w:anchor="z470" w:history="1">
              <w:r w:rsidRPr="00484FF3">
                <w:rPr>
                  <w:rStyle w:val="a6"/>
                  <w:rFonts w:ascii="Times New Roman" w:hAnsi="Times New Roman"/>
                  <w:color w:val="auto"/>
                  <w:sz w:val="24"/>
                  <w:szCs w:val="24"/>
                  <w:u w:val="none"/>
                  <w:lang w:val="kk-KZ"/>
                </w:rPr>
                <w:t>470</w:t>
              </w:r>
            </w:hyperlink>
            <w:r w:rsidRPr="00484FF3">
              <w:rPr>
                <w:rFonts w:ascii="Times New Roman" w:hAnsi="Times New Roman"/>
                <w:sz w:val="24"/>
                <w:szCs w:val="24"/>
                <w:lang w:val="kk-KZ"/>
              </w:rPr>
              <w:t xml:space="preserve">, </w:t>
            </w:r>
            <w:hyperlink r:id="rId112" w:anchor="z480" w:history="1">
              <w:r w:rsidRPr="00484FF3">
                <w:rPr>
                  <w:rStyle w:val="a6"/>
                  <w:rFonts w:ascii="Times New Roman" w:hAnsi="Times New Roman"/>
                  <w:color w:val="auto"/>
                  <w:sz w:val="24"/>
                  <w:szCs w:val="24"/>
                  <w:u w:val="none"/>
                  <w:lang w:val="kk-KZ"/>
                </w:rPr>
                <w:t>480</w:t>
              </w:r>
            </w:hyperlink>
            <w:r w:rsidRPr="00484FF3">
              <w:rPr>
                <w:rFonts w:ascii="Times New Roman" w:hAnsi="Times New Roman"/>
                <w:sz w:val="24"/>
                <w:szCs w:val="24"/>
                <w:lang w:val="kk-KZ"/>
              </w:rPr>
              <w:t xml:space="preserve"> (бірінші бөлігінде), </w:t>
            </w:r>
            <w:hyperlink r:id="rId113" w:anchor="z484" w:history="1">
              <w:r w:rsidRPr="00484FF3">
                <w:rPr>
                  <w:rStyle w:val="a6"/>
                  <w:rFonts w:ascii="Times New Roman" w:hAnsi="Times New Roman"/>
                  <w:color w:val="auto"/>
                  <w:sz w:val="24"/>
                  <w:szCs w:val="24"/>
                  <w:u w:val="none"/>
                  <w:lang w:val="kk-KZ"/>
                </w:rPr>
                <w:t>484</w:t>
              </w:r>
            </w:hyperlink>
            <w:r w:rsidRPr="00484FF3">
              <w:rPr>
                <w:rFonts w:ascii="Times New Roman" w:hAnsi="Times New Roman"/>
                <w:sz w:val="24"/>
                <w:szCs w:val="24"/>
                <w:lang w:val="kk-KZ"/>
              </w:rPr>
              <w:t xml:space="preserve">, 485 (бірінші бөлігінде), </w:t>
            </w:r>
            <w:hyperlink r:id="rId114" w:anchor="z486" w:history="1">
              <w:r w:rsidRPr="00484FF3">
                <w:rPr>
                  <w:rStyle w:val="a6"/>
                  <w:rFonts w:ascii="Times New Roman" w:hAnsi="Times New Roman"/>
                  <w:color w:val="auto"/>
                  <w:sz w:val="24"/>
                  <w:szCs w:val="24"/>
                  <w:u w:val="none"/>
                  <w:lang w:val="kk-KZ"/>
                </w:rPr>
                <w:t>486</w:t>
              </w:r>
            </w:hyperlink>
            <w:r w:rsidRPr="00484FF3">
              <w:rPr>
                <w:rFonts w:ascii="Times New Roman" w:hAnsi="Times New Roman"/>
                <w:sz w:val="24"/>
                <w:szCs w:val="24"/>
                <w:lang w:val="kk-KZ"/>
              </w:rPr>
              <w:t xml:space="preserve">, </w:t>
            </w:r>
            <w:hyperlink r:id="rId115" w:anchor="z487" w:history="1">
              <w:r w:rsidRPr="00484FF3">
                <w:rPr>
                  <w:rStyle w:val="a6"/>
                  <w:rFonts w:ascii="Times New Roman" w:hAnsi="Times New Roman"/>
                  <w:color w:val="auto"/>
                  <w:sz w:val="24"/>
                  <w:szCs w:val="24"/>
                  <w:u w:val="none"/>
                  <w:lang w:val="kk-KZ"/>
                </w:rPr>
                <w:t>487</w:t>
              </w:r>
            </w:hyperlink>
            <w:r w:rsidRPr="00484FF3">
              <w:rPr>
                <w:rFonts w:ascii="Times New Roman" w:hAnsi="Times New Roman"/>
                <w:sz w:val="24"/>
                <w:szCs w:val="24"/>
                <w:lang w:val="kk-KZ"/>
              </w:rPr>
              <w:t xml:space="preserve">, </w:t>
            </w:r>
            <w:hyperlink r:id="rId116" w:anchor="z489" w:history="1">
              <w:r w:rsidRPr="00484FF3">
                <w:rPr>
                  <w:rStyle w:val="a6"/>
                  <w:rFonts w:ascii="Times New Roman" w:hAnsi="Times New Roman"/>
                  <w:color w:val="auto"/>
                  <w:sz w:val="24"/>
                  <w:szCs w:val="24"/>
                  <w:u w:val="none"/>
                  <w:lang w:val="kk-KZ"/>
                </w:rPr>
                <w:t>489</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(бірінші, тоғызыншы, оныншы және он бірінші бөліктерінде), </w:t>
            </w:r>
            <w:hyperlink r:id="rId117" w:anchor="z492" w:history="1">
              <w:r w:rsidRPr="00484FF3">
                <w:rPr>
                  <w:rStyle w:val="a6"/>
                  <w:rFonts w:ascii="Times New Roman" w:hAnsi="Times New Roman"/>
                  <w:color w:val="auto"/>
                  <w:sz w:val="24"/>
                  <w:szCs w:val="24"/>
                  <w:u w:val="none"/>
                  <w:lang w:val="kk-KZ"/>
                </w:rPr>
                <w:t>492</w:t>
              </w:r>
            </w:hyperlink>
            <w:r w:rsidRPr="00484FF3">
              <w:rPr>
                <w:rFonts w:ascii="Times New Roman" w:hAnsi="Times New Roman"/>
                <w:sz w:val="24"/>
                <w:szCs w:val="24"/>
                <w:lang w:val="kk-KZ"/>
              </w:rPr>
              <w:t xml:space="preserve">, </w:t>
            </w:r>
            <w:hyperlink r:id="rId118" w:anchor="z493" w:history="1">
              <w:r w:rsidRPr="00484FF3">
                <w:rPr>
                  <w:rStyle w:val="a6"/>
                  <w:rFonts w:ascii="Times New Roman" w:hAnsi="Times New Roman"/>
                  <w:color w:val="auto"/>
                  <w:sz w:val="24"/>
                  <w:szCs w:val="24"/>
                  <w:u w:val="none"/>
                  <w:lang w:val="kk-KZ"/>
                </w:rPr>
                <w:t>493</w:t>
              </w:r>
            </w:hyperlink>
            <w:r w:rsidRPr="00484FF3">
              <w:rPr>
                <w:rFonts w:ascii="Times New Roman" w:hAnsi="Times New Roman"/>
                <w:sz w:val="24"/>
                <w:szCs w:val="24"/>
                <w:lang w:val="kk-KZ"/>
              </w:rPr>
              <w:t xml:space="preserve">, </w:t>
            </w:r>
            <w:hyperlink r:id="rId119" w:anchor="z494" w:history="1">
              <w:r w:rsidRPr="00484FF3">
                <w:rPr>
                  <w:rStyle w:val="a6"/>
                  <w:rFonts w:ascii="Times New Roman" w:hAnsi="Times New Roman"/>
                  <w:color w:val="auto"/>
                  <w:sz w:val="24"/>
                  <w:szCs w:val="24"/>
                  <w:u w:val="none"/>
                  <w:lang w:val="kk-KZ"/>
                </w:rPr>
                <w:t>494</w:t>
              </w:r>
            </w:hyperlink>
            <w:r w:rsidRPr="00484FF3">
              <w:rPr>
                <w:rFonts w:ascii="Times New Roman" w:hAnsi="Times New Roman"/>
                <w:sz w:val="24"/>
                <w:szCs w:val="24"/>
                <w:lang w:val="kk-KZ"/>
              </w:rPr>
              <w:t xml:space="preserve">, </w:t>
            </w:r>
            <w:hyperlink r:id="rId120" w:anchor="z495" w:history="1">
              <w:r w:rsidRPr="00484FF3">
                <w:rPr>
                  <w:rStyle w:val="a6"/>
                  <w:rFonts w:ascii="Times New Roman" w:hAnsi="Times New Roman"/>
                  <w:color w:val="auto"/>
                  <w:sz w:val="24"/>
                  <w:szCs w:val="24"/>
                  <w:u w:val="none"/>
                  <w:lang w:val="kk-KZ"/>
                </w:rPr>
                <w:t>495</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(бірінші бөлігінде), </w:t>
            </w:r>
            <w:hyperlink r:id="rId121" w:anchor="z496" w:history="1">
              <w:r w:rsidRPr="00484FF3">
                <w:rPr>
                  <w:rStyle w:val="a6"/>
                  <w:rFonts w:ascii="Times New Roman" w:hAnsi="Times New Roman"/>
                  <w:color w:val="auto"/>
                  <w:sz w:val="24"/>
                  <w:szCs w:val="24"/>
                  <w:u w:val="none"/>
                  <w:lang w:val="kk-KZ"/>
                </w:rPr>
                <w:t>496</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(бірінші бөлігінде), </w:t>
            </w:r>
            <w:hyperlink r:id="rId122" w:anchor="z505" w:history="1">
              <w:r w:rsidRPr="00484FF3">
                <w:rPr>
                  <w:rStyle w:val="a6"/>
                  <w:rFonts w:ascii="Times New Roman" w:hAnsi="Times New Roman"/>
                  <w:color w:val="auto"/>
                  <w:sz w:val="24"/>
                  <w:szCs w:val="24"/>
                  <w:u w:val="none"/>
                  <w:lang w:val="kk-KZ"/>
                </w:rPr>
                <w:t>505</w:t>
              </w:r>
            </w:hyperlink>
            <w:r w:rsidRPr="00484FF3">
              <w:rPr>
                <w:rFonts w:ascii="Times New Roman" w:hAnsi="Times New Roman"/>
                <w:sz w:val="24"/>
                <w:szCs w:val="24"/>
                <w:lang w:val="kk-KZ"/>
              </w:rPr>
              <w:t xml:space="preserve"> (екінші бөлігінде), </w:t>
            </w:r>
            <w:hyperlink r:id="rId123" w:anchor="z510" w:history="1">
              <w:r w:rsidRPr="00484FF3">
                <w:rPr>
                  <w:rStyle w:val="a6"/>
                  <w:rFonts w:ascii="Times New Roman" w:hAnsi="Times New Roman"/>
                  <w:color w:val="auto"/>
                  <w:sz w:val="24"/>
                  <w:szCs w:val="24"/>
                  <w:u w:val="none"/>
                  <w:lang w:val="kk-KZ"/>
                </w:rPr>
                <w:t>510</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(бірінші, екінші, үшінші және бесінші бөліктерінде), </w:t>
            </w:r>
            <w:hyperlink r:id="rId124" w:anchor="z512" w:history="1">
              <w:r w:rsidRPr="00484FF3">
                <w:rPr>
                  <w:rStyle w:val="a6"/>
                  <w:rFonts w:ascii="Times New Roman" w:hAnsi="Times New Roman"/>
                  <w:color w:val="auto"/>
                  <w:sz w:val="24"/>
                  <w:szCs w:val="24"/>
                  <w:u w:val="none"/>
                  <w:lang w:val="kk-KZ"/>
                </w:rPr>
                <w:t>512</w:t>
              </w:r>
            </w:hyperlink>
            <w:r w:rsidRPr="00484FF3">
              <w:rPr>
                <w:rFonts w:ascii="Times New Roman" w:hAnsi="Times New Roman"/>
                <w:sz w:val="24"/>
                <w:szCs w:val="24"/>
                <w:lang w:val="kk-KZ"/>
              </w:rPr>
              <w:t xml:space="preserve"> (бірінші бөлігінде), </w:t>
            </w:r>
            <w:hyperlink r:id="rId125" w:anchor="z513" w:history="1">
              <w:r w:rsidRPr="00484FF3">
                <w:rPr>
                  <w:rStyle w:val="a6"/>
                  <w:rFonts w:ascii="Times New Roman" w:hAnsi="Times New Roman"/>
                  <w:color w:val="auto"/>
                  <w:sz w:val="24"/>
                  <w:szCs w:val="24"/>
                  <w:u w:val="none"/>
                  <w:lang w:val="kk-KZ"/>
                </w:rPr>
                <w:t>513</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(бірінші бөлігінде), </w:t>
            </w:r>
            <w:hyperlink r:id="rId126" w:anchor="z514" w:history="1">
              <w:r w:rsidRPr="00484FF3">
                <w:rPr>
                  <w:rStyle w:val="a6"/>
                  <w:rFonts w:ascii="Times New Roman" w:hAnsi="Times New Roman"/>
                  <w:color w:val="auto"/>
                  <w:sz w:val="24"/>
                  <w:szCs w:val="24"/>
                  <w:u w:val="none"/>
                  <w:lang w:val="kk-KZ"/>
                </w:rPr>
                <w:t>514</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(бірінші бөлігінде), </w:t>
            </w:r>
            <w:hyperlink r:id="rId127" w:anchor="z515" w:history="1">
              <w:r w:rsidRPr="00484FF3">
                <w:rPr>
                  <w:rStyle w:val="a6"/>
                  <w:rFonts w:ascii="Times New Roman" w:hAnsi="Times New Roman"/>
                  <w:color w:val="auto"/>
                  <w:sz w:val="24"/>
                  <w:szCs w:val="24"/>
                  <w:u w:val="none"/>
                  <w:lang w:val="kk-KZ"/>
                </w:rPr>
                <w:t>515</w:t>
              </w:r>
            </w:hyperlink>
            <w:r w:rsidRPr="00484FF3">
              <w:rPr>
                <w:rFonts w:ascii="Times New Roman" w:hAnsi="Times New Roman"/>
                <w:sz w:val="24"/>
                <w:szCs w:val="24"/>
                <w:lang w:val="kk-KZ"/>
              </w:rPr>
              <w:t xml:space="preserve">, </w:t>
            </w:r>
            <w:hyperlink r:id="rId128" w:anchor="z517" w:history="1">
              <w:r w:rsidRPr="00484FF3">
                <w:rPr>
                  <w:rStyle w:val="a6"/>
                  <w:rFonts w:ascii="Times New Roman" w:hAnsi="Times New Roman"/>
                  <w:color w:val="auto"/>
                  <w:sz w:val="24"/>
                  <w:szCs w:val="24"/>
                  <w:u w:val="none"/>
                  <w:lang w:val="kk-KZ"/>
                </w:rPr>
                <w:t>517</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(үшінші бөлігінде), </w:t>
            </w:r>
            <w:hyperlink r:id="rId129" w:anchor="z518" w:history="1">
              <w:r w:rsidRPr="00484FF3">
                <w:rPr>
                  <w:rStyle w:val="a6"/>
                  <w:rFonts w:ascii="Times New Roman" w:hAnsi="Times New Roman"/>
                  <w:color w:val="auto"/>
                  <w:sz w:val="24"/>
                  <w:szCs w:val="24"/>
                  <w:u w:val="none"/>
                  <w:lang w:val="kk-KZ"/>
                </w:rPr>
                <w:t>518</w:t>
              </w:r>
            </w:hyperlink>
            <w:r w:rsidRPr="00484FF3">
              <w:rPr>
                <w:rFonts w:ascii="Times New Roman" w:hAnsi="Times New Roman"/>
                <w:sz w:val="24"/>
                <w:szCs w:val="24"/>
                <w:lang w:val="kk-KZ"/>
              </w:rPr>
              <w:t xml:space="preserve">, </w:t>
            </w:r>
            <w:hyperlink r:id="rId130" w:anchor="z519" w:history="1">
              <w:r w:rsidRPr="00484FF3">
                <w:rPr>
                  <w:rStyle w:val="a6"/>
                  <w:rFonts w:ascii="Times New Roman" w:hAnsi="Times New Roman"/>
                  <w:color w:val="auto"/>
                  <w:sz w:val="24"/>
                  <w:szCs w:val="24"/>
                  <w:u w:val="none"/>
                  <w:lang w:val="kk-KZ"/>
                </w:rPr>
                <w:t>519</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(бірінші, үшінші, бесінші және алтыншы бөліктерінде), </w:t>
            </w:r>
            <w:hyperlink r:id="rId131" w:anchor="z562" w:history="1">
              <w:r w:rsidRPr="00484FF3">
                <w:rPr>
                  <w:rStyle w:val="a6"/>
                  <w:rFonts w:ascii="Times New Roman" w:hAnsi="Times New Roman"/>
                  <w:color w:val="auto"/>
                  <w:sz w:val="24"/>
                  <w:szCs w:val="24"/>
                  <w:u w:val="none"/>
                  <w:lang w:val="kk-KZ"/>
                </w:rPr>
                <w:t>562</w:t>
              </w:r>
            </w:hyperlink>
            <w:r w:rsidRPr="00484FF3">
              <w:rPr>
                <w:rFonts w:ascii="Times New Roman" w:hAnsi="Times New Roman"/>
                <w:sz w:val="24"/>
                <w:szCs w:val="24"/>
                <w:lang w:val="kk-KZ"/>
              </w:rPr>
              <w:t xml:space="preserve">, </w:t>
            </w:r>
            <w:hyperlink r:id="rId132" w:anchor="z571" w:history="1">
              <w:r w:rsidRPr="00484FF3">
                <w:rPr>
                  <w:rStyle w:val="a6"/>
                  <w:rFonts w:ascii="Times New Roman" w:hAnsi="Times New Roman"/>
                  <w:color w:val="auto"/>
                  <w:sz w:val="24"/>
                  <w:szCs w:val="24"/>
                  <w:u w:val="none"/>
                  <w:lang w:val="kk-KZ"/>
                </w:rPr>
                <w:t>571</w:t>
              </w:r>
            </w:hyperlink>
            <w:r w:rsidRPr="00484FF3">
              <w:rPr>
                <w:rFonts w:ascii="Times New Roman" w:hAnsi="Times New Roman"/>
                <w:sz w:val="24"/>
                <w:szCs w:val="24"/>
                <w:lang w:val="kk-KZ"/>
              </w:rPr>
              <w:t xml:space="preserve"> (үшінші бөлігінде), </w:t>
            </w:r>
            <w:hyperlink r:id="rId133" w:anchor="z590" w:history="1">
              <w:r w:rsidRPr="00484FF3">
                <w:rPr>
                  <w:rStyle w:val="a6"/>
                  <w:rFonts w:ascii="Times New Roman" w:hAnsi="Times New Roman"/>
                  <w:color w:val="auto"/>
                  <w:sz w:val="24"/>
                  <w:szCs w:val="24"/>
                  <w:u w:val="none"/>
                  <w:lang w:val="kk-KZ"/>
                </w:rPr>
                <w:t>590</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(үшінші, сегізінші және оныншы бөліктерінде), </w:t>
            </w:r>
            <w:hyperlink r:id="rId134" w:anchor="z591" w:history="1">
              <w:r w:rsidRPr="00484FF3">
                <w:rPr>
                  <w:rStyle w:val="a6"/>
                  <w:rFonts w:ascii="Times New Roman" w:hAnsi="Times New Roman"/>
                  <w:color w:val="auto"/>
                  <w:sz w:val="24"/>
                  <w:szCs w:val="24"/>
                  <w:u w:val="none"/>
                  <w:lang w:val="kk-KZ"/>
                </w:rPr>
                <w:t>591</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(екінші бөлігінде), </w:t>
            </w:r>
            <w:hyperlink r:id="rId135" w:anchor="z592" w:history="1">
              <w:r w:rsidRPr="00484FF3">
                <w:rPr>
                  <w:rStyle w:val="a6"/>
                  <w:rFonts w:ascii="Times New Roman" w:hAnsi="Times New Roman"/>
                  <w:color w:val="auto"/>
                  <w:sz w:val="24"/>
                  <w:szCs w:val="24"/>
                  <w:u w:val="none"/>
                  <w:lang w:val="kk-KZ"/>
                </w:rPr>
                <w:t>592</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(үшінші және төртінші бөліктерінде), </w:t>
            </w:r>
            <w:hyperlink r:id="rId136" w:anchor="z593" w:history="1">
              <w:r w:rsidRPr="00484FF3">
                <w:rPr>
                  <w:rStyle w:val="a6"/>
                  <w:rFonts w:ascii="Times New Roman" w:hAnsi="Times New Roman"/>
                  <w:color w:val="auto"/>
                  <w:sz w:val="24"/>
                  <w:szCs w:val="24"/>
                  <w:u w:val="none"/>
                  <w:lang w:val="kk-KZ"/>
                </w:rPr>
                <w:t>593</w:t>
              </w:r>
            </w:hyperlink>
            <w:r w:rsidRPr="00484FF3">
              <w:rPr>
                <w:rFonts w:ascii="Times New Roman" w:hAnsi="Times New Roman"/>
                <w:sz w:val="24"/>
                <w:szCs w:val="24"/>
                <w:lang w:val="kk-KZ"/>
              </w:rPr>
              <w:t xml:space="preserve">, </w:t>
            </w:r>
            <w:hyperlink r:id="rId137" w:anchor="z594" w:history="1">
              <w:r w:rsidRPr="00484FF3">
                <w:rPr>
                  <w:rStyle w:val="a6"/>
                  <w:rFonts w:ascii="Times New Roman" w:hAnsi="Times New Roman"/>
                  <w:color w:val="auto"/>
                  <w:sz w:val="24"/>
                  <w:szCs w:val="24"/>
                  <w:u w:val="none"/>
                  <w:lang w:val="kk-KZ"/>
                </w:rPr>
                <w:t>594</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(төртінші бөлігінде), </w:t>
            </w:r>
            <w:hyperlink r:id="rId138" w:anchor="z595" w:history="1">
              <w:r w:rsidRPr="00484FF3">
                <w:rPr>
                  <w:rStyle w:val="a6"/>
                  <w:rFonts w:ascii="Times New Roman" w:hAnsi="Times New Roman"/>
                  <w:color w:val="auto"/>
                  <w:sz w:val="24"/>
                  <w:szCs w:val="24"/>
                  <w:u w:val="none"/>
                  <w:lang w:val="kk-KZ"/>
                </w:rPr>
                <w:t>595</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(төртінші бөлігінде), </w:t>
            </w:r>
            <w:hyperlink r:id="rId139" w:anchor="z596" w:history="1">
              <w:r w:rsidRPr="00484FF3">
                <w:rPr>
                  <w:rStyle w:val="a6"/>
                  <w:rFonts w:ascii="Times New Roman" w:hAnsi="Times New Roman"/>
                  <w:color w:val="auto"/>
                  <w:sz w:val="24"/>
                  <w:szCs w:val="24"/>
                  <w:u w:val="none"/>
                  <w:lang w:val="kk-KZ"/>
                </w:rPr>
                <w:t>596</w:t>
              </w:r>
            </w:hyperlink>
            <w:r w:rsidRPr="00484FF3">
              <w:rPr>
                <w:rFonts w:ascii="Times New Roman" w:hAnsi="Times New Roman"/>
                <w:sz w:val="24"/>
                <w:szCs w:val="24"/>
                <w:lang w:val="kk-KZ"/>
              </w:rPr>
              <w:t xml:space="preserve"> (төртінші және бесінші бөліктерінде), </w:t>
            </w:r>
            <w:hyperlink r:id="rId140" w:anchor="z597" w:history="1">
              <w:r w:rsidRPr="00484FF3">
                <w:rPr>
                  <w:rStyle w:val="a6"/>
                  <w:rFonts w:ascii="Times New Roman" w:hAnsi="Times New Roman"/>
                  <w:color w:val="auto"/>
                  <w:sz w:val="24"/>
                  <w:szCs w:val="24"/>
                  <w:u w:val="none"/>
                  <w:lang w:val="kk-KZ"/>
                </w:rPr>
                <w:t>597</w:t>
              </w:r>
            </w:hyperlink>
            <w:r w:rsidRPr="00484FF3">
              <w:rPr>
                <w:rFonts w:ascii="Times New Roman" w:hAnsi="Times New Roman"/>
                <w:sz w:val="24"/>
                <w:szCs w:val="24"/>
                <w:lang w:val="kk-KZ"/>
              </w:rPr>
              <w:t xml:space="preserve"> бесінші және алтыншы бөліктерінде), </w:t>
            </w:r>
            <w:hyperlink r:id="rId141" w:anchor="z598" w:history="1">
              <w:r w:rsidRPr="00484FF3">
                <w:rPr>
                  <w:rStyle w:val="a6"/>
                  <w:rFonts w:ascii="Times New Roman" w:hAnsi="Times New Roman"/>
                  <w:color w:val="auto"/>
                  <w:sz w:val="24"/>
                  <w:szCs w:val="24"/>
                  <w:u w:val="none"/>
                  <w:lang w:val="kk-KZ"/>
                </w:rPr>
                <w:t>598</w:t>
              </w:r>
            </w:hyperlink>
            <w:r w:rsidRPr="00484FF3">
              <w:rPr>
                <w:rFonts w:ascii="Times New Roman" w:hAnsi="Times New Roman"/>
                <w:sz w:val="24"/>
                <w:szCs w:val="24"/>
                <w:lang w:val="kk-KZ"/>
              </w:rPr>
              <w:t xml:space="preserve"> (екінші бөлігінде), </w:t>
            </w:r>
            <w:hyperlink r:id="rId142" w:anchor="z599" w:history="1">
              <w:r w:rsidRPr="00484FF3">
                <w:rPr>
                  <w:rStyle w:val="a6"/>
                  <w:rFonts w:ascii="Times New Roman" w:hAnsi="Times New Roman"/>
                  <w:color w:val="auto"/>
                  <w:sz w:val="24"/>
                  <w:szCs w:val="24"/>
                  <w:u w:val="none"/>
                  <w:lang w:val="kk-KZ"/>
                </w:rPr>
                <w:t>599</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екінші бөлігінде), </w:t>
            </w:r>
            <w:hyperlink r:id="rId143" w:anchor="z600" w:history="1">
              <w:r w:rsidRPr="00484FF3">
                <w:rPr>
                  <w:rStyle w:val="a6"/>
                  <w:rFonts w:ascii="Times New Roman" w:hAnsi="Times New Roman"/>
                  <w:color w:val="auto"/>
                  <w:sz w:val="24"/>
                  <w:szCs w:val="24"/>
                  <w:u w:val="none"/>
                  <w:lang w:val="kk-KZ"/>
                </w:rPr>
                <w:t>600</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(екінші бөлігінде), </w:t>
            </w:r>
            <w:hyperlink r:id="rId144" w:anchor="z601" w:history="1">
              <w:r w:rsidRPr="00484FF3">
                <w:rPr>
                  <w:rStyle w:val="a6"/>
                  <w:rFonts w:ascii="Times New Roman" w:hAnsi="Times New Roman"/>
                  <w:color w:val="auto"/>
                  <w:sz w:val="24"/>
                  <w:szCs w:val="24"/>
                  <w:u w:val="none"/>
                  <w:lang w:val="kk-KZ"/>
                </w:rPr>
                <w:t>601</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(екінші бөлігінде), </w:t>
            </w:r>
            <w:hyperlink r:id="rId145" w:anchor="z602" w:history="1">
              <w:r w:rsidRPr="00484FF3">
                <w:rPr>
                  <w:rStyle w:val="a6"/>
                  <w:rFonts w:ascii="Times New Roman" w:hAnsi="Times New Roman"/>
                  <w:color w:val="auto"/>
                  <w:sz w:val="24"/>
                  <w:szCs w:val="24"/>
                  <w:u w:val="none"/>
                  <w:lang w:val="kk-KZ"/>
                </w:rPr>
                <w:t>602</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(екінші бөлігінде), </w:t>
            </w:r>
            <w:hyperlink r:id="rId146" w:anchor="z603" w:history="1">
              <w:r w:rsidRPr="00484FF3">
                <w:rPr>
                  <w:rStyle w:val="a6"/>
                  <w:rFonts w:ascii="Times New Roman" w:hAnsi="Times New Roman"/>
                  <w:color w:val="auto"/>
                  <w:sz w:val="24"/>
                  <w:szCs w:val="24"/>
                  <w:u w:val="none"/>
                  <w:lang w:val="kk-KZ"/>
                </w:rPr>
                <w:t>603</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(үшінші бөлігінде), </w:t>
            </w:r>
            <w:hyperlink r:id="rId147" w:anchor="z612" w:history="1">
              <w:r w:rsidRPr="00484FF3">
                <w:rPr>
                  <w:rStyle w:val="a6"/>
                  <w:rFonts w:ascii="Times New Roman" w:hAnsi="Times New Roman"/>
                  <w:color w:val="auto"/>
                  <w:sz w:val="24"/>
                  <w:szCs w:val="24"/>
                  <w:u w:val="none"/>
                  <w:lang w:val="kk-KZ"/>
                </w:rPr>
                <w:t>612</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(төртінші, бесінші және алтыншы бөліктерінде), 613 (он үшінші бөлігінде), </w:t>
            </w:r>
            <w:hyperlink r:id="rId148" w:anchor="z614" w:history="1">
              <w:r w:rsidRPr="00484FF3">
                <w:rPr>
                  <w:rStyle w:val="a6"/>
                  <w:rFonts w:ascii="Times New Roman" w:hAnsi="Times New Roman"/>
                  <w:color w:val="auto"/>
                  <w:sz w:val="24"/>
                  <w:szCs w:val="24"/>
                  <w:u w:val="none"/>
                  <w:lang w:val="kk-KZ"/>
                </w:rPr>
                <w:t>614</w:t>
              </w:r>
            </w:hyperlink>
            <w:r w:rsidRPr="00484FF3">
              <w:rPr>
                <w:rFonts w:ascii="Times New Roman" w:hAnsi="Times New Roman"/>
                <w:sz w:val="24"/>
                <w:szCs w:val="24"/>
                <w:lang w:val="kk-KZ"/>
              </w:rPr>
              <w:t xml:space="preserve">, </w:t>
            </w:r>
            <w:hyperlink r:id="rId149" w:anchor="z615" w:history="1">
              <w:r w:rsidRPr="00484FF3">
                <w:rPr>
                  <w:rStyle w:val="a6"/>
                  <w:rFonts w:ascii="Times New Roman" w:hAnsi="Times New Roman"/>
                  <w:color w:val="auto"/>
                  <w:sz w:val="24"/>
                  <w:szCs w:val="24"/>
                  <w:u w:val="none"/>
                  <w:lang w:val="kk-KZ"/>
                </w:rPr>
                <w:t>615</w:t>
              </w:r>
            </w:hyperlink>
            <w:r w:rsidRPr="00484FF3">
              <w:rPr>
                <w:rStyle w:val="a6"/>
                <w:rFonts w:ascii="Times New Roman" w:hAnsi="Times New Roman"/>
                <w:color w:val="auto"/>
                <w:sz w:val="24"/>
                <w:szCs w:val="24"/>
                <w:u w:val="none"/>
                <w:lang w:val="kk-KZ"/>
              </w:rPr>
              <w:t xml:space="preserve"> </w:t>
            </w:r>
            <w:r w:rsidRPr="00484FF3">
              <w:rPr>
                <w:rFonts w:ascii="Times New Roman" w:hAnsi="Times New Roman"/>
                <w:sz w:val="24"/>
                <w:szCs w:val="24"/>
                <w:lang w:val="kk-KZ"/>
              </w:rPr>
              <w:t xml:space="preserve">(үшінші бөлігінде), </w:t>
            </w:r>
            <w:hyperlink r:id="rId150" w:anchor="z617" w:history="1">
              <w:r w:rsidRPr="00484FF3">
                <w:rPr>
                  <w:rStyle w:val="a6"/>
                  <w:rFonts w:ascii="Times New Roman" w:hAnsi="Times New Roman"/>
                  <w:color w:val="auto"/>
                  <w:sz w:val="24"/>
                  <w:szCs w:val="24"/>
                  <w:u w:val="none"/>
                  <w:lang w:val="kk-KZ"/>
                </w:rPr>
                <w:t>617</w:t>
              </w:r>
            </w:hyperlink>
            <w:r w:rsidRPr="00484FF3">
              <w:rPr>
                <w:rFonts w:ascii="Times New Roman" w:hAnsi="Times New Roman"/>
                <w:sz w:val="24"/>
                <w:szCs w:val="24"/>
                <w:lang w:val="kk-KZ"/>
              </w:rPr>
              <w:t xml:space="preserve">, </w:t>
            </w:r>
            <w:hyperlink r:id="rId151" w:anchor="z619" w:history="1">
              <w:r w:rsidRPr="00484FF3">
                <w:rPr>
                  <w:rStyle w:val="a6"/>
                  <w:rFonts w:ascii="Times New Roman" w:hAnsi="Times New Roman"/>
                  <w:color w:val="auto"/>
                  <w:sz w:val="24"/>
                  <w:szCs w:val="24"/>
                  <w:u w:val="none"/>
                  <w:lang w:val="kk-KZ"/>
                </w:rPr>
                <w:t>619</w:t>
              </w:r>
            </w:hyperlink>
            <w:r w:rsidRPr="00484FF3">
              <w:rPr>
                <w:rFonts w:ascii="Times New Roman" w:hAnsi="Times New Roman"/>
                <w:sz w:val="24"/>
                <w:szCs w:val="24"/>
                <w:lang w:val="kk-KZ"/>
              </w:rPr>
              <w:t xml:space="preserve">, </w:t>
            </w:r>
            <w:hyperlink r:id="rId152" w:anchor="z3752" w:history="1">
              <w:r w:rsidRPr="00484FF3">
                <w:rPr>
                  <w:rStyle w:val="a6"/>
                  <w:rFonts w:ascii="Times New Roman" w:hAnsi="Times New Roman"/>
                  <w:color w:val="auto"/>
                  <w:sz w:val="24"/>
                  <w:szCs w:val="24"/>
                  <w:u w:val="none"/>
                  <w:lang w:val="kk-KZ"/>
                </w:rPr>
                <w:t>619</w:t>
              </w:r>
            </w:hyperlink>
            <w:r w:rsidRPr="00484FF3">
              <w:rPr>
                <w:rFonts w:ascii="Times New Roman" w:hAnsi="Times New Roman"/>
                <w:sz w:val="24"/>
                <w:szCs w:val="24"/>
                <w:lang w:val="kk-KZ"/>
              </w:rPr>
              <w:t xml:space="preserve">-1, </w:t>
            </w:r>
            <w:hyperlink r:id="rId153" w:anchor="z621" w:history="1">
              <w:r w:rsidRPr="00484FF3">
                <w:rPr>
                  <w:rStyle w:val="a6"/>
                  <w:rFonts w:ascii="Times New Roman" w:hAnsi="Times New Roman"/>
                  <w:color w:val="auto"/>
                  <w:sz w:val="24"/>
                  <w:szCs w:val="24"/>
                  <w:u w:val="none"/>
                  <w:lang w:val="kk-KZ"/>
                </w:rPr>
                <w:t>621</w:t>
              </w:r>
            </w:hyperlink>
            <w:r w:rsidRPr="00484FF3">
              <w:rPr>
                <w:rFonts w:ascii="Times New Roman" w:hAnsi="Times New Roman"/>
                <w:sz w:val="24"/>
                <w:szCs w:val="24"/>
                <w:lang w:val="kk-KZ"/>
              </w:rPr>
              <w:t xml:space="preserve"> (екінші бөлігінде), </w:t>
            </w:r>
            <w:hyperlink r:id="rId154" w:anchor="z630" w:history="1">
              <w:r w:rsidRPr="00484FF3">
                <w:rPr>
                  <w:rStyle w:val="a6"/>
                  <w:rFonts w:ascii="Times New Roman" w:hAnsi="Times New Roman"/>
                  <w:color w:val="auto"/>
                  <w:sz w:val="24"/>
                  <w:szCs w:val="24"/>
                  <w:u w:val="none"/>
                  <w:lang w:val="kk-KZ"/>
                </w:rPr>
                <w:t>630</w:t>
              </w:r>
            </w:hyperlink>
            <w:r w:rsidRPr="00484FF3">
              <w:rPr>
                <w:rFonts w:ascii="Times New Roman" w:hAnsi="Times New Roman"/>
                <w:sz w:val="24"/>
                <w:szCs w:val="24"/>
                <w:lang w:val="kk-KZ"/>
              </w:rPr>
              <w:t xml:space="preserve">, </w:t>
            </w:r>
            <w:hyperlink r:id="rId155" w:anchor="z631" w:history="1">
              <w:r w:rsidRPr="00484FF3">
                <w:rPr>
                  <w:rStyle w:val="a6"/>
                  <w:rFonts w:ascii="Times New Roman" w:hAnsi="Times New Roman"/>
                  <w:color w:val="auto"/>
                  <w:sz w:val="24"/>
                  <w:szCs w:val="24"/>
                  <w:u w:val="none"/>
                  <w:lang w:val="kk-KZ"/>
                </w:rPr>
                <w:t>631</w:t>
              </w:r>
            </w:hyperlink>
            <w:r w:rsidRPr="00484FF3">
              <w:rPr>
                <w:rFonts w:ascii="Times New Roman" w:hAnsi="Times New Roman"/>
                <w:sz w:val="24"/>
                <w:szCs w:val="24"/>
                <w:lang w:val="kk-KZ"/>
              </w:rPr>
              <w:t xml:space="preserve">, </w:t>
            </w:r>
            <w:hyperlink r:id="rId156" w:anchor="z632" w:history="1">
              <w:r w:rsidRPr="00484FF3">
                <w:rPr>
                  <w:rStyle w:val="a6"/>
                  <w:rFonts w:ascii="Times New Roman" w:hAnsi="Times New Roman"/>
                  <w:color w:val="auto"/>
                  <w:sz w:val="24"/>
                  <w:szCs w:val="24"/>
                  <w:u w:val="none"/>
                  <w:lang w:val="kk-KZ"/>
                </w:rPr>
                <w:t>632</w:t>
              </w:r>
            </w:hyperlink>
            <w:r w:rsidRPr="00484FF3">
              <w:rPr>
                <w:rFonts w:ascii="Times New Roman" w:hAnsi="Times New Roman"/>
                <w:sz w:val="24"/>
                <w:szCs w:val="24"/>
                <w:lang w:val="kk-KZ"/>
              </w:rPr>
              <w:t xml:space="preserve">, </w:t>
            </w:r>
            <w:hyperlink r:id="rId157" w:anchor="z632" w:history="1">
              <w:r w:rsidRPr="00484FF3">
                <w:rPr>
                  <w:rStyle w:val="a6"/>
                  <w:rFonts w:ascii="Times New Roman" w:hAnsi="Times New Roman"/>
                  <w:color w:val="auto"/>
                  <w:sz w:val="24"/>
                  <w:szCs w:val="24"/>
                  <w:u w:val="none"/>
                  <w:lang w:val="kk-KZ"/>
                </w:rPr>
                <w:t>635</w:t>
              </w:r>
            </w:hyperlink>
            <w:r w:rsidRPr="00484FF3">
              <w:rPr>
                <w:rFonts w:ascii="Times New Roman" w:hAnsi="Times New Roman"/>
                <w:sz w:val="24"/>
                <w:szCs w:val="24"/>
                <w:lang w:val="kk-KZ"/>
              </w:rPr>
              <w:t xml:space="preserve"> (бірінші және екінші бөліктерінде)-баптарында көзделген әкiмшiлiк құқық </w:t>
            </w:r>
            <w:r w:rsidRPr="00484FF3">
              <w:rPr>
                <w:rFonts w:ascii="Times New Roman" w:hAnsi="Times New Roman"/>
                <w:sz w:val="24"/>
                <w:szCs w:val="24"/>
                <w:lang w:val="kk-KZ"/>
              </w:rPr>
              <w:lastRenderedPageBreak/>
              <w:t>бұзушылықтар үшiн – полиция бөлімдерінің, бөлімшелерінің, әкімшілік, көші-қон полициясы бөлімшелерінің, ауданның (қаланың, қаладағы ауданның) жергілікті полиция қызметінің бастықтары мен олардың орынбасарлары;</w:t>
            </w:r>
            <w:r w:rsidRPr="00484FF3">
              <w:rPr>
                <w:rFonts w:ascii="Times New Roman" w:hAnsi="Times New Roman"/>
                <w:color w:val="000000" w:themeColor="text1"/>
                <w:sz w:val="24"/>
                <w:szCs w:val="24"/>
                <w:lang w:val="kk-KZ" w:eastAsia="en-US"/>
              </w:rPr>
              <w:t xml:space="preserve"> </w:t>
            </w:r>
          </w:p>
          <w:p w:rsidR="0014047F" w:rsidRPr="00484FF3" w:rsidRDefault="0014047F" w:rsidP="00F27A71">
            <w:pPr>
              <w:spacing w:after="0" w:line="240" w:lineRule="auto"/>
              <w:ind w:firstLine="709"/>
              <w:jc w:val="both"/>
              <w:textAlignment w:val="baseline"/>
              <w:rPr>
                <w:rStyle w:val="ListLabel1"/>
                <w:rFonts w:ascii="Times New Roman" w:hAnsi="Times New Roman"/>
                <w:szCs w:val="24"/>
                <w:lang w:val="kk-KZ"/>
              </w:rPr>
            </w:pPr>
            <w:bookmarkStart w:id="96" w:name="_Hlk127608242"/>
            <w:bookmarkStart w:id="97" w:name="_Hlk138690307"/>
            <w:bookmarkEnd w:id="95"/>
          </w:p>
          <w:p w:rsidR="0014047F" w:rsidRPr="00484FF3" w:rsidRDefault="0014047F" w:rsidP="00F27A71">
            <w:pPr>
              <w:spacing w:after="0" w:line="240" w:lineRule="auto"/>
              <w:ind w:firstLine="709"/>
              <w:jc w:val="both"/>
              <w:textAlignment w:val="baseline"/>
              <w:rPr>
                <w:rStyle w:val="ListLabel1"/>
                <w:rFonts w:ascii="Times New Roman" w:hAnsi="Times New Roman"/>
                <w:szCs w:val="24"/>
                <w:lang w:val="kk-KZ"/>
              </w:rPr>
            </w:pPr>
          </w:p>
          <w:p w:rsidR="0014047F" w:rsidRPr="00484FF3" w:rsidRDefault="0014047F" w:rsidP="00F27A71">
            <w:pPr>
              <w:spacing w:after="0" w:line="240" w:lineRule="auto"/>
              <w:ind w:firstLine="709"/>
              <w:jc w:val="both"/>
              <w:textAlignment w:val="baseline"/>
              <w:rPr>
                <w:rStyle w:val="ListLabel1"/>
                <w:rFonts w:ascii="Times New Roman" w:hAnsi="Times New Roman"/>
                <w:szCs w:val="24"/>
                <w:lang w:val="kk-KZ"/>
              </w:rPr>
            </w:pPr>
          </w:p>
          <w:p w:rsidR="00F67298" w:rsidRPr="00484FF3" w:rsidRDefault="00F67298" w:rsidP="00F27A71">
            <w:pPr>
              <w:spacing w:after="0" w:line="240" w:lineRule="auto"/>
              <w:ind w:firstLine="709"/>
              <w:jc w:val="both"/>
              <w:textAlignment w:val="baseline"/>
              <w:rPr>
                <w:rFonts w:ascii="Times New Roman" w:hAnsi="Times New Roman"/>
                <w:color w:val="000000" w:themeColor="text1"/>
                <w:sz w:val="24"/>
                <w:szCs w:val="24"/>
                <w:lang w:val="kk-KZ" w:eastAsia="en-US"/>
              </w:rPr>
            </w:pPr>
            <w:r w:rsidRPr="00484FF3">
              <w:rPr>
                <w:rStyle w:val="ListLabel1"/>
                <w:rFonts w:ascii="Times New Roman" w:hAnsi="Times New Roman"/>
                <w:szCs w:val="24"/>
                <w:lang w:val="kk-KZ"/>
              </w:rPr>
              <w:t xml:space="preserve">3) </w:t>
            </w:r>
            <w:bookmarkStart w:id="98" w:name="_Hlk138145791"/>
            <w:r w:rsidRPr="00484FF3">
              <w:rPr>
                <w:rStyle w:val="ListLabel1"/>
                <w:rFonts w:ascii="Times New Roman" w:hAnsi="Times New Roman"/>
                <w:szCs w:val="24"/>
                <w:lang w:val="kk-KZ"/>
              </w:rPr>
              <w:t xml:space="preserve">осы Кодекстiң 196, 197, 407-1, 407-2, 420, 444 (екінші бөлігінде), 458, 484, 485 (бірінші бөлігінде), 492, 496 (бірінші бөлігінде), 510 (бірінші, екінші, үшінші және бесінші бөліктерінде), 513 (бірінші бөлігінде), 514 (бірінші бөлігінде), 515, 517 (үшінші бөлігінде), 518, 519 (бірінші, үшінші, бесінші және алтыншы бөліктерінде), </w:t>
            </w:r>
            <w:r w:rsidRPr="00484FF3">
              <w:rPr>
                <w:rStyle w:val="ListLabel1"/>
                <w:rFonts w:ascii="Times New Roman" w:hAnsi="Times New Roman"/>
                <w:b/>
                <w:szCs w:val="24"/>
                <w:lang w:val="kk-KZ"/>
              </w:rPr>
              <w:t>559 (бірінші, 1-1, 1-2, 1-3, екінші, төртінші, бесінші және 5-1 бөліктерінде),</w:t>
            </w:r>
            <w:r w:rsidRPr="00484FF3">
              <w:rPr>
                <w:rStyle w:val="ListLabel1"/>
                <w:rFonts w:ascii="Times New Roman" w:hAnsi="Times New Roman"/>
                <w:szCs w:val="24"/>
                <w:lang w:val="kk-KZ"/>
              </w:rPr>
              <w:t xml:space="preserve"> 560, 562, 564 (төртінші бөлігінде), 566, 625 (теміржол көлігінде құқық бұзушылықтар жасағаны үшін), 630 (бірінші бөлігінде)-баптарында көзделген әкiмшiлiк құқық бұзушылықтар үшiн – </w:t>
            </w:r>
            <w:bookmarkEnd w:id="98"/>
            <w:r w:rsidR="00BE6216" w:rsidRPr="00484FF3">
              <w:rPr>
                <w:rStyle w:val="ListLabel1"/>
                <w:rFonts w:ascii="Times New Roman" w:hAnsi="Times New Roman"/>
                <w:b/>
                <w:szCs w:val="24"/>
                <w:lang w:val="kk-KZ"/>
              </w:rPr>
              <w:t>көліктегі полиция бөлімшелерінің, iшкi iстер органдары полициясы бөлімдерінің, пункттерінің бастықтары мен олардың орынбасарлары;</w:t>
            </w:r>
            <w:bookmarkEnd w:id="96"/>
          </w:p>
          <w:p w:rsidR="00F67298" w:rsidRPr="00484FF3" w:rsidRDefault="00F67298" w:rsidP="00F27A71">
            <w:pPr>
              <w:spacing w:after="0" w:line="240" w:lineRule="auto"/>
              <w:ind w:firstLine="709"/>
              <w:jc w:val="both"/>
              <w:textAlignment w:val="baseline"/>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textAlignment w:val="baseline"/>
              <w:rPr>
                <w:rFonts w:ascii="Times New Roman" w:hAnsi="Times New Roman"/>
                <w:b/>
                <w:color w:val="000000" w:themeColor="text1"/>
                <w:sz w:val="24"/>
                <w:szCs w:val="24"/>
                <w:lang w:val="kk-KZ" w:eastAsia="en-US"/>
              </w:rPr>
            </w:pPr>
            <w:bookmarkStart w:id="99" w:name="_Hlk127608274"/>
            <w:bookmarkEnd w:id="97"/>
            <w:r w:rsidRPr="00484FF3">
              <w:rPr>
                <w:rFonts w:ascii="Times New Roman" w:hAnsi="Times New Roman"/>
                <w:b/>
                <w:color w:val="000000" w:themeColor="text1"/>
                <w:sz w:val="24"/>
                <w:szCs w:val="24"/>
                <w:shd w:val="clear" w:color="auto" w:fill="FFFFFF"/>
                <w:lang w:val="kk-KZ" w:eastAsia="en-US"/>
              </w:rPr>
              <w:t xml:space="preserve">3-1) </w:t>
            </w:r>
            <w:r w:rsidRPr="00484FF3">
              <w:rPr>
                <w:rFonts w:ascii="Times New Roman" w:hAnsi="Times New Roman"/>
                <w:b/>
                <w:color w:val="000000" w:themeColor="text1"/>
                <w:sz w:val="24"/>
                <w:szCs w:val="24"/>
                <w:lang w:val="kk-KZ" w:eastAsia="en-US"/>
              </w:rPr>
              <w:t>осы кодекстің 440 - бабында (бірінші және екінші бөліктерінде) көзделген әкімшілік құқық бұзушылықтар үшін (пробация қызметінің есебінде тұрғандарға қатысты) - пробация қызметінің қызметкерлері;</w:t>
            </w:r>
          </w:p>
          <w:bookmarkEnd w:id="99"/>
          <w:p w:rsidR="00F67298" w:rsidRPr="00484FF3" w:rsidRDefault="00F67298" w:rsidP="00F27A71">
            <w:pPr>
              <w:spacing w:after="0" w:line="240" w:lineRule="auto"/>
              <w:ind w:firstLine="709"/>
              <w:jc w:val="both"/>
              <w:textAlignment w:val="baseline"/>
              <w:rPr>
                <w:rFonts w:ascii="Times New Roman" w:hAnsi="Times New Roman"/>
                <w:color w:val="000000" w:themeColor="text1"/>
                <w:sz w:val="24"/>
                <w:szCs w:val="24"/>
                <w:shd w:val="clear" w:color="auto" w:fill="FFFFFF"/>
                <w:lang w:val="kk-KZ" w:eastAsia="en-US"/>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1039" w:rsidP="00F27A71">
            <w:pPr>
              <w:spacing w:after="0" w:line="240" w:lineRule="auto"/>
              <w:ind w:firstLine="709"/>
              <w:jc w:val="both"/>
              <w:rPr>
                <w:rFonts w:ascii="Times New Roman" w:eastAsia="Calibri" w:hAnsi="Times New Roman"/>
                <w:i/>
                <w:color w:val="000000" w:themeColor="text1"/>
                <w:sz w:val="24"/>
                <w:szCs w:val="24"/>
                <w:lang w:val="kk-KZ" w:eastAsia="en-US"/>
              </w:rPr>
            </w:pPr>
            <w:r w:rsidRPr="00484FF3">
              <w:rPr>
                <w:rFonts w:ascii="Times New Roman" w:eastAsia="Calibri" w:hAnsi="Times New Roman"/>
                <w:i/>
                <w:color w:val="000000" w:themeColor="text1"/>
                <w:sz w:val="24"/>
                <w:szCs w:val="24"/>
                <w:lang w:val="kk-KZ" w:eastAsia="en-US"/>
              </w:rPr>
              <w:lastRenderedPageBreak/>
              <w:t>ӘҚБтК-нің 685-бабы екінші бөлігінің 3) тармағына полицияның желілік бөлімдері бөлімшелерінің атауын өзгерту бөлігінде негіздеме.</w:t>
            </w:r>
          </w:p>
          <w:p w:rsidR="00F61039" w:rsidRPr="00484FF3" w:rsidRDefault="00F61039" w:rsidP="00F27A71">
            <w:pPr>
              <w:spacing w:after="0" w:line="240" w:lineRule="auto"/>
              <w:ind w:firstLine="709"/>
              <w:jc w:val="both"/>
              <w:rPr>
                <w:lang w:val="kk-KZ"/>
              </w:rPr>
            </w:pPr>
            <w:r w:rsidRPr="00484FF3">
              <w:rPr>
                <w:rFonts w:ascii="Times New Roman" w:eastAsia="Calibri" w:hAnsi="Times New Roman"/>
                <w:color w:val="000000" w:themeColor="text1"/>
                <w:sz w:val="24"/>
                <w:szCs w:val="24"/>
                <w:lang w:val="kk-KZ" w:eastAsia="en-US"/>
              </w:rPr>
              <w:t>Көліктегі полиция департаменті ІІМ-нің аумақтық органы болып табыла</w:t>
            </w:r>
          </w:p>
          <w:p w:rsidR="00F61039" w:rsidRPr="00484FF3" w:rsidRDefault="00F61039"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«Желілік» термині тек теміржол жолдарына қолданылады, онда полиция жолаушылардың жүру жолында қауіпсіздігін қамтамасыз етедіды және құрылымдық бағынысында 27 аумақтық органы бар – желілік басқармалар, полиция бөлімдері.</w:t>
            </w:r>
          </w:p>
          <w:p w:rsidR="00F61039" w:rsidRPr="00484FF3" w:rsidRDefault="00F61039" w:rsidP="00F61039">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Сонымен қатар, «желілік» сөзі өзінің мағыналық мағынасында көліктегі ПД бөлімшелері қызметінің шекараларын жеткілікті түрде ашпайды, өйткені теміржолдан басқа оларға әуе және теңіз айлақтары, теміржол ұйымдарының ғимараттары, вокзалдар, жүк парктері, тоқтау парктері қызмет көрсетеді, олар көліктің нүктелік объектілері болып </w:t>
            </w:r>
            <w:r w:rsidRPr="00484FF3">
              <w:rPr>
                <w:rFonts w:ascii="Times New Roman" w:eastAsia="Calibri" w:hAnsi="Times New Roman"/>
                <w:color w:val="000000" w:themeColor="text1"/>
                <w:sz w:val="24"/>
                <w:szCs w:val="24"/>
                <w:lang w:val="kk-KZ" w:eastAsia="en-US"/>
              </w:rPr>
              <w:lastRenderedPageBreak/>
              <w:t>табылады, осылайша "желілік" термині осында қолданылмайды.</w:t>
            </w:r>
          </w:p>
          <w:p w:rsidR="00F61039" w:rsidRPr="00484FF3" w:rsidRDefault="00F61039" w:rsidP="00F61039">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«Желілік» терминін «Көлікте» деген тұжырымға ауыстырған кезде сеніп тапсырылған бөлімшелердің жұмыс принципі, құзыреті мен өкілеттіктерінің шекаралары өзгермейді және кейіннен оларды өзгерту қажет болмайды.</w:t>
            </w:r>
          </w:p>
          <w:p w:rsidR="00F61039" w:rsidRPr="00484FF3" w:rsidRDefault="00F61039" w:rsidP="00F61039">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Сонымен қатар, полиция департаменті "көлікте" деп аталатындығын ескеру қажет, бұл өз кезегінде бас орган мен оның ведомстволық бағынысты бөлімшелерінің атауларында қақтығыстар тудырады.</w:t>
            </w:r>
          </w:p>
          <w:p w:rsidR="00F61039" w:rsidRPr="00484FF3" w:rsidRDefault="00F61039" w:rsidP="00F61039">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ҚР Еңбек кодексінің 47-бабына сәйкес көліктегі ПД аумақтық бөлімшелерінің атауын өзгерту жұмысты ұйымдастыруда, Штаттар үшін шығаруда және т.б. ешқандай ішкі түзетулерді талап етпейді, демек, қызметкерлермен еңбек қатынастары өзгеріссіз қалады.</w:t>
            </w:r>
          </w:p>
          <w:p w:rsidR="00F61039" w:rsidRPr="00484FF3" w:rsidRDefault="00F61039" w:rsidP="00F61039">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Айта кету керек, "көлік" термині бар теміржол, теңіз және әуе көлігі саласындағы басқа ведомстволардың органдарының атауы: көліктегі санитарлық-эпидемиологиялық бақылау департаменті, көлік прокуратурасы, ҚР ИИДМ Көлік комитеті, Көліктік бақылау инспекциясы.</w:t>
            </w:r>
          </w:p>
          <w:p w:rsidR="00F61039" w:rsidRPr="00484FF3" w:rsidRDefault="00F61039" w:rsidP="00F61039">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"Желілік" термині кеңес дәуірінің қалдықтарын білдіреді. Бүгінгі таңда халық арасында да, </w:t>
            </w:r>
            <w:r w:rsidRPr="00484FF3">
              <w:rPr>
                <w:rFonts w:ascii="Times New Roman" w:eastAsia="Calibri" w:hAnsi="Times New Roman"/>
                <w:color w:val="000000" w:themeColor="text1"/>
                <w:sz w:val="24"/>
                <w:szCs w:val="24"/>
                <w:lang w:val="kk-KZ" w:eastAsia="en-US"/>
              </w:rPr>
              <w:lastRenderedPageBreak/>
              <w:t>бұқаралық ақпарат құралдарында да "көлікте" термині кеңінен қолданылады және сәйкесінше "көлік полицейлері" тұжырымдамасы қолданылады.</w:t>
            </w:r>
          </w:p>
          <w:p w:rsidR="00F61039" w:rsidRPr="00484FF3" w:rsidRDefault="00F61039" w:rsidP="00F61039">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Айта кету керек, КПД бөлімшелері халықаралық теңіз және әуежайларда қоғамдық тәртіпті қамтамасыз етеді, сонымен қатар жылына 2 миллионнан астам шетелдіктер жүретін мемлекетаралық пойыздарда жүргізіледі.</w:t>
            </w:r>
          </w:p>
          <w:p w:rsidR="00F61039" w:rsidRPr="00484FF3" w:rsidRDefault="00F61039" w:rsidP="00F61039">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Тиісінше, шетелдіктерге ыңғайлы болу үшін халықаралық тілдерге қатысты "көліктегі полиция" (transport police) термині, бұл өз кезегінде "желілік полиция" (linear police) терминіне қарағанда әлдеқайда сезімтал болады.</w:t>
            </w:r>
          </w:p>
          <w:p w:rsidR="00F61039" w:rsidRPr="00484FF3" w:rsidRDefault="00F61039" w:rsidP="00F61039">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Сонымен қатар, әлемнің көптеген елдерінде полиция "көлік" немесе "көлікте"</w:t>
            </w:r>
            <w:r w:rsidR="00F765B0" w:rsidRPr="00484FF3">
              <w:rPr>
                <w:rFonts w:ascii="Times New Roman" w:eastAsia="Calibri" w:hAnsi="Times New Roman"/>
                <w:color w:val="000000" w:themeColor="text1"/>
                <w:sz w:val="24"/>
                <w:szCs w:val="24"/>
                <w:lang w:val="kk-KZ" w:eastAsia="en-US"/>
              </w:rPr>
              <w:t xml:space="preserve"> </w:t>
            </w:r>
            <w:r w:rsidRPr="00484FF3">
              <w:rPr>
                <w:rFonts w:ascii="Times New Roman" w:eastAsia="Calibri" w:hAnsi="Times New Roman"/>
                <w:color w:val="000000" w:themeColor="text1"/>
                <w:sz w:val="24"/>
                <w:szCs w:val="24"/>
                <w:lang w:val="kk-KZ" w:eastAsia="en-US"/>
              </w:rPr>
              <w:t>терминдерін қолданады. Мысалы, Британдық көлік полициясы, Румынияда қоғамдық қауіпсіздік полициясының бас басқармасының құрамында теміржол, теңіз және әуе көлігінде құқықтық тәртіпті қамтамасыз ету міндеттері жүктелген көлік полициясы басқармасы бар.</w:t>
            </w:r>
          </w:p>
          <w:p w:rsidR="00F765B0" w:rsidRPr="00484FF3" w:rsidRDefault="00F765B0" w:rsidP="00F61039">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Сол сияқты Ұлыбританияда (Британдық көлік полициясы), Қытайда (теңіз көлік полициясы), Әзірбайжан Республикасында (көліктегі полицияның бас дирекциясы), Австрияда (көлік полициясының жер бөлімшелері) және басқа елдерде.</w:t>
            </w:r>
          </w:p>
          <w:p w:rsidR="00F765B0" w:rsidRPr="00484FF3" w:rsidRDefault="00F765B0" w:rsidP="00F61039">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Осылайша, бұл түзетулер Президенттің көлік инфрақұрылымын дамыту, логистикалық кешеннің бәсекеге қабілеттілігі мен сервис деңгейін, оның ішінде азаматтар мен шетелдіктердің қауіпсіздігін арттыру, сондай-ақ туристік саланы дамыту және полицияның сервистік моделі шеңберінде қызметтердің тиісті деңгейін көрсету қажеттілігі бөлігінде саясатына сәйкес келеді.</w:t>
            </w:r>
          </w:p>
        </w:tc>
      </w:tr>
      <w:bookmarkEnd w:id="92"/>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rPr>
              <w:t>688-баптың бірінші және екінші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
                <w:bCs/>
                <w:color w:val="000000" w:themeColor="text1"/>
                <w:sz w:val="24"/>
                <w:szCs w:val="24"/>
                <w:lang w:val="kk-KZ"/>
              </w:rPr>
              <w:t>688-бап. Көмірсутектер саласындағы уәкілетті орган</w:t>
            </w:r>
          </w:p>
          <w:p w:rsidR="00F67298" w:rsidRPr="00484FF3" w:rsidRDefault="00F67298" w:rsidP="00F27A71">
            <w:pPr>
              <w:spacing w:after="0" w:line="240" w:lineRule="auto"/>
              <w:ind w:firstLine="709"/>
              <w:contextualSpacing/>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1. Көмірсутектер саласындағы уәкілетті орган осы Кодекстің 170 (бірінші, 1-1, екінші, үшінші, төртінші, бесінші </w:t>
            </w:r>
            <w:r w:rsidRPr="00484FF3">
              <w:rPr>
                <w:rFonts w:ascii="Times New Roman" w:hAnsi="Times New Roman"/>
                <w:b/>
                <w:bCs/>
                <w:color w:val="000000" w:themeColor="text1"/>
                <w:sz w:val="24"/>
                <w:szCs w:val="24"/>
                <w:lang w:val="kk-KZ"/>
              </w:rPr>
              <w:t>және</w:t>
            </w:r>
            <w:r w:rsidRPr="00484FF3">
              <w:rPr>
                <w:rFonts w:ascii="Times New Roman" w:hAnsi="Times New Roman"/>
                <w:bCs/>
                <w:color w:val="000000" w:themeColor="text1"/>
                <w:sz w:val="24"/>
                <w:szCs w:val="24"/>
                <w:lang w:val="kk-KZ"/>
              </w:rPr>
              <w:t xml:space="preserve"> алтыншы бөліктерінде), 281 (жетінші, сегізінші, тоғызыншы және оныншы бөліктерінде), 345, 348, 349, 350, 353 (бірінші бөлігінде) (көмірсутектерді барлау және (немесе) өндіру жөніндегі операциялар бөлігінде), 356 (бірінші, үшінші, төртінші, бесінші, алтыншы, жетінші, сегізінші, тоғызыншы, он бірінші, он екінші және он үшінші бөліктерінде), 464 (бірінші бөлігінде), 635 (үшінші бөлігінде)-баптарында көзделген әкімшілік құқық бұзушылықтар туралы істерді қарайды.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 Әкімшілік құқық бұзушылық туралы істерді қарауға және әкімшілік жазалар қолдануға көмірсутектер саласындағы уәкілетті органның лауазымды адамдары және оның аумақтық бөлімшелерінің басшылары құқылы.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sz w:val="24"/>
                <w:szCs w:val="24"/>
                <w:lang w:val="kk-KZ"/>
              </w:rPr>
            </w:pPr>
            <w:r w:rsidRPr="00484FF3">
              <w:rPr>
                <w:rFonts w:ascii="Times New Roman" w:hAnsi="Times New Roman"/>
                <w:b/>
                <w:bCs/>
                <w:sz w:val="24"/>
                <w:szCs w:val="24"/>
                <w:lang w:val="kk-KZ"/>
              </w:rPr>
              <w:t>688 бап. Көмірсутектер саласындағы уәкілетті орган</w:t>
            </w:r>
          </w:p>
          <w:p w:rsidR="00F67298" w:rsidRPr="00484FF3" w:rsidRDefault="00F67298" w:rsidP="00F27A71">
            <w:pPr>
              <w:spacing w:after="0" w:line="240" w:lineRule="auto"/>
              <w:ind w:firstLine="709"/>
              <w:contextualSpacing/>
              <w:jc w:val="both"/>
              <w:rPr>
                <w:rFonts w:ascii="Times New Roman" w:hAnsi="Times New Roman"/>
                <w:bCs/>
                <w:color w:val="000000" w:themeColor="text1"/>
                <w:sz w:val="24"/>
                <w:szCs w:val="24"/>
                <w:lang w:val="kk-KZ"/>
              </w:rPr>
            </w:pPr>
            <w:bookmarkStart w:id="100" w:name="_Hlk138147041"/>
            <w:r w:rsidRPr="00484FF3">
              <w:rPr>
                <w:rFonts w:ascii="Times New Roman" w:hAnsi="Times New Roman"/>
                <w:bCs/>
                <w:color w:val="000000" w:themeColor="text1"/>
                <w:sz w:val="24"/>
                <w:szCs w:val="24"/>
                <w:lang w:val="kk-KZ"/>
              </w:rPr>
              <w:t xml:space="preserve">1. Көмірсутектер саласындағы уәкілетті орган осы Кодекстің 170 (бірінші, 1-1, екінші, үшінші, төртінші, бесінші, алтыншы </w:t>
            </w:r>
            <w:r w:rsidRPr="00484FF3">
              <w:rPr>
                <w:rFonts w:ascii="Times New Roman" w:hAnsi="Times New Roman"/>
                <w:b/>
                <w:bCs/>
                <w:color w:val="000000" w:themeColor="text1"/>
                <w:sz w:val="24"/>
                <w:szCs w:val="24"/>
                <w:lang w:val="kk-KZ"/>
              </w:rPr>
              <w:t>және жетінші бөліктерінде</w:t>
            </w:r>
            <w:r w:rsidRPr="00484FF3">
              <w:rPr>
                <w:rFonts w:ascii="Times New Roman" w:hAnsi="Times New Roman"/>
                <w:bCs/>
                <w:color w:val="000000" w:themeColor="text1"/>
                <w:sz w:val="24"/>
                <w:szCs w:val="24"/>
                <w:lang w:val="kk-KZ"/>
              </w:rPr>
              <w:t>), 281 (жетінші, сегізінші, тоғызыншы және оныншы бөліктерінде), 345, 348, 349, 350, 353 (бірінші бөлігінде) (көмірсутектерді барлау және (немесе) өндіру жөніндегі операциялар бөлігінде), 356 (бірінші, үшінші, төртінші, бесінші, алтыншы, жетінші, сегізінші, тоғызыншы, он бірінші, он екінші және он үшінші бөліктерінде), 464 (бірінші бөлігінде), 635 (үшінші бөлігінде)-баптарында көзделген әкімшілік құқық бұзушылықтар туралы істерді қарайды.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2. Көмірсутектер саласындағы уәкілетті органның лауазымды адамдары </w:t>
            </w:r>
            <w:r w:rsidRPr="00484FF3">
              <w:rPr>
                <w:rFonts w:ascii="Times New Roman" w:eastAsia="Calibri" w:hAnsi="Times New Roman"/>
                <w:b/>
                <w:color w:val="000000" w:themeColor="text1"/>
                <w:sz w:val="24"/>
                <w:szCs w:val="24"/>
                <w:lang w:val="kk-KZ" w:eastAsia="en-US"/>
              </w:rPr>
              <w:t>сондай – ақ</w:t>
            </w:r>
            <w:r w:rsidRPr="00484FF3">
              <w:rPr>
                <w:rFonts w:ascii="Times New Roman" w:eastAsia="Calibri" w:hAnsi="Times New Roman"/>
                <w:color w:val="000000" w:themeColor="text1"/>
                <w:sz w:val="24"/>
                <w:szCs w:val="24"/>
                <w:lang w:val="kk-KZ" w:eastAsia="en-US"/>
              </w:rPr>
              <w:t xml:space="preserve"> оның аумақтық бөлімшелерінің басшылары және </w:t>
            </w:r>
            <w:r w:rsidRPr="00484FF3">
              <w:rPr>
                <w:rFonts w:ascii="Times New Roman" w:eastAsia="Calibri" w:hAnsi="Times New Roman"/>
                <w:b/>
                <w:color w:val="000000" w:themeColor="text1"/>
                <w:sz w:val="24"/>
                <w:szCs w:val="24"/>
                <w:lang w:val="kk-KZ" w:eastAsia="en-US"/>
              </w:rPr>
              <w:t>олардың орынбасарлары</w:t>
            </w:r>
            <w:r w:rsidRPr="00484FF3">
              <w:rPr>
                <w:rFonts w:ascii="Times New Roman" w:eastAsia="Calibri" w:hAnsi="Times New Roman"/>
                <w:color w:val="000000" w:themeColor="text1"/>
                <w:sz w:val="24"/>
                <w:szCs w:val="24"/>
                <w:lang w:val="kk-KZ" w:eastAsia="en-US"/>
              </w:rPr>
              <w:t xml:space="preserve"> әкімшілік құқық бұзушылық туралы істерді қарауға және әкімшілік жазалар қолдануға құқылы.</w:t>
            </w:r>
            <w:bookmarkEnd w:id="100"/>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Іс жүзінде аумақтық бөлімшенің басшысы бір мезгілде бірнеше тексерулер мен бақылауға қатыса алмайды және объектілерге шыға отырып, Әкімшілік құқық бұзушылық туралы істерді қарай алмайды. Жоғарыда баяндалғанды негізге ала отырып, ҚР ӘҚБтК-нің 688-бабының 2-бөлігін басшымен, сондай-ақ орынбасарымен толықтыру ұсынылады.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hAnsi="Times New Roman"/>
                <w:color w:val="000000" w:themeColor="text1"/>
                <w:sz w:val="24"/>
                <w:szCs w:val="24"/>
                <w:lang w:val="kk-KZ"/>
              </w:rPr>
              <w:t>Осыған ұқсас өкілеттіктер басқа уәкілетті органдардың баптарында көзделгенін атап өту қажет (мысалы, ҚР ӘҚБтК-нің 691-бабының 1-бөлігі, 700-бабының 2-бөлігі).</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b/>
                <w:bCs/>
                <w:color w:val="000000" w:themeColor="text1"/>
                <w:sz w:val="24"/>
                <w:szCs w:val="24"/>
                <w:lang w:val="kk-KZ" w:eastAsia="en-US"/>
              </w:rPr>
            </w:pPr>
            <w:r w:rsidRPr="00484FF3">
              <w:rPr>
                <w:rFonts w:ascii="Times New Roman" w:eastAsia="Calibri" w:hAnsi="Times New Roman"/>
                <w:bCs/>
                <w:color w:val="000000" w:themeColor="text1"/>
                <w:sz w:val="24"/>
                <w:szCs w:val="24"/>
                <w:lang w:eastAsia="en-US"/>
              </w:rPr>
              <w:t xml:space="preserve">688-1-баптың </w:t>
            </w:r>
            <w:r w:rsidRPr="00484FF3">
              <w:rPr>
                <w:rFonts w:ascii="Times New Roman" w:eastAsia="Calibri" w:hAnsi="Times New Roman"/>
                <w:bCs/>
                <w:color w:val="000000" w:themeColor="text1"/>
                <w:sz w:val="24"/>
                <w:szCs w:val="24"/>
                <w:lang w:val="kk-KZ" w:eastAsia="en-US"/>
              </w:rPr>
              <w:t>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t>688-1 бап. Уран өндіру саласындағы уәкілетті орган</w:t>
            </w:r>
          </w:p>
          <w:p w:rsidR="00F67298" w:rsidRPr="00484FF3" w:rsidRDefault="00F67298" w:rsidP="00F27A71">
            <w:pPr>
              <w:spacing w:after="0" w:line="240" w:lineRule="auto"/>
              <w:ind w:firstLine="709"/>
              <w:contextualSpacing/>
              <w:jc w:val="both"/>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2. Әкімшілік құқық бұзушылық туралы істерді қарауға және әкімшілік жазалар қолдануға уран өндіру саласындағы уәкілетті </w:t>
            </w:r>
            <w:r w:rsidRPr="00484FF3">
              <w:rPr>
                <w:rFonts w:ascii="Times New Roman" w:eastAsia="Calibri" w:hAnsi="Times New Roman"/>
                <w:bCs/>
                <w:color w:val="000000" w:themeColor="text1"/>
                <w:sz w:val="24"/>
                <w:szCs w:val="24"/>
                <w:lang w:val="kk-KZ" w:eastAsia="en-US"/>
              </w:rPr>
              <w:lastRenderedPageBreak/>
              <w:t>орган ведомствосының лауазымды адамдары құқылы.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688-1 бап. Уран өндіру саласындағы уәкілетті орган</w:t>
            </w:r>
          </w:p>
          <w:p w:rsidR="0014047F" w:rsidRPr="00484FF3" w:rsidRDefault="0014047F"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pacing w:val="2"/>
                <w:sz w:val="24"/>
                <w:szCs w:val="24"/>
                <w:shd w:val="clear" w:color="auto" w:fill="FFFFFF"/>
                <w:lang w:val="kk-KZ" w:eastAsia="en-US"/>
              </w:rPr>
            </w:pPr>
            <w:r w:rsidRPr="00484FF3">
              <w:rPr>
                <w:rFonts w:ascii="Times New Roman" w:eastAsia="Calibri" w:hAnsi="Times New Roman"/>
                <w:color w:val="000000" w:themeColor="text1"/>
                <w:sz w:val="24"/>
                <w:szCs w:val="24"/>
                <w:lang w:val="kk-KZ" w:eastAsia="en-US"/>
              </w:rPr>
              <w:t xml:space="preserve">2. Уран өндіру саласындағы </w:t>
            </w:r>
            <w:r w:rsidRPr="00484FF3">
              <w:rPr>
                <w:rFonts w:ascii="Times New Roman" w:eastAsia="Calibri" w:hAnsi="Times New Roman"/>
                <w:b/>
                <w:color w:val="000000" w:themeColor="text1"/>
                <w:sz w:val="24"/>
                <w:szCs w:val="24"/>
                <w:lang w:val="kk-KZ" w:eastAsia="en-US"/>
              </w:rPr>
              <w:t xml:space="preserve">уәкілетті органның лауазымды адамдары, сондай-ақ оның аумақтық бөлімшелерінің басшылары мен </w:t>
            </w:r>
            <w:r w:rsidRPr="00484FF3">
              <w:rPr>
                <w:rFonts w:ascii="Times New Roman" w:eastAsia="Calibri" w:hAnsi="Times New Roman"/>
                <w:b/>
                <w:color w:val="000000" w:themeColor="text1"/>
                <w:sz w:val="24"/>
                <w:szCs w:val="24"/>
                <w:lang w:val="kk-KZ" w:eastAsia="en-US"/>
              </w:rPr>
              <w:lastRenderedPageBreak/>
              <w:t>олардың орынбасарлары</w:t>
            </w:r>
            <w:r w:rsidRPr="00484FF3">
              <w:rPr>
                <w:rFonts w:ascii="Times New Roman" w:eastAsia="Calibri" w:hAnsi="Times New Roman"/>
                <w:color w:val="000000" w:themeColor="text1"/>
                <w:sz w:val="24"/>
                <w:szCs w:val="24"/>
                <w:lang w:val="kk-KZ" w:eastAsia="en-US"/>
              </w:rPr>
              <w:t xml:space="preserve"> әкімшілік құқық бұзушылық туралы істерді қарауға және әкімшілік жазалар қолдануға құқылы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 xml:space="preserve">Іс жүзінде аумақтық бөлімшенің басшысы бір мезгілде бірнеше тексерулер мен бақылауға қатыса алмайды және объектілерге шыға отырып, Әкімшілік құқық бұзушылық туралы істерді қарай алмайды. Жоғарыда баяндалғанды негізге ала </w:t>
            </w:r>
            <w:r w:rsidRPr="00484FF3">
              <w:rPr>
                <w:rFonts w:ascii="Times New Roman" w:eastAsia="Calibri" w:hAnsi="Times New Roman"/>
                <w:color w:val="000000" w:themeColor="text1"/>
                <w:sz w:val="24"/>
                <w:szCs w:val="24"/>
                <w:lang w:val="kk-KZ" w:eastAsia="en-US"/>
              </w:rPr>
              <w:lastRenderedPageBreak/>
              <w:t>отырып, ҚР ӘҚБтК-нің 688-бабының 2-бөлігін басшымен, сондай-ақ орынбасарымен толықтыру ұсынылады.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Осыған ұқсас өкілеттіктер басқа уәкілетті органдардың баптарында көзделгенін атап өту қажет (мысалы, ҚР ӘҚБтК-нің 691-бабының 1-бөлігі, 700-бабының 2-бөлігі).</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hanging="108"/>
              <w:contextualSpacing/>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689-баптың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689</w:t>
            </w:r>
            <w:r w:rsidR="00D77872" w:rsidRPr="00484FF3">
              <w:rPr>
                <w:rFonts w:ascii="Times New Roman" w:hAnsi="Times New Roman"/>
                <w:b/>
                <w:bCs/>
                <w:color w:val="000000" w:themeColor="text1"/>
                <w:sz w:val="24"/>
                <w:szCs w:val="24"/>
                <w:lang w:val="kk-KZ"/>
              </w:rPr>
              <w:t>-</w:t>
            </w:r>
            <w:r w:rsidRPr="00484FF3">
              <w:rPr>
                <w:rFonts w:ascii="Times New Roman" w:hAnsi="Times New Roman"/>
                <w:b/>
                <w:bCs/>
                <w:color w:val="000000" w:themeColor="text1"/>
                <w:sz w:val="24"/>
                <w:szCs w:val="24"/>
              </w:rPr>
              <w:t xml:space="preserve">бап. Энергия үнемдеу және энергия тиімділігін арттыру саласындағы мемлекеттік бақылауды жүзеге асыратын </w:t>
            </w:r>
            <w:r w:rsidRPr="00484FF3">
              <w:rPr>
                <w:rFonts w:ascii="Times New Roman" w:hAnsi="Times New Roman"/>
                <w:b/>
                <w:bCs/>
                <w:color w:val="000000" w:themeColor="text1"/>
                <w:sz w:val="24"/>
                <w:szCs w:val="24"/>
                <w:lang w:val="kk-KZ"/>
              </w:rPr>
              <w:t>о</w:t>
            </w:r>
            <w:r w:rsidRPr="00484FF3">
              <w:rPr>
                <w:rFonts w:ascii="Times New Roman" w:hAnsi="Times New Roman"/>
                <w:b/>
                <w:bCs/>
                <w:color w:val="000000" w:themeColor="text1"/>
                <w:sz w:val="24"/>
                <w:szCs w:val="24"/>
              </w:rPr>
              <w:t>рган</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2. Әкімшілік құқық бұзушылық туралы істерді қарауға және әкімшілік жазалар қолдануға энергия үнемдеу және энергия тиімділігін арттыру саласындағы мемлекеттік бақылауды жүзеге асыратын органның аумақтық бөлімшелерінің басшылары құқылы.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689</w:t>
            </w:r>
            <w:r w:rsidR="00D77872" w:rsidRPr="00484FF3">
              <w:rPr>
                <w:rFonts w:ascii="Times New Roman" w:hAnsi="Times New Roman"/>
                <w:b/>
                <w:bCs/>
                <w:color w:val="000000" w:themeColor="text1"/>
                <w:sz w:val="24"/>
                <w:szCs w:val="24"/>
                <w:lang w:val="kk-KZ"/>
              </w:rPr>
              <w:t>-</w:t>
            </w:r>
            <w:r w:rsidRPr="00484FF3">
              <w:rPr>
                <w:rFonts w:ascii="Times New Roman" w:hAnsi="Times New Roman"/>
                <w:b/>
                <w:bCs/>
                <w:color w:val="000000" w:themeColor="text1"/>
                <w:sz w:val="24"/>
                <w:szCs w:val="24"/>
              </w:rPr>
              <w:t xml:space="preserve">бап. Энергия үнемдеу және энергия тиімділігін арттыру саласындағы мемлекеттік бақылауды жүзеге асыратын </w:t>
            </w:r>
            <w:r w:rsidRPr="00484FF3">
              <w:rPr>
                <w:rFonts w:ascii="Times New Roman" w:hAnsi="Times New Roman"/>
                <w:b/>
                <w:bCs/>
                <w:color w:val="000000" w:themeColor="text1"/>
                <w:sz w:val="24"/>
                <w:szCs w:val="24"/>
                <w:lang w:val="kk-KZ"/>
              </w:rPr>
              <w:t>о</w:t>
            </w:r>
            <w:r w:rsidRPr="00484FF3">
              <w:rPr>
                <w:rFonts w:ascii="Times New Roman" w:hAnsi="Times New Roman"/>
                <w:b/>
                <w:bCs/>
                <w:color w:val="000000" w:themeColor="text1"/>
                <w:sz w:val="24"/>
                <w:szCs w:val="24"/>
              </w:rPr>
              <w:t>рган</w:t>
            </w:r>
          </w:p>
          <w:p w:rsidR="00F67298" w:rsidRPr="00484FF3" w:rsidRDefault="003561CD" w:rsidP="00F27A71">
            <w:pPr>
              <w:spacing w:after="0" w:line="240" w:lineRule="auto"/>
              <w:ind w:firstLine="709"/>
              <w:jc w:val="both"/>
              <w:outlineLvl w:val="2"/>
              <w:rPr>
                <w:rFonts w:ascii="Times New Roman" w:hAnsi="Times New Roman"/>
                <w:b/>
                <w:bCs/>
                <w:color w:val="000000" w:themeColor="text1"/>
                <w:sz w:val="24"/>
                <w:szCs w:val="24"/>
              </w:rPr>
            </w:pPr>
            <w:r w:rsidRPr="00484FF3">
              <w:rPr>
                <w:rFonts w:ascii="Times New Roman" w:hAnsi="Times New Roman"/>
                <w:b/>
                <w:color w:val="000000" w:themeColor="text1"/>
                <w:sz w:val="24"/>
                <w:szCs w:val="24"/>
                <w:lang w:val="kk-KZ"/>
              </w:rPr>
              <w:t>2. Энергия үнемдеу және энергия тиімділігін арттыру саласындағы уәкілетті орган ведомствосының басшысы және оның орынбасарлары, аумақтық бөлімшелердің басшылары әкімшілік құқық бұзушылық туралы істерді қарауға және әкімшілік жазалар қолдануға құқылы.</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F67298" w:rsidRPr="00484FF3" w:rsidRDefault="00973521" w:rsidP="00973521">
            <w:pPr>
              <w:spacing w:after="0" w:line="240" w:lineRule="auto"/>
              <w:ind w:firstLine="572"/>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w:t>
            </w:r>
            <w:r w:rsidR="00F67298" w:rsidRPr="00484FF3">
              <w:rPr>
                <w:rFonts w:ascii="Times New Roman" w:hAnsi="Times New Roman"/>
                <w:bCs/>
                <w:color w:val="000000" w:themeColor="text1"/>
                <w:sz w:val="24"/>
                <w:szCs w:val="24"/>
                <w:lang w:val="kk-KZ"/>
              </w:rPr>
              <w:t>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w:t>
            </w:r>
            <w:r w:rsidRPr="00484FF3">
              <w:rPr>
                <w:rFonts w:ascii="Times New Roman" w:hAnsi="Times New Roman"/>
                <w:bCs/>
                <w:color w:val="000000" w:themeColor="text1"/>
                <w:sz w:val="24"/>
                <w:szCs w:val="24"/>
                <w:lang w:val="kk-KZ"/>
              </w:rPr>
              <w:t>»</w:t>
            </w:r>
            <w:r w:rsidR="00F67298" w:rsidRPr="00484FF3">
              <w:rPr>
                <w:rFonts w:ascii="Times New Roman" w:hAnsi="Times New Roman"/>
                <w:bCs/>
                <w:color w:val="000000" w:themeColor="text1"/>
                <w:sz w:val="24"/>
                <w:szCs w:val="24"/>
                <w:lang w:val="kk-KZ"/>
              </w:rPr>
              <w:t xml:space="preserve"> Қазақстан Республикасы Заңының жобасы шеңберінде Энергия үнемдеу және энергия тиімділігін арттыру саласындағы тапсырыс берушілердің энергия тиімділігі жөніндегі талаптарға сәйкес тауарларды, жұмыстарды, көрсетілетін қызметтерді мемлекеттік сатып алуды жүзеге асыру міндеті көзделеді,</w:t>
            </w:r>
          </w:p>
          <w:p w:rsidR="00F67298" w:rsidRPr="00484FF3" w:rsidRDefault="00F67298" w:rsidP="00973521">
            <w:pPr>
              <w:spacing w:after="0" w:line="240" w:lineRule="auto"/>
              <w:ind w:firstLine="572"/>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Осыған байланысты тауарлар, жұмыстар, көрсетілетін қызметтер энергия тиімділігі жөніндегі талаптарға сәйкес келмеген жағдайда олардың әкімшілік жауапкершілігін де көздеу қажет.</w:t>
            </w:r>
          </w:p>
          <w:p w:rsidR="00F67298" w:rsidRPr="00484FF3" w:rsidRDefault="00F67298" w:rsidP="00973521">
            <w:pPr>
              <w:spacing w:after="0" w:line="240" w:lineRule="auto"/>
              <w:ind w:firstLine="572"/>
              <w:contextualSpacing/>
              <w:jc w:val="both"/>
              <w:textAlignment w:val="baseline"/>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Бүгінгі таңда Заң жобасы Қазақстан Республикасы Парламенті Мәжілісінің қарауында жатыр.</w:t>
            </w:r>
          </w:p>
          <w:p w:rsidR="00F67298" w:rsidRPr="00484FF3" w:rsidRDefault="00F67298" w:rsidP="00973521">
            <w:pPr>
              <w:spacing w:after="0" w:line="240" w:lineRule="auto"/>
              <w:ind w:firstLine="572"/>
              <w:contextualSpacing/>
              <w:jc w:val="both"/>
              <w:textAlignment w:val="baseline"/>
              <w:outlineLvl w:val="2"/>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Қазақстан Республикасы Президенті Қ.К. Тоқаевтың 2020 жылғы 9 қыркүйектегі № 408 Жарлығына сәйкес өнеркәсіптік </w:t>
            </w:r>
            <w:r w:rsidRPr="00484FF3">
              <w:rPr>
                <w:rFonts w:ascii="Times New Roman" w:hAnsi="Times New Roman"/>
                <w:color w:val="000000" w:themeColor="text1"/>
                <w:sz w:val="24"/>
                <w:szCs w:val="24"/>
                <w:lang w:val="kk-KZ"/>
              </w:rPr>
              <w:lastRenderedPageBreak/>
              <w:t>қауіпсіздік саласындағы мемлекеттік саясатты қалыптастыру және іске асыру жөніндегі функциялар мен өкілеттіктер ҚР Индустрия және инфрақұрылымдық даму министрлігінен (ИИДМ) ҚР Төтенше жағдайлар министрлігіне (ТЖМ) берілді.</w:t>
            </w:r>
          </w:p>
          <w:p w:rsidR="00F67298" w:rsidRPr="00484FF3" w:rsidRDefault="00F67298" w:rsidP="00973521">
            <w:pPr>
              <w:spacing w:after="0" w:line="240" w:lineRule="auto"/>
              <w:ind w:firstLine="572"/>
              <w:contextualSpacing/>
              <w:jc w:val="both"/>
              <w:textAlignment w:val="baseline"/>
              <w:outlineLvl w:val="2"/>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 Жарлық шеңберінде ИИДМ Индустриялық даму және өнеркәсіптік қауіпсіздік комитетінің штат санын қайта бөлу жүзеге асырылды: жоғарыда көрсетілген функцияларды жүзеге асырған Аумақтық бөлімшелер мен лауазымды адамдар (405 бірлік) Қазақстан Республикасы ТЖМ-ге берілді.</w:t>
            </w:r>
          </w:p>
          <w:p w:rsidR="00F67298" w:rsidRPr="00484FF3" w:rsidRDefault="00F67298" w:rsidP="00973521">
            <w:pPr>
              <w:spacing w:after="0" w:line="240" w:lineRule="auto"/>
              <w:ind w:firstLine="572"/>
              <w:contextualSpacing/>
              <w:jc w:val="both"/>
              <w:textAlignment w:val="baseline"/>
              <w:outlineLvl w:val="2"/>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Бұл ретте, ИИДМ ИДӨҚК аумақтық бөлімшелері өнеркәсіптік қауіпсіздік саласындағы қадағалау функцияларымен қатар энергия үнемдеу және энергия тиімділігін арттыру саласында мемлекеттік бақылауды жүзеге асырды.</w:t>
            </w:r>
          </w:p>
          <w:p w:rsidR="00F67298" w:rsidRPr="00484FF3" w:rsidRDefault="00F67298" w:rsidP="00973521">
            <w:pPr>
              <w:spacing w:after="0" w:line="240" w:lineRule="auto"/>
              <w:ind w:firstLine="572"/>
              <w:contextualSpacing/>
              <w:jc w:val="both"/>
              <w:textAlignment w:val="baseline"/>
              <w:outlineLvl w:val="2"/>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Сонымен қатар, бүгінгі күні ИИДМ Индустриялық даму комитетінде аумақтық бөлімшелердің болмауына байланысты энергия үнемдеу және энергия тиімділігін арттыру саласындағы бақылау жөніндегі функцияларды жүзеге асыру уақытша тоқтатылды.</w:t>
            </w:r>
          </w:p>
          <w:p w:rsidR="00F67298" w:rsidRPr="00484FF3" w:rsidRDefault="00F67298" w:rsidP="00973521">
            <w:pPr>
              <w:spacing w:after="0" w:line="240" w:lineRule="auto"/>
              <w:ind w:firstLine="572"/>
              <w:contextualSpacing/>
              <w:jc w:val="both"/>
              <w:textAlignment w:val="baseline"/>
              <w:outlineLvl w:val="2"/>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Осыған байланысты, жоғарыда көрсетілген функцияларды іске асыруды қамтамасыз ету мақсатында уәкілетті органның ведомствосы осы </w:t>
            </w:r>
            <w:r w:rsidRPr="00484FF3">
              <w:rPr>
                <w:rFonts w:ascii="Times New Roman" w:hAnsi="Times New Roman"/>
                <w:color w:val="000000" w:themeColor="text1"/>
                <w:sz w:val="24"/>
                <w:szCs w:val="24"/>
                <w:lang w:val="kk-KZ"/>
              </w:rPr>
              <w:lastRenderedPageBreak/>
              <w:t>функцияларды жүзеге асыру мәселесін тікелей қарайды.</w:t>
            </w:r>
          </w:p>
          <w:p w:rsidR="00F67298" w:rsidRPr="00484FF3" w:rsidRDefault="00F67298" w:rsidP="00973521">
            <w:pPr>
              <w:spacing w:after="0" w:line="240" w:lineRule="auto"/>
              <w:ind w:firstLine="572"/>
              <w:contextualSpacing/>
              <w:jc w:val="both"/>
              <w:textAlignment w:val="baseline"/>
              <w:outlineLvl w:val="2"/>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Осыған байланысты, ведомство басшысына және Басшысының орынбасарларына әкімшілік құқық бұзушылық туралы істерді қарау және әкімшілік жазалар қолдану функциясын беру қажет.</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690-баптың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690</w:t>
            </w:r>
            <w:r w:rsidR="00D77872" w:rsidRPr="00484FF3">
              <w:rPr>
                <w:rFonts w:ascii="Times New Roman" w:eastAsia="Calibri" w:hAnsi="Times New Roman"/>
                <w:b/>
                <w:bCs/>
                <w:color w:val="000000" w:themeColor="text1"/>
                <w:sz w:val="24"/>
                <w:szCs w:val="24"/>
                <w:lang w:val="kk-KZ" w:eastAsia="en-US"/>
              </w:rPr>
              <w:t>-</w:t>
            </w:r>
            <w:r w:rsidRPr="00484FF3">
              <w:rPr>
                <w:rFonts w:ascii="Times New Roman" w:eastAsia="Calibri" w:hAnsi="Times New Roman"/>
                <w:b/>
                <w:bCs/>
                <w:color w:val="000000" w:themeColor="text1"/>
                <w:sz w:val="24"/>
                <w:szCs w:val="24"/>
                <w:lang w:eastAsia="en-US"/>
              </w:rPr>
              <w:t>бап. Мемлекеттік энергетикалық қадағалау және бақылау жөніндегі органдар</w:t>
            </w:r>
          </w:p>
          <w:p w:rsidR="00F67298" w:rsidRPr="00484FF3" w:rsidRDefault="00F67298"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1. Мемлекеттік энергетикалық қадағалау және бақылау жөніндегі органдар 172 (барлық қуаттағы қазандықтарды, жылу желілері мен жылу энергиясын қоспағанда), 300 (барлық қуаттағы қазандықтарды, жылу желілері мен жылу энергиясын тұтынушыларды қоспағанда), 300-1, 301 (барлық қуаттағы қазандықтарды және жылу желілерін қоспағанда), 301-1, 301-2 (барлық қуаттағы қазандықтар мен жылу желілерін қоспағанда), 302, 303 (барлық қуаттағы қазандықтар мен жылу энергиясын қоспағанда), Осы Кодекстің 305-і (жылу желілерінің күзет аймақтарындағы жағдайларды қоспағанда).…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690</w:t>
            </w:r>
            <w:r w:rsidR="00D77872" w:rsidRPr="00484FF3">
              <w:rPr>
                <w:rFonts w:ascii="Times New Roman" w:eastAsia="Calibri" w:hAnsi="Times New Roman"/>
                <w:b/>
                <w:bCs/>
                <w:color w:val="000000" w:themeColor="text1"/>
                <w:sz w:val="24"/>
                <w:szCs w:val="24"/>
                <w:lang w:val="kk-KZ" w:eastAsia="en-US"/>
              </w:rPr>
              <w:t>-</w:t>
            </w:r>
            <w:r w:rsidRPr="00484FF3">
              <w:rPr>
                <w:rFonts w:ascii="Times New Roman" w:eastAsia="Calibri" w:hAnsi="Times New Roman"/>
                <w:b/>
                <w:bCs/>
                <w:color w:val="000000" w:themeColor="text1"/>
                <w:sz w:val="24"/>
                <w:szCs w:val="24"/>
                <w:lang w:eastAsia="en-US"/>
              </w:rPr>
              <w:t>бап. Мемлекеттік энергетикалық қадағалау және бақылау жөніндегі органдар</w:t>
            </w:r>
          </w:p>
          <w:p w:rsidR="00F67298" w:rsidRPr="00484FF3" w:rsidRDefault="00F67298" w:rsidP="00667468">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bCs/>
                <w:color w:val="000000" w:themeColor="text1"/>
                <w:sz w:val="24"/>
                <w:szCs w:val="24"/>
                <w:lang w:eastAsia="en-US"/>
              </w:rPr>
              <w:t>1. Мемлекеттік энергетикалық қадағалау және бақылау жөніндегі органдар 172 (барлық қуаттағы қазандықтарды, жылу желілері мен жылу энергиясын қоспағанда), 300 (барлық қуаттағы қазандықтарды, жылу желілері мен жылу энергиясын тұтынушыларды қоспағанда), 300-1, 301 (барлық қуаттағы қазандықтарды және жылу желілерін қоспағанда) - баптарда көзделген әкімшілік құқық бұзушылық туралы істерді қарайды), 3</w:t>
            </w:r>
            <w:r w:rsidRPr="00484FF3">
              <w:rPr>
                <w:rFonts w:ascii="Times New Roman" w:eastAsia="Calibri" w:hAnsi="Times New Roman"/>
                <w:b/>
                <w:bCs/>
                <w:color w:val="000000" w:themeColor="text1"/>
                <w:sz w:val="24"/>
                <w:szCs w:val="24"/>
                <w:lang w:eastAsia="en-US"/>
              </w:rPr>
              <w:t>01-1 (жылу желілерін қоспағанда),</w:t>
            </w:r>
            <w:r w:rsidRPr="00484FF3">
              <w:rPr>
                <w:rFonts w:ascii="Times New Roman" w:eastAsia="Calibri" w:hAnsi="Times New Roman"/>
                <w:bCs/>
                <w:color w:val="000000" w:themeColor="text1"/>
                <w:sz w:val="24"/>
                <w:szCs w:val="24"/>
                <w:lang w:eastAsia="en-US"/>
              </w:rPr>
              <w:t xml:space="preserve"> 301-2 (барлық қуаттағы қазандықтар мен жылу желілерін қоспағанда), 302, 303 (барлық қуаттағы қазандықтар мен жылу энергиясын қоспағанда), Осы Кодекстің 305-і (жылу желілерінің күзет аймақтарындағы жағдайларды қоспағанда).</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301-1-бапқа сәйкес мемлекеттік энергетикалық қадағалау және бақылау жөніндегі органдар Әкімшілік құқық бұзушылық туралы істерді электр желілеріне қосуға арналған техникалық шарттарды беру тәртібі мен мерзімдеріне қойылатын талаптарды бұзу бөлігінде ғана қарайды. Осыған байланысты норманы нақтылау ұсынылады. "Электр энергетикасы туралы "Қазақстан Республикасы Заңының 6-бабының 2-1-тармағына сәйкес жергілікті атқарушы органдар қазандықтардың, жылу желілерінің және тұтынушылардың жылу пайдалану қондырғыларының пайдаланылуы мен техникалық жай-күйіне бақылауды жүзеге асырады.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690-1-баптың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Default"/>
              <w:ind w:firstLine="459"/>
              <w:jc w:val="both"/>
              <w:rPr>
                <w:b/>
                <w:color w:val="auto"/>
              </w:rPr>
            </w:pPr>
            <w:r w:rsidRPr="00484FF3">
              <w:rPr>
                <w:b/>
                <w:color w:val="auto"/>
                <w:bdr w:val="none" w:sz="0" w:space="0" w:color="auto" w:frame="1"/>
              </w:rPr>
              <w:t>690-1-бап. Атом энергиясын пайдалану саласындағы уәкілетті орган</w:t>
            </w:r>
          </w:p>
          <w:p w:rsidR="00F67298" w:rsidRPr="00484FF3" w:rsidRDefault="00F67298" w:rsidP="00F27A71">
            <w:pPr>
              <w:pStyle w:val="Default"/>
              <w:ind w:firstLine="459"/>
              <w:jc w:val="both"/>
              <w:rPr>
                <w:color w:val="auto"/>
              </w:rPr>
            </w:pPr>
            <w:r w:rsidRPr="00484FF3">
              <w:rPr>
                <w:color w:val="auto"/>
              </w:rPr>
              <w:t>1. Атом энергиясын пайдалану саласындағы уәкілетті орган осы Кодекстің </w:t>
            </w:r>
            <w:hyperlink r:id="rId158" w:anchor="z413" w:history="1">
              <w:r w:rsidRPr="00484FF3">
                <w:rPr>
                  <w:rStyle w:val="a6"/>
                  <w:color w:val="auto"/>
                  <w:spacing w:val="1"/>
                  <w:u w:val="none"/>
                </w:rPr>
                <w:t>413</w:t>
              </w:r>
            </w:hyperlink>
            <w:r w:rsidRPr="00484FF3">
              <w:rPr>
                <w:color w:val="auto"/>
              </w:rPr>
              <w:t>, </w:t>
            </w:r>
            <w:hyperlink r:id="rId159" w:anchor="z3975" w:history="1">
              <w:r w:rsidRPr="00484FF3">
                <w:rPr>
                  <w:rStyle w:val="a6"/>
                  <w:color w:val="auto"/>
                  <w:spacing w:val="1"/>
                  <w:u w:val="none"/>
                </w:rPr>
                <w:t>413-1</w:t>
              </w:r>
            </w:hyperlink>
            <w:r w:rsidRPr="00484FF3">
              <w:rPr>
                <w:color w:val="auto"/>
              </w:rPr>
              <w:t>, </w:t>
            </w:r>
            <w:hyperlink r:id="rId160" w:anchor="z414" w:history="1">
              <w:r w:rsidRPr="00484FF3">
                <w:rPr>
                  <w:rStyle w:val="a6"/>
                  <w:color w:val="auto"/>
                  <w:spacing w:val="1"/>
                  <w:u w:val="none"/>
                </w:rPr>
                <w:t>414</w:t>
              </w:r>
            </w:hyperlink>
            <w:r w:rsidRPr="00484FF3">
              <w:rPr>
                <w:color w:val="auto"/>
              </w:rPr>
              <w:t>, </w:t>
            </w:r>
            <w:hyperlink r:id="rId161" w:anchor="z464" w:history="1">
              <w:r w:rsidRPr="00484FF3">
                <w:rPr>
                  <w:rStyle w:val="a6"/>
                  <w:color w:val="auto"/>
                  <w:spacing w:val="1"/>
                  <w:u w:val="none"/>
                </w:rPr>
                <w:t>464-</w:t>
              </w:r>
              <w:r w:rsidRPr="00484FF3">
                <w:rPr>
                  <w:rStyle w:val="a6"/>
                  <w:color w:val="auto"/>
                  <w:spacing w:val="1"/>
                  <w:u w:val="none"/>
                </w:rPr>
                <w:lastRenderedPageBreak/>
                <w:t>баптарында</w:t>
              </w:r>
            </w:hyperlink>
            <w:r w:rsidRPr="00484FF3">
              <w:rPr>
                <w:color w:val="auto"/>
              </w:rPr>
              <w:t> көзделген әкiмшiлiк құқық бұзушылықтар туралы iстердi қарайды.</w:t>
            </w: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Default"/>
              <w:ind w:firstLine="459"/>
              <w:jc w:val="both"/>
              <w:rPr>
                <w:b/>
                <w:color w:val="auto"/>
              </w:rPr>
            </w:pPr>
            <w:r w:rsidRPr="00484FF3">
              <w:rPr>
                <w:b/>
                <w:color w:val="auto"/>
                <w:bdr w:val="none" w:sz="0" w:space="0" w:color="auto" w:frame="1"/>
              </w:rPr>
              <w:lastRenderedPageBreak/>
              <w:t>690-1-бап. Атом энергиясын пайдалану саласындағы уәкілетті орган</w:t>
            </w:r>
          </w:p>
          <w:p w:rsidR="00F67298" w:rsidRPr="00484FF3" w:rsidRDefault="00F67298" w:rsidP="00F27A71">
            <w:pPr>
              <w:pStyle w:val="Default"/>
              <w:ind w:firstLine="459"/>
              <w:jc w:val="both"/>
              <w:rPr>
                <w:color w:val="auto"/>
              </w:rPr>
            </w:pPr>
            <w:r w:rsidRPr="00484FF3">
              <w:rPr>
                <w:color w:val="auto"/>
              </w:rPr>
              <w:t>1. Атом энергиясын пайдалану саласындағы уәкілетті орган осы Кодекстің </w:t>
            </w:r>
            <w:r w:rsidRPr="00484FF3">
              <w:rPr>
                <w:b/>
                <w:color w:val="auto"/>
                <w:lang w:val="kk-KZ"/>
              </w:rPr>
              <w:t>297,</w:t>
            </w:r>
            <w:r w:rsidRPr="00484FF3">
              <w:rPr>
                <w:color w:val="auto"/>
                <w:lang w:val="kk-KZ"/>
              </w:rPr>
              <w:t xml:space="preserve"> </w:t>
            </w:r>
            <w:hyperlink r:id="rId162" w:anchor="z413" w:history="1">
              <w:r w:rsidRPr="00484FF3">
                <w:rPr>
                  <w:rStyle w:val="a6"/>
                  <w:color w:val="auto"/>
                  <w:spacing w:val="1"/>
                  <w:u w:val="none"/>
                </w:rPr>
                <w:t>413</w:t>
              </w:r>
            </w:hyperlink>
            <w:r w:rsidRPr="00484FF3">
              <w:rPr>
                <w:color w:val="auto"/>
              </w:rPr>
              <w:t>, </w:t>
            </w:r>
            <w:hyperlink r:id="rId163" w:anchor="z3975" w:history="1">
              <w:r w:rsidRPr="00484FF3">
                <w:rPr>
                  <w:rStyle w:val="a6"/>
                  <w:color w:val="auto"/>
                  <w:spacing w:val="1"/>
                  <w:u w:val="none"/>
                </w:rPr>
                <w:t>413-1</w:t>
              </w:r>
            </w:hyperlink>
            <w:r w:rsidRPr="00484FF3">
              <w:rPr>
                <w:color w:val="auto"/>
              </w:rPr>
              <w:t>, </w:t>
            </w:r>
            <w:hyperlink r:id="rId164" w:anchor="z414" w:history="1">
              <w:r w:rsidRPr="00484FF3">
                <w:rPr>
                  <w:rStyle w:val="a6"/>
                  <w:color w:val="auto"/>
                  <w:spacing w:val="1"/>
                  <w:u w:val="none"/>
                </w:rPr>
                <w:t>414</w:t>
              </w:r>
            </w:hyperlink>
            <w:r w:rsidRPr="00484FF3">
              <w:rPr>
                <w:color w:val="auto"/>
              </w:rPr>
              <w:t>, </w:t>
            </w:r>
            <w:hyperlink r:id="rId165" w:anchor="z464" w:history="1">
              <w:r w:rsidRPr="00484FF3">
                <w:rPr>
                  <w:rStyle w:val="a6"/>
                  <w:color w:val="auto"/>
                  <w:spacing w:val="1"/>
                  <w:u w:val="none"/>
                </w:rPr>
                <w:t>464-баптарында</w:t>
              </w:r>
            </w:hyperlink>
            <w:r w:rsidRPr="00484FF3">
              <w:rPr>
                <w:color w:val="auto"/>
              </w:rPr>
              <w:t xml:space="preserve"> көзделген әкiмшiлiк құқық </w:t>
            </w:r>
            <w:r w:rsidRPr="00484FF3">
              <w:rPr>
                <w:color w:val="auto"/>
              </w:rPr>
              <w:lastRenderedPageBreak/>
              <w:t>бұзушылықтар туралы iстердi қарайды.</w:t>
            </w:r>
          </w:p>
          <w:p w:rsidR="00F67298" w:rsidRPr="00484FF3" w:rsidRDefault="00F67298"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lastRenderedPageBreak/>
              <w:t xml:space="preserve">Бүгінгі күні атом энергиясын пайдалану саласындағы уәкілетті орган атынан ҚР Энергетика министрлігінің Атом және энергетикалық қадағалау және бақылау комитеті (бұдан әрі-уәкілетті орган) осы бап бойынша </w:t>
            </w:r>
            <w:r w:rsidRPr="00484FF3">
              <w:rPr>
                <w:rFonts w:ascii="Times New Roman" w:eastAsia="Calibri" w:hAnsi="Times New Roman"/>
                <w:color w:val="000000" w:themeColor="text1"/>
                <w:sz w:val="24"/>
                <w:szCs w:val="24"/>
                <w:lang w:eastAsia="en-US"/>
              </w:rPr>
              <w:lastRenderedPageBreak/>
              <w:t>Әкімшілік құқық бұзушылық туралы хаттамалар жасау құқығымен Алып тасталды. Бұған дейін уәкілетті орган жоғарыда аталған Заң күшіне енгенге дейін ӘҚБтК нің 297 бабы бойынша Әкімшілік құқық бұзушылық туралы хаттаманы: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өнеркәсіп салаларында және қадағалау органдарының бақылауындағы объектілерде жарылғыш материалдарды, пиротехникалық заттарды, радиоактивті, бактериологиялық, химиялық және өзге де экологиялық қауіпті заттарды және қалдықтарды өндіру, сақтау, көму, жою, Пайдалану, кәдеге жарату, тасымалдау немесе олармен өзге де жұмыс істеу кезінде қауіпсіздік талаптарын бұзу (ӘҚБтК 297-бабының бірінші бөлігі);</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ядролық материалдарды, радиоактивті заттарды, арнайы ядролық емес материалдар мен ядролық қызметке қатысы бар қос мақсаттағы бұйымдарды өндірудің, сақтаудың, көмудің, пайдаланудың, кәдеге жаратудың, тасымалдаудың немесе өзге де айналыстың белгіленген қағидаларын бұзу (ӘҚБтК 297-бабының екінші бөлігі).</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"Атом энергиясын пайдалану туралы" Қазақстан Республикасының 2016 жылғы 12 қаңтардағы № 442 Заңына сәйкес уәкілетті орган атом энергиясын пайдалану саласындағы мемлекеттік бақылау мен қадағалауды </w:t>
            </w:r>
            <w:r w:rsidRPr="00484FF3">
              <w:rPr>
                <w:rFonts w:ascii="Times New Roman" w:eastAsia="Calibri" w:hAnsi="Times New Roman"/>
                <w:color w:val="000000" w:themeColor="text1"/>
                <w:sz w:val="24"/>
                <w:szCs w:val="24"/>
                <w:lang w:eastAsia="en-US"/>
              </w:rPr>
              <w:lastRenderedPageBreak/>
              <w:t>жүзеге асырады.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eastAsia="en-US"/>
              </w:rPr>
              <w:t>Жоғарыда айтылғандардың негізінде ӘҚБтК-нің 690-1-бабының бірінші бөлігі 297-баппен толықтырылсын.</w:t>
            </w:r>
          </w:p>
          <w:p w:rsidR="00973521" w:rsidRPr="00484FF3" w:rsidRDefault="00973521"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691-баптың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Default"/>
              <w:ind w:firstLine="459"/>
              <w:jc w:val="both"/>
              <w:rPr>
                <w:b/>
                <w:bCs/>
              </w:rPr>
            </w:pPr>
            <w:r w:rsidRPr="00484FF3">
              <w:rPr>
                <w:b/>
                <w:bCs/>
              </w:rPr>
              <w:t>691-бап. Көлiк және коммуникациялар саласындағы уәкiлеттi орган</w:t>
            </w:r>
          </w:p>
          <w:p w:rsidR="00F67298" w:rsidRPr="00484FF3" w:rsidRDefault="00F67298" w:rsidP="00F27A71">
            <w:pPr>
              <w:pStyle w:val="Default"/>
              <w:ind w:firstLine="459"/>
              <w:jc w:val="both"/>
              <w:rPr>
                <w:color w:val="auto"/>
                <w:bdr w:val="none" w:sz="0" w:space="0" w:color="auto" w:frame="1"/>
              </w:rPr>
            </w:pPr>
            <w:r w:rsidRPr="00484FF3">
              <w:rPr>
                <w:color w:val="auto"/>
              </w:rPr>
              <w:t xml:space="preserve">2. Көліктік бақылау органдары осы Кодекстің </w:t>
            </w:r>
            <w:hyperlink r:id="rId166" w:anchor="z464" w:history="1">
              <w:r w:rsidRPr="00484FF3">
                <w:rPr>
                  <w:rStyle w:val="a6"/>
                  <w:color w:val="auto"/>
                  <w:u w:val="none"/>
                </w:rPr>
                <w:t>464</w:t>
              </w:r>
            </w:hyperlink>
            <w:r w:rsidRPr="00484FF3">
              <w:rPr>
                <w:color w:val="auto"/>
              </w:rPr>
              <w:t xml:space="preserve">, </w:t>
            </w:r>
            <w:hyperlink r:id="rId167" w:anchor="z559" w:history="1">
              <w:r w:rsidRPr="00484FF3">
                <w:rPr>
                  <w:rStyle w:val="a6"/>
                  <w:color w:val="auto"/>
                  <w:u w:val="none"/>
                </w:rPr>
                <w:t>559</w:t>
              </w:r>
            </w:hyperlink>
            <w:r w:rsidRPr="00484FF3">
              <w:rPr>
                <w:color w:val="auto"/>
              </w:rPr>
              <w:t xml:space="preserve"> (екінші, үшінші, төртінші, алтыншы, жетінші, сегізінші және тоғызыншы бөліктерінде), </w:t>
            </w:r>
            <w:hyperlink r:id="rId168" w:anchor="z561" w:history="1">
              <w:r w:rsidRPr="00484FF3">
                <w:rPr>
                  <w:rStyle w:val="a6"/>
                  <w:color w:val="auto"/>
                  <w:u w:val="none"/>
                </w:rPr>
                <w:t>561</w:t>
              </w:r>
            </w:hyperlink>
            <w:r w:rsidRPr="00484FF3">
              <w:rPr>
                <w:color w:val="auto"/>
              </w:rPr>
              <w:t xml:space="preserve">, </w:t>
            </w:r>
            <w:hyperlink r:id="rId169" w:anchor="z571" w:history="1">
              <w:r w:rsidRPr="00484FF3">
                <w:rPr>
                  <w:rStyle w:val="a6"/>
                  <w:color w:val="auto"/>
                  <w:u w:val="none"/>
                </w:rPr>
                <w:t>571</w:t>
              </w:r>
            </w:hyperlink>
            <w:r w:rsidRPr="00484FF3">
              <w:rPr>
                <w:color w:val="auto"/>
              </w:rPr>
              <w:t xml:space="preserve">, </w:t>
            </w:r>
            <w:hyperlink r:id="rId170" w:anchor="z3735" w:history="1">
              <w:r w:rsidRPr="00484FF3">
                <w:rPr>
                  <w:rStyle w:val="a6"/>
                  <w:color w:val="auto"/>
                  <w:u w:val="none"/>
                </w:rPr>
                <w:t>571-1</w:t>
              </w:r>
            </w:hyperlink>
            <w:r w:rsidRPr="00484FF3">
              <w:rPr>
                <w:color w:val="auto"/>
              </w:rPr>
              <w:t xml:space="preserve">, </w:t>
            </w:r>
            <w:hyperlink r:id="rId171" w:anchor="z572" w:history="1">
              <w:r w:rsidRPr="00484FF3">
                <w:rPr>
                  <w:rStyle w:val="a6"/>
                  <w:color w:val="auto"/>
                  <w:u w:val="none"/>
                </w:rPr>
                <w:t>572</w:t>
              </w:r>
            </w:hyperlink>
            <w:r w:rsidRPr="00484FF3">
              <w:rPr>
                <w:color w:val="auto"/>
              </w:rPr>
              <w:t xml:space="preserve">, </w:t>
            </w:r>
            <w:hyperlink r:id="rId172" w:anchor="z573" w:history="1">
              <w:r w:rsidRPr="00484FF3">
                <w:rPr>
                  <w:rStyle w:val="a6"/>
                  <w:color w:val="auto"/>
                  <w:u w:val="none"/>
                </w:rPr>
                <w:t>573</w:t>
              </w:r>
            </w:hyperlink>
            <w:r w:rsidRPr="00484FF3">
              <w:rPr>
                <w:color w:val="auto"/>
              </w:rPr>
              <w:t xml:space="preserve">, </w:t>
            </w:r>
            <w:hyperlink r:id="rId173" w:anchor="z575" w:history="1">
              <w:r w:rsidRPr="00484FF3">
                <w:rPr>
                  <w:rStyle w:val="a6"/>
                  <w:color w:val="auto"/>
                  <w:u w:val="none"/>
                </w:rPr>
                <w:t>575</w:t>
              </w:r>
            </w:hyperlink>
            <w:r w:rsidRPr="00484FF3">
              <w:rPr>
                <w:color w:val="auto"/>
              </w:rPr>
              <w:t xml:space="preserve">, </w:t>
            </w:r>
            <w:hyperlink r:id="rId174" w:anchor="z577" w:history="1">
              <w:r w:rsidRPr="00484FF3">
                <w:rPr>
                  <w:rStyle w:val="a6"/>
                  <w:color w:val="auto"/>
                  <w:u w:val="none"/>
                </w:rPr>
                <w:t>577</w:t>
              </w:r>
            </w:hyperlink>
            <w:r w:rsidRPr="00484FF3">
              <w:rPr>
                <w:color w:val="auto"/>
              </w:rPr>
              <w:t xml:space="preserve">, </w:t>
            </w:r>
            <w:hyperlink r:id="rId175" w:anchor="z578" w:history="1">
              <w:r w:rsidRPr="00484FF3">
                <w:rPr>
                  <w:rStyle w:val="a6"/>
                  <w:color w:val="auto"/>
                  <w:u w:val="none"/>
                </w:rPr>
                <w:t>578</w:t>
              </w:r>
            </w:hyperlink>
            <w:r w:rsidRPr="00484FF3">
              <w:rPr>
                <w:color w:val="auto"/>
              </w:rPr>
              <w:t xml:space="preserve">, </w:t>
            </w:r>
            <w:hyperlink r:id="rId176" w:anchor="z579" w:history="1">
              <w:r w:rsidRPr="00484FF3">
                <w:rPr>
                  <w:rStyle w:val="a6"/>
                  <w:color w:val="auto"/>
                  <w:u w:val="none"/>
                </w:rPr>
                <w:t>579</w:t>
              </w:r>
            </w:hyperlink>
            <w:r w:rsidRPr="00484FF3">
              <w:rPr>
                <w:color w:val="auto"/>
              </w:rPr>
              <w:t xml:space="preserve">, </w:t>
            </w:r>
            <w:hyperlink r:id="rId177" w:anchor="z580" w:history="1">
              <w:r w:rsidRPr="00484FF3">
                <w:rPr>
                  <w:rStyle w:val="a6"/>
                  <w:color w:val="auto"/>
                  <w:u w:val="none"/>
                </w:rPr>
                <w:t>580</w:t>
              </w:r>
            </w:hyperlink>
            <w:r w:rsidRPr="00484FF3">
              <w:rPr>
                <w:color w:val="auto"/>
              </w:rPr>
              <w:t xml:space="preserve">, </w:t>
            </w:r>
            <w:hyperlink r:id="rId178" w:anchor="z581" w:history="1">
              <w:r w:rsidRPr="00484FF3">
                <w:rPr>
                  <w:rStyle w:val="a6"/>
                  <w:color w:val="auto"/>
                  <w:u w:val="none"/>
                </w:rPr>
                <w:t>581</w:t>
              </w:r>
            </w:hyperlink>
            <w:r w:rsidRPr="00484FF3">
              <w:rPr>
                <w:color w:val="auto"/>
              </w:rPr>
              <w:t xml:space="preserve">, </w:t>
            </w:r>
            <w:hyperlink r:id="rId179" w:anchor="z582" w:history="1">
              <w:r w:rsidRPr="00484FF3">
                <w:rPr>
                  <w:rStyle w:val="a6"/>
                  <w:color w:val="auto"/>
                  <w:u w:val="none"/>
                </w:rPr>
                <w:t>582</w:t>
              </w:r>
            </w:hyperlink>
            <w:r w:rsidRPr="00484FF3">
              <w:rPr>
                <w:color w:val="auto"/>
              </w:rPr>
              <w:t xml:space="preserve">, </w:t>
            </w:r>
            <w:hyperlink r:id="rId180" w:anchor="z583" w:history="1">
              <w:r w:rsidRPr="00484FF3">
                <w:rPr>
                  <w:rStyle w:val="a6"/>
                  <w:color w:val="auto"/>
                  <w:u w:val="none"/>
                </w:rPr>
                <w:t>583</w:t>
              </w:r>
            </w:hyperlink>
            <w:r w:rsidRPr="00484FF3">
              <w:rPr>
                <w:color w:val="auto"/>
              </w:rPr>
              <w:t xml:space="preserve">, </w:t>
            </w:r>
            <w:hyperlink r:id="rId181" w:anchor="z584" w:history="1">
              <w:r w:rsidRPr="00484FF3">
                <w:rPr>
                  <w:rStyle w:val="a6"/>
                  <w:color w:val="auto"/>
                  <w:u w:val="none"/>
                </w:rPr>
                <w:t>584</w:t>
              </w:r>
            </w:hyperlink>
            <w:r w:rsidRPr="00484FF3">
              <w:rPr>
                <w:color w:val="auto"/>
              </w:rPr>
              <w:t xml:space="preserve">, </w:t>
            </w:r>
            <w:hyperlink r:id="rId182" w:anchor="z585" w:history="1">
              <w:r w:rsidRPr="00484FF3">
                <w:rPr>
                  <w:rStyle w:val="a6"/>
                  <w:color w:val="auto"/>
                  <w:u w:val="none"/>
                </w:rPr>
                <w:t>585</w:t>
              </w:r>
            </w:hyperlink>
            <w:r w:rsidRPr="00484FF3">
              <w:rPr>
                <w:color w:val="auto"/>
              </w:rPr>
              <w:t xml:space="preserve">, </w:t>
            </w:r>
            <w:hyperlink r:id="rId183" w:anchor="z586" w:history="1">
              <w:r w:rsidRPr="00484FF3">
                <w:rPr>
                  <w:rStyle w:val="a6"/>
                  <w:color w:val="auto"/>
                  <w:u w:val="none"/>
                </w:rPr>
                <w:t>586</w:t>
              </w:r>
            </w:hyperlink>
            <w:r w:rsidRPr="00484FF3">
              <w:rPr>
                <w:color w:val="auto"/>
              </w:rPr>
              <w:t xml:space="preserve">, </w:t>
            </w:r>
            <w:hyperlink r:id="rId184" w:anchor="z587" w:history="1">
              <w:r w:rsidRPr="00484FF3">
                <w:rPr>
                  <w:rStyle w:val="a6"/>
                  <w:color w:val="auto"/>
                  <w:u w:val="none"/>
                </w:rPr>
                <w:t>587</w:t>
              </w:r>
            </w:hyperlink>
            <w:r w:rsidRPr="00484FF3">
              <w:rPr>
                <w:color w:val="auto"/>
              </w:rPr>
              <w:t xml:space="preserve">, </w:t>
            </w:r>
            <w:hyperlink r:id="rId185" w:anchor="z588" w:history="1">
              <w:r w:rsidRPr="00484FF3">
                <w:rPr>
                  <w:rStyle w:val="a6"/>
                  <w:color w:val="auto"/>
                  <w:u w:val="none"/>
                </w:rPr>
                <w:t>588</w:t>
              </w:r>
            </w:hyperlink>
            <w:r w:rsidRPr="00484FF3">
              <w:rPr>
                <w:color w:val="auto"/>
              </w:rPr>
              <w:t xml:space="preserve">, </w:t>
            </w:r>
            <w:hyperlink r:id="rId186" w:anchor="z590" w:history="1">
              <w:r w:rsidRPr="00484FF3">
                <w:rPr>
                  <w:rStyle w:val="a6"/>
                  <w:color w:val="auto"/>
                  <w:u w:val="none"/>
                </w:rPr>
                <w:t>590</w:t>
              </w:r>
            </w:hyperlink>
            <w:r w:rsidRPr="00484FF3">
              <w:rPr>
                <w:color w:val="auto"/>
              </w:rPr>
              <w:t xml:space="preserve"> (сегізінші бөлігінде), </w:t>
            </w:r>
            <w:hyperlink r:id="rId187" w:anchor="z616" w:history="1">
              <w:r w:rsidRPr="00484FF3">
                <w:rPr>
                  <w:rStyle w:val="a6"/>
                  <w:color w:val="auto"/>
                  <w:u w:val="none"/>
                </w:rPr>
                <w:t>616</w:t>
              </w:r>
            </w:hyperlink>
            <w:r w:rsidRPr="00484FF3">
              <w:rPr>
                <w:color w:val="auto"/>
              </w:rPr>
              <w:t xml:space="preserve">, </w:t>
            </w:r>
            <w:hyperlink r:id="rId188" w:anchor="z621" w:history="1">
              <w:r w:rsidRPr="00484FF3">
                <w:rPr>
                  <w:rStyle w:val="a6"/>
                  <w:color w:val="auto"/>
                  <w:u w:val="none"/>
                </w:rPr>
                <w:t>621</w:t>
              </w:r>
            </w:hyperlink>
            <w:r w:rsidRPr="00484FF3">
              <w:rPr>
                <w:color w:val="auto"/>
              </w:rPr>
              <w:t xml:space="preserve"> (бірінші, екінші және төртінші бөліктерінде), </w:t>
            </w:r>
            <w:hyperlink r:id="rId189" w:anchor="z623" w:history="1">
              <w:r w:rsidRPr="00484FF3">
                <w:rPr>
                  <w:rStyle w:val="a6"/>
                  <w:color w:val="auto"/>
                  <w:u w:val="none"/>
                </w:rPr>
                <w:t>623</w:t>
              </w:r>
            </w:hyperlink>
            <w:r w:rsidRPr="00484FF3">
              <w:rPr>
                <w:color w:val="auto"/>
              </w:rPr>
              <w:t xml:space="preserve">, 624-1, </w:t>
            </w:r>
            <w:hyperlink r:id="rId190" w:anchor="z625" w:history="1">
              <w:r w:rsidRPr="00484FF3">
                <w:rPr>
                  <w:rStyle w:val="a6"/>
                  <w:color w:val="auto"/>
                  <w:u w:val="none"/>
                </w:rPr>
                <w:t>625</w:t>
              </w:r>
            </w:hyperlink>
            <w:r w:rsidRPr="00484FF3">
              <w:rPr>
                <w:color w:val="auto"/>
              </w:rPr>
              <w:t xml:space="preserve"> (автомобиль көлігіндегі бұзушылықтар бөлігінде), </w:t>
            </w:r>
            <w:hyperlink r:id="rId191" w:anchor="z627" w:history="1">
              <w:r w:rsidRPr="00484FF3">
                <w:rPr>
                  <w:rStyle w:val="a6"/>
                  <w:color w:val="auto"/>
                  <w:u w:val="none"/>
                </w:rPr>
                <w:t>627</w:t>
              </w:r>
            </w:hyperlink>
            <w:r w:rsidRPr="00484FF3">
              <w:rPr>
                <w:color w:val="auto"/>
              </w:rPr>
              <w:t xml:space="preserve">, </w:t>
            </w:r>
            <w:hyperlink r:id="rId192" w:anchor="z628" w:history="1">
              <w:r w:rsidRPr="00484FF3">
                <w:rPr>
                  <w:rStyle w:val="a6"/>
                  <w:color w:val="auto"/>
                  <w:u w:val="none"/>
                </w:rPr>
                <w:t>628-баптарында</w:t>
              </w:r>
            </w:hyperlink>
            <w:r w:rsidRPr="00484FF3">
              <w:rPr>
                <w:color w:val="auto"/>
              </w:rPr>
              <w:t xml:space="preserve"> көзделген әкiмшiлiк құқық бұзушылықтар туралы iстердi қарайды.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Default"/>
              <w:ind w:firstLine="459"/>
              <w:jc w:val="both"/>
              <w:rPr>
                <w:b/>
                <w:bCs/>
              </w:rPr>
            </w:pPr>
            <w:r w:rsidRPr="00484FF3">
              <w:rPr>
                <w:b/>
                <w:bCs/>
              </w:rPr>
              <w:t>691-бап. Көлiк және коммуникациялар саласындағы уәкiлеттi орган</w:t>
            </w:r>
          </w:p>
          <w:p w:rsidR="00F67298" w:rsidRPr="00484FF3" w:rsidRDefault="00F67298" w:rsidP="00F27A71">
            <w:pPr>
              <w:pStyle w:val="Default"/>
              <w:ind w:firstLine="459"/>
              <w:jc w:val="both"/>
              <w:rPr>
                <w:color w:val="auto"/>
                <w:bdr w:val="none" w:sz="0" w:space="0" w:color="auto" w:frame="1"/>
              </w:rPr>
            </w:pPr>
            <w:r w:rsidRPr="00484FF3">
              <w:rPr>
                <w:color w:val="auto"/>
              </w:rPr>
              <w:t xml:space="preserve">2. Көліктік бақылау органдары осы Кодекстің </w:t>
            </w:r>
            <w:hyperlink r:id="rId193" w:anchor="z464" w:history="1">
              <w:r w:rsidRPr="00484FF3">
                <w:rPr>
                  <w:rStyle w:val="a6"/>
                  <w:color w:val="auto"/>
                  <w:u w:val="none"/>
                </w:rPr>
                <w:t>464</w:t>
              </w:r>
            </w:hyperlink>
            <w:r w:rsidRPr="00484FF3">
              <w:rPr>
                <w:color w:val="auto"/>
              </w:rPr>
              <w:t xml:space="preserve">, </w:t>
            </w:r>
            <w:hyperlink r:id="rId194" w:anchor="z559" w:history="1">
              <w:r w:rsidRPr="00484FF3">
                <w:rPr>
                  <w:rStyle w:val="a6"/>
                  <w:color w:val="auto"/>
                  <w:u w:val="none"/>
                </w:rPr>
                <w:t>559</w:t>
              </w:r>
            </w:hyperlink>
            <w:r w:rsidRPr="00484FF3">
              <w:rPr>
                <w:color w:val="auto"/>
              </w:rPr>
              <w:t xml:space="preserve"> (екінші, үшінші, төртінші, алтыншы, жетінші, сегізінші және тоғызыншы бөліктерінде), </w:t>
            </w:r>
            <w:hyperlink r:id="rId195" w:anchor="z561" w:history="1">
              <w:r w:rsidRPr="00484FF3">
                <w:rPr>
                  <w:rStyle w:val="a6"/>
                  <w:color w:val="auto"/>
                  <w:u w:val="none"/>
                </w:rPr>
                <w:t>561</w:t>
              </w:r>
            </w:hyperlink>
            <w:r w:rsidRPr="00484FF3">
              <w:rPr>
                <w:color w:val="auto"/>
              </w:rPr>
              <w:t xml:space="preserve">, </w:t>
            </w:r>
            <w:hyperlink r:id="rId196" w:anchor="z571" w:history="1">
              <w:r w:rsidRPr="00484FF3">
                <w:rPr>
                  <w:rStyle w:val="a6"/>
                  <w:color w:val="auto"/>
                  <w:u w:val="none"/>
                </w:rPr>
                <w:t>571</w:t>
              </w:r>
            </w:hyperlink>
            <w:r w:rsidRPr="00484FF3">
              <w:rPr>
                <w:color w:val="auto"/>
              </w:rPr>
              <w:t xml:space="preserve">, </w:t>
            </w:r>
            <w:hyperlink r:id="rId197" w:anchor="z3735" w:history="1">
              <w:r w:rsidRPr="00484FF3">
                <w:rPr>
                  <w:rStyle w:val="a6"/>
                  <w:color w:val="auto"/>
                  <w:u w:val="none"/>
                </w:rPr>
                <w:t>571-1</w:t>
              </w:r>
            </w:hyperlink>
            <w:r w:rsidRPr="00484FF3">
              <w:rPr>
                <w:color w:val="auto"/>
              </w:rPr>
              <w:t xml:space="preserve">, </w:t>
            </w:r>
            <w:hyperlink r:id="rId198" w:anchor="z572" w:history="1">
              <w:r w:rsidRPr="00484FF3">
                <w:rPr>
                  <w:rStyle w:val="a6"/>
                  <w:color w:val="auto"/>
                  <w:u w:val="none"/>
                </w:rPr>
                <w:t>572</w:t>
              </w:r>
            </w:hyperlink>
            <w:r w:rsidRPr="00484FF3">
              <w:rPr>
                <w:color w:val="auto"/>
              </w:rPr>
              <w:t xml:space="preserve">, </w:t>
            </w:r>
            <w:hyperlink r:id="rId199" w:anchor="z573" w:history="1">
              <w:r w:rsidRPr="00484FF3">
                <w:rPr>
                  <w:rStyle w:val="a6"/>
                  <w:color w:val="auto"/>
                  <w:u w:val="none"/>
                </w:rPr>
                <w:t>573</w:t>
              </w:r>
            </w:hyperlink>
            <w:r w:rsidRPr="00484FF3">
              <w:rPr>
                <w:color w:val="auto"/>
              </w:rPr>
              <w:t xml:space="preserve">, </w:t>
            </w:r>
            <w:hyperlink r:id="rId200" w:anchor="z575" w:history="1">
              <w:r w:rsidRPr="00484FF3">
                <w:rPr>
                  <w:rStyle w:val="a6"/>
                  <w:color w:val="auto"/>
                  <w:u w:val="none"/>
                </w:rPr>
                <w:t>575</w:t>
              </w:r>
            </w:hyperlink>
            <w:r w:rsidRPr="00484FF3">
              <w:rPr>
                <w:color w:val="auto"/>
              </w:rPr>
              <w:t xml:space="preserve">, </w:t>
            </w:r>
            <w:hyperlink r:id="rId201" w:anchor="z577" w:history="1">
              <w:r w:rsidRPr="00484FF3">
                <w:rPr>
                  <w:rStyle w:val="a6"/>
                  <w:color w:val="auto"/>
                  <w:u w:val="none"/>
                </w:rPr>
                <w:t>577</w:t>
              </w:r>
            </w:hyperlink>
            <w:r w:rsidRPr="00484FF3">
              <w:rPr>
                <w:color w:val="auto"/>
              </w:rPr>
              <w:t xml:space="preserve">, </w:t>
            </w:r>
            <w:hyperlink r:id="rId202" w:anchor="z578" w:history="1">
              <w:r w:rsidRPr="00484FF3">
                <w:rPr>
                  <w:rStyle w:val="a6"/>
                  <w:color w:val="auto"/>
                  <w:u w:val="none"/>
                </w:rPr>
                <w:t>578</w:t>
              </w:r>
            </w:hyperlink>
            <w:r w:rsidRPr="00484FF3">
              <w:rPr>
                <w:color w:val="auto"/>
              </w:rPr>
              <w:t xml:space="preserve">, </w:t>
            </w:r>
            <w:hyperlink r:id="rId203" w:anchor="z579" w:history="1">
              <w:r w:rsidRPr="00484FF3">
                <w:rPr>
                  <w:rStyle w:val="a6"/>
                  <w:color w:val="auto"/>
                  <w:u w:val="none"/>
                </w:rPr>
                <w:t>579</w:t>
              </w:r>
            </w:hyperlink>
            <w:r w:rsidRPr="00484FF3">
              <w:rPr>
                <w:color w:val="auto"/>
              </w:rPr>
              <w:t xml:space="preserve">, </w:t>
            </w:r>
            <w:hyperlink r:id="rId204" w:anchor="z580" w:history="1">
              <w:r w:rsidRPr="00484FF3">
                <w:rPr>
                  <w:rStyle w:val="a6"/>
                  <w:color w:val="auto"/>
                  <w:u w:val="none"/>
                </w:rPr>
                <w:t>580</w:t>
              </w:r>
            </w:hyperlink>
            <w:r w:rsidRPr="00484FF3">
              <w:rPr>
                <w:color w:val="auto"/>
              </w:rPr>
              <w:t xml:space="preserve">, </w:t>
            </w:r>
            <w:hyperlink r:id="rId205" w:anchor="z581" w:history="1">
              <w:r w:rsidRPr="00484FF3">
                <w:rPr>
                  <w:rStyle w:val="a6"/>
                  <w:color w:val="auto"/>
                  <w:u w:val="none"/>
                </w:rPr>
                <w:t>581</w:t>
              </w:r>
            </w:hyperlink>
            <w:r w:rsidRPr="00484FF3">
              <w:rPr>
                <w:color w:val="auto"/>
              </w:rPr>
              <w:t xml:space="preserve">, </w:t>
            </w:r>
            <w:hyperlink r:id="rId206" w:anchor="z582" w:history="1">
              <w:r w:rsidRPr="00484FF3">
                <w:rPr>
                  <w:rStyle w:val="a6"/>
                  <w:color w:val="auto"/>
                  <w:u w:val="none"/>
                </w:rPr>
                <w:t>582</w:t>
              </w:r>
            </w:hyperlink>
            <w:r w:rsidRPr="00484FF3">
              <w:rPr>
                <w:color w:val="auto"/>
              </w:rPr>
              <w:t xml:space="preserve">, </w:t>
            </w:r>
            <w:hyperlink r:id="rId207" w:anchor="z583" w:history="1">
              <w:r w:rsidRPr="00484FF3">
                <w:rPr>
                  <w:rStyle w:val="a6"/>
                  <w:color w:val="auto"/>
                  <w:u w:val="none"/>
                </w:rPr>
                <w:t>583</w:t>
              </w:r>
            </w:hyperlink>
            <w:r w:rsidRPr="00484FF3">
              <w:rPr>
                <w:color w:val="auto"/>
              </w:rPr>
              <w:t xml:space="preserve">, </w:t>
            </w:r>
            <w:hyperlink r:id="rId208" w:anchor="z584" w:history="1">
              <w:r w:rsidRPr="00484FF3">
                <w:rPr>
                  <w:rStyle w:val="a6"/>
                  <w:color w:val="auto"/>
                  <w:u w:val="none"/>
                </w:rPr>
                <w:t>584</w:t>
              </w:r>
            </w:hyperlink>
            <w:r w:rsidRPr="00484FF3">
              <w:rPr>
                <w:color w:val="auto"/>
              </w:rPr>
              <w:t xml:space="preserve">, </w:t>
            </w:r>
            <w:hyperlink r:id="rId209" w:anchor="z585" w:history="1">
              <w:r w:rsidRPr="00484FF3">
                <w:rPr>
                  <w:rStyle w:val="a6"/>
                  <w:color w:val="auto"/>
                  <w:u w:val="none"/>
                </w:rPr>
                <w:t>585</w:t>
              </w:r>
            </w:hyperlink>
            <w:r w:rsidRPr="00484FF3">
              <w:rPr>
                <w:color w:val="auto"/>
              </w:rPr>
              <w:t xml:space="preserve">, </w:t>
            </w:r>
            <w:hyperlink r:id="rId210" w:anchor="z586" w:history="1">
              <w:r w:rsidRPr="00484FF3">
                <w:rPr>
                  <w:rStyle w:val="a6"/>
                  <w:color w:val="auto"/>
                  <w:u w:val="none"/>
                </w:rPr>
                <w:t>586</w:t>
              </w:r>
            </w:hyperlink>
            <w:r w:rsidRPr="00484FF3">
              <w:rPr>
                <w:color w:val="auto"/>
              </w:rPr>
              <w:t xml:space="preserve">, </w:t>
            </w:r>
            <w:hyperlink r:id="rId211" w:anchor="z587" w:history="1">
              <w:r w:rsidRPr="00484FF3">
                <w:rPr>
                  <w:rStyle w:val="a6"/>
                  <w:color w:val="auto"/>
                  <w:u w:val="none"/>
                </w:rPr>
                <w:t>587</w:t>
              </w:r>
            </w:hyperlink>
            <w:r w:rsidRPr="00484FF3">
              <w:rPr>
                <w:color w:val="auto"/>
              </w:rPr>
              <w:t xml:space="preserve">, </w:t>
            </w:r>
            <w:hyperlink r:id="rId212" w:anchor="z588" w:history="1">
              <w:r w:rsidRPr="00484FF3">
                <w:rPr>
                  <w:rStyle w:val="a6"/>
                  <w:color w:val="auto"/>
                  <w:u w:val="none"/>
                </w:rPr>
                <w:t>588</w:t>
              </w:r>
            </w:hyperlink>
            <w:r w:rsidRPr="00484FF3">
              <w:rPr>
                <w:color w:val="auto"/>
              </w:rPr>
              <w:t xml:space="preserve">, </w:t>
            </w:r>
            <w:hyperlink r:id="rId213" w:anchor="z590" w:history="1">
              <w:r w:rsidRPr="00484FF3">
                <w:rPr>
                  <w:rStyle w:val="a6"/>
                  <w:color w:val="auto"/>
                  <w:u w:val="none"/>
                </w:rPr>
                <w:t>590</w:t>
              </w:r>
            </w:hyperlink>
            <w:r w:rsidRPr="00484FF3">
              <w:rPr>
                <w:color w:val="auto"/>
              </w:rPr>
              <w:t xml:space="preserve"> (сегізінші бөлігінде), </w:t>
            </w:r>
            <w:hyperlink r:id="rId214" w:anchor="z616" w:history="1">
              <w:r w:rsidRPr="00484FF3">
                <w:rPr>
                  <w:rStyle w:val="a6"/>
                  <w:color w:val="auto"/>
                  <w:u w:val="none"/>
                </w:rPr>
                <w:t>616</w:t>
              </w:r>
            </w:hyperlink>
            <w:r w:rsidRPr="00484FF3">
              <w:rPr>
                <w:color w:val="auto"/>
              </w:rPr>
              <w:t xml:space="preserve">, </w:t>
            </w:r>
            <w:r w:rsidRPr="00484FF3">
              <w:rPr>
                <w:b/>
                <w:color w:val="auto"/>
                <w:lang w:val="kk-KZ"/>
              </w:rPr>
              <w:t>618,</w:t>
            </w:r>
            <w:r w:rsidRPr="00484FF3">
              <w:rPr>
                <w:color w:val="auto"/>
                <w:lang w:val="kk-KZ"/>
              </w:rPr>
              <w:t xml:space="preserve"> </w:t>
            </w:r>
            <w:hyperlink r:id="rId215" w:anchor="z621" w:history="1">
              <w:r w:rsidRPr="00484FF3">
                <w:rPr>
                  <w:rStyle w:val="a6"/>
                  <w:color w:val="auto"/>
                  <w:u w:val="none"/>
                </w:rPr>
                <w:t>621</w:t>
              </w:r>
            </w:hyperlink>
            <w:r w:rsidRPr="00484FF3">
              <w:rPr>
                <w:color w:val="auto"/>
              </w:rPr>
              <w:t xml:space="preserve"> (бірінші, екінші және төртінші бөліктерінде), </w:t>
            </w:r>
            <w:hyperlink r:id="rId216" w:anchor="z623" w:history="1">
              <w:r w:rsidRPr="00484FF3">
                <w:rPr>
                  <w:rStyle w:val="a6"/>
                  <w:color w:val="auto"/>
                  <w:u w:val="none"/>
                </w:rPr>
                <w:t>623</w:t>
              </w:r>
            </w:hyperlink>
            <w:r w:rsidRPr="00484FF3">
              <w:rPr>
                <w:color w:val="auto"/>
              </w:rPr>
              <w:t xml:space="preserve">, 624-1, </w:t>
            </w:r>
            <w:hyperlink r:id="rId217" w:anchor="z625" w:history="1">
              <w:r w:rsidRPr="00484FF3">
                <w:rPr>
                  <w:rStyle w:val="a6"/>
                  <w:color w:val="auto"/>
                  <w:u w:val="none"/>
                </w:rPr>
                <w:t>625</w:t>
              </w:r>
            </w:hyperlink>
            <w:r w:rsidRPr="00484FF3">
              <w:rPr>
                <w:color w:val="auto"/>
              </w:rPr>
              <w:t xml:space="preserve"> (автомобиль көлігіндегі бұзушылықтар бөлігінде), </w:t>
            </w:r>
            <w:hyperlink r:id="rId218" w:anchor="z627" w:history="1">
              <w:r w:rsidRPr="00484FF3">
                <w:rPr>
                  <w:rStyle w:val="a6"/>
                  <w:color w:val="auto"/>
                  <w:u w:val="none"/>
                </w:rPr>
                <w:t>627</w:t>
              </w:r>
            </w:hyperlink>
            <w:r w:rsidRPr="00484FF3">
              <w:rPr>
                <w:color w:val="auto"/>
              </w:rPr>
              <w:t xml:space="preserve">, </w:t>
            </w:r>
            <w:hyperlink r:id="rId219" w:anchor="z628" w:history="1">
              <w:r w:rsidRPr="00484FF3">
                <w:rPr>
                  <w:rStyle w:val="a6"/>
                  <w:color w:val="auto"/>
                  <w:u w:val="none"/>
                </w:rPr>
                <w:t>628-баптарында</w:t>
              </w:r>
            </w:hyperlink>
            <w:r w:rsidRPr="00484FF3">
              <w:rPr>
                <w:color w:val="auto"/>
              </w:rPr>
              <w:t xml:space="preserve"> көзделген әкiмшiлiк құқық бұзушылықтар туралы iстердi қарайды.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Істі қарауға соттың ведомстволық бағыныстылығынан уәкілетті органдарға беруді ұсынамыз. Сонымен қатар, ӘҚБтК-нің 47 және 48-баптары оларға осындай құқық береді.</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Көбінесе мұндай санкциялар қосымша жазалау шарасы ретінде құқық бұзушылықтарды қайталап жасаған кезде көзделеді. Құқық бұзушылық жасалған кезде алғаш рет уәкілетті органдардың өздері қарайды.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Баяндалғанды ескере отырып, мұндай істерді уәкілетті органдарға берген орынды деп санаймыз. Санкцияларда тыйым салу, мүлікті тәркілеу, арнайы құқықтан айыру, шетелдік азаматты мәжбүрлеп бұзу және Республикадан тыс жерлерге шығарып жіберу көзделген істерді қарау соттарда сақталсын.</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Мұндай тәжірибе уәкілетті органдардың жауапкершілігін арттыруға алып келеді.</w:t>
            </w:r>
          </w:p>
          <w:p w:rsidR="00F67298" w:rsidRPr="00484FF3" w:rsidRDefault="00F67298" w:rsidP="003A372E">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Бұл ретте сот бақылауының функциясы кез келген жағдайда сақталатынын атап өту қажет. Яғни, әкімшілік жауапкершілікке тартылған адамның уәкілетті органдардың шешімдеріне шағымдануға құқығы бар.</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692-баптың </w:t>
            </w:r>
            <w:r w:rsidRPr="00484FF3">
              <w:rPr>
                <w:rFonts w:ascii="Times New Roman" w:eastAsia="Calibri" w:hAnsi="Times New Roman"/>
                <w:bCs/>
                <w:color w:val="000000" w:themeColor="text1"/>
                <w:sz w:val="24"/>
                <w:szCs w:val="24"/>
                <w:lang w:val="kk-KZ" w:eastAsia="en-US"/>
              </w:rPr>
              <w:lastRenderedPageBreak/>
              <w:t>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ab"/>
              <w:spacing w:before="0" w:beforeAutospacing="0" w:after="0" w:afterAutospacing="0"/>
              <w:jc w:val="both"/>
              <w:rPr>
                <w:lang w:val="kk-KZ"/>
              </w:rPr>
            </w:pPr>
            <w:r w:rsidRPr="00484FF3">
              <w:rPr>
                <w:b/>
                <w:bCs/>
                <w:lang w:val="kk-KZ"/>
              </w:rPr>
              <w:lastRenderedPageBreak/>
              <w:t xml:space="preserve">692-бап. Байланыс және </w:t>
            </w:r>
            <w:r w:rsidRPr="00484FF3">
              <w:rPr>
                <w:b/>
                <w:bCs/>
                <w:lang w:val="kk-KZ"/>
              </w:rPr>
              <w:lastRenderedPageBreak/>
              <w:t>ақпараттандыру саласындағы уәкiлеттi орган</w:t>
            </w:r>
          </w:p>
          <w:p w:rsidR="00F67298" w:rsidRPr="00484FF3" w:rsidRDefault="00F67298" w:rsidP="00F27A71">
            <w:pPr>
              <w:pStyle w:val="ab"/>
              <w:spacing w:before="0" w:beforeAutospacing="0" w:after="0" w:afterAutospacing="0"/>
              <w:jc w:val="both"/>
              <w:rPr>
                <w:lang w:val="kk-KZ"/>
              </w:rPr>
            </w:pPr>
            <w:r w:rsidRPr="00484FF3">
              <w:rPr>
                <w:lang w:val="kk-KZ"/>
              </w:rPr>
              <w:t xml:space="preserve">      1. Ақпараттандыру және байланыс саласындағы уәкiлеттi орган осы Кодекстiң 164, 250, </w:t>
            </w:r>
            <w:hyperlink r:id="rId220" w:anchor="z464" w:history="1">
              <w:r w:rsidRPr="00484FF3">
                <w:rPr>
                  <w:rStyle w:val="a6"/>
                  <w:color w:val="auto"/>
                  <w:u w:val="none"/>
                  <w:lang w:val="kk-KZ"/>
                </w:rPr>
                <w:t>464</w:t>
              </w:r>
            </w:hyperlink>
            <w:r w:rsidRPr="00484FF3">
              <w:rPr>
                <w:lang w:val="kk-KZ"/>
              </w:rPr>
              <w:t xml:space="preserve">, </w:t>
            </w:r>
            <w:r w:rsidRPr="00484FF3">
              <w:rPr>
                <w:b/>
                <w:lang w:val="kk-KZ"/>
              </w:rPr>
              <w:t>637</w:t>
            </w:r>
            <w:r w:rsidRPr="00484FF3">
              <w:rPr>
                <w:lang w:val="kk-KZ"/>
              </w:rPr>
              <w:t xml:space="preserve"> (бірінші, екінші, үшінші, төртінші, бесінші, алтыншы, жетінші, он бірінші, он екінші, он төртінші және он бесінші бөліктерінде), </w:t>
            </w:r>
            <w:hyperlink r:id="rId221" w:anchor="z638" w:history="1">
              <w:r w:rsidRPr="00484FF3">
                <w:rPr>
                  <w:rStyle w:val="a6"/>
                  <w:color w:val="auto"/>
                  <w:u w:val="none"/>
                  <w:lang w:val="kk-KZ"/>
                </w:rPr>
                <w:t>638</w:t>
              </w:r>
            </w:hyperlink>
            <w:r w:rsidRPr="00484FF3">
              <w:rPr>
                <w:lang w:val="kk-KZ"/>
              </w:rPr>
              <w:t xml:space="preserve"> (бiрiншi бөлiгiнде)-баптарында көзделген әкiмшiлiк құқық бұзушылық туралы iстердi қарайды.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ab"/>
              <w:spacing w:before="0" w:beforeAutospacing="0" w:after="0" w:afterAutospacing="0"/>
              <w:jc w:val="both"/>
              <w:rPr>
                <w:lang w:val="kk-KZ"/>
              </w:rPr>
            </w:pPr>
            <w:r w:rsidRPr="00484FF3">
              <w:rPr>
                <w:b/>
                <w:bCs/>
                <w:lang w:val="kk-KZ"/>
              </w:rPr>
              <w:lastRenderedPageBreak/>
              <w:t xml:space="preserve">692-бап. Байланыс және </w:t>
            </w:r>
            <w:r w:rsidRPr="00484FF3">
              <w:rPr>
                <w:b/>
                <w:bCs/>
                <w:lang w:val="kk-KZ"/>
              </w:rPr>
              <w:lastRenderedPageBreak/>
              <w:t>ақпараттандыру саласындағы уәкiлеттi орган</w:t>
            </w:r>
          </w:p>
          <w:p w:rsidR="00F67298" w:rsidRPr="00484FF3" w:rsidRDefault="00F67298" w:rsidP="00F27A71">
            <w:pPr>
              <w:pStyle w:val="Default"/>
              <w:ind w:firstLine="459"/>
              <w:jc w:val="both"/>
              <w:rPr>
                <w:color w:val="auto"/>
                <w:bdr w:val="none" w:sz="0" w:space="0" w:color="auto" w:frame="1"/>
                <w:lang w:val="kk-KZ"/>
              </w:rPr>
            </w:pPr>
            <w:r w:rsidRPr="00484FF3">
              <w:rPr>
                <w:color w:val="auto"/>
                <w:lang w:val="kk-KZ"/>
              </w:rPr>
              <w:t xml:space="preserve">      </w:t>
            </w:r>
            <w:bookmarkStart w:id="101" w:name="_Hlk132638883"/>
            <w:r w:rsidRPr="00484FF3">
              <w:rPr>
                <w:color w:val="auto"/>
                <w:lang w:val="kk-KZ"/>
              </w:rPr>
              <w:t xml:space="preserve">1. Ақпараттандыру және байланыс саласындағы уәкiлеттi орган осы Кодекстiң 164, 250, </w:t>
            </w:r>
            <w:hyperlink r:id="rId222" w:anchor="z464" w:history="1">
              <w:r w:rsidRPr="00484FF3">
                <w:rPr>
                  <w:rStyle w:val="a6"/>
                  <w:color w:val="auto"/>
                  <w:u w:val="none"/>
                  <w:lang w:val="kk-KZ"/>
                </w:rPr>
                <w:t>464</w:t>
              </w:r>
            </w:hyperlink>
            <w:r w:rsidRPr="00484FF3">
              <w:rPr>
                <w:color w:val="auto"/>
                <w:lang w:val="kk-KZ"/>
              </w:rPr>
              <w:t xml:space="preserve">, </w:t>
            </w:r>
            <w:r w:rsidRPr="00484FF3">
              <w:rPr>
                <w:b/>
                <w:color w:val="auto"/>
                <w:lang w:val="kk-KZ"/>
              </w:rPr>
              <w:t xml:space="preserve">637, </w:t>
            </w:r>
            <w:hyperlink r:id="rId223" w:anchor="z638" w:history="1">
              <w:r w:rsidRPr="00484FF3">
                <w:rPr>
                  <w:rStyle w:val="a6"/>
                  <w:color w:val="auto"/>
                  <w:u w:val="none"/>
                  <w:lang w:val="kk-KZ"/>
                </w:rPr>
                <w:t>638</w:t>
              </w:r>
            </w:hyperlink>
            <w:r w:rsidRPr="00484FF3">
              <w:rPr>
                <w:color w:val="auto"/>
                <w:lang w:val="kk-KZ"/>
              </w:rPr>
              <w:t xml:space="preserve"> (бiрiншi бөлiгiнде)-баптарында көзделген әкiмшiлiк құқық бұзушылық туралы iстердi қарайды</w:t>
            </w:r>
            <w:bookmarkEnd w:id="101"/>
            <w:r w:rsidRPr="00484FF3">
              <w:rPr>
                <w:color w:val="auto"/>
                <w:lang w:val="kk-KZ"/>
              </w:rPr>
              <w:t>.</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 xml:space="preserve">637-бап жаңа бөліктерді енгізуге </w:t>
            </w:r>
            <w:r w:rsidRPr="00484FF3">
              <w:rPr>
                <w:rFonts w:ascii="Times New Roman" w:eastAsia="Calibri" w:hAnsi="Times New Roman"/>
                <w:color w:val="000000" w:themeColor="text1"/>
                <w:sz w:val="24"/>
                <w:szCs w:val="24"/>
                <w:lang w:val="kk-KZ" w:eastAsia="en-US"/>
              </w:rPr>
              <w:lastRenderedPageBreak/>
              <w:t xml:space="preserve">қатысты </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698-баптың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3A372E">
            <w:pPr>
              <w:pStyle w:val="ab"/>
              <w:spacing w:before="0" w:beforeAutospacing="0" w:after="0" w:afterAutospacing="0"/>
              <w:ind w:firstLine="742"/>
              <w:contextualSpacing/>
              <w:jc w:val="both"/>
              <w:rPr>
                <w:lang w:val="kk-KZ"/>
              </w:rPr>
            </w:pPr>
            <w:r w:rsidRPr="00484FF3">
              <w:rPr>
                <w:b/>
                <w:bCs/>
                <w:lang w:val="kk-KZ"/>
              </w:rPr>
              <w:t>698-бап. Өнеркәсіптік қауіпсіздік саласындағы уәкілетті орган</w:t>
            </w:r>
          </w:p>
          <w:p w:rsidR="00F67298" w:rsidRPr="00484FF3" w:rsidRDefault="00F67298" w:rsidP="003A372E">
            <w:pPr>
              <w:pStyle w:val="ab"/>
              <w:spacing w:before="0" w:beforeAutospacing="0" w:after="0" w:afterAutospacing="0"/>
              <w:ind w:firstLine="742"/>
              <w:contextualSpacing/>
              <w:jc w:val="both"/>
              <w:rPr>
                <w:lang w:val="kk-KZ"/>
              </w:rPr>
            </w:pPr>
            <w:r w:rsidRPr="00484FF3">
              <w:rPr>
                <w:lang w:val="kk-KZ"/>
              </w:rPr>
              <w:t xml:space="preserve">      1. Өнеркәсіптік қауіпсіздік саласындағы уәкілетті орган осы Кодекстің </w:t>
            </w:r>
            <w:hyperlink r:id="rId224" w:anchor="z297" w:history="1">
              <w:r w:rsidRPr="00484FF3">
                <w:rPr>
                  <w:rStyle w:val="a6"/>
                  <w:color w:val="auto"/>
                  <w:u w:val="none"/>
                  <w:lang w:val="kk-KZ"/>
                </w:rPr>
                <w:t>297</w:t>
              </w:r>
            </w:hyperlink>
            <w:r w:rsidRPr="00484FF3">
              <w:rPr>
                <w:lang w:val="kk-KZ"/>
              </w:rPr>
              <w:t xml:space="preserve">, </w:t>
            </w:r>
            <w:hyperlink r:id="rId225" w:anchor="z298" w:history="1">
              <w:r w:rsidRPr="00484FF3">
                <w:rPr>
                  <w:rStyle w:val="a6"/>
                  <w:color w:val="auto"/>
                  <w:u w:val="none"/>
                  <w:lang w:val="kk-KZ"/>
                </w:rPr>
                <w:t>298</w:t>
              </w:r>
            </w:hyperlink>
            <w:r w:rsidRPr="00484FF3">
              <w:rPr>
                <w:lang w:val="kk-KZ"/>
              </w:rPr>
              <w:t xml:space="preserve"> (әлеуметтік инфрақұрылым объектілерін қоспағанда), </w:t>
            </w:r>
            <w:hyperlink r:id="rId226" w:anchor="z299" w:history="1">
              <w:r w:rsidRPr="00484FF3">
                <w:rPr>
                  <w:rStyle w:val="a6"/>
                  <w:color w:val="auto"/>
                  <w:u w:val="none"/>
                  <w:lang w:val="kk-KZ"/>
                </w:rPr>
                <w:t>299</w:t>
              </w:r>
            </w:hyperlink>
            <w:r w:rsidRPr="00484FF3">
              <w:rPr>
                <w:lang w:val="kk-KZ"/>
              </w:rPr>
              <w:t xml:space="preserve"> (бірінші бөлігінде) (бөгеттер қауіпсіздігін қоспағанда), </w:t>
            </w:r>
            <w:hyperlink r:id="rId227" w:anchor="z305" w:history="1">
              <w:r w:rsidRPr="00484FF3">
                <w:rPr>
                  <w:rStyle w:val="a6"/>
                  <w:color w:val="auto"/>
                  <w:u w:val="none"/>
                  <w:lang w:val="kk-KZ"/>
                </w:rPr>
                <w:t>305</w:t>
              </w:r>
            </w:hyperlink>
            <w:r w:rsidRPr="00484FF3">
              <w:rPr>
                <w:lang w:val="kk-KZ"/>
              </w:rPr>
              <w:t xml:space="preserve"> (өнеркәсіптік тұтынушылардың газбен жабдықтау жүйелері объектілерінің күзет аймақтарындағы бұзушылықтар бойынша), </w:t>
            </w:r>
            <w:hyperlink r:id="rId228" w:anchor="z306" w:history="1">
              <w:r w:rsidRPr="00484FF3">
                <w:rPr>
                  <w:rStyle w:val="a6"/>
                  <w:color w:val="auto"/>
                  <w:u w:val="none"/>
                  <w:lang w:val="kk-KZ"/>
                </w:rPr>
                <w:t>306</w:t>
              </w:r>
            </w:hyperlink>
            <w:r w:rsidRPr="00484FF3">
              <w:rPr>
                <w:lang w:val="kk-KZ"/>
              </w:rPr>
              <w:t xml:space="preserve">, </w:t>
            </w:r>
            <w:hyperlink r:id="rId229" w:anchor="z307" w:history="1">
              <w:r w:rsidRPr="00484FF3">
                <w:rPr>
                  <w:rStyle w:val="a6"/>
                  <w:color w:val="auto"/>
                  <w:u w:val="none"/>
                  <w:lang w:val="kk-KZ"/>
                </w:rPr>
                <w:t>307</w:t>
              </w:r>
            </w:hyperlink>
            <w:r w:rsidRPr="00484FF3">
              <w:rPr>
                <w:lang w:val="kk-KZ"/>
              </w:rPr>
              <w:t xml:space="preserve"> (өнеркәсіптік тұтынушылар бөлігінде), </w:t>
            </w:r>
            <w:hyperlink r:id="rId230" w:anchor="z308" w:history="1">
              <w:r w:rsidRPr="00484FF3">
                <w:rPr>
                  <w:rStyle w:val="a6"/>
                  <w:color w:val="auto"/>
                  <w:u w:val="none"/>
                  <w:lang w:val="kk-KZ"/>
                </w:rPr>
                <w:t>308</w:t>
              </w:r>
            </w:hyperlink>
            <w:r w:rsidRPr="00484FF3">
              <w:rPr>
                <w:lang w:val="kk-KZ"/>
              </w:rPr>
              <w:t xml:space="preserve">, </w:t>
            </w:r>
            <w:hyperlink r:id="rId231" w:anchor="z352" w:history="1">
              <w:r w:rsidRPr="00484FF3">
                <w:rPr>
                  <w:rStyle w:val="a6"/>
                  <w:color w:val="auto"/>
                  <w:u w:val="none"/>
                  <w:lang w:val="kk-KZ"/>
                </w:rPr>
                <w:t>352</w:t>
              </w:r>
            </w:hyperlink>
            <w:r w:rsidRPr="00484FF3">
              <w:rPr>
                <w:lang w:val="kk-KZ"/>
              </w:rPr>
              <w:t xml:space="preserve">, </w:t>
            </w:r>
            <w:hyperlink r:id="rId232" w:anchor="z353" w:history="1">
              <w:r w:rsidRPr="00484FF3">
                <w:rPr>
                  <w:rStyle w:val="a6"/>
                  <w:color w:val="auto"/>
                  <w:u w:val="none"/>
                  <w:lang w:val="kk-KZ"/>
                </w:rPr>
                <w:t>353</w:t>
              </w:r>
            </w:hyperlink>
            <w:r w:rsidRPr="00484FF3">
              <w:rPr>
                <w:lang w:val="kk-KZ"/>
              </w:rPr>
              <w:t xml:space="preserve"> (бірінші бөлігінде) (техникалық қауіпсіздік бөлігінде), </w:t>
            </w:r>
            <w:hyperlink r:id="rId233" w:anchor="z464" w:history="1">
              <w:r w:rsidRPr="00484FF3">
                <w:rPr>
                  <w:rStyle w:val="a6"/>
                  <w:color w:val="auto"/>
                  <w:u w:val="none"/>
                  <w:lang w:val="kk-KZ"/>
                </w:rPr>
                <w:t>464</w:t>
              </w:r>
            </w:hyperlink>
            <w:r w:rsidRPr="00484FF3">
              <w:rPr>
                <w:lang w:val="kk-KZ"/>
              </w:rPr>
              <w:t xml:space="preserve"> (бірінші бөлігінде)-баптарында көзделген әкімшілік құқық бұзушылықтар туралы істерді қарайды.</w:t>
            </w:r>
          </w:p>
          <w:p w:rsidR="00F67298" w:rsidRPr="00484FF3" w:rsidRDefault="00F67298" w:rsidP="00F27A71">
            <w:pPr>
              <w:pStyle w:val="ab"/>
              <w:spacing w:before="0" w:beforeAutospacing="0" w:after="0" w:afterAutospacing="0"/>
              <w:contextualSpacing/>
              <w:jc w:val="both"/>
              <w:rPr>
                <w:b/>
                <w:bCs/>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3A372E">
            <w:pPr>
              <w:pStyle w:val="ab"/>
              <w:spacing w:before="0" w:beforeAutospacing="0" w:after="0" w:afterAutospacing="0"/>
              <w:ind w:firstLine="714"/>
              <w:contextualSpacing/>
              <w:jc w:val="both"/>
              <w:rPr>
                <w:lang w:val="kk-KZ"/>
              </w:rPr>
            </w:pPr>
            <w:r w:rsidRPr="00484FF3">
              <w:rPr>
                <w:b/>
                <w:bCs/>
                <w:lang w:val="kk-KZ"/>
              </w:rPr>
              <w:t>698-бап. Өнеркәсіптік қауіпсіздік саласындағы уәкілетті орган</w:t>
            </w:r>
          </w:p>
          <w:p w:rsidR="00F67298" w:rsidRPr="00484FF3" w:rsidRDefault="00F67298" w:rsidP="003A372E">
            <w:pPr>
              <w:pStyle w:val="ab"/>
              <w:spacing w:before="0" w:beforeAutospacing="0" w:after="0" w:afterAutospacing="0"/>
              <w:ind w:firstLine="714"/>
              <w:contextualSpacing/>
              <w:jc w:val="both"/>
              <w:rPr>
                <w:lang w:val="kk-KZ"/>
              </w:rPr>
            </w:pPr>
            <w:r w:rsidRPr="00484FF3">
              <w:rPr>
                <w:lang w:val="kk-KZ"/>
              </w:rPr>
              <w:t xml:space="preserve">      1. Өнеркәсіптік қауіпсіздік саласындағы уәкілетті орган осы Кодекстің </w:t>
            </w:r>
            <w:hyperlink r:id="rId234" w:anchor="z297" w:history="1">
              <w:r w:rsidRPr="00484FF3">
                <w:rPr>
                  <w:rStyle w:val="a6"/>
                  <w:color w:val="auto"/>
                  <w:u w:val="none"/>
                  <w:lang w:val="kk-KZ"/>
                </w:rPr>
                <w:t>297</w:t>
              </w:r>
            </w:hyperlink>
            <w:r w:rsidRPr="00484FF3">
              <w:rPr>
                <w:lang w:val="kk-KZ"/>
              </w:rPr>
              <w:t xml:space="preserve">, </w:t>
            </w:r>
            <w:hyperlink r:id="rId235" w:anchor="z298" w:history="1">
              <w:r w:rsidRPr="00484FF3">
                <w:rPr>
                  <w:rStyle w:val="a6"/>
                  <w:color w:val="auto"/>
                  <w:u w:val="none"/>
                  <w:lang w:val="kk-KZ"/>
                </w:rPr>
                <w:t>298</w:t>
              </w:r>
            </w:hyperlink>
            <w:r w:rsidRPr="00484FF3">
              <w:rPr>
                <w:lang w:val="kk-KZ"/>
              </w:rPr>
              <w:t xml:space="preserve"> (әлеуметтік инфрақұрылым объектілерін қоспағанда), </w:t>
            </w:r>
            <w:hyperlink r:id="rId236" w:anchor="z299" w:history="1">
              <w:r w:rsidRPr="00484FF3">
                <w:rPr>
                  <w:rStyle w:val="a6"/>
                  <w:b/>
                  <w:color w:val="auto"/>
                  <w:u w:val="none"/>
                  <w:lang w:val="kk-KZ"/>
                </w:rPr>
                <w:t>299</w:t>
              </w:r>
            </w:hyperlink>
            <w:r w:rsidRPr="00484FF3">
              <w:rPr>
                <w:b/>
                <w:lang w:val="kk-KZ"/>
              </w:rPr>
              <w:t xml:space="preserve"> (</w:t>
            </w:r>
            <w:r w:rsidRPr="00484FF3">
              <w:rPr>
                <w:lang w:val="kk-KZ"/>
              </w:rPr>
              <w:t xml:space="preserve">бірінші және </w:t>
            </w:r>
            <w:r w:rsidRPr="00484FF3">
              <w:rPr>
                <w:b/>
                <w:lang w:val="kk-KZ"/>
              </w:rPr>
              <w:t xml:space="preserve">екінші бөліктерінде) </w:t>
            </w:r>
            <w:r w:rsidRPr="00484FF3">
              <w:rPr>
                <w:lang w:val="kk-KZ"/>
              </w:rPr>
              <w:t xml:space="preserve">(бөгеттер қауіпсіздігін қоспағанда), </w:t>
            </w:r>
            <w:hyperlink r:id="rId237" w:anchor="z305" w:history="1">
              <w:r w:rsidRPr="00484FF3">
                <w:rPr>
                  <w:rStyle w:val="a6"/>
                  <w:color w:val="auto"/>
                  <w:u w:val="none"/>
                  <w:lang w:val="kk-KZ"/>
                </w:rPr>
                <w:t>305</w:t>
              </w:r>
            </w:hyperlink>
            <w:r w:rsidRPr="00484FF3">
              <w:rPr>
                <w:lang w:val="kk-KZ"/>
              </w:rPr>
              <w:t xml:space="preserve"> (өнеркәсіптік тұтынушылардың газбен жабдықтау жүйелері объектілерінің күзет аймақтарындағы бұзушылықтар бойынша), </w:t>
            </w:r>
            <w:hyperlink r:id="rId238" w:anchor="z306" w:history="1">
              <w:r w:rsidRPr="00484FF3">
                <w:rPr>
                  <w:rStyle w:val="a6"/>
                  <w:color w:val="auto"/>
                  <w:u w:val="none"/>
                  <w:lang w:val="kk-KZ"/>
                </w:rPr>
                <w:t>306</w:t>
              </w:r>
            </w:hyperlink>
            <w:r w:rsidRPr="00484FF3">
              <w:rPr>
                <w:lang w:val="kk-KZ"/>
              </w:rPr>
              <w:t xml:space="preserve">, </w:t>
            </w:r>
            <w:hyperlink r:id="rId239" w:anchor="z307" w:history="1">
              <w:r w:rsidRPr="00484FF3">
                <w:rPr>
                  <w:rStyle w:val="a6"/>
                  <w:color w:val="auto"/>
                  <w:u w:val="none"/>
                  <w:lang w:val="kk-KZ"/>
                </w:rPr>
                <w:t>307</w:t>
              </w:r>
            </w:hyperlink>
            <w:r w:rsidRPr="00484FF3">
              <w:rPr>
                <w:lang w:val="kk-KZ"/>
              </w:rPr>
              <w:t xml:space="preserve"> (өнеркәсіптік тұтынушылар бөлігінде), </w:t>
            </w:r>
            <w:hyperlink r:id="rId240" w:anchor="z308" w:history="1">
              <w:r w:rsidRPr="00484FF3">
                <w:rPr>
                  <w:rStyle w:val="a6"/>
                  <w:color w:val="auto"/>
                  <w:u w:val="none"/>
                  <w:lang w:val="kk-KZ"/>
                </w:rPr>
                <w:t>308</w:t>
              </w:r>
            </w:hyperlink>
            <w:r w:rsidRPr="00484FF3">
              <w:rPr>
                <w:lang w:val="kk-KZ"/>
              </w:rPr>
              <w:t xml:space="preserve">, </w:t>
            </w:r>
            <w:hyperlink r:id="rId241" w:anchor="z352" w:history="1">
              <w:r w:rsidRPr="00484FF3">
                <w:rPr>
                  <w:rStyle w:val="a6"/>
                  <w:color w:val="auto"/>
                  <w:u w:val="none"/>
                  <w:lang w:val="kk-KZ"/>
                </w:rPr>
                <w:t>352</w:t>
              </w:r>
            </w:hyperlink>
            <w:r w:rsidRPr="00484FF3">
              <w:rPr>
                <w:lang w:val="kk-KZ"/>
              </w:rPr>
              <w:t xml:space="preserve">, </w:t>
            </w:r>
            <w:hyperlink r:id="rId242" w:anchor="z353" w:history="1">
              <w:r w:rsidRPr="00484FF3">
                <w:rPr>
                  <w:rStyle w:val="a6"/>
                  <w:color w:val="auto"/>
                  <w:u w:val="none"/>
                  <w:lang w:val="kk-KZ"/>
                </w:rPr>
                <w:t>353</w:t>
              </w:r>
            </w:hyperlink>
            <w:r w:rsidRPr="00484FF3">
              <w:rPr>
                <w:lang w:val="kk-KZ"/>
              </w:rPr>
              <w:t xml:space="preserve"> (бірінші бөлігінде) (техникалық қауіпсіздік бөлігінде), </w:t>
            </w:r>
            <w:hyperlink r:id="rId243" w:anchor="z464" w:history="1">
              <w:r w:rsidRPr="00484FF3">
                <w:rPr>
                  <w:rStyle w:val="a6"/>
                  <w:color w:val="auto"/>
                  <w:u w:val="none"/>
                  <w:lang w:val="kk-KZ"/>
                </w:rPr>
                <w:t>464</w:t>
              </w:r>
            </w:hyperlink>
            <w:r w:rsidRPr="00484FF3">
              <w:rPr>
                <w:lang w:val="kk-KZ"/>
              </w:rPr>
              <w:t xml:space="preserve"> (бірінші бөлігінде)-баптарында көзделген әкімшілік құқық бұзушылықтар туралы істерді қарайды.</w:t>
            </w:r>
          </w:p>
          <w:p w:rsidR="00F67298" w:rsidRPr="00484FF3" w:rsidRDefault="00F67298" w:rsidP="00F27A71">
            <w:pPr>
              <w:pStyle w:val="ab"/>
              <w:spacing w:before="0" w:beforeAutospacing="0" w:after="0" w:afterAutospacing="0"/>
              <w:contextualSpacing/>
              <w:jc w:val="both"/>
              <w:rPr>
                <w:b/>
                <w:bCs/>
                <w:lang w:val="kk-KZ"/>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Санкцияларында рұқсат беру құжаттарын тоқтата тұру және одан айыру, қызметті тоқтата тұру және оған тыйым салу сияқты жазалау түрлері көзделетін істі қарауға соттың ведомстволық бағыныстылығынан уәкілетті органдарға беруді ұсынамыз. Сонымен қатар, ӘҚБтК-нің 47 және 48-баптары оларға осындай құқық береді.</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Көбінесе мұндай санкциялар қосымша жазалау шарасы ретінде құқық бұзушылықтарды қайталап жасаған кезде көзделеді. Құқық бұзушылық жасалған кезде алғаш рет уәкілетті органдардың өздері қарайды.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 xml:space="preserve">Баяндалғанды ескере отырып, мұндай істерді уәкілетті органдарға берген орынды деп санаймыз. Санкцияларда тыйым салу, мүлікті тәркілеу, арнайы құқықтан айыру, шетелдік азаматты мәжбүрлеп бұзу және Республикадан тыс жерлерге шығарып жіберу көзделген істерді </w:t>
            </w:r>
            <w:r w:rsidRPr="00484FF3">
              <w:rPr>
                <w:rFonts w:ascii="Times New Roman" w:hAnsi="Times New Roman"/>
                <w:color w:val="000000" w:themeColor="text1"/>
                <w:sz w:val="24"/>
                <w:szCs w:val="28"/>
                <w:lang w:val="kk-KZ"/>
              </w:rPr>
              <w:lastRenderedPageBreak/>
              <w:t>қарау соттарда сақталсын.</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Мұндай тәжірибе уәкілетті органдардың жауапкершілігін арттыруға алып келеді.</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Бұл ретте сот бақылауының функциясы кез келген жағдайда сақталатынын атап өту қажет. Яғни, әкімшілік жауапкершілікке тартылған адамның уәкілетті органдардың шешімдеріне шағымдануға құқығы бар.</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698-1-баптың бірінші және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698-1-бап.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1.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 осы Кодекстің </w:t>
            </w:r>
            <w:r w:rsidRPr="00484FF3">
              <w:rPr>
                <w:rFonts w:ascii="Times New Roman" w:eastAsia="Calibri" w:hAnsi="Times New Roman"/>
                <w:b/>
                <w:color w:val="000000" w:themeColor="text1"/>
                <w:sz w:val="24"/>
                <w:szCs w:val="24"/>
                <w:lang w:val="kk-KZ" w:eastAsia="en-US"/>
              </w:rPr>
              <w:t>190-1 және</w:t>
            </w:r>
            <w:r w:rsidRPr="00484FF3">
              <w:rPr>
                <w:rFonts w:ascii="Times New Roman" w:eastAsia="Calibri" w:hAnsi="Times New Roman"/>
                <w:color w:val="000000" w:themeColor="text1"/>
                <w:sz w:val="24"/>
                <w:szCs w:val="24"/>
                <w:lang w:val="kk-KZ" w:eastAsia="en-US"/>
              </w:rPr>
              <w:t xml:space="preserve"> 297-1-баптарында көзделген әкімшілік құқық бұзушылық туралы істерді қарайды.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 Әкімшілік құқық бұзушылық туралы істерді қарауға және әкімшілік жаза қолдануға:</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 xml:space="preserve">1) </w:t>
            </w:r>
            <w:r w:rsidRPr="00484FF3">
              <w:rPr>
                <w:rFonts w:ascii="Times New Roman" w:eastAsia="Calibri" w:hAnsi="Times New Roman"/>
                <w:b/>
                <w:color w:val="000000" w:themeColor="text1"/>
                <w:sz w:val="24"/>
                <w:szCs w:val="24"/>
                <w:lang w:val="kk-KZ" w:eastAsia="en-US"/>
              </w:rPr>
              <w:t>190-1-бапта</w:t>
            </w:r>
            <w:r w:rsidRPr="00484FF3">
              <w:rPr>
                <w:rFonts w:ascii="Times New Roman" w:eastAsia="Calibri" w:hAnsi="Times New Roman"/>
                <w:color w:val="000000" w:themeColor="text1"/>
                <w:sz w:val="24"/>
                <w:szCs w:val="24"/>
                <w:lang w:val="kk-KZ" w:eastAsia="en-US"/>
              </w:rPr>
              <w:t xml:space="preserve"> көзделген әкімшілік құқық бұзушылықтар бойынша – Қазақстан Республикасының Мемлекеттік бақылау және қадағалау жөніндегі бас мемлекеттік инспекторы және оның орынбасарлары, сондай-ақ облыстар мен қалалардың мемлекеттік бақылау және қадағалау жөніндегі бас мемлекеттік инспекторлары және олардың орынбасарлары;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2) 297-1-бапта көзделген әкімшілік құқық бұзушылықтар бойынша –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органның басшысы және оның орынбасарлары құқылы.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7236BF" w:rsidRPr="00484FF3" w:rsidRDefault="007236BF" w:rsidP="007236BF">
            <w:pPr>
              <w:tabs>
                <w:tab w:val="left" w:pos="993"/>
              </w:tabs>
              <w:spacing w:after="0" w:line="240" w:lineRule="auto"/>
              <w:ind w:firstLine="567"/>
              <w:jc w:val="both"/>
              <w:rPr>
                <w:rFonts w:ascii="Times New Roman" w:eastAsiaTheme="minorEastAsia" w:hAnsi="Times New Roman"/>
                <w:b/>
                <w:color w:val="000000" w:themeColor="text1"/>
                <w:sz w:val="24"/>
                <w:szCs w:val="28"/>
                <w:lang w:val="kk-KZ"/>
              </w:rPr>
            </w:pPr>
            <w:r w:rsidRPr="00484FF3">
              <w:rPr>
                <w:rFonts w:ascii="Times New Roman" w:eastAsia="Calibri" w:hAnsi="Times New Roman"/>
                <w:b/>
                <w:color w:val="000000" w:themeColor="text1"/>
                <w:sz w:val="24"/>
                <w:szCs w:val="28"/>
                <w:lang w:val="kk-KZ" w:eastAsia="en-US"/>
              </w:rPr>
              <w:lastRenderedPageBreak/>
              <w:t xml:space="preserve">698-1-бап.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  </w:t>
            </w:r>
          </w:p>
          <w:p w:rsidR="007236BF" w:rsidRPr="00484FF3" w:rsidRDefault="007236BF" w:rsidP="007236BF">
            <w:pPr>
              <w:spacing w:after="0" w:line="240" w:lineRule="auto"/>
              <w:ind w:firstLine="426"/>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1.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 осы Кодекстің 297-1-бабында көзделген әкімшілік құқық бұзушылық туралы істерді қарайды.</w:t>
            </w:r>
          </w:p>
          <w:p w:rsidR="00F67298" w:rsidRPr="00484FF3" w:rsidRDefault="007236BF" w:rsidP="007236BF">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hAnsi="Times New Roman"/>
                <w:color w:val="000000" w:themeColor="text1"/>
                <w:sz w:val="24"/>
                <w:szCs w:val="28"/>
                <w:lang w:val="kk-KZ"/>
              </w:rPr>
              <w:t xml:space="preserve">2.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органның басшысы </w:t>
            </w:r>
            <w:r w:rsidRPr="00484FF3">
              <w:rPr>
                <w:rFonts w:ascii="Times New Roman" w:hAnsi="Times New Roman"/>
                <w:color w:val="000000" w:themeColor="text1"/>
                <w:sz w:val="24"/>
                <w:szCs w:val="28"/>
                <w:lang w:val="kk-KZ"/>
              </w:rPr>
              <w:lastRenderedPageBreak/>
              <w:t>және оның орынбасарлары 297-1-бапта көзделген әкімшілік құқық бұзушылықтар бойынша әкімшілік құқық бұзушылықтар туралы істерді қарауға және әкімшілік жаза қолдануға құқылы.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lastRenderedPageBreak/>
              <w:t>Кодекстің 190-1-бабы бойынша мемлекеттік бақылау құзыретін Техникалық реттеу саласындағы уәкілетті органға беруге байланысты.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699-баптың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699</w:t>
            </w:r>
            <w:r w:rsidR="00F628B1" w:rsidRPr="00484FF3">
              <w:rPr>
                <w:rFonts w:ascii="Times New Roman" w:eastAsia="Calibri" w:hAnsi="Times New Roman"/>
                <w:b/>
                <w:color w:val="000000" w:themeColor="text1"/>
                <w:sz w:val="24"/>
                <w:szCs w:val="24"/>
                <w:lang w:val="kk-KZ" w:eastAsia="en-US"/>
              </w:rPr>
              <w:t>-</w:t>
            </w:r>
            <w:r w:rsidRPr="00484FF3">
              <w:rPr>
                <w:rFonts w:ascii="Times New Roman" w:eastAsia="Calibri" w:hAnsi="Times New Roman"/>
                <w:b/>
                <w:color w:val="000000" w:themeColor="text1"/>
                <w:sz w:val="24"/>
                <w:szCs w:val="24"/>
                <w:lang w:eastAsia="en-US"/>
              </w:rPr>
              <w:t>бап. Қазақстан Республикасы Қорғаныс министрлігінің органдары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2. Қазақстан Республикасы Қорғаныс министрлігінің органдары атынан әкімшілік құқық бұзушылық туралы істерді қарауға және әкімшілік жазалар қолдануға жергілікті әскери басқару органдарының бастықтары құқылы.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699</w:t>
            </w:r>
            <w:r w:rsidR="00F628B1" w:rsidRPr="00484FF3">
              <w:rPr>
                <w:rFonts w:ascii="Times New Roman" w:eastAsia="Calibri" w:hAnsi="Times New Roman"/>
                <w:b/>
                <w:color w:val="000000" w:themeColor="text1"/>
                <w:sz w:val="24"/>
                <w:szCs w:val="24"/>
                <w:lang w:val="kk-KZ" w:eastAsia="en-US"/>
              </w:rPr>
              <w:t>-</w:t>
            </w:r>
            <w:r w:rsidRPr="00484FF3">
              <w:rPr>
                <w:rFonts w:ascii="Times New Roman" w:eastAsia="Calibri" w:hAnsi="Times New Roman"/>
                <w:b/>
                <w:color w:val="000000" w:themeColor="text1"/>
                <w:sz w:val="24"/>
                <w:szCs w:val="24"/>
                <w:lang w:eastAsia="en-US"/>
              </w:rPr>
              <w:t>бап. Қазақстан Республикасы Қорғаныс министрлігінің органдары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p>
          <w:p w:rsidR="00F2204B" w:rsidRPr="00484FF3" w:rsidRDefault="00F2204B" w:rsidP="00F27A71">
            <w:pPr>
              <w:spacing w:after="0" w:line="240" w:lineRule="auto"/>
              <w:ind w:firstLine="709"/>
              <w:contextualSpacing/>
              <w:jc w:val="both"/>
              <w:rPr>
                <w:rFonts w:ascii="Times New Roman" w:eastAsia="Calibri" w:hAnsi="Times New Roman"/>
                <w:color w:val="000000" w:themeColor="text1"/>
                <w:sz w:val="24"/>
                <w:szCs w:val="24"/>
                <w:lang w:eastAsia="en-US"/>
              </w:rPr>
            </w:pP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2. Қазақстан Республикасы Қорғаныс министрлігінің органдары атынан әкімшілік құқық бұзушылық туралы істерді қарауға және әкімшілік жазалар қолдануға жергілікті әскери басқару органдарының бастықтары </w:t>
            </w:r>
            <w:r w:rsidRPr="00484FF3">
              <w:rPr>
                <w:rFonts w:ascii="Times New Roman" w:eastAsia="Calibri" w:hAnsi="Times New Roman"/>
                <w:b/>
                <w:color w:val="000000" w:themeColor="text1"/>
                <w:sz w:val="24"/>
                <w:szCs w:val="24"/>
                <w:lang w:eastAsia="en-US"/>
              </w:rPr>
              <w:t>мен олардың орынбасарлары</w:t>
            </w:r>
            <w:r w:rsidRPr="00484FF3">
              <w:rPr>
                <w:rFonts w:ascii="Times New Roman" w:eastAsia="Calibri" w:hAnsi="Times New Roman"/>
                <w:color w:val="000000" w:themeColor="text1"/>
                <w:sz w:val="24"/>
                <w:szCs w:val="24"/>
                <w:lang w:eastAsia="en-US"/>
              </w:rPr>
              <w:t xml:space="preserve"> құқылы.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Материалдарды қарауға құқығы бар лауазымды тұлғалар шеңберін кеңейту.</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rPr>
              <w:t xml:space="preserve">700-баптың </w:t>
            </w:r>
            <w:r w:rsidRPr="00484FF3">
              <w:rPr>
                <w:rFonts w:ascii="Times New Roman" w:hAnsi="Times New Roman"/>
                <w:bCs/>
                <w:color w:val="000000" w:themeColor="text1"/>
                <w:sz w:val="24"/>
                <w:szCs w:val="24"/>
                <w:lang w:val="kk-KZ"/>
              </w:rPr>
              <w:t xml:space="preserve">бірінші және </w:t>
            </w:r>
            <w:r w:rsidRPr="00484FF3">
              <w:rPr>
                <w:rFonts w:ascii="Times New Roman" w:hAnsi="Times New Roman"/>
                <w:bCs/>
                <w:color w:val="000000" w:themeColor="text1"/>
                <w:sz w:val="24"/>
                <w:szCs w:val="24"/>
              </w:rPr>
              <w:t>екінші бөлі</w:t>
            </w:r>
            <w:r w:rsidRPr="00484FF3">
              <w:rPr>
                <w:rFonts w:ascii="Times New Roman" w:hAnsi="Times New Roman"/>
                <w:bCs/>
                <w:color w:val="000000" w:themeColor="text1"/>
                <w:sz w:val="24"/>
                <w:szCs w:val="24"/>
                <w:lang w:val="kk-KZ"/>
              </w:rPr>
              <w:t>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700-бап. Денсаулық сақтау органдары</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1. Дәрілік заттар мен медициналық бұйымдардың айналысы саласындағы мемлекеттік орган және оның аумақтық бөлімшелері осы Кодекстің 424 (бірінші бөлігінде), 426 (бірінші, 2-1 және 2-2-бөліктерінде), 432, 464-баптарында көзделген әкімшілік құқық бұзушылық туралы істерді өз құзыреті шегінде қарайды.</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sz w:val="24"/>
                <w:lang w:val="kk-KZ"/>
              </w:rPr>
              <w:t xml:space="preserve">2. Медициналық қызметтер (көмек) көрсету саласындағы мемлекеттiк орган және оның аумақтық бөлiмшелерi осы Кодекстiң </w:t>
            </w:r>
            <w:bookmarkStart w:id="102" w:name="_Hlk132961897"/>
            <w:r w:rsidRPr="00484FF3">
              <w:rPr>
                <w:rFonts w:ascii="Times New Roman" w:hAnsi="Times New Roman"/>
                <w:b/>
                <w:sz w:val="24"/>
                <w:lang w:val="kk-KZ"/>
              </w:rPr>
              <w:t>80</w:t>
            </w:r>
            <w:r w:rsidRPr="00484FF3">
              <w:rPr>
                <w:rFonts w:ascii="Times New Roman" w:hAnsi="Times New Roman"/>
                <w:sz w:val="24"/>
                <w:lang w:val="kk-KZ"/>
              </w:rPr>
              <w:t xml:space="preserve"> (2-1 және үшінші бөліктерінде),</w:t>
            </w:r>
            <w:bookmarkEnd w:id="102"/>
            <w:r w:rsidRPr="00484FF3">
              <w:rPr>
                <w:rFonts w:ascii="Times New Roman" w:hAnsi="Times New Roman"/>
                <w:sz w:val="24"/>
                <w:lang w:val="kk-KZ"/>
              </w:rPr>
              <w:t xml:space="preserve"> 80-1 (бірінші және үшінші бөліктерінде), 81 (бірінші бөлігінде), 82 (бiрiншi бөлiгiнде), 424 (бiрiншi, екiншi және төртінші бөлiктерiнде), 428, 432, 433 (бiрiншi бөлiгiнде), 464 (бірінші бөлігінде)-баптарында көзделген әкiмшiлiк құқық бұзушылық туралы iстердi өз құзыреті шегінде қарайды.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700-бап. Денсаулық сақтау органдары</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bookmarkStart w:id="103" w:name="_Hlk127609367"/>
            <w:r w:rsidRPr="00484FF3">
              <w:rPr>
                <w:rFonts w:ascii="Times New Roman" w:hAnsi="Times New Roman"/>
                <w:bCs/>
                <w:color w:val="000000" w:themeColor="text1"/>
                <w:sz w:val="24"/>
                <w:szCs w:val="24"/>
                <w:lang w:val="kk-KZ"/>
              </w:rPr>
              <w:t xml:space="preserve">1. Дәрілік заттар мен медициналық бұйымдардың айналысы саласындағы мемлекеттік орган және оның аумақтық бөлімшелері осы Кодекстің 424 (бірінші бөлігінде), 426 (бірінші, 2-1 және 2-2-бөліктерінде), </w:t>
            </w:r>
            <w:r w:rsidRPr="00484FF3">
              <w:rPr>
                <w:rFonts w:ascii="Times New Roman" w:hAnsi="Times New Roman"/>
                <w:b/>
                <w:bCs/>
                <w:color w:val="000000" w:themeColor="text1"/>
                <w:sz w:val="24"/>
                <w:szCs w:val="24"/>
                <w:lang w:val="kk-KZ"/>
              </w:rPr>
              <w:t xml:space="preserve">428, 429 (екінші бөлігінде), 430 </w:t>
            </w:r>
            <w:r w:rsidRPr="00484FF3">
              <w:rPr>
                <w:rFonts w:ascii="Times New Roman" w:hAnsi="Times New Roman"/>
                <w:bCs/>
                <w:color w:val="000000" w:themeColor="text1"/>
                <w:sz w:val="24"/>
                <w:szCs w:val="24"/>
                <w:lang w:val="kk-KZ"/>
              </w:rPr>
              <w:t xml:space="preserve"> 432, 464-баптарында көзделген әкімшілік құқық бұзушылық туралы істерді өз құзыреті шегінде қарайды.</w:t>
            </w:r>
          </w:p>
          <w:bookmarkEnd w:id="103"/>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sz w:val="24"/>
                <w:lang w:val="kk-KZ"/>
              </w:rPr>
              <w:t xml:space="preserve">2. Медициналық қызметтер (көмек) көрсету саласындағы мемлекеттiк орган және оның аумақтық бөлiмшелерi осы Кодекстiң 80 </w:t>
            </w:r>
            <w:r w:rsidRPr="00484FF3">
              <w:rPr>
                <w:rFonts w:ascii="Times New Roman" w:hAnsi="Times New Roman"/>
                <w:b/>
                <w:sz w:val="24"/>
                <w:lang w:val="kk-KZ"/>
              </w:rPr>
              <w:t>(2-1 және үшінші, төртінші</w:t>
            </w:r>
            <w:r w:rsidRPr="00484FF3">
              <w:rPr>
                <w:rFonts w:ascii="Times New Roman" w:hAnsi="Times New Roman"/>
                <w:sz w:val="24"/>
                <w:lang w:val="kk-KZ"/>
              </w:rPr>
              <w:t xml:space="preserve"> </w:t>
            </w:r>
            <w:r w:rsidRPr="00484FF3">
              <w:rPr>
                <w:rFonts w:ascii="Times New Roman" w:hAnsi="Times New Roman"/>
                <w:b/>
                <w:sz w:val="24"/>
                <w:lang w:val="kk-KZ"/>
              </w:rPr>
              <w:t>бөліктерінде</w:t>
            </w:r>
            <w:r w:rsidRPr="00484FF3">
              <w:rPr>
                <w:rFonts w:ascii="Times New Roman" w:hAnsi="Times New Roman"/>
                <w:sz w:val="24"/>
                <w:lang w:val="kk-KZ"/>
              </w:rPr>
              <w:t>), 80-1 (бірінші және үшінші бөліктерінде), 81 (бірінші бөлігінде), 82 (бiрiншi бөлiгiнде), 424 (бiрiншi, екiншi және төртінші бөлiктерiнде), 428, 432, 433 (бiрiншi бөлiгiнде), 464 (бірінші бөлігінде)-баптарында көзделген әкiмшiлiк құқық бұзушылық туралы iстердi өз құзыреті шегінде қарайды.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701-бап берілген негіздемеге назар аударыңыз</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contextualSpacing/>
              <w:jc w:val="center"/>
              <w:rPr>
                <w:rFonts w:ascii="Times New Roman" w:eastAsia="BatangChe" w:hAnsi="Times New Roman"/>
                <w:sz w:val="24"/>
                <w:szCs w:val="24"/>
                <w:lang w:val="kk-KZ"/>
              </w:rPr>
            </w:pPr>
            <w:r w:rsidRPr="00484FF3">
              <w:rPr>
                <w:rFonts w:ascii="Times New Roman" w:eastAsia="BatangChe" w:hAnsi="Times New Roman"/>
                <w:sz w:val="24"/>
                <w:szCs w:val="24"/>
                <w:lang w:val="kk-KZ"/>
              </w:rPr>
              <w:t>701-бап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25"/>
              <w:contextualSpacing/>
              <w:jc w:val="both"/>
              <w:rPr>
                <w:rFonts w:ascii="Times New Roman" w:hAnsi="Times New Roman"/>
                <w:b/>
                <w:bCs/>
                <w:color w:val="000000"/>
                <w:spacing w:val="2"/>
                <w:sz w:val="24"/>
                <w:szCs w:val="24"/>
                <w:bdr w:val="none" w:sz="0" w:space="0" w:color="auto" w:frame="1"/>
                <w:shd w:val="clear" w:color="auto" w:fill="FFFFFF"/>
                <w:lang w:val="kk-KZ"/>
              </w:rPr>
            </w:pPr>
            <w:r w:rsidRPr="00484FF3">
              <w:rPr>
                <w:rFonts w:ascii="Times New Roman" w:hAnsi="Times New Roman"/>
                <w:b/>
                <w:bCs/>
                <w:color w:val="000000"/>
                <w:spacing w:val="2"/>
                <w:sz w:val="24"/>
                <w:szCs w:val="24"/>
                <w:bdr w:val="none" w:sz="0" w:space="0" w:color="auto" w:frame="1"/>
                <w:shd w:val="clear" w:color="auto" w:fill="FFFFFF"/>
                <w:lang w:val="kk-KZ"/>
              </w:rPr>
              <w:t>701-бап. Халықтың санитариялық-эпидемиологиялық саламаттылығы саласындағы мемлекеттік орган</w:t>
            </w:r>
          </w:p>
          <w:p w:rsidR="00F67298" w:rsidRPr="00484FF3" w:rsidRDefault="00F67298" w:rsidP="00F27A71">
            <w:pPr>
              <w:spacing w:after="0" w:line="240" w:lineRule="auto"/>
              <w:ind w:firstLine="425"/>
              <w:contextualSpacing/>
              <w:jc w:val="both"/>
              <w:rPr>
                <w:rFonts w:ascii="Times New Roman" w:eastAsia="BatangChe" w:hAnsi="Times New Roman"/>
                <w:sz w:val="24"/>
                <w:szCs w:val="24"/>
                <w:lang w:val="kk-KZ"/>
              </w:rPr>
            </w:pPr>
            <w:r w:rsidRPr="00484FF3">
              <w:rPr>
                <w:rFonts w:ascii="Times New Roman" w:hAnsi="Times New Roman"/>
                <w:bCs/>
                <w:color w:val="000000"/>
                <w:spacing w:val="2"/>
                <w:sz w:val="24"/>
                <w:szCs w:val="24"/>
                <w:bdr w:val="none" w:sz="0" w:space="0" w:color="auto" w:frame="1"/>
                <w:shd w:val="clear" w:color="auto" w:fill="FFFFFF"/>
                <w:lang w:val="kk-KZ"/>
              </w:rPr>
              <w:t xml:space="preserve">Халықтың санитариялық-эпидемиологиялық саламаттылығы саласындағы бақылауды және қадағалауды жүзеге асыратын </w:t>
            </w:r>
            <w:r w:rsidRPr="00484FF3">
              <w:rPr>
                <w:rFonts w:ascii="Times New Roman" w:hAnsi="Times New Roman"/>
                <w:bCs/>
                <w:color w:val="000000"/>
                <w:spacing w:val="2"/>
                <w:sz w:val="24"/>
                <w:szCs w:val="24"/>
                <w:bdr w:val="none" w:sz="0" w:space="0" w:color="auto" w:frame="1"/>
                <w:shd w:val="clear" w:color="auto" w:fill="FFFFFF"/>
                <w:lang w:val="kk-KZ"/>
              </w:rPr>
              <w:lastRenderedPageBreak/>
              <w:t xml:space="preserve">мемлекеттік органдар осы Кодекстің </w:t>
            </w:r>
            <w:r w:rsidRPr="00484FF3">
              <w:rPr>
                <w:rFonts w:ascii="Times New Roman" w:hAnsi="Times New Roman"/>
                <w:b/>
                <w:bCs/>
                <w:color w:val="000000"/>
                <w:spacing w:val="2"/>
                <w:sz w:val="24"/>
                <w:szCs w:val="24"/>
                <w:bdr w:val="none" w:sz="0" w:space="0" w:color="auto" w:frame="1"/>
                <w:shd w:val="clear" w:color="auto" w:fill="FFFFFF"/>
                <w:lang w:val="kk-KZ"/>
              </w:rPr>
              <w:t>93 (екінші және бесінші бөліктері)</w:t>
            </w:r>
            <w:r w:rsidRPr="00484FF3">
              <w:rPr>
                <w:rFonts w:ascii="Times New Roman" w:hAnsi="Times New Roman"/>
                <w:bCs/>
                <w:color w:val="000000"/>
                <w:spacing w:val="2"/>
                <w:sz w:val="24"/>
                <w:szCs w:val="24"/>
                <w:bdr w:val="none" w:sz="0" w:space="0" w:color="auto" w:frame="1"/>
                <w:shd w:val="clear" w:color="auto" w:fill="FFFFFF"/>
                <w:lang w:val="kk-KZ"/>
              </w:rPr>
              <w:t xml:space="preserve">, 203, </w:t>
            </w:r>
            <w:r w:rsidRPr="00484FF3">
              <w:rPr>
                <w:rFonts w:ascii="Times New Roman" w:hAnsi="Times New Roman"/>
                <w:b/>
                <w:bCs/>
                <w:color w:val="000000"/>
                <w:spacing w:val="2"/>
                <w:sz w:val="24"/>
                <w:szCs w:val="24"/>
                <w:bdr w:val="none" w:sz="0" w:space="0" w:color="auto" w:frame="1"/>
                <w:shd w:val="clear" w:color="auto" w:fill="FFFFFF"/>
                <w:lang w:val="kk-KZ"/>
              </w:rPr>
              <w:t>415 (бірінші бөлігі),</w:t>
            </w:r>
            <w:r w:rsidRPr="00484FF3">
              <w:rPr>
                <w:rFonts w:ascii="Times New Roman" w:hAnsi="Times New Roman"/>
                <w:bCs/>
                <w:color w:val="000000"/>
                <w:spacing w:val="2"/>
                <w:sz w:val="24"/>
                <w:szCs w:val="24"/>
                <w:bdr w:val="none" w:sz="0" w:space="0" w:color="auto" w:frame="1"/>
                <w:shd w:val="clear" w:color="auto" w:fill="FFFFFF"/>
                <w:lang w:val="kk-KZ"/>
              </w:rPr>
              <w:t xml:space="preserve"> 425 (бірінші бөлігі), 428, </w:t>
            </w:r>
            <w:r w:rsidRPr="00484FF3">
              <w:rPr>
                <w:rFonts w:ascii="Times New Roman" w:hAnsi="Times New Roman"/>
                <w:b/>
                <w:bCs/>
                <w:color w:val="000000"/>
                <w:spacing w:val="2"/>
                <w:sz w:val="24"/>
                <w:szCs w:val="24"/>
                <w:bdr w:val="none" w:sz="0" w:space="0" w:color="auto" w:frame="1"/>
                <w:shd w:val="clear" w:color="auto" w:fill="FFFFFF"/>
                <w:lang w:val="kk-KZ"/>
              </w:rPr>
              <w:t>429, 430 (бірінші бөлігі)</w:t>
            </w:r>
            <w:r w:rsidRPr="00484FF3">
              <w:rPr>
                <w:rFonts w:ascii="Times New Roman" w:hAnsi="Times New Roman"/>
                <w:bCs/>
                <w:color w:val="000000"/>
                <w:spacing w:val="2"/>
                <w:sz w:val="24"/>
                <w:szCs w:val="24"/>
                <w:bdr w:val="none" w:sz="0" w:space="0" w:color="auto" w:frame="1"/>
                <w:shd w:val="clear" w:color="auto" w:fill="FFFFFF"/>
                <w:lang w:val="kk-KZ"/>
              </w:rPr>
              <w:t>, 431, 433 (бірінші бөлігі) 464 (бірінші бөлігінде) - баптарында көзделген әкiмшiлiк құқық бұзушылық туралы iстердi қарайды.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25"/>
              <w:contextualSpacing/>
              <w:jc w:val="both"/>
              <w:rPr>
                <w:rFonts w:ascii="Times New Roman" w:hAnsi="Times New Roman"/>
                <w:b/>
                <w:bCs/>
                <w:color w:val="000000"/>
                <w:spacing w:val="2"/>
                <w:sz w:val="24"/>
                <w:szCs w:val="24"/>
                <w:bdr w:val="none" w:sz="0" w:space="0" w:color="auto" w:frame="1"/>
                <w:shd w:val="clear" w:color="auto" w:fill="FFFFFF"/>
                <w:lang w:val="kk-KZ"/>
              </w:rPr>
            </w:pPr>
            <w:r w:rsidRPr="00484FF3">
              <w:rPr>
                <w:rFonts w:ascii="Times New Roman" w:hAnsi="Times New Roman"/>
                <w:b/>
                <w:bCs/>
                <w:color w:val="000000"/>
                <w:spacing w:val="2"/>
                <w:sz w:val="24"/>
                <w:szCs w:val="24"/>
                <w:bdr w:val="none" w:sz="0" w:space="0" w:color="auto" w:frame="1"/>
                <w:shd w:val="clear" w:color="auto" w:fill="FFFFFF"/>
                <w:lang w:val="kk-KZ"/>
              </w:rPr>
              <w:lastRenderedPageBreak/>
              <w:t>701-бап. Халықтың санитариялық-эпидемиологиялық саламаттылығы саласындағы мемлекеттік орган</w:t>
            </w:r>
          </w:p>
          <w:p w:rsidR="00F67298" w:rsidRPr="00484FF3" w:rsidRDefault="00131C07" w:rsidP="00F27A71">
            <w:pPr>
              <w:pStyle w:val="ab"/>
              <w:spacing w:before="0" w:beforeAutospacing="0" w:after="0" w:afterAutospacing="0"/>
              <w:ind w:firstLine="425"/>
              <w:contextualSpacing/>
              <w:jc w:val="both"/>
              <w:textAlignment w:val="baseline"/>
              <w:rPr>
                <w:color w:val="000000"/>
                <w:spacing w:val="2"/>
                <w:lang w:val="kk-KZ"/>
              </w:rPr>
            </w:pPr>
            <w:r w:rsidRPr="00484FF3">
              <w:rPr>
                <w:bCs/>
                <w:color w:val="000000"/>
                <w:spacing w:val="2"/>
                <w:szCs w:val="28"/>
                <w:bdr w:val="none" w:sz="0" w:space="0" w:color="auto" w:frame="1"/>
                <w:shd w:val="clear" w:color="auto" w:fill="FFFFFF"/>
                <w:lang w:val="kk-KZ"/>
              </w:rPr>
              <w:t xml:space="preserve">Халықтың санитариялық-эпидемиологиялық саламаттылығы саласындағы бақылауды және қадағалауды жүзеге асыратын мемлекеттік органдар осы Кодекстің 203, 425 (бірінші бөлігінде), 428, 429 (бірінші </w:t>
            </w:r>
            <w:r w:rsidRPr="00484FF3">
              <w:rPr>
                <w:bCs/>
                <w:color w:val="000000"/>
                <w:spacing w:val="2"/>
                <w:szCs w:val="28"/>
                <w:bdr w:val="none" w:sz="0" w:space="0" w:color="auto" w:frame="1"/>
                <w:shd w:val="clear" w:color="auto" w:fill="FFFFFF"/>
                <w:lang w:val="kk-KZ"/>
              </w:rPr>
              <w:lastRenderedPageBreak/>
              <w:t>бөлігінде), 431, 433 (бірінші бөлігінде), 464 (бірінші бөлігінде)-баптарында көзделген әкімшілік құқық бұзушылықтар туралы істерді қарайды.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43"/>
              <w:contextualSpacing/>
              <w:jc w:val="both"/>
              <w:rPr>
                <w:rFonts w:ascii="Times New Roman" w:hAnsi="Times New Roman"/>
                <w:b/>
                <w:sz w:val="24"/>
                <w:szCs w:val="24"/>
                <w:lang w:val="kk-KZ"/>
              </w:rPr>
            </w:pPr>
            <w:r w:rsidRPr="00484FF3">
              <w:rPr>
                <w:rFonts w:ascii="Times New Roman" w:hAnsi="Times New Roman"/>
                <w:b/>
                <w:sz w:val="24"/>
                <w:szCs w:val="24"/>
                <w:lang w:val="kk-KZ"/>
              </w:rPr>
              <w:lastRenderedPageBreak/>
              <w:t>93-бап бойынша</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 xml:space="preserve">ӘҚБтК-нің 425-бабы Қазақстан Республикасының халықтың санитариялық-эпидемиологиялық саламаттылығы саласындағы заңнамасының, сондай-ақ адам денсаулығына зиян келтіруге әкеп соқпаған гигиеналық нормативтердің, техникалық регламенттердің </w:t>
            </w:r>
            <w:r w:rsidRPr="00484FF3">
              <w:rPr>
                <w:rFonts w:ascii="Times New Roman" w:hAnsi="Times New Roman"/>
                <w:sz w:val="24"/>
                <w:szCs w:val="24"/>
                <w:lang w:val="kk-KZ"/>
              </w:rPr>
              <w:lastRenderedPageBreak/>
              <w:t>талаптарын бұзғаны үшін жауаптылықты көздейді.</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 xml:space="preserve">«Халық денсаулығы туралы» ҚР </w:t>
            </w:r>
            <w:r w:rsidR="00056E31" w:rsidRPr="00484FF3">
              <w:rPr>
                <w:rFonts w:ascii="Times New Roman" w:hAnsi="Times New Roman"/>
                <w:sz w:val="24"/>
                <w:szCs w:val="24"/>
                <w:lang w:val="kk-KZ"/>
              </w:rPr>
              <w:t>к</w:t>
            </w:r>
            <w:r w:rsidRPr="00484FF3">
              <w:rPr>
                <w:rFonts w:ascii="Times New Roman" w:hAnsi="Times New Roman"/>
                <w:sz w:val="24"/>
                <w:szCs w:val="24"/>
                <w:lang w:val="kk-KZ"/>
              </w:rPr>
              <w:t>одексінің (бұдан әрі - Кодекс) 2-бабының 1-бөлігіне сәйкес Қазақстан Республикасының Денсаулық сақтау саласындағы заңнамасы Қазақстан Республикасының Конституциясына негізделеді және осы Кодекстен және Қазақстан Республикасының өзге де нормативтік құқықтық актілерінен тұрады.</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Кодекстің 94 - бабының 4-тармағына сәйкес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 тауарларына қойылатын бірыңғай санитариялық-эпидемиологиялық және гигиеналық талаптар жатады.</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Қазақстан Республикасы Денсаулық сақтау министрінің м.а. 2020 жылғы 15 қазандағы № ҚР ДСМ-131/2020 </w:t>
            </w:r>
            <w:r w:rsidRPr="00484FF3">
              <w:rPr>
                <w:rFonts w:ascii="Times New Roman" w:hAnsi="Times New Roman"/>
                <w:b/>
                <w:bCs/>
                <w:color w:val="444444"/>
                <w:kern w:val="36"/>
                <w:sz w:val="24"/>
                <w:szCs w:val="24"/>
                <w:lang w:val="kk-KZ"/>
              </w:rPr>
              <w:t xml:space="preserve"> «</w:t>
            </w:r>
            <w:r w:rsidRPr="00484FF3">
              <w:rPr>
                <w:rFonts w:ascii="Times New Roman" w:hAnsi="Times New Roman"/>
                <w:sz w:val="24"/>
                <w:szCs w:val="24"/>
                <w:lang w:val="kk-KZ"/>
              </w:rPr>
              <w:t xml:space="preserve">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w:t>
            </w:r>
            <w:r w:rsidRPr="00484FF3">
              <w:rPr>
                <w:rFonts w:ascii="Times New Roman" w:hAnsi="Times New Roman"/>
                <w:sz w:val="24"/>
                <w:szCs w:val="24"/>
                <w:lang w:val="kk-KZ"/>
              </w:rPr>
              <w:lastRenderedPageBreak/>
              <w:t>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бұйрығымен  жұмыс берушінің міндетті және мерзімді медициналық тексерулер мен қызметкерлерді ауысым алдындағы медициналық куәландыруды жүргізу жауапкершілігі көзделген.</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Осыған байланысты, жауапкершіліктің қайталануын болдырмау үшін халықтың санитариялық-эпидемиологиялық саламаттылығы саласындағы бақылауды және қадағалауды жүзеге асыратын мемлекеттік органға ҚР ӘҚБтК 425 – бабының 1-бөлігі бойынша жұмыс берушілерге қатысты әкімшілік құқық бұзушылық туралы істерді қарау жөніндегі құзыретті қалдыру, ал 93-бапты еңбек саласындағы мемлекеттік органға қалдыру ұсынылады.</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p>
          <w:p w:rsidR="00F67298" w:rsidRPr="00484FF3" w:rsidRDefault="00F67298" w:rsidP="00F27A71">
            <w:pPr>
              <w:spacing w:after="0" w:line="240" w:lineRule="auto"/>
              <w:ind w:firstLine="743"/>
              <w:contextualSpacing/>
              <w:jc w:val="both"/>
              <w:rPr>
                <w:rFonts w:ascii="Times New Roman" w:hAnsi="Times New Roman"/>
                <w:b/>
                <w:sz w:val="24"/>
                <w:szCs w:val="24"/>
                <w:lang w:val="kk-KZ"/>
              </w:rPr>
            </w:pPr>
            <w:r w:rsidRPr="00484FF3">
              <w:rPr>
                <w:rFonts w:ascii="Times New Roman" w:hAnsi="Times New Roman"/>
                <w:b/>
                <w:sz w:val="24"/>
                <w:szCs w:val="24"/>
                <w:lang w:val="kk-KZ"/>
              </w:rPr>
              <w:t>415-бап бойынша</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 xml:space="preserve">ҚР ӘҚБтК-нің 425-бабы Қазақстан Республикасының халықтың санитариялық-эпидемиологиялық саламаттылығы саласындағы заңнамасының, сондай-ақ адам </w:t>
            </w:r>
            <w:r w:rsidRPr="00484FF3">
              <w:rPr>
                <w:rFonts w:ascii="Times New Roman" w:hAnsi="Times New Roman"/>
                <w:sz w:val="24"/>
                <w:szCs w:val="24"/>
                <w:lang w:val="kk-KZ"/>
              </w:rPr>
              <w:lastRenderedPageBreak/>
              <w:t>денсаулығына зиян келтіруге әкеп соқпаған гигиеналық нормативтердің, техникалық регламенттердің талаптарын бұзғаны үшін жауапкершілікті көздейді.</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"Халық денсаулығы туралы" ҚР Кодексінің (бұдан әрі - Кодекс) 2-бабының 1-бөлігіне сәйкес Қазақстан Республикасының Денсаулық сақтау саласындағы заңнамасы Қазақстан Республикасының Конституциясына негізделеді және осы Кодекстен және Қазақстан Республикасының өзге де нормативтік құқықтық актілерінен тұрады.</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Кодекстің 94 - бабының 4-тармағына сәйкес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 тауарларына қойылатын бірыңғай санитариялық-эпидемиологиялық және гигиеналық талаптар жатады.</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Осыған байланысты, жауапкершіліктің қайталануын болдырмау үшін халықтың санитариялық-эпидемиологиялық саламаттылығы саласындағы бақылауды және қадағалауды жүзеге асыратын мемлекеттік органға әкімшілік құқық бұзушылық туралы істерді қарау жөніндегі құзыретті ҚР </w:t>
            </w:r>
            <w:r w:rsidRPr="00484FF3">
              <w:rPr>
                <w:rFonts w:ascii="Times New Roman" w:hAnsi="Times New Roman"/>
                <w:sz w:val="24"/>
                <w:szCs w:val="24"/>
                <w:lang w:val="kk-KZ"/>
              </w:rPr>
              <w:lastRenderedPageBreak/>
              <w:t>ӘҚБтК – нің 425-бабы бойынша техникалық регламенттердің талаптарын бұзғаны үшін қалдыру, ал 415-бап-Техникалық реттеу саласындағы мемлекеттік органға қалдыру ұсынылады.</w:t>
            </w:r>
          </w:p>
          <w:p w:rsidR="00F67298" w:rsidRPr="00484FF3" w:rsidRDefault="00F67298" w:rsidP="00F27A71">
            <w:pPr>
              <w:spacing w:after="0" w:line="240" w:lineRule="auto"/>
              <w:ind w:firstLine="743"/>
              <w:contextualSpacing/>
              <w:jc w:val="both"/>
              <w:rPr>
                <w:rFonts w:ascii="Times New Roman" w:hAnsi="Times New Roman"/>
                <w:color w:val="FF0000"/>
                <w:sz w:val="24"/>
                <w:szCs w:val="24"/>
                <w:lang w:val="kk-KZ"/>
              </w:rPr>
            </w:pPr>
          </w:p>
          <w:p w:rsidR="00F67298" w:rsidRPr="00484FF3" w:rsidRDefault="00F67298" w:rsidP="00F27A71">
            <w:pPr>
              <w:spacing w:after="0" w:line="240" w:lineRule="auto"/>
              <w:ind w:firstLine="743"/>
              <w:contextualSpacing/>
              <w:jc w:val="both"/>
              <w:rPr>
                <w:rFonts w:ascii="Times New Roman" w:hAnsi="Times New Roman"/>
                <w:b/>
                <w:sz w:val="24"/>
                <w:szCs w:val="24"/>
                <w:lang w:val="kk-KZ"/>
              </w:rPr>
            </w:pPr>
            <w:r w:rsidRPr="00484FF3">
              <w:rPr>
                <w:rFonts w:ascii="Times New Roman" w:hAnsi="Times New Roman"/>
                <w:b/>
                <w:sz w:val="24"/>
                <w:szCs w:val="24"/>
                <w:lang w:val="kk-KZ"/>
              </w:rPr>
              <w:t>429-бап бойынша</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429-баптың 2-бөлігі психоактивті заттарды қолдануға байланысты психикалық, мінез-құлық бұзылыстары (аурулары) бар не оларға қатысты дәрігердің тағайындауынсыз есірткі немесе психотроптық заттарды қолданатыны туралы жеткілікті деректер бар адамдарды медициналық тексеруден және емдеуден жалтарғаны үшін жауаптылықты көздейді.</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Бұл әрекеттер халықтың санитариялық-эпидемиологиялық саламаттылығы саласында бақылау мен қадағалауды жүзеге асыратын мемлекеттік органдардың құзыретіне жатпайды.</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Кодекстің 8-бабына сәйкес медициналық қызметтер (көмек) және дәрілік бұйымдар көрсету саласындағы мемлекеттік саясатты іске асыру медициналық қызметтер (көмек) және дәрілік бұйымдар көрсету саласындағы мемлекеттік органның құзыретіне жатады. </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p>
          <w:p w:rsidR="00F67298" w:rsidRPr="00484FF3" w:rsidRDefault="00F67298" w:rsidP="00F27A71">
            <w:pPr>
              <w:spacing w:after="0" w:line="240" w:lineRule="auto"/>
              <w:ind w:firstLine="743"/>
              <w:contextualSpacing/>
              <w:jc w:val="both"/>
              <w:rPr>
                <w:rFonts w:ascii="Times New Roman" w:hAnsi="Times New Roman"/>
                <w:b/>
                <w:sz w:val="24"/>
                <w:szCs w:val="24"/>
                <w:lang w:val="kk-KZ"/>
              </w:rPr>
            </w:pPr>
            <w:r w:rsidRPr="00484FF3">
              <w:rPr>
                <w:rFonts w:ascii="Times New Roman" w:hAnsi="Times New Roman"/>
                <w:b/>
                <w:sz w:val="24"/>
                <w:szCs w:val="24"/>
                <w:lang w:val="kk-KZ"/>
              </w:rPr>
              <w:t xml:space="preserve"> 430-баптың 1-бөлігі бойынша</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 xml:space="preserve">430-баптың 1-бөлігі дәрілік заттарды қабылдаудан бас тартқаны </w:t>
            </w:r>
            <w:r w:rsidRPr="00484FF3">
              <w:rPr>
                <w:rFonts w:ascii="Times New Roman" w:hAnsi="Times New Roman"/>
                <w:sz w:val="24"/>
                <w:szCs w:val="24"/>
                <w:lang w:val="kk-KZ"/>
              </w:rPr>
              <w:lastRenderedPageBreak/>
              <w:t>және тізбесін денсаулық сақтау саласындағы уәкілетті орган айқындайтын, айналасындағыларға қауіп төндіретін аурулары бар адамдарды, сондай-ақ олармен байланыста болған және профилактикалық емдеуге мұқтаж адамдарды емдеуден өзге де жалтарғаны үшін денсаулық сақтау мекемесі жасаған жазбаша ескертуден кейін жалғасатын жауаптылықты көздейді.</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"Халық денсаулығы және денсаулық сақтау жүйесі туралы" Қазақстан Республикасы Кодексінің 8-бабының 3) тармақшасына сәйкес медициналық қызметтер (көмек) көрсету саласындағы мемлекеттік бақылауды медициналық қызметтер (көмек) көрсету саласындағы мемлекеттік орган жүзеге асырады.</w:t>
            </w:r>
          </w:p>
          <w:p w:rsidR="00F67298" w:rsidRPr="00484FF3" w:rsidRDefault="00F67298" w:rsidP="00F27A7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 xml:space="preserve"> Кодекстің 36-бабының 2-тармағына сәйкес халықтың санитариялық-эпидемиологиялық саламаттылығы саласындағы мемлекеттік бақылау және қадағалау субъектілері (объектілері) жеке және заңды тұлғалар, ғимараттар, құрылыстар, халықтың санитариялық-эпидемиологиялық саламаттылығы саласындағы мемлекеттік бақылауға және қадағалауға жататын өнім, жабдық, көлік құралдары, топырақ, су, ауа және өзге де объектілер болып табылады, олардың қызметі, қолданылуы, қолданылуы және </w:t>
            </w:r>
            <w:r w:rsidRPr="00484FF3">
              <w:rPr>
                <w:rFonts w:ascii="Times New Roman" w:hAnsi="Times New Roman"/>
                <w:sz w:val="24"/>
                <w:szCs w:val="24"/>
                <w:lang w:val="kk-KZ"/>
              </w:rPr>
              <w:lastRenderedPageBreak/>
              <w:t>қолданылуы адам денсаулығы мен тіршілік ету ортасына зиян тигізуі мүмкін.</w:t>
            </w:r>
          </w:p>
          <w:p w:rsidR="00672B82" w:rsidRPr="00484FF3" w:rsidRDefault="00F67298" w:rsidP="00056E31">
            <w:pPr>
              <w:spacing w:after="0" w:line="240" w:lineRule="auto"/>
              <w:ind w:firstLine="743"/>
              <w:contextualSpacing/>
              <w:jc w:val="both"/>
              <w:rPr>
                <w:rFonts w:ascii="Times New Roman" w:hAnsi="Times New Roman"/>
                <w:sz w:val="24"/>
                <w:szCs w:val="24"/>
                <w:lang w:val="kk-KZ"/>
              </w:rPr>
            </w:pPr>
            <w:r w:rsidRPr="00484FF3">
              <w:rPr>
                <w:rFonts w:ascii="Times New Roman" w:hAnsi="Times New Roman"/>
                <w:sz w:val="24"/>
                <w:szCs w:val="24"/>
                <w:lang w:val="kk-KZ"/>
              </w:rPr>
              <w:t>Халықтың санитариялық-эпидемиологиялық саламаттылығы саласындағы мемлекеттік органның медициналық көмек көрсету және дәрілік заттарды қабылдаудан бас тартқаны үшін жауаптылыққа тарту жөніндегі құзыреті жоқ.</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703-баптың бірінші және екінші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703</w:t>
            </w:r>
            <w:r w:rsidR="00F628B1" w:rsidRPr="00484FF3">
              <w:rPr>
                <w:rFonts w:ascii="Times New Roman" w:hAnsi="Times New Roman"/>
                <w:b/>
                <w:bCs/>
                <w:color w:val="000000" w:themeColor="text1"/>
                <w:sz w:val="24"/>
                <w:szCs w:val="24"/>
                <w:lang w:val="kk-KZ"/>
              </w:rPr>
              <w:t>-</w:t>
            </w:r>
            <w:r w:rsidRPr="00484FF3">
              <w:rPr>
                <w:rFonts w:ascii="Times New Roman" w:hAnsi="Times New Roman"/>
                <w:b/>
                <w:bCs/>
                <w:color w:val="000000" w:themeColor="text1"/>
                <w:sz w:val="24"/>
                <w:szCs w:val="24"/>
                <w:lang w:val="kk-KZ"/>
              </w:rPr>
              <w:t>бап. Ветеринария саласындағы уәкілетті орган</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1. Ветеринария саласындағы уәкілетті органның лауазымды адамдары осы Кодекстің 406-бабында көзделген әкімшілік құқық бұзушылық туралы істерді қарайды.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bCs/>
                <w:color w:val="000000" w:themeColor="text1"/>
                <w:sz w:val="24"/>
                <w:szCs w:val="24"/>
                <w:lang w:val="kk-KZ"/>
              </w:rPr>
              <w:t>2. Осы Кодекстің 406-бабына сәйкес әкімшілік құқық бұзушылық туралы істерді қарауға және әкімшілік жазалар қолдануға құқылы: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703</w:t>
            </w:r>
            <w:r w:rsidR="00F628B1" w:rsidRPr="00484FF3">
              <w:rPr>
                <w:rFonts w:ascii="Times New Roman" w:hAnsi="Times New Roman"/>
                <w:b/>
                <w:bCs/>
                <w:color w:val="000000" w:themeColor="text1"/>
                <w:sz w:val="24"/>
                <w:szCs w:val="24"/>
                <w:lang w:val="kk-KZ"/>
              </w:rPr>
              <w:t>-</w:t>
            </w:r>
            <w:r w:rsidRPr="00484FF3">
              <w:rPr>
                <w:rFonts w:ascii="Times New Roman" w:hAnsi="Times New Roman"/>
                <w:b/>
                <w:bCs/>
                <w:color w:val="000000" w:themeColor="text1"/>
                <w:sz w:val="24"/>
                <w:szCs w:val="24"/>
                <w:lang w:val="kk-KZ"/>
              </w:rPr>
              <w:t>бап. Ветеринария саласындағы уәкілетті орган</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1. Ветеринария саласындағы уәкілетті органның лауазымды адамдары осы Кодекстің 406, </w:t>
            </w:r>
            <w:r w:rsidRPr="00484FF3">
              <w:rPr>
                <w:rFonts w:ascii="Times New Roman" w:hAnsi="Times New Roman"/>
                <w:b/>
                <w:bCs/>
                <w:color w:val="000000" w:themeColor="text1"/>
                <w:sz w:val="24"/>
                <w:szCs w:val="24"/>
                <w:lang w:val="kk-KZ"/>
              </w:rPr>
              <w:t>415 (бірінші бөлігінде)</w:t>
            </w:r>
            <w:r w:rsidRPr="00484FF3">
              <w:rPr>
                <w:rFonts w:ascii="Times New Roman" w:hAnsi="Times New Roman"/>
                <w:bCs/>
                <w:color w:val="000000" w:themeColor="text1"/>
                <w:sz w:val="24"/>
                <w:szCs w:val="24"/>
                <w:lang w:val="kk-KZ"/>
              </w:rPr>
              <w:t xml:space="preserve"> - баптарында көзделген әкімшілік құқық бұзушылық туралы істерді қарайды.</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2. Осы Кодекстің 406, </w:t>
            </w:r>
            <w:r w:rsidRPr="00484FF3">
              <w:rPr>
                <w:rFonts w:ascii="Times New Roman" w:hAnsi="Times New Roman"/>
                <w:b/>
                <w:bCs/>
                <w:color w:val="000000" w:themeColor="text1"/>
                <w:sz w:val="24"/>
                <w:szCs w:val="24"/>
                <w:lang w:val="kk-KZ"/>
              </w:rPr>
              <w:t>415 (бірінші бөлігіне) -баптарына</w:t>
            </w:r>
            <w:r w:rsidRPr="00484FF3">
              <w:rPr>
                <w:rFonts w:ascii="Times New Roman" w:hAnsi="Times New Roman"/>
                <w:bCs/>
                <w:color w:val="000000" w:themeColor="text1"/>
                <w:sz w:val="24"/>
                <w:szCs w:val="24"/>
                <w:lang w:val="kk-KZ"/>
              </w:rPr>
              <w:t xml:space="preserve"> сәйкес әкімшілік құқық бұзушылық туралы істерді қарауға және әкімшілік жазалар қолдануға құқылы: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Сондай-ақ Қазақстан Республикасының "Техникалық реттеу туралы"қолданыстағы заңнамасына сәйкес келтіру.</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Сондай-ақ "техникалық реттеу туралы"Қазақстан Республикасының қолданыстағы заңнамасына сәйкес келтіру</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contextualSpacing/>
              <w:jc w:val="center"/>
              <w:rPr>
                <w:rFonts w:ascii="Times New Roman" w:eastAsia="Calibri" w:hAnsi="Times New Roman"/>
                <w:bCs/>
                <w:color w:val="000000" w:themeColor="text1"/>
                <w:sz w:val="24"/>
                <w:szCs w:val="24"/>
                <w:lang w:eastAsia="en-US"/>
              </w:rPr>
            </w:pPr>
            <w:r w:rsidRPr="00484FF3">
              <w:rPr>
                <w:rFonts w:ascii="Times New Roman" w:eastAsia="Calibri" w:hAnsi="Times New Roman"/>
                <w:color w:val="000000" w:themeColor="text1"/>
                <w:sz w:val="24"/>
                <w:szCs w:val="24"/>
                <w:lang w:eastAsia="en-US"/>
              </w:rPr>
              <w:t>704-баптың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672B82"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704</w:t>
            </w:r>
            <w:r w:rsidRPr="00484FF3">
              <w:rPr>
                <w:rFonts w:ascii="Times New Roman" w:eastAsia="Calibri" w:hAnsi="Times New Roman"/>
                <w:b/>
                <w:bCs/>
                <w:color w:val="000000" w:themeColor="text1"/>
                <w:sz w:val="24"/>
                <w:szCs w:val="24"/>
                <w:lang w:val="kk-KZ" w:eastAsia="en-US"/>
              </w:rPr>
              <w:t>-</w:t>
            </w:r>
            <w:r w:rsidR="00F67298" w:rsidRPr="00484FF3">
              <w:rPr>
                <w:rFonts w:ascii="Times New Roman" w:eastAsia="Calibri" w:hAnsi="Times New Roman"/>
                <w:b/>
                <w:bCs/>
                <w:color w:val="000000" w:themeColor="text1"/>
                <w:sz w:val="24"/>
                <w:szCs w:val="24"/>
                <w:lang w:eastAsia="en-US"/>
              </w:rPr>
              <w:t>бап. Асыл тұқымды мал шаруашылығы саласындағы уәкілетті орган</w:t>
            </w:r>
          </w:p>
          <w:p w:rsidR="00F67298" w:rsidRPr="00484FF3" w:rsidRDefault="00F67298"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2. Әкімшілік құқық бұзушылық туралы істерді қарауға және әкімшілік жазалар қолдануға құқылы:</w:t>
            </w:r>
          </w:p>
          <w:p w:rsidR="00F67298" w:rsidRPr="00484FF3" w:rsidRDefault="00F67298"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1) Қазақстан Республикасының асыл тұқымды мал шаруашылығы жөніндегі Бас мемлекеттік инспекторы;</w:t>
            </w:r>
          </w:p>
          <w:p w:rsidR="00F67298" w:rsidRPr="00484FF3" w:rsidRDefault="00F67298"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 xml:space="preserve">2) Қазақстан Республикасының асыл тұқымды мал шаруашылығы жөніндегі Бас </w:t>
            </w:r>
            <w:r w:rsidRPr="00484FF3">
              <w:rPr>
                <w:rFonts w:ascii="Times New Roman" w:eastAsia="Calibri" w:hAnsi="Times New Roman"/>
                <w:bCs/>
                <w:color w:val="000000" w:themeColor="text1"/>
                <w:sz w:val="24"/>
                <w:szCs w:val="24"/>
                <w:lang w:eastAsia="en-US"/>
              </w:rPr>
              <w:lastRenderedPageBreak/>
              <w:t>мемлекеттік инспекторының орынбасары;</w:t>
            </w:r>
          </w:p>
          <w:p w:rsidR="00F67298" w:rsidRPr="00484FF3" w:rsidRDefault="00F67298" w:rsidP="00F27A71">
            <w:pPr>
              <w:spacing w:after="0" w:line="240" w:lineRule="auto"/>
              <w:ind w:firstLine="709"/>
              <w:contextualSpacing/>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3) облыстардың, республикалық маңызы бар қалалардың, астананың асыл тұқымды мал шаруашылығы жөніндегі бас мемлекеттік инспекторлары және олардың орынбасарлары;</w:t>
            </w:r>
          </w:p>
          <w:p w:rsidR="00F67298" w:rsidRPr="00484FF3" w:rsidRDefault="00F67298" w:rsidP="00F27A71">
            <w:pPr>
              <w:spacing w:after="0" w:line="240" w:lineRule="auto"/>
              <w:ind w:firstLine="709"/>
              <w:contextualSpacing/>
              <w:jc w:val="both"/>
              <w:rPr>
                <w:rFonts w:ascii="Times New Roman" w:hAnsi="Times New Roman"/>
                <w:b/>
                <w:color w:val="000000" w:themeColor="text1"/>
                <w:sz w:val="24"/>
                <w:szCs w:val="24"/>
                <w:lang w:eastAsia="en-US"/>
              </w:rPr>
            </w:pPr>
            <w:r w:rsidRPr="00484FF3">
              <w:rPr>
                <w:rFonts w:ascii="Times New Roman" w:eastAsia="Calibri" w:hAnsi="Times New Roman"/>
                <w:bCs/>
                <w:color w:val="000000" w:themeColor="text1"/>
                <w:sz w:val="24"/>
                <w:szCs w:val="24"/>
                <w:lang w:eastAsia="en-US"/>
              </w:rPr>
              <w:t>4) облыстардың, аудандардың, облыстық маңызы бар қалалардың асыл тұқымды мал шаруашылығы жөніндегі мемлекеттік инспекторлары болып табылады.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672B82" w:rsidP="00F27A71">
            <w:pPr>
              <w:spacing w:after="0" w:line="240" w:lineRule="auto"/>
              <w:ind w:firstLine="709"/>
              <w:contextualSpacing/>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lastRenderedPageBreak/>
              <w:t>704</w:t>
            </w:r>
            <w:r w:rsidRPr="00484FF3">
              <w:rPr>
                <w:rFonts w:ascii="Times New Roman" w:eastAsia="Calibri" w:hAnsi="Times New Roman"/>
                <w:b/>
                <w:bCs/>
                <w:color w:val="000000" w:themeColor="text1"/>
                <w:sz w:val="24"/>
                <w:szCs w:val="24"/>
                <w:lang w:val="kk-KZ" w:eastAsia="en-US"/>
              </w:rPr>
              <w:t>-</w:t>
            </w:r>
            <w:r w:rsidR="00F67298" w:rsidRPr="00484FF3">
              <w:rPr>
                <w:rFonts w:ascii="Times New Roman" w:eastAsia="Calibri" w:hAnsi="Times New Roman"/>
                <w:b/>
                <w:bCs/>
                <w:color w:val="000000" w:themeColor="text1"/>
                <w:sz w:val="24"/>
                <w:szCs w:val="24"/>
                <w:lang w:eastAsia="en-US"/>
              </w:rPr>
              <w:t>бап. Асыл тұқымды мал шаруашылығы саласындағы уәкілетті орган</w:t>
            </w:r>
          </w:p>
          <w:p w:rsidR="00F67298" w:rsidRPr="00484FF3" w:rsidRDefault="0089162A" w:rsidP="00F27A71">
            <w:pPr>
              <w:spacing w:after="0" w:line="240" w:lineRule="auto"/>
              <w:ind w:firstLine="709"/>
              <w:contextualSpacing/>
              <w:jc w:val="both"/>
              <w:rPr>
                <w:rFonts w:ascii="Times New Roman" w:eastAsia="Calibri" w:hAnsi="Times New Roman"/>
                <w:b/>
                <w:bCs/>
                <w:color w:val="000000" w:themeColor="text1"/>
                <w:sz w:val="24"/>
                <w:szCs w:val="24"/>
                <w:lang w:val="kk-KZ" w:eastAsia="en-US"/>
              </w:rPr>
            </w:pPr>
            <w:r w:rsidRPr="00484FF3">
              <w:rPr>
                <w:rFonts w:ascii="Times New Roman" w:hAnsi="Times New Roman"/>
                <w:b/>
                <w:color w:val="000000" w:themeColor="text1"/>
                <w:sz w:val="24"/>
                <w:szCs w:val="28"/>
                <w:lang w:val="kk-KZ"/>
              </w:rPr>
              <w:t xml:space="preserve">2. </w:t>
            </w:r>
            <w:r w:rsidRPr="00484FF3">
              <w:rPr>
                <w:rFonts w:ascii="Times New Roman" w:eastAsia="Calibri" w:hAnsi="Times New Roman"/>
                <w:b/>
                <w:bCs/>
                <w:color w:val="000000" w:themeColor="text1"/>
                <w:sz w:val="24"/>
                <w:szCs w:val="28"/>
                <w:lang w:val="kk-KZ" w:eastAsia="en-US"/>
              </w:rPr>
              <w:t>А</w:t>
            </w:r>
            <w:r w:rsidRPr="00484FF3">
              <w:rPr>
                <w:rFonts w:ascii="Times New Roman" w:eastAsia="Calibri" w:hAnsi="Times New Roman"/>
                <w:b/>
                <w:bCs/>
                <w:color w:val="000000" w:themeColor="text1"/>
                <w:sz w:val="24"/>
                <w:szCs w:val="28"/>
                <w:lang w:eastAsia="en-US"/>
              </w:rPr>
              <w:t xml:space="preserve">сыл тұқымды мал шаруашылығы жөніндегі мемлекеттік инспекторлар </w:t>
            </w:r>
            <w:r w:rsidRPr="00484FF3">
              <w:rPr>
                <w:rFonts w:ascii="Times New Roman" w:eastAsia="Calibri" w:hAnsi="Times New Roman"/>
                <w:b/>
                <w:bCs/>
                <w:color w:val="000000" w:themeColor="text1"/>
                <w:sz w:val="24"/>
                <w:szCs w:val="28"/>
                <w:lang w:val="kk-KZ" w:eastAsia="en-US"/>
              </w:rPr>
              <w:t>ә</w:t>
            </w:r>
            <w:r w:rsidRPr="00484FF3">
              <w:rPr>
                <w:rFonts w:ascii="Times New Roman" w:eastAsia="Calibri" w:hAnsi="Times New Roman"/>
                <w:b/>
                <w:bCs/>
                <w:color w:val="000000" w:themeColor="text1"/>
                <w:sz w:val="24"/>
                <w:szCs w:val="28"/>
                <w:lang w:eastAsia="en-US"/>
              </w:rPr>
              <w:t>кімшілік құқық бұзушылық туралы істерді қарауға және әкімшілік жазалар қолдануға құқылы.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rPr>
              <w:t>Көрсетілген бапты нақтылау және оңтайландыру.</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715-баптың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185"/>
              </w:tabs>
              <w:spacing w:after="0" w:line="240" w:lineRule="auto"/>
              <w:ind w:firstLine="211"/>
              <w:jc w:val="both"/>
              <w:outlineLvl w:val="2"/>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715-бап. Техникалық реттеу, өлшем бiрлiгiн қамтамасыз ету саласындағы және стандарттау саласындағы мемлекеттiк бақылауды жүзеге асыратын органдар</w:t>
            </w:r>
          </w:p>
          <w:p w:rsidR="00F67298" w:rsidRPr="00484FF3" w:rsidRDefault="00F67298" w:rsidP="00F27A71">
            <w:pPr>
              <w:tabs>
                <w:tab w:val="left" w:pos="185"/>
              </w:tabs>
              <w:spacing w:after="0" w:line="240" w:lineRule="auto"/>
              <w:ind w:firstLine="211"/>
              <w:jc w:val="both"/>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1. Техникалық реттеу, өлшемдердің ортақтығын қамтамасыз ету саласындағы және стандарттау саласындағы мемлекеттiк бақылауды жүзеге асыратын органдар осы Кодекстiң 193 (бірінші бөлігінде), 203, </w:t>
            </w:r>
            <w:r w:rsidRPr="00484FF3">
              <w:rPr>
                <w:rFonts w:ascii="Times New Roman" w:hAnsi="Times New Roman"/>
                <w:b/>
                <w:bCs/>
                <w:color w:val="000000" w:themeColor="text1"/>
                <w:sz w:val="24"/>
                <w:szCs w:val="24"/>
              </w:rPr>
              <w:t>415 (бірінші бөлігінде),</w:t>
            </w:r>
            <w:r w:rsidRPr="00484FF3">
              <w:rPr>
                <w:rFonts w:ascii="Times New Roman" w:hAnsi="Times New Roman"/>
                <w:bCs/>
                <w:color w:val="000000" w:themeColor="text1"/>
                <w:sz w:val="24"/>
                <w:szCs w:val="24"/>
              </w:rPr>
              <w:t xml:space="preserve"> 415-1 (бірінші бөлігінде), 417 (екінші, үшінші, </w:t>
            </w:r>
            <w:r w:rsidRPr="00484FF3">
              <w:rPr>
                <w:rFonts w:ascii="Times New Roman" w:hAnsi="Times New Roman"/>
                <w:b/>
                <w:bCs/>
                <w:color w:val="000000" w:themeColor="text1"/>
                <w:sz w:val="24"/>
                <w:szCs w:val="24"/>
              </w:rPr>
              <w:t>төртінші</w:t>
            </w:r>
            <w:r w:rsidRPr="00484FF3">
              <w:rPr>
                <w:rFonts w:ascii="Times New Roman" w:hAnsi="Times New Roman"/>
                <w:bCs/>
                <w:color w:val="000000" w:themeColor="text1"/>
                <w:sz w:val="24"/>
                <w:szCs w:val="24"/>
              </w:rPr>
              <w:t xml:space="preserve"> және бесінші бөліктерінде), 418 (бірінші және екінші бөліктерінде), 419 (бірінші бөлігінде), 464, 638 (бiрiншi бөлiгiнде)-баптарында көзделген әкiмшiлiк құқық бұзушылықтар </w:t>
            </w:r>
            <w:r w:rsidRPr="00484FF3">
              <w:rPr>
                <w:rFonts w:ascii="Times New Roman" w:hAnsi="Times New Roman"/>
                <w:bCs/>
                <w:color w:val="000000" w:themeColor="text1"/>
                <w:sz w:val="24"/>
                <w:szCs w:val="24"/>
              </w:rPr>
              <w:lastRenderedPageBreak/>
              <w:t>туралы iстердi қарайды.</w:t>
            </w:r>
          </w:p>
          <w:p w:rsidR="00F67298" w:rsidRPr="00484FF3" w:rsidRDefault="00F67298" w:rsidP="00F27A71">
            <w:pPr>
              <w:tabs>
                <w:tab w:val="left" w:pos="185"/>
              </w:tabs>
              <w:spacing w:after="0" w:line="240" w:lineRule="auto"/>
              <w:ind w:firstLine="211"/>
              <w:jc w:val="both"/>
              <w:outlineLvl w:val="2"/>
              <w:rPr>
                <w:rFonts w:ascii="Times New Roman" w:hAnsi="Times New Roman"/>
                <w:bCs/>
                <w:color w:val="000000" w:themeColor="text1"/>
                <w:sz w:val="24"/>
                <w:szCs w:val="24"/>
              </w:rPr>
            </w:pPr>
          </w:p>
          <w:p w:rsidR="00F67298" w:rsidRPr="00484FF3" w:rsidRDefault="00F67298" w:rsidP="00F27A71">
            <w:pPr>
              <w:tabs>
                <w:tab w:val="left" w:pos="185"/>
              </w:tabs>
              <w:spacing w:after="0" w:line="240" w:lineRule="auto"/>
              <w:jc w:val="both"/>
              <w:outlineLvl w:val="2"/>
              <w:rPr>
                <w:rFonts w:ascii="Times New Roman" w:hAnsi="Times New Roman"/>
                <w:bCs/>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185"/>
              </w:tabs>
              <w:spacing w:after="0" w:line="240" w:lineRule="auto"/>
              <w:ind w:firstLine="211"/>
              <w:jc w:val="both"/>
              <w:outlineLvl w:val="2"/>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lastRenderedPageBreak/>
              <w:t>715-бап. Техникалық реттеу, өлшем бiрлiгiн қамтамасыз ету саласындағы және стандарттау саласындағы мемлекеттiк бақылауды жүзеге асыратын органдар</w:t>
            </w:r>
          </w:p>
          <w:p w:rsidR="00F67298" w:rsidRPr="00484FF3" w:rsidRDefault="00F67298" w:rsidP="00F27A71">
            <w:pPr>
              <w:spacing w:after="0" w:line="240" w:lineRule="auto"/>
              <w:ind w:firstLine="709"/>
              <w:jc w:val="both"/>
              <w:outlineLvl w:val="2"/>
              <w:rPr>
                <w:rFonts w:ascii="Times New Roman" w:hAnsi="Times New Roman"/>
                <w:bCs/>
                <w:sz w:val="24"/>
                <w:szCs w:val="24"/>
              </w:rPr>
            </w:pPr>
            <w:r w:rsidRPr="00484FF3">
              <w:rPr>
                <w:rFonts w:ascii="Times New Roman" w:hAnsi="Times New Roman"/>
                <w:bCs/>
                <w:sz w:val="24"/>
                <w:szCs w:val="24"/>
              </w:rPr>
              <w:t xml:space="preserve">1. </w:t>
            </w:r>
            <w:bookmarkStart w:id="104" w:name="_Hlk100137404"/>
            <w:r w:rsidRPr="00484FF3">
              <w:rPr>
                <w:rFonts w:ascii="Times New Roman" w:hAnsi="Times New Roman"/>
                <w:bCs/>
                <w:sz w:val="24"/>
                <w:szCs w:val="24"/>
              </w:rPr>
              <w:t xml:space="preserve">Техникалық реттеу, өлшем бірлігін қамтамасыз ету саласында және стандарттау саласында мемлекеттік бақылауды жүзеге асыратын органдар </w:t>
            </w:r>
            <w:r w:rsidRPr="00484FF3">
              <w:rPr>
                <w:rFonts w:ascii="Times New Roman" w:hAnsi="Times New Roman"/>
                <w:b/>
                <w:bCs/>
                <w:sz w:val="24"/>
                <w:szCs w:val="24"/>
              </w:rPr>
              <w:t>190-1,</w:t>
            </w:r>
            <w:r w:rsidRPr="00484FF3">
              <w:rPr>
                <w:rFonts w:ascii="Times New Roman" w:hAnsi="Times New Roman"/>
                <w:bCs/>
                <w:sz w:val="24"/>
                <w:szCs w:val="24"/>
              </w:rPr>
              <w:t xml:space="preserve"> 193 (бірінші бөлігінде), </w:t>
            </w:r>
            <w:r w:rsidRPr="00484FF3">
              <w:rPr>
                <w:rFonts w:ascii="Times New Roman" w:hAnsi="Times New Roman"/>
                <w:b/>
                <w:bCs/>
                <w:sz w:val="24"/>
                <w:szCs w:val="24"/>
              </w:rPr>
              <w:t xml:space="preserve">415-1, </w:t>
            </w:r>
            <w:r w:rsidRPr="00484FF3">
              <w:rPr>
                <w:rFonts w:ascii="Times New Roman" w:hAnsi="Times New Roman"/>
                <w:bCs/>
                <w:sz w:val="24"/>
                <w:szCs w:val="24"/>
              </w:rPr>
              <w:t>417 (</w:t>
            </w:r>
            <w:r w:rsidRPr="00484FF3">
              <w:rPr>
                <w:rFonts w:ascii="Times New Roman" w:hAnsi="Times New Roman"/>
                <w:b/>
                <w:bCs/>
                <w:sz w:val="24"/>
                <w:szCs w:val="24"/>
              </w:rPr>
              <w:t>бірінші,</w:t>
            </w:r>
            <w:r w:rsidRPr="00484FF3">
              <w:rPr>
                <w:rFonts w:ascii="Times New Roman" w:hAnsi="Times New Roman"/>
                <w:bCs/>
                <w:sz w:val="24"/>
                <w:szCs w:val="24"/>
              </w:rPr>
              <w:t xml:space="preserve"> үшінші, бесінші және </w:t>
            </w:r>
            <w:r w:rsidRPr="00484FF3">
              <w:rPr>
                <w:rFonts w:ascii="Times New Roman" w:hAnsi="Times New Roman"/>
                <w:b/>
                <w:bCs/>
                <w:sz w:val="24"/>
                <w:szCs w:val="24"/>
              </w:rPr>
              <w:t>алтыншы</w:t>
            </w:r>
            <w:r w:rsidRPr="00484FF3">
              <w:rPr>
                <w:rFonts w:ascii="Times New Roman" w:hAnsi="Times New Roman"/>
                <w:bCs/>
                <w:sz w:val="24"/>
                <w:szCs w:val="24"/>
              </w:rPr>
              <w:t xml:space="preserve"> бөліктерінде) - баптарында көзделген әкімшілік құқық бұзушылық туралы істерді қарайды. (үшінші, төртінші және бесінші бөліктерінде), 418 (бірінші және екінші бөліктерінде), </w:t>
            </w:r>
            <w:r w:rsidRPr="00484FF3">
              <w:rPr>
                <w:rFonts w:ascii="Times New Roman" w:hAnsi="Times New Roman"/>
                <w:b/>
                <w:bCs/>
                <w:sz w:val="24"/>
                <w:szCs w:val="24"/>
              </w:rPr>
              <w:t>419,</w:t>
            </w:r>
            <w:r w:rsidRPr="00484FF3">
              <w:rPr>
                <w:rFonts w:ascii="Times New Roman" w:hAnsi="Times New Roman"/>
                <w:bCs/>
                <w:sz w:val="24"/>
                <w:szCs w:val="24"/>
              </w:rPr>
              <w:t xml:space="preserve"> 464, 638 (бірінші бөлігінде) тармақшаларымен толықтырылсын.</w:t>
            </w:r>
            <w:bookmarkEnd w:id="104"/>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Default"/>
              <w:ind w:firstLine="572"/>
              <w:jc w:val="both"/>
              <w:rPr>
                <w:rStyle w:val="ListLabel1"/>
              </w:rPr>
            </w:pPr>
            <w:r w:rsidRPr="00484FF3">
              <w:rPr>
                <w:rStyle w:val="ListLabel1"/>
              </w:rPr>
              <w:t>Салалық заңдарда уәкілетті органға мынадай ұғым берілді:</w:t>
            </w:r>
          </w:p>
          <w:p w:rsidR="00F67298" w:rsidRPr="00484FF3" w:rsidRDefault="00F67298" w:rsidP="00F27A71">
            <w:pPr>
              <w:pStyle w:val="Default"/>
              <w:ind w:firstLine="572"/>
              <w:jc w:val="both"/>
              <w:rPr>
                <w:rStyle w:val="ListLabel1"/>
              </w:rPr>
            </w:pPr>
            <w:r w:rsidRPr="00484FF3">
              <w:rPr>
                <w:rStyle w:val="ListLabel1"/>
              </w:rPr>
              <w:t>1) "Өлшем бірлігін қамтамасыз ету туралы" ҚРЗ 1-бабының 22-тармақшасы, уәкілетті орган - Техникалық реттеу және метрология саласындағы мемлекеттік реттеуді жүзеге асыратын мемлекеттік орган;</w:t>
            </w:r>
          </w:p>
          <w:p w:rsidR="00F67298" w:rsidRPr="00484FF3" w:rsidRDefault="00F67298" w:rsidP="00F27A71">
            <w:pPr>
              <w:pStyle w:val="Default"/>
              <w:ind w:firstLine="572"/>
              <w:jc w:val="both"/>
              <w:rPr>
                <w:rStyle w:val="ListLabel1"/>
              </w:rPr>
            </w:pPr>
            <w:r w:rsidRPr="00484FF3">
              <w:rPr>
                <w:rStyle w:val="ListLabel1"/>
              </w:rPr>
              <w:t>2) "Техникалық реттеу туралы" ҚРЗ 40 – тармақшасы Техникалық реттеу саласындағы уәкілетті орган (бұдан әрі – уәкілетті орган) - Техникалық реттеу саласындағы басшылықты және салааралық үйлестіруді жүзеге асыратын орталық атқарушы орган;</w:t>
            </w:r>
          </w:p>
          <w:p w:rsidR="00F67298" w:rsidRPr="00484FF3" w:rsidRDefault="00F67298" w:rsidP="00F27A71">
            <w:pPr>
              <w:pStyle w:val="Default"/>
              <w:ind w:firstLine="572"/>
              <w:jc w:val="both"/>
              <w:rPr>
                <w:rStyle w:val="ListLabel1"/>
              </w:rPr>
            </w:pPr>
            <w:r w:rsidRPr="00484FF3">
              <w:rPr>
                <w:rStyle w:val="ListLabel1"/>
              </w:rPr>
              <w:t xml:space="preserve">3) "бағалы металдар мен асыл тастар туралы" ҚРЗ 6-бабының 5-2-тармақшасын, зергерлік және басқа да бұйымдарды өткізу саласындағы мемлекеттік бақылауды техникалық </w:t>
            </w:r>
            <w:r w:rsidRPr="00484FF3">
              <w:rPr>
                <w:rStyle w:val="ListLabel1"/>
              </w:rPr>
              <w:lastRenderedPageBreak/>
              <w:t>реттеу саласындағы уәкілетті орган жоспардан тыс тексеру және Қазақстан Республикасының Кәсіпкерлік кодексіне сәйкес бақылау субъектісіне (объектісіне) бару арқылы профилактикалық бақылау және субъектіге (объектіге) бармай профилактикалық бақылау нысанында жүзеге асырады) Қазақстан Республикасының Кәсіпкерлік кодексіне және осы Заңға сәйкес бақылауды жүзеге асырады.</w:t>
            </w:r>
          </w:p>
          <w:p w:rsidR="00F67298" w:rsidRPr="00484FF3" w:rsidRDefault="00F67298" w:rsidP="00F27A71">
            <w:pPr>
              <w:pStyle w:val="Default"/>
              <w:ind w:firstLine="572"/>
              <w:jc w:val="both"/>
              <w:rPr>
                <w:rStyle w:val="ListLabel1"/>
              </w:rPr>
            </w:pPr>
            <w:r w:rsidRPr="00484FF3">
              <w:rPr>
                <w:rStyle w:val="ListLabel1"/>
              </w:rPr>
              <w:t>4) "сәйкестікті бағалау саласындағы аккредиттеу туралы" ҚРЗ 26 - тармақшасы уәкілетті орган-Техникалық реттеу және өлшем бірлігін қамтамасыз ету саласындағы мемлекеттік реттеуді жүзеге асыратын мемлекеттік орган.</w:t>
            </w:r>
          </w:p>
          <w:p w:rsidR="00F67298" w:rsidRPr="00484FF3" w:rsidRDefault="00F67298" w:rsidP="00F27A71">
            <w:pPr>
              <w:pStyle w:val="Default"/>
              <w:ind w:firstLine="572"/>
              <w:jc w:val="both"/>
              <w:rPr>
                <w:color w:val="002033"/>
                <w:bdr w:val="none" w:sz="0" w:space="0" w:color="auto" w:frame="1"/>
                <w:lang w:val="kk-KZ"/>
              </w:rPr>
            </w:pPr>
            <w:r w:rsidRPr="00484FF3">
              <w:rPr>
                <w:rStyle w:val="ListLabel1"/>
              </w:rPr>
              <w:t>5) "Қазақстан Республикасының Мемлекеттік рәміздері туралы" ҚРЗ 11-бабында Техникалық реттеу және метрология саласындағы уәкілетті органның Қазақстан Республикасының Мемлекеттік рәміздері саласындағы құзыреті көрсетілген</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rPr>
              <w:t>718-бапты</w:t>
            </w:r>
            <w:r w:rsidRPr="00484FF3">
              <w:rPr>
                <w:rFonts w:ascii="Times New Roman" w:hAnsi="Times New Roman"/>
                <w:bCs/>
                <w:color w:val="000000" w:themeColor="text1"/>
                <w:sz w:val="24"/>
                <w:szCs w:val="24"/>
                <w:lang w:val="kk-KZ"/>
              </w:rPr>
              <w:t xml:space="preserve">ң бірінші бөлігі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056E31">
            <w:pPr>
              <w:pStyle w:val="ab"/>
              <w:spacing w:before="0" w:beforeAutospacing="0" w:after="0" w:afterAutospacing="0"/>
              <w:ind w:firstLine="742"/>
              <w:contextualSpacing/>
              <w:jc w:val="both"/>
              <w:rPr>
                <w:lang w:val="kk-KZ"/>
              </w:rPr>
            </w:pPr>
            <w:r w:rsidRPr="00484FF3">
              <w:rPr>
                <w:b/>
                <w:bCs/>
                <w:lang w:val="kk-KZ"/>
              </w:rPr>
              <w:t>718-бап. Объектiлердi салу сапасына мемлекеттiк сәулет-құрылыс бақылауын және қадағалауын жүзеге асыратын органдар</w:t>
            </w:r>
          </w:p>
          <w:p w:rsidR="00F67298" w:rsidRPr="00484FF3" w:rsidRDefault="00F67298" w:rsidP="00056E31">
            <w:pPr>
              <w:pStyle w:val="ab"/>
              <w:spacing w:before="0" w:beforeAutospacing="0" w:after="0" w:afterAutospacing="0"/>
              <w:ind w:firstLine="742"/>
              <w:contextualSpacing/>
              <w:jc w:val="both"/>
              <w:rPr>
                <w:lang w:val="kk-KZ"/>
              </w:rPr>
            </w:pPr>
            <w:r w:rsidRPr="00484FF3">
              <w:rPr>
                <w:lang w:val="kk-KZ"/>
              </w:rPr>
              <w:t xml:space="preserve">      1. Объектiлердi салу сапасына мемлекеттiк сәулет-құрылыс бақылауын және қадағалауын жүзеге асыратын органдар осы Кодекстiң </w:t>
            </w:r>
            <w:hyperlink r:id="rId244" w:anchor="z309" w:history="1">
              <w:r w:rsidRPr="00484FF3">
                <w:rPr>
                  <w:rStyle w:val="a6"/>
                  <w:color w:val="auto"/>
                  <w:u w:val="none"/>
                  <w:lang w:val="kk-KZ"/>
                </w:rPr>
                <w:t>309</w:t>
              </w:r>
            </w:hyperlink>
            <w:r w:rsidRPr="00484FF3">
              <w:rPr>
                <w:lang w:val="kk-KZ"/>
              </w:rPr>
              <w:t xml:space="preserve">, </w:t>
            </w:r>
            <w:hyperlink r:id="rId245" w:anchor="z312" w:history="1">
              <w:r w:rsidRPr="00484FF3">
                <w:rPr>
                  <w:rStyle w:val="a6"/>
                  <w:b/>
                  <w:color w:val="auto"/>
                  <w:u w:val="none"/>
                  <w:lang w:val="kk-KZ"/>
                </w:rPr>
                <w:t>312</w:t>
              </w:r>
            </w:hyperlink>
            <w:r w:rsidRPr="00484FF3">
              <w:rPr>
                <w:b/>
                <w:lang w:val="kk-KZ"/>
              </w:rPr>
              <w:t xml:space="preserve"> </w:t>
            </w:r>
            <w:r w:rsidRPr="00484FF3">
              <w:rPr>
                <w:b/>
                <w:lang w:val="kk-KZ"/>
              </w:rPr>
              <w:lastRenderedPageBreak/>
              <w:t xml:space="preserve">(бiрiншi бөлiгiнде), </w:t>
            </w:r>
            <w:hyperlink r:id="rId246" w:anchor="z315" w:history="1">
              <w:r w:rsidRPr="00484FF3">
                <w:rPr>
                  <w:rStyle w:val="a6"/>
                  <w:color w:val="auto"/>
                  <w:u w:val="none"/>
                  <w:lang w:val="kk-KZ"/>
                </w:rPr>
                <w:t>315</w:t>
              </w:r>
            </w:hyperlink>
            <w:r w:rsidRPr="00484FF3">
              <w:rPr>
                <w:lang w:val="kk-KZ"/>
              </w:rPr>
              <w:t xml:space="preserve">, </w:t>
            </w:r>
            <w:hyperlink r:id="rId247" w:anchor="z316" w:history="1">
              <w:r w:rsidRPr="00484FF3">
                <w:rPr>
                  <w:rStyle w:val="a6"/>
                  <w:color w:val="auto"/>
                  <w:u w:val="none"/>
                  <w:lang w:val="kk-KZ"/>
                </w:rPr>
                <w:t>316</w:t>
              </w:r>
            </w:hyperlink>
            <w:r w:rsidRPr="00484FF3">
              <w:rPr>
                <w:lang w:val="kk-KZ"/>
              </w:rPr>
              <w:t xml:space="preserve"> (бiрiншi бөлiгiнде), </w:t>
            </w:r>
            <w:hyperlink r:id="rId248" w:anchor="z317" w:history="1">
              <w:r w:rsidRPr="00484FF3">
                <w:rPr>
                  <w:rStyle w:val="a6"/>
                  <w:color w:val="auto"/>
                  <w:u w:val="none"/>
                  <w:lang w:val="kk-KZ"/>
                </w:rPr>
                <w:t>317</w:t>
              </w:r>
            </w:hyperlink>
            <w:r w:rsidRPr="00484FF3">
              <w:rPr>
                <w:lang w:val="kk-KZ"/>
              </w:rPr>
              <w:t xml:space="preserve"> (бiрiншi, екiншi, үшiншi және 3-1-бөлiктерiнде), 317-1 (бiрiншi бөлiгiнде), 317-2 (екiншi бөлiгiнде), </w:t>
            </w:r>
            <w:hyperlink r:id="rId249" w:anchor="z318" w:history="1">
              <w:r w:rsidRPr="00484FF3">
                <w:rPr>
                  <w:rStyle w:val="a6"/>
                  <w:color w:val="auto"/>
                  <w:u w:val="none"/>
                  <w:lang w:val="kk-KZ"/>
                </w:rPr>
                <w:t>318</w:t>
              </w:r>
            </w:hyperlink>
            <w:r w:rsidRPr="00484FF3">
              <w:rPr>
                <w:lang w:val="kk-KZ"/>
              </w:rPr>
              <w:t xml:space="preserve">, </w:t>
            </w:r>
            <w:hyperlink r:id="rId250" w:anchor="z321" w:history="1">
              <w:r w:rsidRPr="00484FF3">
                <w:rPr>
                  <w:rStyle w:val="a6"/>
                  <w:color w:val="auto"/>
                  <w:u w:val="none"/>
                  <w:lang w:val="kk-KZ"/>
                </w:rPr>
                <w:t>321</w:t>
              </w:r>
            </w:hyperlink>
            <w:r w:rsidRPr="00484FF3">
              <w:rPr>
                <w:lang w:val="kk-KZ"/>
              </w:rPr>
              <w:t xml:space="preserve">, </w:t>
            </w:r>
            <w:hyperlink r:id="rId251" w:anchor="z322" w:history="1">
              <w:r w:rsidRPr="00484FF3">
                <w:rPr>
                  <w:rStyle w:val="a6"/>
                  <w:color w:val="auto"/>
                  <w:u w:val="none"/>
                  <w:lang w:val="kk-KZ"/>
                </w:rPr>
                <w:t>322</w:t>
              </w:r>
            </w:hyperlink>
            <w:r w:rsidRPr="00484FF3">
              <w:rPr>
                <w:lang w:val="kk-KZ"/>
              </w:rPr>
              <w:t xml:space="preserve">, </w:t>
            </w:r>
            <w:hyperlink r:id="rId252" w:anchor="z323" w:history="1">
              <w:r w:rsidRPr="00484FF3">
                <w:rPr>
                  <w:rStyle w:val="a6"/>
                  <w:color w:val="auto"/>
                  <w:u w:val="none"/>
                  <w:lang w:val="kk-KZ"/>
                </w:rPr>
                <w:t>323</w:t>
              </w:r>
            </w:hyperlink>
            <w:r w:rsidRPr="00484FF3">
              <w:rPr>
                <w:lang w:val="kk-KZ"/>
              </w:rPr>
              <w:t xml:space="preserve">, </w:t>
            </w:r>
            <w:hyperlink r:id="rId253" w:anchor="z464" w:history="1">
              <w:r w:rsidRPr="00484FF3">
                <w:rPr>
                  <w:rStyle w:val="a6"/>
                  <w:color w:val="auto"/>
                  <w:u w:val="none"/>
                  <w:lang w:val="kk-KZ"/>
                </w:rPr>
                <w:t>464</w:t>
              </w:r>
            </w:hyperlink>
            <w:r w:rsidRPr="00484FF3">
              <w:rPr>
                <w:lang w:val="kk-KZ"/>
              </w:rPr>
              <w:t>-баптарында көзделген әкiмшiлiк құқық бұзушылық туралы iстердi қарайды.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056E31">
            <w:pPr>
              <w:pStyle w:val="ab"/>
              <w:spacing w:before="0" w:beforeAutospacing="0" w:after="0" w:afterAutospacing="0"/>
              <w:ind w:firstLine="856"/>
              <w:contextualSpacing/>
              <w:jc w:val="both"/>
              <w:rPr>
                <w:lang w:val="kk-KZ"/>
              </w:rPr>
            </w:pPr>
            <w:r w:rsidRPr="00484FF3">
              <w:rPr>
                <w:b/>
                <w:bCs/>
                <w:lang w:val="kk-KZ"/>
              </w:rPr>
              <w:lastRenderedPageBreak/>
              <w:t>718-бап. Объектiлердi салу сапасына мемлекеттiк сәулет-құрылыс бақылауын және қадағалауын жүзеге асыратын органдар</w:t>
            </w:r>
          </w:p>
          <w:p w:rsidR="00F67298" w:rsidRPr="00484FF3" w:rsidRDefault="00F67298" w:rsidP="00056E31">
            <w:pPr>
              <w:tabs>
                <w:tab w:val="left" w:pos="185"/>
              </w:tabs>
              <w:spacing w:after="0" w:line="240" w:lineRule="auto"/>
              <w:ind w:firstLine="856"/>
              <w:jc w:val="both"/>
              <w:outlineLvl w:val="2"/>
              <w:rPr>
                <w:rFonts w:ascii="Times New Roman" w:hAnsi="Times New Roman"/>
                <w:b/>
                <w:bCs/>
                <w:color w:val="000000" w:themeColor="text1"/>
                <w:sz w:val="24"/>
                <w:szCs w:val="24"/>
                <w:lang w:val="kk-KZ"/>
              </w:rPr>
            </w:pPr>
            <w:r w:rsidRPr="00484FF3">
              <w:rPr>
                <w:rFonts w:ascii="Times New Roman" w:hAnsi="Times New Roman"/>
                <w:sz w:val="24"/>
                <w:szCs w:val="24"/>
                <w:lang w:val="kk-KZ"/>
              </w:rPr>
              <w:t xml:space="preserve">      1. Объектiлердi салу сапасына мемлекеттiк сәулет-құрылыс бақылауын және қадағалауын жүзеге асыратын органдар осы Кодекстiң </w:t>
            </w:r>
            <w:hyperlink r:id="rId254" w:anchor="z309" w:history="1">
              <w:r w:rsidRPr="00484FF3">
                <w:rPr>
                  <w:rStyle w:val="a6"/>
                  <w:rFonts w:ascii="Times New Roman" w:hAnsi="Times New Roman"/>
                  <w:color w:val="auto"/>
                  <w:sz w:val="24"/>
                  <w:szCs w:val="24"/>
                  <w:u w:val="none"/>
                  <w:lang w:val="kk-KZ"/>
                </w:rPr>
                <w:t>309</w:t>
              </w:r>
            </w:hyperlink>
            <w:r w:rsidRPr="00484FF3">
              <w:rPr>
                <w:rFonts w:ascii="Times New Roman" w:hAnsi="Times New Roman"/>
                <w:sz w:val="24"/>
                <w:szCs w:val="24"/>
                <w:lang w:val="kk-KZ"/>
              </w:rPr>
              <w:t xml:space="preserve">, </w:t>
            </w:r>
            <w:hyperlink r:id="rId255" w:anchor="z312" w:history="1">
              <w:r w:rsidRPr="00484FF3">
                <w:rPr>
                  <w:rStyle w:val="a6"/>
                  <w:rFonts w:ascii="Times New Roman" w:hAnsi="Times New Roman"/>
                  <w:b/>
                  <w:color w:val="auto"/>
                  <w:sz w:val="24"/>
                  <w:szCs w:val="24"/>
                  <w:u w:val="none"/>
                  <w:lang w:val="kk-KZ"/>
                </w:rPr>
                <w:t>312</w:t>
              </w:r>
            </w:hyperlink>
            <w:r w:rsidRPr="00484FF3">
              <w:rPr>
                <w:rFonts w:ascii="Times New Roman" w:hAnsi="Times New Roman"/>
                <w:b/>
                <w:sz w:val="24"/>
                <w:szCs w:val="24"/>
                <w:lang w:val="kk-KZ"/>
              </w:rPr>
              <w:t xml:space="preserve">, 313, 314, </w:t>
            </w:r>
            <w:hyperlink r:id="rId256" w:anchor="z315" w:history="1">
              <w:r w:rsidRPr="00484FF3">
                <w:rPr>
                  <w:rStyle w:val="a6"/>
                  <w:rFonts w:ascii="Times New Roman" w:hAnsi="Times New Roman"/>
                  <w:color w:val="auto"/>
                  <w:sz w:val="24"/>
                  <w:szCs w:val="24"/>
                  <w:u w:val="none"/>
                  <w:lang w:val="kk-KZ"/>
                </w:rPr>
                <w:t>315</w:t>
              </w:r>
            </w:hyperlink>
            <w:r w:rsidRPr="00484FF3">
              <w:rPr>
                <w:rFonts w:ascii="Times New Roman" w:hAnsi="Times New Roman"/>
                <w:sz w:val="24"/>
                <w:szCs w:val="24"/>
                <w:lang w:val="kk-KZ"/>
              </w:rPr>
              <w:t>,</w:t>
            </w:r>
            <w:r w:rsidRPr="00484FF3">
              <w:rPr>
                <w:rFonts w:ascii="Times New Roman" w:hAnsi="Times New Roman"/>
                <w:b/>
                <w:sz w:val="24"/>
                <w:szCs w:val="24"/>
                <w:lang w:val="kk-KZ"/>
              </w:rPr>
              <w:t xml:space="preserve"> </w:t>
            </w:r>
            <w:hyperlink r:id="rId257" w:anchor="z316" w:history="1">
              <w:r w:rsidRPr="00484FF3">
                <w:rPr>
                  <w:rStyle w:val="a6"/>
                  <w:rFonts w:ascii="Times New Roman" w:hAnsi="Times New Roman"/>
                  <w:b/>
                  <w:color w:val="auto"/>
                  <w:sz w:val="24"/>
                  <w:szCs w:val="24"/>
                  <w:u w:val="none"/>
                  <w:lang w:val="kk-KZ"/>
                </w:rPr>
                <w:t>316</w:t>
              </w:r>
            </w:hyperlink>
            <w:r w:rsidRPr="00484FF3">
              <w:rPr>
                <w:rFonts w:ascii="Times New Roman" w:hAnsi="Times New Roman"/>
                <w:b/>
                <w:sz w:val="24"/>
                <w:szCs w:val="24"/>
                <w:lang w:val="kk-KZ"/>
              </w:rPr>
              <w:t xml:space="preserve">, </w:t>
            </w:r>
            <w:hyperlink r:id="rId258" w:anchor="z317" w:history="1">
              <w:r w:rsidRPr="00484FF3">
                <w:rPr>
                  <w:rStyle w:val="a6"/>
                  <w:rFonts w:ascii="Times New Roman" w:hAnsi="Times New Roman"/>
                  <w:b/>
                  <w:color w:val="auto"/>
                  <w:sz w:val="24"/>
                  <w:szCs w:val="24"/>
                  <w:u w:val="none"/>
                  <w:lang w:val="kk-KZ"/>
                </w:rPr>
                <w:t>317</w:t>
              </w:r>
            </w:hyperlink>
            <w:r w:rsidRPr="00484FF3">
              <w:rPr>
                <w:rFonts w:ascii="Times New Roman" w:hAnsi="Times New Roman"/>
                <w:b/>
                <w:sz w:val="24"/>
                <w:szCs w:val="24"/>
                <w:lang w:val="kk-KZ"/>
              </w:rPr>
              <w:t>, 317-1</w:t>
            </w:r>
            <w:r w:rsidRPr="00484FF3">
              <w:rPr>
                <w:rFonts w:ascii="Times New Roman" w:hAnsi="Times New Roman"/>
                <w:sz w:val="24"/>
                <w:szCs w:val="24"/>
                <w:lang w:val="kk-KZ"/>
              </w:rPr>
              <w:t xml:space="preserve">, </w:t>
            </w:r>
            <w:r w:rsidRPr="00484FF3">
              <w:rPr>
                <w:rFonts w:ascii="Times New Roman" w:hAnsi="Times New Roman"/>
                <w:b/>
                <w:sz w:val="24"/>
                <w:szCs w:val="24"/>
                <w:lang w:val="kk-KZ"/>
              </w:rPr>
              <w:t>317-2,</w:t>
            </w:r>
            <w:r w:rsidRPr="00484FF3">
              <w:rPr>
                <w:rFonts w:ascii="Times New Roman" w:hAnsi="Times New Roman"/>
                <w:sz w:val="24"/>
                <w:szCs w:val="24"/>
                <w:lang w:val="kk-KZ"/>
              </w:rPr>
              <w:t xml:space="preserve"> </w:t>
            </w:r>
            <w:hyperlink r:id="rId259" w:anchor="z318" w:history="1">
              <w:r w:rsidRPr="00484FF3">
                <w:rPr>
                  <w:rStyle w:val="a6"/>
                  <w:rFonts w:ascii="Times New Roman" w:hAnsi="Times New Roman"/>
                  <w:color w:val="auto"/>
                  <w:sz w:val="24"/>
                  <w:szCs w:val="24"/>
                  <w:u w:val="none"/>
                  <w:lang w:val="kk-KZ"/>
                </w:rPr>
                <w:t>318</w:t>
              </w:r>
            </w:hyperlink>
            <w:r w:rsidRPr="00484FF3">
              <w:rPr>
                <w:rFonts w:ascii="Times New Roman" w:hAnsi="Times New Roman"/>
                <w:sz w:val="24"/>
                <w:szCs w:val="24"/>
                <w:lang w:val="kk-KZ"/>
              </w:rPr>
              <w:t xml:space="preserve">, </w:t>
            </w:r>
            <w:hyperlink r:id="rId260" w:anchor="z321" w:history="1">
              <w:r w:rsidRPr="00484FF3">
                <w:rPr>
                  <w:rStyle w:val="a6"/>
                  <w:rFonts w:ascii="Times New Roman" w:hAnsi="Times New Roman"/>
                  <w:color w:val="auto"/>
                  <w:sz w:val="24"/>
                  <w:szCs w:val="24"/>
                  <w:u w:val="none"/>
                  <w:lang w:val="kk-KZ"/>
                </w:rPr>
                <w:t>321</w:t>
              </w:r>
            </w:hyperlink>
            <w:r w:rsidRPr="00484FF3">
              <w:rPr>
                <w:rFonts w:ascii="Times New Roman" w:hAnsi="Times New Roman"/>
                <w:sz w:val="24"/>
                <w:szCs w:val="24"/>
                <w:lang w:val="kk-KZ"/>
              </w:rPr>
              <w:t xml:space="preserve">, </w:t>
            </w:r>
            <w:hyperlink r:id="rId261" w:anchor="z322" w:history="1">
              <w:r w:rsidRPr="00484FF3">
                <w:rPr>
                  <w:rStyle w:val="a6"/>
                  <w:rFonts w:ascii="Times New Roman" w:hAnsi="Times New Roman"/>
                  <w:color w:val="auto"/>
                  <w:sz w:val="24"/>
                  <w:szCs w:val="24"/>
                  <w:u w:val="none"/>
                  <w:lang w:val="kk-KZ"/>
                </w:rPr>
                <w:t>322</w:t>
              </w:r>
            </w:hyperlink>
            <w:r w:rsidRPr="00484FF3">
              <w:rPr>
                <w:rFonts w:ascii="Times New Roman" w:hAnsi="Times New Roman"/>
                <w:sz w:val="24"/>
                <w:szCs w:val="24"/>
                <w:lang w:val="kk-KZ"/>
              </w:rPr>
              <w:t xml:space="preserve">, </w:t>
            </w:r>
            <w:hyperlink r:id="rId262" w:anchor="z323" w:history="1">
              <w:r w:rsidRPr="00484FF3">
                <w:rPr>
                  <w:rStyle w:val="a6"/>
                  <w:rFonts w:ascii="Times New Roman" w:hAnsi="Times New Roman"/>
                  <w:color w:val="auto"/>
                  <w:sz w:val="24"/>
                  <w:szCs w:val="24"/>
                  <w:u w:val="none"/>
                  <w:lang w:val="kk-KZ"/>
                </w:rPr>
                <w:t>323</w:t>
              </w:r>
            </w:hyperlink>
            <w:r w:rsidRPr="00484FF3">
              <w:rPr>
                <w:rFonts w:ascii="Times New Roman" w:hAnsi="Times New Roman"/>
                <w:sz w:val="24"/>
                <w:szCs w:val="24"/>
                <w:lang w:val="kk-KZ"/>
              </w:rPr>
              <w:t xml:space="preserve">, </w:t>
            </w:r>
            <w:hyperlink r:id="rId263" w:anchor="z464" w:history="1">
              <w:r w:rsidRPr="00484FF3">
                <w:rPr>
                  <w:rStyle w:val="a6"/>
                  <w:rFonts w:ascii="Times New Roman" w:hAnsi="Times New Roman"/>
                  <w:color w:val="auto"/>
                  <w:sz w:val="24"/>
                  <w:szCs w:val="24"/>
                  <w:u w:val="none"/>
                  <w:lang w:val="kk-KZ"/>
                </w:rPr>
                <w:t>464</w:t>
              </w:r>
            </w:hyperlink>
            <w:r w:rsidRPr="00484FF3">
              <w:rPr>
                <w:rFonts w:ascii="Times New Roman" w:hAnsi="Times New Roman"/>
                <w:sz w:val="24"/>
                <w:szCs w:val="24"/>
                <w:lang w:val="kk-KZ"/>
              </w:rPr>
              <w:t xml:space="preserve">-баптарында көзделген әкiмшiлiк </w:t>
            </w:r>
            <w:r w:rsidRPr="00484FF3">
              <w:rPr>
                <w:rFonts w:ascii="Times New Roman" w:hAnsi="Times New Roman"/>
                <w:sz w:val="24"/>
                <w:szCs w:val="24"/>
                <w:lang w:val="kk-KZ"/>
              </w:rPr>
              <w:lastRenderedPageBreak/>
              <w:t>құқық бұзушылық туралы iстердi қарайды.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lastRenderedPageBreak/>
              <w:t>Санкцияларында рұқсат беру құжаттарын тоқтата тұру және одан айыру, қызметті тоқтата тұру және оған тыйым салу сияқты жазалау түрлері көзделетін істі қарауға соттың ведомстволық бағыныстылығынан уәкілетті органдарға беруді ұсынамыз. Сонымен қатар, ӘҚБтК-нің 47 және 48-баптары оларға осындай құқық береді.</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 xml:space="preserve">Көбінесе мұндай санкциялар </w:t>
            </w:r>
            <w:r w:rsidRPr="00484FF3">
              <w:rPr>
                <w:rFonts w:ascii="Times New Roman" w:hAnsi="Times New Roman"/>
                <w:color w:val="000000" w:themeColor="text1"/>
                <w:sz w:val="24"/>
                <w:szCs w:val="28"/>
                <w:lang w:val="kk-KZ"/>
              </w:rPr>
              <w:lastRenderedPageBreak/>
              <w:t>қосымша жазалау шарасы ретінде құқық бұзушылықтарды қайталап жасаған кезде көзделеді. Құқық бұзушылық жасалған кезде алғаш рет уәкілетті органдардың өздері қарайды.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Іс жүзінде, мұндай істер бойынша сот шешімінің болмауына байланысты, өйткені Санкциялар айыппұлдың белгіленген мөлшерін қосымша өндіріп алу шарасымен көрсетеді, іс жүзінде соттар шешімдерді "мөр басады".</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Баяндалғанды ескере отырып, мұндай істерді уәкілетті органдарға берген орынды деп санаймыз. Санкцияларда тыйым салу, мүлікті тәркілеу, арнайы құқықтан айыру, шетелдік азаматты мәжбүрлеп бұзу және Республикадан тыс жерлерге шығарып жіберу көзделген істерді қарау соттарда сақталсын.</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Мұндай тәжірибе уәкілетті органдардың жауапкершілігін арттыруға алып келеді.</w:t>
            </w:r>
          </w:p>
          <w:p w:rsidR="00F67298" w:rsidRPr="00484FF3" w:rsidRDefault="00F67298" w:rsidP="00F27A71">
            <w:pPr>
              <w:spacing w:after="0" w:line="240" w:lineRule="auto"/>
              <w:ind w:firstLine="709"/>
              <w:jc w:val="both"/>
              <w:rPr>
                <w:rStyle w:val="ListLabel1"/>
                <w:rFonts w:ascii="Times New Roman" w:hAnsi="Times New Roman"/>
                <w:color w:val="000000" w:themeColor="text1"/>
                <w:szCs w:val="28"/>
                <w:lang w:val="kk-KZ"/>
              </w:rPr>
            </w:pPr>
            <w:r w:rsidRPr="00484FF3">
              <w:rPr>
                <w:rFonts w:ascii="Times New Roman" w:hAnsi="Times New Roman"/>
                <w:color w:val="000000" w:themeColor="text1"/>
                <w:sz w:val="24"/>
                <w:szCs w:val="28"/>
                <w:lang w:val="kk-KZ"/>
              </w:rPr>
              <w:t>Бұл ретте сот бақылауының функциясы кез келген жағдайда сақталатынын атап өту қажет. Яғни, әкімшілік жауапкершілікке тартылған адамның уәкілетті органдардың шешімдеріне шағымдануға құқығы бар.</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720-баптың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rPr>
            </w:pPr>
            <w:r w:rsidRPr="00484FF3">
              <w:rPr>
                <w:rFonts w:ascii="Times New Roman" w:hAnsi="Times New Roman"/>
                <w:b/>
                <w:bCs/>
                <w:color w:val="000000" w:themeColor="text1"/>
                <w:sz w:val="24"/>
                <w:szCs w:val="24"/>
              </w:rPr>
              <w:t>720-бап. Мемлекеттік кіріс органдары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 xml:space="preserve">1. Мемлекеттік кіріс органдары осы Кодекстiң 91 (алтыншы, жетінші және сегізінші бөліктерінде), 92 (екінші, үшінші </w:t>
            </w:r>
            <w:r w:rsidRPr="00484FF3">
              <w:rPr>
                <w:rFonts w:ascii="Times New Roman" w:hAnsi="Times New Roman"/>
                <w:color w:val="000000" w:themeColor="text1"/>
                <w:sz w:val="24"/>
                <w:szCs w:val="24"/>
                <w:lang w:eastAsia="en-US"/>
              </w:rPr>
              <w:lastRenderedPageBreak/>
              <w:t xml:space="preserve">және төртінші бөліктерінде), 92-1, 151 (бірінші бөлігінде), 153, 155, </w:t>
            </w:r>
            <w:r w:rsidRPr="00484FF3">
              <w:rPr>
                <w:rFonts w:ascii="Times New Roman" w:hAnsi="Times New Roman"/>
                <w:b/>
                <w:color w:val="000000" w:themeColor="text1"/>
                <w:sz w:val="24"/>
                <w:szCs w:val="24"/>
                <w:lang w:eastAsia="en-US"/>
              </w:rPr>
              <w:t>157,</w:t>
            </w:r>
            <w:r w:rsidRPr="00484FF3">
              <w:rPr>
                <w:rFonts w:ascii="Times New Roman" w:hAnsi="Times New Roman"/>
                <w:color w:val="000000" w:themeColor="text1"/>
                <w:sz w:val="24"/>
                <w:szCs w:val="24"/>
                <w:lang w:eastAsia="en-US"/>
              </w:rPr>
              <w:t xml:space="preserve"> 174 (бірінші, үшінші және төртінші бөліктерінде), 177, 178, 179, 180, 181, 194, 195, </w:t>
            </w:r>
            <w:r w:rsidRPr="00484FF3">
              <w:rPr>
                <w:rFonts w:ascii="Times New Roman" w:hAnsi="Times New Roman"/>
                <w:b/>
                <w:color w:val="000000" w:themeColor="text1"/>
                <w:sz w:val="24"/>
                <w:szCs w:val="24"/>
                <w:lang w:eastAsia="en-US"/>
              </w:rPr>
              <w:t xml:space="preserve">196, </w:t>
            </w:r>
            <w:r w:rsidRPr="00484FF3">
              <w:rPr>
                <w:rFonts w:ascii="Times New Roman" w:hAnsi="Times New Roman"/>
                <w:color w:val="000000" w:themeColor="text1"/>
                <w:sz w:val="24"/>
                <w:szCs w:val="24"/>
                <w:lang w:eastAsia="en-US"/>
              </w:rPr>
              <w:t>203,</w:t>
            </w:r>
            <w:r w:rsidRPr="00484FF3">
              <w:rPr>
                <w:rFonts w:ascii="Times New Roman" w:hAnsi="Times New Roman"/>
                <w:b/>
                <w:color w:val="000000" w:themeColor="text1"/>
                <w:sz w:val="24"/>
                <w:szCs w:val="24"/>
                <w:lang w:eastAsia="en-US"/>
              </w:rPr>
              <w:t xml:space="preserve"> </w:t>
            </w:r>
            <w:r w:rsidRPr="00484FF3">
              <w:rPr>
                <w:rFonts w:ascii="Times New Roman" w:hAnsi="Times New Roman"/>
                <w:color w:val="000000" w:themeColor="text1"/>
                <w:sz w:val="24"/>
                <w:szCs w:val="24"/>
                <w:lang w:eastAsia="en-US"/>
              </w:rPr>
              <w:t xml:space="preserve">205, 221, 233 (бірінші бөлігінде), 239 (бірінші және екінші бөліктерінде), 246-1 (бұл бұзушылықтарға салықтар бойынша аудит жүргізу кезінде жол берілген кезде), 266, 269, 270, 271, 272, 273, 275, 276, 277, 278, 279, 280, 280-1, 281 (бірінші, екінші, 2-1, 2-2 және үшінші бөліктерінде), 282 (бірінші, екінші, 2-1, 2-2, бесінші, оныншы және он екінші бөліктерінде), 284, 285, 285-1, 286, 287, 288, 460-1, 460-2, 464, 471, 472, 473, 474, 521, 522, 523, 524, 525, 526, 527, 528 (бірінші, екінші және үшінші бөліктерінде), 529, 530, 531, 532 (бірінші бөлігінде), 533, 534, 535, 536, 537, 538, 539, 540, 542, </w:t>
            </w:r>
            <w:r w:rsidRPr="00484FF3">
              <w:rPr>
                <w:rFonts w:ascii="Times New Roman" w:hAnsi="Times New Roman"/>
                <w:b/>
                <w:color w:val="000000" w:themeColor="text1"/>
                <w:sz w:val="24"/>
                <w:szCs w:val="24"/>
                <w:lang w:eastAsia="en-US"/>
              </w:rPr>
              <w:t xml:space="preserve">543 </w:t>
            </w:r>
            <w:r w:rsidRPr="00484FF3">
              <w:rPr>
                <w:rFonts w:ascii="Times New Roman" w:hAnsi="Times New Roman"/>
                <w:color w:val="000000" w:themeColor="text1"/>
                <w:sz w:val="24"/>
                <w:szCs w:val="24"/>
                <w:lang w:eastAsia="en-US"/>
              </w:rPr>
              <w:t>(бірінші және екінші бөліктерінде), 546, 547, 548 (бірінші бөлігінде), 551, 552 (бірінші бөлігінде), 553, 554, 555, 556, 557, 558, 571 (бірінші, екінші, 2-1 және үшінші бөліктерінде), 571-1-баптарында көзделген әкiмшiлiк құқық бұзушылықтар туралы iстердi қарайды.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eastAsia="en-US"/>
              </w:rPr>
            </w:pPr>
          </w:p>
          <w:p w:rsidR="003A510A" w:rsidRPr="00484FF3" w:rsidRDefault="003A510A" w:rsidP="00F27A71">
            <w:pPr>
              <w:spacing w:after="0" w:line="240" w:lineRule="auto"/>
              <w:ind w:firstLine="709"/>
              <w:jc w:val="both"/>
              <w:rPr>
                <w:rFonts w:ascii="Times New Roman" w:hAnsi="Times New Roman"/>
                <w:color w:val="000000" w:themeColor="text1"/>
                <w:sz w:val="24"/>
                <w:szCs w:val="24"/>
                <w:lang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 xml:space="preserve">      3. Мемлекеттік кіріс органдарының атынан әкiмшiлiк құқық бұзушылық туралы iстердi </w:t>
            </w:r>
            <w:r w:rsidRPr="00484FF3">
              <w:rPr>
                <w:rFonts w:ascii="Times New Roman" w:hAnsi="Times New Roman"/>
                <w:color w:val="000000" w:themeColor="text1"/>
                <w:sz w:val="24"/>
                <w:szCs w:val="24"/>
                <w:lang w:eastAsia="en-US"/>
              </w:rPr>
              <w:lastRenderedPageBreak/>
              <w:t>қарауға және әкiмшiлiк жазалар қолдануға:</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 xml:space="preserve">      мемлекеттік кіріс органдарының ведомстволық бағыныстылығына жатқызылған, осы Кодекстің барлық баптары бойынша – мемлекеттік кіріс органдарының басшылары мен олардың орынбасарлары;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eastAsia="en-US"/>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 xml:space="preserve">      осы Кодекстің </w:t>
            </w:r>
            <w:r w:rsidRPr="00484FF3">
              <w:rPr>
                <w:rFonts w:ascii="Times New Roman" w:hAnsi="Times New Roman"/>
                <w:b/>
                <w:color w:val="000000" w:themeColor="text1"/>
                <w:sz w:val="24"/>
                <w:szCs w:val="24"/>
                <w:lang w:eastAsia="en-US"/>
              </w:rPr>
              <w:t>91 (алтыншы бөлігінде), 92 (екінші бөлігінде), 195 (бірінші бөлігінде), 269 (бірінші бөлігінде), 270 (бірінші және үшінші бөліктерінде), 271 (бірінші бөлігінде), 272 (бірінші бөлігінде), 276 (бірінші бөлігінде),</w:t>
            </w:r>
            <w:r w:rsidRPr="00484FF3">
              <w:rPr>
                <w:rFonts w:ascii="Times New Roman" w:hAnsi="Times New Roman"/>
                <w:color w:val="000000" w:themeColor="text1"/>
                <w:sz w:val="24"/>
                <w:szCs w:val="24"/>
                <w:lang w:eastAsia="en-US"/>
              </w:rPr>
              <w:t xml:space="preserve"> 284 (бірінші, үшінші, бесінші, жетінші, тоғызыншы, он бірінші, он үшінші, он бесінші және он жетінші бөліктерінде)-баптарында көзделген әкімшілік құқық бұзушылықтар бойынша ескерту түрінде, сондай-ақ 897-бабында көзделген тәртіппен айыппұл түрінде әкімшілік жаза – мемлекеттік кіріс органдарының басшысы уәкілеттік берген лауазымды адамдары құқылы.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
                <w:bCs/>
                <w:color w:val="000000" w:themeColor="text1"/>
                <w:sz w:val="24"/>
                <w:szCs w:val="24"/>
                <w:lang w:val="kk-KZ"/>
              </w:rPr>
              <w:lastRenderedPageBreak/>
              <w:t>720-бап. Мемлекеттік кіріс органдары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1. Мемлекеттік кіріс органдары 91 (алтыншы, жетінші және сегізінші бөліктерінде), 92 (екінші, үшінші және төртінші бөліктерінде), 92-1, 151 (бірінші </w:t>
            </w:r>
            <w:r w:rsidRPr="00484FF3">
              <w:rPr>
                <w:rFonts w:ascii="Times New Roman" w:hAnsi="Times New Roman"/>
                <w:color w:val="000000" w:themeColor="text1"/>
                <w:sz w:val="24"/>
                <w:szCs w:val="24"/>
                <w:lang w:val="kk-KZ" w:eastAsia="en-US"/>
              </w:rPr>
              <w:lastRenderedPageBreak/>
              <w:t xml:space="preserve">бөлігінде), 153, 155, 174 (бірінші, үшінші және төртінші бөліктерінде), </w:t>
            </w:r>
            <w:r w:rsidRPr="00484FF3">
              <w:rPr>
                <w:rFonts w:ascii="Times New Roman" w:hAnsi="Times New Roman"/>
                <w:b/>
                <w:color w:val="000000" w:themeColor="text1"/>
                <w:sz w:val="24"/>
                <w:szCs w:val="24"/>
                <w:lang w:val="kk-KZ" w:eastAsia="en-US"/>
              </w:rPr>
              <w:t>176</w:t>
            </w:r>
            <w:r w:rsidRPr="00484FF3">
              <w:rPr>
                <w:rFonts w:ascii="Times New Roman" w:hAnsi="Times New Roman"/>
                <w:color w:val="000000" w:themeColor="text1"/>
                <w:sz w:val="24"/>
                <w:szCs w:val="24"/>
                <w:lang w:val="kk-KZ" w:eastAsia="en-US"/>
              </w:rPr>
              <w:t xml:space="preserve">, 177, 178, 179-баптарында көзделген әкімшілік құқық бұзушылық туралы істерді қарайды, 180, 181, </w:t>
            </w:r>
            <w:r w:rsidRPr="00484FF3">
              <w:rPr>
                <w:rFonts w:ascii="Times New Roman" w:hAnsi="Times New Roman"/>
                <w:b/>
                <w:color w:val="000000" w:themeColor="text1"/>
                <w:sz w:val="24"/>
                <w:szCs w:val="24"/>
                <w:lang w:val="kk-KZ" w:eastAsia="en-US"/>
              </w:rPr>
              <w:t>182,</w:t>
            </w:r>
            <w:r w:rsidRPr="00484FF3">
              <w:rPr>
                <w:rFonts w:ascii="Times New Roman" w:hAnsi="Times New Roman"/>
                <w:color w:val="000000" w:themeColor="text1"/>
                <w:sz w:val="24"/>
                <w:szCs w:val="24"/>
                <w:lang w:val="kk-KZ" w:eastAsia="en-US"/>
              </w:rPr>
              <w:t xml:space="preserve"> 194, 195, 203, 205, 221, 233 (бірінші бөлігінде), 239 (бірінші және екінші бөліктерінде), 246-1 (салықтар бойынша аудит жүргізу кезінде бұл бұзушылықтарға жол берілген кезде), 266, 269, 270, 271, 272, 273, 275, 276, 277, 278, 279, 280, 280-1, 281 (бірінші, екінші, 2-1, 2-2 және үшінші бөліктерінде), 282 (бірінші, екінші, 2-1, 2-2, бесінші, оныншы және он екінші бөліктерінде), </w:t>
            </w:r>
            <w:r w:rsidRPr="00484FF3">
              <w:rPr>
                <w:rFonts w:ascii="Times New Roman" w:hAnsi="Times New Roman"/>
                <w:b/>
                <w:color w:val="000000" w:themeColor="text1"/>
                <w:sz w:val="24"/>
                <w:szCs w:val="24"/>
                <w:lang w:val="kk-KZ" w:eastAsia="en-US"/>
              </w:rPr>
              <w:t>283-1 (бірінші, екінші, үшінші және төртінші бөліктерінде)</w:t>
            </w:r>
            <w:r w:rsidRPr="00484FF3">
              <w:rPr>
                <w:rFonts w:ascii="Times New Roman" w:hAnsi="Times New Roman"/>
                <w:color w:val="000000" w:themeColor="text1"/>
                <w:sz w:val="24"/>
                <w:szCs w:val="24"/>
                <w:lang w:val="kk-KZ" w:eastAsia="en-US"/>
              </w:rPr>
              <w:t xml:space="preserve"> 284, 285, 285-1, 286, 287, 288, 460-1, 460-2, 464, 471, 472, 473, 474, 521, 522, 523, 524, 525, 526, 527, 528 (бірінші, екінші және үшінші бөліктер), 529, 530, 531, 532 (бірінші бөлігінде), 533, 534, 535, 536, 537, 538, 539, 540, 542, 543 (бірінші, </w:t>
            </w:r>
            <w:r w:rsidRPr="00484FF3">
              <w:rPr>
                <w:rFonts w:ascii="Times New Roman" w:hAnsi="Times New Roman"/>
                <w:b/>
                <w:color w:val="000000" w:themeColor="text1"/>
                <w:sz w:val="24"/>
                <w:szCs w:val="24"/>
                <w:lang w:val="kk-KZ" w:eastAsia="en-US"/>
              </w:rPr>
              <w:t>1-1</w:t>
            </w:r>
            <w:r w:rsidRPr="00484FF3">
              <w:rPr>
                <w:rFonts w:ascii="Times New Roman" w:hAnsi="Times New Roman"/>
                <w:color w:val="000000" w:themeColor="text1"/>
                <w:sz w:val="24"/>
                <w:szCs w:val="24"/>
                <w:lang w:val="kk-KZ" w:eastAsia="en-US"/>
              </w:rPr>
              <w:t xml:space="preserve"> және екінші бөлігінде), 546, 547 ,548( бірінші бөлігінде), 551, 552 (бірінші бөлігінде), 553, 554, 555, 556, 557, 558, 571 (бірінші, екінші, 2-1, үшінші бөліктерінде), 571-1-баптарында көзделген әкiмшiлiк құқық бұзушылықтар туралы iстердi қарайды.</w:t>
            </w:r>
          </w:p>
          <w:p w:rsidR="00F67298" w:rsidRPr="00484FF3" w:rsidRDefault="00F67298" w:rsidP="00F27A71">
            <w:pPr>
              <w:spacing w:after="0" w:line="240" w:lineRule="auto"/>
              <w:jc w:val="both"/>
              <w:rPr>
                <w:rFonts w:ascii="Times New Roman" w:hAnsi="Times New Roman"/>
                <w:color w:val="000000" w:themeColor="text1"/>
                <w:sz w:val="24"/>
                <w:szCs w:val="24"/>
                <w:lang w:val="kk-KZ" w:eastAsia="en-US"/>
              </w:rPr>
            </w:pPr>
            <w:bookmarkStart w:id="105" w:name="_Hlk127610070"/>
            <w:r w:rsidRPr="00484FF3">
              <w:rPr>
                <w:rFonts w:ascii="Times New Roman" w:hAnsi="Times New Roman"/>
                <w:color w:val="000000" w:themeColor="text1"/>
                <w:sz w:val="24"/>
                <w:szCs w:val="24"/>
                <w:lang w:val="kk-KZ" w:eastAsia="en-US"/>
              </w:rPr>
              <w:t xml:space="preserve">           3. </w:t>
            </w:r>
            <w:bookmarkStart w:id="106" w:name="_Hlk138150419"/>
            <w:bookmarkStart w:id="107" w:name="_Hlk138150396"/>
            <w:bookmarkEnd w:id="105"/>
            <w:r w:rsidRPr="00484FF3">
              <w:rPr>
                <w:rFonts w:ascii="Times New Roman" w:hAnsi="Times New Roman"/>
                <w:color w:val="000000" w:themeColor="text1"/>
                <w:sz w:val="24"/>
                <w:szCs w:val="24"/>
                <w:lang w:val="kk-KZ" w:eastAsia="en-US"/>
              </w:rPr>
              <w:t>Мемлекеттік кіріс органдарының атынан әкiмшiлiк құқық бұзушылық туралы iстердi қарауға және әкiмшiлiк жазалар қолдануға:</w:t>
            </w:r>
          </w:p>
          <w:bookmarkEnd w:id="106"/>
          <w:p w:rsidR="00F67298" w:rsidRPr="00484FF3" w:rsidRDefault="00F67298" w:rsidP="00F27A71">
            <w:pPr>
              <w:spacing w:after="0" w:line="240" w:lineRule="auto"/>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      </w:t>
            </w:r>
            <w:bookmarkStart w:id="108" w:name="_Hlk138150445"/>
            <w:r w:rsidRPr="00484FF3">
              <w:rPr>
                <w:rFonts w:ascii="Times New Roman" w:hAnsi="Times New Roman"/>
                <w:color w:val="000000" w:themeColor="text1"/>
                <w:sz w:val="24"/>
                <w:szCs w:val="24"/>
                <w:lang w:val="kk-KZ" w:eastAsia="en-US"/>
              </w:rPr>
              <w:t xml:space="preserve">мемлекеттік кіріс органдарының ведомстволық бағыныстылығына жатқызылған, осы Кодекстің барлық </w:t>
            </w:r>
            <w:r w:rsidRPr="00484FF3">
              <w:rPr>
                <w:rFonts w:ascii="Times New Roman" w:hAnsi="Times New Roman"/>
                <w:color w:val="000000" w:themeColor="text1"/>
                <w:sz w:val="24"/>
                <w:szCs w:val="24"/>
                <w:lang w:val="kk-KZ" w:eastAsia="en-US"/>
              </w:rPr>
              <w:lastRenderedPageBreak/>
              <w:t>баптары бойынша – мемлекеттік кіріс органдарының басшылары мен олардың орынбасарлары</w:t>
            </w:r>
            <w:bookmarkEnd w:id="108"/>
            <w:r w:rsidRPr="00484FF3">
              <w:rPr>
                <w:rFonts w:ascii="Times New Roman" w:hAnsi="Times New Roman"/>
                <w:color w:val="000000" w:themeColor="text1"/>
                <w:sz w:val="24"/>
                <w:szCs w:val="24"/>
                <w:lang w:val="kk-KZ" w:eastAsia="en-US"/>
              </w:rPr>
              <w:t>;</w:t>
            </w:r>
          </w:p>
          <w:p w:rsidR="00F67298" w:rsidRPr="00484FF3" w:rsidRDefault="00F67298" w:rsidP="00F27A71">
            <w:pPr>
              <w:spacing w:after="0" w:line="240" w:lineRule="auto"/>
              <w:jc w:val="both"/>
              <w:rPr>
                <w:rFonts w:ascii="Times New Roman" w:hAnsi="Times New Roman"/>
                <w:color w:val="000000" w:themeColor="text1"/>
                <w:sz w:val="24"/>
                <w:szCs w:val="24"/>
                <w:lang w:val="kk-KZ" w:eastAsia="en-US"/>
              </w:rPr>
            </w:pPr>
          </w:p>
          <w:p w:rsidR="00F67298" w:rsidRPr="00484FF3" w:rsidRDefault="00F67298" w:rsidP="00F27A71">
            <w:pPr>
              <w:pStyle w:val="Default"/>
              <w:jc w:val="both"/>
              <w:rPr>
                <w:rStyle w:val="ListLabel1"/>
                <w:lang w:val="kk-KZ"/>
              </w:rPr>
            </w:pPr>
            <w:r w:rsidRPr="00484FF3">
              <w:rPr>
                <w:color w:val="000000" w:themeColor="text1"/>
                <w:lang w:val="kk-KZ"/>
              </w:rPr>
              <w:t xml:space="preserve">      </w:t>
            </w:r>
            <w:bookmarkStart w:id="109" w:name="_Hlk138150465"/>
            <w:r w:rsidRPr="00484FF3">
              <w:rPr>
                <w:color w:val="000000" w:themeColor="text1"/>
                <w:lang w:val="kk-KZ"/>
              </w:rPr>
              <w:t xml:space="preserve">осы Кодекстің 91 (алтыншы бөлігінде), 92 (екінші бөлігінде), 92-1(бірінші бөліктерінде), </w:t>
            </w:r>
            <w:r w:rsidRPr="00484FF3">
              <w:rPr>
                <w:b/>
                <w:color w:val="000000" w:themeColor="text1"/>
                <w:lang w:val="kk-KZ"/>
              </w:rPr>
              <w:t>177 (бесінші және он бірінші бөліктерінде), 179 (төртінші, он төртінші, он бесінші және он жетінші бөліктерінде), 181 (бесінші, он бірінші және он екінші бөліктерінде), 194 (бірінші бөліктерінде),</w:t>
            </w:r>
            <w:r w:rsidRPr="00484FF3">
              <w:rPr>
                <w:color w:val="000000" w:themeColor="text1"/>
                <w:lang w:val="kk-KZ"/>
              </w:rPr>
              <w:t xml:space="preserve"> 195 (бірінші бөлігінде), 269 (бірінші бөлігінде), 270 (бірінші және үшінші бөліктерінде), 271 (бірінші бөлігінде), 272 (бірінші және </w:t>
            </w:r>
            <w:r w:rsidRPr="00484FF3">
              <w:rPr>
                <w:b/>
                <w:color w:val="000000" w:themeColor="text1"/>
                <w:lang w:val="kk-KZ"/>
              </w:rPr>
              <w:t>2-1 бөліктерінде</w:t>
            </w:r>
            <w:r w:rsidRPr="00484FF3">
              <w:rPr>
                <w:color w:val="000000" w:themeColor="text1"/>
                <w:lang w:val="kk-KZ"/>
              </w:rPr>
              <w:t xml:space="preserve">), 276 (бірінші және </w:t>
            </w:r>
            <w:r w:rsidRPr="00484FF3">
              <w:rPr>
                <w:b/>
                <w:color w:val="000000" w:themeColor="text1"/>
                <w:lang w:val="kk-KZ"/>
              </w:rPr>
              <w:t>үшінші бөліктерінде</w:t>
            </w:r>
            <w:r w:rsidRPr="00484FF3">
              <w:rPr>
                <w:color w:val="000000" w:themeColor="text1"/>
                <w:lang w:val="kk-KZ"/>
              </w:rPr>
              <w:t xml:space="preserve">), </w:t>
            </w:r>
            <w:r w:rsidRPr="00484FF3">
              <w:rPr>
                <w:b/>
                <w:color w:val="000000" w:themeColor="text1"/>
                <w:lang w:val="kk-KZ"/>
              </w:rPr>
              <w:t>280-1 (бірінші және үшінші бөліктерінде)</w:t>
            </w:r>
            <w:r w:rsidRPr="00484FF3">
              <w:rPr>
                <w:color w:val="000000" w:themeColor="text1"/>
                <w:lang w:val="kk-KZ"/>
              </w:rPr>
              <w:t xml:space="preserve">, 284 (бірінші, үшінші, бесінші, жетінші, тоғызыншы, он бірінші, он үшінші, он бесінші, он жетінші бөліктерінде және </w:t>
            </w:r>
            <w:r w:rsidRPr="00484FF3">
              <w:rPr>
                <w:b/>
                <w:color w:val="000000" w:themeColor="text1"/>
                <w:lang w:val="kk-KZ"/>
              </w:rPr>
              <w:t>он</w:t>
            </w:r>
            <w:r w:rsidRPr="00484FF3">
              <w:rPr>
                <w:color w:val="000000" w:themeColor="text1"/>
                <w:lang w:val="kk-KZ"/>
              </w:rPr>
              <w:t xml:space="preserve"> </w:t>
            </w:r>
            <w:r w:rsidRPr="00484FF3">
              <w:rPr>
                <w:b/>
                <w:color w:val="000000" w:themeColor="text1"/>
                <w:lang w:val="kk-KZ"/>
              </w:rPr>
              <w:t>тоғызыншы бөліктерінде</w:t>
            </w:r>
            <w:r w:rsidRPr="00484FF3">
              <w:rPr>
                <w:color w:val="000000" w:themeColor="text1"/>
                <w:lang w:val="kk-KZ"/>
              </w:rPr>
              <w:t xml:space="preserve">), </w:t>
            </w:r>
            <w:r w:rsidRPr="00484FF3">
              <w:rPr>
                <w:b/>
                <w:color w:val="000000" w:themeColor="text1"/>
                <w:lang w:val="kk-KZ"/>
              </w:rPr>
              <w:t xml:space="preserve">288 (бірінші бөлігінде), 460-2 (бірінші бөлігінде), 525 (бірінші бөлігінде), 535 (бірінші бөлігінде), 558 (бірінші бөлігінде) – </w:t>
            </w:r>
            <w:r w:rsidRPr="00484FF3">
              <w:rPr>
                <w:color w:val="000000" w:themeColor="text1"/>
                <w:lang w:val="kk-KZ"/>
              </w:rPr>
              <w:t>баптарында көзделген әкімшілік құқық бұзушылықтар бойынша ескерту түрінде, сондай-ақ 897-бабында көзделген тәртіппен айыппұл түрінде</w:t>
            </w:r>
            <w:r w:rsidR="0089162A" w:rsidRPr="00484FF3">
              <w:rPr>
                <w:color w:val="000000" w:themeColor="text1"/>
                <w:sz w:val="28"/>
                <w:szCs w:val="28"/>
                <w:lang w:val="kk-KZ"/>
              </w:rPr>
              <w:t xml:space="preserve">, </w:t>
            </w:r>
            <w:r w:rsidR="0089162A" w:rsidRPr="00484FF3">
              <w:rPr>
                <w:b/>
                <w:color w:val="000000" w:themeColor="text1"/>
                <w:szCs w:val="28"/>
                <w:lang w:val="kk-KZ"/>
              </w:rPr>
              <w:t xml:space="preserve">сондай-ақ кеден ісі саласындағы құқық бұзушылықтар бойынша </w:t>
            </w:r>
            <w:r w:rsidRPr="00484FF3">
              <w:rPr>
                <w:color w:val="000000" w:themeColor="text1"/>
                <w:lang w:val="kk-KZ"/>
              </w:rPr>
              <w:t>әкімшілік жаза – мемлекеттік кіріс органдарының басшысы уәкілеттік берген лауазымды адамдары құқылы.</w:t>
            </w:r>
            <w:bookmarkEnd w:id="107"/>
            <w:bookmarkEnd w:id="109"/>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1560"/>
              </w:tabs>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ӘҚБтК-нің 196-бабы бойынша негіздеме</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ӘҚБтК-нің 196-бабы бойынша әкімшілік істерді қарау ІІМ мен ҚР ҚМ МКК құзыретіне жатқызылған. Бұл ретте ҚР ҚМ МКК-де тауарлармен </w:t>
            </w:r>
            <w:r w:rsidRPr="00484FF3">
              <w:rPr>
                <w:rFonts w:ascii="Times New Roman" w:eastAsia="Calibri" w:hAnsi="Times New Roman"/>
                <w:color w:val="000000" w:themeColor="text1"/>
                <w:sz w:val="24"/>
                <w:szCs w:val="24"/>
                <w:lang w:val="kk-KZ" w:eastAsia="en-US"/>
              </w:rPr>
              <w:lastRenderedPageBreak/>
              <w:t>немесе өзге де заттармен заңсыз сауда жасау тұрғысынан тексеру түрлері жоқ.</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ҚР ҚМ МКК аумақтық бөлімшелерінің ӘҚБтК-нің 196-бабы бойынша қаралған барлық әкімшілік істер АІІБ-нен келіп түсті.</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Осыған байланысты, ҚР ҚМ МКК құзыретінен ӘҚБтК-нің 196-бабын алып тастауды ұсынамыз.</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Бұл ретте мемлекеттік кіріс органдары осы бап бойынша тартылған адамдардың саны - 0-ді құрайды.</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p>
          <w:p w:rsidR="00F67298" w:rsidRPr="00484FF3" w:rsidRDefault="00F67298" w:rsidP="00F27A71">
            <w:pPr>
              <w:tabs>
                <w:tab w:val="left" w:pos="1560"/>
              </w:tabs>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176, 182, 281,282 баптары бойынша 684-бап бойынша негіздемені қарау қажет.</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ӘҚБтК-нің 720-б. 3-т. бойынша</w:t>
            </w:r>
          </w:p>
          <w:p w:rsidR="00F67298" w:rsidRPr="00484FF3" w:rsidRDefault="00F67298" w:rsidP="00AF6EF1">
            <w:pPr>
              <w:spacing w:after="0" w:line="240" w:lineRule="auto"/>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25.12.2017 жылғы ӘҚБтК редакциясында ӘҚБтК-нің Ерекше бөлігінің тоғыз бабымен мемлекеттік кірістер органдары қарайтын санкциялармен "ескерту"түрінде әкімшілік жазалар көзделген.​</w:t>
            </w:r>
          </w:p>
          <w:p w:rsidR="00F67298" w:rsidRPr="00484FF3" w:rsidRDefault="00F67298" w:rsidP="00F27A71">
            <w:pPr>
              <w:spacing w:after="0" w:line="240" w:lineRule="auto"/>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Қазіргі уақытта Мемлекеттік кірістер органдары санкциялармен қарайтын әкімшілік құқық бұзушылық туралы істер бойынша ӘҚБтК-нің Ерекше бөлімінің жиырма бабымен ескерту түріндегі әкімшілік жаза қолданылады:​</w:t>
            </w:r>
          </w:p>
          <w:p w:rsidR="00F67298" w:rsidRPr="00484FF3" w:rsidRDefault="00F67298" w:rsidP="00F27A71">
            <w:pPr>
              <w:numPr>
                <w:ilvl w:val="0"/>
                <w:numId w:val="5"/>
              </w:numPr>
              <w:spacing w:after="0" w:line="240" w:lineRule="auto"/>
              <w:ind w:left="714" w:hanging="357"/>
              <w:jc w:val="both"/>
              <w:outlineLvl w:val="2"/>
              <w:rPr>
                <w:rFonts w:ascii="Times New Roman" w:hAnsi="Times New Roman"/>
                <w:b/>
                <w:bCs/>
                <w:color w:val="000000" w:themeColor="text1"/>
                <w:sz w:val="24"/>
                <w:szCs w:val="24"/>
                <w:lang w:val="kk-KZ"/>
              </w:rPr>
            </w:pPr>
            <w:r w:rsidRPr="00484FF3">
              <w:rPr>
                <w:rFonts w:ascii="Times New Roman" w:hAnsi="Times New Roman"/>
                <w:bCs/>
                <w:color w:val="000000" w:themeColor="text1"/>
                <w:sz w:val="24"/>
                <w:szCs w:val="24"/>
                <w:lang w:val="kk-KZ"/>
              </w:rPr>
              <w:t>91 баптың 6 б.</w:t>
            </w:r>
            <w:r w:rsidRPr="00484FF3">
              <w:rPr>
                <w:rFonts w:ascii="Times New Roman" w:hAnsi="Times New Roman"/>
                <w:b/>
                <w:bCs/>
                <w:color w:val="000000" w:themeColor="text1"/>
                <w:sz w:val="24"/>
                <w:szCs w:val="24"/>
                <w:lang w:val="kk-KZ"/>
              </w:rPr>
              <w:t xml:space="preserve">;  </w:t>
            </w:r>
          </w:p>
          <w:p w:rsidR="00F67298" w:rsidRPr="00484FF3" w:rsidRDefault="00F67298" w:rsidP="00F27A71">
            <w:pPr>
              <w:numPr>
                <w:ilvl w:val="0"/>
                <w:numId w:val="5"/>
              </w:numPr>
              <w:spacing w:after="0" w:line="240" w:lineRule="auto"/>
              <w:ind w:left="714" w:hanging="357"/>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92 баптың 1 б.;</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179 баптың 4 б; </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180 баптың 5 б; </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194 баптың 1 б. ;</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195 баптың 1 б. ;</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269 баптың 1 б. ; </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270 баптың 1 және 3 б. ;</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271 баптың 1 б. ;</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272 баптың 1 б. ; </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276 баптың 1 және 3 б.; </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280-1 баптың 1 және 3 б;</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284 баптың 3, 5,7,9,11,13,15,17 б.;</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 288 баптың 1 б.;</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lang w:val="kk-KZ"/>
              </w:rPr>
              <w:t xml:space="preserve"> 460-2 баптың 1 б.</w:t>
            </w:r>
            <w:r w:rsidRPr="00484FF3">
              <w:rPr>
                <w:rFonts w:ascii="Times New Roman" w:hAnsi="Times New Roman"/>
                <w:color w:val="000000" w:themeColor="text1"/>
                <w:sz w:val="24"/>
                <w:szCs w:val="24"/>
              </w:rPr>
              <w:t>;</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 xml:space="preserve"> 525</w:t>
            </w:r>
            <w:r w:rsidRPr="00484FF3">
              <w:rPr>
                <w:rFonts w:ascii="Times New Roman" w:hAnsi="Times New Roman"/>
                <w:color w:val="000000" w:themeColor="text1"/>
                <w:sz w:val="24"/>
                <w:szCs w:val="24"/>
                <w:lang w:val="kk-KZ"/>
              </w:rPr>
              <w:t xml:space="preserve"> баптың1 б.</w:t>
            </w:r>
            <w:r w:rsidRPr="00484FF3">
              <w:rPr>
                <w:rFonts w:ascii="Times New Roman" w:hAnsi="Times New Roman"/>
                <w:color w:val="000000" w:themeColor="text1"/>
                <w:sz w:val="24"/>
                <w:szCs w:val="24"/>
              </w:rPr>
              <w:t>;</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 xml:space="preserve"> 535 </w:t>
            </w:r>
            <w:r w:rsidRPr="00484FF3">
              <w:rPr>
                <w:rFonts w:ascii="Times New Roman" w:hAnsi="Times New Roman"/>
                <w:color w:val="000000" w:themeColor="text1"/>
                <w:sz w:val="24"/>
                <w:szCs w:val="24"/>
                <w:lang w:val="kk-KZ"/>
              </w:rPr>
              <w:t>баптың 1 б.</w:t>
            </w:r>
            <w:r w:rsidRPr="00484FF3">
              <w:rPr>
                <w:rFonts w:ascii="Times New Roman" w:hAnsi="Times New Roman"/>
                <w:color w:val="000000" w:themeColor="text1"/>
                <w:sz w:val="24"/>
                <w:szCs w:val="24"/>
              </w:rPr>
              <w:t>;</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 xml:space="preserve"> 558 </w:t>
            </w:r>
            <w:r w:rsidRPr="00484FF3">
              <w:rPr>
                <w:rFonts w:ascii="Times New Roman" w:hAnsi="Times New Roman"/>
                <w:color w:val="000000" w:themeColor="text1"/>
                <w:sz w:val="24"/>
                <w:szCs w:val="24"/>
                <w:lang w:val="kk-KZ"/>
              </w:rPr>
              <w:t>баптың 1 б.</w:t>
            </w:r>
            <w:r w:rsidRPr="00484FF3">
              <w:rPr>
                <w:rFonts w:ascii="Times New Roman" w:hAnsi="Times New Roman"/>
                <w:color w:val="000000" w:themeColor="text1"/>
                <w:sz w:val="24"/>
                <w:szCs w:val="24"/>
              </w:rPr>
              <w:t>;</w:t>
            </w:r>
          </w:p>
          <w:p w:rsidR="00F67298"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 xml:space="preserve">334 </w:t>
            </w:r>
            <w:r w:rsidRPr="00484FF3">
              <w:rPr>
                <w:rFonts w:ascii="Times New Roman" w:hAnsi="Times New Roman"/>
                <w:color w:val="000000" w:themeColor="text1"/>
                <w:sz w:val="24"/>
                <w:szCs w:val="24"/>
                <w:lang w:val="kk-KZ"/>
              </w:rPr>
              <w:t>баптың 1 б.</w:t>
            </w:r>
            <w:r w:rsidRPr="00484FF3">
              <w:rPr>
                <w:rFonts w:ascii="Times New Roman" w:hAnsi="Times New Roman"/>
                <w:color w:val="000000" w:themeColor="text1"/>
                <w:sz w:val="24"/>
                <w:szCs w:val="24"/>
              </w:rPr>
              <w:t>;</w:t>
            </w:r>
          </w:p>
          <w:p w:rsidR="00AF6EF1" w:rsidRPr="00484FF3" w:rsidRDefault="00F67298" w:rsidP="00F27A71">
            <w:pPr>
              <w:numPr>
                <w:ilvl w:val="0"/>
                <w:numId w:val="5"/>
              </w:numPr>
              <w:spacing w:after="0" w:line="240" w:lineRule="auto"/>
              <w:ind w:left="714" w:hanging="357"/>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 xml:space="preserve"> 377</w:t>
            </w:r>
            <w:r w:rsidRPr="00484FF3">
              <w:rPr>
                <w:rFonts w:ascii="Times New Roman" w:hAnsi="Times New Roman"/>
                <w:color w:val="000000" w:themeColor="text1"/>
                <w:sz w:val="24"/>
                <w:szCs w:val="24"/>
                <w:lang w:val="kk-KZ"/>
              </w:rPr>
              <w:t xml:space="preserve"> баптың 1 б.</w:t>
            </w:r>
          </w:p>
          <w:p w:rsidR="00F67298" w:rsidRPr="00484FF3" w:rsidRDefault="00F67298" w:rsidP="00AF6EF1">
            <w:pPr>
              <w:spacing w:after="0" w:line="240" w:lineRule="auto"/>
              <w:ind w:firstLine="572"/>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lang w:val="kk-KZ"/>
              </w:rPr>
              <w:t>Алайда, кеден бекеттерінің, МКБ, МКД бөлімдерінің, басқармаларының басшылары әкімшілік істер бойынша шешімдер қабылдауға құқылы, олардың санкцияларында ӘҚБтК-нің 720-бабының үшінші бөлігінде көрсетілген баптармен көзделген әкімшілік істер бойынша ғана ескерту көзделген.​</w:t>
            </w:r>
          </w:p>
          <w:p w:rsidR="00F67298" w:rsidRPr="00484FF3" w:rsidRDefault="00F67298" w:rsidP="00F27A71">
            <w:pPr>
              <w:spacing w:after="0" w:line="240" w:lineRule="auto"/>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 ​ Бұл ретте әкімшілік заңнаманы ізгілендірудің қабылданған бағытына байланысты ӘҚБтК-ге өзгерістер мен толықтырулар енгізілетінін, оның ішінде ескерту институтының аясы кеңейетінін атап өту қажет. Осыған байланысты, өзгерістер енгізуді болдырмау үшін ӘҚБтК-нің 720-бабы үшінші бөлігінің редакциясын ұсынылып отырған редакцияда баяндауды ұсынамыз.</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ӘҚБтК 720-бабының 3-бөлігі бойынша</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ӘҚБтК-нің 25.12.2017 жылғы редакциясында Мемлекеттік кірістер органдары қарайтын ӘҚБтК-нің Ерекше бөлігінің тоғыз бабының санкцияларымен "ескерту"түріндегі әкімшілік жазалар көзделген.</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Қазіргі уақытта Мемлекеттік кірістер органдары ӘҚБтК-нің Ерекше бөлігінің жиырма бабының санкцияларымен қарайтын әкімшілік құқық бұзушылық туралы істер бойынша ескерту түрінде әкімшілік жаза қолданылады:</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 ӘҚБтК 91-бабының 6-бөлігі;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 ӘҚБтК 92-бабының 2-бөлігі;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3. ӘҚБтК 92-1-бабының 1-бөлігі;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4. ӘҚБтК 177-бабының 5 және 11-бөлігі;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5. ӘҚБтК 179-бабы 4, 14, 15 және 17-Б.;</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6. ӘҚБтК 181-бабы 5, 11 және 12-б.;</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7. ӘҚБтК 194-бабының 1-бөлігі;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8. ӘҚБтК 195-бабының 1-бөлігі;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9. ӘҚБтК 269-бабының 1-бөлігі;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10. ӘҚБтК 270-бабының 1 және 3-бөлігі;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11. ӘҚБтК 271-бабының 1-бөлігі;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12. ӘҚБтК 272-бабының 1 және 2-1-бөлігі;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13. ӘҚБтК 276-бабының 1 және 3-бөлігі;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14. ӘҚБтК 280-1-бабының 1 </w:t>
            </w:r>
            <w:r w:rsidRPr="00484FF3">
              <w:rPr>
                <w:rFonts w:ascii="Times New Roman" w:hAnsi="Times New Roman"/>
                <w:color w:val="000000" w:themeColor="text1"/>
                <w:sz w:val="24"/>
                <w:szCs w:val="24"/>
                <w:lang w:val="kk-KZ"/>
              </w:rPr>
              <w:lastRenderedPageBreak/>
              <w:t>және 3-бөлігі;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15. сағ. 1, 3, 5, 7, 9, 11, 13, 15, 17 ӘҚБтК 284-бабы 19-бабы;</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16. ӘҚБтК 288-бабының 1-бөлігі;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17. ӘҚБтК 460-2-бабының 1-бөлігі;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18. ӘҚБтК 525-бабының 1-бөлігі;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19. ӘҚБтК 535-бабының 1-бөлігі;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20. ӘҚБтК 558-бабының 1-бөлігі.</w:t>
            </w:r>
          </w:p>
          <w:p w:rsidR="00F67298" w:rsidRPr="00484FF3" w:rsidRDefault="00F67298" w:rsidP="00F27A71">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Алайда, бөлімдердің, кеден бекеттері басқармасының, МКБ, МКД басшылары санкцияларымен ӘҚБтК-нің 720-бабының үшінші бөлігінде көрсетілген баптарда көзделген әкімшілік істер бойынша ғана ескерту көзделген әкімшілік істер бойынша шешімдер қабылдауға құқылы.</w:t>
            </w:r>
          </w:p>
          <w:p w:rsidR="00F67298" w:rsidRPr="00484FF3" w:rsidRDefault="00F67298" w:rsidP="00563E58">
            <w:pPr>
              <w:tabs>
                <w:tab w:val="left" w:pos="1560"/>
              </w:tabs>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Бұл ретте әкімшілік заңнаманы ізгілендірудің қабылданған курсына байланысты ӘҚБтК-ге өзгерістер мен толықтырулар енгізілетінін, оның ішінде ескерту институтының шеңбері кеңейтілетінін атап өткен жөн. Осыған байланысты, әр жолы өзгеріс енгізбеуіміз үшін ӘҚБтК-нің 720-бабының үшінші бөлігінің редакциясын ұсынылған редакцияда жазуды ұсынамыз.</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721-баптың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563E58" w:rsidP="00F27A71">
            <w:pPr>
              <w:spacing w:after="0" w:line="240" w:lineRule="auto"/>
              <w:ind w:firstLine="709"/>
              <w:jc w:val="both"/>
              <w:outlineLvl w:val="2"/>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721</w:t>
            </w:r>
            <w:r w:rsidRPr="00484FF3">
              <w:rPr>
                <w:rFonts w:ascii="Times New Roman" w:hAnsi="Times New Roman"/>
                <w:b/>
                <w:bCs/>
                <w:color w:val="000000" w:themeColor="text1"/>
                <w:sz w:val="24"/>
                <w:szCs w:val="24"/>
                <w:lang w:val="kk-KZ"/>
              </w:rPr>
              <w:t>-</w:t>
            </w:r>
            <w:r w:rsidR="00F67298" w:rsidRPr="00484FF3">
              <w:rPr>
                <w:rFonts w:ascii="Times New Roman" w:hAnsi="Times New Roman"/>
                <w:b/>
                <w:bCs/>
                <w:color w:val="000000" w:themeColor="text1"/>
                <w:sz w:val="24"/>
                <w:szCs w:val="24"/>
              </w:rPr>
              <w:t>бап. Мемлекеттік қызмет істері жөніндегі уәкілетті орган</w:t>
            </w:r>
          </w:p>
          <w:p w:rsidR="00F67298" w:rsidRPr="00484FF3" w:rsidRDefault="00F67298" w:rsidP="00F27A71">
            <w:pPr>
              <w:spacing w:after="0" w:line="240" w:lineRule="auto"/>
              <w:ind w:firstLine="709"/>
              <w:jc w:val="both"/>
              <w:rPr>
                <w:rFonts w:ascii="Times New Roman" w:hAnsi="Times New Roman"/>
                <w:color w:val="000000" w:themeColor="text1"/>
                <w:sz w:val="24"/>
                <w:szCs w:val="24"/>
              </w:rPr>
            </w:pPr>
            <w:r w:rsidRPr="00484FF3">
              <w:rPr>
                <w:rFonts w:ascii="Times New Roman" w:hAnsi="Times New Roman"/>
                <w:bCs/>
                <w:color w:val="000000" w:themeColor="text1"/>
                <w:sz w:val="24"/>
                <w:szCs w:val="24"/>
              </w:rPr>
              <w:t xml:space="preserve">1. Мемлекеттік қызмет істері </w:t>
            </w:r>
            <w:r w:rsidRPr="00484FF3">
              <w:rPr>
                <w:rFonts w:ascii="Times New Roman" w:hAnsi="Times New Roman"/>
                <w:bCs/>
                <w:color w:val="000000" w:themeColor="text1"/>
                <w:sz w:val="24"/>
                <w:szCs w:val="24"/>
              </w:rPr>
              <w:lastRenderedPageBreak/>
              <w:t>жөніндегі уәкілетті орган осы Кодекстің 475-баптарында көзделген әкімшілік құқық бұзушылық туралы істерді қарайды.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563E58" w:rsidP="00F27A71">
            <w:pPr>
              <w:spacing w:after="0" w:line="240" w:lineRule="auto"/>
              <w:ind w:firstLine="709"/>
              <w:jc w:val="both"/>
              <w:outlineLvl w:val="2"/>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lastRenderedPageBreak/>
              <w:t>721</w:t>
            </w:r>
            <w:r w:rsidRPr="00484FF3">
              <w:rPr>
                <w:rFonts w:ascii="Times New Roman" w:hAnsi="Times New Roman"/>
                <w:b/>
                <w:bCs/>
                <w:color w:val="000000" w:themeColor="text1"/>
                <w:sz w:val="24"/>
                <w:szCs w:val="24"/>
                <w:lang w:val="kk-KZ"/>
              </w:rPr>
              <w:t>-</w:t>
            </w:r>
            <w:r w:rsidR="00F67298" w:rsidRPr="00484FF3">
              <w:rPr>
                <w:rFonts w:ascii="Times New Roman" w:hAnsi="Times New Roman"/>
                <w:b/>
                <w:bCs/>
                <w:color w:val="000000" w:themeColor="text1"/>
                <w:sz w:val="24"/>
                <w:szCs w:val="24"/>
              </w:rPr>
              <w:t>бап. Мемлекеттік қызмет істері жөніндегі уәкілетті орган</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bookmarkStart w:id="110" w:name="_Hlk128552781"/>
            <w:r w:rsidRPr="00484FF3">
              <w:rPr>
                <w:rFonts w:ascii="Times New Roman" w:hAnsi="Times New Roman"/>
                <w:bCs/>
                <w:color w:val="000000" w:themeColor="text1"/>
                <w:sz w:val="24"/>
                <w:szCs w:val="24"/>
              </w:rPr>
              <w:t xml:space="preserve">1. Мемлекеттік қызмет істері жөніндегі уәкілетті орган осы Кодекстің </w:t>
            </w:r>
            <w:r w:rsidRPr="00484FF3">
              <w:rPr>
                <w:rFonts w:ascii="Times New Roman" w:hAnsi="Times New Roman"/>
                <w:b/>
                <w:bCs/>
                <w:color w:val="000000" w:themeColor="text1"/>
                <w:sz w:val="24"/>
                <w:szCs w:val="24"/>
              </w:rPr>
              <w:lastRenderedPageBreak/>
              <w:t xml:space="preserve">99, </w:t>
            </w:r>
            <w:r w:rsidRPr="00484FF3">
              <w:rPr>
                <w:rFonts w:ascii="Times New Roman" w:hAnsi="Times New Roman"/>
                <w:bCs/>
                <w:color w:val="000000" w:themeColor="text1"/>
                <w:sz w:val="24"/>
                <w:szCs w:val="24"/>
              </w:rPr>
              <w:t>475-баптарында көзделген әкімшілік құқық бұзушылық туралы істерді қарайды.</w:t>
            </w:r>
          </w:p>
          <w:bookmarkEnd w:id="110"/>
          <w:p w:rsidR="00F67298" w:rsidRPr="00484FF3" w:rsidRDefault="00F67298" w:rsidP="00F27A71">
            <w:pPr>
              <w:spacing w:after="0" w:line="240" w:lineRule="auto"/>
              <w:ind w:firstLine="709"/>
              <w:jc w:val="both"/>
              <w:rPr>
                <w:rFonts w:ascii="Times New Roman" w:hAnsi="Times New Roman"/>
                <w:color w:val="000000" w:themeColor="text1"/>
                <w:sz w:val="24"/>
                <w:szCs w:val="24"/>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6F383B" w:rsidP="00F27A71">
            <w:pPr>
              <w:spacing w:after="0" w:line="240" w:lineRule="auto"/>
              <w:ind w:firstLine="709"/>
              <w:contextualSpacing/>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lastRenderedPageBreak/>
              <w:t>Әкімшілік құқық бұзушылық туралы істерді қарауды соттардан мемлекеттік органдардың құзыретіне беруге байланысты.</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722-баптың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722-бап. Қазақстан Республикасы Қаржы министрлiгiнiң органдары</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1. Қазақстан Республикасы Қаржы министрлiгiнiң органдары осы Кодекстiң 184, 185 (бұл бұзушылықтарды аудиторлар, аудиторлық ұйымдар, бағалаушылар жасаған кезде), 207, 209, 216, 219, 230 (екінші бөлігінде, бұл бұзушылықтарды аудиторлық ұйымдар жасаған кезде), 233 (екінші және үшінші бөліктерінде), 234, 235, 236, 237, 238, 239 (бірінші, екінші және бесінші бөліктерінде), 239-1, 240, 241, 246-1 (бұл бұзушылықтарға квазимемлекеттік сектор субъектілеріне арнайы мақсаттағы аудит жүргізу кезінде жол берілген кезде), 247 (бірінші, екінші, үшінші, бесінші, жетінші және оныншы бөліктерінде), 248, 249, 250, 267, 464 (бұл бұзушылықтарды аудиторлық ұйымдар жасаған кезде)-баптарында көзделген әкiмшiлiк құқық бұзушылықтар туралы iстердi қарайды.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722-бап. Қазақстан Республикасы Қаржы министрлiгiнiң органдары</w:t>
            </w:r>
          </w:p>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rPr>
            </w:pPr>
            <w:r w:rsidRPr="00484FF3">
              <w:rPr>
                <w:rFonts w:ascii="Times New Roman" w:eastAsia="Calibri" w:hAnsi="Times New Roman"/>
                <w:color w:val="000000" w:themeColor="text1"/>
                <w:sz w:val="24"/>
                <w:szCs w:val="24"/>
                <w:lang w:val="kk-KZ" w:eastAsia="en-US"/>
              </w:rPr>
              <w:t xml:space="preserve">1. </w:t>
            </w:r>
            <w:r w:rsidRPr="00484FF3">
              <w:rPr>
                <w:rFonts w:ascii="Times New Roman" w:eastAsia="Calibri" w:hAnsi="Times New Roman"/>
                <w:color w:val="000000" w:themeColor="text1"/>
                <w:sz w:val="24"/>
                <w:szCs w:val="24"/>
                <w:lang w:eastAsia="en-US"/>
              </w:rPr>
              <w:t xml:space="preserve">Қазақстан Республикасы Қаржы министрлігінің органдары 184, 185-баптарда (бұл бұзушылықтарды аудиторлар, аудиторлық ұйымдар, бағалаушылар жасаған кезде) көзделген әкімшілік құқық бұзушылық туралы істерді қарайды), 207, </w:t>
            </w:r>
            <w:r w:rsidRPr="00484FF3">
              <w:rPr>
                <w:rFonts w:ascii="Times New Roman" w:eastAsia="Calibri" w:hAnsi="Times New Roman"/>
                <w:b/>
                <w:color w:val="000000" w:themeColor="text1"/>
                <w:sz w:val="24"/>
                <w:szCs w:val="24"/>
                <w:lang w:eastAsia="en-US"/>
              </w:rPr>
              <w:t>207-1,</w:t>
            </w:r>
            <w:r w:rsidRPr="00484FF3">
              <w:rPr>
                <w:rFonts w:ascii="Times New Roman" w:eastAsia="Calibri" w:hAnsi="Times New Roman"/>
                <w:color w:val="000000" w:themeColor="text1"/>
                <w:sz w:val="24"/>
                <w:szCs w:val="24"/>
                <w:lang w:eastAsia="en-US"/>
              </w:rPr>
              <w:t xml:space="preserve"> 209, 216, 219, 230 (екінші бөлігінде, бұл бұзушылықтарды аудиторлық ұйымдар жасаған кезде), 233 (екінші және үшінші бөліктерінде), 234, 235, 236, 237, 238, 239 (бірінші, екінші және бесінші бөліктер), 239-1, 240, 241, 245, 246,246-1 (квазимемлекеттік сектор субъектілеріне арнайы мақсаттағы аудит жүргізу кезінде бұл бұзушылықтарға жол берілген кезде), 247 (бірінші, екінші, үшінші, бесінші, жетінші, </w:t>
            </w:r>
            <w:r w:rsidRPr="00484FF3">
              <w:rPr>
                <w:rFonts w:ascii="Times New Roman" w:eastAsia="Calibri" w:hAnsi="Times New Roman"/>
                <w:b/>
                <w:color w:val="000000" w:themeColor="text1"/>
                <w:sz w:val="24"/>
                <w:szCs w:val="24"/>
                <w:lang w:eastAsia="en-US"/>
              </w:rPr>
              <w:t>7-1, тоғызыншы және</w:t>
            </w:r>
            <w:r w:rsidRPr="00484FF3">
              <w:rPr>
                <w:rFonts w:ascii="Times New Roman" w:eastAsia="Calibri" w:hAnsi="Times New Roman"/>
                <w:color w:val="000000" w:themeColor="text1"/>
                <w:sz w:val="24"/>
                <w:szCs w:val="24"/>
                <w:lang w:eastAsia="en-US"/>
              </w:rPr>
              <w:t xml:space="preserve"> оныншы бөліктерінде), 248, 249, 250, 267, 464 (бұл бұзушылықтарды аудиторлық ұйымдар жасаған кезде).</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eastAsia="en-US"/>
              </w:rPr>
              <w:t>Негіздемені қараңыз ӘҚБтК-нің 684-бабына 207-1-бап бойынша істерді қарау бойынша Қаржыминінің құзыреті жоқ</w:t>
            </w:r>
            <w:r w:rsidR="00563E58" w:rsidRPr="00484FF3">
              <w:rPr>
                <w:rFonts w:ascii="Times New Roman" w:eastAsia="Calibri" w:hAnsi="Times New Roman"/>
                <w:color w:val="000000" w:themeColor="text1"/>
                <w:sz w:val="24"/>
                <w:szCs w:val="24"/>
                <w:lang w:val="kk-KZ" w:eastAsia="en-US"/>
              </w:rPr>
              <w:t>, сондықтан көрсетілген түзетуді енгізу ұсынылып отыр.</w:t>
            </w:r>
          </w:p>
          <w:p w:rsidR="00563E58" w:rsidRPr="00484FF3" w:rsidRDefault="00563E58" w:rsidP="00563E58">
            <w:pPr>
              <w:spacing w:after="0" w:line="240" w:lineRule="auto"/>
              <w:ind w:firstLine="567"/>
              <w:contextualSpacing/>
              <w:jc w:val="both"/>
              <w:rPr>
                <w:rFonts w:ascii="Times New Roman" w:hAnsi="Times New Roman"/>
                <w:sz w:val="24"/>
                <w:szCs w:val="24"/>
                <w:lang w:val="kk-KZ"/>
              </w:rPr>
            </w:pPr>
            <w:r w:rsidRPr="00484FF3">
              <w:rPr>
                <w:rFonts w:ascii="Times New Roman" w:eastAsia="Calibri" w:hAnsi="Times New Roman"/>
                <w:color w:val="000000" w:themeColor="text1"/>
                <w:sz w:val="24"/>
                <w:szCs w:val="24"/>
                <w:lang w:val="kk-KZ" w:eastAsia="en-US"/>
              </w:rPr>
              <w:t xml:space="preserve">Оған қоса, </w:t>
            </w:r>
            <w:r w:rsidRPr="00484FF3">
              <w:rPr>
                <w:rFonts w:ascii="Times New Roman" w:hAnsi="Times New Roman"/>
                <w:sz w:val="24"/>
                <w:szCs w:val="24"/>
                <w:lang w:val="kk-KZ"/>
              </w:rPr>
              <w:t>Соттың ведомстволық бағыныстылығынан санкцияларында рұқсат беру құжаттарын тоқтата тұру және одан айыру, қызметті тоқтата тұру және тыйым салу сияқты жаза түрлері көзделетін істі қарауға уәкілетті органдарға беруді ұсынамыз. Сонымен қатар, ӘҚБтК-нің 47 және 48-баптары оларға осындай құқық береді.</w:t>
            </w:r>
          </w:p>
          <w:p w:rsidR="00563E58" w:rsidRPr="00484FF3" w:rsidRDefault="00563E58" w:rsidP="00563E58">
            <w:pPr>
              <w:spacing w:after="0" w:line="240" w:lineRule="auto"/>
              <w:ind w:firstLine="567"/>
              <w:contextualSpacing/>
              <w:jc w:val="both"/>
              <w:rPr>
                <w:rFonts w:ascii="Times New Roman" w:hAnsi="Times New Roman"/>
                <w:sz w:val="24"/>
                <w:szCs w:val="24"/>
                <w:lang w:val="kk-KZ"/>
              </w:rPr>
            </w:pPr>
            <w:r w:rsidRPr="00484FF3">
              <w:rPr>
                <w:rFonts w:ascii="Times New Roman" w:hAnsi="Times New Roman"/>
                <w:sz w:val="24"/>
                <w:szCs w:val="24"/>
                <w:lang w:val="kk-KZ"/>
              </w:rPr>
              <w:t>Көбінесе мұндай санкциялар құқық бұзушылықтарды қайталап жасаған кезде қосымша жазалау шарасы ретінде қарастырылады. Құқық бұзушылық жасалған кезде алғаш рет уәкілетті органдардың өздері қарайды.</w:t>
            </w:r>
          </w:p>
          <w:p w:rsidR="00563E58" w:rsidRPr="00484FF3" w:rsidRDefault="00563E58" w:rsidP="00563E58">
            <w:pPr>
              <w:spacing w:after="0" w:line="240" w:lineRule="auto"/>
              <w:ind w:firstLine="567"/>
              <w:contextualSpacing/>
              <w:jc w:val="both"/>
              <w:rPr>
                <w:rFonts w:ascii="Times New Roman" w:hAnsi="Times New Roman"/>
                <w:sz w:val="24"/>
                <w:szCs w:val="24"/>
                <w:lang w:val="kk-KZ"/>
              </w:rPr>
            </w:pPr>
            <w:r w:rsidRPr="00484FF3">
              <w:rPr>
                <w:rFonts w:ascii="Times New Roman" w:hAnsi="Times New Roman"/>
                <w:sz w:val="24"/>
                <w:szCs w:val="24"/>
                <w:lang w:val="kk-KZ"/>
              </w:rPr>
              <w:t>Жоғарыда айтылғандарды ескере отырып, мұндай істерді уәкілетті органдарға тапсырған жөн деп санаймыз. Соттар санкцияда тыйым салу, мүлікті тәркілеу, арнайы құқықтан айыру, шетелдік азаматты республикадан тыс жерлерге мәжбүрлеп бұзу және шығарып жіберу көзделген істерді қарауды сақтап қалсын.</w:t>
            </w:r>
          </w:p>
          <w:p w:rsidR="00563E58" w:rsidRPr="00484FF3" w:rsidRDefault="00563E58" w:rsidP="00563E58">
            <w:pPr>
              <w:spacing w:after="0" w:line="240" w:lineRule="auto"/>
              <w:ind w:firstLine="567"/>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Мұндай тәжірибе уәкілетті органдардың жауапкершілігін </w:t>
            </w:r>
            <w:r w:rsidRPr="00484FF3">
              <w:rPr>
                <w:rFonts w:ascii="Times New Roman" w:hAnsi="Times New Roman"/>
                <w:sz w:val="24"/>
                <w:szCs w:val="24"/>
                <w:lang w:val="kk-KZ"/>
              </w:rPr>
              <w:lastRenderedPageBreak/>
              <w:t>арттыруға алып келеді.</w:t>
            </w:r>
          </w:p>
          <w:p w:rsidR="00563E58" w:rsidRPr="00484FF3" w:rsidRDefault="00563E58" w:rsidP="00563E58">
            <w:pPr>
              <w:spacing w:after="0" w:line="240" w:lineRule="auto"/>
              <w:ind w:firstLine="567"/>
              <w:contextualSpacing/>
              <w:jc w:val="both"/>
              <w:rPr>
                <w:rFonts w:ascii="Times New Roman" w:hAnsi="Times New Roman"/>
                <w:sz w:val="24"/>
                <w:szCs w:val="24"/>
                <w:lang w:val="kk-KZ"/>
              </w:rPr>
            </w:pPr>
            <w:r w:rsidRPr="00484FF3">
              <w:rPr>
                <w:rFonts w:ascii="Times New Roman" w:hAnsi="Times New Roman"/>
                <w:sz w:val="24"/>
                <w:szCs w:val="24"/>
                <w:lang w:val="kk-KZ"/>
              </w:rPr>
              <w:t>Бұл ретте сот бақылауының функциясы кез келген жағдайда сақталатынын атап өту қажет. Яғни, әкімшілік жауапкершілікке тартылған адамның уәкілетті органдардың шешімдеріне шағымдануға құқығы бар.</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724-баптың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563E58">
            <w:pPr>
              <w:pStyle w:val="ab"/>
              <w:spacing w:before="0" w:beforeAutospacing="0" w:after="0" w:afterAutospacing="0"/>
              <w:ind w:firstLine="742"/>
              <w:jc w:val="both"/>
              <w:textAlignment w:val="baseline"/>
              <w:rPr>
                <w:color w:val="000000" w:themeColor="text1"/>
                <w:spacing w:val="2"/>
              </w:rPr>
            </w:pPr>
            <w:r w:rsidRPr="00484FF3">
              <w:rPr>
                <w:b/>
                <w:bCs/>
                <w:color w:val="000000" w:themeColor="text1"/>
                <w:spacing w:val="2"/>
                <w:bdr w:val="none" w:sz="0" w:space="0" w:color="auto" w:frame="1"/>
              </w:rPr>
              <w:t>724-бап. Қазақстан Республикасының Ұлттық Банкі</w:t>
            </w:r>
          </w:p>
          <w:p w:rsidR="00F67298" w:rsidRPr="00484FF3" w:rsidRDefault="00F67298" w:rsidP="00F27A71">
            <w:pPr>
              <w:pStyle w:val="ab"/>
              <w:spacing w:before="0" w:beforeAutospacing="0" w:after="0" w:afterAutospacing="0"/>
              <w:jc w:val="both"/>
              <w:textAlignment w:val="baseline"/>
              <w:rPr>
                <w:color w:val="000000" w:themeColor="text1"/>
                <w:spacing w:val="2"/>
              </w:rPr>
            </w:pPr>
            <w:r w:rsidRPr="00484FF3">
              <w:rPr>
                <w:color w:val="000000" w:themeColor="text1"/>
                <w:spacing w:val="2"/>
              </w:rPr>
              <w:t xml:space="preserve">      1. Қазақстан Республикасының Ұлттық Банкi осы Кодекстiң 206, 210, 210-1, 212, 213 (бесінші бөлігінде), 217, 218, 220 (жетінші және сегізінші (төлем ұйымдарына қатысты) бөліктерінде), </w:t>
            </w:r>
            <w:r w:rsidRPr="00484FF3">
              <w:rPr>
                <w:b/>
                <w:color w:val="000000" w:themeColor="text1"/>
                <w:spacing w:val="2"/>
              </w:rPr>
              <w:t>227 (бірінші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тұлғаларға қатысты)</w:t>
            </w:r>
            <w:r w:rsidRPr="00484FF3">
              <w:rPr>
                <w:color w:val="000000" w:themeColor="text1"/>
                <w:spacing w:val="2"/>
              </w:rPr>
              <w:t xml:space="preserve"> және үшінші (төлем жүйелерінің операторларына, төлем жүйелерінің операциялық орталықтарына және көрсетілетін төлем қызметтерін берушілерге қатысты) бөліктерінде), 239 (үшінші және төртінші (қызметін Қазақстан Республикасы Ұлттық Банкінің қолма-қол шетел валютасымен </w:t>
            </w:r>
            <w:r w:rsidRPr="00484FF3">
              <w:rPr>
                <w:color w:val="000000" w:themeColor="text1"/>
                <w:spacing w:val="2"/>
              </w:rPr>
              <w:lastRenderedPageBreak/>
              <w:t>айырбастау операцияларына арналған лицензиясы негізінде тек қана айырбастау пункттері арқылы жүзеге асыратын заңды тұлғаларға қатысты) бөліктерінде), 243, 244, 252, 253, 464, 497 (жинау өз құзыретiне кіретін алғашқы статистикалық деректер бөлiгiнде)-баптарында көзделген әкiмшiлiк құқық бұзушылықтар туралы iстердi қарайды.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ab"/>
              <w:spacing w:before="0" w:beforeAutospacing="0" w:after="0" w:afterAutospacing="0"/>
              <w:jc w:val="both"/>
              <w:textAlignment w:val="baseline"/>
              <w:rPr>
                <w:color w:val="000000" w:themeColor="text1"/>
                <w:spacing w:val="2"/>
              </w:rPr>
            </w:pPr>
            <w:r w:rsidRPr="00484FF3">
              <w:rPr>
                <w:b/>
                <w:bCs/>
                <w:color w:val="000000" w:themeColor="text1"/>
                <w:spacing w:val="2"/>
                <w:bdr w:val="none" w:sz="0" w:space="0" w:color="auto" w:frame="1"/>
              </w:rPr>
              <w:lastRenderedPageBreak/>
              <w:t>724-бап. Қазақстан Республикасының Ұлттық Банкі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1. </w:t>
            </w:r>
            <w:bookmarkStart w:id="111" w:name="_Hlk138151005"/>
            <w:r w:rsidRPr="00484FF3">
              <w:rPr>
                <w:rFonts w:ascii="Times New Roman" w:eastAsia="Calibri" w:hAnsi="Times New Roman"/>
                <w:color w:val="000000" w:themeColor="text1"/>
                <w:sz w:val="24"/>
                <w:szCs w:val="24"/>
                <w:lang w:eastAsia="en-US"/>
              </w:rPr>
              <w:t xml:space="preserve">Қазақстан Республикасының Ұлттық Банкi осы Кодекстiң 206, 210, 210-1, 212, 213 (бесінші </w:t>
            </w:r>
            <w:r w:rsidRPr="00484FF3">
              <w:rPr>
                <w:rFonts w:ascii="Times New Roman" w:eastAsia="Calibri" w:hAnsi="Times New Roman"/>
                <w:color w:val="000000" w:themeColor="text1"/>
                <w:sz w:val="24"/>
                <w:szCs w:val="24"/>
                <w:lang w:val="kk-KZ" w:eastAsia="en-US"/>
              </w:rPr>
              <w:t xml:space="preserve">және он бесінші </w:t>
            </w:r>
            <w:r w:rsidRPr="00484FF3">
              <w:rPr>
                <w:rFonts w:ascii="Times New Roman" w:eastAsia="Calibri" w:hAnsi="Times New Roman"/>
                <w:color w:val="000000" w:themeColor="text1"/>
                <w:sz w:val="24"/>
                <w:szCs w:val="24"/>
                <w:lang w:eastAsia="en-US"/>
              </w:rPr>
              <w:t>бөлі</w:t>
            </w:r>
            <w:r w:rsidRPr="00484FF3">
              <w:rPr>
                <w:rFonts w:ascii="Times New Roman" w:eastAsia="Calibri" w:hAnsi="Times New Roman"/>
                <w:color w:val="000000" w:themeColor="text1"/>
                <w:sz w:val="24"/>
                <w:szCs w:val="24"/>
                <w:lang w:val="kk-KZ" w:eastAsia="en-US"/>
              </w:rPr>
              <w:t>ктерінде</w:t>
            </w:r>
            <w:r w:rsidRPr="00484FF3">
              <w:rPr>
                <w:rFonts w:ascii="Times New Roman" w:eastAsia="Calibri" w:hAnsi="Times New Roman"/>
                <w:color w:val="000000" w:themeColor="text1"/>
                <w:sz w:val="24"/>
                <w:szCs w:val="24"/>
                <w:lang w:eastAsia="en-US"/>
              </w:rPr>
              <w:t xml:space="preserve">), 217, 218, 220 (жетінші және сегізінші (төлем ұйымдарына қатысты) бөліктерінде), </w:t>
            </w:r>
            <w:r w:rsidRPr="00484FF3">
              <w:rPr>
                <w:rFonts w:ascii="Times New Roman" w:eastAsia="Calibri" w:hAnsi="Times New Roman"/>
                <w:b/>
                <w:color w:val="000000" w:themeColor="text1"/>
                <w:sz w:val="24"/>
                <w:szCs w:val="24"/>
                <w:lang w:eastAsia="en-US"/>
              </w:rPr>
              <w:t xml:space="preserve">227 (бірінші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қатысты) </w:t>
            </w:r>
            <w:r w:rsidRPr="00484FF3">
              <w:rPr>
                <w:rFonts w:ascii="Times New Roman" w:eastAsia="Calibri" w:hAnsi="Times New Roman"/>
                <w:color w:val="000000" w:themeColor="text1"/>
                <w:sz w:val="24"/>
                <w:szCs w:val="24"/>
                <w:lang w:eastAsia="en-US"/>
              </w:rPr>
              <w:t>және үшінші (төлем жүйелерінің операторларына, төлем жүйелерінің операциялық орталықтарына және көрсетілетін төлем қызметтерін берушілерге қатысты) бөліктерінде), 239 (үшінші және төртінші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қатысты) бөліктерінде), 243, 244, 252,</w:t>
            </w:r>
            <w:r w:rsidRPr="00484FF3">
              <w:rPr>
                <w:rFonts w:ascii="Times New Roman" w:eastAsia="Calibri" w:hAnsi="Times New Roman"/>
                <w:color w:val="000000" w:themeColor="text1"/>
                <w:sz w:val="24"/>
                <w:szCs w:val="24"/>
                <w:lang w:val="kk-KZ" w:eastAsia="en-US"/>
              </w:rPr>
              <w:t xml:space="preserve"> </w:t>
            </w:r>
            <w:r w:rsidRPr="00484FF3">
              <w:rPr>
                <w:rFonts w:ascii="Times New Roman" w:eastAsia="Calibri" w:hAnsi="Times New Roman"/>
                <w:b/>
                <w:color w:val="000000" w:themeColor="text1"/>
                <w:sz w:val="24"/>
                <w:szCs w:val="24"/>
                <w:lang w:val="kk-KZ" w:eastAsia="en-US"/>
              </w:rPr>
              <w:t>252-1</w:t>
            </w:r>
            <w:r w:rsidRPr="00484FF3">
              <w:rPr>
                <w:rFonts w:ascii="Times New Roman" w:eastAsia="Calibri" w:hAnsi="Times New Roman"/>
                <w:color w:val="000000" w:themeColor="text1"/>
                <w:sz w:val="24"/>
                <w:szCs w:val="24"/>
                <w:lang w:val="kk-KZ" w:eastAsia="en-US"/>
              </w:rPr>
              <w:t>,</w:t>
            </w:r>
            <w:r w:rsidRPr="00484FF3">
              <w:rPr>
                <w:rFonts w:ascii="Times New Roman" w:eastAsia="Calibri" w:hAnsi="Times New Roman"/>
                <w:color w:val="000000" w:themeColor="text1"/>
                <w:sz w:val="24"/>
                <w:szCs w:val="24"/>
                <w:lang w:eastAsia="en-US"/>
              </w:rPr>
              <w:t xml:space="preserve"> 253, 464, 497 (жинау өз құзыретiне кіретін алғашқы статистикалық деректер </w:t>
            </w:r>
            <w:r w:rsidRPr="00484FF3">
              <w:rPr>
                <w:rFonts w:ascii="Times New Roman" w:eastAsia="Calibri" w:hAnsi="Times New Roman"/>
                <w:color w:val="000000" w:themeColor="text1"/>
                <w:sz w:val="24"/>
                <w:szCs w:val="24"/>
                <w:lang w:eastAsia="en-US"/>
              </w:rPr>
              <w:lastRenderedPageBreak/>
              <w:t>бөлiгiнде)-баптарында көзделген әкiмшiлiк құқық бұзушылықтар туралы iстердi қарайды.</w:t>
            </w:r>
            <w:bookmarkEnd w:id="111"/>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lastRenderedPageBreak/>
              <w:t>ӘҚБтК-нің 227-бабына ұсынылатын түзетуі бар хат-хабар мақсатында.</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rPr>
            </w:pPr>
            <w:r w:rsidRPr="00484FF3">
              <w:rPr>
                <w:rFonts w:ascii="Times New Roman" w:hAnsi="Times New Roman"/>
                <w:color w:val="000000" w:themeColor="text1"/>
                <w:sz w:val="24"/>
                <w:szCs w:val="24"/>
              </w:rPr>
              <w:t>724-1-баптың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left="62"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eastAsia="en-US"/>
              </w:rPr>
              <w:t>724-1-бап. Қаржы нарығы мен қаржы ұйымдарын реттеу, бақылау және қадағалау жөніндегі уәкілетті орган</w:t>
            </w:r>
          </w:p>
          <w:p w:rsidR="00F67298" w:rsidRPr="00484FF3" w:rsidRDefault="00F67298" w:rsidP="00F27A71">
            <w:pPr>
              <w:spacing w:after="0" w:line="240" w:lineRule="auto"/>
              <w:ind w:left="62"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1. Қаржы нарығы мен қаржы ұйымдарын реттеу, бақылау және қадағалау жөніндегі уәкілетті орган осы Кодекстiң 91 (бірінші, </w:t>
            </w:r>
            <w:r w:rsidRPr="00484FF3">
              <w:rPr>
                <w:rFonts w:ascii="Times New Roman" w:eastAsia="Calibri" w:hAnsi="Times New Roman"/>
                <w:b/>
                <w:color w:val="000000" w:themeColor="text1"/>
                <w:sz w:val="24"/>
                <w:szCs w:val="24"/>
                <w:lang w:val="kk-KZ" w:eastAsia="en-US"/>
              </w:rPr>
              <w:t>екінші, үшінші,</w:t>
            </w:r>
            <w:r w:rsidRPr="00484FF3">
              <w:rPr>
                <w:rFonts w:ascii="Times New Roman" w:eastAsia="Calibri" w:hAnsi="Times New Roman"/>
                <w:color w:val="000000" w:themeColor="text1"/>
                <w:sz w:val="24"/>
                <w:szCs w:val="24"/>
                <w:lang w:val="kk-KZ" w:eastAsia="en-US"/>
              </w:rPr>
              <w:t xml:space="preserve"> бесінші, тоғызыншы, оныншы, </w:t>
            </w:r>
            <w:r w:rsidRPr="00484FF3">
              <w:rPr>
                <w:rFonts w:ascii="Times New Roman" w:eastAsia="Calibri" w:hAnsi="Times New Roman"/>
                <w:b/>
                <w:color w:val="000000" w:themeColor="text1"/>
                <w:sz w:val="24"/>
                <w:szCs w:val="24"/>
                <w:lang w:val="kk-KZ" w:eastAsia="en-US"/>
              </w:rPr>
              <w:t>он бірінші</w:t>
            </w:r>
            <w:r w:rsidRPr="00484FF3">
              <w:rPr>
                <w:rFonts w:ascii="Times New Roman" w:eastAsia="Calibri" w:hAnsi="Times New Roman"/>
                <w:color w:val="000000" w:themeColor="text1"/>
                <w:sz w:val="24"/>
                <w:szCs w:val="24"/>
                <w:lang w:val="kk-KZ" w:eastAsia="en-US"/>
              </w:rPr>
              <w:t xml:space="preserve"> және он екінші бөліктерінде), 186, 208, </w:t>
            </w:r>
            <w:r w:rsidRPr="00484FF3">
              <w:rPr>
                <w:rFonts w:ascii="Times New Roman" w:eastAsia="Calibri" w:hAnsi="Times New Roman"/>
                <w:b/>
                <w:color w:val="000000" w:themeColor="text1"/>
                <w:sz w:val="24"/>
                <w:szCs w:val="24"/>
                <w:lang w:val="kk-KZ" w:eastAsia="en-US"/>
              </w:rPr>
              <w:t>211 (екінші, үшінші, 3-1, төртінші, бесінші, алтыншы және жетінші бөліктерінде)</w:t>
            </w:r>
            <w:r w:rsidRPr="00484FF3">
              <w:rPr>
                <w:rFonts w:ascii="Times New Roman" w:eastAsia="Calibri" w:hAnsi="Times New Roman"/>
                <w:color w:val="000000" w:themeColor="text1"/>
                <w:sz w:val="24"/>
                <w:szCs w:val="24"/>
                <w:lang w:val="kk-KZ" w:eastAsia="en-US"/>
              </w:rPr>
              <w:t xml:space="preserve">, 211-1, 211-2, 213 (төртінші, алтыншы, жетінші, сегізінші, тоғызыншы, оныншы, он бірінші, он екінші, он үшінші және он төртінші бөліктерінде), 220 (бірінші, екінші, үшінші, төртінші, 4-1, бесінші, жетінші және сегізінші бөліктерінде (банктерге, Қазақстан Республикасы бейрезидент-банктерінің филиалдарына, банк операцияларының жекелеген түрлерін жүзеге асыратын </w:t>
            </w:r>
            <w:r w:rsidRPr="00484FF3">
              <w:rPr>
                <w:rFonts w:ascii="Times New Roman" w:eastAsia="Calibri" w:hAnsi="Times New Roman"/>
                <w:color w:val="000000" w:themeColor="text1"/>
                <w:sz w:val="24"/>
                <w:szCs w:val="24"/>
                <w:lang w:val="kk-KZ" w:eastAsia="en-US"/>
              </w:rPr>
              <w:lastRenderedPageBreak/>
              <w:t xml:space="preserve">ұйымдарға қатысты), 222, 223, 224, 225, 226, 227 (бірінші (банктерге, Қазақстан Республикасының бейрезидент-банктерінің филиалдарына, банктердің ірі қатысушыларына, банк холдингтеріне, банк конгломератының құрамына кіретін ұйымдарға, Қазақстанның Даму Банкіне, банк операцияларының жекелеген түрлерін жүзеге асыратын ұйымдарға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 (бесінші, тоғызыншы, оныншы, он екінші, он алтыншы, он жетінші және он тоғызыншы бөліктерінде), 229, 230 (бірінші, үшінші, төртінші, бесінші және алтыншы бөліктерінде), 231, </w:t>
            </w:r>
            <w:r w:rsidRPr="00484FF3">
              <w:rPr>
                <w:rFonts w:ascii="Times New Roman" w:eastAsia="Calibri" w:hAnsi="Times New Roman"/>
                <w:color w:val="000000" w:themeColor="text1"/>
                <w:sz w:val="24"/>
                <w:szCs w:val="24"/>
                <w:lang w:val="kk-KZ" w:eastAsia="en-US"/>
              </w:rPr>
              <w:lastRenderedPageBreak/>
              <w:t xml:space="preserve">232, 239 (үшінші және төртінші бөліктерінде (қаржы ұйымдарына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Республикасы </w:t>
            </w:r>
            <w:r w:rsidRPr="00484FF3">
              <w:rPr>
                <w:rFonts w:ascii="Times New Roman" w:eastAsia="Calibri" w:hAnsi="Times New Roman"/>
                <w:b/>
                <w:color w:val="000000" w:themeColor="text1"/>
                <w:sz w:val="24"/>
                <w:szCs w:val="24"/>
                <w:lang w:val="kk-KZ" w:eastAsia="en-US"/>
              </w:rPr>
              <w:t>бейрезидент-банктерінің</w:t>
            </w:r>
            <w:r w:rsidRPr="00484FF3">
              <w:rPr>
                <w:rFonts w:ascii="Times New Roman" w:eastAsia="Calibri" w:hAnsi="Times New Roman"/>
                <w:color w:val="000000" w:themeColor="text1"/>
                <w:sz w:val="24"/>
                <w:szCs w:val="24"/>
                <w:lang w:val="kk-KZ" w:eastAsia="en-US"/>
              </w:rPr>
              <w:t xml:space="preserve"> филиалдарына және микроқаржылық қызметті жүзеге асыратын ұйымдарға қатысты), 247 (төртінші және сегізінші бөліктерінде), 255, 256, 257, 259, 260, 261, 262, 264, 265, 286, </w:t>
            </w:r>
            <w:r w:rsidRPr="00484FF3">
              <w:rPr>
                <w:rFonts w:ascii="Times New Roman" w:eastAsia="Calibri" w:hAnsi="Times New Roman"/>
                <w:b/>
                <w:color w:val="000000" w:themeColor="text1"/>
                <w:sz w:val="24"/>
                <w:szCs w:val="24"/>
                <w:lang w:val="kk-KZ" w:eastAsia="en-US"/>
              </w:rPr>
              <w:t>464 (бірінші бөлігінде)-</w:t>
            </w:r>
            <w:r w:rsidRPr="00484FF3">
              <w:rPr>
                <w:rFonts w:ascii="Times New Roman" w:eastAsia="Calibri" w:hAnsi="Times New Roman"/>
                <w:color w:val="000000" w:themeColor="text1"/>
                <w:sz w:val="24"/>
                <w:szCs w:val="24"/>
                <w:lang w:val="kk-KZ" w:eastAsia="en-US"/>
              </w:rPr>
              <w:t>баптарында көзделген әкiмшiлiк құқық бұзушылық туралы iстердi қарайды.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left="62"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724-1-бап. Қаржы нарығы мен қаржы ұйымдарын реттеу, бақылау және қадағалау жөніндегі уәкілетті орган</w:t>
            </w:r>
          </w:p>
          <w:p w:rsidR="00F67298" w:rsidRPr="00484FF3" w:rsidRDefault="00F67298" w:rsidP="00563E58">
            <w:pPr>
              <w:spacing w:after="0" w:line="240" w:lineRule="auto"/>
              <w:ind w:firstLine="709"/>
              <w:jc w:val="both"/>
              <w:rPr>
                <w:rFonts w:ascii="Times New Roman" w:hAnsi="Times New Roman"/>
                <w:b/>
                <w:bCs/>
                <w:color w:val="000000" w:themeColor="text1"/>
                <w:sz w:val="24"/>
                <w:szCs w:val="24"/>
                <w:lang w:val="kk-KZ"/>
              </w:rPr>
            </w:pPr>
            <w:r w:rsidRPr="00484FF3">
              <w:rPr>
                <w:rFonts w:ascii="Times New Roman" w:eastAsia="Calibri" w:hAnsi="Times New Roman"/>
                <w:color w:val="000000" w:themeColor="text1"/>
                <w:sz w:val="24"/>
                <w:szCs w:val="24"/>
                <w:lang w:val="kk-KZ" w:eastAsia="en-US"/>
              </w:rPr>
              <w:t xml:space="preserve">1. </w:t>
            </w:r>
            <w:bookmarkStart w:id="112" w:name="_Hlk138151739"/>
            <w:r w:rsidRPr="00484FF3">
              <w:rPr>
                <w:rFonts w:ascii="Times New Roman" w:eastAsia="Calibri" w:hAnsi="Times New Roman"/>
                <w:color w:val="000000" w:themeColor="text1"/>
                <w:sz w:val="24"/>
                <w:szCs w:val="24"/>
                <w:lang w:val="kk-KZ" w:eastAsia="en-US"/>
              </w:rPr>
              <w:t xml:space="preserve">Қаржы нарығы мен қаржы ұйымдарын реттеу, бақылау және қадағалау жөніндегі уәкілетті орган осы Кодекстiң 91 (бірінші, бесінші, тоғызыншы, оныншы, он бірінші, </w:t>
            </w:r>
            <w:r w:rsidRPr="00484FF3">
              <w:rPr>
                <w:rFonts w:ascii="Times New Roman" w:eastAsia="Calibri" w:hAnsi="Times New Roman"/>
                <w:b/>
                <w:color w:val="000000" w:themeColor="text1"/>
                <w:sz w:val="24"/>
                <w:szCs w:val="24"/>
                <w:lang w:val="kk-KZ" w:eastAsia="en-US"/>
              </w:rPr>
              <w:t>11-1,</w:t>
            </w:r>
            <w:r w:rsidRPr="00484FF3">
              <w:rPr>
                <w:rFonts w:ascii="Times New Roman" w:eastAsia="Calibri" w:hAnsi="Times New Roman"/>
                <w:color w:val="000000" w:themeColor="text1"/>
                <w:sz w:val="24"/>
                <w:szCs w:val="24"/>
                <w:lang w:val="kk-KZ" w:eastAsia="en-US"/>
              </w:rPr>
              <w:t xml:space="preserve"> және он екінші бөліктерінде), </w:t>
            </w:r>
            <w:r w:rsidRPr="00484FF3">
              <w:rPr>
                <w:rFonts w:ascii="Times New Roman" w:eastAsia="Calibri" w:hAnsi="Times New Roman"/>
                <w:b/>
                <w:color w:val="000000" w:themeColor="text1"/>
                <w:sz w:val="24"/>
                <w:szCs w:val="24"/>
                <w:lang w:val="kk-KZ" w:eastAsia="en-US"/>
              </w:rPr>
              <w:t>185 (бұл бұзушылықтарды банктер, Қазақстан Республикасының резидент емес банктердің филиалдары, банк операцияларының жекелеген түрлерін жүзеге асыратын ұйымдар, микроқаржы қызметін жүзеге асыратын ұйымдар, коллекторлық агенттіктер жасаған кезде),</w:t>
            </w:r>
            <w:r w:rsidRPr="00484FF3">
              <w:rPr>
                <w:rFonts w:ascii="Times New Roman" w:eastAsia="Calibri" w:hAnsi="Times New Roman"/>
                <w:color w:val="000000" w:themeColor="text1"/>
                <w:sz w:val="24"/>
                <w:szCs w:val="24"/>
                <w:lang w:val="kk-KZ" w:eastAsia="en-US"/>
              </w:rPr>
              <w:t xml:space="preserve"> 186, 208, </w:t>
            </w:r>
            <w:r w:rsidRPr="00484FF3">
              <w:rPr>
                <w:rFonts w:ascii="Times New Roman" w:eastAsia="Calibri" w:hAnsi="Times New Roman"/>
                <w:b/>
                <w:color w:val="000000" w:themeColor="text1"/>
                <w:sz w:val="24"/>
                <w:szCs w:val="24"/>
                <w:lang w:val="kk-KZ" w:eastAsia="en-US"/>
              </w:rPr>
              <w:t>211,</w:t>
            </w:r>
            <w:r w:rsidRPr="00484FF3">
              <w:rPr>
                <w:rFonts w:ascii="Times New Roman" w:eastAsia="Calibri" w:hAnsi="Times New Roman"/>
                <w:color w:val="000000" w:themeColor="text1"/>
                <w:sz w:val="24"/>
                <w:szCs w:val="24"/>
                <w:lang w:val="kk-KZ" w:eastAsia="en-US"/>
              </w:rPr>
              <w:t xml:space="preserve"> 211-1, 211-2, 213 (төртінші, алтыншы, жетінші, сегізінші, тоғызыншы, оныншы, он бірінші, он екінші, он үшінші және он төртінші бөліктерінде), </w:t>
            </w:r>
            <w:r w:rsidRPr="00484FF3">
              <w:rPr>
                <w:rFonts w:ascii="Times New Roman" w:eastAsia="Calibri" w:hAnsi="Times New Roman"/>
                <w:b/>
                <w:color w:val="000000" w:themeColor="text1"/>
                <w:sz w:val="24"/>
                <w:szCs w:val="24"/>
                <w:lang w:val="kk-KZ" w:eastAsia="en-US"/>
              </w:rPr>
              <w:t>215-1</w:t>
            </w:r>
            <w:r w:rsidRPr="00484FF3">
              <w:rPr>
                <w:rFonts w:ascii="Times New Roman" w:eastAsia="Calibri" w:hAnsi="Times New Roman"/>
                <w:color w:val="000000" w:themeColor="text1"/>
                <w:sz w:val="24"/>
                <w:szCs w:val="24"/>
                <w:lang w:val="kk-KZ" w:eastAsia="en-US"/>
              </w:rPr>
              <w:t xml:space="preserve">, 220 (бірінші, екінші, үшінші, төртінші, 4-1, бесінші, жетінші және сегізінші бөліктерінде (банктерге, Қазақстан Республикасы </w:t>
            </w:r>
            <w:r w:rsidRPr="00484FF3">
              <w:rPr>
                <w:rFonts w:ascii="Times New Roman" w:eastAsia="Calibri" w:hAnsi="Times New Roman"/>
                <w:color w:val="000000" w:themeColor="text1"/>
                <w:sz w:val="24"/>
                <w:szCs w:val="24"/>
                <w:lang w:val="kk-KZ" w:eastAsia="en-US"/>
              </w:rPr>
              <w:t xml:space="preserve">бейрезидент-банктерінің филиалдарына, банк операцияларының жекелеген түрлерін жүзеге асыратын ұйымдарға қатысты), 222, 223, 224, 225, 226, 227 (бірінші (банктерге, Қазақстан Республикасының бейрезидент-банктерінің филиалдарына, банктердің ірі қатысушыларына, банк холдингтеріне, банк конгломератының құрамына кіретін ұйымдарға, Қазақстанның Даму Банкіне, банк операцияларының жекелеген түрлерін жүзеге асыратын ұйымдарға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 (бесінші, тоғызыншы, оныншы, он екінші, он алтыншы, он жетінші және он тоғызыншы бөліктерінде), 229, 230 (бірінші, үшінші, төртінші, бесінші және алтыншы бөліктерінде), 231, 232, 239 (үшінші және төртінші бөліктерінде (қаржы ұйымдарына (қызметін Қазақстан Республикасы Ұлттық Банкінің қолма-қол шетел валютасымен </w:t>
            </w:r>
            <w:r w:rsidRPr="00484FF3">
              <w:rPr>
                <w:rFonts w:ascii="Times New Roman" w:eastAsia="Calibri" w:hAnsi="Times New Roman"/>
                <w:color w:val="000000" w:themeColor="text1"/>
                <w:sz w:val="24"/>
                <w:szCs w:val="24"/>
                <w:lang w:val="kk-KZ" w:eastAsia="en-US"/>
              </w:rPr>
              <w:lastRenderedPageBreak/>
              <w:t xml:space="preserve">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Республикасы </w:t>
            </w:r>
            <w:r w:rsidR="00563E58" w:rsidRPr="00484FF3">
              <w:rPr>
                <w:rFonts w:ascii="Times New Roman" w:eastAsia="Calibri" w:hAnsi="Times New Roman"/>
                <w:b/>
                <w:color w:val="000000" w:themeColor="text1"/>
                <w:sz w:val="24"/>
                <w:szCs w:val="24"/>
                <w:lang w:val="kk-KZ" w:eastAsia="en-US"/>
              </w:rPr>
              <w:t>бейрезидент-</w:t>
            </w:r>
            <w:r w:rsidRPr="00484FF3">
              <w:rPr>
                <w:rFonts w:ascii="Times New Roman" w:eastAsia="Calibri" w:hAnsi="Times New Roman"/>
                <w:color w:val="000000" w:themeColor="text1"/>
                <w:sz w:val="24"/>
                <w:szCs w:val="24"/>
                <w:lang w:val="kk-KZ" w:eastAsia="en-US"/>
              </w:rPr>
              <w:t xml:space="preserve"> банктерінің филиалдарына және микроқаржылық қызметті жүзеге асыратын ұйымдарға қатысты), 247 (төртінші және сегізінші бөліктерінде), 255, 256, 257, 259, 260, 261, 262, 264, 265, 286, </w:t>
            </w:r>
            <w:r w:rsidRPr="00484FF3">
              <w:rPr>
                <w:rFonts w:ascii="Times New Roman" w:eastAsia="Calibri" w:hAnsi="Times New Roman"/>
                <w:b/>
                <w:color w:val="000000" w:themeColor="text1"/>
                <w:sz w:val="24"/>
                <w:szCs w:val="24"/>
                <w:lang w:val="kk-KZ" w:eastAsia="en-US"/>
              </w:rPr>
              <w:t>464</w:t>
            </w:r>
            <w:r w:rsidRPr="00484FF3">
              <w:rPr>
                <w:rFonts w:ascii="Times New Roman" w:eastAsia="Calibri" w:hAnsi="Times New Roman"/>
                <w:color w:val="000000" w:themeColor="text1"/>
                <w:sz w:val="24"/>
                <w:szCs w:val="24"/>
                <w:lang w:val="kk-KZ" w:eastAsia="en-US"/>
              </w:rPr>
              <w:t xml:space="preserve"> – баптарында көзделген әкiмшiлiк құқық бұзушылық туралы iстердi қарайды.</w:t>
            </w:r>
            <w:bookmarkEnd w:id="112"/>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185-бап бойынша</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Қаржы нарығы мен қаржы ұйымдарын мемлекеттік реттеу және бақылау туралы Заңға сәйкес Агенттік Агенттіктің қадағалауындағы субъектілерінің (Екінші деңгейдегі банктердің, банк операцияларының жекелеген түрлерін жүзеге асыратын ұйымдардың, микроқаржы қызметін жүзеге асыратын ұйымдардың, коллекторлық агенттіктердің) қаржы заңнамасының талаптарын сақтауын бақылауды және қадағалауды жүзеге асырады.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Қазақстан Республикасындағы кредиттік бюролар және кредиттік тарихты қалыптастыру туралы Заңның 20-бабына сәйкес жоғарыда аталған агенттіктің қадағалауындағы субъектілер кредиттік есептерді алушылар болып табылады.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Қаржы заңнамасына сәйкес, осы субъектілер кәсіптік қызметті жүзеге асыру шеңберінде кредиттік бюроның кредиттік тарихының деректер </w:t>
            </w:r>
            <w:r w:rsidRPr="00484FF3">
              <w:rPr>
                <w:rFonts w:ascii="Times New Roman" w:eastAsia="Calibri" w:hAnsi="Times New Roman"/>
                <w:color w:val="000000" w:themeColor="text1"/>
                <w:sz w:val="24"/>
                <w:szCs w:val="24"/>
                <w:lang w:val="kk-KZ" w:eastAsia="en-US"/>
              </w:rPr>
              <w:t>базасынан алынған кредиттік есептердің немесе ақпараттың мәліметтерін олардың иесінің келісімінсіз сақтауға міндетті.</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Баяндалғанды ескере отырып, ӘҚБтК-нің 185-бабын қарауды құзыретіне жатқызу қажет деп санаймыз.</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ӘҚБтК-нің 211, 464-баптары бойынша</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ӘҚБтК-нің 211-бабының бірінші бөлігінде микроқаржы қызметін жүзеге асыратын ұйымдарға қатысты жауапкершілік көзделеді.</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ӘҚБтК-нің 464-бабының екінші бөлігінде лицензиаттарға қатысты жауапкершілік көзделеді.</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Аталған субъектілер Агенттіктің қадағалауындағы субъектілер болып табылады.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Осыған байланысты Агенттіктің құзыретінде ӘҚБтК-нің 211-бабының бірінші бөлігінде, 464-бабының екінші бөлігінде көзделген құқық бұзушылықтарды қарауды көздеу қажет.</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Сонымен қатар, "Қазақстан Республикасының Әкімшілік құқық бұзушылық туралы Кодексіне өзгерістер мен толықтырулар енгізу туралы" Қазақстан Республикасының 30.12.2019 жылғы Заңына сәйкес ӘҚБтК-нің 185-бабын, ӘҚБтК-нің 211-бабының бірінші бөлігін, 464-бабының екінші бөлігін қарау бойынша өкілеттіктер соттардан мемлекеттік </w:t>
            </w:r>
            <w:r w:rsidRPr="00484FF3">
              <w:rPr>
                <w:rFonts w:ascii="Times New Roman" w:eastAsia="Calibri" w:hAnsi="Times New Roman"/>
                <w:color w:val="000000" w:themeColor="text1"/>
                <w:sz w:val="24"/>
                <w:szCs w:val="24"/>
                <w:lang w:val="kk-KZ" w:eastAsia="en-US"/>
              </w:rPr>
              <w:lastRenderedPageBreak/>
              <w:t>органдарға жіберілгенін атап өтеміз.</w:t>
            </w:r>
          </w:p>
          <w:p w:rsidR="00F67298" w:rsidRPr="00484FF3" w:rsidRDefault="00F67298" w:rsidP="009609E8">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eastAsia="Calibri" w:hAnsi="Times New Roman"/>
                <w:color w:val="000000" w:themeColor="text1"/>
                <w:sz w:val="24"/>
                <w:szCs w:val="24"/>
                <w:lang w:val="kk-KZ" w:eastAsia="en-US"/>
              </w:rPr>
              <w:t>ӘҚБтК-нің ерекше бөліміне ұсыныстар</w:t>
            </w:r>
            <w:r w:rsidR="009609E8" w:rsidRPr="00484FF3">
              <w:rPr>
                <w:rFonts w:ascii="Times New Roman" w:eastAsia="Calibri" w:hAnsi="Times New Roman"/>
                <w:color w:val="000000" w:themeColor="text1"/>
                <w:sz w:val="24"/>
                <w:szCs w:val="24"/>
                <w:lang w:val="kk-KZ" w:eastAsia="en-US"/>
              </w:rPr>
              <w:t>ы</w:t>
            </w:r>
            <w:r w:rsidRPr="00484FF3">
              <w:rPr>
                <w:rFonts w:ascii="Times New Roman" w:eastAsia="Calibri" w:hAnsi="Times New Roman"/>
                <w:color w:val="000000" w:themeColor="text1"/>
                <w:sz w:val="24"/>
                <w:szCs w:val="24"/>
                <w:lang w:val="kk-KZ" w:eastAsia="en-US"/>
              </w:rPr>
              <w:t>мен сәйкес кел</w:t>
            </w:r>
            <w:r w:rsidR="009609E8" w:rsidRPr="00484FF3">
              <w:rPr>
                <w:rFonts w:ascii="Times New Roman" w:eastAsia="Calibri" w:hAnsi="Times New Roman"/>
                <w:color w:val="000000" w:themeColor="text1"/>
                <w:sz w:val="24"/>
                <w:szCs w:val="24"/>
                <w:lang w:val="kk-KZ" w:eastAsia="en-US"/>
              </w:rPr>
              <w:t>тіру.</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Pr>
          <w:p w:rsidR="00F67298" w:rsidRPr="00484FF3" w:rsidRDefault="00F67298" w:rsidP="00F27A71">
            <w:pPr>
              <w:spacing w:after="0" w:line="240" w:lineRule="auto"/>
              <w:ind w:hanging="108"/>
              <w:jc w:val="center"/>
              <w:rPr>
                <w:rFonts w:ascii="Times New Roman" w:hAnsi="Times New Roman"/>
                <w:color w:val="000000" w:themeColor="text1"/>
                <w:sz w:val="24"/>
                <w:szCs w:val="24"/>
              </w:rPr>
            </w:pPr>
            <w:r w:rsidRPr="00484FF3">
              <w:rPr>
                <w:rStyle w:val="s1"/>
                <w:color w:val="000000" w:themeColor="text1"/>
                <w:sz w:val="24"/>
                <w:szCs w:val="24"/>
              </w:rPr>
              <w:t>726</w:t>
            </w:r>
            <w:r w:rsidRPr="00484FF3">
              <w:rPr>
                <w:rStyle w:val="s1"/>
                <w:color w:val="000000" w:themeColor="text1"/>
                <w:sz w:val="24"/>
                <w:szCs w:val="24"/>
                <w:lang w:val="kk-KZ"/>
              </w:rPr>
              <w:t>-бап</w:t>
            </w:r>
          </w:p>
        </w:tc>
        <w:tc>
          <w:tcPr>
            <w:tcW w:w="3997" w:type="dxa"/>
          </w:tcPr>
          <w:p w:rsidR="00F67298" w:rsidRPr="00484FF3" w:rsidRDefault="00F67298" w:rsidP="00F27A71">
            <w:pPr>
              <w:pStyle w:val="ab"/>
              <w:spacing w:before="0" w:beforeAutospacing="0" w:after="0" w:afterAutospacing="0"/>
              <w:ind w:firstLine="227"/>
              <w:jc w:val="both"/>
              <w:rPr>
                <w:color w:val="000000" w:themeColor="text1"/>
                <w:lang w:val="kk-KZ"/>
              </w:rPr>
            </w:pPr>
            <w:r w:rsidRPr="00484FF3">
              <w:rPr>
                <w:b/>
                <w:bCs/>
                <w:color w:val="000000" w:themeColor="text1"/>
                <w:lang w:val="kk-KZ"/>
              </w:rPr>
              <w:t>726-бап. Қазақстан Республикасының ұлттық қауiпсiздiк органдары</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w:t>
            </w:r>
          </w:p>
          <w:p w:rsidR="00F67298" w:rsidRPr="00484FF3" w:rsidRDefault="00F67298" w:rsidP="00F27A71">
            <w:pPr>
              <w:pStyle w:val="a4"/>
              <w:numPr>
                <w:ilvl w:val="0"/>
                <w:numId w:val="3"/>
              </w:numPr>
              <w:spacing w:after="0" w:line="240" w:lineRule="auto"/>
              <w:ind w:left="59" w:firstLine="0"/>
              <w:jc w:val="both"/>
              <w:rPr>
                <w:rFonts w:ascii="Times New Roman" w:hAnsi="Times New Roman" w:cs="Times New Roman"/>
                <w:color w:val="000000" w:themeColor="text1"/>
                <w:sz w:val="24"/>
                <w:szCs w:val="24"/>
                <w:lang w:val="kk-KZ"/>
              </w:rPr>
            </w:pPr>
            <w:r w:rsidRPr="00484FF3">
              <w:rPr>
                <w:rFonts w:ascii="Times New Roman" w:hAnsi="Times New Roman" w:cs="Times New Roman"/>
                <w:color w:val="000000" w:themeColor="text1"/>
                <w:sz w:val="24"/>
                <w:szCs w:val="24"/>
                <w:lang w:val="kk-KZ"/>
              </w:rPr>
              <w:t xml:space="preserve">Осы Кодекстiң 192, 464, 504, 518, 519-баптары бойынша әкiмшiлiк құқық бұзушылықтар туралы iстердi қарауға және белгiленген әкiмшiлiк жазаларды қолдануға департамент бастығы мен оның орынбасарлары, </w:t>
            </w:r>
            <w:r w:rsidRPr="00484FF3">
              <w:rPr>
                <w:rFonts w:ascii="Times New Roman" w:hAnsi="Times New Roman" w:cs="Times New Roman"/>
                <w:color w:val="000000" w:themeColor="text1"/>
                <w:sz w:val="24"/>
                <w:szCs w:val="24"/>
                <w:lang w:val="kk-KZ"/>
              </w:rPr>
              <w:lastRenderedPageBreak/>
              <w:t>аумақтық органдарының басшылары мен олардың орынбасарлары құқылы.</w:t>
            </w:r>
          </w:p>
          <w:p w:rsidR="00F67298" w:rsidRPr="00484FF3" w:rsidRDefault="00F67298" w:rsidP="00F27A71">
            <w:pPr>
              <w:pStyle w:val="a4"/>
              <w:spacing w:after="0" w:line="240" w:lineRule="auto"/>
              <w:ind w:left="990"/>
              <w:jc w:val="both"/>
              <w:rPr>
                <w:rFonts w:ascii="Times New Roman" w:hAnsi="Times New Roman" w:cs="Times New Roman"/>
                <w:color w:val="000000" w:themeColor="text1"/>
                <w:sz w:val="24"/>
                <w:szCs w:val="24"/>
                <w:lang w:val="kk-KZ"/>
              </w:rPr>
            </w:pPr>
            <w:r w:rsidRPr="00484FF3">
              <w:rPr>
                <w:rFonts w:ascii="Times New Roman" w:hAnsi="Times New Roman" w:cs="Times New Roman"/>
                <w:color w:val="000000" w:themeColor="text1"/>
                <w:sz w:val="24"/>
                <w:szCs w:val="24"/>
                <w:lang w:val="kk-KZ"/>
              </w:rPr>
              <w:t>...</w:t>
            </w:r>
          </w:p>
          <w:p w:rsidR="003A510A" w:rsidRPr="00484FF3" w:rsidRDefault="003A510A" w:rsidP="00F27A71">
            <w:pPr>
              <w:pStyle w:val="a4"/>
              <w:spacing w:after="0" w:line="240" w:lineRule="auto"/>
              <w:ind w:left="990"/>
              <w:jc w:val="both"/>
              <w:rPr>
                <w:rFonts w:ascii="Times New Roman" w:hAnsi="Times New Roman" w:cs="Times New Roman"/>
                <w:color w:val="000000" w:themeColor="text1"/>
                <w:sz w:val="24"/>
                <w:szCs w:val="24"/>
                <w:lang w:val="kk-KZ"/>
              </w:rPr>
            </w:pPr>
          </w:p>
          <w:p w:rsidR="003A510A" w:rsidRPr="00484FF3" w:rsidRDefault="003A510A" w:rsidP="00F27A71">
            <w:pPr>
              <w:pStyle w:val="a4"/>
              <w:spacing w:after="0" w:line="240" w:lineRule="auto"/>
              <w:ind w:left="990"/>
              <w:jc w:val="both"/>
              <w:rPr>
                <w:rFonts w:ascii="Times New Roman" w:hAnsi="Times New Roman" w:cs="Times New Roman"/>
                <w:color w:val="000000" w:themeColor="text1"/>
                <w:sz w:val="24"/>
                <w:szCs w:val="24"/>
                <w:lang w:val="kk-KZ"/>
              </w:rPr>
            </w:pPr>
          </w:p>
          <w:p w:rsidR="00D25271" w:rsidRPr="00484FF3" w:rsidRDefault="00D25271" w:rsidP="00F27A71">
            <w:pPr>
              <w:pStyle w:val="a4"/>
              <w:spacing w:after="0" w:line="240" w:lineRule="auto"/>
              <w:ind w:left="990"/>
              <w:jc w:val="both"/>
              <w:rPr>
                <w:rFonts w:ascii="Times New Roman" w:hAnsi="Times New Roman" w:cs="Times New Roman"/>
                <w:color w:val="000000" w:themeColor="text1"/>
                <w:sz w:val="24"/>
                <w:szCs w:val="24"/>
                <w:lang w:val="kk-KZ"/>
              </w:rPr>
            </w:pP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4. Ұлттық қауiпсiздiк комитетi Шекара қызметінің атынан әкiмшiлiк құқық бұзушылық туралы iстердi қарауға және әкiмшiлiк жазалар қолдануға:</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1) Қазақстан Республикасы Ұлттық қауiпсiздiк комитетi Шекара қызметiнiң басшысы мен оның орынбасарлары, </w:t>
            </w:r>
            <w:r w:rsidRPr="00484FF3">
              <w:rPr>
                <w:rFonts w:ascii="Times New Roman" w:hAnsi="Times New Roman"/>
                <w:b/>
                <w:color w:val="000000" w:themeColor="text1"/>
                <w:sz w:val="24"/>
                <w:szCs w:val="24"/>
                <w:lang w:val="kk-KZ"/>
              </w:rPr>
              <w:t>арнаулы бiрлестiктердiң басшылары</w:t>
            </w:r>
            <w:r w:rsidRPr="00484FF3">
              <w:rPr>
                <w:rFonts w:ascii="Times New Roman" w:hAnsi="Times New Roman"/>
                <w:color w:val="000000" w:themeColor="text1"/>
                <w:sz w:val="24"/>
                <w:szCs w:val="24"/>
                <w:lang w:val="kk-KZ"/>
              </w:rPr>
              <w:t xml:space="preserve"> мен олардың орынбасарлары – ескерту жасауға не жеке тұлғаларға және лауазымды адамдарға айлық есептiк көрсеткiштің жетпіске дейінгі, жеке кәсіпкерлік субъектілеріне – </w:t>
            </w:r>
            <w:r w:rsidRPr="00484FF3">
              <w:rPr>
                <w:rFonts w:ascii="Times New Roman" w:hAnsi="Times New Roman"/>
                <w:b/>
                <w:color w:val="000000" w:themeColor="text1"/>
                <w:sz w:val="24"/>
                <w:szCs w:val="24"/>
                <w:lang w:val="kk-KZ"/>
              </w:rPr>
              <w:t>екі мыңға</w:t>
            </w:r>
            <w:r w:rsidRPr="00484FF3">
              <w:rPr>
                <w:rFonts w:ascii="Times New Roman" w:hAnsi="Times New Roman"/>
                <w:color w:val="000000" w:themeColor="text1"/>
                <w:sz w:val="24"/>
                <w:szCs w:val="24"/>
                <w:lang w:val="kk-KZ"/>
              </w:rPr>
              <w:t xml:space="preserve"> дейінгі мөлшерінде айыппұл салуға;</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2) шекара </w:t>
            </w:r>
            <w:r w:rsidRPr="00484FF3">
              <w:rPr>
                <w:rFonts w:ascii="Times New Roman" w:hAnsi="Times New Roman"/>
                <w:b/>
                <w:color w:val="000000" w:themeColor="text1"/>
                <w:sz w:val="24"/>
                <w:szCs w:val="24"/>
                <w:lang w:val="kk-KZ"/>
              </w:rPr>
              <w:t>отрядтарының</w:t>
            </w:r>
            <w:r w:rsidRPr="00484FF3">
              <w:rPr>
                <w:rFonts w:ascii="Times New Roman" w:hAnsi="Times New Roman"/>
                <w:color w:val="000000" w:themeColor="text1"/>
                <w:sz w:val="24"/>
                <w:szCs w:val="24"/>
                <w:lang w:val="kk-KZ"/>
              </w:rPr>
              <w:t xml:space="preserve"> бастықтары, </w:t>
            </w:r>
            <w:r w:rsidRPr="00484FF3">
              <w:rPr>
                <w:rFonts w:ascii="Times New Roman" w:hAnsi="Times New Roman"/>
                <w:b/>
                <w:color w:val="000000" w:themeColor="text1"/>
                <w:sz w:val="24"/>
                <w:szCs w:val="24"/>
                <w:lang w:val="kk-KZ"/>
              </w:rPr>
              <w:t xml:space="preserve">шекаралық бақылау әскери бөлімшелерінің, теңіз әскери бөлімшелерінің командирлерi, жекелеген шекара комендатураларының коменданттары </w:t>
            </w:r>
            <w:r w:rsidRPr="00484FF3">
              <w:rPr>
                <w:rFonts w:ascii="Times New Roman" w:hAnsi="Times New Roman"/>
                <w:color w:val="000000" w:themeColor="text1"/>
                <w:sz w:val="24"/>
                <w:szCs w:val="24"/>
                <w:lang w:val="kk-KZ"/>
              </w:rPr>
              <w:t xml:space="preserve">мен олардың орынбасарлары – ескерту жасауға немесе жеке тұлғаларға және лауазымды адамдарға айлық есептiк көрсеткiштің жетпіске дейінгі, жеке кәсіпкерлік субъектілеріне – екі </w:t>
            </w:r>
            <w:r w:rsidRPr="00484FF3">
              <w:rPr>
                <w:rFonts w:ascii="Times New Roman" w:hAnsi="Times New Roman"/>
                <w:color w:val="000000" w:themeColor="text1"/>
                <w:sz w:val="24"/>
                <w:szCs w:val="24"/>
                <w:lang w:val="kk-KZ"/>
              </w:rPr>
              <w:lastRenderedPageBreak/>
              <w:t>жүзге дейінгі мөлшерінде айыппұл салуға;</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3) </w:t>
            </w:r>
            <w:r w:rsidRPr="00484FF3">
              <w:rPr>
                <w:rFonts w:ascii="Times New Roman" w:hAnsi="Times New Roman"/>
                <w:b/>
                <w:color w:val="000000" w:themeColor="text1"/>
                <w:sz w:val="24"/>
                <w:szCs w:val="24"/>
                <w:lang w:val="kk-KZ"/>
              </w:rPr>
              <w:t>шекара комендатураларының коменданттары және шекаралық бақылау бөлімдерінің бастықтары</w:t>
            </w:r>
            <w:r w:rsidRPr="00484FF3">
              <w:rPr>
                <w:rFonts w:ascii="Times New Roman" w:hAnsi="Times New Roman"/>
                <w:color w:val="000000" w:themeColor="text1"/>
                <w:sz w:val="24"/>
                <w:szCs w:val="24"/>
                <w:lang w:val="kk-KZ"/>
              </w:rPr>
              <w:t xml:space="preserve"> мен олардың орынбасарлары – ескерту жасауға немесе жеке тұлғаларға айлық есептiк көрсеткiштің </w:t>
            </w:r>
            <w:r w:rsidRPr="00484FF3">
              <w:rPr>
                <w:rFonts w:ascii="Times New Roman" w:hAnsi="Times New Roman"/>
                <w:b/>
                <w:color w:val="000000" w:themeColor="text1"/>
                <w:sz w:val="24"/>
                <w:szCs w:val="24"/>
                <w:lang w:val="kk-KZ"/>
              </w:rPr>
              <w:t>жиырмаға дейінгі</w:t>
            </w:r>
            <w:r w:rsidRPr="00484FF3">
              <w:rPr>
                <w:rFonts w:ascii="Times New Roman" w:hAnsi="Times New Roman"/>
                <w:color w:val="000000" w:themeColor="text1"/>
                <w:sz w:val="24"/>
                <w:szCs w:val="24"/>
                <w:lang w:val="kk-KZ"/>
              </w:rPr>
              <w:t>, лауазымды адамдарға – жиырма беске дейінгі мөлшерінде айыппұл салуға;</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4) </w:t>
            </w:r>
            <w:r w:rsidRPr="00484FF3">
              <w:rPr>
                <w:rFonts w:ascii="Times New Roman" w:hAnsi="Times New Roman"/>
                <w:b/>
                <w:color w:val="000000" w:themeColor="text1"/>
                <w:sz w:val="24"/>
                <w:szCs w:val="24"/>
                <w:lang w:val="kk-KZ"/>
              </w:rPr>
              <w:t>шекаралық бақылау шекаралық заставаларының (бекеттерінің), бөлімшелерінің</w:t>
            </w:r>
            <w:r w:rsidRPr="00484FF3">
              <w:rPr>
                <w:rFonts w:ascii="Times New Roman" w:hAnsi="Times New Roman"/>
                <w:color w:val="000000" w:themeColor="text1"/>
                <w:sz w:val="24"/>
                <w:szCs w:val="24"/>
                <w:lang w:val="kk-KZ"/>
              </w:rPr>
              <w:t xml:space="preserve"> бастықтары мен олардың орынбасарлары – жеке тұлғаларға ескерту жасауға немесе айлық есептiк көрсеткiштің </w:t>
            </w:r>
            <w:r w:rsidRPr="00484FF3">
              <w:rPr>
                <w:rFonts w:ascii="Times New Roman" w:hAnsi="Times New Roman"/>
                <w:b/>
                <w:color w:val="000000" w:themeColor="text1"/>
                <w:sz w:val="24"/>
                <w:szCs w:val="24"/>
                <w:lang w:val="kk-KZ"/>
              </w:rPr>
              <w:t>онға дейінгі</w:t>
            </w:r>
            <w:r w:rsidRPr="00484FF3">
              <w:rPr>
                <w:rFonts w:ascii="Times New Roman" w:hAnsi="Times New Roman"/>
                <w:color w:val="000000" w:themeColor="text1"/>
                <w:sz w:val="24"/>
                <w:szCs w:val="24"/>
                <w:lang w:val="kk-KZ"/>
              </w:rPr>
              <w:t xml:space="preserve"> мөлшерінде айыппұл салуға; </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5) шекаралық бақылау бөлімдері (бөлімшелері) </w:t>
            </w:r>
            <w:r w:rsidRPr="00484FF3">
              <w:rPr>
                <w:rFonts w:ascii="Times New Roman" w:hAnsi="Times New Roman"/>
                <w:b/>
                <w:color w:val="000000" w:themeColor="text1"/>
                <w:sz w:val="24"/>
                <w:szCs w:val="24"/>
                <w:lang w:val="kk-KZ"/>
              </w:rPr>
              <w:t xml:space="preserve">ауысымдарының (топтарының) </w:t>
            </w:r>
            <w:r w:rsidRPr="00484FF3">
              <w:rPr>
                <w:rFonts w:ascii="Times New Roman" w:hAnsi="Times New Roman"/>
                <w:color w:val="000000" w:themeColor="text1"/>
                <w:sz w:val="24"/>
                <w:szCs w:val="24"/>
                <w:lang w:val="kk-KZ"/>
              </w:rPr>
              <w:t xml:space="preserve">бастықтары – жеке тұлғаларға ескерту жасауға немесе айлық есептiк көрсеткiштің </w:t>
            </w:r>
            <w:r w:rsidRPr="00484FF3">
              <w:rPr>
                <w:rFonts w:ascii="Times New Roman" w:hAnsi="Times New Roman"/>
                <w:b/>
                <w:color w:val="000000" w:themeColor="text1"/>
                <w:sz w:val="24"/>
                <w:szCs w:val="24"/>
                <w:lang w:val="kk-KZ"/>
              </w:rPr>
              <w:t>беске</w:t>
            </w:r>
            <w:r w:rsidRPr="00484FF3">
              <w:rPr>
                <w:rFonts w:ascii="Times New Roman" w:hAnsi="Times New Roman"/>
                <w:color w:val="000000" w:themeColor="text1"/>
                <w:sz w:val="24"/>
                <w:szCs w:val="24"/>
                <w:lang w:val="kk-KZ"/>
              </w:rPr>
              <w:t xml:space="preserve"> дейінгі мөлшерінде айыппұл салуға құқылы.</w:t>
            </w:r>
          </w:p>
          <w:p w:rsidR="00F67298" w:rsidRPr="00484FF3" w:rsidRDefault="00F67298" w:rsidP="00F27A71">
            <w:pPr>
              <w:spacing w:after="0" w:line="240" w:lineRule="auto"/>
              <w:ind w:left="62"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left="62" w:firstLine="709"/>
              <w:contextualSpacing/>
              <w:jc w:val="both"/>
              <w:rPr>
                <w:rFonts w:ascii="Times New Roman" w:eastAsia="Calibri" w:hAnsi="Times New Roman"/>
                <w:b/>
                <w:color w:val="000000" w:themeColor="text1"/>
                <w:sz w:val="24"/>
                <w:szCs w:val="24"/>
                <w:lang w:val="kk-KZ" w:eastAsia="en-US"/>
              </w:rPr>
            </w:pPr>
          </w:p>
          <w:p w:rsidR="00F67298" w:rsidRPr="00484FF3" w:rsidRDefault="00F67298" w:rsidP="00F27A71">
            <w:pPr>
              <w:spacing w:after="0" w:line="240" w:lineRule="auto"/>
              <w:ind w:left="62" w:firstLine="709"/>
              <w:contextualSpacing/>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Жоқ</w:t>
            </w:r>
          </w:p>
        </w:tc>
        <w:tc>
          <w:tcPr>
            <w:tcW w:w="4678" w:type="dxa"/>
          </w:tcPr>
          <w:p w:rsidR="00F67298" w:rsidRPr="00484FF3" w:rsidRDefault="00F67298" w:rsidP="00F27A71">
            <w:pPr>
              <w:pStyle w:val="ab"/>
              <w:spacing w:before="0" w:beforeAutospacing="0" w:after="0" w:afterAutospacing="0"/>
              <w:ind w:firstLine="227"/>
              <w:jc w:val="both"/>
              <w:rPr>
                <w:color w:val="000000" w:themeColor="text1"/>
                <w:lang w:val="kk-KZ"/>
              </w:rPr>
            </w:pPr>
            <w:r w:rsidRPr="00484FF3">
              <w:rPr>
                <w:b/>
                <w:bCs/>
                <w:color w:val="000000" w:themeColor="text1"/>
                <w:lang w:val="kk-KZ"/>
              </w:rPr>
              <w:lastRenderedPageBreak/>
              <w:t>726-бап. Қазақстан Республикасының ұлттық қауiпсiздiк органдары</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p>
          <w:p w:rsidR="00D25271" w:rsidRPr="00484FF3" w:rsidRDefault="00D25271" w:rsidP="00F27A71">
            <w:pPr>
              <w:spacing w:after="0" w:line="240" w:lineRule="auto"/>
              <w:ind w:firstLine="22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w:t>
            </w:r>
            <w:r w:rsidRPr="00484FF3">
              <w:rPr>
                <w:rFonts w:ascii="Times New Roman" w:hAnsi="Times New Roman"/>
                <w:color w:val="000000" w:themeColor="text1"/>
                <w:sz w:val="24"/>
                <w:szCs w:val="24"/>
                <w:lang w:val="kk-KZ"/>
              </w:rPr>
              <w:tab/>
              <w:t>Осы Кодекстiң 192, 464, 504, 518, 519-баптары бойынша әкiмшiлiк құқық бұзушылықтар туралы iстердi қарауға және белгiленген әкiмшiлiк жазаларды қолдануға департамент бастығы мен оның орынбасарлары, аумақтық органдарының басшылары мен олардың орынбасарлары,</w:t>
            </w:r>
            <w:r w:rsidRPr="00484FF3">
              <w:rPr>
                <w:rFonts w:ascii="Times New Roman" w:hAnsi="Times New Roman"/>
                <w:b/>
                <w:color w:val="000000" w:themeColor="text1"/>
                <w:sz w:val="24"/>
                <w:szCs w:val="24"/>
                <w:lang w:val="kk-KZ"/>
              </w:rPr>
              <w:t xml:space="preserve"> </w:t>
            </w:r>
            <w:r w:rsidRPr="00484FF3">
              <w:rPr>
                <w:rFonts w:ascii="Times New Roman" w:hAnsi="Times New Roman"/>
                <w:b/>
                <w:color w:val="000000" w:themeColor="text1"/>
                <w:sz w:val="24"/>
                <w:szCs w:val="24"/>
                <w:lang w:val="kk-KZ"/>
              </w:rPr>
              <w:lastRenderedPageBreak/>
              <w:t>қалалық және аудандық басқармалардың (бөлімдердің, бөлімшелердің) басшылары мен олардың орынбасарлары</w:t>
            </w:r>
            <w:r w:rsidRPr="00484FF3">
              <w:rPr>
                <w:rFonts w:ascii="Times New Roman" w:hAnsi="Times New Roman"/>
                <w:color w:val="000000" w:themeColor="text1"/>
                <w:sz w:val="24"/>
                <w:szCs w:val="24"/>
                <w:lang w:val="kk-KZ"/>
              </w:rPr>
              <w:t xml:space="preserve"> құқылы.</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4. Ұлттық қауіпсіздік комитеті Шекара қызметінің атынан әкімшілік құқық бұзушылық туралы істерді қарауға және әкімшілік жазалар қолдануға:</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1) Қазақстан Республикасы Ұлттық қауіпсіздік комитеті Шекара қызметінің басшысы мен оның орынбасарлары, </w:t>
            </w:r>
            <w:r w:rsidRPr="00484FF3">
              <w:rPr>
                <w:rFonts w:ascii="Times New Roman" w:hAnsi="Times New Roman"/>
                <w:b/>
                <w:color w:val="000000" w:themeColor="text1"/>
                <w:sz w:val="24"/>
                <w:szCs w:val="24"/>
                <w:lang w:val="kk-KZ"/>
              </w:rPr>
              <w:t>Қазақстан Республикасы Ұлттық қауіпсіздік комитеті Шекара қызметі аумақтық бөлімшелерінің бастықтары</w:t>
            </w:r>
            <w:r w:rsidRPr="00484FF3">
              <w:rPr>
                <w:rFonts w:ascii="Times New Roman" w:hAnsi="Times New Roman"/>
                <w:color w:val="000000" w:themeColor="text1"/>
                <w:sz w:val="24"/>
                <w:szCs w:val="24"/>
                <w:lang w:val="kk-KZ"/>
              </w:rPr>
              <w:t xml:space="preserve"> мен олардың орынбасарлары – ескерту жасауға не жеке тұлғалар мен лауазымды адамдарға – айлық есептік көрсеткіштің жетпіске дейінгі, жеке кәсіпкерлік субъектілеріне – </w:t>
            </w:r>
            <w:r w:rsidRPr="00484FF3">
              <w:rPr>
                <w:rFonts w:ascii="Times New Roman" w:hAnsi="Times New Roman"/>
                <w:b/>
                <w:color w:val="000000" w:themeColor="text1"/>
                <w:sz w:val="24"/>
                <w:szCs w:val="24"/>
                <w:lang w:val="kk-KZ"/>
              </w:rPr>
              <w:t>бес жүз</w:t>
            </w:r>
            <w:r w:rsidRPr="00484FF3">
              <w:rPr>
                <w:rFonts w:ascii="Times New Roman" w:hAnsi="Times New Roman"/>
                <w:color w:val="000000" w:themeColor="text1"/>
                <w:sz w:val="24"/>
                <w:szCs w:val="24"/>
                <w:lang w:val="kk-KZ"/>
              </w:rPr>
              <w:t xml:space="preserve"> дейінгі мөлшерінде айыппұл салуға;</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2) </w:t>
            </w:r>
            <w:r w:rsidRPr="00484FF3">
              <w:rPr>
                <w:rFonts w:ascii="Times New Roman" w:hAnsi="Times New Roman"/>
                <w:b/>
                <w:color w:val="000000" w:themeColor="text1"/>
                <w:sz w:val="24"/>
                <w:szCs w:val="24"/>
                <w:lang w:val="kk-KZ"/>
              </w:rPr>
              <w:t>Қазақстан Республикасы Ұлттық қауіпсіздік комитеті Шекара қызметінің аумақтық бөлімшелері</w:t>
            </w:r>
            <w:r w:rsidRPr="00484FF3">
              <w:rPr>
                <w:rFonts w:ascii="Times New Roman" w:hAnsi="Times New Roman"/>
                <w:color w:val="000000" w:themeColor="text1"/>
                <w:sz w:val="24"/>
                <w:szCs w:val="24"/>
                <w:lang w:val="kk-KZ"/>
              </w:rPr>
              <w:t xml:space="preserve"> шекара </w:t>
            </w:r>
            <w:r w:rsidRPr="00484FF3">
              <w:rPr>
                <w:rFonts w:ascii="Times New Roman" w:hAnsi="Times New Roman"/>
                <w:b/>
                <w:color w:val="000000" w:themeColor="text1"/>
                <w:sz w:val="24"/>
                <w:szCs w:val="24"/>
                <w:lang w:val="kk-KZ"/>
              </w:rPr>
              <w:t>басқармаларының, шекаралық бақылау басқармаларының</w:t>
            </w:r>
            <w:r w:rsidRPr="00484FF3">
              <w:rPr>
                <w:rFonts w:ascii="Times New Roman" w:hAnsi="Times New Roman"/>
                <w:color w:val="000000" w:themeColor="text1"/>
                <w:sz w:val="24"/>
                <w:szCs w:val="24"/>
                <w:lang w:val="kk-KZ"/>
              </w:rPr>
              <w:t xml:space="preserve"> бастықтары, </w:t>
            </w:r>
            <w:r w:rsidRPr="00484FF3">
              <w:rPr>
                <w:rFonts w:ascii="Times New Roman" w:hAnsi="Times New Roman"/>
                <w:b/>
                <w:color w:val="000000" w:themeColor="text1"/>
                <w:sz w:val="24"/>
                <w:szCs w:val="24"/>
                <w:lang w:val="kk-KZ"/>
              </w:rPr>
              <w:t>жағалау күзеті дивизиондарының</w:t>
            </w:r>
            <w:r w:rsidRPr="00484FF3">
              <w:rPr>
                <w:rFonts w:ascii="Times New Roman" w:hAnsi="Times New Roman"/>
                <w:color w:val="000000" w:themeColor="text1"/>
                <w:sz w:val="24"/>
                <w:szCs w:val="24"/>
                <w:lang w:val="kk-KZ"/>
              </w:rPr>
              <w:t xml:space="preserve"> командирлері мен олардың орынбасарлары – ескерту жасауға немесе жеке тұлғалар мен лауазымды адамдарға – айлық есептік көрсеткіштің жетпіске дейінгі, жеке кәсіпкерлік субъектілеріне – екі жүзге дейінгі мөлшерінде айыппұл салуға;</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3) </w:t>
            </w:r>
            <w:r w:rsidRPr="00484FF3">
              <w:rPr>
                <w:rFonts w:ascii="Times New Roman" w:hAnsi="Times New Roman"/>
                <w:b/>
                <w:color w:val="000000" w:themeColor="text1"/>
                <w:sz w:val="24"/>
                <w:szCs w:val="24"/>
                <w:lang w:val="kk-KZ"/>
              </w:rPr>
              <w:t>шекаралық бақылау бөлімдерінің, шекара бөлімдерінің бастықтары</w:t>
            </w:r>
            <w:r w:rsidRPr="00484FF3">
              <w:rPr>
                <w:rFonts w:ascii="Times New Roman" w:hAnsi="Times New Roman"/>
                <w:color w:val="000000" w:themeColor="text1"/>
                <w:sz w:val="24"/>
                <w:szCs w:val="24"/>
                <w:lang w:val="kk-KZ"/>
              </w:rPr>
              <w:t xml:space="preserve"> мен олардың орынбасарлары – жеке және </w:t>
            </w:r>
            <w:r w:rsidRPr="00484FF3">
              <w:rPr>
                <w:rFonts w:ascii="Times New Roman" w:hAnsi="Times New Roman"/>
                <w:b/>
                <w:color w:val="000000" w:themeColor="text1"/>
                <w:sz w:val="24"/>
                <w:szCs w:val="24"/>
                <w:lang w:val="kk-KZ"/>
              </w:rPr>
              <w:lastRenderedPageBreak/>
              <w:t>лауазымды адамдарға</w:t>
            </w:r>
            <w:r w:rsidRPr="00484FF3">
              <w:rPr>
                <w:rFonts w:ascii="Times New Roman" w:hAnsi="Times New Roman"/>
                <w:color w:val="000000" w:themeColor="text1"/>
                <w:sz w:val="24"/>
                <w:szCs w:val="24"/>
                <w:lang w:val="kk-KZ"/>
              </w:rPr>
              <w:t xml:space="preserve"> ескерту жасауға немесе айлық есептік көрсеткіштің </w:t>
            </w:r>
            <w:r w:rsidRPr="00484FF3">
              <w:rPr>
                <w:rFonts w:ascii="Times New Roman" w:hAnsi="Times New Roman"/>
                <w:b/>
                <w:color w:val="000000" w:themeColor="text1"/>
                <w:sz w:val="24"/>
                <w:szCs w:val="24"/>
                <w:lang w:val="kk-KZ"/>
              </w:rPr>
              <w:t xml:space="preserve">жиырма беске дейінгі </w:t>
            </w:r>
            <w:r w:rsidRPr="00484FF3">
              <w:rPr>
                <w:rFonts w:ascii="Times New Roman" w:hAnsi="Times New Roman"/>
                <w:color w:val="000000" w:themeColor="text1"/>
                <w:sz w:val="24"/>
                <w:szCs w:val="24"/>
                <w:lang w:val="kk-KZ"/>
              </w:rPr>
              <w:t>мөлшерінде айыппұл салуға;</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4) </w:t>
            </w:r>
            <w:r w:rsidRPr="00484FF3">
              <w:rPr>
                <w:rFonts w:ascii="Times New Roman" w:hAnsi="Times New Roman"/>
                <w:b/>
                <w:color w:val="000000" w:themeColor="text1"/>
                <w:sz w:val="24"/>
                <w:szCs w:val="24"/>
                <w:lang w:val="kk-KZ"/>
              </w:rPr>
              <w:t>шекаралық бақылау бөлімшелерінің, шекара бөлімшелерінің</w:t>
            </w:r>
            <w:r w:rsidRPr="00484FF3">
              <w:rPr>
                <w:rFonts w:ascii="Times New Roman" w:hAnsi="Times New Roman"/>
                <w:color w:val="000000" w:themeColor="text1"/>
                <w:sz w:val="24"/>
                <w:szCs w:val="24"/>
                <w:lang w:val="kk-KZ"/>
              </w:rPr>
              <w:t xml:space="preserve"> бастықтары, </w:t>
            </w:r>
            <w:r w:rsidRPr="00484FF3">
              <w:rPr>
                <w:rFonts w:ascii="Times New Roman" w:hAnsi="Times New Roman"/>
                <w:b/>
                <w:color w:val="000000" w:themeColor="text1"/>
                <w:sz w:val="24"/>
                <w:szCs w:val="24"/>
                <w:lang w:val="kk-KZ"/>
              </w:rPr>
              <w:t>корабльдер мен катерлердің командирлері</w:t>
            </w:r>
            <w:r w:rsidRPr="00484FF3">
              <w:rPr>
                <w:rFonts w:ascii="Times New Roman" w:hAnsi="Times New Roman"/>
                <w:color w:val="000000" w:themeColor="text1"/>
                <w:sz w:val="24"/>
                <w:szCs w:val="24"/>
                <w:lang w:val="kk-KZ"/>
              </w:rPr>
              <w:t xml:space="preserve"> мен олардың орынбасарлары – жеке тұлғаларға ескерту жасауға немесе айлық есептік көрсеткіштің </w:t>
            </w:r>
            <w:r w:rsidRPr="00484FF3">
              <w:rPr>
                <w:rFonts w:ascii="Times New Roman" w:hAnsi="Times New Roman"/>
                <w:b/>
                <w:color w:val="000000" w:themeColor="text1"/>
                <w:sz w:val="24"/>
                <w:szCs w:val="24"/>
                <w:lang w:val="kk-KZ"/>
              </w:rPr>
              <w:t>жиырмаға дейінгі</w:t>
            </w:r>
            <w:r w:rsidRPr="00484FF3">
              <w:rPr>
                <w:rFonts w:ascii="Times New Roman" w:hAnsi="Times New Roman"/>
                <w:color w:val="000000" w:themeColor="text1"/>
                <w:sz w:val="24"/>
                <w:szCs w:val="24"/>
                <w:lang w:val="kk-KZ"/>
              </w:rPr>
              <w:t xml:space="preserve"> мөлшерінде айыппұл салуға;</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5) шекаралық бақылау бөлімдері (бөлімшелері) </w:t>
            </w:r>
            <w:r w:rsidRPr="00484FF3">
              <w:rPr>
                <w:rFonts w:ascii="Times New Roman" w:hAnsi="Times New Roman"/>
                <w:b/>
                <w:color w:val="000000" w:themeColor="text1"/>
                <w:sz w:val="24"/>
                <w:szCs w:val="24"/>
                <w:lang w:val="kk-KZ"/>
              </w:rPr>
              <w:t xml:space="preserve">топтарының (ауысымдарының) </w:t>
            </w:r>
            <w:r w:rsidRPr="00484FF3">
              <w:rPr>
                <w:rFonts w:ascii="Times New Roman" w:hAnsi="Times New Roman"/>
                <w:color w:val="000000" w:themeColor="text1"/>
                <w:sz w:val="24"/>
                <w:szCs w:val="24"/>
                <w:lang w:val="kk-KZ"/>
              </w:rPr>
              <w:t xml:space="preserve">бастықтары – жеке тұлғаларға ескерту жасауға немесе айлық есептік көрсеткіштің </w:t>
            </w:r>
            <w:r w:rsidRPr="00484FF3">
              <w:rPr>
                <w:rFonts w:ascii="Times New Roman" w:hAnsi="Times New Roman"/>
                <w:b/>
                <w:color w:val="000000" w:themeColor="text1"/>
                <w:sz w:val="24"/>
                <w:szCs w:val="24"/>
                <w:lang w:val="kk-KZ"/>
              </w:rPr>
              <w:t>он беске</w:t>
            </w:r>
            <w:r w:rsidRPr="00484FF3">
              <w:rPr>
                <w:rFonts w:ascii="Times New Roman" w:hAnsi="Times New Roman"/>
                <w:color w:val="000000" w:themeColor="text1"/>
                <w:sz w:val="24"/>
                <w:szCs w:val="24"/>
                <w:lang w:val="kk-KZ"/>
              </w:rPr>
              <w:t xml:space="preserve"> дейінгі мөлшерінде айыппұл салуға құқылы.»;</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227"/>
              <w:jc w:val="both"/>
              <w:rPr>
                <w:rFonts w:ascii="Times New Roman" w:hAnsi="Times New Roman"/>
                <w:b/>
                <w:color w:val="000000" w:themeColor="text1"/>
                <w:sz w:val="24"/>
                <w:szCs w:val="24"/>
                <w:lang w:val="kk-KZ"/>
              </w:rPr>
            </w:pPr>
            <w:bookmarkStart w:id="113" w:name="_Hlk127610719"/>
            <w:r w:rsidRPr="00484FF3">
              <w:rPr>
                <w:rFonts w:ascii="Times New Roman" w:hAnsi="Times New Roman"/>
                <w:b/>
                <w:color w:val="000000" w:themeColor="text1"/>
                <w:sz w:val="24"/>
                <w:szCs w:val="24"/>
                <w:lang w:val="kk-KZ"/>
              </w:rPr>
              <w:t xml:space="preserve">6) мемлекеттік шекараны күзету жөніндегі міндеттерді орындайтын шекара нарядтарының бақылаушылары, </w:t>
            </w:r>
            <w:r w:rsidR="0089162A" w:rsidRPr="00484FF3">
              <w:rPr>
                <w:rFonts w:ascii="Times New Roman" w:hAnsi="Times New Roman"/>
                <w:b/>
                <w:color w:val="000000" w:themeColor="text1"/>
                <w:sz w:val="24"/>
                <w:szCs w:val="28"/>
                <w:lang w:val="kk-KZ"/>
              </w:rPr>
              <w:t>басшылары</w:t>
            </w:r>
            <w:r w:rsidR="0089162A" w:rsidRPr="00484FF3">
              <w:rPr>
                <w:rFonts w:ascii="Times New Roman" w:hAnsi="Times New Roman"/>
                <w:b/>
                <w:color w:val="000000" w:themeColor="text1"/>
                <w:sz w:val="24"/>
                <w:szCs w:val="24"/>
                <w:lang w:val="kk-KZ"/>
              </w:rPr>
              <w:t xml:space="preserve"> </w:t>
            </w:r>
            <w:r w:rsidRPr="00484FF3">
              <w:rPr>
                <w:rFonts w:ascii="Times New Roman" w:hAnsi="Times New Roman"/>
                <w:b/>
                <w:color w:val="000000" w:themeColor="text1"/>
                <w:sz w:val="24"/>
                <w:szCs w:val="24"/>
                <w:lang w:val="kk-KZ"/>
              </w:rPr>
              <w:t>-</w:t>
            </w:r>
            <w:r w:rsidRPr="00484FF3">
              <w:rPr>
                <w:rFonts w:ascii="Times New Roman" w:hAnsi="Times New Roman"/>
                <w:b/>
                <w:color w:val="000000"/>
                <w:spacing w:val="1"/>
                <w:sz w:val="24"/>
                <w:szCs w:val="24"/>
                <w:shd w:val="clear" w:color="auto" w:fill="FFFFFF"/>
                <w:lang w:val="kk-KZ"/>
              </w:rPr>
              <w:t xml:space="preserve"> жеке тұлғаларға ескерту жасауға құқылы. </w:t>
            </w:r>
          </w:p>
          <w:bookmarkEnd w:id="113"/>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left="62" w:firstLine="709"/>
              <w:contextualSpacing/>
              <w:jc w:val="both"/>
              <w:rPr>
                <w:rFonts w:ascii="Times New Roman" w:eastAsia="Calibri" w:hAnsi="Times New Roman"/>
                <w:b/>
                <w:color w:val="000000" w:themeColor="text1"/>
                <w:sz w:val="24"/>
                <w:szCs w:val="24"/>
                <w:lang w:val="kk-KZ" w:eastAsia="en-US"/>
              </w:rPr>
            </w:pPr>
          </w:p>
        </w:tc>
        <w:tc>
          <w:tcPr>
            <w:tcW w:w="4338" w:type="dxa"/>
          </w:tcPr>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ҚР ӘҚБтК-нің 726-бабына сәйкес әкімшілік құқық бұзушылық туралы істерді қарауға және ҚР ӘҚБтК-нің 192, 464, 504, 518, 519-баптары бойынша белгіленген әкімшілік жазаларды қолдануға Департамент бастығы мен оның орынбасарлары, аумақтық органдардың басшылары, олардың орынбасарлары ғана құқылы.</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Сонымен қатар, әкімшілік іс жүргізу саласындағы құқық қолдану </w:t>
            </w:r>
            <w:r w:rsidRPr="00484FF3">
              <w:rPr>
                <w:rFonts w:ascii="Times New Roman" w:hAnsi="Times New Roman"/>
                <w:color w:val="000000" w:themeColor="text1"/>
                <w:sz w:val="24"/>
                <w:szCs w:val="24"/>
                <w:lang w:val="kk-KZ"/>
              </w:rPr>
              <w:lastRenderedPageBreak/>
              <w:t>практикасы бүгінгі күні ҰҚК аумақтық органдарының қалалық және аудандық басқармалардың лауазымды адамдары әкімшілік құқық бұзушылықтар туралы істер материалдарын «әкімшілік өндірістердің бірыңғай тізілімі» ақпараттық жүйесінде қарау және тіркеу үшін ҰҚК облыстық департаменттеріне жіберетіндігін көрсетті.</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Көрсетілген теріс түрде қалалық және аудандық басқармалардың қызметіне әсер етеді, соның нәтижесінде істерді қарау, оларды тіркеу, Құқықтық статистика органының дерекқорында есепке алу мерзімдері бұзылады, бұл өз кезегінде статистикалық есептілікті бұрмалауға әкеп соғады.</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Осыған байланысты, алдағы уақытта ҚР мемлекеттік органдарының, оның ішінде ҰҚК-нің әкімшілік іс жүргізудің электрондық форматына көшуіне байланысты, ҰҚК-нің аумақтық органдарының қалалық және аудандық аппараттарының басшыларына ҚР ӘҚБтК-нің жоғарыда көрсетілген баптары бойынша Әкімшілік құқық бұзушылық туралы істерді қарау бойынша өкілеттіктер беру қажеттілігі бар.</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«Қазақстан Республикасы Ұлттық қауіпсіздік комитетінің кейбір мәселелері туралы» ҚР Президентінің 2020 жылғы 13 наурыздағы № 282 Жарлығына сәйкес үш деңгейлі басқару </w:t>
            </w:r>
            <w:r w:rsidRPr="00484FF3">
              <w:rPr>
                <w:rFonts w:ascii="Times New Roman" w:hAnsi="Times New Roman"/>
                <w:color w:val="000000" w:themeColor="text1"/>
                <w:sz w:val="24"/>
                <w:szCs w:val="24"/>
                <w:lang w:val="kk-KZ"/>
              </w:rPr>
              <w:lastRenderedPageBreak/>
              <w:t>моделінен екі деңгейлі басқару моделіне көшумен Шекара қызметінің басқару моделі бекітілді.</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5 арнайы бірлестік («Батыс», «Шығыс», «Солтүстік», «Оңтүстік», «жағалау күзеті» өңірлік басқармалары) таратылып, Аумақтық бөлімшелер – аумақтық қағидат бойынша облыстардағы Шекара қызметінің департаменттері (бұдан әрі – ШҚД) болып құрылды.</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Облыс орталықтарында және Республикалық маңызы бар қалаларда орналасқан 12 ШҚД және 2 басқарма құрылды.</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Бұл ретте жаңадан құрылатын ШҚ аумақтық бөлімшелерінің функциялары мен міндеттері өзгермейді.</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Шекара комендатуралары шекара бөлімдері болып қайта құрылды, онда шекара бөлімінің бастығы басшы болып табылады.</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Шекара заставалары шекара бөлімшелері болып қайта құрылды, онда шекара бөлімшесінің бастығы басшы болып табылады.</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Теңіз әскери бөлімдері Маңғыстау облысы бойынша ШҚД Жағалау күзеті басқармасына бағынумен дивизиондарға реформаланды.</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Осыған байланысты, теңіз (өзен) учаскелерінде әкімшілік құқық бұзушылықтар туралы заңнаманы бұзушылар анықталған кезде құқық бұзушыларды корабльдер мен катерлер командирлерінің құқықтарымен </w:t>
            </w:r>
            <w:r w:rsidRPr="00484FF3">
              <w:rPr>
                <w:rFonts w:ascii="Times New Roman" w:hAnsi="Times New Roman"/>
                <w:color w:val="000000" w:themeColor="text1"/>
                <w:sz w:val="24"/>
                <w:szCs w:val="24"/>
                <w:lang w:val="kk-KZ"/>
              </w:rPr>
              <w:lastRenderedPageBreak/>
              <w:t>жағалауға міндетті түрде жеткізбей, өз бетінше тарту қажеттігі туындады.</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Сонымен қатар, ҚР ӘҚБтК баптарының санкцияларында ведомстволық бағынысты қызметкерлерге айлық есептік көрсеткіштің бес жүз мөлшеріне дейінгі айыппұлдың ең жоғары мөлшері көзделген.</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Осыған байланысты қолданыстағы заңнамаға сәйкес келтіру қажет.</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Сондай-ақ, 517-баптың 3-бөлігі 3) тармақшасының (Шетелдіктің немесе азаматтығы жоқ адамның Қазақстан Республикасының халықтың көші-қоны саласындағы заңнамасын бұзуы), ҚР ӘҚБтК 515-бабы 2-бөлігінің (Қазақстан Республикасының Мемлекеттік шекарасы арқылы заңсыз алып өту) санкциясымен салынатын әкімшілік айыппұлдың мөлшері тиісінше 15 және 25 АЕК көзделген.</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Ұйымдастырушылық-штаттық құрылымның ерекшеліктеріне байланысты жоғарыда көрсетілген құқық бұзушылықтар анықталған жерлерде 15 және 25 АЕК мөлшерінде айыппұл салуға уәкілетті лауазымды тұлғалар жоқ.</w:t>
            </w:r>
          </w:p>
          <w:p w:rsidR="00F67298" w:rsidRPr="00484FF3" w:rsidRDefault="00F67298" w:rsidP="00F27A71">
            <w:pPr>
              <w:tabs>
                <w:tab w:val="left" w:pos="0"/>
                <w:tab w:val="left" w:pos="1276"/>
              </w:tabs>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Құқық бұзушы әкімшілік айыппұлды белгіленген тәртіппен төлеу құқығын пайдаланбаған немесе тиісінше пайдаланбаған жағдайда, іс жоғары тұрған органға (яғни бөлімге немесе шекаралық бақылау басқармасына (шекара басқармасына) қарау үшін </w:t>
            </w:r>
            <w:r w:rsidRPr="00484FF3">
              <w:rPr>
                <w:rFonts w:ascii="Times New Roman" w:hAnsi="Times New Roman"/>
                <w:color w:val="000000" w:themeColor="text1"/>
                <w:sz w:val="24"/>
                <w:szCs w:val="24"/>
                <w:lang w:val="kk-KZ"/>
              </w:rPr>
              <w:lastRenderedPageBreak/>
              <w:t>жіберіледі, өйткені Б. 4-б. ҚР ӘҚБтК-нің 726-сы 20 АЕК-ке дейінгі мөлшерде айыппұл салуға шекара комендатураларының коменданттары мен шекаралық бақылау бөлімдері бастықтарының, олардың орынбасарлары мен одан жоғары, ал 70 АЕК-ке дейін шекара отрядтары бастықтарының, шекаралық бақылау әскери бөлімдерінің, теңіз әскери бөлімдерінің командирлерінің, жекелеген шекара комендатуралары коменданттарының және олардың орынбасарларының) құқығы бар, бұл әкімшілік құқық бұзушылық туралы істі сол жерде қарауға мүмкіндік бермейді және құқық бұзушыны рейстен мәжбүрлі түрде шығаруға және, т / ж және авто көлік құралдары).</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ҚР ӘҚБтК-нің 517, 515-баптарында көзделген әкімшілік құқық бұзушылықтар, әдетте, ҚР ӘҚБтК-нің 726-бабының 4-бөлігіне сәйкес әкімшілік құқық бұзушылық туралы істерді қарауға және әкімшілік іс бойынша іс жүргізіліп жатқан жазаларды қолдануға уәкілетті лауазымды адамдар орналасқан құрылымдық бөлімшелерден едәуір қашықтықта орналасқан өткізу пункттерінде анықталады.</w:t>
            </w:r>
          </w:p>
          <w:p w:rsidR="00F67298" w:rsidRPr="00484FF3" w:rsidRDefault="00F67298" w:rsidP="00F27A71">
            <w:pPr>
              <w:spacing w:after="0" w:line="240" w:lineRule="auto"/>
              <w:ind w:firstLine="709"/>
              <w:contextualSpacing/>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"Қазақстан Республикасының мемлекеттік қызметі туралы" ҚР Заңының 1-бабының 8-тармағына сәйкес лауазымды тұлға тұрақты, </w:t>
            </w:r>
            <w:r w:rsidRPr="00484FF3">
              <w:rPr>
                <w:rFonts w:ascii="Times New Roman" w:eastAsia="Calibri" w:hAnsi="Times New Roman"/>
                <w:color w:val="000000" w:themeColor="text1"/>
                <w:sz w:val="24"/>
                <w:szCs w:val="24"/>
                <w:lang w:val="kk-KZ" w:eastAsia="en-US"/>
              </w:rPr>
              <w:lastRenderedPageBreak/>
              <w:t>уақытша немесе арнайы өкілеттігі бойынша билік өкілінің функцияларын жүзеге асыратын тұлға болып табылады.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"Қазақстан Республикасының Мемлекеттік шекарасы туралы" ҚР Заңының 68-бабының 3-тармағына сәйкес ҚР ҰҚК Шекара қызметінің әскери қызметшілері қызметтік міндеттерін атқару кезінде мемлекеттік биліктің өкілдері болып табылады, ал Қазақстан Республикасының Мемлекеттік шекарасын шекаралық нарядтарда күзету және қорғау жөніндегі қызметті атқару жауынгерлік кезекшілік (жауынгерлік қызмет) болып табылады.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Қазақстан Республикасы Президентінің 2007 жылғы 5 шілдедегі № 364 Жарлығымен бекітілген Қазақстан Республикасы Қарулы Күштерінің, басқа да әскерлері мен әскери құралымдарының Ішкі қызметі Жарғысының 22-тармағына сәйкес әскери қызметшілер жауынгерлік кезекшілікте (жауынгерлік қызметте) болған кезде арнаулы міндеттерді орындайды.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Осыған байланысты, Мемлекеттік шекараны күзету жөніндегі қызметті атқару кезеңінде шекара нарядтарының бақылаушылары мен аға офицерлері арнаулы міндеттерді орындай отырып, Ережеге сәйкес әкімшілік құқық бұзушылық туралы істер бойынша іс жүргізуді </w:t>
            </w:r>
            <w:r w:rsidRPr="00484FF3">
              <w:rPr>
                <w:rFonts w:ascii="Times New Roman" w:eastAsia="Calibri" w:hAnsi="Times New Roman"/>
                <w:color w:val="000000" w:themeColor="text1"/>
                <w:sz w:val="24"/>
                <w:szCs w:val="24"/>
                <w:lang w:val="kk-KZ" w:eastAsia="en-US"/>
              </w:rPr>
              <w:lastRenderedPageBreak/>
              <w:t>жүзеге асыруға уәкілеттік берілген лауазымды адамдар болып табылатынын ескере отырып.</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Сондай-ақ, ҰҚК Төрағасының 2015 жылғы № 74* бұйрығымен Әкімшілік құқық бұзушылық туралы істерді қарайтын және Шекара қызметінде әкімшілік жаза қолданатын Ұлттық қауіпсіздік органдарының лауазымды адамдарына ӘҚБтК-нің 726-бабының 3 және 4-бөліктерінде көзделген құзырет шегінде лауазымды адамдар жататыны айқындалды.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Бақылаушылар мен аға шекара нарядтарына арнаулы міндеттерді орындау кезеңінде оларға ескерту түрінде әкімшілік жаза қолдану туралы қаулы шығару құқығын беру қажеттілігін ескере отырып, ӘҚБтК 726-бабы 4-бөлігінің 1, 2, 3 және 4-тармақтарына ұқсастығы бойынша ӘҚБтК-ге толықтырулар енгізу қажеттілігі туындады.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Анықтама:</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(2022 жылы ескерту туралы қаулы шығарылды – 6539, 2021 жылы - 1512)</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Нәтижесінде азамат рейстен артта қалып, жаңа қиындықтарға тап болады және қосымша шығындарды көтереді, бұл белгілі бір дәрежеде олардың құқықтарын бұзу ретінде қарастырылады.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ӘҚБтК нормалары оны Шекара қызметі бөлімшесіне жеткізбей, жергілікті жерде ескерту туралы қаулы </w:t>
            </w:r>
            <w:r w:rsidRPr="00484FF3">
              <w:rPr>
                <w:rFonts w:ascii="Times New Roman" w:eastAsia="Calibri" w:hAnsi="Times New Roman"/>
                <w:color w:val="000000" w:themeColor="text1"/>
                <w:sz w:val="24"/>
                <w:szCs w:val="24"/>
                <w:lang w:val="kk-KZ" w:eastAsia="en-US"/>
              </w:rPr>
              <w:lastRenderedPageBreak/>
              <w:t>шығаруды көздейді.</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(ӘҚБтК 807-бабының 1-бөлігі).</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Осыған байланысты бақылаушылар мен аға шекара нарядтарына әкімшілік құқық бұзушылық туралы істерді қарау және ҰҚК Шекара қызметі атынан әкімшілік жаза қолдану құқықтарын беру қажеттілігі туындады.</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(Бақылаушы – мемлекеттік шекара арқылы өткізу пункттерінде шекаралық бақылауды жүзеге асыруға және заңнамада көзделген шешімдерді қабылдауға уәкілетті тұлға. Шекара нарядының аға қызметкері-шекара нарядының құрамын басқаруға және заңнамада айқындалған міндеттерді орындауға құқығы бар адам).</w:t>
            </w:r>
          </w:p>
          <w:p w:rsidR="00F67298" w:rsidRPr="00484FF3" w:rsidRDefault="00F67298" w:rsidP="00F27A71">
            <w:pPr>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Осылайша, азаматтардың құқықтары мен бостандықтарының бұзылуына жол бермеу мақсатында уәкілетті лауазымды адамдарға жергілікті жерде әкімшілік құқық бұзушылық туралы істерді қарауға және ҰҚК Шекара қызметі атынан әкімшілік жаза қолдануға мүмкіндік береді, бұл оларды әкім-ге тарту рәсімін жеңілдетеді. жауапкершілік.</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727-баптың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727-бап. Әскери полиция органдары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eastAsia="en-US"/>
              </w:rPr>
            </w:pPr>
            <w:r w:rsidRPr="00484FF3">
              <w:rPr>
                <w:rFonts w:ascii="Times New Roman" w:hAnsi="Times New Roman"/>
                <w:bCs/>
                <w:color w:val="000000" w:themeColor="text1"/>
                <w:sz w:val="24"/>
                <w:szCs w:val="24"/>
              </w:rPr>
              <w:t xml:space="preserve">1. Әскери полиция органдары осы Кодекстің 434-2, 511, 590 (бірінші, екінші, үшінші, бесінші, алтыншы, жетінші, тоғызыншы және оныншы бөліктерінде), 591, 592, 593, 594, 595, 596 (бірінші, </w:t>
            </w:r>
            <w:r w:rsidRPr="00484FF3">
              <w:rPr>
                <w:rFonts w:ascii="Times New Roman" w:hAnsi="Times New Roman"/>
                <w:bCs/>
                <w:color w:val="000000" w:themeColor="text1"/>
                <w:sz w:val="24"/>
                <w:szCs w:val="24"/>
              </w:rPr>
              <w:lastRenderedPageBreak/>
              <w:t>екінші және төртінші бөліктерінде), 597, 598, 599, 600, 601, 602, 603 (үшінші бөлігінде), 606 (бірінші бөлігінде), 607 (бірінші бөлігінде), 611 (бірінші бөлігінде), 612 (бірінші, екінші, төртінші, бесінші және алтыншы бөліктерінде), 613 (бірінші, 3-1, он екінші және он үшінші бөліктерінде), 614, 615 (бірінші, екінші және үшінші бөліктерінде), 617, 619, 619-1, 620, 621 (бірінші, екінші және төртінші бөліктерінде)-баптарында көзделген әкiмшiлiк құқық бұзушылықтар туралы iстердi қарайды.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lastRenderedPageBreak/>
              <w:t>727-бап. Әскери полиция органдары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 xml:space="preserve">1. Әскери полиция органдары 434-2, 511, 590-баптарда (бірінші, екінші, үшінші, бесінші, алтыншы, жетінші, тоғызыншы және оныншы бөлімдерде) көзделген әкімшілік құқық бұзушылық туралы істерді қарайды), 591, 592, 593, 594, 595, </w:t>
            </w:r>
            <w:r w:rsidRPr="00484FF3">
              <w:rPr>
                <w:rFonts w:ascii="Times New Roman" w:hAnsi="Times New Roman"/>
                <w:color w:val="000000" w:themeColor="text1"/>
                <w:sz w:val="24"/>
                <w:szCs w:val="24"/>
                <w:lang w:eastAsia="en-US"/>
              </w:rPr>
              <w:lastRenderedPageBreak/>
              <w:t>596 (бірінші, екінші</w:t>
            </w:r>
            <w:r w:rsidRPr="00484FF3">
              <w:rPr>
                <w:rFonts w:ascii="Times New Roman" w:hAnsi="Times New Roman"/>
                <w:color w:val="000000" w:themeColor="text1"/>
                <w:sz w:val="24"/>
                <w:szCs w:val="24"/>
                <w:lang w:val="kk-KZ" w:eastAsia="en-US"/>
              </w:rPr>
              <w:t xml:space="preserve"> және</w:t>
            </w:r>
            <w:r w:rsidRPr="00484FF3">
              <w:rPr>
                <w:rFonts w:ascii="Times New Roman" w:hAnsi="Times New Roman"/>
                <w:color w:val="000000" w:themeColor="text1"/>
                <w:sz w:val="24"/>
                <w:szCs w:val="24"/>
                <w:lang w:eastAsia="en-US"/>
              </w:rPr>
              <w:t xml:space="preserve"> төртінші), 597, 598, 599, 600, 601, 602, 603 (606 (бірінші бөлігі), 607 (бірінші бөлігі), 611 (бірінші бөлігі), 612 (бірінші, екінші, төртінші, бесінші және алтыншы бөліктері), 613 (бірінші, 3-1, он екінші және он үшінші бөліктері), 614, 615 (бірінші, екінші және үшінші бөліктерінде), 617, 619, 619-1, 620, 621 (бірінші бөлікте</w:t>
            </w:r>
            <w:r w:rsidRPr="00484FF3">
              <w:rPr>
                <w:rFonts w:ascii="Times New Roman" w:hAnsi="Times New Roman"/>
                <w:color w:val="000000" w:themeColor="text1"/>
                <w:sz w:val="24"/>
                <w:szCs w:val="24"/>
                <w:lang w:val="kk-KZ" w:eastAsia="en-US"/>
              </w:rPr>
              <w:t>)</w:t>
            </w:r>
            <w:r w:rsidRPr="00484FF3">
              <w:rPr>
                <w:rFonts w:ascii="Times New Roman" w:hAnsi="Times New Roman"/>
                <w:color w:val="000000" w:themeColor="text1"/>
                <w:sz w:val="24"/>
                <w:szCs w:val="24"/>
                <w:lang w:eastAsia="en-US"/>
              </w:rPr>
              <w:t xml:space="preserve">, </w:t>
            </w:r>
            <w:hyperlink r:id="rId264" w:anchor="z&lt;q style='border:none'&gt;651&lt;/q&gt;" w:history="1">
              <w:r w:rsidRPr="00484FF3">
                <w:rPr>
                  <w:rStyle w:val="a6"/>
                  <w:rFonts w:ascii="Times New Roman" w:eastAsiaTheme="majorEastAsia" w:hAnsi="Times New Roman"/>
                  <w:b/>
                  <w:color w:val="auto"/>
                  <w:sz w:val="24"/>
                </w:rPr>
                <w:t>651</w:t>
              </w:r>
            </w:hyperlink>
            <w:r w:rsidRPr="00484FF3">
              <w:rPr>
                <w:rFonts w:ascii="Times New Roman" w:hAnsi="Times New Roman"/>
                <w:b/>
                <w:sz w:val="24"/>
              </w:rPr>
              <w:t xml:space="preserve">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орынбасарларына, мүшелеріне қатысты),</w:t>
            </w:r>
            <w:r w:rsidRPr="00484FF3">
              <w:rPr>
                <w:rFonts w:ascii="Times New Roman" w:hAnsi="Times New Roman"/>
                <w:bCs/>
                <w:color w:val="000000" w:themeColor="text1"/>
                <w:sz w:val="24"/>
                <w:szCs w:val="24"/>
                <w:lang w:val="kk-KZ"/>
              </w:rPr>
              <w:t xml:space="preserve">- </w:t>
            </w:r>
            <w:r w:rsidRPr="00484FF3">
              <w:rPr>
                <w:rFonts w:ascii="Times New Roman" w:hAnsi="Times New Roman"/>
                <w:bCs/>
                <w:color w:val="000000" w:themeColor="text1"/>
                <w:sz w:val="24"/>
                <w:szCs w:val="24"/>
              </w:rPr>
              <w:t>баптарында көзделген әкiмшiлiк құқық бұзушылықтар туралы iстердi қарайды.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lastRenderedPageBreak/>
              <w:t>Санкцияларында рұқсат беру құжаттарын тоқтата тұру және одан айыру, қызметті тоқтата тұру және оған тыйым салу сияқты жазалау түрлері көзделетін істі қарауға соттың ведомстволық бағыныстылығынан уәкілетті органдарға беруді ұсынамыз. Сонымен қатар, ӘҚБтК-нің 47 және 48-</w:t>
            </w:r>
            <w:r w:rsidRPr="00484FF3">
              <w:rPr>
                <w:rFonts w:ascii="Times New Roman" w:hAnsi="Times New Roman"/>
                <w:color w:val="000000" w:themeColor="text1"/>
                <w:sz w:val="24"/>
                <w:szCs w:val="28"/>
                <w:lang w:val="kk-KZ"/>
              </w:rPr>
              <w:lastRenderedPageBreak/>
              <w:t>баптары оларға осындай құқық береді.</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Көбінесе мұндай санкциялар қосымша жазалау шарасы ретінде құқық бұзушылықтарды қайталап жасаған кезде көзделеді. Құқық бұзушылық жасалған кезде алғаш рет уәкілетті органдардың өздері қарайды.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Іс жүзінде, мұндай істер бойынша сот шешімінің болмауына байланысты, өйткені Санкциялар айыппұлдың белгіленген мөлшерін қосымша өндіріп алу шарасымен көрсетеді, іс жүзінде соттар шешімдерді "мөр басады".</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Баяндалғанды ескере отырып, мұндай істерді уәкілетті органдарға берген орынды деп санаймыз. Санкцияларда тыйым салу, мүлікті тәркілеу, арнайы құқықтан айыру, шетелдік азаматты мәжбүрлеп бұзу және Республикадан тыс жерлерге шығарып жіберу көзделген істерді қарау соттарда сақталсын.</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Мұндай тәжірибе уәкілетті органдардың жауапкершілігін арттыруға алып келеді.</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Бұл ретте сот бақылауының функциясы кез келген жағдайда сақталатынын атап өту қажет. Яғни, әкімшілік жауапкершілікке тартылған адамның уәкілетті органдардың шешімдеріне шағымдануға құқығы бар.</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728</w:t>
            </w:r>
            <w:r w:rsidRPr="00484FF3">
              <w:rPr>
                <w:rFonts w:ascii="Times New Roman" w:hAnsi="Times New Roman"/>
                <w:bCs/>
                <w:color w:val="000000" w:themeColor="text1"/>
                <w:sz w:val="24"/>
                <w:szCs w:val="24"/>
                <w:lang w:val="kk-KZ"/>
              </w:rPr>
              <w:t>-бап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 xml:space="preserve">728-бап. Акцизделетiн өнiм өндiрудi және олардың айналымын мемлекеттiк бақылау </w:t>
            </w:r>
            <w:r w:rsidRPr="00484FF3">
              <w:rPr>
                <w:rFonts w:ascii="Times New Roman" w:hAnsi="Times New Roman"/>
                <w:b/>
                <w:bCs/>
                <w:color w:val="000000" w:themeColor="text1"/>
                <w:sz w:val="24"/>
                <w:szCs w:val="24"/>
                <w:lang w:val="kk-KZ"/>
              </w:rPr>
              <w:lastRenderedPageBreak/>
              <w:t>жөнiндегi органдар</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color w:val="000000" w:themeColor="text1"/>
                <w:sz w:val="24"/>
                <w:szCs w:val="24"/>
                <w:lang w:val="kk-KZ"/>
              </w:rPr>
            </w:pPr>
            <w:r w:rsidRPr="00484FF3">
              <w:rPr>
                <w:rFonts w:ascii="Times New Roman" w:hAnsi="Times New Roman"/>
                <w:bCs/>
                <w:color w:val="000000" w:themeColor="text1"/>
                <w:sz w:val="24"/>
                <w:szCs w:val="24"/>
                <w:lang w:val="kk-KZ"/>
              </w:rPr>
              <w:t xml:space="preserve">      1. Акцизделетiн өнiм өндiрудi және олардың айналымын мемлекеттiк бақылау жөнiндегi органдар осы Кодекстің 281 (бiрiншi, екінші және үшінші бөлiктерiнде), 282 (бiрiншi, екінші, бесінші, оныншы және он екінші бөлiктерiнде), 464-баптарында көзделген әкiмшiлiк құқық бұзушылық туралы iстердi қарайды.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textAlignment w:val="baseline"/>
              <w:rPr>
                <w:rFonts w:ascii="Times New Roman" w:hAnsi="Times New Roman"/>
                <w:b/>
                <w:color w:val="000000" w:themeColor="text1"/>
                <w:spacing w:val="2"/>
                <w:sz w:val="24"/>
                <w:szCs w:val="24"/>
                <w:lang w:eastAsia="en-US"/>
              </w:rPr>
            </w:pPr>
            <w:r w:rsidRPr="00484FF3">
              <w:rPr>
                <w:rFonts w:ascii="Times New Roman" w:hAnsi="Times New Roman"/>
                <w:b/>
                <w:color w:val="000000" w:themeColor="text1"/>
                <w:spacing w:val="2"/>
                <w:sz w:val="24"/>
                <w:szCs w:val="24"/>
                <w:lang w:val="kk-KZ" w:eastAsia="en-US"/>
              </w:rPr>
              <w:lastRenderedPageBreak/>
              <w:t>Алып тасталсын</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ӘҚБтК-нің 728-бабына (акцизделетін өнім өндіруді және олардың айналымын мемлекеттік </w:t>
            </w:r>
            <w:r w:rsidRPr="00484FF3">
              <w:rPr>
                <w:rFonts w:ascii="Times New Roman" w:eastAsia="Calibri" w:hAnsi="Times New Roman"/>
                <w:color w:val="000000" w:themeColor="text1"/>
                <w:sz w:val="24"/>
                <w:szCs w:val="24"/>
                <w:lang w:val="kk-KZ" w:eastAsia="en-US"/>
              </w:rPr>
              <w:lastRenderedPageBreak/>
              <w:t>бақылау жөніндегі органдар) түзетулерге қатысты "этил спирті мен алкоголь өнімінің өндірілуін және айналымын мемлекеттік реттеу туралы" Қазақстан Республикасы Заңының 4-бабының 1-тармағына сәйкес этил спирті мен алкоголь өнімінің өндірілуін және айналымын реттеуді мемлекет атынан уәкілетті орган жүзеге асыратыны айқындалғанын атап өту қажет. Мемлекеттік орган, Қазақстан Республикасының Қаржы министрлігі.</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Осылайша, бүгінгі күні акцизделетін өнім өндірісі мен айналымын мемлекеттік бақылау жөніндегі жекелеген органдар жоқ, тиісінше ӘҚБтК-нің 728-бабын және ӘҚБтК-нің 804-бабы бірінші бөлігінің 29) тармақшасын алып тастауды ұсынамыз.</w:t>
            </w:r>
          </w:p>
        </w:tc>
      </w:tr>
      <w:tr w:rsidR="00F67298" w:rsidRPr="00D84D36"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rPr>
              <w:t>729-баптың бірінші</w:t>
            </w:r>
            <w:r w:rsidRPr="00484FF3">
              <w:rPr>
                <w:rFonts w:ascii="Times New Roman" w:hAnsi="Times New Roman"/>
                <w:bCs/>
                <w:color w:val="000000" w:themeColor="text1"/>
                <w:sz w:val="24"/>
                <w:szCs w:val="24"/>
                <w:lang w:val="kk-KZ"/>
              </w:rPr>
              <w:t xml:space="preserve">және үшінші </w:t>
            </w:r>
            <w:r w:rsidRPr="00484FF3">
              <w:rPr>
                <w:rFonts w:ascii="Times New Roman" w:hAnsi="Times New Roman"/>
                <w:bCs/>
                <w:color w:val="000000" w:themeColor="text1"/>
                <w:sz w:val="24"/>
                <w:szCs w:val="24"/>
              </w:rPr>
              <w:t xml:space="preserve"> бөлі</w:t>
            </w:r>
            <w:r w:rsidRPr="00484FF3">
              <w:rPr>
                <w:rFonts w:ascii="Times New Roman" w:hAnsi="Times New Roman"/>
                <w:bCs/>
                <w:color w:val="000000" w:themeColor="text1"/>
                <w:sz w:val="24"/>
                <w:szCs w:val="24"/>
                <w:lang w:val="kk-KZ"/>
              </w:rPr>
              <w:t>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729 бап. Жергілікті атқарушы органдар</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1. Облыстың, республикалық маңызы бар қаланың, астананың, ауданның, облыстық маңызы бар қаланың жергілікті атқарушы органы 75, 156, 172 (бірінші, үшінші, төртінші және бесінші бөліктерінде (барлық қуаттағы қазандықтар, жылу желілері және жылу энергиясы бөлігінде), 193 (төртінші және бесінші бөліктерінде) - баптарында көзделген әкімшілік құқық бұзушылық туралы істерді қарайды, 199, 202, 204, 204-2, 204-3, 204-4, </w:t>
            </w:r>
            <w:r w:rsidRPr="00484FF3">
              <w:rPr>
                <w:rFonts w:ascii="Times New Roman" w:hAnsi="Times New Roman"/>
                <w:bCs/>
                <w:color w:val="000000" w:themeColor="text1"/>
                <w:sz w:val="24"/>
                <w:szCs w:val="24"/>
                <w:lang w:val="kk-KZ"/>
              </w:rPr>
              <w:lastRenderedPageBreak/>
              <w:t xml:space="preserve">250 ( (астық қабылдау кәсіпорындарының қызметін реттеу бөлігінде), 298 (әлеуметтік инфрақұрылым объектілері бөлігінде), 300 (барлық қуаттағы қазандықтар, жылу желілері және жылу энергиясын тұтынушылар бөлігінде), 301 (барлық қуаттағы қазандықтар мен жылу желілері бөлігінде), 301-2 (барлық қуаттағы қазандықтар мен жылу желілері бөлігінде), 303 (барлық қуаттағы қазандықтар мен жылу энергиясы бөлігінде), 304, 305 (тұрмыстық және коммуналдық-тұрмыстық тұтынушыларды газбен жабдықтау жүйелерінің объектілері мен жылу желілерінің күзет аймақтары бөлігінде), 306 ((бірінші және екінші бөліктерінде), 307(коммуналдық-тұрмыстық тұтынушылар бөлігінде), </w:t>
            </w:r>
            <w:r w:rsidRPr="00484FF3">
              <w:rPr>
                <w:rFonts w:ascii="Times New Roman" w:hAnsi="Times New Roman"/>
                <w:b/>
                <w:bCs/>
                <w:color w:val="000000" w:themeColor="text1"/>
                <w:sz w:val="24"/>
                <w:szCs w:val="24"/>
                <w:lang w:val="kk-KZ"/>
              </w:rPr>
              <w:t>320 (төртінші, бесінші және алтыншы бөліктерінде),</w:t>
            </w:r>
            <w:r w:rsidRPr="00484FF3">
              <w:rPr>
                <w:rFonts w:ascii="Times New Roman" w:hAnsi="Times New Roman"/>
                <w:bCs/>
                <w:color w:val="000000" w:themeColor="text1"/>
                <w:sz w:val="24"/>
                <w:szCs w:val="24"/>
                <w:lang w:val="kk-KZ"/>
              </w:rPr>
              <w:t xml:space="preserve">382 (бірінші бөлігінде), 383 (бірінші және екінші бөліктерінде), 401 (үшінші, төртінші, 4-1, бесінші, жетінші, оныншы және он бірінші бөліктерінде), </w:t>
            </w:r>
            <w:r w:rsidRPr="00484FF3">
              <w:rPr>
                <w:rFonts w:ascii="Times New Roman" w:hAnsi="Times New Roman"/>
                <w:b/>
                <w:bCs/>
                <w:color w:val="000000" w:themeColor="text1"/>
                <w:sz w:val="24"/>
                <w:szCs w:val="24"/>
                <w:lang w:val="kk-KZ"/>
              </w:rPr>
              <w:t>402 (бірінші, екінші және үшінші бөліктерінде)</w:t>
            </w:r>
            <w:r w:rsidRPr="00484FF3">
              <w:rPr>
                <w:rFonts w:ascii="Times New Roman" w:hAnsi="Times New Roman"/>
                <w:bCs/>
                <w:color w:val="000000" w:themeColor="text1"/>
                <w:sz w:val="24"/>
                <w:szCs w:val="24"/>
                <w:lang w:val="kk-KZ"/>
              </w:rPr>
              <w:t xml:space="preserve">, 404 (бірінші, үшінші, төртінші, бесінші, алтыншы, жетінші және сегізінші бөліктерінде),405, 408-1, 409 (сегізінші, тоғызыншы, оныншы және он бірінші бөліктерінде), 418 (1-1-бөлігінде), 455 (бірінші </w:t>
            </w:r>
            <w:r w:rsidRPr="00484FF3">
              <w:rPr>
                <w:rFonts w:ascii="Times New Roman" w:hAnsi="Times New Roman"/>
                <w:bCs/>
                <w:color w:val="000000" w:themeColor="text1"/>
                <w:sz w:val="24"/>
                <w:szCs w:val="24"/>
                <w:lang w:val="kk-KZ"/>
              </w:rPr>
              <w:lastRenderedPageBreak/>
              <w:t>бөлігінде, тармақшаларымен 1), 2), 4), 6), 7) 9) және 9) бөліктерінде, үшінші және бесінші бөліктерінде), 464, 488-1, 491 тармақтарында көзделген өзге де әрекеттер қолданылады.</w:t>
            </w:r>
          </w:p>
          <w:p w:rsidR="00D25271" w:rsidRPr="00484FF3" w:rsidRDefault="00D25271" w:rsidP="00F27A71">
            <w:pPr>
              <w:spacing w:after="0" w:line="240" w:lineRule="auto"/>
              <w:ind w:firstLine="709"/>
              <w:jc w:val="both"/>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bCs/>
                <w:color w:val="000000" w:themeColor="text1"/>
                <w:sz w:val="24"/>
                <w:szCs w:val="24"/>
                <w:lang w:val="kk-KZ"/>
              </w:rPr>
              <w:t xml:space="preserve">3. Аудандық маңызы бар қалалардың, кенттердің, ауылдардың, ауылдық округтердің әкімдері осы Кодекстің 146, 147, 172 (бірінші, үшінші және төртінші бөліктерінде) (барлық қуаттағы қазандықтардың жылу-механикалық жабдығын және жылу желілерін (магистральдық, орамішілік) пайдалану бөлігінде), 301 (барлық қуаттағы қазандықтар және жылу желілері (магистральдық, орамішілік) бөлігінде), 303 (барлық қуаттағы қазандықтар бөлігінде), 304, 305 (жылу желілерінің (магистральдық, орамішілік) күзет аймақтары бөлігінде), </w:t>
            </w:r>
            <w:r w:rsidRPr="00484FF3">
              <w:rPr>
                <w:rFonts w:ascii="Times New Roman" w:hAnsi="Times New Roman"/>
                <w:b/>
                <w:bCs/>
                <w:color w:val="000000" w:themeColor="text1"/>
                <w:sz w:val="24"/>
                <w:szCs w:val="24"/>
                <w:lang w:val="kk-KZ"/>
              </w:rPr>
              <w:t>320 (төртінші, бесінші және алтыншы бөліктерінде),</w:t>
            </w:r>
            <w:r w:rsidRPr="00484FF3">
              <w:rPr>
                <w:rFonts w:ascii="Times New Roman" w:hAnsi="Times New Roman"/>
                <w:bCs/>
                <w:color w:val="000000" w:themeColor="text1"/>
                <w:sz w:val="24"/>
                <w:szCs w:val="24"/>
                <w:lang w:val="kk-KZ"/>
              </w:rPr>
              <w:t xml:space="preserve"> 386, 407-1, 407-2, 408, 409 (сегізінші, тоғызыншы, оныншы және он бірінші бөліктерінде), 418 (1-1-бөлігінде), 491, 505, 633, 634-баптарында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бұзушылықтар </w:t>
            </w:r>
            <w:r w:rsidRPr="00484FF3">
              <w:rPr>
                <w:rFonts w:ascii="Times New Roman" w:hAnsi="Times New Roman"/>
                <w:bCs/>
                <w:color w:val="000000" w:themeColor="text1"/>
                <w:sz w:val="24"/>
                <w:szCs w:val="24"/>
                <w:lang w:val="kk-KZ"/>
              </w:rPr>
              <w:lastRenderedPageBreak/>
              <w:t>туралы iстердi қарауға және әкімшілік жазалар қолдануға құқылы.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B05695"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lastRenderedPageBreak/>
              <w:t>729-</w:t>
            </w:r>
            <w:r w:rsidR="00F67298" w:rsidRPr="00484FF3">
              <w:rPr>
                <w:rFonts w:ascii="Times New Roman" w:hAnsi="Times New Roman"/>
                <w:b/>
                <w:bCs/>
                <w:color w:val="000000" w:themeColor="text1"/>
                <w:sz w:val="24"/>
                <w:szCs w:val="24"/>
                <w:lang w:val="kk-KZ"/>
              </w:rPr>
              <w:t>бап. Жергілікті атқарушы органдар</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bookmarkStart w:id="114" w:name="_Hlk127610797"/>
            <w:r w:rsidRPr="00484FF3">
              <w:rPr>
                <w:rFonts w:ascii="Times New Roman" w:hAnsi="Times New Roman"/>
                <w:color w:val="000000" w:themeColor="text1"/>
                <w:sz w:val="24"/>
                <w:szCs w:val="24"/>
                <w:lang w:val="kk-KZ" w:eastAsia="en-US"/>
              </w:rPr>
              <w:t xml:space="preserve">1. Облыстың, республикалық маңызы бар қаланың, астананың, ауданның, облыстық маңызы бар қаланың жергілікті атқарушы органы 75, 156, 172 (бірінші, үшінші, төртінші және бесінші бөліктерінде (барлық қуаттағы қазандықтар, жылу желілері және жылу энергиясы бөлігінде), 193 (бірінші, үшінші, төртінші және бесінші бөліктерінде) - баптарында көзделген әкімшілік құқық бұзушылық туралы істерді қарайды.төртінші және бесінші бөліктерде), 199, 202, 204, 204-2, 204-3, 204-4, </w:t>
            </w:r>
            <w:r w:rsidRPr="00484FF3">
              <w:rPr>
                <w:rFonts w:ascii="Times New Roman" w:hAnsi="Times New Roman"/>
                <w:b/>
                <w:color w:val="000000" w:themeColor="text1"/>
                <w:sz w:val="24"/>
                <w:szCs w:val="24"/>
                <w:lang w:val="kk-KZ" w:eastAsia="en-US"/>
              </w:rPr>
              <w:t>205,</w:t>
            </w:r>
            <w:r w:rsidRPr="00484FF3">
              <w:rPr>
                <w:rFonts w:ascii="Times New Roman" w:hAnsi="Times New Roman"/>
                <w:color w:val="000000" w:themeColor="text1"/>
                <w:sz w:val="24"/>
                <w:szCs w:val="24"/>
                <w:lang w:val="kk-KZ" w:eastAsia="en-US"/>
              </w:rPr>
              <w:t xml:space="preserve"> 250  (астық қабылдау </w:t>
            </w:r>
            <w:r w:rsidRPr="00484FF3">
              <w:rPr>
                <w:rFonts w:ascii="Times New Roman" w:hAnsi="Times New Roman"/>
                <w:color w:val="000000" w:themeColor="text1"/>
                <w:sz w:val="24"/>
                <w:szCs w:val="24"/>
                <w:lang w:val="kk-KZ" w:eastAsia="en-US"/>
              </w:rPr>
              <w:t xml:space="preserve">кәсіпорындарының қызметін реттеу бөлігінде), 298 (әлеуметтік инфрақұрылым объектілері бөлігінде), 299 (әлеуметтік инфрақұрылым объектілері бөлігінде), 300 (барлық қуаттағы қазандықтар, жылу желілері және жылу энергиясын тұтынушылар бөлігінде), 301 (барлық қуаттағы қазандықтар мен жылу желілері бөлігінде), 301-1 (жылу желілері бөлігінде), 301-2 (барлық қуаттағы қазандықтар мен жылу желілері бөлігінде), 303 (барлық қуаттағы қазандықтар мен жылу желілері бөлігінде) 304, 305 (тұрмыстық және коммуналдық-тұрмыстық тұтынушылардың газбен жабдықтау жүйелерінің объектілерін және жылу желілерінің күзет аймақтары бөлігінде), 306 (бірінші және екінші бөліктерінде), 307 (коммуналдық-тұрмыстық тұтынушылар бөлігінде), </w:t>
            </w:r>
            <w:r w:rsidRPr="00484FF3">
              <w:rPr>
                <w:rFonts w:ascii="Times New Roman" w:hAnsi="Times New Roman"/>
                <w:b/>
                <w:bCs/>
                <w:color w:val="000000" w:themeColor="text1"/>
                <w:sz w:val="24"/>
                <w:szCs w:val="24"/>
                <w:lang w:val="kk-KZ"/>
              </w:rPr>
              <w:t>320,</w:t>
            </w:r>
            <w:r w:rsidRPr="00484FF3">
              <w:rPr>
                <w:rFonts w:ascii="Times New Roman" w:hAnsi="Times New Roman"/>
                <w:bCs/>
                <w:color w:val="000000" w:themeColor="text1"/>
                <w:sz w:val="24"/>
                <w:szCs w:val="24"/>
                <w:lang w:val="kk-KZ"/>
              </w:rPr>
              <w:t xml:space="preserve"> </w:t>
            </w:r>
            <w:r w:rsidRPr="00484FF3">
              <w:rPr>
                <w:rFonts w:ascii="Times New Roman" w:hAnsi="Times New Roman"/>
                <w:color w:val="000000" w:themeColor="text1"/>
                <w:sz w:val="24"/>
                <w:szCs w:val="24"/>
                <w:lang w:val="kk-KZ" w:eastAsia="en-US"/>
              </w:rPr>
              <w:t xml:space="preserve">338, 382 (бірінші бөлігінде), 383 (бірінші және екінші бөліктер), 401 (үшінші, төртінші, 4-1, бесінші, </w:t>
            </w:r>
            <w:r w:rsidRPr="00484FF3">
              <w:rPr>
                <w:rFonts w:ascii="Times New Roman" w:hAnsi="Times New Roman"/>
                <w:b/>
                <w:color w:val="000000" w:themeColor="text1"/>
                <w:sz w:val="24"/>
                <w:szCs w:val="24"/>
                <w:lang w:val="kk-KZ" w:eastAsia="en-US"/>
              </w:rPr>
              <w:t>алтыншы, жетінші,</w:t>
            </w:r>
            <w:r w:rsidRPr="00484FF3">
              <w:rPr>
                <w:rFonts w:ascii="Times New Roman" w:hAnsi="Times New Roman"/>
                <w:color w:val="000000" w:themeColor="text1"/>
                <w:sz w:val="24"/>
                <w:szCs w:val="24"/>
                <w:lang w:val="kk-KZ" w:eastAsia="en-US"/>
              </w:rPr>
              <w:t xml:space="preserve"> оныншы және он бірінші бөліктер), 402 (бірінші, екінші, үшінші және </w:t>
            </w:r>
            <w:r w:rsidRPr="00484FF3">
              <w:rPr>
                <w:rFonts w:ascii="Times New Roman" w:hAnsi="Times New Roman"/>
                <w:b/>
                <w:color w:val="000000" w:themeColor="text1"/>
                <w:sz w:val="24"/>
                <w:szCs w:val="24"/>
                <w:lang w:val="kk-KZ" w:eastAsia="en-US"/>
              </w:rPr>
              <w:t>төртінші</w:t>
            </w:r>
            <w:r w:rsidRPr="00484FF3">
              <w:rPr>
                <w:rFonts w:ascii="Times New Roman" w:hAnsi="Times New Roman"/>
                <w:color w:val="000000" w:themeColor="text1"/>
                <w:sz w:val="24"/>
                <w:szCs w:val="24"/>
                <w:lang w:val="kk-KZ" w:eastAsia="en-US"/>
              </w:rPr>
              <w:t xml:space="preserve"> бөліктер), 404, 405, 408-1, 409 (сегізінші, тоғызыншы, оныншы және он бірінші бөліктермен), 418 (1-1-бөлікпен), 455 (бірінші бөлікпен) тармақшалармен 1), 2), 4), 6), 7), 8) және 9) екінші бөліктің, үшінші және бесінші бөліктердің;), 464, 488-1, 491, </w:t>
            </w:r>
            <w:r w:rsidRPr="00484FF3">
              <w:rPr>
                <w:rFonts w:ascii="Times New Roman" w:hAnsi="Times New Roman"/>
                <w:b/>
                <w:color w:val="000000" w:themeColor="text1"/>
                <w:sz w:val="24"/>
                <w:szCs w:val="24"/>
                <w:lang w:val="kk-KZ" w:eastAsia="en-US"/>
              </w:rPr>
              <w:t xml:space="preserve">633, 634 </w:t>
            </w:r>
            <w:r w:rsidRPr="00484FF3">
              <w:rPr>
                <w:rFonts w:ascii="Times New Roman" w:hAnsi="Times New Roman"/>
                <w:bCs/>
                <w:color w:val="000000" w:themeColor="text1"/>
                <w:sz w:val="24"/>
                <w:szCs w:val="24"/>
                <w:lang w:val="kk-KZ"/>
              </w:rPr>
              <w:t>тармақтарында көзделген өзге де әрекеттер қолданылады.</w:t>
            </w:r>
          </w:p>
          <w:bookmarkEnd w:id="114"/>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 xml:space="preserve">3. Аудандық маңызы бар </w:t>
            </w:r>
            <w:r w:rsidRPr="00484FF3">
              <w:rPr>
                <w:rFonts w:ascii="Times New Roman" w:hAnsi="Times New Roman"/>
                <w:color w:val="000000" w:themeColor="text1"/>
                <w:sz w:val="24"/>
                <w:szCs w:val="24"/>
                <w:lang w:val="kk-KZ" w:eastAsia="en-US"/>
              </w:rPr>
              <w:lastRenderedPageBreak/>
              <w:t xml:space="preserve">қалалардың, кенттердің, ауылдардың, ауылдық округтердің әкімдері осы Кодекстің 146, 147, 172 (бірінші, үшінші және төртінші бөліктерінде) (барлық қуаттағы қазандықтардың жылу-механикалық жабдығын және жылу желілерін (магистральдық, орамішілік) пайдалану бөлігінде), 301 (барлық қуаттағы қазандықтар және жылу желілері (магистральдық, орамішілік) бөлігінде), 303 (барлық қуаттағы қазандықтар бөлігінде), 304, 305 (жылу желілерінің (магистральдық, орамішілік) күзет аймақтары бөлігінде), </w:t>
            </w:r>
            <w:r w:rsidRPr="00484FF3">
              <w:rPr>
                <w:rFonts w:ascii="Times New Roman" w:hAnsi="Times New Roman"/>
                <w:b/>
                <w:color w:val="000000" w:themeColor="text1"/>
                <w:sz w:val="24"/>
                <w:szCs w:val="24"/>
                <w:lang w:val="kk-KZ" w:eastAsia="en-US"/>
              </w:rPr>
              <w:t>320,</w:t>
            </w:r>
            <w:r w:rsidRPr="00484FF3">
              <w:rPr>
                <w:rFonts w:ascii="Times New Roman" w:hAnsi="Times New Roman"/>
                <w:color w:val="000000" w:themeColor="text1"/>
                <w:sz w:val="24"/>
                <w:szCs w:val="24"/>
                <w:lang w:val="kk-KZ" w:eastAsia="en-US"/>
              </w:rPr>
              <w:t xml:space="preserve"> 386, 407-1, 407-2, 408, 409 (сегізінші, тоғызыншы, оныншы және он бірінші бөліктерінде), 418 (1-1-бөлігінде), 491, 505-баптарында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бұзушылықтар туралы iстердi қарауға және әкімшілік жазалар қолдануға құқылы.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501A22">
            <w:pPr>
              <w:tabs>
                <w:tab w:val="left" w:pos="1560"/>
              </w:tabs>
              <w:spacing w:after="0" w:line="240" w:lineRule="auto"/>
              <w:ind w:firstLine="572"/>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ӘҚБтК-нің 205-бабы бойынша негіздеме</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Салықтық емес төлемдер мен негізгі капиталды бюджетке сатудан түскен түсімдерді толық немесе уақтылы төлемегені үшін ӘҚБтК-нің 205-бабы бойынша жауапкершілік көзделген.</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Мысалы, жеке тұлға мен ЖАО арасында жер учаскесін немесе тұрғын үйді жалға алу шарты жасалады. Осы Шартқа сәйкес Тарап жалға алынған мүлік үшін ақшалай қаражатты шартта көзделген көлемде және мерзімдерде төлеуге міндеттенеді.</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Осы талап бұзылған жағдайда </w:t>
            </w:r>
            <w:r w:rsidRPr="00484FF3">
              <w:rPr>
                <w:rFonts w:ascii="Times New Roman" w:eastAsia="Calibri" w:hAnsi="Times New Roman"/>
                <w:color w:val="000000" w:themeColor="text1"/>
                <w:sz w:val="24"/>
                <w:szCs w:val="24"/>
                <w:lang w:val="kk-KZ" w:eastAsia="en-US"/>
              </w:rPr>
              <w:t>ӘҚБтК-нің осы бабы бойынша жауапкершілік туындайды.</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Бұл ретте шарттардың көшірмелері Мемлекеттік кіріс органдарына жіберілмейді.</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Әкімшілік істер басқа мемлекеттік органдардан (тексеру комиссиясы, прокуратура органдары және т.б.) келіп түскен материалдар негізінде қозғалады.</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Шарт бойынша кезекті төлем күні немесе оның көлемі туралы мәліметтер ЖАО-да (жер қатынастары бөлімі, ТКШ) болғандықтан, осы бап бойынша құзыретті ЖАО-ға беру қажет деп есептейміз.</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Сондай-ақ, осы бап бойынша ескіру мерзімі ол жасалған күннен бастап 2 айдан аспайтынын ескеру қажет.</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Құқық бұзушылықты бір орган анықтайды және шешім қабылдау үшін басқа мемлекеттік органға береді. Осылайша, ЖАО-ның осы бабы бойынша Әкімшілік құқық бұзушылық туралы істерді қарау материалдық құралдар мен адам ресурстарын тиімді пайдалануға ықпал етеді.</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Сонымен қатар, ЖАО функциясын беру жергілікті бюджетке түсетін түсімдерді, түсетін салықтық емес төлемдерді, сондай-ақ әкімшілік айыппұлдарды бақылауды жақсартады. Осылайша, ЖАО жергілікті бюджетті уақтылы толықтыруға мүдделі болады.</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Қазіргі уақытта ӘҚБтК-нің 205-</w:t>
            </w:r>
            <w:r w:rsidRPr="00484FF3">
              <w:rPr>
                <w:rFonts w:ascii="Times New Roman" w:eastAsia="Calibri" w:hAnsi="Times New Roman"/>
                <w:color w:val="000000" w:themeColor="text1"/>
                <w:sz w:val="24"/>
                <w:szCs w:val="24"/>
                <w:lang w:val="kk-KZ" w:eastAsia="en-US"/>
              </w:rPr>
              <w:lastRenderedPageBreak/>
              <w:t>бабы бойынша қозғалған әкімшілік істерді оның жасалған күнінен бастап 2 ай мерзімнің өтуіне байланысты тоқтатудың 10-нан астам фактісі бар.</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Тоқтатудың себебі әкімшілік іс материалдарын мемлекеттік кіріс органдарына кешірек (2 ай мерзім өткеннен кейін) жіберу болды.</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Сонымен қатар, кінәлі тұлғаларды тарту үшін салалық және бейіндік заңдарда (салық, бюджет, кеден немесе өзге де заңнама) арнайы білім талап етілмейтінін атап өтеміз.</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633, 634-баптар бойынша</w:t>
            </w:r>
          </w:p>
          <w:p w:rsidR="00F67298" w:rsidRPr="00484FF3" w:rsidRDefault="00F67298" w:rsidP="00F27A71">
            <w:pPr>
              <w:spacing w:after="0" w:line="240" w:lineRule="auto"/>
              <w:ind w:firstLine="709"/>
              <w:contextualSpacing/>
              <w:jc w:val="both"/>
              <w:textAlignment w:val="baseline"/>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Өкілеттіктерді заңнамалық бекіту мақсатында жергілікті атқарушы органдарға ӘҚБтК-нің 633 және 634-баптары бойынша әкімшілік істерді қарау жөніндегі құзыретті беру қажет. Себебі, жергілікті маңызы бар автомобиль жолдары ҚР "Автомобиль жолдары туралы" Заңының 13-бабына сәйкес ЖАО-ның қарауында және облыстық және аудандық маңызы бар жалпыға ортақ пайдаланылатын автомобиль жолдарын салу, реконструкциялау, күрделі, орташа, ағымдағы, күтіп ұстау жөніндегі жұмыстарды ұйымдастыруды қамтамасыз етеді. ЖАО-ға әкімшілік істерді қарауға құзырет беру бойынша ұсынылып отырған түзету. 633 және 634 ЖАО жергілікті жерлерде әкімшілік құқық бұзушылық туралы хаттаманы жедел жасауға және құқық қорғау органдарымен және басқа да </w:t>
            </w:r>
            <w:r w:rsidRPr="00484FF3">
              <w:rPr>
                <w:rFonts w:ascii="Times New Roman" w:eastAsia="Calibri" w:hAnsi="Times New Roman"/>
                <w:color w:val="000000" w:themeColor="text1"/>
                <w:sz w:val="24"/>
                <w:szCs w:val="24"/>
                <w:lang w:val="kk-KZ" w:eastAsia="en-US"/>
              </w:rPr>
              <w:lastRenderedPageBreak/>
              <w:t>мемлекеттік мекемелермен өзара іс-қимыл жасауға мүмкіндік береді.</w:t>
            </w: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730-баптың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ab"/>
              <w:spacing w:before="0" w:beforeAutospacing="0" w:after="0" w:afterAutospacing="0"/>
              <w:contextualSpacing/>
              <w:jc w:val="both"/>
              <w:rPr>
                <w:lang w:val="kk-KZ"/>
              </w:rPr>
            </w:pPr>
            <w:r w:rsidRPr="00484FF3">
              <w:rPr>
                <w:b/>
                <w:bCs/>
                <w:lang w:val="kk-KZ"/>
              </w:rPr>
              <w:t>730-бап. Бiлiм беру саласындағы уәкiлеттi орган</w:t>
            </w:r>
          </w:p>
          <w:p w:rsidR="00F67298" w:rsidRPr="00484FF3" w:rsidRDefault="00F67298" w:rsidP="00F27A71">
            <w:pPr>
              <w:pStyle w:val="ab"/>
              <w:spacing w:before="0" w:beforeAutospacing="0" w:after="0" w:afterAutospacing="0"/>
              <w:contextualSpacing/>
              <w:jc w:val="both"/>
              <w:rPr>
                <w:lang w:val="kk-KZ"/>
              </w:rPr>
            </w:pPr>
            <w:r w:rsidRPr="00484FF3">
              <w:rPr>
                <w:lang w:val="kk-KZ"/>
              </w:rPr>
              <w:t xml:space="preserve">      1. Бiлiм беру саласындағы уәкiлеттi орган осы Кодекстiң </w:t>
            </w:r>
            <w:hyperlink r:id="rId265" w:anchor="z84" w:history="1">
              <w:r w:rsidRPr="00484FF3">
                <w:rPr>
                  <w:rStyle w:val="a6"/>
                  <w:color w:val="auto"/>
                  <w:u w:val="none"/>
                  <w:lang w:val="kk-KZ"/>
                </w:rPr>
                <w:t>84</w:t>
              </w:r>
            </w:hyperlink>
            <w:r w:rsidRPr="00484FF3">
              <w:rPr>
                <w:lang w:val="kk-KZ"/>
              </w:rPr>
              <w:t xml:space="preserve">, </w:t>
            </w:r>
            <w:r w:rsidRPr="00484FF3">
              <w:rPr>
                <w:b/>
                <w:lang w:val="kk-KZ"/>
              </w:rPr>
              <w:t>409</w:t>
            </w:r>
            <w:r w:rsidRPr="00484FF3">
              <w:rPr>
                <w:lang w:val="kk-KZ"/>
              </w:rPr>
              <w:t xml:space="preserve"> (екінші, үшінші, төртінші, 4-1, 4-2, бесінші, алтыншы, жетінші, 7-2, 7-3, 7-4, 7-5, 7-6, 7-7 және 7-9-бөліктерінде), </w:t>
            </w:r>
            <w:hyperlink r:id="rId266" w:anchor="z464" w:history="1">
              <w:r w:rsidRPr="00484FF3">
                <w:rPr>
                  <w:rStyle w:val="a6"/>
                  <w:color w:val="auto"/>
                  <w:u w:val="none"/>
                  <w:lang w:val="kk-KZ"/>
                </w:rPr>
                <w:t>464</w:t>
              </w:r>
            </w:hyperlink>
            <w:r w:rsidRPr="00484FF3">
              <w:rPr>
                <w:lang w:val="kk-KZ"/>
              </w:rPr>
              <w:t>-баптарында көзделген әкiмшiлiк құқық бұзушылық туралы iстердi қарайды.</w:t>
            </w:r>
          </w:p>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ab"/>
              <w:spacing w:before="0" w:beforeAutospacing="0" w:after="0" w:afterAutospacing="0"/>
              <w:contextualSpacing/>
              <w:jc w:val="both"/>
              <w:rPr>
                <w:lang w:val="kk-KZ"/>
              </w:rPr>
            </w:pPr>
            <w:r w:rsidRPr="00484FF3">
              <w:rPr>
                <w:b/>
                <w:bCs/>
                <w:lang w:val="kk-KZ"/>
              </w:rPr>
              <w:t>730-бап. Бiлiм беру саласындағы уәкiлеттi орган</w:t>
            </w:r>
          </w:p>
          <w:p w:rsidR="00F67298" w:rsidRPr="00484FF3" w:rsidRDefault="00F67298" w:rsidP="00F27A71">
            <w:pPr>
              <w:pStyle w:val="ab"/>
              <w:spacing w:before="0" w:beforeAutospacing="0" w:after="0" w:afterAutospacing="0"/>
              <w:contextualSpacing/>
              <w:jc w:val="both"/>
              <w:rPr>
                <w:lang w:val="kk-KZ"/>
              </w:rPr>
            </w:pPr>
            <w:r w:rsidRPr="00484FF3">
              <w:rPr>
                <w:lang w:val="kk-KZ"/>
              </w:rPr>
              <w:t xml:space="preserve">      1. Бiлiм беру саласындағы уәкiлеттi орган осы Кодекстiң </w:t>
            </w:r>
            <w:hyperlink r:id="rId267" w:anchor="z84" w:history="1">
              <w:r w:rsidRPr="00484FF3">
                <w:rPr>
                  <w:rStyle w:val="a6"/>
                  <w:color w:val="auto"/>
                  <w:u w:val="none"/>
                  <w:lang w:val="kk-KZ"/>
                </w:rPr>
                <w:t>84</w:t>
              </w:r>
            </w:hyperlink>
            <w:r w:rsidRPr="00484FF3">
              <w:rPr>
                <w:lang w:val="kk-KZ"/>
              </w:rPr>
              <w:t xml:space="preserve">, 409 (екінші, үшінші, төртінші, 4-1, 4-2, бесінші, алтыншы, жетінші, </w:t>
            </w:r>
            <w:r w:rsidRPr="00484FF3">
              <w:rPr>
                <w:b/>
                <w:lang w:val="kk-KZ"/>
              </w:rPr>
              <w:t>7-1,</w:t>
            </w:r>
            <w:r w:rsidRPr="00484FF3">
              <w:rPr>
                <w:lang w:val="kk-KZ"/>
              </w:rPr>
              <w:t xml:space="preserve"> 7-2, 7-3, 7-4, 7-5, 7-6, 7-7 және 7-9-бөліктерінде), </w:t>
            </w:r>
            <w:hyperlink r:id="rId268" w:anchor="z464" w:history="1">
              <w:r w:rsidRPr="00484FF3">
                <w:rPr>
                  <w:rStyle w:val="a6"/>
                  <w:color w:val="auto"/>
                  <w:u w:val="none"/>
                  <w:lang w:val="kk-KZ"/>
                </w:rPr>
                <w:t>464</w:t>
              </w:r>
            </w:hyperlink>
            <w:r w:rsidRPr="00484FF3">
              <w:rPr>
                <w:lang w:val="kk-KZ"/>
              </w:rPr>
              <w:t>-баптарында көзделген әкiмшiлiк құқық бұзушылық туралы iстердi қарайды.</w:t>
            </w:r>
          </w:p>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lang w:val="kk-KZ"/>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Санкцияларында рұқсат беру құжаттарын тоқтата тұру және одан айыру, қызметті тоқтата тұру және оған тыйым салу сияқты жазалау түрлері көзделетін істі қарауға соттың ведомстволық бағыныстылығынан уәкілетті органдарға беруді ұсынамыз. Сонымен қатар, ӘҚБтК-нің 47 және 48-баптары оларға осындай құқық береді.</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Көбінесе мұндай санкциялар қосымша жазалау шарасы ретінде құқық бұзушылықтарды қайталап жасаған кезде көзделеді. Құқық бұзушылық жасалған кезде алғаш рет уәкілетті органдардың өздері қарайды.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Іс жүзінде, мұндай істер бойынша сот шешімінің болмауына байланысты, өйткені Санкциялар айыппұлдың белгіленген мөлшерін қосымша өндіріп алу шарасымен көрсетеді, іс жүзінде соттар шешімдерді "мөр басады".</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Баяндалғанды ескере отырып, мұндай істерді уәкілетті органдарға берген орынды деп санаймыз. Санкцияларда тыйым салу, мүлікті тәркілеу, арнайы құқықтан айыру, шетелдік азаматты мәжбүрлеп бұзу және Республикадан тыс жерлерге шығарып жіберу көзделген істерді қарау соттарда сақталсын.</w:t>
            </w:r>
          </w:p>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 xml:space="preserve">Мұндай тәжірибе уәкілетті органдардың жауапкершілігін </w:t>
            </w:r>
            <w:r w:rsidRPr="00484FF3">
              <w:rPr>
                <w:rFonts w:ascii="Times New Roman" w:hAnsi="Times New Roman"/>
                <w:color w:val="000000" w:themeColor="text1"/>
                <w:sz w:val="24"/>
                <w:szCs w:val="28"/>
                <w:lang w:val="kk-KZ"/>
              </w:rPr>
              <w:lastRenderedPageBreak/>
              <w:t>арттыруға алып келеді.</w:t>
            </w:r>
          </w:p>
          <w:p w:rsidR="00F67298" w:rsidRPr="00484FF3" w:rsidRDefault="00F67298" w:rsidP="00227CBB">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Бұл ретте сот бақылауының функциясы кез келген жағдайда сақталатынын атап өту қажет. Яғни, әкімшілік жауапкершілікке тартылған адамның уәкілетті органдардың шешімдеріне шағымдануға құқығы бар.</w:t>
            </w: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740-баптың үшінші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227CBB">
            <w:pPr>
              <w:spacing w:after="0" w:line="240" w:lineRule="auto"/>
              <w:ind w:firstLine="459"/>
              <w:rPr>
                <w:rFonts w:ascii="Times New Roman" w:hAnsi="Times New Roman"/>
                <w:b/>
                <w:bCs/>
                <w:sz w:val="24"/>
                <w:szCs w:val="24"/>
                <w:lang w:val="kk-KZ" w:eastAsia="en-US"/>
              </w:rPr>
            </w:pPr>
            <w:r w:rsidRPr="00484FF3">
              <w:rPr>
                <w:rFonts w:ascii="Times New Roman" w:hAnsi="Times New Roman"/>
                <w:b/>
                <w:bCs/>
                <w:sz w:val="24"/>
                <w:szCs w:val="24"/>
                <w:lang w:val="kk-KZ" w:eastAsia="en-US"/>
              </w:rPr>
              <w:t>740-бап. Өтiнiшхат</w:t>
            </w:r>
          </w:p>
          <w:p w:rsidR="00F67298" w:rsidRPr="00484FF3" w:rsidRDefault="00F67298" w:rsidP="00227CBB">
            <w:pPr>
              <w:pStyle w:val="ab"/>
              <w:spacing w:before="0" w:beforeAutospacing="0" w:after="0" w:afterAutospacing="0"/>
              <w:ind w:firstLine="459"/>
              <w:contextualSpacing/>
              <w:jc w:val="both"/>
              <w:rPr>
                <w:bCs/>
                <w:lang w:val="kk-KZ"/>
              </w:rPr>
            </w:pPr>
            <w:r w:rsidRPr="00484FF3">
              <w:rPr>
                <w:bCs/>
                <w:lang w:val="kk-KZ"/>
              </w:rPr>
              <w:t>3. Өтiнiшхатты қанағаттандыру туралы не оны қанағаттандырудан толық немесе ішінара бас тарту туралы шешiм ұйғарым түрiнде шығарылады, ол өтінішхатты мәлімдеген адамның назарына жеткізіледі.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227CBB">
            <w:pPr>
              <w:pStyle w:val="ab"/>
              <w:spacing w:before="0" w:beforeAutospacing="0" w:after="0" w:afterAutospacing="0"/>
              <w:ind w:firstLine="431"/>
              <w:contextualSpacing/>
              <w:jc w:val="both"/>
              <w:rPr>
                <w:b/>
                <w:bCs/>
                <w:lang w:val="kk-KZ"/>
              </w:rPr>
            </w:pPr>
            <w:r w:rsidRPr="00484FF3">
              <w:rPr>
                <w:b/>
                <w:bCs/>
                <w:lang w:val="kk-KZ"/>
              </w:rPr>
              <w:t>740-бап. Өтiнiшхат</w:t>
            </w:r>
          </w:p>
          <w:p w:rsidR="00F67298" w:rsidRPr="00484FF3" w:rsidRDefault="00F67298" w:rsidP="00227CBB">
            <w:pPr>
              <w:pStyle w:val="ab"/>
              <w:spacing w:before="0" w:beforeAutospacing="0" w:after="0" w:afterAutospacing="0"/>
              <w:ind w:firstLine="431"/>
              <w:contextualSpacing/>
              <w:jc w:val="both"/>
              <w:rPr>
                <w:bCs/>
                <w:lang w:val="kk-KZ"/>
              </w:rPr>
            </w:pPr>
            <w:r w:rsidRPr="00484FF3">
              <w:rPr>
                <w:bCs/>
                <w:lang w:val="kk-KZ"/>
              </w:rPr>
              <w:t xml:space="preserve">3. </w:t>
            </w:r>
            <w:r w:rsidRPr="00484FF3">
              <w:rPr>
                <w:b/>
                <w:bCs/>
                <w:lang w:val="kk-KZ"/>
              </w:rPr>
              <w:t>Соттың істі қарау мерзімін кейінге қалдыру және ұзарту туралы өтінішхаттарды қоспағанда</w:t>
            </w:r>
            <w:r w:rsidRPr="00484FF3">
              <w:rPr>
                <w:bCs/>
                <w:lang w:val="kk-KZ"/>
              </w:rPr>
              <w:t xml:space="preserve"> өтiнiшхатты қанағаттандыру туралы не оны қанағаттандырудан толық немесе ішінара бас тарту туралы шешiм ұйғарым түрiнде шығарылады, ол өтінішхатты мәлімдеген адамның назарына жеткізіледі.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Сот істі қарау мерзімін кейінге қалдыру және ұзарту туралы ұйғарымдар түрінде аралық сот актілерін шығаруды алып тастау бөлігінде Президент жанындағы Құқық қорғау және сот жүйелерін реформалау жөніндегі комиссия мақұлдаған түзетулер</w:t>
            </w: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741</w:t>
            </w:r>
            <w:r w:rsidRPr="00484FF3">
              <w:rPr>
                <w:rFonts w:ascii="Times New Roman" w:hAnsi="Times New Roman"/>
                <w:bCs/>
                <w:color w:val="000000" w:themeColor="text1"/>
                <w:sz w:val="24"/>
                <w:szCs w:val="24"/>
                <w:lang w:val="kk-KZ"/>
              </w:rPr>
              <w:t>-баптың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227CBB">
            <w:pPr>
              <w:spacing w:after="0" w:line="240" w:lineRule="auto"/>
              <w:ind w:firstLine="459"/>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741-бап. Әкiмшiлiк құқық бұзушылық туралы iс бойынша іс жүргiзудi болғызбайтын мән-жайлар</w:t>
            </w:r>
          </w:p>
          <w:p w:rsidR="00F67298" w:rsidRPr="00484FF3" w:rsidRDefault="00F67298" w:rsidP="00227CBB">
            <w:pPr>
              <w:spacing w:after="0" w:line="240" w:lineRule="auto"/>
              <w:ind w:firstLine="45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1. Мынадай мән-жайлардың ең болмағанда бiреуi болған кезде әкiмшiлiк құқық бұзушылық туралы іс бойынша iс жүргiзудi бастауға болмайды, ал басталған iс тоқтатылуға жатады:</w:t>
            </w:r>
          </w:p>
          <w:p w:rsidR="00F67298" w:rsidRPr="00484FF3" w:rsidRDefault="00F67298" w:rsidP="00227CBB">
            <w:pPr>
              <w:spacing w:after="0" w:line="240" w:lineRule="auto"/>
              <w:ind w:firstLine="459"/>
              <w:jc w:val="both"/>
              <w:outlineLvl w:val="2"/>
              <w:rPr>
                <w:rFonts w:ascii="Times New Roman" w:hAnsi="Times New Roman"/>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r w:rsidRPr="00484FF3">
              <w:rPr>
                <w:rFonts w:ascii="Times New Roman" w:hAnsi="Times New Roman"/>
                <w:bCs/>
                <w:color w:val="000000" w:themeColor="text1"/>
                <w:sz w:val="24"/>
                <w:szCs w:val="24"/>
                <w:lang w:val="kk-KZ"/>
              </w:rPr>
              <w:t xml:space="preserve">      6) әкiмшiлiк жауаптылыққа тартылатын тұлғаға қатысты нақ сол факт бойынша судьяның, органның (лауазымды адамның) әкiмшiлiк жаза қолдану туралы қаулысының не әкiмшiлiк құқық бұзушылық туралы iстi тоқтату туралы күшi жойылмаған қаулының болуы, сондай-ақ нақ сол факт бойынша </w:t>
            </w:r>
            <w:r w:rsidRPr="00484FF3">
              <w:rPr>
                <w:rFonts w:ascii="Times New Roman" w:hAnsi="Times New Roman"/>
                <w:bCs/>
                <w:color w:val="000000" w:themeColor="text1"/>
                <w:sz w:val="24"/>
                <w:szCs w:val="24"/>
                <w:lang w:val="kk-KZ"/>
              </w:rPr>
              <w:lastRenderedPageBreak/>
              <w:t>тұлғаны күдікті деп тану туралы қаулының болуы;</w:t>
            </w: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10) Осы Кодекстің 897-бабында белгіленген тәртіппен әкімшілік айыппұл төлегенін растайтын құжаттың болуы;</w:t>
            </w: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12) осы Кодекстің 64-бабында көзделген тәртіппен тараптардың татуласуына байланысты.</w:t>
            </w: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 xml:space="preserve">13) жоқ </w:t>
            </w: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3A510A" w:rsidRPr="00484FF3" w:rsidRDefault="003A510A" w:rsidP="00227CBB">
            <w:pPr>
              <w:spacing w:after="0" w:line="240" w:lineRule="auto"/>
              <w:ind w:firstLine="45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Жоқ</w:t>
            </w:r>
          </w:p>
          <w:p w:rsidR="00F67298" w:rsidRPr="00484FF3" w:rsidRDefault="00F67298" w:rsidP="00227CBB">
            <w:pPr>
              <w:spacing w:after="0" w:line="240" w:lineRule="auto"/>
              <w:ind w:firstLine="459"/>
              <w:jc w:val="both"/>
              <w:outlineLvl w:val="2"/>
              <w:rPr>
                <w:rFonts w:ascii="Times New Roman" w:eastAsia="Calibri" w:hAnsi="Times New Roman"/>
                <w:color w:val="000000" w:themeColor="text1"/>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227CBB">
            <w:pPr>
              <w:spacing w:after="0" w:line="240" w:lineRule="auto"/>
              <w:ind w:firstLine="459"/>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lastRenderedPageBreak/>
              <w:t>741-бап. Әкiмшiлiк құқық бұзушылық туралы iс бойынша іс жүргiзудi болғызбайтын мән-жайлар</w:t>
            </w:r>
          </w:p>
          <w:p w:rsidR="00F67298" w:rsidRPr="00484FF3" w:rsidRDefault="00F67298" w:rsidP="00227CBB">
            <w:pPr>
              <w:spacing w:after="0" w:line="240" w:lineRule="auto"/>
              <w:ind w:firstLine="45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1. Мынадай мән-жайлардың ең болмағанда бiреуi болған кезде әкiмшiлiк құқық бұзушылық туралы іс бойынша iс жүргiзудi бастауға болмайды, ал басталған iс тоқтатылуға жатады: </w:t>
            </w:r>
          </w:p>
          <w:p w:rsidR="00F67298" w:rsidRPr="00484FF3" w:rsidRDefault="00F67298" w:rsidP="00227CBB">
            <w:pPr>
              <w:spacing w:after="0" w:line="240" w:lineRule="auto"/>
              <w:ind w:firstLine="45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w:t>
            </w:r>
          </w:p>
          <w:p w:rsidR="00F67298" w:rsidRPr="00484FF3" w:rsidRDefault="00F67298" w:rsidP="00227CBB">
            <w:pPr>
              <w:spacing w:after="0" w:line="240" w:lineRule="auto"/>
              <w:ind w:firstLine="459"/>
              <w:jc w:val="both"/>
              <w:outlineLvl w:val="2"/>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6) әкімшілік жауаптылыққа тартылатын адамға қатысты нақ сол факті бойынша судьяның, органның (лауазымды адамның) әкімшілік жаза қолдану туралы қаулысының, осы Кодекстің 811 және 897-баптарында белгіленген тәртіппен әкімшілік айыппұлдың орындалғанын (төленгенін) растайтын құжаттың не әкімшілік құқық бұзушылық туралы істі тоқтату туралы күші жойылмаған қаулының болуы, сондай-ақ, </w:t>
            </w:r>
            <w:r w:rsidR="00B05695" w:rsidRPr="00484FF3">
              <w:rPr>
                <w:rFonts w:ascii="Times New Roman" w:eastAsia="Calibri" w:hAnsi="Times New Roman"/>
                <w:color w:val="000000" w:themeColor="text1"/>
                <w:sz w:val="24"/>
                <w:szCs w:val="24"/>
                <w:lang w:val="kk-KZ" w:eastAsia="en-US"/>
              </w:rPr>
              <w:t xml:space="preserve">нақ </w:t>
            </w:r>
            <w:r w:rsidRPr="00484FF3">
              <w:rPr>
                <w:rFonts w:ascii="Times New Roman" w:eastAsia="Calibri" w:hAnsi="Times New Roman"/>
                <w:color w:val="000000" w:themeColor="text1"/>
                <w:sz w:val="24"/>
                <w:szCs w:val="24"/>
                <w:lang w:val="kk-KZ" w:eastAsia="en-US"/>
              </w:rPr>
              <w:t xml:space="preserve">сол </w:t>
            </w:r>
            <w:r w:rsidRPr="00484FF3">
              <w:rPr>
                <w:rFonts w:ascii="Times New Roman" w:eastAsia="Calibri" w:hAnsi="Times New Roman"/>
                <w:color w:val="000000" w:themeColor="text1"/>
                <w:sz w:val="24"/>
                <w:szCs w:val="24"/>
                <w:lang w:val="kk-KZ" w:eastAsia="en-US"/>
              </w:rPr>
              <w:lastRenderedPageBreak/>
              <w:t>бойынша адамды күдікті деп тану туралы қаулының болуы;</w:t>
            </w: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tabs>
                <w:tab w:val="left" w:pos="188"/>
              </w:tabs>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10) алып тастау</w:t>
            </w: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 xml:space="preserve">12) </w:t>
            </w:r>
            <w:r w:rsidRPr="00484FF3">
              <w:rPr>
                <w:rFonts w:ascii="Times New Roman" w:eastAsia="Calibri" w:hAnsi="Times New Roman"/>
                <w:b/>
                <w:color w:val="000000" w:themeColor="text1"/>
                <w:sz w:val="24"/>
                <w:szCs w:val="24"/>
                <w:lang w:val="kk-KZ" w:eastAsia="en-US"/>
              </w:rPr>
              <w:t>алып тастау</w:t>
            </w:r>
          </w:p>
          <w:p w:rsidR="00F67298" w:rsidRPr="00484FF3" w:rsidRDefault="00F67298" w:rsidP="00227CBB">
            <w:pPr>
              <w:tabs>
                <w:tab w:val="left" w:pos="188"/>
              </w:tabs>
              <w:spacing w:after="0" w:line="240" w:lineRule="auto"/>
              <w:ind w:firstLine="459"/>
              <w:jc w:val="both"/>
              <w:rPr>
                <w:rFonts w:ascii="Times New Roman" w:eastAsia="Calibri" w:hAnsi="Times New Roman"/>
                <w:b/>
                <w:color w:val="000000" w:themeColor="text1"/>
                <w:sz w:val="24"/>
                <w:szCs w:val="24"/>
                <w:lang w:val="kk-KZ" w:eastAsia="en-US"/>
              </w:rPr>
            </w:pPr>
          </w:p>
          <w:p w:rsidR="00D25271" w:rsidRPr="00484FF3" w:rsidRDefault="00D25271" w:rsidP="00227CBB">
            <w:pPr>
              <w:tabs>
                <w:tab w:val="left" w:pos="188"/>
              </w:tabs>
              <w:spacing w:after="0" w:line="240" w:lineRule="auto"/>
              <w:ind w:firstLine="459"/>
              <w:jc w:val="both"/>
              <w:rPr>
                <w:rFonts w:ascii="Times New Roman" w:eastAsia="Calibri" w:hAnsi="Times New Roman"/>
                <w:b/>
                <w:color w:val="000000" w:themeColor="text1"/>
                <w:sz w:val="24"/>
                <w:szCs w:val="24"/>
                <w:lang w:val="kk-KZ" w:eastAsia="en-US"/>
              </w:rPr>
            </w:pPr>
          </w:p>
          <w:p w:rsidR="00F67298" w:rsidRPr="00484FF3" w:rsidRDefault="00F67298" w:rsidP="00227CBB">
            <w:pPr>
              <w:tabs>
                <w:tab w:val="left" w:pos="188"/>
              </w:tabs>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13) төтенше жағдайдың қолданылуы тоқтатылған жағдайда төтенше жағдай режимін бұзу туралы істер бойынша әкімшілік іс жүргізу.</w:t>
            </w:r>
          </w:p>
          <w:p w:rsidR="00F67298" w:rsidRPr="00484FF3" w:rsidRDefault="00F67298" w:rsidP="00227CBB">
            <w:pPr>
              <w:spacing w:after="0" w:line="240" w:lineRule="auto"/>
              <w:ind w:firstLine="45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w:t>
            </w:r>
          </w:p>
          <w:p w:rsidR="00F67298" w:rsidRPr="00484FF3" w:rsidRDefault="00F67298" w:rsidP="00227CBB">
            <w:pPr>
              <w:spacing w:after="0" w:line="240" w:lineRule="auto"/>
              <w:ind w:left="33" w:firstLine="45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 xml:space="preserve">         3. Осы Кодекстің 809-бабына сәйкес жүргізуінде осы іс жатқан орган (лауазымды адам) әкімшілік құқық бұзушылық туралы іс бойынша іс жүргізуді болдырмайтын мән-жайларды анықтай отырып, іс жүргізудің кез келген сатысында істің ведомстволық бағыныстылығына қарамастан істі тоқтату туралы қаулы шығаруға міндетті.</w:t>
            </w:r>
          </w:p>
          <w:p w:rsidR="00F67298" w:rsidRPr="00484FF3" w:rsidRDefault="00F67298" w:rsidP="00227CBB">
            <w:pPr>
              <w:spacing w:after="0" w:line="240" w:lineRule="auto"/>
              <w:ind w:left="33" w:firstLine="45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 xml:space="preserve">        Өзіне қатысты әкімшілік құқық бұзушылық туралы іс қозғалған адам осы Кодекстің 743-бабында көзделген тәртіппен іс жүргізуді тоқтату және тоқтату негіздері туралы хабардар етіледі.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1560"/>
              </w:tabs>
              <w:spacing w:after="0" w:line="240" w:lineRule="auto"/>
              <w:ind w:firstLine="709"/>
              <w:jc w:val="both"/>
              <w:rPr>
                <w:rFonts w:ascii="Times New Roman" w:eastAsia="Calibri" w:hAnsi="Times New Roman"/>
                <w:i/>
                <w:color w:val="000000" w:themeColor="text1"/>
                <w:sz w:val="24"/>
                <w:szCs w:val="24"/>
                <w:lang w:val="kk-KZ" w:eastAsia="en-US" w:bidi="en-US"/>
              </w:rPr>
            </w:pPr>
            <w:r w:rsidRPr="00484FF3">
              <w:rPr>
                <w:rFonts w:ascii="Times New Roman" w:eastAsia="Calibri" w:hAnsi="Times New Roman"/>
                <w:i/>
                <w:color w:val="000000" w:themeColor="text1"/>
                <w:sz w:val="24"/>
                <w:szCs w:val="24"/>
                <w:lang w:val="kk-KZ" w:eastAsia="en-US" w:bidi="en-US"/>
              </w:rPr>
              <w:lastRenderedPageBreak/>
              <w:t>6 және 10 т</w:t>
            </w:r>
            <w:r w:rsidR="00227CBB" w:rsidRPr="00484FF3">
              <w:rPr>
                <w:rFonts w:ascii="Times New Roman" w:eastAsia="Calibri" w:hAnsi="Times New Roman"/>
                <w:i/>
                <w:color w:val="000000" w:themeColor="text1"/>
                <w:sz w:val="24"/>
                <w:szCs w:val="24"/>
                <w:lang w:val="kk-KZ" w:eastAsia="en-US" w:bidi="en-US"/>
              </w:rPr>
              <w:t>армақшалар бойынша</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 xml:space="preserve">Белгілі болғандай, егер адам құқық бұзушылықпен келіссе және оған дау айтпаса, оған қысқартылған өндіріс қолданылады, яғни штафты 7 тәулік ішінде айыппұл сомасының 50% мөлшерінде төлеу (ӘҚБтК-нің 810, 811-баптары). ӘҚБтК-нің 810, 811-баптарына сәйкес органдар (лауазымды адамдар) әкімшілік айыппұлды төлемеген жағдайда әкімшілік материал жасалған сәттен бастап 7 тәулік ішінде айыппұл түрінде толық мөлшерде жаза қолдану туралы қаулы шығарады. Айыппұлдың толық сомасын салу туралы қаулы шығару үшін органдар (лауазымды адамдар) ЕРАП-тың айыппұлды төлеудің жоқтығы туралы мәліметтерін негізге алады. Әкімшілік </w:t>
            </w:r>
            <w:r w:rsidRPr="00484FF3">
              <w:rPr>
                <w:rFonts w:ascii="Times New Roman" w:eastAsia="Calibri" w:hAnsi="Times New Roman"/>
                <w:color w:val="000000" w:themeColor="text1"/>
                <w:sz w:val="24"/>
                <w:szCs w:val="24"/>
                <w:lang w:val="kk-KZ" w:eastAsia="en-US" w:bidi="en-US"/>
              </w:rPr>
              <w:lastRenderedPageBreak/>
              <w:t>процесті цифрландыруға байланысты көптеген істер (әсіресе полиция) электронды форматта қаралады. Сонымен қатар, іс жүзінде азаматтар айыппұлдарды іс жүзінде 7 күн ішінде, яғни қысқартылған өндіріс аясында төлеген кезде қаулылар шығарылатын жағдайлар сирек емес. Мұндай жағдайлар әкімшілік процесті цифрландырумен байланысты және мынадай себептер бойынша болуы мүмкін: жеке Екінші деңгейдегі банктердің ЕРАП-пен интеграциялануының болмауы (құқық бұзушы осы ЕДБ-дан айыппұл төлеу туралы түбіртекті өндіріп алуды салған органға ұсынбаған кезде ерап-қа айыппұл төлеу туралы мәліметтер келіп түспейді); Ерап-тың жұмысындағы техникалық іркілістер, банктерден алынған деректер ерап-қа жүйеге түстік; банктер мен Қазпочта операторлары пайдаланылған базаларға төленген айыппұл бойынша әкімшілік бөлімнің нөмірін әрдайым толтырмайды; банктердің өздерінің ақпараттық жүйелеріндегі техникалық іркілістер және т. б. Осындай себептердің нәтижесінде лауазымды тұлғалар тәртіп бұзушыларға қатысты негізсіз қаулы шығарып, толық сомаға айыппұл салады. Пп. 12) ӘҚБтК нормаларын практикада дұрыс қолдану мақсатында 741-баптың 1-бөлігінің 12) тармақшасын ҚІЖК-нің 36-бабына ұқсас 742-бапқа ауыстыру қажет.</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lastRenderedPageBreak/>
              <w:t>Пп. 13) "төтенше жағдай туралы" Заңның 21-бабының 2-бөлігінде төтенше жағдайдың қолданылуын тоқтату төтенше жағдай режимін бұзу туралы істер бойынша әкімшілік іс жүргізуді тоқтатуға әкеп соғады деп көзделген.</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Алайда, ӘҚБтК істі тоқтату үшін мұндай негізді көздемейді, ал іс бойынша іс жүргізуді тоқтату туралы мәселені тек ӘҚБтК ғана реттеуге тиіс.</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Бір бөлігі. 3 ӘҚБтК өндірісті тоқтату рәсімін қамтымайды, ал орган (лауазымды адам) қорытынды шешім қабылдайды.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742</w:t>
            </w:r>
            <w:r w:rsidRPr="00484FF3">
              <w:rPr>
                <w:rFonts w:ascii="Times New Roman" w:hAnsi="Times New Roman"/>
                <w:bCs/>
                <w:color w:val="000000" w:themeColor="text1"/>
                <w:sz w:val="24"/>
                <w:szCs w:val="24"/>
                <w:lang w:val="kk-KZ"/>
              </w:rPr>
              <w:t>-</w:t>
            </w:r>
            <w:r w:rsidRPr="00484FF3">
              <w:rPr>
                <w:rFonts w:ascii="Times New Roman" w:hAnsi="Times New Roman"/>
                <w:bCs/>
                <w:color w:val="000000" w:themeColor="text1"/>
                <w:sz w:val="24"/>
                <w:szCs w:val="24"/>
              </w:rPr>
              <w:t>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742-бап. Әкiмшiлiк жауаптылыққа тартпауға мүмкiндiк беретiн мән-жайлар</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eastAsia="en-US"/>
              </w:rPr>
            </w:pPr>
            <w:r w:rsidRPr="00484FF3">
              <w:rPr>
                <w:rFonts w:ascii="Times New Roman" w:hAnsi="Times New Roman"/>
                <w:bCs/>
                <w:color w:val="000000" w:themeColor="text1"/>
                <w:sz w:val="24"/>
                <w:szCs w:val="24"/>
              </w:rPr>
              <w:t xml:space="preserve">      Осы Кодекстің 64-1-бабында көзделген жағдайда, сондай-ақ қылмыстық заңнамада көзделген қылмыстық жазаланатын іс-әрекет белгiлері болуына байланысты материал прокурорға, сотқа дейінгі іс жүргізу органына берiлген жағдайда әкiмшiлiк құқық бұзушылық туралы іс бойынша iс жүргiзу осы Кодексте көзделген тәртiппен тоқтатылуы мүмкiн.</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742-бап. Әкiмшiлiк жауаптылыққа тартпауға мүмкiндiк беретiн мән-жайлар</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eastAsia="en-US"/>
              </w:rPr>
            </w:pPr>
            <w:r w:rsidRPr="00484FF3">
              <w:rPr>
                <w:rFonts w:ascii="Times New Roman" w:hAnsi="Times New Roman"/>
                <w:bCs/>
                <w:color w:val="000000" w:themeColor="text1"/>
                <w:sz w:val="24"/>
                <w:szCs w:val="24"/>
              </w:rPr>
              <w:t>Осы Кодекстің 64, 64-1-баптарында көзделген жағдайда, сондай-ақ қылмыстық заңнамада көзделген қылмыстық жазаланатын іс-әрекет белгiлері болуына байланысты материал прокурорға, сотқа дейінгі іс жүргізу органына берiлген жағдайда әкiмшiлiк құқық бұзушылық туралы іс бойынша iс жүргiзу осы Кодексте көзделген тәртiппен тоқтатылуы мүмкiн.</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eastAsia="en-US" w:bidi="en-US"/>
              </w:rPr>
            </w:pPr>
            <w:r w:rsidRPr="00484FF3">
              <w:rPr>
                <w:rFonts w:ascii="Times New Roman" w:eastAsia="Calibri" w:hAnsi="Times New Roman"/>
                <w:color w:val="000000" w:themeColor="text1"/>
                <w:sz w:val="24"/>
                <w:szCs w:val="24"/>
                <w:lang w:eastAsia="en-US" w:bidi="en-US"/>
              </w:rPr>
              <w:t>ӘҚБтК нормаларын практикада дұрыс қолдану мақсатында 741-баптың 1-бөлігінің 12) тармақшасын ҚІЖК-нің 36-бабына ұқсас 742-бапқа ауыстыру қажет.</w:t>
            </w: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744-баптың бірінші, екінші және үшінші бөліктері</w:t>
            </w: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p w:rsidR="00F67298" w:rsidRPr="00484FF3" w:rsidRDefault="00F67298" w:rsidP="00F27A71">
            <w:pPr>
              <w:spacing w:after="0" w:line="240" w:lineRule="auto"/>
              <w:contextualSpacing/>
              <w:jc w:val="center"/>
              <w:rPr>
                <w:rFonts w:ascii="Times New Roman" w:eastAsia="Calibri" w:hAnsi="Times New Roman"/>
                <w:bCs/>
                <w:color w:val="000000" w:themeColor="text1"/>
                <w:sz w:val="24"/>
                <w:szCs w:val="24"/>
                <w:lang w:val="kk-KZ" w:eastAsia="en-US"/>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pj"/>
              <w:spacing w:before="0" w:beforeAutospacing="0" w:after="0" w:afterAutospacing="0"/>
              <w:ind w:firstLine="204"/>
              <w:jc w:val="both"/>
              <w:rPr>
                <w:rStyle w:val="s1"/>
                <w:rFonts w:eastAsiaTheme="majorEastAsia"/>
                <w:bCs w:val="0"/>
                <w:lang w:val="kk-KZ"/>
              </w:rPr>
            </w:pPr>
            <w:r w:rsidRPr="00484FF3">
              <w:rPr>
                <w:rStyle w:val="s1"/>
                <w:rFonts w:eastAsiaTheme="majorEastAsia"/>
                <w:lang w:val="kk-KZ"/>
              </w:rPr>
              <w:lastRenderedPageBreak/>
              <w:t>744-бап. Өзiне қатысты әкiмшiлiк құқық бұзушылық туралы іс бойынша iс жүргiзiлiп жатқан тұлға</w:t>
            </w:r>
          </w:p>
          <w:p w:rsidR="00F67298" w:rsidRPr="00484FF3" w:rsidRDefault="00F67298" w:rsidP="00F27A71">
            <w:pPr>
              <w:pStyle w:val="pj"/>
              <w:spacing w:before="0" w:beforeAutospacing="0" w:after="0" w:afterAutospacing="0"/>
              <w:ind w:firstLine="204"/>
              <w:jc w:val="both"/>
              <w:rPr>
                <w:rStyle w:val="s1"/>
                <w:rFonts w:eastAsiaTheme="majorEastAsia"/>
                <w:b w:val="0"/>
                <w:bCs w:val="0"/>
                <w:lang w:val="kk-KZ"/>
              </w:rPr>
            </w:pPr>
            <w:r w:rsidRPr="00484FF3">
              <w:rPr>
                <w:rStyle w:val="s1"/>
                <w:rFonts w:eastAsiaTheme="majorEastAsia"/>
                <w:b w:val="0"/>
                <w:bCs w:val="0"/>
                <w:lang w:val="kk-KZ"/>
              </w:rPr>
              <w:t xml:space="preserve">1. Өзіне қатысты әкiмшiлiк құқық бұзушылық туралы іс бойынша iс </w:t>
            </w:r>
            <w:r w:rsidRPr="00484FF3">
              <w:rPr>
                <w:rStyle w:val="s1"/>
                <w:rFonts w:eastAsiaTheme="majorEastAsia"/>
                <w:b w:val="0"/>
                <w:bCs w:val="0"/>
                <w:lang w:val="kk-KZ"/>
              </w:rPr>
              <w:lastRenderedPageBreak/>
              <w:t xml:space="preserve">жүргiзiлiп жатқан тұлға хаттамамен және iстiң басқа да материалдарымен танысуға, түсiнiктемелер беруге, хаттаманың мазмұны мен ресiмделуi жөнiнде ескертулер жасауға, дәлелдемелер ұсынуға, өтiнiшхаттар, оның ішінде істі </w:t>
            </w:r>
            <w:r w:rsidRPr="00484FF3">
              <w:rPr>
                <w:rStyle w:val="s1"/>
                <w:rFonts w:eastAsiaTheme="majorEastAsia"/>
                <w:bCs w:val="0"/>
                <w:lang w:val="kk-KZ"/>
              </w:rPr>
              <w:t>сотта</w:t>
            </w:r>
            <w:r w:rsidRPr="00484FF3">
              <w:rPr>
                <w:rStyle w:val="s1"/>
                <w:rFonts w:eastAsiaTheme="majorEastAsia"/>
                <w:b w:val="0"/>
                <w:bCs w:val="0"/>
                <w:lang w:val="kk-KZ"/>
              </w:rPr>
              <w:t xml:space="preserve">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 кезінде заңның бұзылуына, айыппұл төлеу қажеттігі туралы нұсқамаға және iс бойынша қаулыға шағыммен жүгінуге; iстегi құжаттардан үзiндi көшірме жасауға және олардың көшiрмелерiн түсiрiп алуға, сондай-ақ өзiне осы Кодексте берiлген өзге де процестік құқықтарды пайдалануға құқылы.</w:t>
            </w:r>
          </w:p>
          <w:p w:rsidR="00F67298" w:rsidRPr="00484FF3" w:rsidRDefault="00F67298" w:rsidP="00F27A71">
            <w:pPr>
              <w:pStyle w:val="pj"/>
              <w:spacing w:before="0" w:beforeAutospacing="0" w:after="0" w:afterAutospacing="0"/>
              <w:ind w:firstLine="204"/>
              <w:jc w:val="both"/>
              <w:rPr>
                <w:rFonts w:eastAsia="Calibri"/>
                <w:color w:val="000000" w:themeColor="text1"/>
                <w:lang w:val="kk-KZ" w:eastAsia="en-US"/>
              </w:rPr>
            </w:pPr>
            <w:r w:rsidRPr="00484FF3">
              <w:rPr>
                <w:rFonts w:eastAsia="Calibri"/>
                <w:color w:val="000000" w:themeColor="text1"/>
                <w:lang w:val="kk-KZ" w:eastAsia="en-US"/>
              </w:rPr>
              <w:t xml:space="preserve">2. Әкiмшiлiк құқық бұзушылық туралы iс өзiне қатысты әкiмшiлiк </w:t>
            </w:r>
            <w:r w:rsidRPr="00484FF3">
              <w:rPr>
                <w:rFonts w:eastAsia="Calibri"/>
                <w:color w:val="000000" w:themeColor="text1"/>
                <w:lang w:val="kk-KZ" w:eastAsia="en-US"/>
              </w:rPr>
              <w:lastRenderedPageBreak/>
              <w:t>құқық бұзушылық туралы іс бойынша iс жүргiзiлiп жатқан тұлғаның қатысуымен қаралады. Өзіне қатысты іс бойынша іс жүргізіліп жатқан тұлғаның сотқа қатысуы ғылыми-техникалық құралдар пайдаланыла отырып жүзеге асырылуы мүмкін. Көрсетілген тұлға болмаған кезде, егер әкімшілік құқық бұзушылық сертификатталған арнайы бақылау-өлшеу техникалық құралдарымен және автоматты режимде жұмыс істейтін аспаптарымен тіркелген немесе iстiң қаралатын орны мен уақыты туралы оған тиiсінше хабарланғаны туралы деректер болған және егер одан iстi қарауды кейiнге қалдыру туралы өтiнiшхат келіп түспеген жағдайларда ғана, iс қаралуы мүмкiн.</w:t>
            </w:r>
          </w:p>
          <w:p w:rsidR="00F67298" w:rsidRPr="00484FF3" w:rsidRDefault="00F67298" w:rsidP="00F27A71">
            <w:pPr>
              <w:pStyle w:val="pj"/>
              <w:spacing w:before="0" w:beforeAutospacing="0" w:after="0" w:afterAutospacing="0"/>
              <w:ind w:firstLine="204"/>
              <w:jc w:val="both"/>
              <w:rPr>
                <w:rFonts w:eastAsia="Calibri"/>
                <w:color w:val="000000" w:themeColor="text1"/>
                <w:lang w:val="kk-KZ" w:eastAsia="en-US"/>
              </w:rPr>
            </w:pPr>
          </w:p>
          <w:p w:rsidR="00D25271" w:rsidRPr="00484FF3" w:rsidRDefault="00D25271" w:rsidP="00F27A71">
            <w:pPr>
              <w:pStyle w:val="pj"/>
              <w:spacing w:before="0" w:beforeAutospacing="0" w:after="0" w:afterAutospacing="0"/>
              <w:ind w:firstLine="204"/>
              <w:jc w:val="both"/>
              <w:rPr>
                <w:rFonts w:eastAsia="Calibri"/>
                <w:color w:val="000000" w:themeColor="text1"/>
                <w:lang w:val="kk-KZ" w:eastAsia="en-US"/>
              </w:rPr>
            </w:pPr>
          </w:p>
          <w:p w:rsidR="00D25271" w:rsidRPr="00484FF3" w:rsidRDefault="00D25271" w:rsidP="00F27A71">
            <w:pPr>
              <w:pStyle w:val="pj"/>
              <w:spacing w:before="0" w:beforeAutospacing="0" w:after="0" w:afterAutospacing="0"/>
              <w:ind w:firstLine="204"/>
              <w:jc w:val="both"/>
              <w:rPr>
                <w:rFonts w:eastAsia="Calibri"/>
                <w:color w:val="000000" w:themeColor="text1"/>
                <w:lang w:val="kk-KZ" w:eastAsia="en-US"/>
              </w:rPr>
            </w:pPr>
          </w:p>
          <w:p w:rsidR="00F67298" w:rsidRPr="00484FF3" w:rsidRDefault="00F67298" w:rsidP="00F27A71">
            <w:pPr>
              <w:pStyle w:val="pj"/>
              <w:spacing w:before="0" w:beforeAutospacing="0" w:after="0" w:afterAutospacing="0"/>
              <w:ind w:firstLine="204"/>
              <w:jc w:val="both"/>
              <w:rPr>
                <w:rFonts w:eastAsia="Calibri"/>
                <w:color w:val="000000" w:themeColor="text1"/>
                <w:lang w:val="kk-KZ" w:eastAsia="en-US"/>
              </w:rPr>
            </w:pPr>
            <w:r w:rsidRPr="00484FF3">
              <w:rPr>
                <w:rFonts w:eastAsia="Calibri"/>
                <w:color w:val="000000" w:themeColor="text1"/>
                <w:lang w:val="kk-KZ" w:eastAsia="en-US"/>
              </w:rPr>
              <w:t xml:space="preserve">3. Он сегiз жасқа толмаған адам жасаған не жасалуы әкімшілік қамаққа алу, сондай-ақ шетелдiкті не азаматтығы жоқ адамды Қазақстан Республикасының шегінен әкімшілік жолмен шығарып жiберу немесе адамға берiлген арнайы құқықтан (көлiк құралдарын басқару құқығын қоспағанда) айыру түрiндегi әкiмшiлiк жазаға әкеп соғатын әкiмшiлiк құқық бұзушылық туралы iстi қарау </w:t>
            </w:r>
            <w:r w:rsidRPr="00484FF3">
              <w:rPr>
                <w:rFonts w:eastAsia="Calibri"/>
                <w:color w:val="000000" w:themeColor="text1"/>
                <w:lang w:val="kk-KZ" w:eastAsia="en-US"/>
              </w:rPr>
              <w:lastRenderedPageBreak/>
              <w:t>кезiнде әкiмшiлiк жауаптылыққа тартылатын адамның қатысуы мiндеттi.</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pj"/>
              <w:spacing w:before="0" w:beforeAutospacing="0" w:after="0" w:afterAutospacing="0"/>
              <w:ind w:firstLine="204"/>
              <w:jc w:val="both"/>
              <w:rPr>
                <w:rStyle w:val="s1"/>
                <w:rFonts w:eastAsiaTheme="majorEastAsia"/>
                <w:bCs w:val="0"/>
                <w:lang w:val="kk-KZ"/>
              </w:rPr>
            </w:pPr>
            <w:r w:rsidRPr="00484FF3">
              <w:rPr>
                <w:rStyle w:val="s1"/>
                <w:rFonts w:eastAsiaTheme="majorEastAsia"/>
                <w:lang w:val="kk-KZ"/>
              </w:rPr>
              <w:lastRenderedPageBreak/>
              <w:t>744-бап. Өзiне қатысты әкiмшiлiк құқық бұзушылық туралы іс бойынша iс жүргiзiлiп жатқан тұлға</w:t>
            </w:r>
            <w:r w:rsidRPr="00484FF3">
              <w:rPr>
                <w:b/>
                <w:bCs/>
                <w:lang w:val="kk-KZ"/>
              </w:rPr>
              <w:t xml:space="preserve"> </w:t>
            </w:r>
          </w:p>
          <w:p w:rsidR="00F67298" w:rsidRPr="00484FF3" w:rsidRDefault="00F67298" w:rsidP="00F27A71">
            <w:pPr>
              <w:pStyle w:val="pj"/>
              <w:spacing w:before="0" w:beforeAutospacing="0" w:after="0" w:afterAutospacing="0"/>
              <w:ind w:firstLine="204"/>
              <w:jc w:val="both"/>
              <w:rPr>
                <w:rStyle w:val="s1"/>
                <w:rFonts w:eastAsiaTheme="majorEastAsia"/>
                <w:b w:val="0"/>
                <w:bCs w:val="0"/>
                <w:lang w:val="kk-KZ"/>
              </w:rPr>
            </w:pPr>
            <w:r w:rsidRPr="00484FF3">
              <w:rPr>
                <w:rStyle w:val="s1"/>
                <w:rFonts w:eastAsiaTheme="majorEastAsia"/>
                <w:b w:val="0"/>
                <w:bCs w:val="0"/>
                <w:lang w:val="kk-KZ"/>
              </w:rPr>
              <w:t xml:space="preserve">1. Өзіне қатысты әкiмшiлiк құқық бұзушылық туралы іс бойынша iс жүргiзiлiп жатқан тұлға хаттамамен және </w:t>
            </w:r>
            <w:r w:rsidRPr="00484FF3">
              <w:rPr>
                <w:rStyle w:val="s1"/>
                <w:rFonts w:eastAsiaTheme="majorEastAsia"/>
                <w:b w:val="0"/>
                <w:bCs w:val="0"/>
                <w:lang w:val="kk-KZ"/>
              </w:rPr>
              <w:lastRenderedPageBreak/>
              <w:t>iстiң басқа да материалдарымен танысуға, түсiнiктемелер беруге, хаттаманың мазмұны мен ресiмделуi жөнiнде ескертулер жасауға, дәлелдемелер ұсынуға, өтiнiшхаттар, оның ішінде істі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 кезінде заңның бұзылуына, айыппұл төлеу қажеттігі туралы нұсқамаға және iс бойынша қаулыға шағыммен жүгінуге; iстегi құжаттардан үзiндi көшірме жасауға және олардың көшiрмелерiн түсiрiп алуға, сондай-ақ өзiне осы Кодексте берiлген өзге де процестік құқықтарды пайдалануға құқылы.</w:t>
            </w:r>
          </w:p>
          <w:p w:rsidR="00F67298" w:rsidRPr="00484FF3" w:rsidRDefault="00F67298" w:rsidP="00F27A71">
            <w:pPr>
              <w:pStyle w:val="pj"/>
              <w:spacing w:before="0" w:beforeAutospacing="0" w:after="0" w:afterAutospacing="0"/>
              <w:ind w:firstLine="204"/>
              <w:jc w:val="both"/>
              <w:rPr>
                <w:rStyle w:val="s1"/>
                <w:rFonts w:eastAsiaTheme="majorEastAsia"/>
                <w:b w:val="0"/>
                <w:bCs w:val="0"/>
                <w:lang w:val="kk-KZ"/>
              </w:rPr>
            </w:pPr>
          </w:p>
          <w:p w:rsidR="00F67298" w:rsidRPr="00484FF3" w:rsidRDefault="00F67298" w:rsidP="00F27A71">
            <w:pPr>
              <w:pStyle w:val="pj"/>
              <w:spacing w:before="0" w:beforeAutospacing="0" w:after="0" w:afterAutospacing="0"/>
              <w:ind w:firstLine="204"/>
              <w:jc w:val="both"/>
              <w:rPr>
                <w:rStyle w:val="s1"/>
                <w:rFonts w:eastAsiaTheme="majorEastAsia"/>
                <w:b w:val="0"/>
                <w:bCs w:val="0"/>
                <w:lang w:val="kk-KZ"/>
              </w:rPr>
            </w:pPr>
            <w:r w:rsidRPr="00484FF3">
              <w:rPr>
                <w:rStyle w:val="s1"/>
                <w:rFonts w:eastAsiaTheme="majorEastAsia"/>
                <w:b w:val="0"/>
                <w:lang w:val="kk-KZ"/>
              </w:rPr>
              <w:t xml:space="preserve">2. Әкiмшiлiк құқық бұзушылық туралы iс өзiне қатысты әкiмшiлiк құқық бұзушылық туралы іс бойынша iс жүргiзiлiп жатқан тұлғаның қатысуымен қаралады. Өзіне қатысты іс бойынша іс жүргізіліп жатқан тұлғаның </w:t>
            </w:r>
            <w:r w:rsidRPr="00484FF3">
              <w:rPr>
                <w:rStyle w:val="s1"/>
                <w:rFonts w:eastAsiaTheme="majorEastAsia"/>
                <w:lang w:val="kk-KZ"/>
              </w:rPr>
              <w:t xml:space="preserve">немесе әкімшілік құқық бұзушылық туралы </w:t>
            </w:r>
            <w:r w:rsidRPr="00484FF3">
              <w:rPr>
                <w:rStyle w:val="s1"/>
                <w:rFonts w:eastAsiaTheme="majorEastAsia"/>
                <w:lang w:val="kk-KZ"/>
              </w:rPr>
              <w:lastRenderedPageBreak/>
              <w:t>істерді қарауға уәкілетті орган (лауазымды адамның) істі қарауына</w:t>
            </w:r>
            <w:r w:rsidRPr="00484FF3">
              <w:rPr>
                <w:rStyle w:val="s1"/>
                <w:rFonts w:eastAsiaTheme="majorEastAsia"/>
                <w:b w:val="0"/>
                <w:lang w:val="kk-KZ"/>
              </w:rPr>
              <w:t xml:space="preserve"> қатысуы ғылыми-техникалық құралдар пайдаланыла отырып жүзеге асырылуы мүмкін. Көрсетілген тұлға болмаған кезде, егер әкімшілік құқық бұзушылық сертификатталған арнайы бақылау-өлшеу техникалық құралдарымен және автоматты режимде жұмыс істейтін аспаптарымен тіркелген немесе iстiң қаралатын орны мен уақыты туралы оған тиiсінше хабарланғаны туралы деректер болған және егер одан iстi қарауды кейiнге қалдыру туралы өтiнiшхат келіп түспеген жағдайларда ғана, iс қаралуы мүмкiн.</w:t>
            </w:r>
          </w:p>
          <w:p w:rsidR="00F67298" w:rsidRPr="00484FF3" w:rsidRDefault="00F67298" w:rsidP="00F27A71">
            <w:pPr>
              <w:pStyle w:val="pj"/>
              <w:spacing w:before="0" w:beforeAutospacing="0" w:after="0" w:afterAutospacing="0"/>
              <w:ind w:firstLine="204"/>
              <w:jc w:val="both"/>
              <w:rPr>
                <w:rFonts w:eastAsia="Calibri"/>
                <w:color w:val="000000" w:themeColor="text1"/>
                <w:lang w:val="kk-KZ" w:eastAsia="en-US"/>
              </w:rPr>
            </w:pPr>
          </w:p>
          <w:p w:rsidR="00F67298" w:rsidRPr="00484FF3" w:rsidRDefault="00F67298" w:rsidP="00F27A71">
            <w:pPr>
              <w:pStyle w:val="pj"/>
              <w:spacing w:before="0" w:beforeAutospacing="0" w:after="0" w:afterAutospacing="0"/>
              <w:ind w:firstLine="204"/>
              <w:jc w:val="both"/>
              <w:rPr>
                <w:rFonts w:eastAsia="Calibri"/>
                <w:color w:val="000000" w:themeColor="text1"/>
                <w:lang w:val="kk-KZ" w:eastAsia="en-US"/>
              </w:rPr>
            </w:pPr>
            <w:r w:rsidRPr="00484FF3">
              <w:rPr>
                <w:rFonts w:eastAsia="Calibri"/>
                <w:color w:val="000000" w:themeColor="text1"/>
                <w:lang w:val="kk-KZ" w:eastAsia="en-US"/>
              </w:rPr>
              <w:t>3. Он сегiз жасқа толмаған адам жасаған не жасалуы әкімшілік қамаққа алу, қоғамдық жұмысқа тарту, сондай-ақ шетелдiкті не азаматтығы жоқ адамды Қазақстан Республикасының шегінен әкімшілік жолмен шығарып жiберу немесе адамға берiлген арнайы құқықтан (көлiк құралдарын басқару құқығын қоспағанда) айыру түрiндегi әкiмшiлiк жазаға әкеп соғатын әкiмшiлiк құқық бұзушылық туралы iстi қарау кезiнде әкiмшiлiк жауаптылыққа тартылатын адамның қатысуы мiндеттi.</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202"/>
              <w:jc w:val="both"/>
              <w:rPr>
                <w:rFonts w:ascii="Times New Roman" w:eastAsia="Calibri" w:hAnsi="Times New Roman"/>
                <w:color w:val="000000"/>
                <w:sz w:val="24"/>
                <w:szCs w:val="24"/>
                <w:lang w:val="kk-KZ" w:eastAsia="en-US"/>
              </w:rPr>
            </w:pPr>
            <w:r w:rsidRPr="00484FF3">
              <w:rPr>
                <w:rFonts w:ascii="Times New Roman" w:eastAsia="Calibri" w:hAnsi="Times New Roman"/>
                <w:color w:val="000000"/>
                <w:sz w:val="24"/>
                <w:szCs w:val="24"/>
                <w:lang w:val="kk-KZ" w:eastAsia="en-US"/>
              </w:rPr>
              <w:lastRenderedPageBreak/>
              <w:t xml:space="preserve">Әкімшілік құқық бұзушылық туралы істерді қарауға уәкілеттік берілген органдарға (лауазымды адамдарға) іс бойынша іс жүргізіліп жатқан адамның істі қарауға қатысуын қамтамасыз ету үшін ғылыми-техникалық құралдарды </w:t>
            </w:r>
            <w:r w:rsidRPr="00484FF3">
              <w:rPr>
                <w:rFonts w:ascii="Times New Roman" w:eastAsia="Calibri" w:hAnsi="Times New Roman"/>
                <w:color w:val="000000"/>
                <w:sz w:val="24"/>
                <w:szCs w:val="24"/>
                <w:lang w:val="kk-KZ" w:eastAsia="en-US"/>
              </w:rPr>
              <w:lastRenderedPageBreak/>
              <w:t>пайдалану (конференц-байланыс бейнесін қолдану) мүмкіндігін беру қажет.</w:t>
            </w:r>
          </w:p>
          <w:p w:rsidR="00F67298" w:rsidRPr="00484FF3" w:rsidRDefault="00F67298" w:rsidP="00F27A71">
            <w:pPr>
              <w:spacing w:after="0" w:line="240" w:lineRule="auto"/>
              <w:ind w:firstLine="202"/>
              <w:jc w:val="both"/>
              <w:rPr>
                <w:rFonts w:ascii="Times New Roman" w:eastAsia="Calibri" w:hAnsi="Times New Roman"/>
                <w:color w:val="000000"/>
                <w:sz w:val="24"/>
                <w:szCs w:val="24"/>
                <w:lang w:val="kk-KZ" w:eastAsia="en-US"/>
              </w:rPr>
            </w:pPr>
            <w:r w:rsidRPr="00484FF3">
              <w:rPr>
                <w:rFonts w:ascii="Times New Roman" w:eastAsia="Calibri" w:hAnsi="Times New Roman"/>
                <w:color w:val="000000"/>
                <w:sz w:val="24"/>
                <w:szCs w:val="24"/>
                <w:lang w:val="kk-KZ" w:eastAsia="en-US"/>
              </w:rPr>
              <w:t>Бұл бірінші кезекте іс бойынша іс жүргізіліп жатқан адамның мүдделеріне жауап береді. Мәселен, 2022 жыл ішінде Қазақстан Республикасының Ұлттық Банкі 91 әкімшілік құқық бұзушылық туралы істі қарады. Бұл ретте іс бойынша іс жүргізіліп жатқан барлық тұлғалар Ұлттық Банктің Астана қаласында екенін, ал іс бойынша іс жүргізіліп жатқан субъектілердің (қаржы ұйымдарының) бас кеңселері Алматы қаласында екенін ескере отырып, істі бейнеконференцбайланыс құралдарын пайдалана отырып қарауға мүдделі болды.</w:t>
            </w:r>
          </w:p>
          <w:p w:rsidR="00F67298" w:rsidRPr="00484FF3" w:rsidRDefault="00F67298" w:rsidP="00F27A71">
            <w:pPr>
              <w:spacing w:after="0" w:line="240" w:lineRule="auto"/>
              <w:ind w:firstLine="202"/>
              <w:jc w:val="both"/>
              <w:rPr>
                <w:rFonts w:ascii="Times New Roman" w:eastAsia="Calibri" w:hAnsi="Times New Roman"/>
                <w:color w:val="000000"/>
                <w:sz w:val="24"/>
                <w:szCs w:val="24"/>
                <w:lang w:val="kk-KZ" w:eastAsia="en-US"/>
              </w:rPr>
            </w:pPr>
            <w:r w:rsidRPr="00484FF3">
              <w:rPr>
                <w:rFonts w:ascii="Times New Roman" w:eastAsia="Calibri" w:hAnsi="Times New Roman"/>
                <w:color w:val="000000"/>
                <w:sz w:val="24"/>
                <w:szCs w:val="24"/>
                <w:lang w:val="kk-KZ" w:eastAsia="en-US"/>
              </w:rPr>
              <w:t>Сондай-ақ, мемлекеттік органдарға өздеріне қатысты іс бойынша іс жүргізіліп жатқан адамдардың бейнеконференцбайланыс құралдарын пайдалана отырып істі қарауға қатысуын қамтамасыз ету мүмкіндігін беру олардың істі тікелей мемлекеттік органдардың ғимаратында (офисінде) қарауға қатысу құқығын жоймайтынын атап өткен жөн. Яғни, іс бойынша іс жүргізіліп жатқан адам бұған қарсы болмаған жағдайларда ғана бейнеконференция құралдарын пайдалана отырып, істер қаралуы мүмкін.</w:t>
            </w:r>
          </w:p>
          <w:p w:rsidR="00F67298" w:rsidRPr="00484FF3" w:rsidRDefault="00F67298" w:rsidP="00F27A71">
            <w:pPr>
              <w:spacing w:after="0" w:line="240" w:lineRule="auto"/>
              <w:ind w:firstLine="202"/>
              <w:contextualSpacing/>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color w:val="000000"/>
                <w:sz w:val="24"/>
                <w:szCs w:val="24"/>
                <w:lang w:val="kk-KZ" w:eastAsia="en-US"/>
              </w:rPr>
              <w:t xml:space="preserve">        Әкімшілік жазаның жаңа түрін қолдануға байланысты, "қоғамдық </w:t>
            </w:r>
            <w:r w:rsidRPr="00484FF3">
              <w:rPr>
                <w:rFonts w:ascii="Times New Roman" w:eastAsia="Calibri" w:hAnsi="Times New Roman"/>
                <w:color w:val="000000"/>
                <w:sz w:val="24"/>
                <w:szCs w:val="24"/>
                <w:lang w:val="kk-KZ" w:eastAsia="en-US"/>
              </w:rPr>
              <w:lastRenderedPageBreak/>
              <w:t>жұмыстар" түрінде, оны сот тек әкімшілік құқық бұзушылық жасаған адамның келісімімен ғана қолданады.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748 баптың екінші және бесінші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rPr>
                <w:rFonts w:ascii="Times New Roman" w:hAnsi="Times New Roman"/>
                <w:b/>
                <w:bCs/>
                <w:color w:val="000000" w:themeColor="text1"/>
                <w:spacing w:val="1"/>
                <w:sz w:val="24"/>
                <w:szCs w:val="24"/>
                <w:bdr w:val="none" w:sz="0" w:space="0" w:color="auto" w:frame="1"/>
                <w:lang w:val="kk-KZ" w:eastAsia="en-US"/>
              </w:rPr>
            </w:pPr>
            <w:r w:rsidRPr="00484FF3">
              <w:rPr>
                <w:rFonts w:ascii="Times New Roman" w:hAnsi="Times New Roman"/>
                <w:b/>
                <w:bCs/>
                <w:color w:val="000000" w:themeColor="text1"/>
                <w:spacing w:val="1"/>
                <w:sz w:val="24"/>
                <w:szCs w:val="24"/>
                <w:bdr w:val="none" w:sz="0" w:space="0" w:color="auto" w:frame="1"/>
                <w:lang w:val="kk-KZ" w:eastAsia="en-US"/>
              </w:rPr>
              <w:t>748-бап. Қорғаушы</w:t>
            </w:r>
          </w:p>
          <w:p w:rsidR="00F67298" w:rsidRPr="00484FF3" w:rsidRDefault="00F67298" w:rsidP="00F27A71">
            <w:pPr>
              <w:spacing w:after="0" w:line="240" w:lineRule="auto"/>
              <w:ind w:firstLine="709"/>
              <w:jc w:val="both"/>
              <w:rPr>
                <w:rFonts w:ascii="Times New Roman" w:hAnsi="Times New Roman"/>
                <w:bCs/>
                <w:color w:val="000000" w:themeColor="text1"/>
                <w:spacing w:val="1"/>
                <w:sz w:val="24"/>
                <w:szCs w:val="24"/>
                <w:bdr w:val="none" w:sz="0" w:space="0" w:color="auto" w:frame="1"/>
                <w:lang w:val="kk-KZ" w:eastAsia="en-US"/>
              </w:rPr>
            </w:pPr>
            <w:bookmarkStart w:id="115" w:name="SUB7480200"/>
            <w:bookmarkStart w:id="116" w:name="SUB7480100"/>
            <w:bookmarkEnd w:id="115"/>
            <w:bookmarkEnd w:id="116"/>
            <w:r w:rsidRPr="00484FF3">
              <w:rPr>
                <w:rFonts w:ascii="Times New Roman" w:hAnsi="Times New Roman"/>
                <w:bCs/>
                <w:color w:val="000000" w:themeColor="text1"/>
                <w:spacing w:val="1"/>
                <w:sz w:val="24"/>
                <w:szCs w:val="24"/>
                <w:bdr w:val="none" w:sz="0" w:space="0" w:color="auto" w:frame="1"/>
                <w:lang w:val="kk-KZ" w:eastAsia="en-US"/>
              </w:rPr>
              <w:t>…</w:t>
            </w:r>
          </w:p>
          <w:p w:rsidR="00F67298" w:rsidRPr="00484FF3" w:rsidRDefault="00F67298" w:rsidP="00F27A71">
            <w:pPr>
              <w:spacing w:after="0" w:line="240" w:lineRule="auto"/>
              <w:ind w:firstLine="709"/>
              <w:jc w:val="both"/>
              <w:rPr>
                <w:rFonts w:ascii="Times New Roman" w:hAnsi="Times New Roman"/>
                <w:bCs/>
                <w:color w:val="000000" w:themeColor="text1"/>
                <w:spacing w:val="1"/>
                <w:sz w:val="24"/>
                <w:szCs w:val="24"/>
                <w:bdr w:val="none" w:sz="0" w:space="0" w:color="auto" w:frame="1"/>
                <w:lang w:val="kk-KZ" w:eastAsia="en-US"/>
              </w:rPr>
            </w:pPr>
            <w:r w:rsidRPr="00484FF3">
              <w:rPr>
                <w:rFonts w:ascii="Times New Roman" w:hAnsi="Times New Roman"/>
                <w:bCs/>
                <w:color w:val="000000" w:themeColor="text1"/>
                <w:spacing w:val="1"/>
                <w:sz w:val="24"/>
                <w:szCs w:val="24"/>
                <w:bdr w:val="none" w:sz="0" w:space="0" w:color="auto" w:frame="1"/>
                <w:lang w:val="kk-KZ" w:eastAsia="en-US"/>
              </w:rPr>
              <w:t>2. Қорғаушылар ретiнде адвокаттар қатысады. Қорғаушылар ретінде адвокаттармен бірге әкiмшiлiк жауаптылыққа тартылатын адамның жұбайы (зайыбы), жақын туыстары немесе заңды өкiлдерi жiберiледi. Егер заңнамада айқындалатын тәртiппен өзара негiзде Қазақстан Республикасының тиiстi мемлекетпен жасаған халықаралық шартында көзделсе, шетелдiк адвокаттар iске қорғаушылар ретiнде қатысуға жiберiледi.</w:t>
            </w:r>
          </w:p>
          <w:p w:rsidR="00F67298" w:rsidRPr="00484FF3" w:rsidRDefault="00F67298" w:rsidP="00F27A71">
            <w:pPr>
              <w:spacing w:after="0" w:line="240" w:lineRule="auto"/>
              <w:ind w:firstLine="709"/>
              <w:jc w:val="both"/>
              <w:rPr>
                <w:rFonts w:ascii="Times New Roman" w:hAnsi="Times New Roman"/>
                <w:bCs/>
                <w:color w:val="000000" w:themeColor="text1"/>
                <w:spacing w:val="1"/>
                <w:sz w:val="24"/>
                <w:szCs w:val="24"/>
                <w:bdr w:val="none" w:sz="0" w:space="0" w:color="auto" w:frame="1"/>
                <w:lang w:val="kk-KZ" w:eastAsia="en-US"/>
              </w:rPr>
            </w:pPr>
            <w:bookmarkStart w:id="117" w:name="SUB7480300"/>
            <w:bookmarkEnd w:id="117"/>
            <w:r w:rsidRPr="00484FF3">
              <w:rPr>
                <w:rFonts w:ascii="Times New Roman" w:hAnsi="Times New Roman"/>
                <w:bCs/>
                <w:i/>
                <w:iCs/>
                <w:color w:val="000000" w:themeColor="text1"/>
                <w:spacing w:val="1"/>
                <w:sz w:val="24"/>
                <w:szCs w:val="24"/>
                <w:bdr w:val="none" w:sz="0" w:space="0" w:color="auto" w:frame="1"/>
                <w:lang w:val="kk-KZ" w:eastAsia="en-US"/>
              </w:rPr>
              <w:t>…</w:t>
            </w:r>
          </w:p>
          <w:p w:rsidR="00D25271" w:rsidRPr="00484FF3" w:rsidRDefault="00D25271" w:rsidP="00F27A71">
            <w:pPr>
              <w:spacing w:after="0" w:line="240" w:lineRule="auto"/>
              <w:ind w:firstLine="709"/>
              <w:jc w:val="both"/>
              <w:rPr>
                <w:rFonts w:ascii="Times New Roman" w:hAnsi="Times New Roman"/>
                <w:bCs/>
                <w:color w:val="000000" w:themeColor="text1"/>
                <w:spacing w:val="1"/>
                <w:sz w:val="24"/>
                <w:szCs w:val="24"/>
                <w:bdr w:val="none" w:sz="0" w:space="0" w:color="auto" w:frame="1"/>
                <w:lang w:val="kk-KZ" w:eastAsia="en-US"/>
              </w:rPr>
            </w:pPr>
            <w:bookmarkStart w:id="118" w:name="SUB7480500"/>
            <w:bookmarkEnd w:id="118"/>
          </w:p>
          <w:p w:rsidR="00F67298" w:rsidRPr="00484FF3" w:rsidRDefault="00F67298" w:rsidP="00F27A71">
            <w:pPr>
              <w:spacing w:after="0" w:line="240" w:lineRule="auto"/>
              <w:ind w:firstLine="709"/>
              <w:jc w:val="both"/>
              <w:rPr>
                <w:rFonts w:ascii="Times New Roman" w:hAnsi="Times New Roman"/>
                <w:bCs/>
                <w:color w:val="000000" w:themeColor="text1"/>
                <w:spacing w:val="1"/>
                <w:sz w:val="24"/>
                <w:szCs w:val="24"/>
                <w:bdr w:val="none" w:sz="0" w:space="0" w:color="auto" w:frame="1"/>
                <w:lang w:val="kk-KZ" w:eastAsia="en-US"/>
              </w:rPr>
            </w:pPr>
            <w:r w:rsidRPr="00484FF3">
              <w:rPr>
                <w:rFonts w:ascii="Times New Roman" w:hAnsi="Times New Roman"/>
                <w:bCs/>
                <w:color w:val="000000" w:themeColor="text1"/>
                <w:spacing w:val="1"/>
                <w:sz w:val="24"/>
                <w:szCs w:val="24"/>
                <w:bdr w:val="none" w:sz="0" w:space="0" w:color="auto" w:frame="1"/>
                <w:lang w:val="kk-KZ" w:eastAsia="en-US"/>
              </w:rPr>
              <w:t>5. Адвокат, Қазақстан Республикасының заңнамасында көзделген жағдайларды қоспағанда, әкiмшiлiк құқық бұзушылық туралы іс бойынша қорғаушы ретінде қатысудан бас тартуға құқылы емес.</w:t>
            </w: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pacing w:val="1"/>
                <w:sz w:val="24"/>
                <w:szCs w:val="24"/>
                <w:bdr w:val="none" w:sz="0" w:space="0" w:color="auto" w:frame="1"/>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rPr>
                <w:rFonts w:ascii="Times New Roman" w:hAnsi="Times New Roman"/>
                <w:b/>
                <w:bCs/>
                <w:color w:val="000000" w:themeColor="text1"/>
                <w:spacing w:val="1"/>
                <w:sz w:val="24"/>
                <w:szCs w:val="24"/>
                <w:bdr w:val="none" w:sz="0" w:space="0" w:color="auto" w:frame="1"/>
                <w:lang w:val="kk-KZ" w:eastAsia="en-US"/>
              </w:rPr>
            </w:pPr>
            <w:r w:rsidRPr="00484FF3">
              <w:rPr>
                <w:rFonts w:ascii="Times New Roman" w:hAnsi="Times New Roman"/>
                <w:b/>
                <w:bCs/>
                <w:color w:val="000000" w:themeColor="text1"/>
                <w:spacing w:val="1"/>
                <w:sz w:val="24"/>
                <w:szCs w:val="24"/>
                <w:bdr w:val="none" w:sz="0" w:space="0" w:color="auto" w:frame="1"/>
                <w:lang w:val="kk-KZ" w:eastAsia="en-US"/>
              </w:rPr>
              <w:t>748-бап. Қорғаушы</w:t>
            </w: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pacing w:val="1"/>
                <w:sz w:val="24"/>
                <w:szCs w:val="24"/>
                <w:bdr w:val="none" w:sz="0" w:space="0" w:color="auto" w:frame="1"/>
                <w:lang w:val="kk-KZ" w:eastAsia="en-US"/>
              </w:rPr>
            </w:pPr>
            <w:r w:rsidRPr="00484FF3">
              <w:rPr>
                <w:rFonts w:ascii="Times New Roman" w:hAnsi="Times New Roman"/>
                <w:b/>
                <w:bCs/>
                <w:color w:val="000000" w:themeColor="text1"/>
                <w:spacing w:val="1"/>
                <w:sz w:val="24"/>
                <w:szCs w:val="24"/>
                <w:bdr w:val="none" w:sz="0" w:space="0" w:color="auto" w:frame="1"/>
                <w:lang w:val="kk-KZ" w:eastAsia="en-US"/>
              </w:rPr>
              <w:t>…</w:t>
            </w:r>
          </w:p>
          <w:p w:rsidR="00F67298" w:rsidRPr="00484FF3" w:rsidRDefault="00F67298" w:rsidP="00F27A71">
            <w:pPr>
              <w:spacing w:after="0" w:line="240" w:lineRule="auto"/>
              <w:ind w:firstLine="709"/>
              <w:jc w:val="both"/>
              <w:rPr>
                <w:rFonts w:ascii="Times New Roman" w:hAnsi="Times New Roman"/>
                <w:bCs/>
                <w:color w:val="000000" w:themeColor="text1"/>
                <w:spacing w:val="1"/>
                <w:sz w:val="24"/>
                <w:szCs w:val="24"/>
                <w:bdr w:val="none" w:sz="0" w:space="0" w:color="auto" w:frame="1"/>
                <w:lang w:val="kk-KZ" w:eastAsia="en-US"/>
              </w:rPr>
            </w:pPr>
            <w:r w:rsidRPr="00484FF3">
              <w:rPr>
                <w:rFonts w:ascii="Times New Roman" w:hAnsi="Times New Roman"/>
                <w:bCs/>
                <w:color w:val="000000" w:themeColor="text1"/>
                <w:spacing w:val="1"/>
                <w:sz w:val="24"/>
                <w:szCs w:val="24"/>
                <w:bdr w:val="none" w:sz="0" w:space="0" w:color="auto" w:frame="1"/>
                <w:lang w:val="kk-KZ" w:eastAsia="en-US"/>
              </w:rPr>
              <w:t xml:space="preserve">2. Қорғаушылар ретінде адвокаттар, </w:t>
            </w:r>
            <w:r w:rsidRPr="00484FF3">
              <w:rPr>
                <w:rFonts w:ascii="Times New Roman" w:hAnsi="Times New Roman"/>
                <w:b/>
                <w:bCs/>
                <w:color w:val="000000" w:themeColor="text1"/>
                <w:spacing w:val="1"/>
                <w:sz w:val="24"/>
                <w:szCs w:val="24"/>
                <w:bdr w:val="none" w:sz="0" w:space="0" w:color="auto" w:frame="1"/>
                <w:lang w:val="kk-KZ" w:eastAsia="en-US"/>
              </w:rPr>
              <w:t>заң кеңесшілері</w:t>
            </w:r>
            <w:r w:rsidRPr="00484FF3">
              <w:rPr>
                <w:rFonts w:ascii="Times New Roman" w:hAnsi="Times New Roman"/>
                <w:bCs/>
                <w:color w:val="000000" w:themeColor="text1"/>
                <w:spacing w:val="1"/>
                <w:sz w:val="24"/>
                <w:szCs w:val="24"/>
                <w:bdr w:val="none" w:sz="0" w:space="0" w:color="auto" w:frame="1"/>
                <w:lang w:val="kk-KZ" w:eastAsia="en-US"/>
              </w:rPr>
              <w:t xml:space="preserve"> қатысады. Адвокаттармен</w:t>
            </w:r>
            <w:r w:rsidR="00922994" w:rsidRPr="00484FF3">
              <w:rPr>
                <w:rFonts w:ascii="Times New Roman" w:hAnsi="Times New Roman"/>
                <w:bCs/>
                <w:color w:val="000000" w:themeColor="text1"/>
                <w:spacing w:val="1"/>
                <w:sz w:val="24"/>
                <w:szCs w:val="24"/>
                <w:bdr w:val="none" w:sz="0" w:space="0" w:color="auto" w:frame="1"/>
                <w:lang w:val="kk-KZ" w:eastAsia="en-US"/>
              </w:rPr>
              <w:t xml:space="preserve">, </w:t>
            </w:r>
            <w:r w:rsidRPr="00484FF3">
              <w:rPr>
                <w:rFonts w:ascii="Times New Roman" w:hAnsi="Times New Roman"/>
                <w:b/>
                <w:bCs/>
                <w:color w:val="000000" w:themeColor="text1"/>
                <w:spacing w:val="1"/>
                <w:sz w:val="24"/>
                <w:szCs w:val="24"/>
                <w:bdr w:val="none" w:sz="0" w:space="0" w:color="auto" w:frame="1"/>
                <w:lang w:val="kk-KZ" w:eastAsia="en-US"/>
              </w:rPr>
              <w:t>заң консультанттарымен</w:t>
            </w:r>
            <w:r w:rsidRPr="00484FF3">
              <w:rPr>
                <w:rFonts w:ascii="Times New Roman" w:hAnsi="Times New Roman"/>
                <w:bCs/>
                <w:color w:val="000000" w:themeColor="text1"/>
                <w:spacing w:val="1"/>
                <w:sz w:val="24"/>
                <w:szCs w:val="24"/>
                <w:bdr w:val="none" w:sz="0" w:space="0" w:color="auto" w:frame="1"/>
                <w:lang w:val="kk-KZ" w:eastAsia="en-US"/>
              </w:rPr>
              <w:t xml:space="preserve"> қорғаушы ретінде әкімшілік жауаптылыққа тартылатын адамның жұбайы (зайыбы), жақын туыстары немесе заңды өкілдері жіберіледі. Шетелдік адвокаттардың іске қорғаушылар ретінде қатысуына, егер бұл Қазақстан Республикасының тиісті мемлекетпен жасасқан халықаралық шартында өзара негізде көзделсе, заңнамада айқындалған тәртіппен жол беріледі.</w:t>
            </w:r>
          </w:p>
          <w:p w:rsidR="00F67298" w:rsidRPr="00484FF3" w:rsidRDefault="00F67298" w:rsidP="00F27A71">
            <w:pPr>
              <w:spacing w:after="0" w:line="240" w:lineRule="auto"/>
              <w:ind w:firstLine="709"/>
              <w:jc w:val="both"/>
              <w:rPr>
                <w:rFonts w:ascii="Times New Roman" w:hAnsi="Times New Roman"/>
                <w:bCs/>
                <w:color w:val="000000" w:themeColor="text1"/>
                <w:spacing w:val="1"/>
                <w:sz w:val="24"/>
                <w:szCs w:val="24"/>
                <w:bdr w:val="none" w:sz="0" w:space="0" w:color="auto" w:frame="1"/>
                <w:lang w:val="kk-KZ" w:eastAsia="en-US"/>
              </w:rPr>
            </w:pPr>
            <w:r w:rsidRPr="00484FF3">
              <w:rPr>
                <w:rFonts w:ascii="Times New Roman" w:hAnsi="Times New Roman"/>
                <w:bCs/>
                <w:color w:val="000000" w:themeColor="text1"/>
                <w:spacing w:val="1"/>
                <w:sz w:val="24"/>
                <w:szCs w:val="24"/>
                <w:bdr w:val="none" w:sz="0" w:space="0" w:color="auto" w:frame="1"/>
                <w:lang w:val="kk-KZ" w:eastAsia="en-US"/>
              </w:rPr>
              <w:t>…</w:t>
            </w:r>
          </w:p>
          <w:p w:rsidR="00F67298" w:rsidRPr="00484FF3" w:rsidRDefault="00F67298" w:rsidP="00F27A71">
            <w:pPr>
              <w:spacing w:after="0" w:line="240" w:lineRule="auto"/>
              <w:ind w:firstLine="709"/>
              <w:jc w:val="both"/>
              <w:rPr>
                <w:rFonts w:ascii="Times New Roman" w:hAnsi="Times New Roman"/>
                <w:bCs/>
                <w:color w:val="000000" w:themeColor="text1"/>
                <w:spacing w:val="1"/>
                <w:sz w:val="24"/>
                <w:szCs w:val="24"/>
                <w:bdr w:val="none" w:sz="0" w:space="0" w:color="auto" w:frame="1"/>
                <w:lang w:val="kk-KZ" w:eastAsia="en-US"/>
              </w:rPr>
            </w:pPr>
            <w:r w:rsidRPr="00484FF3">
              <w:rPr>
                <w:rFonts w:ascii="Times New Roman" w:hAnsi="Times New Roman"/>
                <w:bCs/>
                <w:color w:val="000000" w:themeColor="text1"/>
                <w:spacing w:val="1"/>
                <w:sz w:val="24"/>
                <w:szCs w:val="24"/>
                <w:bdr w:val="none" w:sz="0" w:space="0" w:color="auto" w:frame="1"/>
                <w:lang w:val="kk-KZ" w:eastAsia="en-US"/>
              </w:rPr>
              <w:t xml:space="preserve">5. Адвокат </w:t>
            </w:r>
            <w:r w:rsidRPr="00484FF3">
              <w:rPr>
                <w:rFonts w:ascii="Times New Roman" w:hAnsi="Times New Roman"/>
                <w:b/>
                <w:bCs/>
                <w:color w:val="000000" w:themeColor="text1"/>
                <w:spacing w:val="1"/>
                <w:sz w:val="24"/>
                <w:szCs w:val="24"/>
                <w:bdr w:val="none" w:sz="0" w:space="0" w:color="auto" w:frame="1"/>
                <w:lang w:val="kk-KZ" w:eastAsia="en-US"/>
              </w:rPr>
              <w:t>пен заң консультантының,</w:t>
            </w:r>
            <w:r w:rsidRPr="00484FF3">
              <w:rPr>
                <w:rFonts w:ascii="Times New Roman" w:hAnsi="Times New Roman"/>
                <w:bCs/>
                <w:color w:val="000000" w:themeColor="text1"/>
                <w:spacing w:val="1"/>
                <w:sz w:val="24"/>
                <w:szCs w:val="24"/>
                <w:bdr w:val="none" w:sz="0" w:space="0" w:color="auto" w:frame="1"/>
                <w:lang w:val="kk-KZ" w:eastAsia="en-US"/>
              </w:rPr>
              <w:t xml:space="preserve"> Қазақстан Республикасының заңнамасында көзделген жағдайларды қоспағанда, әкімшілік құқық бұзушылық туралы іс бойынша қорғаушы ретінде қатысудан бас тартуға құқығы жоқ.</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Қазіргі уақытта заң консультанттары Заңның 15-бабына сәйкес соттарда жеке және заңды тұлғалардың мүдделерін қорғау және білдіру түрінде заң көмегін көрсетеді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Қазақстан Республикасының "Адвокаттық қызмет және заң көмегі туралы"</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eastAsia="en-US"/>
              </w:rPr>
            </w:pPr>
            <w:r w:rsidRPr="00484FF3">
              <w:rPr>
                <w:rFonts w:ascii="Times New Roman" w:eastAsia="Calibri" w:hAnsi="Times New Roman"/>
                <w:color w:val="000000" w:themeColor="text1"/>
                <w:sz w:val="24"/>
                <w:szCs w:val="24"/>
                <w:lang w:val="kk-KZ" w:eastAsia="en-US"/>
              </w:rPr>
              <w:t xml:space="preserve">Алайда заң кеңесшілерінің құқығы шектеулі. Заң консультанттары әкімшілік құқық бұзушылық туралы істер бойынша қорғаушылар ретінде қатыса алмайды. </w:t>
            </w:r>
            <w:r w:rsidRPr="00484FF3">
              <w:rPr>
                <w:rFonts w:ascii="Times New Roman" w:eastAsia="Calibri" w:hAnsi="Times New Roman"/>
                <w:color w:val="000000" w:themeColor="text1"/>
                <w:sz w:val="24"/>
                <w:szCs w:val="24"/>
                <w:lang w:eastAsia="en-US"/>
              </w:rPr>
              <w:t>Осыған байланысты заң консультанттарын қорғаушы ретінде енгізу ұсынылады.</w:t>
            </w: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750</w:t>
            </w:r>
            <w:r w:rsidRPr="00484FF3">
              <w:rPr>
                <w:rFonts w:ascii="Times New Roman" w:eastAsia="Calibri" w:hAnsi="Times New Roman"/>
                <w:color w:val="000000" w:themeColor="text1"/>
                <w:sz w:val="24"/>
                <w:szCs w:val="24"/>
                <w:lang w:eastAsia="en-US"/>
              </w:rPr>
              <w:t xml:space="preserve"> бап</w:t>
            </w:r>
            <w:r w:rsidRPr="00484FF3">
              <w:rPr>
                <w:rFonts w:ascii="Times New Roman" w:eastAsia="Calibri" w:hAnsi="Times New Roman"/>
                <w:color w:val="000000" w:themeColor="text1"/>
                <w:sz w:val="24"/>
                <w:szCs w:val="24"/>
                <w:lang w:val="kk-KZ" w:eastAsia="en-US"/>
              </w:rPr>
              <w:t>тың бесінші, алтыншы және жетінші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pacing w:val="1"/>
                <w:sz w:val="24"/>
                <w:szCs w:val="24"/>
                <w:bdr w:val="none" w:sz="0" w:space="0" w:color="auto" w:frame="1"/>
                <w:lang w:val="kk-KZ" w:eastAsia="en-US"/>
              </w:rPr>
            </w:pPr>
            <w:r w:rsidRPr="00484FF3">
              <w:rPr>
                <w:rFonts w:ascii="Times New Roman" w:hAnsi="Times New Roman"/>
                <w:b/>
                <w:bCs/>
                <w:color w:val="000000" w:themeColor="text1"/>
                <w:spacing w:val="1"/>
                <w:sz w:val="24"/>
                <w:szCs w:val="24"/>
                <w:bdr w:val="none" w:sz="0" w:space="0" w:color="auto" w:frame="1"/>
                <w:lang w:val="kk-KZ" w:eastAsia="en-US"/>
              </w:rPr>
              <w:t>750-бап. Қорғаушыны шақыру, тағайындау, ауыстыру, оның еңбегiне ақы төлеу</w:t>
            </w: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pacing w:val="1"/>
                <w:sz w:val="24"/>
                <w:szCs w:val="24"/>
                <w:bdr w:val="none" w:sz="0" w:space="0" w:color="auto" w:frame="1"/>
                <w:lang w:val="kk-KZ" w:eastAsia="en-US"/>
              </w:rPr>
            </w:pPr>
            <w:r w:rsidRPr="00484FF3">
              <w:rPr>
                <w:rFonts w:ascii="Times New Roman" w:hAnsi="Times New Roman"/>
                <w:b/>
                <w:bCs/>
                <w:color w:val="000000" w:themeColor="text1"/>
                <w:spacing w:val="1"/>
                <w:sz w:val="24"/>
                <w:szCs w:val="24"/>
                <w:bdr w:val="none" w:sz="0" w:space="0" w:color="auto" w:frame="1"/>
                <w:lang w:val="kk-KZ" w:eastAsia="en-US"/>
              </w:rPr>
              <w:t xml:space="preserve"> …</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pacing w:val="1"/>
                <w:sz w:val="24"/>
                <w:szCs w:val="24"/>
                <w:bdr w:val="none" w:sz="0" w:space="0" w:color="auto" w:frame="1"/>
                <w:lang w:val="kk-KZ" w:eastAsia="en-US"/>
              </w:rPr>
            </w:pPr>
            <w:r w:rsidRPr="00484FF3">
              <w:rPr>
                <w:rFonts w:ascii="Times New Roman" w:hAnsi="Times New Roman"/>
                <w:bCs/>
                <w:color w:val="000000" w:themeColor="text1"/>
                <w:spacing w:val="1"/>
                <w:sz w:val="24"/>
                <w:szCs w:val="24"/>
                <w:bdr w:val="none" w:sz="0" w:space="0" w:color="auto" w:frame="1"/>
                <w:lang w:val="kk-KZ" w:eastAsia="en-US"/>
              </w:rPr>
              <w:t xml:space="preserve">      5. Адвокаттың еңбегiне ақы төлеу Қазақстан Республикасының заңнамасына сәйкес жүргізіледі. Судья, әкiмшiлiк </w:t>
            </w:r>
            <w:r w:rsidRPr="00484FF3">
              <w:rPr>
                <w:rFonts w:ascii="Times New Roman" w:hAnsi="Times New Roman"/>
                <w:bCs/>
                <w:color w:val="000000" w:themeColor="text1"/>
                <w:spacing w:val="1"/>
                <w:sz w:val="24"/>
                <w:szCs w:val="24"/>
                <w:bdr w:val="none" w:sz="0" w:space="0" w:color="auto" w:frame="1"/>
                <w:lang w:val="kk-KZ" w:eastAsia="en-US"/>
              </w:rPr>
              <w:lastRenderedPageBreak/>
              <w:t>құқық бұзушылық туралы iстердi қарауға уәкiлеттiк берілген орган (лауазымды адам) оған негiздер болған кезде өзiне қатысты әкiмшiлiк құқық бұзушылық туралы іс бойынша iс жүргiзiлiп жатқан тұлғаны заң көмегiне ақы төлеуден босатуға міндетті. Бұл жағдайда еңбекке ақы төлеу бюджет қаражаты есебiнен жүргізіледі.</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1"/>
                <w:sz w:val="24"/>
                <w:szCs w:val="24"/>
                <w:bdr w:val="none" w:sz="0" w:space="0" w:color="auto" w:frame="1"/>
                <w:lang w:val="kk-KZ"/>
              </w:rPr>
            </w:pPr>
            <w:r w:rsidRPr="00484FF3">
              <w:rPr>
                <w:rFonts w:ascii="Times New Roman" w:hAnsi="Times New Roman"/>
                <w:bCs/>
                <w:color w:val="000000" w:themeColor="text1"/>
                <w:spacing w:val="1"/>
                <w:sz w:val="24"/>
                <w:szCs w:val="24"/>
                <w:bdr w:val="none" w:sz="0" w:space="0" w:color="auto" w:frame="1"/>
                <w:lang w:val="kk-KZ"/>
              </w:rPr>
              <w:t>6. Осы Кодекстiң 749-бабының екiншi бөлiгiнде көзделген, адвокат іс бойынша іс жүргізуге тағайындау арқылы қатысқан жағдайда да адвокаттардың еңбегiне ақы төлеу бойынша шығыстар бюджет қаражаты есебiнен жүргізіледі.</w:t>
            </w: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pacing w:val="1"/>
                <w:sz w:val="24"/>
                <w:szCs w:val="24"/>
                <w:bdr w:val="none" w:sz="0" w:space="0" w:color="auto" w:frame="1"/>
                <w:lang w:val="kk-KZ" w:eastAsia="en-US"/>
              </w:rPr>
            </w:pPr>
            <w:r w:rsidRPr="00484FF3">
              <w:rPr>
                <w:rFonts w:ascii="Times New Roman" w:hAnsi="Times New Roman"/>
                <w:b/>
                <w:bCs/>
                <w:color w:val="000000" w:themeColor="text1"/>
                <w:spacing w:val="1"/>
                <w:sz w:val="24"/>
                <w:szCs w:val="24"/>
                <w:bdr w:val="none" w:sz="0" w:space="0" w:color="auto" w:frame="1"/>
                <w:lang w:val="kk-KZ" w:eastAsia="en-US"/>
              </w:rPr>
              <w:t xml:space="preserve">7. </w:t>
            </w:r>
            <w:r w:rsidRPr="00484FF3">
              <w:rPr>
                <w:rFonts w:ascii="Times New Roman" w:hAnsi="Times New Roman"/>
                <w:bCs/>
                <w:color w:val="000000" w:themeColor="text1"/>
                <w:spacing w:val="1"/>
                <w:sz w:val="24"/>
                <w:szCs w:val="24"/>
                <w:bdr w:val="none" w:sz="0" w:space="0" w:color="auto" w:frame="1"/>
                <w:lang w:val="kk-KZ" w:eastAsia="en-US"/>
              </w:rPr>
              <w:t xml:space="preserve">Адвокат "Адвокаттық қызмет және заң көмегі туралы" Қазақстан Республикасының Заңында көзделген адвокат куәлігін және қорғау (өкілдік ету) туралы жазбаша хабарламаны көрсеткен кезде әкiмшiлiк құқық бұзушылық туралы iске қорғаушы ретінде кіріседі. Адвокаттың нақты істі жүргізуге өкілеттіктерін растайтын өзге құжаттарды талап етуге тыйым салынады. Осы Кодекстiң 748-бабының екiншi бөлiгiнде көрсетілген басқа адамдар өздерінің iске қорғаушы ретiнде қатысу құқығын растайтын құжаттарды (неке туралы куәлiкті, сондай-ақ осы Кодекстiң 746-бабының үшiншi </w:t>
            </w:r>
            <w:r w:rsidRPr="00484FF3">
              <w:rPr>
                <w:rFonts w:ascii="Times New Roman" w:hAnsi="Times New Roman"/>
                <w:bCs/>
                <w:color w:val="000000" w:themeColor="text1"/>
                <w:spacing w:val="1"/>
                <w:sz w:val="24"/>
                <w:szCs w:val="24"/>
                <w:bdr w:val="none" w:sz="0" w:space="0" w:color="auto" w:frame="1"/>
                <w:lang w:val="kk-KZ" w:eastAsia="en-US"/>
              </w:rPr>
              <w:lastRenderedPageBreak/>
              <w:t>бөлiгiнде және 747-бабының үшiншi бөлiгiнде көрсетілген құжаттарды) ұсынады.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pacing w:val="2"/>
                <w:sz w:val="24"/>
                <w:szCs w:val="24"/>
                <w:bdr w:val="none" w:sz="0" w:space="0" w:color="auto" w:frame="1"/>
                <w:lang w:val="kk-KZ" w:eastAsia="en-US"/>
              </w:rPr>
            </w:pPr>
            <w:r w:rsidRPr="00484FF3">
              <w:rPr>
                <w:rFonts w:ascii="Times New Roman" w:hAnsi="Times New Roman"/>
                <w:b/>
                <w:bCs/>
                <w:color w:val="000000" w:themeColor="text1"/>
                <w:spacing w:val="2"/>
                <w:sz w:val="24"/>
                <w:szCs w:val="24"/>
                <w:bdr w:val="none" w:sz="0" w:space="0" w:color="auto" w:frame="1"/>
                <w:lang w:val="kk-KZ" w:eastAsia="en-US"/>
              </w:rPr>
              <w:lastRenderedPageBreak/>
              <w:t>750-бап. Қорғаушыны шақыру, тағайындау, ауыстыру, оның еңбегiне ақы төлеу</w:t>
            </w:r>
          </w:p>
          <w:p w:rsidR="00F67298" w:rsidRPr="00484FF3" w:rsidRDefault="00F67298" w:rsidP="00F27A71">
            <w:pPr>
              <w:spacing w:after="0" w:line="240" w:lineRule="auto"/>
              <w:ind w:firstLine="709"/>
              <w:jc w:val="both"/>
              <w:textAlignment w:val="baseline"/>
              <w:rPr>
                <w:rFonts w:ascii="Times New Roman" w:hAnsi="Times New Roman"/>
                <w:b/>
                <w:bCs/>
                <w:color w:val="000000" w:themeColor="text1"/>
                <w:spacing w:val="2"/>
                <w:sz w:val="24"/>
                <w:szCs w:val="24"/>
                <w:bdr w:val="none" w:sz="0" w:space="0" w:color="auto" w:frame="1"/>
                <w:lang w:val="kk-KZ" w:eastAsia="en-US"/>
              </w:rPr>
            </w:pPr>
            <w:r w:rsidRPr="00484FF3">
              <w:rPr>
                <w:rFonts w:ascii="Times New Roman" w:hAnsi="Times New Roman"/>
                <w:b/>
                <w:bCs/>
                <w:color w:val="000000" w:themeColor="text1"/>
                <w:spacing w:val="2"/>
                <w:sz w:val="24"/>
                <w:szCs w:val="24"/>
                <w:bdr w:val="none" w:sz="0" w:space="0" w:color="auto" w:frame="1"/>
                <w:lang w:val="kk-KZ" w:eastAsia="en-US"/>
              </w:rPr>
              <w:t xml:space="preserve"> …</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pacing w:val="2"/>
                <w:sz w:val="24"/>
                <w:szCs w:val="24"/>
                <w:bdr w:val="none" w:sz="0" w:space="0" w:color="auto" w:frame="1"/>
                <w:lang w:val="kk-KZ" w:eastAsia="en-US"/>
              </w:rPr>
            </w:pPr>
            <w:r w:rsidRPr="00484FF3">
              <w:rPr>
                <w:rFonts w:ascii="Times New Roman" w:hAnsi="Times New Roman"/>
                <w:bCs/>
                <w:color w:val="000000" w:themeColor="text1"/>
                <w:spacing w:val="2"/>
                <w:sz w:val="24"/>
                <w:szCs w:val="24"/>
                <w:bdr w:val="none" w:sz="0" w:space="0" w:color="auto" w:frame="1"/>
                <w:lang w:val="kk-KZ" w:eastAsia="en-US"/>
              </w:rPr>
              <w:t xml:space="preserve">5. Адвокаттың, </w:t>
            </w:r>
            <w:r w:rsidRPr="00484FF3">
              <w:rPr>
                <w:rFonts w:ascii="Times New Roman" w:hAnsi="Times New Roman"/>
                <w:b/>
                <w:bCs/>
                <w:color w:val="000000" w:themeColor="text1"/>
                <w:spacing w:val="2"/>
                <w:sz w:val="24"/>
                <w:szCs w:val="24"/>
                <w:bdr w:val="none" w:sz="0" w:space="0" w:color="auto" w:frame="1"/>
                <w:lang w:val="kk-KZ" w:eastAsia="en-US"/>
              </w:rPr>
              <w:t xml:space="preserve">заң консультантының </w:t>
            </w:r>
            <w:r w:rsidRPr="00484FF3">
              <w:rPr>
                <w:rFonts w:ascii="Times New Roman" w:hAnsi="Times New Roman"/>
                <w:bCs/>
                <w:color w:val="000000" w:themeColor="text1"/>
                <w:spacing w:val="2"/>
                <w:sz w:val="24"/>
                <w:szCs w:val="24"/>
                <w:bdr w:val="none" w:sz="0" w:space="0" w:color="auto" w:frame="1"/>
                <w:lang w:val="kk-KZ" w:eastAsia="en-US"/>
              </w:rPr>
              <w:t xml:space="preserve">еңбегіне ақы төлеу Қазақстан Республикасының заңнамасына сәйкес жүргізіледі. Әкімшілік құқық </w:t>
            </w:r>
            <w:r w:rsidRPr="00484FF3">
              <w:rPr>
                <w:rFonts w:ascii="Times New Roman" w:hAnsi="Times New Roman"/>
                <w:bCs/>
                <w:color w:val="000000" w:themeColor="text1"/>
                <w:spacing w:val="2"/>
                <w:sz w:val="24"/>
                <w:szCs w:val="24"/>
                <w:bdr w:val="none" w:sz="0" w:space="0" w:color="auto" w:frame="1"/>
                <w:lang w:val="kk-KZ" w:eastAsia="en-US"/>
              </w:rPr>
              <w:lastRenderedPageBreak/>
              <w:t>бұзушылық туралы істерді қарауға уәкілеттік берілген Судья, орган (лауазымды адам) оған негіздер болған кезде өзіне қатысты әкімшілік құқық бұзушылық туралы іс жүргізіліп жатқан адамды заң көмегіне ақы төлеуден босатуға міндетті. Бұл жағдайда еңбекке ақы төлеу бюджет қаражаты есебінен жүргізіледі.</w:t>
            </w:r>
          </w:p>
          <w:p w:rsidR="00F67298" w:rsidRPr="00484FF3" w:rsidRDefault="00F67298" w:rsidP="00F27A71">
            <w:pPr>
              <w:spacing w:after="0" w:line="240" w:lineRule="auto"/>
              <w:ind w:firstLine="709"/>
              <w:contextualSpacing/>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6. </w:t>
            </w:r>
            <w:bookmarkStart w:id="119" w:name="_Hlk138153795"/>
            <w:r w:rsidRPr="00484FF3">
              <w:rPr>
                <w:rFonts w:ascii="Times New Roman" w:hAnsi="Times New Roman"/>
                <w:bCs/>
                <w:color w:val="000000" w:themeColor="text1"/>
                <w:spacing w:val="2"/>
                <w:sz w:val="24"/>
                <w:szCs w:val="24"/>
                <w:bdr w:val="none" w:sz="0" w:space="0" w:color="auto" w:frame="1"/>
                <w:lang w:val="kk-KZ"/>
              </w:rPr>
              <w:t>Осы Кодекстiң 749-бабының екiншi бөлiгiнде көзделген, адвокат</w:t>
            </w:r>
            <w:r w:rsidRPr="00484FF3">
              <w:rPr>
                <w:rFonts w:ascii="Times New Roman" w:hAnsi="Times New Roman"/>
                <w:b/>
                <w:bCs/>
                <w:color w:val="000000" w:themeColor="text1"/>
                <w:spacing w:val="2"/>
                <w:sz w:val="24"/>
                <w:szCs w:val="24"/>
                <w:bdr w:val="none" w:sz="0" w:space="0" w:color="auto" w:frame="1"/>
                <w:lang w:val="kk-KZ"/>
              </w:rPr>
              <w:t>, заң консультанты жеке тұлғаға қатысты жүргізілетін іс</w:t>
            </w:r>
            <w:r w:rsidRPr="00484FF3">
              <w:rPr>
                <w:rFonts w:ascii="Times New Roman" w:hAnsi="Times New Roman"/>
                <w:bCs/>
                <w:color w:val="000000" w:themeColor="text1"/>
                <w:spacing w:val="2"/>
                <w:sz w:val="24"/>
                <w:szCs w:val="24"/>
                <w:bdr w:val="none" w:sz="0" w:space="0" w:color="auto" w:frame="1"/>
                <w:lang w:val="kk-KZ"/>
              </w:rPr>
              <w:t xml:space="preserve"> бойынша іс жүргізуге тағайындау арқылы қатысқан жағдайда да адвокаттардың</w:t>
            </w:r>
            <w:r w:rsidRPr="00484FF3">
              <w:rPr>
                <w:rFonts w:ascii="Times New Roman" w:hAnsi="Times New Roman"/>
                <w:b/>
                <w:bCs/>
                <w:color w:val="000000" w:themeColor="text1"/>
                <w:spacing w:val="2"/>
                <w:sz w:val="24"/>
                <w:szCs w:val="24"/>
                <w:bdr w:val="none" w:sz="0" w:space="0" w:color="auto" w:frame="1"/>
                <w:lang w:val="kk-KZ"/>
              </w:rPr>
              <w:t xml:space="preserve">, заң консультанттарының </w:t>
            </w:r>
            <w:r w:rsidRPr="00484FF3">
              <w:rPr>
                <w:rFonts w:ascii="Times New Roman" w:hAnsi="Times New Roman"/>
                <w:bCs/>
                <w:color w:val="000000" w:themeColor="text1"/>
                <w:spacing w:val="2"/>
                <w:sz w:val="24"/>
                <w:szCs w:val="24"/>
                <w:bdr w:val="none" w:sz="0" w:space="0" w:color="auto" w:frame="1"/>
                <w:lang w:val="kk-KZ"/>
              </w:rPr>
              <w:t>еңбегiне ақы төлеу бойынша шығыстар бюджет қаражаты есебiнен жүргізіледі.</w:t>
            </w:r>
            <w:bookmarkEnd w:id="119"/>
          </w:p>
          <w:p w:rsidR="00F67298" w:rsidRPr="00484FF3" w:rsidRDefault="00922994" w:rsidP="00922994">
            <w:pPr>
              <w:spacing w:after="0" w:line="240" w:lineRule="auto"/>
              <w:ind w:firstLine="709"/>
              <w:jc w:val="both"/>
              <w:textAlignment w:val="baseline"/>
              <w:rPr>
                <w:rFonts w:ascii="Times New Roman" w:hAnsi="Times New Roman"/>
                <w:b/>
                <w:bCs/>
                <w:color w:val="000000" w:themeColor="text1"/>
                <w:spacing w:val="2"/>
                <w:sz w:val="24"/>
                <w:szCs w:val="24"/>
                <w:bdr w:val="none" w:sz="0" w:space="0" w:color="auto" w:frame="1"/>
                <w:lang w:val="kk-KZ" w:eastAsia="en-US"/>
              </w:rPr>
            </w:pPr>
            <w:r w:rsidRPr="00484FF3">
              <w:rPr>
                <w:rFonts w:ascii="Times New Roman" w:hAnsi="Times New Roman"/>
                <w:color w:val="000000" w:themeColor="text1"/>
                <w:sz w:val="24"/>
                <w:szCs w:val="28"/>
                <w:lang w:val="kk-KZ"/>
              </w:rPr>
              <w:t xml:space="preserve">7. </w:t>
            </w:r>
            <w:r w:rsidRPr="00484FF3">
              <w:rPr>
                <w:rFonts w:ascii="Times New Roman" w:hAnsi="Times New Roman"/>
                <w:b/>
                <w:color w:val="000000" w:themeColor="text1"/>
                <w:sz w:val="24"/>
                <w:szCs w:val="28"/>
                <w:lang w:val="kk-KZ"/>
              </w:rPr>
              <w:t>Адвокат өзінің адвокат куәлігін және қорғау (өкілдік ету) туралы жазбаша хабарламаны көрсеткен кезде, заң консультанты куәлігін немесе тізілімнен үзінді көшірмесін және өзіне қатысты әкімшілік құқық бұзушылық туралы іс қозғалған адамның жазбаша келісімін көрсеткен кезде әкімшілік құқық бұзушылық туралы іске қорғаушы ретінде кіріседі. Адвокаттың, заң консультантының нақты істі жүргізуге өкілеттіктерін растайтын өзге де құ</w:t>
            </w:r>
            <w:r w:rsidRPr="00484FF3">
              <w:rPr>
                <w:rFonts w:ascii="Times New Roman" w:hAnsi="Times New Roman"/>
                <w:b/>
                <w:color w:val="000000" w:themeColor="text1"/>
                <w:sz w:val="28"/>
                <w:szCs w:val="28"/>
                <w:lang w:val="kk-KZ"/>
              </w:rPr>
              <w:t>жаттарды талап етуге тыйым салынады.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textAlignment w:val="baseline"/>
              <w:rPr>
                <w:rFonts w:ascii="Times New Roman" w:hAnsi="Times New Roman"/>
                <w:bCs/>
                <w:color w:val="000000" w:themeColor="text1"/>
                <w:spacing w:val="1"/>
                <w:sz w:val="24"/>
                <w:szCs w:val="24"/>
                <w:bdr w:val="none" w:sz="0" w:space="0" w:color="auto" w:frame="1"/>
                <w:lang w:val="kk-KZ"/>
              </w:rPr>
            </w:pPr>
            <w:r w:rsidRPr="00484FF3">
              <w:rPr>
                <w:rFonts w:ascii="Times New Roman" w:hAnsi="Times New Roman"/>
                <w:bCs/>
                <w:color w:val="000000" w:themeColor="text1"/>
                <w:spacing w:val="1"/>
                <w:sz w:val="24"/>
                <w:szCs w:val="24"/>
                <w:bdr w:val="none" w:sz="0" w:space="0" w:color="auto" w:frame="1"/>
                <w:lang w:val="kk-KZ"/>
              </w:rPr>
              <w:lastRenderedPageBreak/>
              <w:t>Клиенттердің мүдделерін қорғау және адвокаттармен қатар қызметке ақы алу мүмкіндігін қамтамасыз ету мақсатында заң консультантының әкімшілік іс жүргізуге қатысу мүмкіндігін қамтамасыз ету мақсатында жүзеге асырылады.</w:t>
            </w:r>
          </w:p>
          <w:p w:rsidR="00F67298" w:rsidRPr="00484FF3" w:rsidRDefault="00F67298" w:rsidP="00F27A71">
            <w:pPr>
              <w:spacing w:after="0" w:line="240" w:lineRule="auto"/>
              <w:ind w:firstLine="709"/>
              <w:jc w:val="both"/>
              <w:textAlignment w:val="baseline"/>
              <w:rPr>
                <w:rFonts w:ascii="Times New Roman" w:hAnsi="Times New Roman"/>
                <w:b/>
                <w:color w:val="000000" w:themeColor="text1"/>
                <w:sz w:val="24"/>
                <w:szCs w:val="24"/>
                <w:lang w:val="kk-KZ"/>
              </w:rPr>
            </w:pPr>
          </w:p>
          <w:p w:rsidR="00F67298" w:rsidRPr="00484FF3" w:rsidRDefault="00F67298" w:rsidP="00F27A71">
            <w:pPr>
              <w:spacing w:after="0" w:line="240" w:lineRule="auto"/>
              <w:ind w:firstLine="709"/>
              <w:jc w:val="both"/>
              <w:textAlignment w:val="baseline"/>
              <w:rPr>
                <w:rFonts w:ascii="Times New Roman" w:hAnsi="Times New Roman"/>
                <w:b/>
                <w:color w:val="000000" w:themeColor="text1"/>
                <w:sz w:val="24"/>
                <w:szCs w:val="24"/>
                <w:lang w:val="kk-KZ"/>
              </w:rPr>
            </w:pPr>
          </w:p>
          <w:p w:rsidR="00F67298" w:rsidRPr="00484FF3" w:rsidRDefault="00F67298" w:rsidP="00F27A71">
            <w:pPr>
              <w:spacing w:after="0" w:line="240" w:lineRule="auto"/>
              <w:ind w:firstLine="709"/>
              <w:jc w:val="both"/>
              <w:textAlignment w:val="baseline"/>
              <w:rPr>
                <w:rFonts w:ascii="Times New Roman" w:hAnsi="Times New Roman"/>
                <w:b/>
                <w:color w:val="000000" w:themeColor="text1"/>
                <w:sz w:val="24"/>
                <w:szCs w:val="24"/>
                <w:lang w:val="kk-KZ"/>
              </w:rPr>
            </w:pPr>
          </w:p>
          <w:p w:rsidR="00F67298" w:rsidRPr="00484FF3" w:rsidRDefault="00F67298" w:rsidP="00F27A71">
            <w:pPr>
              <w:spacing w:after="0" w:line="240" w:lineRule="auto"/>
              <w:ind w:firstLine="709"/>
              <w:jc w:val="both"/>
              <w:textAlignment w:val="baseline"/>
              <w:rPr>
                <w:rFonts w:ascii="Times New Roman" w:hAnsi="Times New Roman"/>
                <w:b/>
                <w:color w:val="000000" w:themeColor="text1"/>
                <w:sz w:val="24"/>
                <w:szCs w:val="24"/>
                <w:lang w:val="kk-KZ"/>
              </w:rPr>
            </w:pPr>
          </w:p>
          <w:p w:rsidR="00F67298" w:rsidRPr="00484FF3" w:rsidRDefault="00F67298" w:rsidP="00F27A71">
            <w:pPr>
              <w:spacing w:after="0" w:line="240" w:lineRule="auto"/>
              <w:ind w:firstLine="709"/>
              <w:jc w:val="both"/>
              <w:textAlignment w:val="baseline"/>
              <w:rPr>
                <w:rFonts w:ascii="Times New Roman" w:hAnsi="Times New Roman"/>
                <w:b/>
                <w:color w:val="000000" w:themeColor="text1"/>
                <w:sz w:val="24"/>
                <w:szCs w:val="24"/>
                <w:lang w:val="kk-KZ"/>
              </w:rPr>
            </w:pPr>
          </w:p>
          <w:p w:rsidR="00F67298" w:rsidRPr="00484FF3" w:rsidRDefault="00F67298" w:rsidP="00F27A71">
            <w:pPr>
              <w:spacing w:after="0" w:line="240" w:lineRule="auto"/>
              <w:ind w:firstLine="709"/>
              <w:contextualSpacing/>
              <w:jc w:val="both"/>
              <w:textAlignment w:val="baseline"/>
              <w:rPr>
                <w:rFonts w:ascii="Times New Roman" w:hAnsi="Times New Roman"/>
                <w:b/>
                <w:color w:val="000000" w:themeColor="text1"/>
                <w:sz w:val="24"/>
                <w:szCs w:val="24"/>
                <w:lang w:val="kk-KZ"/>
              </w:rPr>
            </w:pPr>
          </w:p>
          <w:p w:rsidR="00F67298" w:rsidRPr="00484FF3" w:rsidRDefault="00F67298" w:rsidP="00F27A71">
            <w:pPr>
              <w:spacing w:after="0" w:line="240" w:lineRule="auto"/>
              <w:ind w:firstLine="709"/>
              <w:contextualSpacing/>
              <w:jc w:val="both"/>
              <w:textAlignment w:val="baseline"/>
              <w:rPr>
                <w:rFonts w:ascii="Times New Roman" w:hAnsi="Times New Roman"/>
                <w:b/>
                <w:color w:val="000000" w:themeColor="text1"/>
                <w:sz w:val="24"/>
                <w:szCs w:val="24"/>
                <w:lang w:val="kk-KZ"/>
              </w:rPr>
            </w:pPr>
          </w:p>
          <w:p w:rsidR="00F67298" w:rsidRPr="00484FF3" w:rsidRDefault="00F67298" w:rsidP="00F27A71">
            <w:pPr>
              <w:spacing w:after="0" w:line="240" w:lineRule="auto"/>
              <w:ind w:firstLine="709"/>
              <w:contextualSpacing/>
              <w:jc w:val="both"/>
              <w:textAlignment w:val="baseline"/>
              <w:rPr>
                <w:rFonts w:ascii="Times New Roman" w:hAnsi="Times New Roman"/>
                <w:b/>
                <w:color w:val="000000" w:themeColor="text1"/>
                <w:sz w:val="24"/>
                <w:szCs w:val="24"/>
                <w:lang w:val="kk-KZ"/>
              </w:rPr>
            </w:pPr>
          </w:p>
          <w:p w:rsidR="00F67298" w:rsidRPr="00484FF3" w:rsidRDefault="00F67298" w:rsidP="00F27A71">
            <w:pPr>
              <w:spacing w:after="0" w:line="240" w:lineRule="auto"/>
              <w:ind w:firstLine="709"/>
              <w:contextualSpacing/>
              <w:jc w:val="both"/>
              <w:textAlignment w:val="baseline"/>
              <w:rPr>
                <w:rFonts w:ascii="Times New Roman" w:hAnsi="Times New Roman"/>
                <w:b/>
                <w:color w:val="000000" w:themeColor="text1"/>
                <w:sz w:val="24"/>
                <w:szCs w:val="24"/>
                <w:lang w:val="kk-KZ"/>
              </w:rPr>
            </w:pPr>
          </w:p>
          <w:p w:rsidR="00F67298" w:rsidRPr="00484FF3" w:rsidRDefault="00F67298" w:rsidP="00F27A71">
            <w:pPr>
              <w:autoSpaceDE w:val="0"/>
              <w:autoSpaceDN w:val="0"/>
              <w:spacing w:after="0" w:line="240" w:lineRule="auto"/>
              <w:ind w:firstLine="227"/>
              <w:contextualSpacing/>
              <w:jc w:val="both"/>
              <w:rPr>
                <w:rFonts w:ascii="Times New Roman" w:eastAsia="Calibri" w:hAnsi="Times New Roman"/>
                <w:b/>
                <w:sz w:val="24"/>
                <w:szCs w:val="24"/>
                <w:lang w:val="kk-KZ"/>
              </w:rPr>
            </w:pPr>
            <w:r w:rsidRPr="00484FF3">
              <w:rPr>
                <w:rFonts w:ascii="Times New Roman" w:eastAsia="Calibri" w:hAnsi="Times New Roman"/>
                <w:sz w:val="24"/>
                <w:szCs w:val="24"/>
                <w:lang w:val="kk-KZ"/>
              </w:rPr>
              <w:t xml:space="preserve">«Адвокаттық қызмет және заң көмегі туралы» Қазақстан Республикасы Заңының 26-бабының 3-тармағына сәйкес соттарда, қылмыстық қудалау органдарында, өзге де мемлекеттік органдарда және мемлекеттік емес ұйымдарда жеке тұлғалардың мүдделерін қорғау және білдіру түріндегі заң көмегі мемлекет кепілдік берген заң көмегі шеңберінде (яғни тегін негізде) әкімшілік жауаптылыққа тартылатын заңды тұлғаларға берілмейді, </w:t>
            </w:r>
            <w:r w:rsidRPr="00484FF3">
              <w:rPr>
                <w:rFonts w:ascii="Times New Roman" w:eastAsia="Calibri" w:hAnsi="Times New Roman"/>
                <w:b/>
                <w:sz w:val="24"/>
                <w:szCs w:val="24"/>
                <w:lang w:val="kk-KZ"/>
              </w:rPr>
              <w:t>тек әкімшілік жауаптылыққа тартылатын жеке тұлғаларға ғана беріледі.</w:t>
            </w:r>
          </w:p>
          <w:p w:rsidR="00F67298" w:rsidRPr="00484FF3" w:rsidRDefault="00F67298" w:rsidP="00922994">
            <w:pPr>
              <w:autoSpaceDE w:val="0"/>
              <w:autoSpaceDN w:val="0"/>
              <w:spacing w:after="0" w:line="240" w:lineRule="auto"/>
              <w:ind w:firstLine="227"/>
              <w:contextualSpacing/>
              <w:jc w:val="both"/>
              <w:rPr>
                <w:rFonts w:ascii="Times New Roman" w:eastAsia="Calibri" w:hAnsi="Times New Roman"/>
                <w:b/>
                <w:sz w:val="24"/>
                <w:szCs w:val="24"/>
                <w:lang w:val="kk-KZ"/>
              </w:rPr>
            </w:pPr>
            <w:r w:rsidRPr="00484FF3">
              <w:rPr>
                <w:rFonts w:ascii="Times New Roman" w:eastAsia="Calibri" w:hAnsi="Times New Roman"/>
                <w:sz w:val="24"/>
                <w:szCs w:val="24"/>
                <w:lang w:val="kk-KZ"/>
              </w:rPr>
              <w:t xml:space="preserve">«Адвокаттық қызмет және заң көмегі туралы» Қазақстан Республикасы Заңының 26-бабының 3-тармағына сәйкес соттарда, қылмыстық қудалау органдарында, өзге де мемлекеттік органдарда және мемлекеттік емес ұйымдарда жеке тұлғалардың мүдделерін қорғау және білдіру түріндегі заң көмегі мемлекет кепілдік берген заң көмегі шеңберінде (яғни тегін негізде) әкімшілік жауаптылыққа тартылатын заңды тұлғаларға берілмейді, </w:t>
            </w:r>
            <w:r w:rsidRPr="00484FF3">
              <w:rPr>
                <w:rFonts w:ascii="Times New Roman" w:eastAsia="Calibri" w:hAnsi="Times New Roman"/>
                <w:b/>
                <w:sz w:val="24"/>
                <w:szCs w:val="24"/>
                <w:lang w:val="kk-KZ"/>
              </w:rPr>
              <w:t xml:space="preserve">тек әкімшілік </w:t>
            </w:r>
            <w:r w:rsidRPr="00484FF3">
              <w:rPr>
                <w:rFonts w:ascii="Times New Roman" w:eastAsia="Calibri" w:hAnsi="Times New Roman"/>
                <w:b/>
                <w:sz w:val="24"/>
                <w:szCs w:val="24"/>
                <w:lang w:val="kk-KZ"/>
              </w:rPr>
              <w:lastRenderedPageBreak/>
              <w:t>жауаптылыққа тартылатын жеке тұлғаларға ғана беріледі.</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753-баптың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rPr>
                <w:rFonts w:ascii="Times New Roman" w:hAnsi="Times New Roman"/>
                <w:b/>
                <w:bCs/>
                <w:color w:val="000000" w:themeColor="text1"/>
                <w:spacing w:val="1"/>
                <w:sz w:val="24"/>
                <w:szCs w:val="24"/>
                <w:bdr w:val="none" w:sz="0" w:space="0" w:color="auto" w:frame="1"/>
                <w:lang w:eastAsia="en-US"/>
              </w:rPr>
            </w:pPr>
            <w:r w:rsidRPr="00484FF3">
              <w:rPr>
                <w:rFonts w:ascii="Times New Roman" w:hAnsi="Times New Roman"/>
                <w:b/>
                <w:bCs/>
                <w:color w:val="000000" w:themeColor="text1"/>
                <w:spacing w:val="1"/>
                <w:sz w:val="24"/>
                <w:szCs w:val="24"/>
                <w:bdr w:val="none" w:sz="0" w:space="0" w:color="auto" w:frame="1"/>
                <w:lang w:eastAsia="en-US"/>
              </w:rPr>
              <w:t>753-бап. Жәбiрленушiнiң өкiлi</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pacing w:val="1"/>
                <w:sz w:val="24"/>
                <w:szCs w:val="24"/>
                <w:bdr w:val="none" w:sz="0" w:space="0" w:color="auto" w:frame="1"/>
                <w:lang w:eastAsia="en-US"/>
              </w:rPr>
            </w:pPr>
            <w:r w:rsidRPr="00484FF3">
              <w:rPr>
                <w:rFonts w:ascii="Times New Roman" w:hAnsi="Times New Roman"/>
                <w:bCs/>
                <w:color w:val="000000" w:themeColor="text1"/>
                <w:spacing w:val="1"/>
                <w:sz w:val="24"/>
                <w:szCs w:val="24"/>
                <w:bdr w:val="none" w:sz="0" w:space="0" w:color="auto" w:frame="1"/>
                <w:lang w:eastAsia="en-US"/>
              </w:rPr>
              <w:t>1. Әкiмшiлiк құқық бұзушылық туралы іс бойынша iстi жүргiзу кезiнде жәбірленушінің заңды мүдделерін білдіруге заң бойынша құқығы бар адамдар жәбiрленушiнiң өкiлдері бола алады.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rPr>
                <w:rFonts w:ascii="Times New Roman" w:hAnsi="Times New Roman"/>
                <w:b/>
                <w:bCs/>
                <w:color w:val="000000" w:themeColor="text1"/>
                <w:spacing w:val="1"/>
                <w:sz w:val="24"/>
                <w:szCs w:val="24"/>
                <w:bdr w:val="none" w:sz="0" w:space="0" w:color="auto" w:frame="1"/>
                <w:lang w:eastAsia="en-US"/>
              </w:rPr>
            </w:pPr>
            <w:r w:rsidRPr="00484FF3">
              <w:rPr>
                <w:rFonts w:ascii="Times New Roman" w:hAnsi="Times New Roman"/>
                <w:b/>
                <w:bCs/>
                <w:color w:val="000000" w:themeColor="text1"/>
                <w:spacing w:val="1"/>
                <w:sz w:val="24"/>
                <w:szCs w:val="24"/>
                <w:bdr w:val="none" w:sz="0" w:space="0" w:color="auto" w:frame="1"/>
                <w:lang w:eastAsia="en-US"/>
              </w:rPr>
              <w:t>753-бап. Жәбiрленушiнiң өкiлi</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pacing w:val="1"/>
                <w:sz w:val="24"/>
                <w:szCs w:val="24"/>
                <w:bdr w:val="none" w:sz="0" w:space="0" w:color="auto" w:frame="1"/>
                <w:lang w:eastAsia="en-US"/>
              </w:rPr>
            </w:pPr>
            <w:r w:rsidRPr="00484FF3">
              <w:rPr>
                <w:rFonts w:ascii="Times New Roman" w:hAnsi="Times New Roman"/>
                <w:bCs/>
                <w:color w:val="000000" w:themeColor="text1"/>
                <w:spacing w:val="1"/>
                <w:sz w:val="24"/>
                <w:szCs w:val="24"/>
                <w:bdr w:val="none" w:sz="0" w:space="0" w:color="auto" w:frame="1"/>
                <w:lang w:eastAsia="en-US"/>
              </w:rPr>
              <w:t>1. Әкімшілік құқық бұзушылық туралы іс бойынша іс жүргізу кезінде жәбірленушінің заңды мүдделерін заң</w:t>
            </w:r>
            <w:bookmarkStart w:id="120" w:name="_Hlk138154302"/>
            <w:r w:rsidRPr="00484FF3">
              <w:rPr>
                <w:rFonts w:ascii="Times New Roman" w:hAnsi="Times New Roman"/>
                <w:bCs/>
                <w:color w:val="000000" w:themeColor="text1"/>
                <w:spacing w:val="1"/>
                <w:sz w:val="24"/>
                <w:szCs w:val="24"/>
                <w:bdr w:val="none" w:sz="0" w:space="0" w:color="auto" w:frame="1"/>
                <w:lang w:val="kk-KZ" w:eastAsia="en-US"/>
              </w:rPr>
              <w:t xml:space="preserve"> бойынша құқығы</w:t>
            </w:r>
            <w:bookmarkEnd w:id="120"/>
            <w:r w:rsidRPr="00484FF3">
              <w:rPr>
                <w:rFonts w:ascii="Times New Roman" w:hAnsi="Times New Roman"/>
                <w:bCs/>
                <w:color w:val="000000" w:themeColor="text1"/>
                <w:spacing w:val="1"/>
                <w:sz w:val="24"/>
                <w:szCs w:val="24"/>
                <w:bdr w:val="none" w:sz="0" w:space="0" w:color="auto" w:frame="1"/>
                <w:lang w:eastAsia="en-US"/>
              </w:rPr>
              <w:t xml:space="preserve">, </w:t>
            </w:r>
            <w:bookmarkStart w:id="121" w:name="_Hlk138154396"/>
            <w:r w:rsidRPr="00484FF3">
              <w:rPr>
                <w:rFonts w:ascii="Times New Roman" w:hAnsi="Times New Roman"/>
                <w:b/>
                <w:bCs/>
                <w:color w:val="000000" w:themeColor="text1"/>
                <w:spacing w:val="1"/>
                <w:sz w:val="24"/>
                <w:szCs w:val="24"/>
                <w:bdr w:val="none" w:sz="0" w:space="0" w:color="auto" w:frame="1"/>
                <w:lang w:eastAsia="en-US"/>
              </w:rPr>
              <w:t>сондай-ақ заң консультанты мәртебесі</w:t>
            </w:r>
            <w:bookmarkEnd w:id="121"/>
            <w:r w:rsidRPr="00484FF3">
              <w:rPr>
                <w:rFonts w:ascii="Times New Roman" w:hAnsi="Times New Roman"/>
                <w:b/>
                <w:bCs/>
                <w:color w:val="000000" w:themeColor="text1"/>
                <w:spacing w:val="1"/>
                <w:sz w:val="24"/>
                <w:szCs w:val="24"/>
                <w:bdr w:val="none" w:sz="0" w:space="0" w:color="auto" w:frame="1"/>
                <w:lang w:eastAsia="en-US"/>
              </w:rPr>
              <w:t xml:space="preserve"> бар адамдар жәбірленушінің өкілдері бола алады.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left="34" w:firstLine="709"/>
              <w:jc w:val="both"/>
              <w:textAlignment w:val="baseline"/>
              <w:rPr>
                <w:rFonts w:ascii="Times New Roman" w:hAnsi="Times New Roman"/>
                <w:color w:val="000000" w:themeColor="text1"/>
                <w:sz w:val="24"/>
                <w:szCs w:val="24"/>
              </w:rPr>
            </w:pPr>
            <w:r w:rsidRPr="00484FF3">
              <w:rPr>
                <w:rFonts w:ascii="Times New Roman" w:hAnsi="Times New Roman"/>
                <w:color w:val="000000" w:themeColor="text1"/>
                <w:sz w:val="24"/>
                <w:szCs w:val="24"/>
              </w:rPr>
              <w:t>Әкімшілік құқық бұзушылық туралы істер бойынша жәбірленушілердің білікті заң көмегіне құқықтарын қамтамасыз ету мақсатында.</w:t>
            </w: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jc w:val="center"/>
              <w:rPr>
                <w:rFonts w:ascii="Times New Roman" w:hAnsi="Times New Roman"/>
                <w:bCs/>
                <w:color w:val="000000"/>
                <w:sz w:val="24"/>
                <w:szCs w:val="24"/>
                <w:lang w:val="kk-KZ"/>
              </w:rPr>
            </w:pPr>
            <w:r w:rsidRPr="00484FF3">
              <w:rPr>
                <w:rFonts w:ascii="Times New Roman" w:hAnsi="Times New Roman"/>
                <w:bCs/>
                <w:color w:val="000000"/>
                <w:sz w:val="24"/>
                <w:szCs w:val="24"/>
                <w:lang w:val="kk-KZ"/>
              </w:rPr>
              <w:t>767-баптың</w:t>
            </w:r>
          </w:p>
          <w:p w:rsidR="00F67298" w:rsidRPr="00484FF3" w:rsidRDefault="00F67298" w:rsidP="00F27A71">
            <w:pPr>
              <w:spacing w:after="0" w:line="240" w:lineRule="auto"/>
              <w:jc w:val="center"/>
              <w:rPr>
                <w:rFonts w:ascii="Times New Roman" w:hAnsi="Times New Roman"/>
                <w:bCs/>
                <w:color w:val="000000"/>
                <w:sz w:val="24"/>
                <w:szCs w:val="24"/>
                <w:lang w:val="kk-KZ"/>
              </w:rPr>
            </w:pPr>
            <w:r w:rsidRPr="00484FF3">
              <w:rPr>
                <w:rFonts w:ascii="Times New Roman" w:hAnsi="Times New Roman"/>
                <w:bCs/>
                <w:color w:val="000000"/>
                <w:sz w:val="24"/>
                <w:szCs w:val="24"/>
                <w:lang w:val="kk-KZ"/>
              </w:rPr>
              <w:t>бірінші бөлігі</w:t>
            </w: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ind w:hanging="108"/>
              <w:jc w:val="center"/>
              <w:rPr>
                <w:rFonts w:ascii="Times New Roman" w:hAnsi="Times New Roman"/>
                <w:b/>
                <w:bCs/>
                <w:color w:val="000000"/>
                <w:sz w:val="24"/>
                <w:szCs w:val="24"/>
                <w:lang w:val="kk-KZ"/>
              </w:rPr>
            </w:pPr>
          </w:p>
          <w:p w:rsidR="00F67298" w:rsidRPr="00484FF3" w:rsidRDefault="00F67298" w:rsidP="00F27A71">
            <w:pPr>
              <w:spacing w:after="0" w:line="240" w:lineRule="auto"/>
              <w:rPr>
                <w:rFonts w:ascii="Times New Roman" w:hAnsi="Times New Roman"/>
                <w:b/>
                <w:bCs/>
                <w:color w:val="000000"/>
                <w:sz w:val="24"/>
                <w:szCs w:val="24"/>
                <w:lang w:val="kk-KZ"/>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202"/>
              <w:jc w:val="both"/>
              <w:rPr>
                <w:rFonts w:ascii="Times New Roman" w:hAnsi="Times New Roman"/>
                <w:b/>
                <w:bCs/>
                <w:color w:val="000000"/>
                <w:sz w:val="24"/>
                <w:szCs w:val="24"/>
                <w:lang w:val="kk-KZ"/>
              </w:rPr>
            </w:pPr>
            <w:r w:rsidRPr="00484FF3">
              <w:rPr>
                <w:rFonts w:ascii="Times New Roman" w:hAnsi="Times New Roman"/>
                <w:b/>
                <w:bCs/>
                <w:color w:val="000000"/>
                <w:sz w:val="24"/>
                <w:szCs w:val="24"/>
                <w:lang w:val="kk-KZ"/>
              </w:rPr>
              <w:t>767-бап. Өзiне қатысты әкiмшiлiк құқық бұзушылық туралы iс бойынша іс жүргiзiлiп жатқан тұлғаның түсiнiктемелері, жәбiрленушiнiң және куәнiң айғақтары</w:t>
            </w: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r w:rsidRPr="00484FF3">
              <w:rPr>
                <w:rFonts w:ascii="Times New Roman" w:hAnsi="Times New Roman"/>
                <w:color w:val="000000"/>
                <w:sz w:val="24"/>
                <w:szCs w:val="24"/>
                <w:lang w:val="kk-KZ"/>
              </w:rPr>
              <w:t>1. Ауызша немесе жазбаша нысанда хабарланған, өзiне қатысты iс бойынша іс жүргiзiлiп жатқан тұлғаның түсiнiктемелері, жәбiрленушi мен куәнiң айғақтары iске қатысы бар мәлiметтердi білдіреді.</w:t>
            </w:r>
          </w:p>
          <w:p w:rsidR="00F67298" w:rsidRPr="00484FF3" w:rsidRDefault="00F67298" w:rsidP="00F27A71">
            <w:pPr>
              <w:spacing w:after="0" w:line="240" w:lineRule="auto"/>
              <w:ind w:firstLine="202"/>
              <w:jc w:val="both"/>
              <w:rPr>
                <w:rFonts w:ascii="Times New Roman" w:hAnsi="Times New Roman"/>
                <w:color w:val="000000"/>
                <w:sz w:val="24"/>
                <w:szCs w:val="24"/>
                <w:lang w:val="kk-KZ"/>
              </w:rPr>
            </w:pPr>
            <w:r w:rsidRPr="00484FF3">
              <w:rPr>
                <w:rFonts w:ascii="Times New Roman" w:hAnsi="Times New Roman"/>
                <w:color w:val="000000"/>
                <w:sz w:val="24"/>
                <w:szCs w:val="24"/>
                <w:lang w:val="kk-KZ"/>
              </w:rPr>
              <w:t>Қажет болған кезде әкiмшiлiк құқық бұзушылық туралы іс бойынша iс жүргiзу барысында бейнеконференция байланысы режиміндегі ғылыми-техникалық құралдар пайдаланылуы мүмкін.</w:t>
            </w:r>
          </w:p>
          <w:p w:rsidR="00F67298" w:rsidRPr="00484FF3" w:rsidRDefault="00F67298" w:rsidP="00F27A71">
            <w:pPr>
              <w:spacing w:after="0" w:line="240" w:lineRule="auto"/>
              <w:ind w:firstLine="202"/>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Бейнеконференция байланысының құралдарын осылайша қолдану тәртібін осы Кодекстің талаптарын ескере отырып, соттардың қызметін ұйымдастырушылық және </w:t>
            </w:r>
            <w:r w:rsidRPr="00484FF3">
              <w:rPr>
                <w:rFonts w:ascii="Times New Roman" w:hAnsi="Times New Roman"/>
                <w:color w:val="000000"/>
                <w:sz w:val="24"/>
                <w:szCs w:val="24"/>
                <w:lang w:val="kk-KZ"/>
              </w:rPr>
              <w:lastRenderedPageBreak/>
              <w:t xml:space="preserve">материалдық-техникалық қамтамасыз етуді жүзеге асыратын </w:t>
            </w:r>
            <w:r w:rsidRPr="00484FF3">
              <w:rPr>
                <w:rFonts w:ascii="Times New Roman" w:hAnsi="Times New Roman"/>
                <w:b/>
                <w:color w:val="000000"/>
                <w:sz w:val="24"/>
                <w:szCs w:val="24"/>
                <w:lang w:val="kk-KZ"/>
              </w:rPr>
              <w:t>орган</w:t>
            </w:r>
            <w:r w:rsidRPr="00484FF3">
              <w:rPr>
                <w:rFonts w:ascii="Times New Roman" w:hAnsi="Times New Roman"/>
                <w:color w:val="000000"/>
                <w:sz w:val="24"/>
                <w:szCs w:val="24"/>
                <w:lang w:val="kk-KZ"/>
              </w:rPr>
              <w:t xml:space="preserve"> айқындайды.</w:t>
            </w: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jc w:val="both"/>
              <w:rPr>
                <w:rFonts w:ascii="Times New Roman" w:hAnsi="Times New Roman"/>
                <w:color w:val="000000"/>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202"/>
              <w:jc w:val="both"/>
              <w:rPr>
                <w:rFonts w:ascii="Times New Roman" w:hAnsi="Times New Roman"/>
                <w:b/>
                <w:bCs/>
                <w:color w:val="000000"/>
                <w:sz w:val="24"/>
                <w:szCs w:val="24"/>
                <w:lang w:val="kk-KZ"/>
              </w:rPr>
            </w:pPr>
            <w:r w:rsidRPr="00484FF3">
              <w:rPr>
                <w:rFonts w:ascii="Times New Roman" w:hAnsi="Times New Roman"/>
                <w:b/>
                <w:bCs/>
                <w:color w:val="000000"/>
                <w:sz w:val="24"/>
                <w:szCs w:val="24"/>
                <w:lang w:val="kk-KZ"/>
              </w:rPr>
              <w:lastRenderedPageBreak/>
              <w:t>767-бап. Өзiне қатысты әкiмшiлiк құқық бұзушылық туралы iс бойынша іс жүргiзiлiп жатқан тұлғаның түсiнiктемелері, жәбiрленушiнiң және куәнiң айғақтары</w:t>
            </w:r>
          </w:p>
          <w:p w:rsidR="00F67298" w:rsidRPr="00484FF3" w:rsidRDefault="00F67298" w:rsidP="00F27A71">
            <w:pPr>
              <w:spacing w:after="0" w:line="240" w:lineRule="auto"/>
              <w:ind w:firstLine="202"/>
              <w:jc w:val="both"/>
              <w:rPr>
                <w:rFonts w:ascii="Times New Roman" w:hAnsi="Times New Roman"/>
                <w:b/>
                <w:bCs/>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r w:rsidRPr="00484FF3">
              <w:rPr>
                <w:rFonts w:ascii="Times New Roman" w:hAnsi="Times New Roman"/>
                <w:color w:val="000000"/>
                <w:sz w:val="24"/>
                <w:szCs w:val="24"/>
                <w:lang w:val="kk-KZ"/>
              </w:rPr>
              <w:t>1. Ауызша немесе жазбаша нысанда хабарланған, өзiне қатысты iс бойынша іс жүргiзiлiп жатқан тұлғаның түсiнiктемелері, жәбiрленушi мен куәнiң айғақтары iске қатысы бар мәлiметтердi білдіреді.</w:t>
            </w:r>
          </w:p>
          <w:p w:rsidR="00F67298" w:rsidRPr="00484FF3" w:rsidRDefault="00F67298" w:rsidP="00F27A71">
            <w:pPr>
              <w:spacing w:after="0" w:line="240" w:lineRule="auto"/>
              <w:ind w:firstLine="202"/>
              <w:jc w:val="both"/>
              <w:rPr>
                <w:rFonts w:ascii="Times New Roman" w:hAnsi="Times New Roman"/>
                <w:color w:val="000000"/>
                <w:sz w:val="24"/>
                <w:szCs w:val="24"/>
                <w:lang w:val="kk-KZ"/>
              </w:rPr>
            </w:pPr>
            <w:r w:rsidRPr="00484FF3">
              <w:rPr>
                <w:rFonts w:ascii="Times New Roman" w:hAnsi="Times New Roman"/>
                <w:color w:val="000000"/>
                <w:sz w:val="24"/>
                <w:szCs w:val="24"/>
                <w:lang w:val="kk-KZ"/>
              </w:rPr>
              <w:t>Қажет болған кезде әкiмшiлiк құқық бұзушылық туралы іс бойынша iс жүргiзу барысында бейнеконференция байланысы режиміндегі ғылыми-техникалық құралдар пайдаланылуы мүмкін.</w:t>
            </w:r>
          </w:p>
          <w:p w:rsidR="00F67298" w:rsidRPr="00484FF3" w:rsidRDefault="00F67298" w:rsidP="00F27A71">
            <w:pPr>
              <w:spacing w:after="0" w:line="240" w:lineRule="auto"/>
              <w:ind w:firstLine="202"/>
              <w:jc w:val="both"/>
              <w:rPr>
                <w:rFonts w:ascii="Times New Roman" w:eastAsia="Calibri" w:hAnsi="Times New Roman"/>
                <w:color w:val="000000"/>
                <w:sz w:val="24"/>
                <w:szCs w:val="24"/>
                <w:lang w:val="kk-KZ" w:eastAsia="en-US"/>
              </w:rPr>
            </w:pPr>
            <w:r w:rsidRPr="00484FF3">
              <w:rPr>
                <w:rFonts w:ascii="Times New Roman" w:eastAsia="Calibri" w:hAnsi="Times New Roman"/>
                <w:color w:val="000000"/>
                <w:sz w:val="24"/>
                <w:szCs w:val="24"/>
                <w:lang w:val="kk-KZ" w:eastAsia="en-US"/>
              </w:rPr>
              <w:t xml:space="preserve">Бейнеконференция байланысының құралдарын осылай қолдану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w:t>
            </w:r>
            <w:bookmarkStart w:id="122" w:name="_Hlk138154524"/>
            <w:r w:rsidRPr="00484FF3">
              <w:rPr>
                <w:rFonts w:ascii="Times New Roman" w:eastAsia="Calibri" w:hAnsi="Times New Roman"/>
                <w:b/>
                <w:bCs/>
                <w:color w:val="000000"/>
                <w:sz w:val="24"/>
                <w:szCs w:val="24"/>
                <w:lang w:val="kk-KZ" w:eastAsia="en-US"/>
              </w:rPr>
              <w:t xml:space="preserve">немесе әкiмшiлiк құқық бұзушылық туралы iстердi қарауға уәкiлеттi орган </w:t>
            </w:r>
            <w:r w:rsidRPr="00484FF3">
              <w:rPr>
                <w:rFonts w:ascii="Times New Roman" w:eastAsia="Calibri" w:hAnsi="Times New Roman"/>
                <w:b/>
                <w:bCs/>
                <w:color w:val="000000"/>
                <w:sz w:val="24"/>
                <w:szCs w:val="24"/>
                <w:lang w:val="kk-KZ" w:eastAsia="en-US"/>
              </w:rPr>
              <w:lastRenderedPageBreak/>
              <w:t>(лауазымды адам)</w:t>
            </w:r>
            <w:r w:rsidRPr="00484FF3">
              <w:rPr>
                <w:rFonts w:ascii="Times New Roman" w:eastAsia="Calibri" w:hAnsi="Times New Roman"/>
                <w:color w:val="000000"/>
                <w:sz w:val="24"/>
                <w:szCs w:val="24"/>
                <w:lang w:val="kk-KZ" w:eastAsia="en-US"/>
              </w:rPr>
              <w:t xml:space="preserve"> </w:t>
            </w:r>
            <w:bookmarkEnd w:id="122"/>
            <w:r w:rsidRPr="00484FF3">
              <w:rPr>
                <w:rFonts w:ascii="Times New Roman" w:eastAsia="Calibri" w:hAnsi="Times New Roman"/>
                <w:color w:val="000000"/>
                <w:sz w:val="24"/>
                <w:szCs w:val="24"/>
                <w:lang w:val="kk-KZ" w:eastAsia="en-US"/>
              </w:rPr>
              <w:t>айқындайды.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202"/>
              <w:jc w:val="both"/>
              <w:rPr>
                <w:rFonts w:ascii="Times New Roman" w:hAnsi="Times New Roman"/>
                <w:color w:val="000000"/>
                <w:sz w:val="24"/>
                <w:szCs w:val="24"/>
                <w:lang w:val="kk-KZ"/>
              </w:rPr>
            </w:pPr>
            <w:r w:rsidRPr="00484FF3">
              <w:rPr>
                <w:rFonts w:ascii="Times New Roman" w:hAnsi="Times New Roman"/>
                <w:color w:val="000000"/>
                <w:sz w:val="24"/>
                <w:szCs w:val="24"/>
                <w:lang w:val="kk-KZ"/>
              </w:rPr>
              <w:lastRenderedPageBreak/>
              <w:t>Уәкілетті органдарға соттармен қатар әкімшілік құқық бұзушылық туралы істі не әкімшілік құқық бұзушылық туралы іс бойынша шағымды қашықтан қараған жағдайда, ғылыми-техникалық құралдарды пайдалану (бейнеконференция байланысын қолдану) мүмкіндігін беру мақсатында.</w:t>
            </w: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ind w:firstLine="202"/>
              <w:jc w:val="both"/>
              <w:rPr>
                <w:rFonts w:ascii="Times New Roman" w:hAnsi="Times New Roman"/>
                <w:color w:val="000000"/>
                <w:sz w:val="24"/>
                <w:szCs w:val="24"/>
                <w:lang w:val="kk-KZ"/>
              </w:rPr>
            </w:pPr>
          </w:p>
          <w:p w:rsidR="00F67298" w:rsidRPr="00484FF3" w:rsidRDefault="00F67298" w:rsidP="00F27A71">
            <w:pPr>
              <w:spacing w:after="0" w:line="240" w:lineRule="auto"/>
              <w:jc w:val="both"/>
              <w:rPr>
                <w:rFonts w:ascii="Times New Roman" w:hAnsi="Times New Roman"/>
                <w:color w:val="000000"/>
                <w:sz w:val="24"/>
                <w:szCs w:val="24"/>
                <w:lang w:val="kk-KZ"/>
              </w:rPr>
            </w:pPr>
          </w:p>
          <w:p w:rsidR="00F67298" w:rsidRPr="00484FF3" w:rsidRDefault="00F67298" w:rsidP="00F27A71">
            <w:pPr>
              <w:spacing w:after="0" w:line="240" w:lineRule="auto"/>
              <w:jc w:val="both"/>
              <w:rPr>
                <w:rFonts w:ascii="Times New Roman" w:hAnsi="Times New Roman"/>
                <w:color w:val="000000"/>
                <w:sz w:val="24"/>
                <w:szCs w:val="24"/>
                <w:lang w:val="kk-KZ"/>
              </w:rPr>
            </w:pP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jc w:val="center"/>
              <w:rPr>
                <w:rFonts w:ascii="Times New Roman" w:hAnsi="Times New Roman"/>
                <w:bCs/>
                <w:color w:val="000000"/>
                <w:sz w:val="24"/>
                <w:szCs w:val="24"/>
                <w:lang w:val="kk-KZ"/>
              </w:rPr>
            </w:pPr>
            <w:r w:rsidRPr="00484FF3">
              <w:rPr>
                <w:rFonts w:ascii="Times New Roman" w:hAnsi="Times New Roman"/>
                <w:bCs/>
                <w:color w:val="000000"/>
                <w:sz w:val="24"/>
                <w:szCs w:val="24"/>
                <w:lang w:val="kk-KZ"/>
              </w:rPr>
              <w:t>785-баптың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Default"/>
              <w:ind w:firstLine="459"/>
              <w:jc w:val="both"/>
              <w:rPr>
                <w:b/>
                <w:lang w:val="kk-KZ"/>
              </w:rPr>
            </w:pPr>
            <w:r w:rsidRPr="00484FF3">
              <w:rPr>
                <w:b/>
                <w:bdr w:val="none" w:sz="0" w:space="0" w:color="auto" w:frame="1"/>
                <w:lang w:val="kk-KZ"/>
              </w:rPr>
              <w:t>785-бап. Әкiмшiлiк құқық бұзушылық туралы iс бойынша іс жүргiзудi қамтамасыз ету шаралары</w:t>
            </w:r>
          </w:p>
          <w:p w:rsidR="00F67298" w:rsidRPr="00484FF3" w:rsidRDefault="00F67298" w:rsidP="00F27A71">
            <w:pPr>
              <w:pStyle w:val="Default"/>
              <w:ind w:firstLine="459"/>
              <w:jc w:val="both"/>
              <w:rPr>
                <w:lang w:val="kk-KZ"/>
              </w:rPr>
            </w:pPr>
            <w:r w:rsidRPr="00484FF3">
              <w:rPr>
                <w:lang w:val="kk-KZ"/>
              </w:rPr>
              <w:t>1. Әкiмшiлiк құқық бұзушылықтың жолын кесу, оны жасауға күдiктiнiң жеке басын анықтау, әкiмшiлiк құқық бұзушылық жасалған жерде әкiмшiлiк құқық бұзушылық туралы хаттама жасау мүмкiн болмағанда, оны жасау, iстi уақтылы және дұрыс қарауды және iс бойынша қабылданған қаулыны орындауды қамтамасыз ету, адамдардың өміріне немесе денсаулығына тікелей қатерді, авария немесе техногендік апат қатерін болғызбау мақсатында уәкiлеттi лауазымды адам өз өкiлеттiктерi шегiнде жеке тұлғаға қатысты әкiмшiлiк құқық бұзушылық туралы іс бойынша iс жүргiзудi қамтамасыз етудің мынадай шараларын қолдануға құқылы:</w:t>
            </w:r>
          </w:p>
          <w:p w:rsidR="00F67298" w:rsidRPr="00484FF3" w:rsidRDefault="00F67298" w:rsidP="00F27A71">
            <w:pPr>
              <w:pStyle w:val="Default"/>
              <w:rPr>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pStyle w:val="Default"/>
              <w:ind w:firstLine="459"/>
              <w:jc w:val="both"/>
              <w:rPr>
                <w:b/>
                <w:lang w:val="kk-KZ"/>
              </w:rPr>
            </w:pPr>
            <w:r w:rsidRPr="00484FF3">
              <w:rPr>
                <w:b/>
                <w:bdr w:val="none" w:sz="0" w:space="0" w:color="auto" w:frame="1"/>
                <w:lang w:val="kk-KZ"/>
              </w:rPr>
              <w:t>785-бап. Әкiмшiлiк құқық бұзушылық туралы iс бойынша іс жүргiзудi қамтамасыз ету шаралары</w:t>
            </w:r>
          </w:p>
          <w:p w:rsidR="00F67298" w:rsidRPr="00484FF3" w:rsidRDefault="00F67298" w:rsidP="00922994">
            <w:pPr>
              <w:pStyle w:val="Default"/>
              <w:ind w:firstLine="459"/>
              <w:jc w:val="both"/>
              <w:rPr>
                <w:b/>
                <w:bCs/>
                <w:lang w:val="kk-KZ"/>
              </w:rPr>
            </w:pPr>
            <w:r w:rsidRPr="00484FF3">
              <w:rPr>
                <w:lang w:val="kk-KZ"/>
              </w:rPr>
              <w:t xml:space="preserve">1. Әкiмшiлiк құқық бұзушылықтың жолын кесу, оны жасауға күдiктiнiң жеке басын анықтау, әкiмшiлiк құқық бұзушылық жасалған жерде әкiмшiлiк құқық бұзушылық туралы хаттама жасау мүмкiн болмағанда, оны жасау, iстi уақтылы және дұрыс қарауды және iс бойынша қабылданған </w:t>
            </w:r>
            <w:bookmarkStart w:id="123" w:name="_Hlk138154693"/>
            <w:r w:rsidRPr="00484FF3">
              <w:rPr>
                <w:lang w:val="kk-KZ"/>
              </w:rPr>
              <w:t>қаулыны</w:t>
            </w:r>
            <w:r w:rsidR="00922994" w:rsidRPr="00484FF3">
              <w:rPr>
                <w:lang w:val="kk-KZ"/>
              </w:rPr>
              <w:t>,</w:t>
            </w:r>
            <w:r w:rsidRPr="00484FF3">
              <w:rPr>
                <w:lang w:val="kk-KZ"/>
              </w:rPr>
              <w:t xml:space="preserve"> </w:t>
            </w:r>
            <w:r w:rsidR="00922994" w:rsidRPr="00484FF3">
              <w:rPr>
                <w:b/>
                <w:lang w:val="kk-KZ"/>
              </w:rPr>
              <w:t xml:space="preserve">айыппұл төлеу қажеттілігі туралы ресімделген нұсқаманы, </w:t>
            </w:r>
            <w:r w:rsidRPr="00484FF3">
              <w:rPr>
                <w:lang w:val="kk-KZ"/>
              </w:rPr>
              <w:t>орындауды қамтамасыз ету</w:t>
            </w:r>
            <w:bookmarkEnd w:id="123"/>
            <w:r w:rsidRPr="00484FF3">
              <w:rPr>
                <w:lang w:val="kk-KZ"/>
              </w:rPr>
              <w:t>, адамдардың өміріне немесе денсаулығына тікелей қатерді, авария немесе техногендік апат қатерін болғызбау мақсатында уәкiлеттi лауазымды адам өз өкiлеттiктерi шегiнде жеке тұлғаға қатысты әкiмшiлiк құқық бұзушылық туралы іс бойынша iс жүргiзудi қамтамасыз етудің мынадай шараларын қолдануға құқылы: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202"/>
              <w:jc w:val="both"/>
              <w:rPr>
                <w:rFonts w:ascii="Times New Roman" w:hAnsi="Times New Roman"/>
                <w:color w:val="000000"/>
                <w:sz w:val="24"/>
                <w:szCs w:val="24"/>
                <w:lang w:val="kk-KZ"/>
              </w:rPr>
            </w:pPr>
            <w:r w:rsidRPr="00484FF3">
              <w:rPr>
                <w:rFonts w:ascii="Times New Roman" w:hAnsi="Times New Roman"/>
                <w:color w:val="000000"/>
                <w:sz w:val="24"/>
                <w:szCs w:val="24"/>
                <w:lang w:val="kk-KZ"/>
              </w:rPr>
              <w:t>Редакциялық өңдеу</w:t>
            </w:r>
          </w:p>
          <w:p w:rsidR="00F67298" w:rsidRPr="00484FF3" w:rsidRDefault="00F67298" w:rsidP="00F27A71">
            <w:pPr>
              <w:spacing w:after="0" w:line="240" w:lineRule="auto"/>
              <w:ind w:firstLine="202"/>
              <w:jc w:val="both"/>
              <w:rPr>
                <w:rFonts w:ascii="Times New Roman" w:hAnsi="Times New Roman"/>
                <w:color w:val="000000"/>
                <w:sz w:val="24"/>
                <w:szCs w:val="24"/>
                <w:lang w:val="kk-KZ"/>
              </w:rPr>
            </w:pPr>
            <w:r w:rsidRPr="00484FF3">
              <w:rPr>
                <w:rFonts w:ascii="Times New Roman" w:hAnsi="Times New Roman"/>
                <w:color w:val="000000"/>
                <w:sz w:val="24"/>
                <w:szCs w:val="24"/>
                <w:lang w:val="kk-KZ"/>
              </w:rPr>
              <w:t>Бүгінгі күні қабылданған шешімді уақтылы орындау бөлігінде әкімшілік құқық бұзушылық туралы іс бойынша іс жүргізуді қамтамасыз ету шаралары жаза қолдану туралы шығарылған қаулылар бойынша ғана мүмкін болады.</w:t>
            </w:r>
          </w:p>
          <w:p w:rsidR="00F67298" w:rsidRPr="00484FF3" w:rsidRDefault="00F67298" w:rsidP="00F27A71">
            <w:pPr>
              <w:spacing w:after="0" w:line="240" w:lineRule="auto"/>
              <w:ind w:firstLine="202"/>
              <w:jc w:val="both"/>
              <w:rPr>
                <w:rFonts w:ascii="Times New Roman" w:hAnsi="Times New Roman"/>
                <w:color w:val="000000"/>
                <w:sz w:val="24"/>
                <w:szCs w:val="24"/>
                <w:lang w:val="kk-KZ"/>
              </w:rPr>
            </w:pPr>
            <w:r w:rsidRPr="00484FF3">
              <w:rPr>
                <w:rFonts w:ascii="Times New Roman" w:hAnsi="Times New Roman"/>
                <w:color w:val="000000"/>
                <w:sz w:val="24"/>
                <w:szCs w:val="24"/>
                <w:lang w:val="kk-KZ"/>
              </w:rPr>
              <w:t>Бұл ретте, қаулылардан басқа, ішкі істер органдары айыппұл төлеу қажеттігі туралы нұсқамаларды да ресімдейді.</w:t>
            </w:r>
          </w:p>
          <w:p w:rsidR="00F67298" w:rsidRPr="00484FF3" w:rsidRDefault="00F67298" w:rsidP="00F27A71">
            <w:pPr>
              <w:spacing w:after="0" w:line="240" w:lineRule="auto"/>
              <w:ind w:firstLine="202"/>
              <w:jc w:val="both"/>
              <w:rPr>
                <w:rFonts w:ascii="Times New Roman" w:hAnsi="Times New Roman"/>
                <w:color w:val="000000"/>
                <w:sz w:val="24"/>
                <w:szCs w:val="24"/>
                <w:lang w:val="kk-KZ"/>
              </w:rPr>
            </w:pPr>
            <w:r w:rsidRPr="00484FF3">
              <w:rPr>
                <w:rFonts w:ascii="Times New Roman" w:hAnsi="Times New Roman"/>
                <w:color w:val="000000"/>
                <w:sz w:val="24"/>
                <w:szCs w:val="24"/>
                <w:lang w:val="kk-KZ"/>
              </w:rPr>
              <w:t>Осыған байланысты ӘҚБтК-нің 785-бабына толықтырулар енгізу талап етіледі.</w:t>
            </w: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786-баптың бірінші бөлігінің 4) және6) тармақшасы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786 бап. Жеткізу</w:t>
            </w:r>
          </w:p>
          <w:p w:rsidR="00F67298" w:rsidRPr="00484FF3" w:rsidRDefault="00F67298" w:rsidP="00F27A71">
            <w:pPr>
              <w:keepNext/>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4) Қазақстан Республикасының Мемлекеттiк шекара режимiн, шекара режимін және кедендік </w:t>
            </w:r>
            <w:r w:rsidRPr="00484FF3">
              <w:rPr>
                <w:rFonts w:ascii="Times New Roman" w:hAnsi="Times New Roman"/>
                <w:color w:val="000000" w:themeColor="text1"/>
                <w:sz w:val="24"/>
                <w:szCs w:val="24"/>
                <w:lang w:val="kk-KZ"/>
              </w:rPr>
              <w:lastRenderedPageBreak/>
              <w:t>режимдi, Қазақстан Республикасының Мемлекеттiк шекарасы және Еуразиялық экономикалық одақтың кедендiк шекарасы арқылы өткiзу пункттерiндегi режимді бұзушылықтар, Қазақстан Республикасы Ұлттық қауiпсiздiк комитетiнiң Шекара қызметi әскери қызметшiсiнiң, өзге де әскерлер, әскери құралымдар әскери қызметшiлерiнiң, iшкi iстер органдары (полиция) қызметкерiнiң заңды өкiмiне немесе талабына қаскөйлікпен бағынбаушылық жасалған кезде – әскери қызметшi, iшкi iстер органдарының (полиция) қызметкерi немесе Қазақстан Республикасының Мемлекеттiк шекарасын күзету жөнiндегi мiндеттердi атқаратын басқа жеке тұлға бөлiмшеге, әскери бөлiмге, Қазақстан Республикасы Ұлттық қауiпсiздiк комитетiнiң Шекара қызметiне, iшкi iстер органына (полицияға), жергiлiктi басқару органына;</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w:t>
            </w:r>
          </w:p>
          <w:p w:rsidR="00F67298" w:rsidRPr="00484FF3" w:rsidRDefault="00F6729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eastAsia="Calibri" w:hAnsi="Times New Roman"/>
                <w:b/>
                <w:color w:val="000000" w:themeColor="text1"/>
                <w:sz w:val="24"/>
                <w:szCs w:val="24"/>
                <w:lang w:val="kk-KZ" w:eastAsia="en-US"/>
              </w:rPr>
              <w:t>6) белгіленген басқару тәртібіне және мемлекеттік билік институттарына қол сұғатын құқық бұзушылықтар, сыбайлас жемқорлық құқық бұзушылықтар жасалған кезде – сыбайлас жемқорлыққа қарсы қызмет;</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786 бап. Жеткізу</w:t>
            </w:r>
          </w:p>
          <w:p w:rsidR="00F67298" w:rsidRPr="00484FF3" w:rsidRDefault="00F67298" w:rsidP="00F27A71">
            <w:pPr>
              <w:keepNext/>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w:t>
            </w:r>
          </w:p>
          <w:p w:rsidR="00F67298" w:rsidRPr="00484FF3" w:rsidRDefault="00F67298" w:rsidP="00F27A71">
            <w:pPr>
              <w:keepNext/>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4) Қазақстан Республикасының Мемлекеттiк шекара режимiн, шекара режимін және кедендік режимдi, Қазақстан </w:t>
            </w:r>
            <w:r w:rsidRPr="00484FF3">
              <w:rPr>
                <w:rFonts w:ascii="Times New Roman" w:eastAsia="Calibri" w:hAnsi="Times New Roman"/>
                <w:color w:val="000000" w:themeColor="text1"/>
                <w:sz w:val="24"/>
                <w:szCs w:val="24"/>
                <w:lang w:val="kk-KZ" w:eastAsia="en-US"/>
              </w:rPr>
              <w:lastRenderedPageBreak/>
              <w:t xml:space="preserve">Республикасының Мемлекеттiк шекарасы және Еуразиялық экономикалық одақтың кедендiк шекарасы арқылы өткiзу пункттерiндегi режимді бұзушылықтар, Қазақстан Республикасы Ұлттық қауiпсiздiк комитетiнiң Шекара қызметi әскери қызметшiсiнiң, өзге де әскерлер, әскери құралымдар әскери қызметшiлерiнiң, iшкi iстер органдары (полиция) қызметкерiнiң заңды өкiмiне немесе талабына қаскөйлікпен бағынбаушылық жасалған кезде – әскери қызметшi, iшкi iстер органдарының (полиция) қызметкерi немесе Қазақстан Республикасының Мемлекеттiк шекарасын күзету жөнiндегi мiндеттердi атқаратын басқа жеке тұлға </w:t>
            </w:r>
            <w:r w:rsidRPr="00484FF3">
              <w:rPr>
                <w:rFonts w:ascii="Times New Roman" w:eastAsia="Calibri" w:hAnsi="Times New Roman"/>
                <w:b/>
                <w:color w:val="000000" w:themeColor="text1"/>
                <w:sz w:val="24"/>
                <w:szCs w:val="24"/>
                <w:lang w:val="kk-KZ" w:eastAsia="en-US"/>
              </w:rPr>
              <w:t>Қазақстан Республикасы Ұлттық қауіпсіздік комитеті Шекара қызметінің аумақтық бөлімшелері мен олардың құрылымдық бөлімшелеріне</w:t>
            </w:r>
            <w:r w:rsidRPr="00484FF3">
              <w:rPr>
                <w:rFonts w:ascii="Times New Roman" w:eastAsia="Calibri" w:hAnsi="Times New Roman"/>
                <w:color w:val="000000" w:themeColor="text1"/>
                <w:sz w:val="24"/>
                <w:szCs w:val="24"/>
                <w:lang w:val="kk-KZ" w:eastAsia="en-US"/>
              </w:rPr>
              <w:t>, iшкi iстер органына (полицияға), жергiлiктi басқару органына;</w:t>
            </w:r>
          </w:p>
          <w:p w:rsidR="00F67298" w:rsidRPr="00484FF3" w:rsidRDefault="00F67298" w:rsidP="00F27A71">
            <w:pPr>
              <w:keepNext/>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w:t>
            </w:r>
          </w:p>
          <w:p w:rsidR="00F67298" w:rsidRPr="00484FF3" w:rsidRDefault="00F67298" w:rsidP="00F27A71">
            <w:pPr>
              <w:keepNext/>
              <w:spacing w:after="0" w:line="240" w:lineRule="auto"/>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6) осы Кодекстің 804 – бабы бірінші бөлігінің 30) тармақшасына сәйкес әкімшілік құқық бұзушылық туралы істер бойынша Әкімшілік құқық бұзушылық туралы хаттамаларды сыбайлас жемқорлыққа қарсы іс-қимыл жөніндегі уәкілетті органның лауазымды адамдары, - сыбайлас жемқорлыққа қарсы қызметтің қызметкерлері құрайтын әкімшілік құқық бұзушылық жасалған жағдайларда жол беріледі;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BB2808">
            <w:pPr>
              <w:keepNext/>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lastRenderedPageBreak/>
              <w:t xml:space="preserve">Сыбайлас жемқорлыққа қарсы қызметтің аздығына байланысты сыбайлас жемқорлыққа қарсы қызмет сыбайлас жемқорлыққа қарсы іс-қимыл жөніндегі уәкілетті органға </w:t>
            </w:r>
            <w:r w:rsidRPr="00484FF3">
              <w:rPr>
                <w:rFonts w:ascii="Times New Roman" w:eastAsia="Calibri" w:hAnsi="Times New Roman"/>
                <w:color w:val="000000" w:themeColor="text1"/>
                <w:sz w:val="24"/>
                <w:szCs w:val="24"/>
                <w:lang w:val="kk-KZ" w:eastAsia="en-US"/>
              </w:rPr>
              <w:lastRenderedPageBreak/>
              <w:t>ведомстволық бағынысты құқық бұзушылықтар бойынша ғана жеткізуді жүзеге асыратынын нақтылау ұсынылады.</w:t>
            </w:r>
          </w:p>
          <w:p w:rsidR="00F67298" w:rsidRPr="00484FF3" w:rsidRDefault="00F67298" w:rsidP="00F27A71">
            <w:pPr>
              <w:widowControl w:val="0"/>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«Қазақстан Республикасы Ұлттық қауіпсіздік комитетінің кейбір мәселелері туралы» Қазақстан Республикасы Президентінің 2020 жылғы 13 наурыздағы № 282 Жарлығына сәйкес аумақтық бөлімшелерге (департаменттерге) және құрылымдық бөлімшелерге (басқармаларға) қолданыстағы әскери бөлімдер ұйымдастырылды)</w:t>
            </w:r>
          </w:p>
          <w:p w:rsidR="00F67298" w:rsidRPr="00484FF3" w:rsidRDefault="00F67298" w:rsidP="00F27A71">
            <w:pPr>
              <w:keepNext/>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hAnsi="Times New Roman"/>
                <w:color w:val="000000" w:themeColor="text1"/>
                <w:sz w:val="24"/>
                <w:szCs w:val="24"/>
                <w:lang w:val="kk-KZ"/>
              </w:rPr>
              <w:t>Сонымен бірге, жаңадан құрылған ШҚ аумақтық бөлімшелерінің функциялары мен міндеттері өзгермейді.</w:t>
            </w:r>
          </w:p>
          <w:p w:rsidR="00F67298" w:rsidRPr="00484FF3" w:rsidRDefault="00F6729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Баптың 6) тармағына қатысты</w:t>
            </w:r>
          </w:p>
          <w:p w:rsidR="00F67298" w:rsidRPr="00484FF3" w:rsidRDefault="00F67298" w:rsidP="00F27A71">
            <w:pPr>
              <w:keepNext/>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Сыбайлас жемқорлыққа қарсы қызметтің аздығына байланысты сыбайлас жемқорлыққа қарсы қызмет сыбайлас жемқорлыққа қарсы іс-қимыл жөніндегі уәкілетті органға ведомстволық бағынысты құқық бұзушылықтар бойынша ғана жеткізуді жүзеге асыратынын нақтылау ұсынылады.</w:t>
            </w:r>
          </w:p>
          <w:p w:rsidR="00F67298" w:rsidRPr="00484FF3" w:rsidRDefault="00F6729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rPr>
              <w:t>787-бап 8)</w:t>
            </w:r>
            <w:r w:rsidRPr="00484FF3">
              <w:rPr>
                <w:rFonts w:ascii="Times New Roman" w:eastAsia="Calibri" w:hAnsi="Times New Roman"/>
                <w:color w:val="000000" w:themeColor="text1"/>
                <w:sz w:val="24"/>
                <w:szCs w:val="24"/>
                <w:lang w:val="kk-KZ"/>
              </w:rPr>
              <w:t xml:space="preserve"> </w:t>
            </w:r>
            <w:r w:rsidRPr="00484FF3">
              <w:rPr>
                <w:rFonts w:ascii="Times New Roman" w:eastAsia="Calibri" w:hAnsi="Times New Roman"/>
                <w:color w:val="000000" w:themeColor="text1"/>
                <w:sz w:val="24"/>
                <w:szCs w:val="24"/>
              </w:rPr>
              <w:t>тармақша</w:t>
            </w:r>
            <w:r w:rsidRPr="00484FF3">
              <w:rPr>
                <w:rFonts w:ascii="Times New Roman" w:eastAsia="Calibri" w:hAnsi="Times New Roman"/>
                <w:color w:val="000000" w:themeColor="text1"/>
                <w:sz w:val="24"/>
                <w:szCs w:val="24"/>
                <w:lang w:val="kk-KZ"/>
              </w:rPr>
              <w:t>сы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BB2808">
            <w:pPr>
              <w:spacing w:after="0" w:line="240" w:lineRule="auto"/>
              <w:ind w:firstLine="459"/>
              <w:jc w:val="both"/>
              <w:rPr>
                <w:rFonts w:ascii="Times New Roman" w:eastAsia="Calibri" w:hAnsi="Times New Roman"/>
                <w:b/>
                <w:color w:val="000000" w:themeColor="text1"/>
                <w:sz w:val="24"/>
                <w:szCs w:val="24"/>
                <w:lang w:val="kk-KZ"/>
              </w:rPr>
            </w:pPr>
            <w:r w:rsidRPr="00484FF3">
              <w:rPr>
                <w:rFonts w:ascii="Times New Roman" w:eastAsia="Calibri" w:hAnsi="Times New Roman"/>
                <w:b/>
                <w:color w:val="000000" w:themeColor="text1"/>
                <w:sz w:val="24"/>
                <w:szCs w:val="24"/>
                <w:lang w:val="kk-KZ"/>
              </w:rPr>
              <w:t>787-бап. Әкімшілік ұстап алу</w:t>
            </w:r>
          </w:p>
          <w:p w:rsidR="00F67298" w:rsidRPr="00484FF3" w:rsidRDefault="00F67298" w:rsidP="00BB2808">
            <w:pPr>
              <w:spacing w:after="0" w:line="240" w:lineRule="auto"/>
              <w:ind w:firstLine="459"/>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      Әкiмшiлiк ұстап алуды, яғни құқық бұзушылықтың жолын кесу немесе іс жүргізуді қамтамасыз ету мақсатында жеке тұлғаның, заңды тұлға өкілінің, лауазымды адамның жеке бас бостандығын қысқаша мерзімге шектеуді:</w:t>
            </w:r>
          </w:p>
          <w:p w:rsidR="00F67298" w:rsidRPr="00484FF3" w:rsidRDefault="00F67298" w:rsidP="00BB2808">
            <w:pPr>
              <w:widowControl w:val="0"/>
              <w:spacing w:after="0" w:line="240" w:lineRule="auto"/>
              <w:ind w:firstLine="459"/>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8) осы Кодекстің 727-бабына сәйкес бұл жөніндегі істерді әскери полиция органдары қарайтын әкімшілік құқық бұзушылықтар не осы Кодекстің 804-бабы бірінші бөлігінің 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әскери полицияның лауазымды адамдары;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BB2808">
            <w:pPr>
              <w:spacing w:after="0" w:line="240" w:lineRule="auto"/>
              <w:ind w:firstLine="459"/>
              <w:rPr>
                <w:rFonts w:ascii="Times New Roman" w:eastAsia="Calibri" w:hAnsi="Times New Roman"/>
                <w:b/>
                <w:color w:val="000000" w:themeColor="text1"/>
                <w:sz w:val="24"/>
                <w:szCs w:val="24"/>
                <w:lang w:val="kk-KZ"/>
              </w:rPr>
            </w:pPr>
            <w:r w:rsidRPr="00484FF3">
              <w:rPr>
                <w:rFonts w:ascii="Times New Roman" w:eastAsia="Calibri" w:hAnsi="Times New Roman"/>
                <w:b/>
                <w:color w:val="000000" w:themeColor="text1"/>
                <w:sz w:val="24"/>
                <w:szCs w:val="24"/>
                <w:lang w:val="kk-KZ"/>
              </w:rPr>
              <w:t>787-бап. Әкімшілік ұстап алу</w:t>
            </w:r>
          </w:p>
          <w:p w:rsidR="00F67298" w:rsidRPr="00484FF3" w:rsidRDefault="00F67298" w:rsidP="00BB2808">
            <w:pPr>
              <w:spacing w:after="0" w:line="240" w:lineRule="auto"/>
              <w:ind w:firstLine="459"/>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      Әкiмшiлiк ұстап алуды, яғни құқық бұзушылықтың жолын кесу немесе іс жүргізуді қамтамасыз ету мақсатында жеке тұлғаның, заңды тұлға өкілінің, лауазымды адамның жеке бас бостандығын қысқаша мерзімге шектеуді:</w:t>
            </w:r>
          </w:p>
          <w:p w:rsidR="00F67298" w:rsidRPr="00484FF3" w:rsidRDefault="00F67298" w:rsidP="00BB2808">
            <w:pPr>
              <w:widowControl w:val="0"/>
              <w:spacing w:after="0" w:line="240" w:lineRule="auto"/>
              <w:ind w:firstLine="459"/>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8) әскери полиция лауазымды адамдары-істері осы Кодекстің 727 – бабына сәйкес әскери полиция органдары қарайтын әкімшілік құқық бұзушылықтар не істері бойынша осы Кодекстің 804-бабы бірінші бөлігінің </w:t>
            </w:r>
            <w:r w:rsidRPr="00484FF3">
              <w:rPr>
                <w:rFonts w:ascii="Times New Roman" w:eastAsia="Calibri" w:hAnsi="Times New Roman"/>
                <w:b/>
                <w:color w:val="000000" w:themeColor="text1"/>
                <w:sz w:val="24"/>
                <w:szCs w:val="24"/>
                <w:lang w:val="kk-KZ"/>
              </w:rPr>
              <w:t xml:space="preserve">4) және 5) тармақшаларына </w:t>
            </w:r>
            <w:r w:rsidRPr="00484FF3">
              <w:rPr>
                <w:rFonts w:ascii="Times New Roman" w:eastAsia="Calibri" w:hAnsi="Times New Roman"/>
                <w:color w:val="000000" w:themeColor="text1"/>
                <w:sz w:val="24"/>
                <w:szCs w:val="24"/>
                <w:lang w:val="kk-KZ"/>
              </w:rPr>
              <w:t>сәйкес әкімшілік құқық бұзушылық туралы хаттамалар жасайтын әкімшілік құқық бұзушылықтар анықталған кезде;</w:t>
            </w:r>
          </w:p>
          <w:p w:rsidR="00F67298" w:rsidRPr="00484FF3" w:rsidRDefault="00F67298" w:rsidP="00BB2808">
            <w:pPr>
              <w:widowControl w:val="0"/>
              <w:spacing w:after="0" w:line="240" w:lineRule="auto"/>
              <w:ind w:firstLine="459"/>
              <w:jc w:val="both"/>
              <w:rPr>
                <w:rFonts w:ascii="Times New Roman" w:eastAsia="Calibri" w:hAnsi="Times New Roman"/>
                <w:color w:val="000000" w:themeColor="text1"/>
                <w:sz w:val="24"/>
                <w:szCs w:val="24"/>
                <w:lang w:val="kk-KZ"/>
              </w:rPr>
            </w:pPr>
          </w:p>
          <w:p w:rsidR="00F67298" w:rsidRPr="00484FF3" w:rsidRDefault="00F67298" w:rsidP="00BB2808">
            <w:pPr>
              <w:widowControl w:val="0"/>
              <w:spacing w:after="0" w:line="240" w:lineRule="auto"/>
              <w:ind w:firstLine="459"/>
              <w:jc w:val="both"/>
              <w:rPr>
                <w:rFonts w:ascii="Times New Roman" w:eastAsia="Calibri" w:hAnsi="Times New Roman"/>
                <w:b/>
                <w:color w:val="000000" w:themeColor="text1"/>
                <w:sz w:val="24"/>
                <w:szCs w:val="24"/>
                <w:lang w:val="kk-KZ" w:eastAsia="en-US"/>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spacing w:after="0" w:line="240" w:lineRule="auto"/>
              <w:ind w:firstLine="306"/>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ӘҚБтК-нің 787-бабында кіші топқа сілтеме жасалған. 4) ӘҚБтК-нің 804-бабы, оған сәйкес соттар қарайтын әкімшілік құқық бұзушылықтар бойынша хаттамаларды тек ҚР ҚК Әскери полиция органдары ғана жасайды.</w:t>
            </w:r>
          </w:p>
          <w:p w:rsidR="00F67298" w:rsidRPr="00484FF3" w:rsidRDefault="00F67298" w:rsidP="00F27A71">
            <w:pPr>
              <w:widowControl w:val="0"/>
              <w:spacing w:after="0" w:line="240" w:lineRule="auto"/>
              <w:ind w:firstLine="306"/>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Жоғарыда баяндалғандардан келіп шығатыны, кіші ТП сәйкес соттар қарайтын әкімшілік құқық бұзушылық туралы істер бойынша хаттама жасайтын ҰҚК Әскери полиция органдары. 5) ӘҚБтК-нің 804-бабы, ӘҚБтК-нің 787-бабы нормасының мәні бойынша Әкімшілік құқық бұзушылық жасаған адамдарға қатысты әкімшілік ұстау жүргізуге өкілеттігі жоқ.</w:t>
            </w:r>
          </w:p>
          <w:p w:rsidR="00F67298" w:rsidRPr="00484FF3" w:rsidRDefault="00F67298" w:rsidP="00F27A71">
            <w:pPr>
              <w:widowControl w:val="0"/>
              <w:spacing w:after="0" w:line="240" w:lineRule="auto"/>
              <w:ind w:firstLine="306"/>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Кіші бөлімге сәйкес. 5 Өнер. 804 ӘҚБтК, ҚР ҰҚК Әскери полиция органдары 590 (төртінші бөлік), 596 (үшінші бөлік), 603 (бірінші және екінші бөліктер), 606 (екінші бөлік), 607 (екінші бөлік), 608, 610, 611 (екінші және үшінші бөліктер) - баптарында көзделген әкімшілік құқық бұзушылық туралы істер бойынша хаттамалар жасайды), 612 (үшінші және 4-1-бөліктер), 613 (үшінші, төртінші, бесінші, тоғызыншы, оныншы және он бірінші бөліктер), 615 (төртінші бөлік), 621 (үшінші бөлік) баптар бойынша Қазақстан Республикасы Ұлттық қауіпсіздік органдарының әскери қызметшілері жасаған 73-1 (бірінші бөлік), 73-2 (бірінші бөлік), 434, 652, 667, сондай-ақ Кодекстің 506-бабы </w:t>
            </w:r>
            <w:r w:rsidRPr="00484FF3">
              <w:rPr>
                <w:rFonts w:ascii="Times New Roman" w:eastAsia="Calibri" w:hAnsi="Times New Roman"/>
                <w:color w:val="000000" w:themeColor="text1"/>
                <w:sz w:val="24"/>
                <w:szCs w:val="24"/>
                <w:lang w:val="kk-KZ"/>
              </w:rPr>
              <w:lastRenderedPageBreak/>
              <w:t>бойынша өзге адамдарға қатысты, кодекстің 676, 677, 680, 681-баптары бойынша әскери бөлімдердің лауазымды адамдарына қатысты.</w:t>
            </w:r>
          </w:p>
          <w:p w:rsidR="00F67298" w:rsidRPr="00484FF3" w:rsidRDefault="00F67298" w:rsidP="00F27A71">
            <w:pPr>
              <w:widowControl w:val="0"/>
              <w:spacing w:after="0" w:line="240" w:lineRule="auto"/>
              <w:ind w:firstLine="306"/>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Сондай-ақ, ҰҚК Әскери полиция органдары сотқа жіберілетін әкімшілік құқық бұзушылық туралы істерді қарау шеңберінде алып келу; жеке басын жете тексеру және жеке тұлғаның заттарын жете тексеру; көлік құралдарын жете тексеру сияқты іс жүргізу әрекеттерін жүргізе алмайтынын атап өткен жөн, өйткені ӘҚБтК нормаларында бұл іс-әрекеттерді адам алып келуі мүмкін екендігі айтылған. тізбесі ӘҚБтК-нің 787-бабында көзделген адамдар.</w:t>
            </w:r>
          </w:p>
          <w:p w:rsidR="00F67298" w:rsidRPr="00484FF3" w:rsidRDefault="00F67298" w:rsidP="00F27A71">
            <w:pPr>
              <w:widowControl w:val="0"/>
              <w:spacing w:after="0" w:line="240" w:lineRule="auto"/>
              <w:ind w:firstLine="306"/>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ӘҚБтК-нің 787-бабында соттар қарайтын әкімшілік құқық бұзушылық туралы істер бойынша әкімшілік ұстауды жүргізуге ҰҚК Әскери полиция органдарының құзыреті көзделмегенін ескере отырып, тиісінше олардың әкімшілік іс жүргізуді қамтамасыз ету бойынша жоғарыда аталған іс-әрекеттерді жүргізуге өкілеттіктері жоқ.</w:t>
            </w:r>
          </w:p>
          <w:p w:rsidR="00F67298" w:rsidRPr="00484FF3" w:rsidRDefault="00F67298" w:rsidP="00F27A71">
            <w:pPr>
              <w:widowControl w:val="0"/>
              <w:spacing w:after="0" w:line="240" w:lineRule="auto"/>
              <w:ind w:firstLine="306"/>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 xml:space="preserve">ҚР Қарулы Күштері Әскери полиция органдарының, сондай-ақ ҰҚК Әскери полиция органдарының қызметтік қызметі "әскери полиция органдары туралы" ҚР Заңының нормаларымен регламенттелгенін атап өткен жөн, онда осы бөлімшелерге әкімшілік құқық бұзушылықтар туралы істер бойынша өндіріс саласында бірдей міндеттер </w:t>
            </w:r>
            <w:r w:rsidRPr="00484FF3">
              <w:rPr>
                <w:rFonts w:ascii="Times New Roman" w:eastAsia="Calibri" w:hAnsi="Times New Roman"/>
                <w:color w:val="000000" w:themeColor="text1"/>
                <w:sz w:val="24"/>
                <w:szCs w:val="24"/>
                <w:lang w:val="kk-KZ"/>
              </w:rPr>
              <w:lastRenderedPageBreak/>
              <w:t>жүктелген (КҚПБ).7-3 Заңның 5-бабы).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b/>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789-баптың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BB2808">
            <w:pPr>
              <w:spacing w:after="0" w:line="240" w:lineRule="auto"/>
              <w:ind w:firstLine="45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789-бап. Әкiмшiлiк ұстап алу мерзiмдерi</w:t>
            </w:r>
          </w:p>
          <w:p w:rsidR="00F67298" w:rsidRPr="00484FF3" w:rsidRDefault="00F67298" w:rsidP="00BB2808">
            <w:pPr>
              <w:spacing w:after="0" w:line="240" w:lineRule="auto"/>
              <w:ind w:firstLine="45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w:t>
            </w:r>
          </w:p>
          <w:p w:rsidR="00F67298" w:rsidRPr="00484FF3" w:rsidRDefault="00F67298" w:rsidP="00BB2808">
            <w:pPr>
              <w:spacing w:after="0" w:line="240" w:lineRule="auto"/>
              <w:ind w:firstLine="45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2. Күзетілетін объектілерге заңсыз кіргені, Қазақстан Республикасының халықтың көші-қоны саласындағы заңнамасын бұзғаны, Қазақстан Республикасының Мемлекеттiк шекарасы режимiн, шекара режимін және кедендік режимдi немесе Қазақстан Республикасының Мемлекеттiк шекарасы және Еуразиялық экономикалық одақтың кедендiк шекарасы арқылы өткізу пункттеріндегі режимдi бұзғаны үшін, сондай-ақ Қазақстан Республикасының континенттiк қайраңындағы, аумақтық суларындағы (теңiзiндегi) және iшкi суларындағы әкiмшiлiк құқық бұзушылық туралы iс жүргізу қозғалған адам – қажет болған жағдайларда жеке басын анықтау және құқық бұзушылықтың мән-жайларын анықтау үшiн бұл жөнінде ұстап алынған кезден бастап жиырма төрт сағат iшiнде прокурорға жазбаша хабарланып, қырық сегiз сағатқа дейiн ұсталуы мүмкiн. Төтенше жағдай жарияланған жерде коменданттық сағат енгiзiлуiне байланысты белгiленген тәртiптi бұзуға жол берген адамдарды iшкi iстер </w:t>
            </w:r>
            <w:r w:rsidRPr="00484FF3">
              <w:rPr>
                <w:rFonts w:ascii="Times New Roman" w:eastAsia="Calibri" w:hAnsi="Times New Roman"/>
                <w:color w:val="000000" w:themeColor="text1"/>
                <w:sz w:val="24"/>
                <w:szCs w:val="24"/>
                <w:lang w:eastAsia="en-US"/>
              </w:rPr>
              <w:lastRenderedPageBreak/>
              <w:t>органдарының (полицияның) қызметкерлерi немесе әскери патрульдер коменданттық сағат аяқталғанға дейiн, ал өзімен бірге құжаттары жоқтарды – олардың жеке басын анықтағанға дейiн, бiрақ қырық сегiз сағаттан аспайтын уақытқа ұстай алады.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BB2808">
            <w:pPr>
              <w:spacing w:after="0" w:line="240" w:lineRule="auto"/>
              <w:ind w:firstLine="45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lastRenderedPageBreak/>
              <w:t>789-бап. Әкiмшiлiк ұстап алу мерзiмдерi</w:t>
            </w:r>
          </w:p>
          <w:p w:rsidR="00F67298" w:rsidRPr="00484FF3" w:rsidRDefault="00F67298" w:rsidP="00BB2808">
            <w:pPr>
              <w:spacing w:after="0" w:line="240" w:lineRule="auto"/>
              <w:ind w:firstLine="45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w:t>
            </w:r>
          </w:p>
          <w:p w:rsidR="00F67298" w:rsidRPr="00484FF3" w:rsidRDefault="00F67298" w:rsidP="00BB2808">
            <w:pPr>
              <w:spacing w:after="0" w:line="240" w:lineRule="auto"/>
              <w:ind w:firstLine="45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2. Күзетілетін объектілерге заңсыз кіргені, Қазақстан Республикасының халықтың көші-қоны саласындағы заңнамасын бұзғаны, Қазақстан Республикасының Мемлекеттiк шекарасы режимiн, шекара режимін және кедендік режимдi немесе Қазақстан Республикасының Мемлекеттiк шекарасы және Еуразиялық экономикалық одақтың кедендiк шекарасы арқылы өткізу пункттеріндегі режимдi бұзғаны үшін, сондай-ақ Қазақстан Республикасының континенттiк қайраңындағы, аумақтық суларындағы (теңiзiндегi) және iшкi суларындағы әкiмшiлiк құқық бұзушылық туралы iс жүргізу қозғалған адам – қажет болған жағдайларда жеке басын анықтау және құқық бұзушылықтың мән-жайларын анықтау үшiн бұл жөнінде ұстап алынған кезден бастап жиырма төрт сағат iшiнде прокурорға жазбаша хабарланып, қырық сегiз сағатқа дейiн ұсталуы мүмкiн. Төтенше </w:t>
            </w:r>
            <w:r w:rsidRPr="00484FF3">
              <w:rPr>
                <w:rFonts w:ascii="Times New Roman" w:eastAsia="Calibri" w:hAnsi="Times New Roman"/>
                <w:b/>
                <w:color w:val="000000" w:themeColor="text1"/>
                <w:sz w:val="24"/>
                <w:szCs w:val="24"/>
                <w:lang w:eastAsia="en-US"/>
              </w:rPr>
              <w:t xml:space="preserve">немесе </w:t>
            </w:r>
            <w:r w:rsidR="00C808FC" w:rsidRPr="00484FF3">
              <w:rPr>
                <w:rFonts w:ascii="Times New Roman" w:eastAsia="Calibri" w:hAnsi="Times New Roman"/>
                <w:b/>
                <w:color w:val="000000" w:themeColor="text1"/>
                <w:sz w:val="24"/>
                <w:szCs w:val="24"/>
                <w:lang w:eastAsia="en-US"/>
              </w:rPr>
              <w:t>соғыс жағдай</w:t>
            </w:r>
            <w:r w:rsidR="00C808FC" w:rsidRPr="00484FF3">
              <w:rPr>
                <w:rFonts w:ascii="Times New Roman" w:eastAsia="Calibri" w:hAnsi="Times New Roman"/>
                <w:b/>
                <w:color w:val="000000" w:themeColor="text1"/>
                <w:sz w:val="24"/>
                <w:szCs w:val="24"/>
                <w:lang w:val="kk-KZ" w:eastAsia="en-US"/>
              </w:rPr>
              <w:t>ы</w:t>
            </w:r>
            <w:r w:rsidR="00C808FC" w:rsidRPr="00484FF3">
              <w:rPr>
                <w:rFonts w:ascii="Times New Roman" w:eastAsia="Calibri" w:hAnsi="Times New Roman"/>
                <w:color w:val="000000" w:themeColor="text1"/>
                <w:sz w:val="24"/>
                <w:szCs w:val="24"/>
                <w:lang w:eastAsia="en-US"/>
              </w:rPr>
              <w:t xml:space="preserve"> </w:t>
            </w:r>
            <w:r w:rsidRPr="00484FF3">
              <w:rPr>
                <w:rFonts w:ascii="Times New Roman" w:eastAsia="Calibri" w:hAnsi="Times New Roman"/>
                <w:color w:val="000000" w:themeColor="text1"/>
                <w:sz w:val="24"/>
                <w:szCs w:val="24"/>
                <w:lang w:eastAsia="en-US"/>
              </w:rPr>
              <w:t xml:space="preserve">жарияланған жерде коменданттық сағат енгiзiлуiне байланысты белгiленген тәртiптi бұзуға жол берген адамдарды iшкi iстер органдарының (полицияның) қызметкерлерi немесе әскери патрульдер коменданттық сағат аяқталғанға дейiн, ал өзімен бірге құжаттары жоқтарды – олардың жеке басын анықтағанға дейiн, бiрақ қырық сегiз сағаттан аспайтын </w:t>
            </w:r>
            <w:r w:rsidRPr="00484FF3">
              <w:rPr>
                <w:rFonts w:ascii="Times New Roman" w:eastAsia="Calibri" w:hAnsi="Times New Roman"/>
                <w:color w:val="000000" w:themeColor="text1"/>
                <w:sz w:val="24"/>
                <w:szCs w:val="24"/>
                <w:lang w:eastAsia="en-US"/>
              </w:rPr>
              <w:lastRenderedPageBreak/>
              <w:t>уақытқа ұстай алады.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lastRenderedPageBreak/>
              <w:t>Әскери жағдай режиміне байланысты құқықтық олқылықты жою мақсатында, өйткені әскери жағдай мен соғыс уақытында жасалған құқық бұзушылықтар да қоғамға үлкен қауіп төндіреді.</w:t>
            </w: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Cs/>
                <w:color w:val="000000" w:themeColor="text1"/>
                <w:sz w:val="24"/>
                <w:szCs w:val="24"/>
                <w:lang w:eastAsia="en-US"/>
              </w:rPr>
            </w:pPr>
          </w:p>
          <w:p w:rsidR="00F67298" w:rsidRPr="00484FF3" w:rsidRDefault="00F67298" w:rsidP="00F27A71">
            <w:pPr>
              <w:spacing w:after="0" w:line="240" w:lineRule="auto"/>
              <w:ind w:firstLine="709"/>
              <w:jc w:val="both"/>
              <w:rPr>
                <w:rFonts w:ascii="Times New Roman" w:eastAsia="Calibri" w:hAnsi="Times New Roman"/>
                <w:b/>
                <w:bCs/>
                <w:color w:val="000000" w:themeColor="text1"/>
                <w:sz w:val="24"/>
                <w:szCs w:val="24"/>
                <w:lang w:eastAsia="en-US"/>
              </w:rPr>
            </w:pP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uppressAutoHyphens/>
              <w:spacing w:after="0" w:line="240" w:lineRule="auto"/>
              <w:ind w:hanging="108"/>
              <w:jc w:val="center"/>
              <w:rPr>
                <w:rFonts w:ascii="Times New Roman" w:hAnsi="Times New Roman"/>
                <w:color w:val="000000" w:themeColor="text1"/>
                <w:sz w:val="24"/>
                <w:szCs w:val="24"/>
                <w:lang w:val="kk-KZ"/>
              </w:rPr>
            </w:pPr>
            <w:r w:rsidRPr="00484FF3">
              <w:rPr>
                <w:rFonts w:ascii="Times New Roman" w:hAnsi="Times New Roman"/>
                <w:color w:val="000000" w:themeColor="text1"/>
                <w:sz w:val="24"/>
                <w:szCs w:val="24"/>
              </w:rPr>
              <w:t>790</w:t>
            </w:r>
            <w:r w:rsidRPr="00484FF3">
              <w:rPr>
                <w:rFonts w:ascii="Times New Roman" w:hAnsi="Times New Roman"/>
                <w:color w:val="000000" w:themeColor="text1"/>
                <w:sz w:val="24"/>
                <w:szCs w:val="24"/>
                <w:lang w:val="kk-KZ"/>
              </w:rPr>
              <w:t>-</w:t>
            </w:r>
            <w:r w:rsidRPr="00484FF3">
              <w:rPr>
                <w:rFonts w:ascii="Times New Roman" w:hAnsi="Times New Roman"/>
                <w:color w:val="000000" w:themeColor="text1"/>
                <w:sz w:val="24"/>
                <w:szCs w:val="24"/>
              </w:rPr>
              <w:t>бап</w:t>
            </w:r>
            <w:r w:rsidRPr="00484FF3">
              <w:rPr>
                <w:rFonts w:ascii="Times New Roman" w:hAnsi="Times New Roman"/>
                <w:color w:val="000000" w:themeColor="text1"/>
                <w:sz w:val="24"/>
                <w:szCs w:val="24"/>
                <w:lang w:val="kk-KZ"/>
              </w:rPr>
              <w:t>тың бірінші және екінші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790-бап. Күштеп әкелу</w:t>
            </w:r>
          </w:p>
          <w:p w:rsidR="00F67298" w:rsidRPr="00484FF3" w:rsidRDefault="00F67298" w:rsidP="00F27A71">
            <w:pPr>
              <w:suppressAutoHyphens/>
              <w:spacing w:after="0" w:line="240" w:lineRule="auto"/>
              <w:ind w:firstLine="459"/>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1. Осы Кодекстiң 785-бабында көзделген жағдайларда, өзiне қатысты әкiмшiлiк іс бойынша iс жүргiзiлiп жатқан жеке тұлғаны не заңды тұлғаның өкiлiн, әкiмшiлiк жауаптылыққа тартылатын кәмелетке толмаған адамның заңды өкiлiн күштеп әкелу жүргiзiледi.</w:t>
            </w:r>
          </w:p>
          <w:p w:rsidR="00F67298" w:rsidRPr="00484FF3" w:rsidRDefault="00F67298" w:rsidP="00F27A71">
            <w:pPr>
              <w:suppressAutoHyphens/>
              <w:spacing w:after="0" w:line="240" w:lineRule="auto"/>
              <w:ind w:firstLine="459"/>
              <w:jc w:val="both"/>
              <w:rPr>
                <w:rFonts w:ascii="Times New Roman" w:hAnsi="Times New Roman"/>
                <w:b/>
                <w:bCs/>
                <w:color w:val="000000" w:themeColor="text1"/>
                <w:sz w:val="24"/>
                <w:szCs w:val="24"/>
                <w:lang w:val="kk-KZ"/>
              </w:rPr>
            </w:pPr>
            <w:r w:rsidRPr="00484FF3">
              <w:rPr>
                <w:rFonts w:ascii="Times New Roman" w:hAnsi="Times New Roman"/>
                <w:bCs/>
                <w:color w:val="000000" w:themeColor="text1"/>
                <w:sz w:val="24"/>
                <w:szCs w:val="24"/>
                <w:lang w:val="kk-KZ"/>
              </w:rPr>
              <w:t>2. Күштеп әкелуді әкiмшiлiк құқық бұзушылық туралы iстi қарап жатқан судьяның, органның (лауазымды адамның) ұйғарымы негiзiнде тиісінше Қазақстан Республикасының Мемлекеттік қызмет істері және сыбайлас жемқорлыққа қарсы іс-қимыл агенттігі, Қазақстан Республикасының ішкi iстер, қаржы министрліктері белгiлеген тәртiппен көрсетілген органдардың қарауында жатқан әкiмшiлiк құқық бұзушылық туралы iстер бойынша iшкi iстер органдары, сыбайлас жемқорлыққа қарсы қызмет және экономикалық тергеп-тексеру қызметі жүргiзедi.</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rPr>
                <w:rFonts w:ascii="Times New Roman" w:hAnsi="Times New Roman"/>
                <w:b/>
                <w:bCs/>
                <w:sz w:val="24"/>
                <w:szCs w:val="24"/>
                <w:lang w:val="kk-KZ"/>
              </w:rPr>
            </w:pPr>
            <w:r w:rsidRPr="00484FF3">
              <w:rPr>
                <w:rFonts w:ascii="Times New Roman" w:hAnsi="Times New Roman"/>
                <w:b/>
                <w:bCs/>
                <w:sz w:val="24"/>
                <w:szCs w:val="24"/>
                <w:lang w:val="kk-KZ"/>
              </w:rPr>
              <w:t>790-бап. Күштеп әкелу</w:t>
            </w:r>
          </w:p>
          <w:p w:rsidR="00F67298" w:rsidRPr="00484FF3" w:rsidRDefault="00F67298" w:rsidP="00F27A71">
            <w:pPr>
              <w:suppressAutoHyphens/>
              <w:spacing w:after="0" w:line="240" w:lineRule="auto"/>
              <w:ind w:firstLine="459"/>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1. Осы Кодекстің 785-бабында көрсетілген мақсаттарға қол жеткізу үшін шақыру бойынша дәлелді себептерсіз келмеген кезде өзіне қатысты әкімшілік іс бойынша іс жүргізіліп жатқан жеке тұлға не заңды тұлғаның өкілі, әкімшілік жауаптылыққа тартылатын кәмелетке толмаған адамның заңды өкілі күштеп әкелінуі мүмкін.</w:t>
            </w:r>
          </w:p>
          <w:p w:rsidR="00F67298" w:rsidRPr="00484FF3" w:rsidRDefault="00F67298" w:rsidP="00F27A71">
            <w:pPr>
              <w:suppressAutoHyphens/>
              <w:spacing w:after="0" w:line="240" w:lineRule="auto"/>
              <w:ind w:firstLine="459"/>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Күштеп әкелудің жалпы мерзімі бір айдан аспауға тиіс.</w:t>
            </w:r>
          </w:p>
          <w:p w:rsidR="00F67298" w:rsidRPr="00484FF3" w:rsidRDefault="00F67298" w:rsidP="00F27A71">
            <w:pPr>
              <w:suppressAutoHyphens/>
              <w:spacing w:after="0" w:line="240" w:lineRule="auto"/>
              <w:ind w:firstLine="459"/>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2. Шақыру туралы тиісінше хабарланған адамның келмеуінің дәлелді себептері деп адамды келу мүмкіндігінен айыратын ауруы, жақын туыстарының қайтыс болуы, дүлей зілзалалар, адамды белгіленген мерзімде келу мүмкіндігінен айыратын өзге де себептер танылады. Өзіне қатысты әкімшілік іс бойынша іс жүргізіліп жатқан жеке тұлға не заңды тұлғаның өкілі, әкімшілік жауаптылыққа тартылатын кәмелетке толмаған адамның заңды өкілі шақыру бойынша белгіленген мерзімде келуге кедергі келтіретін дәлелді себептердің бар екендігі туралы шақырылған органды хабардар етуге міндетті.</w:t>
            </w:r>
          </w:p>
          <w:p w:rsidR="00F67298" w:rsidRPr="00484FF3" w:rsidRDefault="00F67298" w:rsidP="00F27A71">
            <w:pPr>
              <w:suppressAutoHyphens/>
              <w:spacing w:after="0" w:line="240" w:lineRule="auto"/>
              <w:ind w:firstLine="459"/>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lastRenderedPageBreak/>
              <w:t>3. Күштеп әкелуді әкімшілік құқық бұзушылық туралы істі қарайтын судьяның, органның (лауазымды адамның) ұйғарымы негізінде ішкі істер органдары, сыбайлас жемқорлыққа қарсы іс-қимыл жөніндегі уәкілетті орган және экономикалық тергеп -тексеру қызметі жүргізеді.</w:t>
            </w:r>
          </w:p>
          <w:p w:rsidR="00F67298" w:rsidRPr="00484FF3" w:rsidRDefault="00F67298" w:rsidP="00F27A71">
            <w:pPr>
              <w:suppressAutoHyphens/>
              <w:spacing w:after="0" w:line="240" w:lineRule="auto"/>
              <w:ind w:firstLine="459"/>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4. Күштеп әкелу туралы ұйғарым өзіне қатысты әкімшілік іс бойынша іс жүргізіліп жатқан жеке тұлғаға не заңды тұлғаның өкіліне, әкімшілік жауаптылыққа тартылатын кәмелетке толмаған адамның заңды өкіліне оны орындау алдында жарияланады, бұл ұйғарымда олардың қолтаңбасымен куәландырылады.</w:t>
            </w:r>
          </w:p>
          <w:p w:rsidR="00F67298" w:rsidRPr="00484FF3" w:rsidRDefault="00F67298" w:rsidP="00F27A71">
            <w:pPr>
              <w:suppressAutoHyphens/>
              <w:spacing w:after="0" w:line="240" w:lineRule="auto"/>
              <w:ind w:firstLine="459"/>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5. Күштеп әкелуді түнгі уақытта жүргізуге болмайды.</w:t>
            </w:r>
          </w:p>
          <w:p w:rsidR="0093041F" w:rsidRPr="00484FF3" w:rsidRDefault="0093041F" w:rsidP="0093041F">
            <w:pPr>
              <w:pStyle w:val="a4"/>
              <w:spacing w:after="0" w:line="240" w:lineRule="auto"/>
              <w:ind w:left="0" w:firstLine="567"/>
              <w:jc w:val="both"/>
              <w:rPr>
                <w:rFonts w:ascii="Times New Roman" w:hAnsi="Times New Roman" w:cs="Times New Roman"/>
                <w:color w:val="000000" w:themeColor="text1"/>
                <w:sz w:val="24"/>
                <w:szCs w:val="28"/>
                <w:lang w:val="kk-KZ"/>
              </w:rPr>
            </w:pPr>
            <w:r w:rsidRPr="00484FF3">
              <w:rPr>
                <w:rFonts w:ascii="Times New Roman" w:hAnsi="Times New Roman" w:cs="Times New Roman"/>
                <w:color w:val="000000" w:themeColor="text1"/>
                <w:sz w:val="24"/>
                <w:szCs w:val="28"/>
                <w:lang w:val="kk-KZ"/>
              </w:rPr>
              <w:t>6. Он алты жасқа дейінгі кәмелетке толмағандар, ал заңды өкілдеріне хабарламай он сегіз жасқа толмаған адамдар, жүкті әйелдер, он төрт жасқа толмаған балаларды жалғыз өзі тәрбиелеп отырған әйелдер мен ерлер, сондай-ақ денсаулық жағдайына байланысты өзінің тұрғылықты жерінен кете алмайтын немесе кетуге болмайтын, оны дәрігердің куәландыруына жататын науқастар күштеп әкелуге жатпайды.</w:t>
            </w:r>
          </w:p>
          <w:p w:rsidR="00F67298" w:rsidRPr="00484FF3" w:rsidRDefault="00F67298" w:rsidP="00F27A71">
            <w:pPr>
              <w:suppressAutoHyphens/>
              <w:spacing w:after="0" w:line="240" w:lineRule="auto"/>
              <w:ind w:left="17" w:firstLine="459"/>
              <w:contextualSpacing/>
              <w:jc w:val="both"/>
              <w:rPr>
                <w:rFonts w:ascii="Times New Roman" w:hAnsi="Times New Roman"/>
                <w:b/>
                <w:color w:val="000000" w:themeColor="text1"/>
                <w:sz w:val="24"/>
                <w:szCs w:val="24"/>
                <w:lang w:val="kk-KZ"/>
              </w:rPr>
            </w:pPr>
            <w:r w:rsidRPr="00484FF3">
              <w:rPr>
                <w:rFonts w:ascii="Times New Roman" w:hAnsi="Times New Roman"/>
                <w:bCs/>
                <w:color w:val="000000" w:themeColor="text1"/>
                <w:sz w:val="24"/>
                <w:szCs w:val="24"/>
                <w:lang w:val="kk-KZ"/>
              </w:rPr>
              <w:t>.</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lastRenderedPageBreak/>
              <w:t>Қазақстан Республикасы Конституциялық Кеңесінің 2018 жылғы 15 маусымдағы "Қазақстан Республикасындағы конституциялық заңдылықтың жай-күйі туралы"Жолдауын іске асыру мақсатында.</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Атап айтқанда, Конституциялық Кеңестің Жолдауында Конституцияның 39-бабының 1-тармағынан адам құқықтары мен бостандықтары тек заңдармен ғана шектелуі мүмкін екендігі айтылған (Конституциялық Кеңестің 2002 жылғы 4 сәуірдегі № 2, 2008 жылғы 27 ақпандағы № 2 нормативтік қаулылары, Конституциялық Кеңестің 2005 жылғы 27 маусымдағы Жолдауы және басқалар). Алайда, іс жүзінде кейбір заңдарда тек осы шектеулер туралы айтылған, бірақ оларды қолданудың құқықтық шектеу сипатындағы маңызды шаралармен бірге жүретін механизмі заңға тәуелді нормативтік құқықтық актілермен реттеледі, бұған жол берілмейді.</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Мәселен, іс жүргізудегі әкімшілік құқық бұзушылық туралы </w:t>
            </w:r>
            <w:r w:rsidRPr="00484FF3">
              <w:rPr>
                <w:rFonts w:ascii="Times New Roman" w:hAnsi="Times New Roman"/>
                <w:bCs/>
                <w:color w:val="000000" w:themeColor="text1"/>
                <w:sz w:val="24"/>
                <w:szCs w:val="24"/>
                <w:lang w:val="kk-KZ"/>
              </w:rPr>
              <w:lastRenderedPageBreak/>
              <w:t>істер бойынша Қазақстан Республикасының Әкімшілік құқық бұзушылық туралы Кодексіне сәйкес іс бойынша іс жүргізуді қамтамасыз ету шарасы ретінде күштеп әкелу тиісінше Қазақстан Республикасының Мемлекеттік қызмет істері және сыбайлас жемқорлыққа қарсы іс-қимыл агенттігі, Ішкі істер және қаржы министрліктері белгілеген тәртіппен жүргізіледі (790-баптың екінші бөлігі).</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Сонымен бірге, осы заңнамалық актіде күштеп әкелуді қолдану тәртібі айқындалмаған</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Қылмыстық сот ісін жүргізуде күштеп әкелуді процестік мәжбүрлеу шарасы ретінде қолдану тәртібі Қазақстан Республикасының Қылмыстық-процестік кодексінде белгіленген (157-бап).</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Конституциялық Кеңес, аталған мемлекеттік мәжбүрлеу шараларының құқықтық табиғаты ортақ және адамның бірқатар құқықтарының (жеке басының бостандығына, еркін жүріп-тұруына және тұрғылықты жерін таңдауына және т.б.) мәнін қозғайды деп пайымдайды. Сондықтан оларды қолдану тәртібі Заңмен белгіленуі керек.</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Қолданыстағы ӘҚБтК-нің 62-бабының бесінші бөлігіне сәйкес күштеп әкелудің жалпы мерзімі бір айдан аспауы керек.</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Күштеп әкелу - бұл әкімшілік-процессуалдық қамтамасыз ету шарасы </w:t>
            </w:r>
            <w:r w:rsidRPr="00484FF3">
              <w:rPr>
                <w:rFonts w:ascii="Times New Roman" w:hAnsi="Times New Roman"/>
                <w:bCs/>
                <w:color w:val="000000" w:themeColor="text1"/>
                <w:sz w:val="24"/>
                <w:szCs w:val="24"/>
                <w:lang w:val="kk-KZ"/>
              </w:rPr>
              <w:lastRenderedPageBreak/>
              <w:t>және жеке тұлғаны сырттай (жеделдік қажет) жүзеге асыруға болмайтын іс жүргізу әрекеттерін орындау (өзіне жүктелген процестік міндетті орындау) мақсатында мәжбүрлеп жеткізуден (беруден) тұрады. осы істі уақтылы және дұрыс қарауды қамтамасыз етеді.</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Мұндай тұлғалардың келмеуінің балама нұсқасы – кейінге қалдыру (іс жүргізуді тоқтата тұру). Алайда, бұл сот төрелігінің мүдделеріне сәйкес келмейді, сондықтан барлық іс жүргізу кодекстерінде өтемақы тетіктері, соның ішінде өз құқықтарын асыра пайдаланатын немесе дәлелді себептерсіз істі қарау орнына жай келмейтін адамдардың келуін қамтамасыз ететін тетіктер қарастырылған ( әдетте, бірнеше рет).</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Мұндай жеке тұлғалар сонымен қатар өзіне қатысты әкімшілік іс бойынша іс жүргізіліп жатқан заңды тұлғаның өкілдері, әкімшілік жауапкершілікке тартылған кәмелетке толмағанның заңды өкілі болып табылады.</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Іс жүзінде істі қарайтын судья, орган (лауазымды адам) істі қарау кезінде кез келген жеке тұлғаның немесе қаралып жатқан іске байланысты өзге де тұлғаның (дәлелдеу көлемі мен шегінде) қатысуын міндетті деп тануға құқылы. . Бұл әділеттілік мүддесіне сай.</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Шақыру туралы ұйғарымды әкімшілік құқық бұзушылық туралы </w:t>
            </w:r>
            <w:r w:rsidRPr="00484FF3">
              <w:rPr>
                <w:rFonts w:ascii="Times New Roman" w:hAnsi="Times New Roman"/>
                <w:bCs/>
                <w:color w:val="000000" w:themeColor="text1"/>
                <w:sz w:val="24"/>
                <w:szCs w:val="24"/>
                <w:lang w:val="kk-KZ"/>
              </w:rPr>
              <w:lastRenderedPageBreak/>
              <w:t>істі қарайтын судья, орган (лауазымды адам) шығарады.</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Күштеп әкелуді ішкі істер органдары, сыбайлас жемқорлыққа қарсы қызмет, сондай-ақ экономикалық тергеу қызметі, әдетте, шақырудан жалтарған адамдардың нақты тұрғылықты жері бойынша жүргізеді.</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Қаулыда бар деректердің негізінде шақыруды жүзеге асыратын лауазымды адам шақырылатын адамды және осы процестік әрекетке байланысты басқа да мән-жайларды сенімді түрде анықтауға міндетті.</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Егер ұйғарымда осы адамды немесе оның тұрғылықты жерiн анықтауға мүмкiндiк беретiн деректер болмаса және оларды толтыру мүмкiн болмаса, лауазымды адам бұл туралы қаулы шығарған судьяға немесе мемлекеттiк органға (лауазымды адамға) дереу хабарлайды. қамауға алу.</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Жүргiзушiнiң алдында келмеу себептерiн (шақыру қағазын жеткiзгенi туралы түбіртек бар-жоғын, шақырылған адамның ауруы туралы құжаттың бар-жоғын және т.б.) тексеру керек.</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Шақыру туралы хабарланған адамның келмеуінің дәлелді себептері: адамның келуін мүмкін болмайтын ауру, жақын туыстарының қайтыс болуы, табиғи апаттар, адамды белгіленген жерге келу мүмкіндігінен айыратын басқа да себептер деп танылады. уақыт.</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lastRenderedPageBreak/>
              <w:t>Жеке тұлға, өзiне қатысты әкiмшiлiк iс жүргiзiлiп жатқан заңды тұлғаның заңды өкiлi, әкiмшiлiк жауаптылыққа тартылған кәмелетке толмағанның заңды өкiлi, сондай-ақ куә мен жәбiрленушi органға хабарлауға мiндеттi. шақырылды.</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Жолды түнде жасау мүмкін емес. Өкінішке орай, Әкімшілік құқық бұзушылық туралы кодекс біркелкі емес және түнгі уақыт деп аталатын уақыт кезеңінің бір мәнді нормасын қамтымайды. ӘҚБтК-нің 132 және 442-баптарында кәмелетке толмағандарды азаптау үшін бұл уақыт таңғы сағат 22-ден 6-ға дейін, ал 437-бапта (түнде тыныштықты бұзу) таңғы 23-тен 6-ға дейін белгіленген.</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«Әкімшілік қадағалау туралы заңнаманы қолданудың сот тәжірибесі туралы» Қазақстан Республикасы Жоғарғы Сотының 2019 жылғы 31 мамырдағы № 1 нормативтік қаулысында да бұл уақыт таңғы сағат 22-ден 6-ға дейін белгіленген. Бұл дихотомия заңнамалық детальдарды және нақтылауды талап етеді.</w:t>
            </w:r>
          </w:p>
          <w:p w:rsidR="00F67298" w:rsidRPr="00484FF3" w:rsidRDefault="00F67298" w:rsidP="00F27A71">
            <w:pPr>
              <w:spacing w:after="0" w:line="240" w:lineRule="auto"/>
              <w:ind w:firstLine="709"/>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Он алты жасқа толмаған кәмелетке толмағандар, он сегіз жасқа толмаған адамдар өздерінің заңды өкіліне ескертпестен жүкті әйелдер, сондай-ақ денсаулығына байланысты тұрғылықты жерінен кете алмайтын немесе кетуге тиісті науқастар әкелуге жатпайды. </w:t>
            </w: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bCs/>
                <w:color w:val="000000" w:themeColor="text1"/>
                <w:sz w:val="24"/>
                <w:szCs w:val="24"/>
              </w:rPr>
            </w:pPr>
            <w:r w:rsidRPr="00484FF3">
              <w:rPr>
                <w:rFonts w:ascii="Times New Roman" w:eastAsia="Calibri" w:hAnsi="Times New Roman"/>
                <w:bCs/>
                <w:color w:val="000000" w:themeColor="text1"/>
                <w:sz w:val="24"/>
                <w:szCs w:val="24"/>
              </w:rPr>
              <w:t>797</w:t>
            </w:r>
            <w:r w:rsidRPr="00484FF3">
              <w:rPr>
                <w:rFonts w:ascii="Times New Roman" w:eastAsia="Calibri" w:hAnsi="Times New Roman"/>
                <w:bCs/>
                <w:color w:val="000000" w:themeColor="text1"/>
                <w:sz w:val="24"/>
                <w:szCs w:val="24"/>
                <w:lang w:val="kk-KZ"/>
              </w:rPr>
              <w:t>-</w:t>
            </w:r>
            <w:r w:rsidRPr="00484FF3">
              <w:rPr>
                <w:rFonts w:ascii="Times New Roman" w:eastAsia="Calibri" w:hAnsi="Times New Roman"/>
                <w:bCs/>
                <w:color w:val="000000" w:themeColor="text1"/>
                <w:sz w:val="24"/>
                <w:szCs w:val="24"/>
              </w:rPr>
              <w:t>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7728A5">
            <w:pPr>
              <w:spacing w:after="0" w:line="240" w:lineRule="auto"/>
              <w:ind w:firstLine="459"/>
              <w:jc w:val="both"/>
              <w:rPr>
                <w:rFonts w:ascii="Times New Roman" w:eastAsia="Calibri" w:hAnsi="Times New Roman"/>
                <w:b/>
                <w:color w:val="000000" w:themeColor="text1"/>
                <w:sz w:val="24"/>
                <w:szCs w:val="24"/>
              </w:rPr>
            </w:pPr>
            <w:r w:rsidRPr="00484FF3">
              <w:rPr>
                <w:rFonts w:ascii="Times New Roman" w:eastAsia="Calibri" w:hAnsi="Times New Roman"/>
                <w:b/>
                <w:color w:val="000000" w:themeColor="text1"/>
                <w:sz w:val="24"/>
                <w:szCs w:val="24"/>
              </w:rPr>
              <w:t xml:space="preserve">797-бап. Көлiк құралын, </w:t>
            </w:r>
            <w:r w:rsidRPr="00484FF3">
              <w:rPr>
                <w:rFonts w:ascii="Times New Roman" w:eastAsia="Calibri" w:hAnsi="Times New Roman"/>
                <w:b/>
                <w:color w:val="000000" w:themeColor="text1"/>
                <w:sz w:val="24"/>
                <w:szCs w:val="24"/>
              </w:rPr>
              <w:lastRenderedPageBreak/>
              <w:t>кемені, оның ішінде шағын көлемді кемені ұстап алу, жеткiзу және пайдалануға тыйым салу</w:t>
            </w:r>
          </w:p>
          <w:p w:rsidR="00F67298" w:rsidRPr="00484FF3" w:rsidRDefault="00F67298" w:rsidP="007728A5">
            <w:pPr>
              <w:spacing w:after="0" w:line="240" w:lineRule="auto"/>
              <w:ind w:firstLine="459"/>
              <w:jc w:val="both"/>
              <w:rPr>
                <w:rFonts w:ascii="Times New Roman" w:eastAsia="Calibri" w:hAnsi="Times New Roman"/>
                <w:color w:val="000000" w:themeColor="text1"/>
                <w:sz w:val="24"/>
                <w:szCs w:val="24"/>
              </w:rPr>
            </w:pPr>
            <w:r w:rsidRPr="00484FF3">
              <w:rPr>
                <w:rFonts w:ascii="Times New Roman" w:eastAsia="Calibri" w:hAnsi="Times New Roman"/>
                <w:color w:val="000000" w:themeColor="text1"/>
                <w:sz w:val="24"/>
                <w:szCs w:val="24"/>
              </w:rPr>
              <w:t>1. Мынадай:</w:t>
            </w:r>
          </w:p>
          <w:p w:rsidR="00F67298" w:rsidRPr="00484FF3" w:rsidRDefault="00F67298" w:rsidP="007728A5">
            <w:pPr>
              <w:spacing w:after="0" w:line="240" w:lineRule="auto"/>
              <w:ind w:firstLine="459"/>
              <w:jc w:val="both"/>
              <w:rPr>
                <w:rFonts w:ascii="Times New Roman" w:eastAsia="Calibri" w:hAnsi="Times New Roman"/>
                <w:color w:val="000000" w:themeColor="text1"/>
                <w:sz w:val="24"/>
                <w:szCs w:val="24"/>
              </w:rPr>
            </w:pPr>
          </w:p>
          <w:p w:rsidR="00F67298" w:rsidRPr="00484FF3" w:rsidRDefault="00F67298" w:rsidP="007728A5">
            <w:pPr>
              <w:spacing w:after="0" w:line="240" w:lineRule="auto"/>
              <w:ind w:firstLine="459"/>
              <w:jc w:val="both"/>
              <w:rPr>
                <w:rFonts w:ascii="Times New Roman" w:eastAsia="Calibri" w:hAnsi="Times New Roman"/>
                <w:color w:val="000000" w:themeColor="text1"/>
                <w:sz w:val="24"/>
                <w:szCs w:val="24"/>
              </w:rPr>
            </w:pPr>
            <w:r w:rsidRPr="00484FF3">
              <w:rPr>
                <w:rFonts w:ascii="Times New Roman" w:eastAsia="Calibri" w:hAnsi="Times New Roman"/>
                <w:color w:val="000000" w:themeColor="text1"/>
                <w:sz w:val="24"/>
                <w:szCs w:val="24"/>
              </w:rPr>
              <w:t xml:space="preserve">      1) осы Кодекстің 230 (екінші бөлігінде), 367, 368, 370, 372, 381, 382, 383, 392, 393, 394, 395, 396, 400, 403 (екінші бөлігінде), 406 (жетінші және сегізінші бөліктерін қоспағанда), 476 (екінші бөлігінде), 478 (екінші бөлігінде), 506, 510, 511, 512, 513, 514, 515, 516, 517, 571, 571-1, 572, 573, 575, 581, 582, 586, 589, 590 (екінші, үшінші және төртінші бөліктерінде), 597 (үшінші және төртінші бөліктерінде), 608, 612, 613 (3-1, төртінші, бесінші, алтыншы, тоғызыншы, оныншы және он бірінші бөліктерінде), 654 (590, 591, 592, 593, 594, 595, 596, 597, 598, 599, 600, 601, 602, 603, 606, 607, 610, 611, 612, 613-баптарда көзделген құқық бұзушылықтар бөлiгiнде)-баптарында көрсетілген бұзушылықтар жасалған кезде осы баптың екiншi бөлiгiнде аталған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алаңдарға жеткізу, оның iшiнде басқа да көлiк құралын (эвакуаторды), кеменi </w:t>
            </w:r>
            <w:r w:rsidRPr="00484FF3">
              <w:rPr>
                <w:rFonts w:ascii="Times New Roman" w:eastAsia="Calibri" w:hAnsi="Times New Roman"/>
                <w:color w:val="000000" w:themeColor="text1"/>
                <w:sz w:val="24"/>
                <w:szCs w:val="24"/>
              </w:rPr>
              <w:lastRenderedPageBreak/>
              <w:t>немесе шағын көлемдi кеменi пайдалана отырып жеткiзу арқылы, кідірту себептерi жойылғанға дейiн кідіртуге, жеткiзуге және пайдалануға тыйым салуға құқылы;</w:t>
            </w:r>
          </w:p>
          <w:p w:rsidR="00F67298" w:rsidRPr="00484FF3" w:rsidRDefault="00F67298" w:rsidP="007728A5">
            <w:pPr>
              <w:spacing w:after="0" w:line="240" w:lineRule="auto"/>
              <w:ind w:firstLine="459"/>
              <w:jc w:val="both"/>
              <w:rPr>
                <w:rFonts w:ascii="Times New Roman" w:eastAsia="Calibri" w:hAnsi="Times New Roman"/>
                <w:color w:val="000000" w:themeColor="text1"/>
                <w:sz w:val="24"/>
                <w:szCs w:val="24"/>
              </w:rPr>
            </w:pPr>
          </w:p>
          <w:p w:rsidR="00F67298" w:rsidRPr="00484FF3" w:rsidRDefault="00F67298" w:rsidP="007728A5">
            <w:pPr>
              <w:spacing w:after="0" w:line="240" w:lineRule="auto"/>
              <w:ind w:firstLine="45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rPr>
              <w:t xml:space="preserve">      2) осы Кодекстiң 400, 403 (екінші бөлігінде), 406 (жетінші және сегізінші бөліктерін қоспағанда), 476 </w:t>
            </w:r>
            <w:r w:rsidRPr="00484FF3">
              <w:rPr>
                <w:rFonts w:ascii="Times New Roman" w:eastAsia="Calibri" w:hAnsi="Times New Roman"/>
                <w:b/>
                <w:color w:val="000000" w:themeColor="text1"/>
                <w:sz w:val="24"/>
                <w:szCs w:val="24"/>
              </w:rPr>
              <w:t>(екінші бөлігінде),</w:t>
            </w:r>
            <w:r w:rsidRPr="00484FF3">
              <w:rPr>
                <w:rFonts w:ascii="Times New Roman" w:eastAsia="Calibri" w:hAnsi="Times New Roman"/>
                <w:color w:val="000000" w:themeColor="text1"/>
                <w:sz w:val="24"/>
                <w:szCs w:val="24"/>
              </w:rPr>
              <w:t xml:space="preserve"> 478 (екінші бөлігінде), 571 (бесінші, алтыншы, жетінші және сегізінші бөліктерінде), 573, 575, 593 (екiншi, үшінші, төртiншi және бесiншi бөлiктерiнде)-баптарында көрсетiлген бұзушылықтар жасалған кезде осы баптың екiншi бөлiгiнде аталған уәкiлеттi лауазымды адам шетелдiктерге немесе шетелдiк заңды тұлғаларға тиесiлi көлiк құралдарын уақытша сақтау үшiн оларды арнайы алаңдарға, тұрақтарға немесе стационарлық көлiктiк бақылау бекетiне iргелес жатқан алаңдарға, оның iшiнде басқа көлiк құралын (эвакуаторды) пайдалана отырып жеткiзу арқылы әкiмшiлiк жаза қолдану туралы қаулы орындалғанға дейiн ұстап алуға, жеткiзуге және пайдалануға тыйым салуға;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7728A5">
            <w:pPr>
              <w:spacing w:after="0" w:line="240" w:lineRule="auto"/>
              <w:ind w:firstLine="459"/>
              <w:jc w:val="both"/>
              <w:rPr>
                <w:rFonts w:ascii="Times New Roman" w:eastAsia="Calibri" w:hAnsi="Times New Roman"/>
                <w:b/>
                <w:bCs/>
                <w:color w:val="000000" w:themeColor="text1"/>
                <w:sz w:val="24"/>
                <w:szCs w:val="24"/>
              </w:rPr>
            </w:pPr>
            <w:r w:rsidRPr="00484FF3">
              <w:rPr>
                <w:rFonts w:ascii="Times New Roman" w:eastAsia="Calibri" w:hAnsi="Times New Roman"/>
                <w:b/>
                <w:bCs/>
                <w:color w:val="000000" w:themeColor="text1"/>
                <w:sz w:val="24"/>
                <w:szCs w:val="24"/>
              </w:rPr>
              <w:lastRenderedPageBreak/>
              <w:t xml:space="preserve">797-бап. Көлiк құралын, кемені, </w:t>
            </w:r>
            <w:r w:rsidRPr="00484FF3">
              <w:rPr>
                <w:rFonts w:ascii="Times New Roman" w:eastAsia="Calibri" w:hAnsi="Times New Roman"/>
                <w:b/>
                <w:bCs/>
                <w:color w:val="000000" w:themeColor="text1"/>
                <w:sz w:val="24"/>
                <w:szCs w:val="24"/>
              </w:rPr>
              <w:lastRenderedPageBreak/>
              <w:t>оның ішінде шағын көлемді кемені ұстап алу, жеткiзу және пайдалануға тыйым салу</w:t>
            </w:r>
          </w:p>
          <w:p w:rsidR="00D25271" w:rsidRPr="00484FF3" w:rsidRDefault="00D25271" w:rsidP="007728A5">
            <w:pPr>
              <w:spacing w:after="0" w:line="240" w:lineRule="auto"/>
              <w:ind w:firstLine="459"/>
              <w:jc w:val="both"/>
              <w:rPr>
                <w:rFonts w:ascii="Times New Roman" w:eastAsia="Calibri" w:hAnsi="Times New Roman"/>
                <w:color w:val="000000" w:themeColor="text1"/>
                <w:sz w:val="24"/>
                <w:szCs w:val="24"/>
              </w:rPr>
            </w:pPr>
          </w:p>
          <w:p w:rsidR="00F67298" w:rsidRPr="00484FF3" w:rsidRDefault="00F67298" w:rsidP="007728A5">
            <w:pPr>
              <w:spacing w:after="0" w:line="240" w:lineRule="auto"/>
              <w:ind w:firstLine="459"/>
              <w:jc w:val="both"/>
              <w:rPr>
                <w:rFonts w:ascii="Times New Roman" w:eastAsia="Calibri" w:hAnsi="Times New Roman"/>
                <w:color w:val="000000" w:themeColor="text1"/>
                <w:sz w:val="24"/>
                <w:szCs w:val="24"/>
              </w:rPr>
            </w:pPr>
            <w:r w:rsidRPr="00484FF3">
              <w:rPr>
                <w:rFonts w:ascii="Times New Roman" w:eastAsia="Calibri" w:hAnsi="Times New Roman"/>
                <w:color w:val="000000" w:themeColor="text1"/>
                <w:sz w:val="24"/>
                <w:szCs w:val="24"/>
              </w:rPr>
              <w:t>1. Мынадай:</w:t>
            </w:r>
          </w:p>
          <w:p w:rsidR="00F67298" w:rsidRPr="00484FF3" w:rsidRDefault="00F67298" w:rsidP="007728A5">
            <w:pPr>
              <w:spacing w:after="0" w:line="240" w:lineRule="auto"/>
              <w:ind w:firstLine="459"/>
              <w:jc w:val="both"/>
              <w:rPr>
                <w:rFonts w:ascii="Times New Roman" w:eastAsia="Calibri" w:hAnsi="Times New Roman"/>
                <w:color w:val="000000" w:themeColor="text1"/>
                <w:sz w:val="24"/>
                <w:szCs w:val="24"/>
              </w:rPr>
            </w:pPr>
          </w:p>
          <w:p w:rsidR="00F67298" w:rsidRPr="00484FF3" w:rsidRDefault="00F67298" w:rsidP="007728A5">
            <w:pPr>
              <w:spacing w:after="0" w:line="240" w:lineRule="auto"/>
              <w:ind w:firstLine="459"/>
              <w:jc w:val="both"/>
              <w:rPr>
                <w:rFonts w:ascii="Times New Roman" w:eastAsia="Calibri" w:hAnsi="Times New Roman"/>
                <w:color w:val="000000" w:themeColor="text1"/>
                <w:sz w:val="24"/>
                <w:szCs w:val="24"/>
              </w:rPr>
            </w:pPr>
            <w:r w:rsidRPr="00484FF3">
              <w:rPr>
                <w:rFonts w:ascii="Times New Roman" w:eastAsia="Calibri" w:hAnsi="Times New Roman"/>
                <w:color w:val="000000" w:themeColor="text1"/>
                <w:sz w:val="24"/>
                <w:szCs w:val="24"/>
              </w:rPr>
              <w:t xml:space="preserve">      1) осы Кодекстің 230 (екінші бөлігінде), 367, 368, 370, 372, 381, 382, 383, 392, 393, 394, 395, 396, 400, 403 (екінші бөлігінде), 406 (жетінші және сегізінші бөліктерін қоспағанда), </w:t>
            </w:r>
            <w:r w:rsidRPr="00484FF3">
              <w:rPr>
                <w:rFonts w:ascii="Times New Roman" w:eastAsia="Calibri" w:hAnsi="Times New Roman"/>
                <w:b/>
                <w:color w:val="000000" w:themeColor="text1"/>
                <w:sz w:val="24"/>
                <w:szCs w:val="24"/>
                <w:lang w:val="kk-KZ"/>
              </w:rPr>
              <w:t>463</w:t>
            </w:r>
            <w:r w:rsidRPr="00484FF3">
              <w:rPr>
                <w:rFonts w:ascii="Times New Roman" w:eastAsia="Calibri" w:hAnsi="Times New Roman"/>
                <w:color w:val="000000" w:themeColor="text1"/>
                <w:sz w:val="24"/>
                <w:szCs w:val="24"/>
                <w:lang w:val="kk-KZ"/>
              </w:rPr>
              <w:t xml:space="preserve">, </w:t>
            </w:r>
            <w:r w:rsidRPr="00484FF3">
              <w:rPr>
                <w:rFonts w:ascii="Times New Roman" w:eastAsia="Calibri" w:hAnsi="Times New Roman"/>
                <w:color w:val="000000" w:themeColor="text1"/>
                <w:sz w:val="24"/>
                <w:szCs w:val="24"/>
              </w:rPr>
              <w:t xml:space="preserve">476 (екінші бөлігінде), 478 (екінші бөлігінде), 506, 510, 511, 512, 513, 514, 515, 516, 517, 571, 571-1, 572, 573, 575, 581, 582, 586, 589, 590 (екінші, үшінші және төртінші бөліктерінде), 597 (үшінші және төртінші бөліктерінде), 608, 612, 613 (3-1, төртінші, бесінші, алтыншы, тоғызыншы, оныншы және он бірінші бөліктерінде), 654 (590, 591, 592, 593, 594, 595, 596, 597, 598, 599, 600, 601, 602, 603, 606, 607, 610, 611, 612, 613-баптарда көзделген құқық бұзушылықтар бөлiгiнде)-баптарында көрсетілген бұзушылықтар жасалған кезде осы баптың екiншi бөлiгiнде аталған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алаңдарға жеткізу, оның iшiнде басқа да көлiк құралын (эвакуаторды), кеменi немесе шағын көлемдi кеменi пайдалана отырып жеткiзу арқылы, кідірту себептерi жойылғанға дейiн кідіртуге, жеткiзуге </w:t>
            </w:r>
            <w:r w:rsidRPr="00484FF3">
              <w:rPr>
                <w:rFonts w:ascii="Times New Roman" w:eastAsia="Calibri" w:hAnsi="Times New Roman"/>
                <w:color w:val="000000" w:themeColor="text1"/>
                <w:sz w:val="24"/>
                <w:szCs w:val="24"/>
              </w:rPr>
              <w:lastRenderedPageBreak/>
              <w:t>және пайдалануға тыйым салуға құқылы;</w:t>
            </w:r>
          </w:p>
          <w:p w:rsidR="00F67298" w:rsidRPr="00484FF3" w:rsidRDefault="00F67298" w:rsidP="007728A5">
            <w:pPr>
              <w:spacing w:after="0" w:line="240" w:lineRule="auto"/>
              <w:ind w:firstLine="459"/>
              <w:jc w:val="both"/>
              <w:rPr>
                <w:rFonts w:ascii="Times New Roman" w:eastAsia="Calibri" w:hAnsi="Times New Roman"/>
                <w:color w:val="000000" w:themeColor="text1"/>
                <w:sz w:val="24"/>
                <w:szCs w:val="24"/>
              </w:rPr>
            </w:pPr>
          </w:p>
          <w:p w:rsidR="00F67298" w:rsidRPr="00484FF3" w:rsidRDefault="00F67298" w:rsidP="007728A5">
            <w:pPr>
              <w:spacing w:after="0" w:line="240" w:lineRule="auto"/>
              <w:ind w:firstLine="45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rPr>
              <w:t xml:space="preserve">      2) осы Кодекстiң </w:t>
            </w:r>
            <w:r w:rsidRPr="00484FF3">
              <w:rPr>
                <w:rFonts w:ascii="Times New Roman" w:eastAsia="Calibri" w:hAnsi="Times New Roman"/>
                <w:b/>
                <w:color w:val="000000" w:themeColor="text1"/>
                <w:sz w:val="24"/>
                <w:szCs w:val="24"/>
                <w:lang w:val="kk-KZ"/>
              </w:rPr>
              <w:t>377,</w:t>
            </w:r>
            <w:r w:rsidRPr="00484FF3">
              <w:rPr>
                <w:rFonts w:ascii="Times New Roman" w:eastAsia="Calibri" w:hAnsi="Times New Roman"/>
                <w:color w:val="000000" w:themeColor="text1"/>
                <w:sz w:val="24"/>
                <w:szCs w:val="24"/>
                <w:lang w:val="kk-KZ"/>
              </w:rPr>
              <w:t xml:space="preserve"> </w:t>
            </w:r>
            <w:r w:rsidRPr="00484FF3">
              <w:rPr>
                <w:rFonts w:ascii="Times New Roman" w:eastAsia="Calibri" w:hAnsi="Times New Roman"/>
                <w:color w:val="000000" w:themeColor="text1"/>
                <w:sz w:val="24"/>
                <w:szCs w:val="24"/>
              </w:rPr>
              <w:t xml:space="preserve">400, 403 (екінші бөлігінде), 406 (жетінші және сегізінші бөліктерін қоспағанда), </w:t>
            </w:r>
            <w:r w:rsidRPr="00484FF3">
              <w:rPr>
                <w:rFonts w:ascii="Times New Roman" w:eastAsia="Calibri" w:hAnsi="Times New Roman"/>
                <w:b/>
                <w:color w:val="000000" w:themeColor="text1"/>
                <w:sz w:val="24"/>
                <w:szCs w:val="24"/>
              </w:rPr>
              <w:t>476</w:t>
            </w:r>
            <w:r w:rsidRPr="00484FF3">
              <w:rPr>
                <w:rFonts w:ascii="Times New Roman" w:eastAsia="Calibri" w:hAnsi="Times New Roman"/>
                <w:color w:val="000000" w:themeColor="text1"/>
                <w:sz w:val="24"/>
                <w:szCs w:val="24"/>
              </w:rPr>
              <w:t>, 478 (екінші бөлігінде), 571 (бесінші, алтыншы, жетінші және сегізінші бөліктерінде), 573, 575, 593 (екiншi, үшінші, төртiншi және бесiншi бөлiктерiнде)-баптарында көрсетiлген бұзушылықтар жасалған кезде осы баптың екiншi бөлiгiнде аталған уәкiлеттi лауазымды адам шетелдiктерге немесе шетелдiк заңды тұлғаларға тиесiлi көлiк құралдарын уақытша сақтау үшiн оларды арнайы алаңдарға, тұрақтарға немесе стационарлық көлiктiк бақылау бекетiне iргелес жатқан алаңдарға, оның iшiнде басқа көлiк құралын (эвакуаторды) пайдалана отырып жеткiзу арқылы әкiмшiлiк жаза қолдану туралы қаулы орындалғанға дейiн ұстап алуға, жеткiзуге және пайдалануға тыйым салуға</w:t>
            </w:r>
            <w:r w:rsidRPr="00484FF3">
              <w:rPr>
                <w:rFonts w:ascii="Times New Roman" w:eastAsia="Calibri" w:hAnsi="Times New Roman"/>
                <w:color w:val="000000" w:themeColor="text1"/>
                <w:sz w:val="24"/>
                <w:szCs w:val="24"/>
                <w:lang w:val="kk-KZ"/>
              </w:rPr>
              <w:t xml:space="preserve">, әкімшілік жаза қолдану туралы қаулыны, </w:t>
            </w:r>
            <w:r w:rsidR="00923C34" w:rsidRPr="00484FF3">
              <w:rPr>
                <w:rFonts w:ascii="Times New Roman" w:hAnsi="Times New Roman"/>
                <w:b/>
                <w:color w:val="000000" w:themeColor="text1"/>
                <w:sz w:val="24"/>
                <w:szCs w:val="28"/>
              </w:rPr>
              <w:t>айыппұл төлеу қажеттігі туралы нұсқама орында</w:t>
            </w:r>
            <w:r w:rsidR="00923C34" w:rsidRPr="00484FF3">
              <w:rPr>
                <w:rFonts w:ascii="Times New Roman" w:hAnsi="Times New Roman"/>
                <w:b/>
                <w:color w:val="000000" w:themeColor="text1"/>
                <w:sz w:val="24"/>
                <w:szCs w:val="28"/>
                <w:lang w:val="kk-KZ"/>
              </w:rPr>
              <w:t>л</w:t>
            </w:r>
            <w:r w:rsidR="00923C34" w:rsidRPr="00484FF3">
              <w:rPr>
                <w:rFonts w:ascii="Times New Roman" w:hAnsi="Times New Roman"/>
                <w:b/>
                <w:color w:val="000000" w:themeColor="text1"/>
                <w:sz w:val="24"/>
                <w:szCs w:val="28"/>
              </w:rPr>
              <w:t>ғанға дейін</w:t>
            </w:r>
            <w:r w:rsidR="00923C34" w:rsidRPr="00484FF3">
              <w:rPr>
                <w:rFonts w:ascii="Times New Roman" w:eastAsia="Calibri" w:hAnsi="Times New Roman"/>
                <w:b/>
                <w:color w:val="000000" w:themeColor="text1"/>
                <w:sz w:val="24"/>
                <w:szCs w:val="28"/>
                <w:lang w:val="kk-KZ"/>
              </w:rPr>
              <w:t xml:space="preserve"> немесе қысқартылған іс жүргізу бойынша айыппұлды төлегенге дейін құқылы</w:t>
            </w:r>
            <w:r w:rsidR="00923C34" w:rsidRPr="00484FF3">
              <w:rPr>
                <w:rFonts w:ascii="Times New Roman" w:eastAsia="Calibri" w:hAnsi="Times New Roman"/>
                <w:b/>
                <w:color w:val="000000" w:themeColor="text1"/>
                <w:szCs w:val="24"/>
                <w:lang w:val="kk-KZ"/>
              </w:rPr>
              <w:t>;</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spacing w:after="0" w:line="240" w:lineRule="auto"/>
              <w:ind w:firstLine="709"/>
              <w:contextualSpacing/>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lastRenderedPageBreak/>
              <w:t>463-бап бойынша</w:t>
            </w:r>
          </w:p>
          <w:p w:rsidR="00F67298" w:rsidRPr="00484FF3" w:rsidRDefault="00F67298" w:rsidP="007728A5">
            <w:pPr>
              <w:widowControl w:val="0"/>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rPr>
              <w:lastRenderedPageBreak/>
              <w:t>Уәкілетті лауазымды адамдарға көлік құралын ұстау, жеткізу және пайдалануға тыйым салу құқығын, оның ішінде көлік құралын пайдалана отырып (жеке тасымалдау, жүк тасымалдау және т.б.) заңсыз кәсіпкерлік қызмет саласындағы құқық бұзушылықтар үшін заңнамалық түрде беру мақсатында.</w:t>
            </w:r>
          </w:p>
          <w:p w:rsidR="00F67298" w:rsidRPr="00591977" w:rsidRDefault="00F67298" w:rsidP="00F27A71">
            <w:pPr>
              <w:widowControl w:val="0"/>
              <w:spacing w:after="0" w:line="240" w:lineRule="auto"/>
              <w:ind w:firstLine="709"/>
              <w:contextualSpacing/>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Осы баптың диспозициясы қоршаған ортаны ластауға не жануарлар дүниесіне залал келтіруге әкеп соққан немесе әкеп соғуы мүмкін пестицидтерді, улы химикаттарды және басқа да препараттарды заңсыз тасымалдауды, сақтауды және қолдануды көздейді. </w:t>
            </w:r>
            <w:r w:rsidRPr="00591977">
              <w:rPr>
                <w:rFonts w:ascii="Times New Roman" w:hAnsi="Times New Roman"/>
                <w:color w:val="000000" w:themeColor="text1"/>
                <w:sz w:val="24"/>
                <w:szCs w:val="24"/>
                <w:lang w:val="kk-KZ"/>
              </w:rPr>
              <w:t>Бұл жағдайда өсімдіктерді қорғау жөніндегі мемлекеттік инспекторлардың көлік құралын, кемені, оның ішінде шағын көлемді кемені ұстау, жеткізу және пайдалануға тыйым салу жөніндегі тиісті құзыреті болуға тиіс.</w:t>
            </w:r>
          </w:p>
          <w:p w:rsidR="00F67298" w:rsidRPr="00591977" w:rsidRDefault="00F67298" w:rsidP="00F27A71">
            <w:pPr>
              <w:widowControl w:val="0"/>
              <w:spacing w:after="0" w:line="240" w:lineRule="auto"/>
              <w:ind w:firstLine="709"/>
              <w:contextualSpacing/>
              <w:jc w:val="both"/>
              <w:rPr>
                <w:rFonts w:ascii="Times New Roman" w:hAnsi="Times New Roman"/>
                <w:color w:val="000000" w:themeColor="text1"/>
                <w:sz w:val="24"/>
                <w:szCs w:val="24"/>
                <w:lang w:val="kk-KZ"/>
              </w:rPr>
            </w:pPr>
          </w:p>
          <w:p w:rsidR="00F67298" w:rsidRPr="00484FF3" w:rsidRDefault="00F67298" w:rsidP="00616F91">
            <w:pPr>
              <w:spacing w:after="0" w:line="240" w:lineRule="auto"/>
              <w:jc w:val="both"/>
              <w:rPr>
                <w:rFonts w:ascii="Times New Roman" w:eastAsia="Calibri" w:hAnsi="Times New Roman"/>
                <w:color w:val="000000" w:themeColor="text1"/>
                <w:sz w:val="24"/>
                <w:szCs w:val="24"/>
                <w:lang w:val="kk-KZ" w:eastAsia="en-US"/>
              </w:rPr>
            </w:pP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both"/>
              <w:rPr>
                <w:rFonts w:ascii="Times New Roman" w:eastAsia="Calibri" w:hAnsi="Times New Roman"/>
                <w:bCs/>
                <w:color w:val="000000" w:themeColor="text1"/>
                <w:sz w:val="24"/>
                <w:szCs w:val="24"/>
                <w:lang w:val="kk-KZ"/>
              </w:rPr>
            </w:pPr>
            <w:r w:rsidRPr="00484FF3">
              <w:rPr>
                <w:rFonts w:ascii="Times New Roman" w:eastAsia="Calibri" w:hAnsi="Times New Roman"/>
                <w:bCs/>
                <w:color w:val="000000" w:themeColor="text1"/>
                <w:sz w:val="24"/>
                <w:szCs w:val="24"/>
                <w:lang w:val="kk-KZ"/>
              </w:rPr>
              <w:t>802-баптың үшінші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616F91">
            <w:pPr>
              <w:spacing w:after="0" w:line="240" w:lineRule="auto"/>
              <w:ind w:firstLine="459"/>
              <w:jc w:val="both"/>
              <w:rPr>
                <w:rFonts w:ascii="Times New Roman" w:hAnsi="Times New Roman"/>
                <w:b/>
                <w:bCs/>
                <w:sz w:val="24"/>
                <w:szCs w:val="24"/>
                <w:lang w:val="kk-KZ"/>
              </w:rPr>
            </w:pPr>
            <w:r w:rsidRPr="00484FF3">
              <w:rPr>
                <w:rFonts w:ascii="Times New Roman" w:hAnsi="Times New Roman"/>
                <w:b/>
                <w:bCs/>
                <w:sz w:val="24"/>
                <w:szCs w:val="24"/>
                <w:lang w:val="kk-KZ"/>
              </w:rPr>
              <w:t>802-бап. Әкiмшiлiк құқық бұзушылық туралы iс қозғау үшін себептер мен негiз</w:t>
            </w:r>
          </w:p>
          <w:p w:rsidR="00F67298" w:rsidRPr="00484FF3" w:rsidRDefault="00F67298" w:rsidP="00616F91">
            <w:pPr>
              <w:spacing w:after="0" w:line="240" w:lineRule="auto"/>
              <w:ind w:firstLine="459"/>
              <w:jc w:val="both"/>
              <w:rPr>
                <w:rFonts w:ascii="Times New Roman" w:hAnsi="Times New Roman"/>
                <w:sz w:val="24"/>
                <w:szCs w:val="24"/>
                <w:lang w:val="kk-KZ"/>
              </w:rPr>
            </w:pPr>
            <w:r w:rsidRPr="00484FF3">
              <w:rPr>
                <w:rFonts w:ascii="Times New Roman" w:hAnsi="Times New Roman"/>
                <w:sz w:val="24"/>
                <w:szCs w:val="24"/>
                <w:lang w:val="kk-KZ"/>
              </w:rPr>
              <w:t xml:space="preserve">3. Қазақстан Республикасының </w:t>
            </w:r>
            <w:r w:rsidRPr="00484FF3">
              <w:rPr>
                <w:rFonts w:ascii="Times New Roman" w:hAnsi="Times New Roman"/>
                <w:sz w:val="24"/>
                <w:szCs w:val="24"/>
                <w:lang w:val="kk-KZ"/>
              </w:rPr>
              <w:lastRenderedPageBreak/>
              <w:t xml:space="preserve">Кәсіпкерлік кодексінде белгіленген тәртіппен жүргiзiлген тексерудiң нәтижесi, сондай-ақ Қазақстан Республикасы Кәсіпкерлік кодексінің 137-бабы 3-тармағының үшінші бөлігінде көзделген жағдайларда бақылау және қадағалау субъектісіне (объектісіне) бару арқылы профилактикалық бақылау мен қадағалау нәтижесі бақылау және қадағалау субъектісіне қатысты осы баптың бірінші бөлігінің 1) тармақшасына сәйкес әкiмшiлiк құқық бұзушылық туралы iс қозғауға негiздер болып табылады. </w:t>
            </w:r>
          </w:p>
          <w:p w:rsidR="00F67298" w:rsidRPr="00484FF3" w:rsidRDefault="00F67298" w:rsidP="00616F91">
            <w:pPr>
              <w:spacing w:after="0" w:line="240" w:lineRule="auto"/>
              <w:ind w:firstLine="459"/>
              <w:jc w:val="both"/>
              <w:rPr>
                <w:rFonts w:ascii="Times New Roman" w:hAnsi="Times New Roman"/>
                <w:sz w:val="24"/>
                <w:szCs w:val="24"/>
                <w:lang w:val="kk-KZ"/>
              </w:rPr>
            </w:pPr>
            <w:r w:rsidRPr="00484FF3">
              <w:rPr>
                <w:rFonts w:ascii="Times New Roman" w:hAnsi="Times New Roman"/>
                <w:sz w:val="24"/>
                <w:szCs w:val="24"/>
                <w:lang w:val="kk-KZ"/>
              </w:rPr>
              <w:t>Осы бөліктің күші Қазақстан Республикасы Кәсіпкерлік кодексінің 129-бабының 4 және 5-тармақтарында және 140-бабының 3 және 5-тармақтарында көзделген салаларда бақылау мен қадағалау жүзеге асырылған кезде, сондай-ақ мемлекеттік статистика саласында респонденттерге бармай профилактикалық бақылау жүзеге асырылған кезде әкімшілік құқық бұзушылық белгілері анықталған жағдайларға қолданылмайды.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67298" w:rsidRPr="00484FF3" w:rsidRDefault="00F67298" w:rsidP="00616F91">
            <w:pPr>
              <w:spacing w:after="0" w:line="240" w:lineRule="auto"/>
              <w:ind w:firstLine="459"/>
              <w:jc w:val="both"/>
              <w:rPr>
                <w:rFonts w:ascii="Times New Roman" w:hAnsi="Times New Roman"/>
                <w:b/>
                <w:bCs/>
                <w:sz w:val="24"/>
                <w:szCs w:val="24"/>
                <w:lang w:val="kk-KZ"/>
              </w:rPr>
            </w:pPr>
            <w:r w:rsidRPr="00484FF3">
              <w:rPr>
                <w:rFonts w:ascii="Times New Roman" w:hAnsi="Times New Roman"/>
                <w:b/>
                <w:bCs/>
                <w:sz w:val="24"/>
                <w:szCs w:val="24"/>
                <w:lang w:val="kk-KZ"/>
              </w:rPr>
              <w:lastRenderedPageBreak/>
              <w:t>802-бап. Әкiмшiлiк құқық бұзушылық туралы iс қозғау үшін себептер мен негiз</w:t>
            </w:r>
          </w:p>
          <w:p w:rsidR="00F67298" w:rsidRPr="00484FF3" w:rsidRDefault="00F67298" w:rsidP="00616F91">
            <w:pPr>
              <w:spacing w:after="0" w:line="240" w:lineRule="auto"/>
              <w:ind w:firstLine="459"/>
              <w:jc w:val="both"/>
              <w:rPr>
                <w:rFonts w:ascii="Times New Roman" w:eastAsia="Calibri" w:hAnsi="Times New Roman"/>
                <w:b/>
                <w:bCs/>
                <w:color w:val="000000" w:themeColor="text1"/>
                <w:sz w:val="24"/>
                <w:szCs w:val="24"/>
                <w:lang w:val="kk-KZ"/>
              </w:rPr>
            </w:pPr>
          </w:p>
          <w:p w:rsidR="002C59F7" w:rsidRPr="00484FF3" w:rsidRDefault="00E10D7D" w:rsidP="00616F91">
            <w:pPr>
              <w:spacing w:after="0" w:line="240" w:lineRule="auto"/>
              <w:ind w:firstLine="459"/>
              <w:jc w:val="both"/>
              <w:rPr>
                <w:rFonts w:ascii="Times New Roman" w:eastAsia="Calibri" w:hAnsi="Times New Roman"/>
                <w:b/>
                <w:szCs w:val="24"/>
                <w:lang w:val="kk-KZ"/>
              </w:rPr>
            </w:pPr>
            <w:r w:rsidRPr="00484FF3">
              <w:rPr>
                <w:rFonts w:ascii="Times New Roman" w:hAnsi="Times New Roman"/>
                <w:b/>
                <w:bCs/>
                <w:sz w:val="24"/>
                <w:szCs w:val="28"/>
                <w:lang w:val="kk-KZ"/>
              </w:rPr>
              <w:lastRenderedPageBreak/>
              <w:t>3.</w:t>
            </w:r>
            <w:r w:rsidRPr="00484FF3">
              <w:rPr>
                <w:rFonts w:ascii="Times New Roman" w:hAnsi="Times New Roman"/>
                <w:b/>
                <w:sz w:val="24"/>
                <w:szCs w:val="28"/>
                <w:lang w:val="kk-KZ"/>
              </w:rPr>
              <w:t xml:space="preserve"> </w:t>
            </w:r>
            <w:r w:rsidRPr="00484FF3">
              <w:rPr>
                <w:rFonts w:ascii="Times New Roman" w:hAnsi="Times New Roman"/>
                <w:b/>
                <w:color w:val="000000"/>
                <w:spacing w:val="2"/>
                <w:sz w:val="24"/>
                <w:szCs w:val="24"/>
                <w:shd w:val="clear" w:color="auto" w:fill="FFFFFF"/>
                <w:lang w:val="kk-KZ"/>
              </w:rPr>
              <w:t>Қазақстан Республикасының Кәсіпкерлік кодексіне сәйкес тексеру мен тергеп-тексерудің нәтижесі бақылау және қадағалау субъектісіне қатысты осы баптың бірінші бөлігінің 1) тармақшасына сәйкес әкімшілік құқық бұзушылық туралы іс қозғауға негіз болып табылады.</w:t>
            </w:r>
          </w:p>
          <w:p w:rsidR="002C59F7" w:rsidRPr="00484FF3" w:rsidRDefault="002C59F7" w:rsidP="00616F91">
            <w:pPr>
              <w:spacing w:after="0" w:line="240" w:lineRule="auto"/>
              <w:ind w:firstLine="459"/>
              <w:rPr>
                <w:rFonts w:ascii="Times New Roman" w:eastAsia="Calibri" w:hAnsi="Times New Roman"/>
                <w:sz w:val="24"/>
                <w:szCs w:val="24"/>
                <w:lang w:val="kk-KZ"/>
              </w:rPr>
            </w:pPr>
          </w:p>
          <w:p w:rsidR="002C59F7" w:rsidRPr="00484FF3" w:rsidRDefault="002C59F7" w:rsidP="00616F91">
            <w:pPr>
              <w:spacing w:after="0" w:line="240" w:lineRule="auto"/>
              <w:ind w:firstLine="459"/>
              <w:rPr>
                <w:rFonts w:ascii="Times New Roman" w:eastAsia="Calibri" w:hAnsi="Times New Roman"/>
                <w:sz w:val="24"/>
                <w:szCs w:val="24"/>
                <w:lang w:val="kk-KZ"/>
              </w:rPr>
            </w:pPr>
          </w:p>
          <w:p w:rsidR="00D25271" w:rsidRPr="00484FF3" w:rsidRDefault="00D25271" w:rsidP="00616F91">
            <w:pPr>
              <w:spacing w:after="0" w:line="240" w:lineRule="auto"/>
              <w:ind w:firstLine="459"/>
              <w:rPr>
                <w:rFonts w:ascii="Times New Roman" w:eastAsia="Calibri" w:hAnsi="Times New Roman"/>
                <w:sz w:val="24"/>
                <w:szCs w:val="24"/>
                <w:lang w:val="kk-KZ"/>
              </w:rPr>
            </w:pPr>
          </w:p>
          <w:p w:rsidR="00D25271" w:rsidRPr="00484FF3" w:rsidRDefault="00D25271" w:rsidP="00616F91">
            <w:pPr>
              <w:spacing w:after="0" w:line="240" w:lineRule="auto"/>
              <w:ind w:firstLine="459"/>
              <w:rPr>
                <w:rFonts w:ascii="Times New Roman" w:eastAsia="Calibri" w:hAnsi="Times New Roman"/>
                <w:sz w:val="24"/>
                <w:szCs w:val="24"/>
                <w:lang w:val="kk-KZ"/>
              </w:rPr>
            </w:pPr>
          </w:p>
          <w:p w:rsidR="00F67298" w:rsidRPr="00484FF3" w:rsidRDefault="00E10D7D" w:rsidP="00616F91">
            <w:pPr>
              <w:spacing w:after="0" w:line="240" w:lineRule="auto"/>
              <w:ind w:firstLine="459"/>
              <w:contextualSpacing/>
              <w:jc w:val="both"/>
              <w:rPr>
                <w:rFonts w:ascii="Times New Roman" w:eastAsia="Calibri" w:hAnsi="Times New Roman"/>
                <w:sz w:val="24"/>
                <w:szCs w:val="24"/>
                <w:lang w:val="kk-KZ"/>
              </w:rPr>
            </w:pPr>
            <w:r w:rsidRPr="00484FF3">
              <w:rPr>
                <w:rFonts w:ascii="Times New Roman" w:hAnsi="Times New Roman"/>
                <w:bCs/>
                <w:sz w:val="28"/>
                <w:szCs w:val="28"/>
                <w:lang w:val="kk-KZ"/>
              </w:rPr>
              <w:t xml:space="preserve">         </w:t>
            </w:r>
            <w:r w:rsidRPr="00484FF3">
              <w:rPr>
                <w:rFonts w:ascii="Times New Roman" w:eastAsia="Calibri" w:hAnsi="Times New Roman"/>
                <w:sz w:val="24"/>
                <w:szCs w:val="28"/>
                <w:lang w:val="kk-KZ"/>
              </w:rPr>
              <w:t>Осы бөліктің күші Қазақстан Республикасы Кәсіпкерлік Кодексінің                      129-бабының 6, 7 және 12-тармақтарында көзделген салаларда бақылау мен қадағалау жүзеге асырылған кезде әкімшілік құқық бұзушылық белгілері анықталған жағдайларға қолданылмайды.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227"/>
              <w:jc w:val="both"/>
              <w:rPr>
                <w:rFonts w:ascii="Times New Roman" w:hAnsi="Times New Roman"/>
                <w:b/>
                <w:bCs/>
                <w:color w:val="000000"/>
                <w:sz w:val="24"/>
                <w:szCs w:val="24"/>
                <w:lang w:val="kk-KZ"/>
              </w:rPr>
            </w:pPr>
            <w:r w:rsidRPr="00484FF3">
              <w:rPr>
                <w:rFonts w:ascii="Times New Roman" w:hAnsi="Times New Roman"/>
                <w:sz w:val="24"/>
                <w:szCs w:val="24"/>
                <w:lang w:val="kk-KZ"/>
              </w:rPr>
              <w:lastRenderedPageBreak/>
              <w:t xml:space="preserve">«Таза парақтан» мемлекеттік реттеудің жаңа тәсілдеріне сәйкес келтіру және «Қазақстан Республикасының кейбір заңнамалық </w:t>
            </w:r>
            <w:r w:rsidRPr="00484FF3">
              <w:rPr>
                <w:rFonts w:ascii="Times New Roman" w:hAnsi="Times New Roman"/>
                <w:sz w:val="24"/>
                <w:szCs w:val="24"/>
                <w:lang w:val="kk-KZ"/>
              </w:rPr>
              <w:lastRenderedPageBreak/>
              <w:t>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ҚРЗ заңын іске асыру мақсатында</w:t>
            </w:r>
          </w:p>
          <w:p w:rsidR="00F67298" w:rsidRPr="00484FF3" w:rsidRDefault="00F67298" w:rsidP="00F27A71">
            <w:pPr>
              <w:widowControl w:val="0"/>
              <w:spacing w:after="0" w:line="240" w:lineRule="auto"/>
              <w:ind w:firstLine="709"/>
              <w:contextualSpacing/>
              <w:jc w:val="both"/>
              <w:rPr>
                <w:rFonts w:ascii="Times New Roman" w:hAnsi="Times New Roman"/>
                <w:i/>
                <w:color w:val="000000" w:themeColor="text1"/>
                <w:sz w:val="24"/>
                <w:szCs w:val="24"/>
                <w:lang w:val="kk-KZ"/>
              </w:rPr>
            </w:pP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rPr>
              <w:t>804</w:t>
            </w:r>
            <w:r w:rsidRPr="00484FF3">
              <w:rPr>
                <w:rFonts w:ascii="Times New Roman" w:hAnsi="Times New Roman"/>
                <w:bCs/>
                <w:color w:val="000000" w:themeColor="text1"/>
                <w:sz w:val="24"/>
                <w:szCs w:val="24"/>
                <w:lang w:val="kk-KZ"/>
              </w:rPr>
              <w:t>-баптың бірінші бөлігі</w:t>
            </w:r>
          </w:p>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rPr>
            </w:pPr>
          </w:p>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jc w:val="both"/>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lang w:val="kk-KZ"/>
              </w:rPr>
              <w:t xml:space="preserve">            </w:t>
            </w:r>
            <w:r w:rsidRPr="00484FF3">
              <w:rPr>
                <w:rFonts w:ascii="Times New Roman" w:hAnsi="Times New Roman"/>
                <w:b/>
                <w:bCs/>
                <w:color w:val="000000" w:themeColor="text1"/>
                <w:sz w:val="24"/>
                <w:szCs w:val="24"/>
              </w:rPr>
              <w:t>804-бап. Әкiмшiлiк құқық бұзушылық туралы хаттамалар жасауға құқығы бар лауазымды адамдар</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1.</w:t>
            </w:r>
            <w:r w:rsidRPr="00484FF3">
              <w:rPr>
                <w:rFonts w:ascii="Times New Roman" w:hAnsi="Times New Roman"/>
                <w:bCs/>
                <w:color w:val="000000" w:themeColor="text1"/>
                <w:sz w:val="24"/>
                <w:szCs w:val="24"/>
                <w:lang w:val="kk-KZ"/>
              </w:rPr>
              <w:t xml:space="preserve"> </w:t>
            </w:r>
            <w:r w:rsidRPr="00484FF3">
              <w:rPr>
                <w:rFonts w:ascii="Times New Roman" w:hAnsi="Times New Roman"/>
                <w:bCs/>
                <w:color w:val="000000" w:themeColor="text1"/>
                <w:sz w:val="24"/>
                <w:szCs w:val="24"/>
              </w:rPr>
              <w:t xml:space="preserve">Соттар қарайтын әкiмшiлiк құқық бұзушылық туралы iстер бойынша әкімшілік құқық </w:t>
            </w:r>
            <w:r w:rsidRPr="00484FF3">
              <w:rPr>
                <w:rFonts w:ascii="Times New Roman" w:hAnsi="Times New Roman"/>
                <w:bCs/>
                <w:color w:val="000000" w:themeColor="text1"/>
                <w:sz w:val="24"/>
                <w:szCs w:val="24"/>
              </w:rPr>
              <w:lastRenderedPageBreak/>
              <w:t>бұзушылық туралы хаттамалар жасауға мыналардың:</w:t>
            </w:r>
          </w:p>
          <w:p w:rsidR="00F67298" w:rsidRPr="00484FF3" w:rsidRDefault="00F67298" w:rsidP="00F27A71">
            <w:pPr>
              <w:spacing w:after="0" w:line="240" w:lineRule="auto"/>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w:t>
            </w:r>
            <w:r w:rsidRPr="00484FF3">
              <w:rPr>
                <w:rFonts w:ascii="Times New Roman" w:hAnsi="Times New Roman"/>
                <w:bCs/>
                <w:color w:val="000000" w:themeColor="text1"/>
                <w:sz w:val="24"/>
                <w:szCs w:val="24"/>
              </w:rPr>
              <w:t xml:space="preserve"> 1) iшкi iстер органдарының (73, 73-1, 73-2, 73-3, 80-1 (екінші, төртінші және бесінші бөліктері), 85, 100, 127, 128, 129, 130, 131, 133, 134, 147-1, 149, 150, 154, 156-1 (екінші және үшінші бөліктері), 160 (екінші бөлігі), 190 (екінші, үшінші және төртінші бөліктері), 200, 282 (үшінші және төртінші бөліктері), 381-1, 382 (екінші және үшінші бөліктері), 383 (үшінші және төртінші бөліктері), 395 (екінші бөлігі), 398, 416 (азаматтық және қызметтiк қарулар мен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423, 423-1, 427, 433 (екінші бөлігі), 434, 435, 436, 438 (үшінші бөлігі), 440 (үшінші бөлігі), 442 (үшінші бөлігі), 443 (екінші бөлігі), 443-1 (екінші бөлігі), 444 (бірінші бөлігі), 445 (бірінші және он бірінші бөліктері), 446, 448, 449 (екінші және үшінші бөліктері), 450 (екінші бөлігі), 453, 461, 462, 463, 476, 477, 478, 479, 480 (екінші бөлігі), 481, 482, 483, 485 (екінші бөлігі), 488, 489 (екінші, үшінші </w:t>
            </w:r>
            <w:r w:rsidRPr="00484FF3">
              <w:rPr>
                <w:rFonts w:ascii="Times New Roman" w:hAnsi="Times New Roman"/>
                <w:bCs/>
                <w:color w:val="000000" w:themeColor="text1"/>
                <w:sz w:val="24"/>
                <w:szCs w:val="24"/>
              </w:rPr>
              <w:lastRenderedPageBreak/>
              <w:t>және төртінші бөліктері), 490 (бірінші және үшінші бөліктері), 495 (екінші бөлігі), 496 (екінші және үшінші бөліктері), 506, 510 (төртінші бөлігі), 512 (екінші бөлігі), 513 (екінші бөлігі) 514 (екінші бөлігі), 517 (екінші, төртінші, бесінші, алтыншы және жетінші бөліктері), 590 (2-1, төртінші және 4-1-бөліктері), 596 (үшінші бөлігі), 603 (бірінші және екінші бөліктері), 606 (екінші бөлігі), 607 (екінші бөлігі), 608, 610, 611 (екінші және үшінші бөліктері), 612 (үшінші және 4-1-бөліктері), 613 (бірінші, үшінші, 3-1, төртінші, бесінші, тоғызыншы, оныншы және он бірінші бөліктері), 615 (төртінші бөлігі), 621 (үшінші бөлігі), 654 (590, 591, 592, 594, 595, 596, 597, 598, 599, 600, 601, 602, 603, 606, 607, 608, 610, 611, 612, 613-баптарда көзделген құқық бұзушылықтар бөлiгiнде), 662, 663, 663, 667, 669, 674, 675-баптар)</w:t>
            </w:r>
          </w:p>
          <w:p w:rsidR="00F67298" w:rsidRPr="00484FF3" w:rsidRDefault="00F67298" w:rsidP="00F27A71">
            <w:pPr>
              <w:spacing w:after="0" w:line="240" w:lineRule="auto"/>
              <w:ind w:firstLine="709"/>
              <w:jc w:val="both"/>
              <w:outlineLvl w:val="2"/>
              <w:rPr>
                <w:rFonts w:ascii="Times New Roman" w:hAnsi="Times New Roman"/>
                <w:sz w:val="24"/>
                <w:lang w:val="kk-KZ"/>
              </w:rPr>
            </w:pPr>
            <w:r w:rsidRPr="00484FF3">
              <w:rPr>
                <w:rFonts w:ascii="Times New Roman" w:hAnsi="Times New Roman"/>
                <w:sz w:val="24"/>
                <w:lang w:val="kk-KZ"/>
              </w:rPr>
              <w:t xml:space="preserve">2) азаматтық қорғау саласындағы уәкiлеттi органның </w:t>
            </w:r>
            <w:r w:rsidRPr="00484FF3">
              <w:rPr>
                <w:rFonts w:ascii="Times New Roman" w:hAnsi="Times New Roman"/>
                <w:b/>
                <w:sz w:val="24"/>
                <w:lang w:val="kk-KZ"/>
              </w:rPr>
              <w:t>(</w:t>
            </w:r>
            <w:hyperlink r:id="rId269" w:anchor="z299" w:history="1">
              <w:r w:rsidRPr="00484FF3">
                <w:rPr>
                  <w:rStyle w:val="a6"/>
                  <w:rFonts w:ascii="Times New Roman" w:eastAsiaTheme="majorEastAsia" w:hAnsi="Times New Roman"/>
                  <w:b/>
                  <w:color w:val="auto"/>
                  <w:sz w:val="24"/>
                  <w:u w:val="none"/>
                  <w:lang w:val="kk-KZ"/>
                </w:rPr>
                <w:t>299</w:t>
              </w:r>
            </w:hyperlink>
            <w:r w:rsidRPr="00484FF3">
              <w:rPr>
                <w:rFonts w:ascii="Times New Roman" w:hAnsi="Times New Roman"/>
                <w:b/>
                <w:sz w:val="24"/>
                <w:lang w:val="kk-KZ"/>
              </w:rPr>
              <w:t xml:space="preserve"> (екiншi бөлiгi) (бөгеттердің қауіпсіздігін қоспағанда),</w:t>
            </w:r>
            <w:r w:rsidRPr="00484FF3">
              <w:rPr>
                <w:rFonts w:ascii="Times New Roman" w:hAnsi="Times New Roman"/>
                <w:sz w:val="24"/>
                <w:lang w:val="kk-KZ"/>
              </w:rPr>
              <w:t xml:space="preserve"> </w:t>
            </w:r>
            <w:hyperlink r:id="rId270" w:anchor="z312" w:history="1">
              <w:r w:rsidRPr="00484FF3">
                <w:rPr>
                  <w:rStyle w:val="a6"/>
                  <w:rFonts w:ascii="Times New Roman" w:eastAsiaTheme="majorEastAsia" w:hAnsi="Times New Roman"/>
                  <w:color w:val="auto"/>
                  <w:sz w:val="24"/>
                  <w:u w:val="none"/>
                  <w:lang w:val="kk-KZ"/>
                </w:rPr>
                <w:t>312</w:t>
              </w:r>
            </w:hyperlink>
            <w:r w:rsidRPr="00484FF3">
              <w:rPr>
                <w:rFonts w:ascii="Times New Roman" w:hAnsi="Times New Roman"/>
                <w:sz w:val="24"/>
                <w:lang w:val="kk-KZ"/>
              </w:rPr>
              <w:t xml:space="preserve"> (екінші бөлігі), </w:t>
            </w:r>
            <w:hyperlink r:id="rId271" w:anchor="z314" w:history="1">
              <w:r w:rsidRPr="00484FF3">
                <w:rPr>
                  <w:rStyle w:val="a6"/>
                  <w:rFonts w:ascii="Times New Roman" w:eastAsiaTheme="majorEastAsia" w:hAnsi="Times New Roman"/>
                  <w:color w:val="auto"/>
                  <w:sz w:val="24"/>
                  <w:u w:val="none"/>
                  <w:lang w:val="kk-KZ"/>
                </w:rPr>
                <w:t>314</w:t>
              </w:r>
            </w:hyperlink>
            <w:r w:rsidRPr="00484FF3">
              <w:rPr>
                <w:rFonts w:ascii="Times New Roman" w:hAnsi="Times New Roman"/>
                <w:sz w:val="24"/>
                <w:lang w:val="kk-KZ"/>
              </w:rPr>
              <w:t xml:space="preserve">, </w:t>
            </w:r>
            <w:hyperlink r:id="rId272" w:anchor="z416" w:history="1">
              <w:r w:rsidRPr="00484FF3">
                <w:rPr>
                  <w:rStyle w:val="a6"/>
                  <w:rFonts w:ascii="Times New Roman" w:eastAsiaTheme="majorEastAsia" w:hAnsi="Times New Roman"/>
                  <w:color w:val="auto"/>
                  <w:sz w:val="24"/>
                  <w:u w:val="none"/>
                  <w:lang w:val="kk-KZ"/>
                </w:rPr>
                <w:t>416</w:t>
              </w:r>
            </w:hyperlink>
            <w:r w:rsidRPr="00484FF3">
              <w:rPr>
                <w:rFonts w:ascii="Times New Roman" w:hAnsi="Times New Roman"/>
                <w:sz w:val="24"/>
                <w:lang w:val="kk-KZ"/>
              </w:rPr>
              <w:t xml:space="preserve"> (өрт және жарылу қаупi бөлiгiнде машиналар мен жабдыққа, химиялық өнiмге қойылатын қауiпсiздiк талаптарын бұзушылықтар бойынша), 433 (екінші бөлігі), </w:t>
            </w:r>
            <w:hyperlink r:id="rId273" w:anchor="z462" w:history="1">
              <w:r w:rsidRPr="00484FF3">
                <w:rPr>
                  <w:rStyle w:val="a6"/>
                  <w:rFonts w:ascii="Times New Roman" w:eastAsiaTheme="majorEastAsia" w:hAnsi="Times New Roman"/>
                  <w:color w:val="auto"/>
                  <w:sz w:val="24"/>
                  <w:u w:val="none"/>
                  <w:lang w:val="kk-KZ"/>
                </w:rPr>
                <w:t>462-баптар</w:t>
              </w:r>
            </w:hyperlink>
            <w:r w:rsidRPr="00484FF3">
              <w:rPr>
                <w:rFonts w:ascii="Times New Roman" w:hAnsi="Times New Roman"/>
                <w:sz w:val="24"/>
                <w:lang w:val="kk-KZ"/>
              </w:rPr>
              <w:t>);</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lastRenderedPageBreak/>
              <w:t xml:space="preserve">4) осы бөліктің 5) және 6) тармақшаларында көрсетілген тұлғаларды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73, 73-1, 73-2, 154, 434, 436, 440 (үшінші бөлігі), 444 (бірінші бөлігі), 479, 482, 483, 488, 506, 590 (төртінші бөлiгi), 596 (үшінші бөлiгi), 603 (бірінші және екiншi бөлiктерi), 606 (екiншi бөлiгi), 607 (екiншi бөлiгi), 608, 610, 611 (екінші және үшінші бөліктері), 612 (үшінші және 4-1-бөліктері), 613 (үшінші, төртінші, бесінші, тоғызыншы, оныншы және он бірінші бөліктері), 615 (төртінші бөлігі), 621 (үшінші бөлігі), </w:t>
            </w:r>
            <w:r w:rsidRPr="00484FF3">
              <w:rPr>
                <w:rFonts w:ascii="Times New Roman" w:hAnsi="Times New Roman"/>
                <w:b/>
                <w:bCs/>
                <w:color w:val="000000" w:themeColor="text1"/>
                <w:sz w:val="24"/>
                <w:szCs w:val="24"/>
                <w:lang w:val="kk-KZ"/>
              </w:rPr>
              <w:t>651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орынбасарларына, мүшелеріне қатысты),</w:t>
            </w:r>
            <w:r w:rsidRPr="00484FF3">
              <w:rPr>
                <w:rFonts w:ascii="Times New Roman" w:hAnsi="Times New Roman"/>
                <w:bCs/>
                <w:color w:val="000000" w:themeColor="text1"/>
                <w:sz w:val="24"/>
                <w:szCs w:val="24"/>
                <w:lang w:val="kk-KZ"/>
              </w:rPr>
              <w:t xml:space="preserve"> 652, 667, 676, 677-баптарында көзделген құқық бұзушылықтар туралы, 680, 681-баптары бойынша әскери </w:t>
            </w:r>
            <w:r w:rsidRPr="00484FF3">
              <w:rPr>
                <w:rFonts w:ascii="Times New Roman" w:hAnsi="Times New Roman"/>
                <w:bCs/>
                <w:color w:val="000000" w:themeColor="text1"/>
                <w:sz w:val="24"/>
                <w:szCs w:val="24"/>
                <w:lang w:val="kk-KZ"/>
              </w:rPr>
              <w:lastRenderedPageBreak/>
              <w:t>бөлімдердің (мекемелердің) командирлеріне (бастықтарына) қатысты;</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5) Қазақстан Республикасы Ұлттық қауiпсiздiк комитетiнің әскери полициясы органдарының – арнаулы мемлекеттiк органдардың көлiк құралдарын басқаратын адамдар жасаған, осы Кодекстiң 590 (төртінші бөлiгi), 596 (үшінші бөлiгi), 603 (бiрiншi және екiншi бөлiктерi), 606 (екiншi бөлiгi), 607 (екiншi бөлiгi), 608, 610, 611 (екiншi және үшінші бөлiктерi), 612 (үшінші және 4-1-бөліктері), 613 (үшінші, төртінші, бесінші, тоғызыншы, оныншы және он бірінші бөліктері), 615 (төртінші бөлігі), 621 (үшінші бөлігі)-баптарында көзделген, 73-1 (бірінші бөлігі), 73-2 (бірінші бөлігі), 434, 652, 667-баптары бойынша Қазақстан Республикасы ұлттық қауіпсіздік органдарының әскери қызметшілері жасаған құқық бұзушылықтар туралы, сондай-ақ 506-бабы бойынша өзге де адамдарға қатысты, 676, 677, 680, 681-баптары бойынша әскери бөлімдердің лауазымды адамдарына қатысты;</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6) Қазақстан Республикасы Ұлттық ұланының әскери полициясы органдарының – </w:t>
            </w:r>
            <w:r w:rsidRPr="00484FF3">
              <w:rPr>
                <w:rFonts w:ascii="Times New Roman" w:hAnsi="Times New Roman"/>
                <w:bCs/>
                <w:color w:val="000000" w:themeColor="text1"/>
                <w:sz w:val="24"/>
                <w:szCs w:val="24"/>
                <w:lang w:val="kk-KZ"/>
              </w:rPr>
              <w:lastRenderedPageBreak/>
              <w:t xml:space="preserve">әскери қызметшiлер мен жиынға шақырылған әскери мiндеттiлер жасаған, осы Кодекстiң 506, 590 (төртiншi бөлiгi), 596 (үшiншi бөлiгi), 603 (бiрiншi және екiншi бөлiктерi), 606 (екiншi бөлiгi), 607 (екiншi бөлiгi), 608, 610, 611 (екiншi және үшiншi бөлiктерi), 612 (үшінші және 4-1-бөліктері), 613 (үшінші, төртінші, бесінші, тоғызыншы, оныншы және он бірінші бөліктері), 615 (төртiншi бөлiгi), 621 (үшiншi бөлiгi), 652, 667, </w:t>
            </w:r>
            <w:r w:rsidRPr="00484FF3">
              <w:rPr>
                <w:rFonts w:ascii="Times New Roman" w:hAnsi="Times New Roman"/>
                <w:b/>
                <w:bCs/>
                <w:color w:val="000000" w:themeColor="text1"/>
                <w:sz w:val="24"/>
                <w:szCs w:val="24"/>
                <w:lang w:val="kk-KZ"/>
              </w:rPr>
              <w:t>676, 677</w:t>
            </w:r>
            <w:r w:rsidRPr="00484FF3">
              <w:rPr>
                <w:rFonts w:ascii="Times New Roman" w:hAnsi="Times New Roman"/>
                <w:bCs/>
                <w:color w:val="000000" w:themeColor="text1"/>
                <w:sz w:val="24"/>
                <w:szCs w:val="24"/>
                <w:lang w:val="kk-KZ"/>
              </w:rPr>
              <w:t>-баптарында көзделген құқық бұзушылықтар туралы, сондай-ақ 680, 681-баптары бойынша әскери бөлiмдердiң командирлерiне қатысты;</w:t>
            </w:r>
          </w:p>
          <w:p w:rsidR="00F67298" w:rsidRPr="00484FF3" w:rsidRDefault="00F67298" w:rsidP="00F27A71">
            <w:pPr>
              <w:spacing w:after="0" w:line="240" w:lineRule="auto"/>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w:t>
            </w:r>
          </w:p>
          <w:p w:rsidR="00F67298" w:rsidRPr="00484FF3" w:rsidRDefault="00F67298" w:rsidP="00F27A71">
            <w:pPr>
              <w:spacing w:after="0" w:line="240" w:lineRule="auto"/>
              <w:ind w:firstLine="567"/>
              <w:jc w:val="both"/>
              <w:rPr>
                <w:rFonts w:ascii="Times New Roman" w:hAnsi="Times New Roman"/>
                <w:color w:val="000000" w:themeColor="text1"/>
                <w:sz w:val="24"/>
                <w:szCs w:val="24"/>
                <w:lang w:val="kk-KZ"/>
              </w:rPr>
            </w:pPr>
          </w:p>
          <w:p w:rsidR="00F67298" w:rsidRPr="00484FF3" w:rsidRDefault="00F67298" w:rsidP="00F27A71">
            <w:pPr>
              <w:spacing w:after="0" w:line="240" w:lineRule="auto"/>
              <w:jc w:val="both"/>
              <w:rPr>
                <w:rFonts w:ascii="Times New Roman" w:hAnsi="Times New Roman"/>
                <w:color w:val="000000" w:themeColor="text1"/>
                <w:sz w:val="24"/>
                <w:szCs w:val="24"/>
                <w:lang w:val="kk-KZ"/>
              </w:rPr>
            </w:pPr>
          </w:p>
          <w:p w:rsidR="00F67298" w:rsidRPr="00484FF3" w:rsidRDefault="00F67298" w:rsidP="00F27A71">
            <w:pPr>
              <w:pStyle w:val="Default"/>
              <w:jc w:val="both"/>
              <w:rPr>
                <w:lang w:val="kk-KZ"/>
              </w:rPr>
            </w:pPr>
            <w:r w:rsidRPr="00484FF3">
              <w:rPr>
                <w:lang w:val="kk-KZ"/>
              </w:rPr>
              <w:t>8) ветеринария саласындағы уәкiлеттi органның (</w:t>
            </w:r>
            <w:hyperlink r:id="rId274" w:anchor="z416" w:history="1">
              <w:r w:rsidRPr="00484FF3">
                <w:rPr>
                  <w:rStyle w:val="a6"/>
                  <w:color w:val="000000"/>
                  <w:u w:val="none"/>
                  <w:lang w:val="kk-KZ"/>
                </w:rPr>
                <w:t>416-бап</w:t>
              </w:r>
            </w:hyperlink>
            <w:r w:rsidRPr="00484FF3">
              <w:rPr>
                <w:lang w:val="kk-KZ"/>
              </w:rPr>
              <w:t> (ветеринариялық-санитариялық бақылауға және қадағалауға жататын тағамдық өнiмге қойылатын қауiпсiздiк талаптарын бұзушылықтар бойынша);</w:t>
            </w:r>
          </w:p>
          <w:p w:rsidR="00B41916" w:rsidRPr="00484FF3" w:rsidRDefault="00B41916" w:rsidP="00E8007B">
            <w:pPr>
              <w:spacing w:after="0" w:line="240" w:lineRule="auto"/>
              <w:jc w:val="both"/>
              <w:rPr>
                <w:rFonts w:ascii="Times New Roman" w:hAnsi="Times New Roman"/>
                <w:color w:val="000000" w:themeColor="text1"/>
                <w:sz w:val="28"/>
                <w:szCs w:val="24"/>
                <w:lang w:val="kk-KZ"/>
              </w:rPr>
            </w:pPr>
          </w:p>
          <w:p w:rsidR="00F67298" w:rsidRPr="00484FF3" w:rsidRDefault="00F67298" w:rsidP="00F27A71">
            <w:pPr>
              <w:spacing w:after="0" w:line="240" w:lineRule="auto"/>
              <w:ind w:firstLine="567"/>
              <w:jc w:val="both"/>
              <w:outlineLvl w:val="2"/>
              <w:rPr>
                <w:rFonts w:ascii="Times New Roman" w:hAnsi="Times New Roman"/>
                <w:sz w:val="24"/>
                <w:lang w:val="kk-KZ"/>
              </w:rPr>
            </w:pPr>
            <w:r w:rsidRPr="00484FF3">
              <w:rPr>
                <w:rFonts w:ascii="Times New Roman" w:hAnsi="Times New Roman"/>
                <w:sz w:val="24"/>
                <w:lang w:val="kk-KZ"/>
              </w:rPr>
              <w:t>21) мемлекеттiк сәулет-құрылыс бақылау және қадағалау органдарының (</w:t>
            </w:r>
            <w:hyperlink r:id="rId275" w:anchor="z313" w:history="1">
              <w:r w:rsidRPr="00484FF3">
                <w:rPr>
                  <w:rStyle w:val="a6"/>
                  <w:rFonts w:ascii="Times New Roman" w:eastAsiaTheme="majorEastAsia" w:hAnsi="Times New Roman"/>
                  <w:b/>
                  <w:color w:val="auto"/>
                  <w:sz w:val="24"/>
                  <w:u w:val="none"/>
                  <w:lang w:val="kk-KZ"/>
                </w:rPr>
                <w:t>313</w:t>
              </w:r>
            </w:hyperlink>
            <w:r w:rsidRPr="00484FF3">
              <w:rPr>
                <w:rFonts w:ascii="Times New Roman" w:hAnsi="Times New Roman"/>
                <w:b/>
                <w:sz w:val="24"/>
                <w:lang w:val="kk-KZ"/>
              </w:rPr>
              <w:t>,</w:t>
            </w:r>
            <w:r w:rsidRPr="00484FF3">
              <w:rPr>
                <w:rFonts w:ascii="Times New Roman" w:hAnsi="Times New Roman"/>
                <w:sz w:val="24"/>
                <w:lang w:val="kk-KZ"/>
              </w:rPr>
              <w:t xml:space="preserve"> </w:t>
            </w:r>
            <w:hyperlink r:id="rId276" w:anchor="z314" w:history="1">
              <w:r w:rsidRPr="00484FF3">
                <w:rPr>
                  <w:rStyle w:val="a6"/>
                  <w:rFonts w:ascii="Times New Roman" w:eastAsiaTheme="majorEastAsia" w:hAnsi="Times New Roman"/>
                  <w:b/>
                  <w:color w:val="auto"/>
                  <w:sz w:val="24"/>
                  <w:u w:val="none"/>
                  <w:lang w:val="kk-KZ"/>
                </w:rPr>
                <w:t>314</w:t>
              </w:r>
            </w:hyperlink>
            <w:r w:rsidRPr="00484FF3">
              <w:rPr>
                <w:rFonts w:ascii="Times New Roman" w:hAnsi="Times New Roman"/>
                <w:b/>
                <w:sz w:val="24"/>
                <w:lang w:val="kk-KZ"/>
              </w:rPr>
              <w:t xml:space="preserve">, </w:t>
            </w:r>
            <w:hyperlink r:id="rId277" w:anchor="z316" w:history="1">
              <w:r w:rsidRPr="00484FF3">
                <w:rPr>
                  <w:rStyle w:val="a6"/>
                  <w:rFonts w:ascii="Times New Roman" w:eastAsiaTheme="majorEastAsia" w:hAnsi="Times New Roman"/>
                  <w:b/>
                  <w:color w:val="auto"/>
                  <w:sz w:val="24"/>
                  <w:u w:val="none"/>
                  <w:lang w:val="kk-KZ"/>
                </w:rPr>
                <w:t>316</w:t>
              </w:r>
            </w:hyperlink>
            <w:r w:rsidRPr="00484FF3">
              <w:rPr>
                <w:rFonts w:ascii="Times New Roman" w:hAnsi="Times New Roman"/>
                <w:b/>
                <w:sz w:val="24"/>
                <w:lang w:val="kk-KZ"/>
              </w:rPr>
              <w:t xml:space="preserve"> (екiншi бөлiгi),</w:t>
            </w:r>
            <w:r w:rsidRPr="00484FF3">
              <w:rPr>
                <w:rFonts w:ascii="Times New Roman" w:hAnsi="Times New Roman"/>
                <w:sz w:val="24"/>
                <w:lang w:val="kk-KZ"/>
              </w:rPr>
              <w:t xml:space="preserve"> </w:t>
            </w:r>
            <w:hyperlink r:id="rId278" w:anchor="z317" w:history="1">
              <w:r w:rsidRPr="00484FF3">
                <w:rPr>
                  <w:rStyle w:val="a6"/>
                  <w:rFonts w:ascii="Times New Roman" w:eastAsiaTheme="majorEastAsia" w:hAnsi="Times New Roman"/>
                  <w:color w:val="auto"/>
                  <w:sz w:val="24"/>
                  <w:u w:val="none"/>
                  <w:lang w:val="kk-KZ"/>
                </w:rPr>
                <w:t>317</w:t>
              </w:r>
            </w:hyperlink>
            <w:r w:rsidRPr="00484FF3">
              <w:rPr>
                <w:rFonts w:ascii="Times New Roman" w:hAnsi="Times New Roman"/>
                <w:sz w:val="24"/>
                <w:lang w:val="kk-KZ"/>
              </w:rPr>
              <w:t xml:space="preserve"> (төртінші бөлiгi), 317-1 (екінші бөлігі), "317-2 (екінші бөлігі), </w:t>
            </w:r>
            <w:hyperlink r:id="rId279" w:anchor="z319" w:history="1">
              <w:r w:rsidRPr="00484FF3">
                <w:rPr>
                  <w:rStyle w:val="a6"/>
                  <w:rFonts w:ascii="Times New Roman" w:eastAsiaTheme="majorEastAsia" w:hAnsi="Times New Roman"/>
                  <w:color w:val="auto"/>
                  <w:sz w:val="24"/>
                  <w:u w:val="none"/>
                  <w:lang w:val="kk-KZ"/>
                </w:rPr>
                <w:t>319</w:t>
              </w:r>
            </w:hyperlink>
            <w:r w:rsidRPr="00484FF3">
              <w:rPr>
                <w:rFonts w:ascii="Times New Roman" w:hAnsi="Times New Roman"/>
                <w:sz w:val="24"/>
                <w:lang w:val="kk-KZ"/>
              </w:rPr>
              <w:t xml:space="preserve">, </w:t>
            </w:r>
            <w:hyperlink r:id="rId280" w:anchor="z462" w:history="1">
              <w:r w:rsidRPr="00484FF3">
                <w:rPr>
                  <w:rStyle w:val="a6"/>
                  <w:rFonts w:ascii="Times New Roman" w:eastAsiaTheme="majorEastAsia" w:hAnsi="Times New Roman"/>
                  <w:color w:val="auto"/>
                  <w:sz w:val="24"/>
                  <w:u w:val="none"/>
                  <w:lang w:val="kk-KZ"/>
                </w:rPr>
                <w:t>462</w:t>
              </w:r>
            </w:hyperlink>
            <w:r w:rsidRPr="00484FF3">
              <w:rPr>
                <w:rFonts w:ascii="Times New Roman" w:hAnsi="Times New Roman"/>
                <w:sz w:val="24"/>
                <w:lang w:val="kk-KZ"/>
              </w:rPr>
              <w:t xml:space="preserve">, </w:t>
            </w:r>
            <w:hyperlink r:id="rId281" w:anchor="z463" w:history="1">
              <w:r w:rsidRPr="00484FF3">
                <w:rPr>
                  <w:rStyle w:val="a6"/>
                  <w:rFonts w:ascii="Times New Roman" w:eastAsiaTheme="majorEastAsia" w:hAnsi="Times New Roman"/>
                  <w:color w:val="auto"/>
                  <w:sz w:val="24"/>
                  <w:u w:val="none"/>
                  <w:lang w:val="kk-KZ"/>
                </w:rPr>
                <w:t>463-баптар</w:t>
              </w:r>
            </w:hyperlink>
            <w:r w:rsidRPr="00484FF3">
              <w:rPr>
                <w:rFonts w:ascii="Times New Roman" w:hAnsi="Times New Roman"/>
                <w:sz w:val="24"/>
                <w:lang w:val="kk-KZ"/>
              </w:rPr>
              <w:t>);</w:t>
            </w:r>
          </w:p>
          <w:p w:rsidR="00F67298" w:rsidRPr="00484FF3" w:rsidRDefault="00F67298" w:rsidP="00F27A71">
            <w:pPr>
              <w:pStyle w:val="Default"/>
              <w:jc w:val="both"/>
              <w:rPr>
                <w:rStyle w:val="ListLabel1"/>
                <w:lang w:val="kk-KZ"/>
              </w:rPr>
            </w:pPr>
          </w:p>
          <w:p w:rsidR="00F67298" w:rsidRPr="00484FF3" w:rsidRDefault="00F67298" w:rsidP="00F27A71">
            <w:pPr>
              <w:pStyle w:val="Default"/>
              <w:jc w:val="both"/>
              <w:rPr>
                <w:rStyle w:val="ListLabel1"/>
                <w:lang w:val="kk-KZ"/>
              </w:rPr>
            </w:pPr>
            <w:r w:rsidRPr="00484FF3">
              <w:rPr>
                <w:rStyle w:val="ListLabel1"/>
                <w:lang w:val="kk-KZ"/>
              </w:rPr>
              <w:t xml:space="preserve">  22) халықтың санитариялық-эпидемиологиялық саламаттылығы саласындағы мемлекеттік органның (193 (екінші және үшінші бөлiктерi), 282 (үшінші және төртінші бөліктері), </w:t>
            </w:r>
            <w:r w:rsidRPr="00484FF3">
              <w:rPr>
                <w:rStyle w:val="ListLabel1"/>
                <w:b/>
                <w:lang w:val="kk-KZ"/>
              </w:rPr>
              <w:t>312</w:t>
            </w:r>
            <w:r w:rsidRPr="00484FF3">
              <w:rPr>
                <w:rStyle w:val="ListLabel1"/>
                <w:lang w:val="kk-KZ"/>
              </w:rPr>
              <w:t xml:space="preserve"> (екінші бөлiгi), </w:t>
            </w:r>
            <w:r w:rsidRPr="00484FF3">
              <w:rPr>
                <w:rStyle w:val="ListLabel1"/>
                <w:b/>
                <w:lang w:val="kk-KZ"/>
              </w:rPr>
              <w:t>314,</w:t>
            </w:r>
            <w:r w:rsidRPr="00484FF3">
              <w:rPr>
                <w:rStyle w:val="ListLabel1"/>
                <w:lang w:val="kk-KZ"/>
              </w:rPr>
              <w:t xml:space="preserve"> 416 (тағамдық өнiмдерге, ойыншықтарға, химиялық өнiмдерге қойылатын қауiпсiздiк талаптарын бұзушылықтар бойынша), 425 (екiншi бөлiгi), </w:t>
            </w:r>
            <w:r w:rsidRPr="00484FF3">
              <w:rPr>
                <w:rStyle w:val="ListLabel1"/>
                <w:b/>
                <w:lang w:val="kk-KZ"/>
              </w:rPr>
              <w:t>426 (екінші және үшінші бөліктері),</w:t>
            </w:r>
            <w:r w:rsidRPr="00484FF3">
              <w:rPr>
                <w:rStyle w:val="ListLabel1"/>
                <w:lang w:val="kk-KZ"/>
              </w:rPr>
              <w:t xml:space="preserve"> </w:t>
            </w:r>
            <w:r w:rsidRPr="00484FF3">
              <w:rPr>
                <w:rStyle w:val="ListLabel1"/>
                <w:b/>
                <w:lang w:val="kk-KZ"/>
              </w:rPr>
              <w:t>430 (екінші бөлiгi), 433 (екінші бөлігі),</w:t>
            </w:r>
            <w:r w:rsidRPr="00484FF3">
              <w:rPr>
                <w:rStyle w:val="ListLabel1"/>
                <w:lang w:val="kk-KZ"/>
              </w:rPr>
              <w:t xml:space="preserve"> 462, 463, 476-баптар);</w:t>
            </w:r>
          </w:p>
          <w:p w:rsidR="00F67298" w:rsidRPr="00484FF3" w:rsidRDefault="00F67298" w:rsidP="00F27A71">
            <w:pPr>
              <w:pStyle w:val="Default"/>
              <w:jc w:val="both"/>
              <w:rPr>
                <w:rStyle w:val="ListLabel1"/>
                <w:lang w:val="kk-KZ"/>
              </w:rPr>
            </w:pPr>
          </w:p>
          <w:p w:rsidR="00F67298" w:rsidRPr="00484FF3" w:rsidRDefault="00F67298" w:rsidP="00F27A71">
            <w:pPr>
              <w:pStyle w:val="Default"/>
              <w:jc w:val="both"/>
              <w:rPr>
                <w:color w:val="auto"/>
                <w:lang w:val="kk-KZ"/>
              </w:rPr>
            </w:pPr>
            <w:r w:rsidRPr="00484FF3">
              <w:rPr>
                <w:color w:val="auto"/>
                <w:lang w:val="kk-KZ"/>
              </w:rPr>
              <w:t xml:space="preserve">23) ақпараттандыру және байланыс саласындағы уәкiлеттi органның (134, 214 (бұл бұзушылықтарды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жасаған кезде), 416 (байланыс құралдарына қойылатын қауiпсiздiк талаптарын бұзушылықтар бойынша), 462, 463, </w:t>
            </w:r>
            <w:hyperlink r:id="rId282" w:anchor="z637" w:history="1">
              <w:r w:rsidRPr="00484FF3">
                <w:rPr>
                  <w:rStyle w:val="a6"/>
                  <w:b/>
                  <w:color w:val="auto"/>
                  <w:u w:val="none"/>
                  <w:lang w:val="kk-KZ"/>
                </w:rPr>
                <w:t>637</w:t>
              </w:r>
            </w:hyperlink>
            <w:r w:rsidRPr="00484FF3">
              <w:rPr>
                <w:b/>
                <w:color w:val="auto"/>
                <w:lang w:val="kk-KZ"/>
              </w:rPr>
              <w:t xml:space="preserve"> (сегізінші, тоғызыншы, оныншы және он үшінші бөлiктерi),</w:t>
            </w:r>
            <w:r w:rsidRPr="00484FF3">
              <w:rPr>
                <w:color w:val="auto"/>
                <w:lang w:val="kk-KZ"/>
              </w:rPr>
              <w:t xml:space="preserve"> </w:t>
            </w:r>
            <w:hyperlink r:id="rId283" w:anchor="z638" w:history="1">
              <w:r w:rsidRPr="00484FF3">
                <w:rPr>
                  <w:rStyle w:val="a6"/>
                  <w:color w:val="auto"/>
                  <w:u w:val="none"/>
                  <w:lang w:val="kk-KZ"/>
                </w:rPr>
                <w:t>638</w:t>
              </w:r>
            </w:hyperlink>
            <w:r w:rsidRPr="00484FF3">
              <w:rPr>
                <w:color w:val="auto"/>
                <w:lang w:val="kk-KZ"/>
              </w:rPr>
              <w:t xml:space="preserve"> (екінші бөлігі)-баптар);</w:t>
            </w:r>
          </w:p>
          <w:p w:rsidR="00F67298" w:rsidRPr="00484FF3" w:rsidRDefault="00F67298" w:rsidP="00F27A71">
            <w:pPr>
              <w:pStyle w:val="Default"/>
              <w:jc w:val="both"/>
              <w:rPr>
                <w:color w:val="auto"/>
                <w:lang w:val="kk-KZ"/>
              </w:rPr>
            </w:pPr>
            <w:r w:rsidRPr="00484FF3">
              <w:rPr>
                <w:color w:val="auto"/>
                <w:lang w:val="kk-KZ"/>
              </w:rPr>
              <w:t>26) көлiктік бақылау органдарының (</w:t>
            </w:r>
            <w:hyperlink r:id="rId284" w:anchor="z462" w:history="1">
              <w:r w:rsidRPr="00484FF3">
                <w:rPr>
                  <w:rStyle w:val="a6"/>
                  <w:color w:val="auto"/>
                  <w:u w:val="none"/>
                  <w:lang w:val="kk-KZ"/>
                </w:rPr>
                <w:t>462</w:t>
              </w:r>
            </w:hyperlink>
            <w:r w:rsidRPr="00484FF3">
              <w:rPr>
                <w:color w:val="auto"/>
                <w:lang w:val="kk-KZ"/>
              </w:rPr>
              <w:t xml:space="preserve">, </w:t>
            </w:r>
            <w:hyperlink r:id="rId285" w:anchor="z463" w:history="1">
              <w:r w:rsidRPr="00484FF3">
                <w:rPr>
                  <w:rStyle w:val="a6"/>
                  <w:color w:val="auto"/>
                  <w:u w:val="none"/>
                  <w:lang w:val="kk-KZ"/>
                </w:rPr>
                <w:t>463</w:t>
              </w:r>
            </w:hyperlink>
            <w:r w:rsidRPr="00484FF3">
              <w:rPr>
                <w:color w:val="auto"/>
                <w:lang w:val="kk-KZ"/>
              </w:rPr>
              <w:t>, 613 (бірінші, үшінші, 3-1-</w:t>
            </w:r>
            <w:r w:rsidRPr="00484FF3">
              <w:rPr>
                <w:color w:val="auto"/>
                <w:lang w:val="kk-KZ"/>
              </w:rPr>
              <w:lastRenderedPageBreak/>
              <w:t xml:space="preserve">бөліктері), </w:t>
            </w:r>
            <w:hyperlink r:id="rId286" w:anchor="z618" w:history="1">
              <w:r w:rsidRPr="00484FF3">
                <w:rPr>
                  <w:rStyle w:val="a6"/>
                  <w:color w:val="auto"/>
                  <w:u w:val="none"/>
                  <w:lang w:val="kk-KZ"/>
                </w:rPr>
                <w:t>618-баптар</w:t>
              </w:r>
            </w:hyperlink>
            <w:r w:rsidRPr="00484FF3">
              <w:rPr>
                <w:color w:val="auto"/>
                <w:lang w:val="kk-KZ"/>
              </w:rPr>
              <w:t>);</w:t>
            </w:r>
          </w:p>
          <w:p w:rsidR="00F67298" w:rsidRPr="00484FF3" w:rsidRDefault="00F67298" w:rsidP="00F27A71">
            <w:pPr>
              <w:pStyle w:val="Default"/>
              <w:jc w:val="both"/>
              <w:rPr>
                <w:rStyle w:val="ListLabel1"/>
                <w:lang w:val="kk-KZ"/>
              </w:rPr>
            </w:pPr>
          </w:p>
          <w:p w:rsidR="00F67298" w:rsidRPr="00484FF3" w:rsidRDefault="00F67298" w:rsidP="00F27A71">
            <w:pPr>
              <w:pStyle w:val="Default"/>
              <w:jc w:val="both"/>
              <w:rPr>
                <w:rStyle w:val="ListLabel1"/>
                <w:color w:val="auto"/>
                <w:lang w:val="kk-KZ"/>
              </w:rPr>
            </w:pPr>
            <w:r w:rsidRPr="00484FF3">
              <w:rPr>
                <w:color w:val="auto"/>
                <w:lang w:val="kk-KZ"/>
              </w:rPr>
              <w:t>27) Қазақстан Республикасы Қаржы министрлiгi органдарының (</w:t>
            </w:r>
            <w:hyperlink r:id="rId287" w:anchor="z214" w:history="1">
              <w:r w:rsidRPr="00484FF3">
                <w:rPr>
                  <w:rStyle w:val="a6"/>
                  <w:color w:val="auto"/>
                  <w:u w:val="none"/>
                  <w:lang w:val="kk-KZ"/>
                </w:rPr>
                <w:t>214</w:t>
              </w:r>
            </w:hyperlink>
            <w:r w:rsidRPr="00484FF3">
              <w:rPr>
                <w:color w:val="auto"/>
                <w:lang w:val="kk-KZ"/>
              </w:rPr>
              <w:t xml:space="preserve"> (бұл бұзушылықтарды аудиторлар, аудиторлық ұйымдар жасаған кезде), </w:t>
            </w:r>
            <w:hyperlink r:id="rId288" w:anchor="z245" w:history="1">
              <w:r w:rsidRPr="00484FF3">
                <w:rPr>
                  <w:rStyle w:val="a6"/>
                  <w:color w:val="auto"/>
                  <w:u w:val="none"/>
                  <w:lang w:val="kk-KZ"/>
                </w:rPr>
                <w:t>245</w:t>
              </w:r>
            </w:hyperlink>
            <w:r w:rsidRPr="00484FF3">
              <w:rPr>
                <w:color w:val="auto"/>
                <w:lang w:val="kk-KZ"/>
              </w:rPr>
              <w:t xml:space="preserve">, </w:t>
            </w:r>
            <w:hyperlink r:id="rId289" w:anchor="z246" w:history="1">
              <w:r w:rsidRPr="00484FF3">
                <w:rPr>
                  <w:rStyle w:val="a6"/>
                  <w:color w:val="auto"/>
                  <w:u w:val="none"/>
                  <w:lang w:val="kk-KZ"/>
                </w:rPr>
                <w:t>246</w:t>
              </w:r>
            </w:hyperlink>
            <w:r w:rsidRPr="00484FF3">
              <w:rPr>
                <w:color w:val="auto"/>
                <w:lang w:val="kk-KZ"/>
              </w:rPr>
              <w:t xml:space="preserve">, </w:t>
            </w:r>
            <w:hyperlink r:id="rId290" w:anchor="z247" w:history="1">
              <w:r w:rsidRPr="00484FF3">
                <w:rPr>
                  <w:rStyle w:val="a6"/>
                  <w:b/>
                  <w:color w:val="auto"/>
                  <w:u w:val="none"/>
                  <w:lang w:val="kk-KZ"/>
                </w:rPr>
                <w:t>247</w:t>
              </w:r>
            </w:hyperlink>
            <w:r w:rsidRPr="00484FF3">
              <w:rPr>
                <w:b/>
                <w:color w:val="auto"/>
                <w:lang w:val="kk-KZ"/>
              </w:rPr>
              <w:t xml:space="preserve"> (7-1, тоғызыншы және</w:t>
            </w:r>
            <w:r w:rsidRPr="00484FF3">
              <w:rPr>
                <w:color w:val="auto"/>
                <w:lang w:val="kk-KZ"/>
              </w:rPr>
              <w:t xml:space="preserve"> он бірінші бөліктері), </w:t>
            </w:r>
            <w:hyperlink r:id="rId291" w:anchor="z462" w:history="1">
              <w:r w:rsidRPr="00484FF3">
                <w:rPr>
                  <w:rStyle w:val="a6"/>
                  <w:color w:val="auto"/>
                  <w:u w:val="none"/>
                  <w:lang w:val="kk-KZ"/>
                </w:rPr>
                <w:t>462-баптар</w:t>
              </w:r>
            </w:hyperlink>
            <w:r w:rsidRPr="00484FF3">
              <w:rPr>
                <w:color w:val="auto"/>
                <w:lang w:val="kk-KZ"/>
              </w:rPr>
              <w:t>);</w:t>
            </w:r>
          </w:p>
          <w:p w:rsidR="00F67298" w:rsidRPr="00484FF3" w:rsidRDefault="00F67298" w:rsidP="00F27A71">
            <w:pPr>
              <w:pStyle w:val="Default"/>
              <w:jc w:val="both"/>
              <w:rPr>
                <w:rStyle w:val="ListLabel1"/>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29) акцизделетiн өнiм өндiрудi және оның айналымын мемлекеттiк бақылау жөнiндегi органдардың (281 (төртiншi, бесінші және алтыншы бөлiктерi), 282 (үшiншi, төртiншi, алтыншы, жетiншi, он бірінші және он үшінші бөлiктерi), 283, 463-баптар);</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30) сыбайлас жемқорлыққа қарсы іс-қимыл жөніндегі уәкілетті органның (154, </w:t>
            </w:r>
            <w:r w:rsidRPr="00484FF3">
              <w:rPr>
                <w:rFonts w:ascii="Times New Roman" w:hAnsi="Times New Roman"/>
                <w:color w:val="000000" w:themeColor="text1"/>
                <w:sz w:val="24"/>
                <w:szCs w:val="24"/>
                <w:lang w:val="kk-KZ"/>
              </w:rPr>
              <w:t>173</w:t>
            </w:r>
            <w:r w:rsidRPr="00484FF3">
              <w:rPr>
                <w:rFonts w:ascii="Times New Roman" w:hAnsi="Times New Roman"/>
                <w:bCs/>
                <w:color w:val="000000" w:themeColor="text1"/>
                <w:sz w:val="24"/>
                <w:szCs w:val="24"/>
                <w:lang w:val="kk-KZ"/>
              </w:rPr>
              <w:t xml:space="preserve">, 658, 659, 660, 661, 662, 665, 667, </w:t>
            </w:r>
            <w:r w:rsidRPr="00484FF3">
              <w:rPr>
                <w:rFonts w:ascii="Times New Roman" w:hAnsi="Times New Roman"/>
                <w:b/>
                <w:bCs/>
                <w:color w:val="000000" w:themeColor="text1"/>
                <w:sz w:val="24"/>
                <w:szCs w:val="24"/>
                <w:lang w:val="kk-KZ"/>
              </w:rPr>
              <w:t>676, 677</w:t>
            </w:r>
            <w:r w:rsidRPr="00484FF3">
              <w:rPr>
                <w:rFonts w:ascii="Times New Roman" w:hAnsi="Times New Roman"/>
                <w:bCs/>
                <w:color w:val="000000" w:themeColor="text1"/>
                <w:sz w:val="24"/>
                <w:szCs w:val="24"/>
                <w:lang w:val="kk-KZ"/>
              </w:rPr>
              <w:t xml:space="preserve">, 678, </w:t>
            </w:r>
            <w:r w:rsidRPr="00484FF3">
              <w:rPr>
                <w:rFonts w:ascii="Times New Roman" w:hAnsi="Times New Roman"/>
                <w:b/>
                <w:bCs/>
                <w:color w:val="000000" w:themeColor="text1"/>
                <w:sz w:val="24"/>
                <w:szCs w:val="24"/>
                <w:lang w:val="kk-KZ"/>
              </w:rPr>
              <w:t>679,</w:t>
            </w:r>
            <w:r w:rsidRPr="00484FF3">
              <w:rPr>
                <w:rFonts w:ascii="Times New Roman" w:hAnsi="Times New Roman"/>
                <w:bCs/>
                <w:color w:val="000000" w:themeColor="text1"/>
                <w:sz w:val="24"/>
                <w:szCs w:val="24"/>
                <w:lang w:val="kk-KZ"/>
              </w:rPr>
              <w:t xml:space="preserve"> 680, 681-баптар);</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31) мемлекеттік кіріс органдарының (</w:t>
            </w:r>
            <w:r w:rsidRPr="00484FF3">
              <w:rPr>
                <w:rFonts w:ascii="Times New Roman" w:hAnsi="Times New Roman"/>
                <w:b/>
                <w:bCs/>
                <w:color w:val="000000" w:themeColor="text1"/>
                <w:sz w:val="24"/>
                <w:szCs w:val="24"/>
                <w:lang w:val="kk-KZ"/>
              </w:rPr>
              <w:t xml:space="preserve">150, </w:t>
            </w:r>
            <w:r w:rsidRPr="00484FF3">
              <w:rPr>
                <w:rFonts w:ascii="Times New Roman" w:hAnsi="Times New Roman"/>
                <w:bCs/>
                <w:color w:val="000000" w:themeColor="text1"/>
                <w:sz w:val="24"/>
                <w:szCs w:val="24"/>
                <w:lang w:val="kk-KZ"/>
              </w:rPr>
              <w:t xml:space="preserve">151 (екінші бөлігі), 154, 158, 174 (екінші бөлігі), </w:t>
            </w:r>
            <w:r w:rsidRPr="00484FF3">
              <w:rPr>
                <w:rFonts w:ascii="Times New Roman" w:hAnsi="Times New Roman"/>
                <w:b/>
                <w:bCs/>
                <w:color w:val="000000" w:themeColor="text1"/>
                <w:sz w:val="24"/>
                <w:szCs w:val="24"/>
                <w:lang w:val="kk-KZ"/>
              </w:rPr>
              <w:t>176, 182</w:t>
            </w:r>
            <w:r w:rsidRPr="00484FF3">
              <w:rPr>
                <w:rFonts w:ascii="Times New Roman" w:hAnsi="Times New Roman"/>
                <w:bCs/>
                <w:color w:val="000000" w:themeColor="text1"/>
                <w:sz w:val="24"/>
                <w:szCs w:val="24"/>
                <w:lang w:val="kk-KZ"/>
              </w:rPr>
              <w:t xml:space="preserve">, 246 (бесінші және алтыншы бөліктері), 281 (төртінші, бесінші және алтыншы бөліктері), 282 (үшiншi, төртiншi, алтыншы, жетiншi, он бірінші және он үшінші бөлiктерi), 283, 283-1, 357, 398, 462, 463, 489 (бесінші, алтыншы, жетінші және сегізінші бөліктері), 528 (1-1-бөлігі), 532 (екінші бөлігі), </w:t>
            </w:r>
            <w:r w:rsidRPr="00484FF3">
              <w:rPr>
                <w:rFonts w:ascii="Times New Roman" w:hAnsi="Times New Roman"/>
                <w:bCs/>
                <w:color w:val="000000" w:themeColor="text1"/>
                <w:sz w:val="24"/>
                <w:szCs w:val="24"/>
                <w:lang w:val="kk-KZ"/>
              </w:rPr>
              <w:lastRenderedPageBreak/>
              <w:t>543 (</w:t>
            </w:r>
            <w:r w:rsidRPr="00484FF3">
              <w:rPr>
                <w:rFonts w:ascii="Times New Roman" w:hAnsi="Times New Roman"/>
                <w:b/>
                <w:bCs/>
                <w:color w:val="000000" w:themeColor="text1"/>
                <w:sz w:val="24"/>
                <w:szCs w:val="24"/>
                <w:lang w:val="kk-KZ"/>
              </w:rPr>
              <w:t>1-1</w:t>
            </w:r>
            <w:r w:rsidRPr="00484FF3">
              <w:rPr>
                <w:rFonts w:ascii="Times New Roman" w:hAnsi="Times New Roman"/>
                <w:bCs/>
                <w:color w:val="000000" w:themeColor="text1"/>
                <w:sz w:val="24"/>
                <w:szCs w:val="24"/>
                <w:lang w:val="kk-KZ"/>
              </w:rPr>
              <w:t>, үшінші және төртiншi бөліктері), 544, 545, 548 (екінші бөлігі), 549, 550, 552 (екінші бөлігі), 590 (төртінші бөлігі), 654, 679-баптар, сондай-ақ Қазақстан Республикасының Мемлекеттік шекарасы арқылы автомобиль өткізу пункттерінде жасалған, 425 (екінші бөлігі)-бапта көзделген әкімшілік құқық бұзушылықтар бойынша);</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36) </w:t>
            </w:r>
            <w:r w:rsidRPr="00484FF3">
              <w:rPr>
                <w:rFonts w:ascii="Times New Roman" w:hAnsi="Times New Roman"/>
                <w:sz w:val="24"/>
                <w:szCs w:val="24"/>
                <w:lang w:val="kk-KZ"/>
              </w:rPr>
              <w:t>кәсiпкерлiк жөнiндегi уәкiлеттi органның (</w:t>
            </w:r>
            <w:hyperlink r:id="rId292" w:anchor="z175" w:history="1">
              <w:r w:rsidRPr="00484FF3">
                <w:rPr>
                  <w:rStyle w:val="a6"/>
                  <w:rFonts w:ascii="Times New Roman" w:eastAsiaTheme="majorEastAsia" w:hAnsi="Times New Roman"/>
                  <w:color w:val="auto"/>
                  <w:sz w:val="24"/>
                  <w:szCs w:val="24"/>
                  <w:u w:val="none"/>
                  <w:lang w:val="kk-KZ"/>
                </w:rPr>
                <w:t>175</w:t>
              </w:r>
            </w:hyperlink>
            <w:r w:rsidRPr="00484FF3">
              <w:rPr>
                <w:rFonts w:ascii="Times New Roman" w:hAnsi="Times New Roman"/>
                <w:sz w:val="24"/>
                <w:szCs w:val="24"/>
                <w:lang w:val="kk-KZ"/>
              </w:rPr>
              <w:t xml:space="preserve">, </w:t>
            </w:r>
            <w:hyperlink r:id="rId293" w:anchor="z3387" w:history="1">
              <w:r w:rsidRPr="00484FF3">
                <w:rPr>
                  <w:rStyle w:val="a6"/>
                  <w:rFonts w:ascii="Times New Roman" w:eastAsiaTheme="majorEastAsia" w:hAnsi="Times New Roman"/>
                  <w:b/>
                  <w:color w:val="auto"/>
                  <w:sz w:val="24"/>
                  <w:szCs w:val="24"/>
                  <w:u w:val="none"/>
                  <w:lang w:val="kk-KZ"/>
                </w:rPr>
                <w:t>175-1</w:t>
              </w:r>
            </w:hyperlink>
            <w:r w:rsidRPr="00484FF3">
              <w:rPr>
                <w:rFonts w:ascii="Times New Roman" w:hAnsi="Times New Roman"/>
                <w:b/>
                <w:sz w:val="24"/>
                <w:szCs w:val="24"/>
                <w:lang w:val="kk-KZ"/>
              </w:rPr>
              <w:t>,</w:t>
            </w:r>
            <w:r w:rsidRPr="00484FF3">
              <w:rPr>
                <w:rFonts w:ascii="Times New Roman" w:hAnsi="Times New Roman"/>
                <w:sz w:val="24"/>
                <w:szCs w:val="24"/>
                <w:lang w:val="kk-KZ"/>
              </w:rPr>
              <w:t xml:space="preserve"> </w:t>
            </w:r>
            <w:hyperlink r:id="rId294" w:anchor="z462" w:history="1">
              <w:r w:rsidRPr="00484FF3">
                <w:rPr>
                  <w:rStyle w:val="a6"/>
                  <w:rFonts w:ascii="Times New Roman" w:eastAsiaTheme="majorEastAsia" w:hAnsi="Times New Roman"/>
                  <w:color w:val="auto"/>
                  <w:sz w:val="24"/>
                  <w:szCs w:val="24"/>
                  <w:u w:val="none"/>
                  <w:lang w:val="kk-KZ"/>
                </w:rPr>
                <w:t>462</w:t>
              </w:r>
            </w:hyperlink>
            <w:r w:rsidRPr="00484FF3">
              <w:rPr>
                <w:rFonts w:ascii="Times New Roman" w:hAnsi="Times New Roman"/>
                <w:sz w:val="24"/>
                <w:szCs w:val="24"/>
                <w:lang w:val="kk-KZ"/>
              </w:rPr>
              <w:t xml:space="preserve">, </w:t>
            </w:r>
            <w:hyperlink r:id="rId295" w:anchor="z465" w:history="1">
              <w:r w:rsidRPr="00484FF3">
                <w:rPr>
                  <w:rStyle w:val="a6"/>
                  <w:rFonts w:ascii="Times New Roman" w:eastAsiaTheme="majorEastAsia" w:hAnsi="Times New Roman"/>
                  <w:color w:val="auto"/>
                  <w:sz w:val="24"/>
                  <w:szCs w:val="24"/>
                  <w:u w:val="none"/>
                  <w:lang w:val="kk-KZ"/>
                </w:rPr>
                <w:t>465-баптар</w:t>
              </w:r>
            </w:hyperlink>
            <w:r w:rsidRPr="00484FF3">
              <w:rPr>
                <w:rFonts w:ascii="Times New Roman" w:hAnsi="Times New Roman"/>
                <w:sz w:val="24"/>
                <w:szCs w:val="24"/>
                <w:lang w:val="kk-KZ"/>
              </w:rPr>
              <w:t>);</w:t>
            </w:r>
          </w:p>
          <w:p w:rsidR="00F67298" w:rsidRPr="00484FF3" w:rsidRDefault="00F67298" w:rsidP="00F27A71">
            <w:pPr>
              <w:spacing w:after="0" w:line="240" w:lineRule="auto"/>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37) техникалық реттеу және өлшем бiрлiгiн қамтамасыз ету саласындағы органдар мен олардың аумақтық органдарының (415 (екінші бөлігі), 415-1 (екінші бөлігі), 417 (бірінші және алтыншы бөліктері), </w:t>
            </w:r>
            <w:r w:rsidRPr="00484FF3">
              <w:rPr>
                <w:rFonts w:ascii="Times New Roman" w:hAnsi="Times New Roman"/>
                <w:b/>
                <w:bCs/>
                <w:color w:val="000000" w:themeColor="text1"/>
                <w:sz w:val="24"/>
                <w:szCs w:val="24"/>
                <w:lang w:val="kk-KZ"/>
              </w:rPr>
              <w:t>419</w:t>
            </w:r>
            <w:r w:rsidRPr="00484FF3">
              <w:rPr>
                <w:rFonts w:ascii="Times New Roman" w:hAnsi="Times New Roman"/>
                <w:bCs/>
                <w:color w:val="000000" w:themeColor="text1"/>
                <w:sz w:val="24"/>
                <w:szCs w:val="24"/>
                <w:lang w:val="kk-KZ"/>
              </w:rPr>
              <w:t xml:space="preserve"> </w:t>
            </w:r>
            <w:r w:rsidRPr="00484FF3">
              <w:rPr>
                <w:rFonts w:ascii="Times New Roman" w:hAnsi="Times New Roman"/>
                <w:b/>
                <w:bCs/>
                <w:color w:val="000000" w:themeColor="text1"/>
                <w:sz w:val="24"/>
                <w:szCs w:val="24"/>
                <w:lang w:val="kk-KZ"/>
              </w:rPr>
              <w:t>(екінші бөлігі),</w:t>
            </w:r>
            <w:r w:rsidRPr="00484FF3">
              <w:rPr>
                <w:rFonts w:ascii="Times New Roman" w:hAnsi="Times New Roman"/>
                <w:bCs/>
                <w:color w:val="000000" w:themeColor="text1"/>
                <w:sz w:val="24"/>
                <w:szCs w:val="24"/>
                <w:lang w:val="kk-KZ"/>
              </w:rPr>
              <w:t xml:space="preserve"> 462, 463-баптар);</w:t>
            </w:r>
          </w:p>
          <w:p w:rsidR="00F67298" w:rsidRPr="00484FF3" w:rsidRDefault="00F67298" w:rsidP="00F27A71">
            <w:pPr>
              <w:spacing w:after="0" w:line="240" w:lineRule="auto"/>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42) көмірсутектер саласындағы уәкілетті органның (170 (жетінші, оныншы және он екінші бөліктері), 171 (екінші және үшінші бөліктері (тауарлық немесе сұйытылған мұнай газын көтерме саудада өткізудің шекті бағаларын асыру бойынша), 356 (он төртінші бөлігі), 462 (үшінші бөлігі), 463-баптар;);</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sz w:val="24"/>
                <w:lang w:val="kk-KZ"/>
              </w:rPr>
            </w:pPr>
            <w:r w:rsidRPr="00484FF3">
              <w:rPr>
                <w:rFonts w:ascii="Times New Roman" w:hAnsi="Times New Roman"/>
                <w:sz w:val="24"/>
                <w:lang w:val="kk-KZ"/>
              </w:rPr>
              <w:t xml:space="preserve">49) бiлiм беру саласындағы уәкiлеттi органның (127-1, 134, </w:t>
            </w:r>
            <w:r w:rsidRPr="00484FF3">
              <w:rPr>
                <w:rFonts w:ascii="Times New Roman" w:hAnsi="Times New Roman"/>
                <w:b/>
                <w:sz w:val="24"/>
                <w:lang w:val="kk-KZ"/>
              </w:rPr>
              <w:t>409</w:t>
            </w:r>
            <w:r w:rsidRPr="00484FF3">
              <w:rPr>
                <w:rFonts w:ascii="Times New Roman" w:hAnsi="Times New Roman"/>
                <w:sz w:val="24"/>
                <w:lang w:val="kk-KZ"/>
              </w:rPr>
              <w:t xml:space="preserve"> (7-1 және 7-8-бөліктері), </w:t>
            </w:r>
            <w:hyperlink r:id="rId296" w:anchor="z462" w:history="1">
              <w:r w:rsidRPr="00484FF3">
                <w:rPr>
                  <w:rStyle w:val="a6"/>
                  <w:rFonts w:ascii="Times New Roman" w:eastAsiaTheme="majorEastAsia" w:hAnsi="Times New Roman"/>
                  <w:color w:val="auto"/>
                  <w:sz w:val="24"/>
                  <w:u w:val="none"/>
                  <w:lang w:val="kk-KZ"/>
                </w:rPr>
                <w:t>462</w:t>
              </w:r>
            </w:hyperlink>
            <w:r w:rsidRPr="00484FF3">
              <w:rPr>
                <w:rFonts w:ascii="Times New Roman" w:hAnsi="Times New Roman"/>
                <w:sz w:val="24"/>
                <w:lang w:val="kk-KZ"/>
              </w:rPr>
              <w:t xml:space="preserve">, </w:t>
            </w:r>
            <w:hyperlink r:id="rId297" w:anchor="z463" w:history="1">
              <w:r w:rsidRPr="00484FF3">
                <w:rPr>
                  <w:rStyle w:val="a6"/>
                  <w:rFonts w:ascii="Times New Roman" w:eastAsiaTheme="majorEastAsia" w:hAnsi="Times New Roman"/>
                  <w:color w:val="auto"/>
                  <w:sz w:val="24"/>
                  <w:u w:val="none"/>
                  <w:lang w:val="kk-KZ"/>
                </w:rPr>
                <w:t>463-баптар</w:t>
              </w:r>
            </w:hyperlink>
            <w:r w:rsidRPr="00484FF3">
              <w:rPr>
                <w:rFonts w:ascii="Times New Roman" w:hAnsi="Times New Roman"/>
                <w:sz w:val="24"/>
                <w:lang w:val="kk-KZ"/>
              </w:rPr>
              <w:t>);</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sz w:val="28"/>
                <w:szCs w:val="24"/>
                <w:lang w:val="kk-KZ"/>
              </w:rPr>
            </w:pPr>
            <w:r w:rsidRPr="00484FF3">
              <w:rPr>
                <w:rFonts w:ascii="Times New Roman" w:hAnsi="Times New Roman"/>
                <w:sz w:val="24"/>
                <w:lang w:val="kk-KZ"/>
              </w:rPr>
              <w:t xml:space="preserve">50) облыстардың, республикалық маңызы бар қалалардың, астананың, аудандардың, облыстық маңызы бар қалалардың жергiлiктi атқарушы органдарының (134, 145, 156-1, </w:t>
            </w:r>
            <w:hyperlink r:id="rId298" w:anchor="z294" w:history="1">
              <w:r w:rsidRPr="00484FF3">
                <w:rPr>
                  <w:rStyle w:val="a6"/>
                  <w:rFonts w:ascii="Times New Roman" w:eastAsiaTheme="majorEastAsia" w:hAnsi="Times New Roman"/>
                  <w:color w:val="auto"/>
                  <w:sz w:val="24"/>
                  <w:u w:val="none"/>
                  <w:lang w:val="kk-KZ"/>
                </w:rPr>
                <w:t>294</w:t>
              </w:r>
            </w:hyperlink>
            <w:r w:rsidRPr="00484FF3">
              <w:rPr>
                <w:rFonts w:ascii="Times New Roman" w:hAnsi="Times New Roman"/>
                <w:sz w:val="24"/>
                <w:lang w:val="kk-KZ"/>
              </w:rPr>
              <w:t xml:space="preserve"> (бірінші және екінші бөліктері), </w:t>
            </w:r>
            <w:hyperlink r:id="rId299" w:anchor="z320" w:history="1">
              <w:r w:rsidRPr="00484FF3">
                <w:rPr>
                  <w:rStyle w:val="a6"/>
                  <w:rFonts w:ascii="Times New Roman" w:eastAsiaTheme="majorEastAsia" w:hAnsi="Times New Roman"/>
                  <w:b/>
                  <w:color w:val="auto"/>
                  <w:sz w:val="24"/>
                  <w:u w:val="none"/>
                  <w:lang w:val="kk-KZ"/>
                </w:rPr>
                <w:t>320</w:t>
              </w:r>
            </w:hyperlink>
            <w:r w:rsidRPr="00484FF3">
              <w:rPr>
                <w:rFonts w:ascii="Times New Roman" w:hAnsi="Times New Roman"/>
                <w:b/>
                <w:sz w:val="24"/>
                <w:lang w:val="kk-KZ"/>
              </w:rPr>
              <w:t xml:space="preserve"> (бірінші, екінші және үшінші бөліктері), </w:t>
            </w:r>
            <w:r w:rsidRPr="00484FF3">
              <w:rPr>
                <w:rFonts w:ascii="Times New Roman" w:hAnsi="Times New Roman"/>
                <w:sz w:val="24"/>
                <w:lang w:val="kk-KZ"/>
              </w:rPr>
              <w:t xml:space="preserve">381-1, </w:t>
            </w:r>
            <w:hyperlink r:id="rId300" w:anchor="z382" w:history="1">
              <w:r w:rsidRPr="00484FF3">
                <w:rPr>
                  <w:rStyle w:val="a6"/>
                  <w:rFonts w:ascii="Times New Roman" w:eastAsiaTheme="majorEastAsia" w:hAnsi="Times New Roman"/>
                  <w:color w:val="auto"/>
                  <w:sz w:val="24"/>
                  <w:u w:val="none"/>
                  <w:lang w:val="kk-KZ"/>
                </w:rPr>
                <w:t>382</w:t>
              </w:r>
            </w:hyperlink>
            <w:r w:rsidRPr="00484FF3">
              <w:rPr>
                <w:rFonts w:ascii="Times New Roman" w:hAnsi="Times New Roman"/>
                <w:sz w:val="24"/>
                <w:lang w:val="kk-KZ"/>
              </w:rPr>
              <w:t xml:space="preserve"> (екінші және үшінші бөліктері), </w:t>
            </w:r>
            <w:hyperlink r:id="rId301" w:anchor="z383" w:history="1">
              <w:r w:rsidRPr="00484FF3">
                <w:rPr>
                  <w:rStyle w:val="a6"/>
                  <w:rFonts w:ascii="Times New Roman" w:eastAsiaTheme="majorEastAsia" w:hAnsi="Times New Roman"/>
                  <w:color w:val="auto"/>
                  <w:sz w:val="24"/>
                  <w:u w:val="none"/>
                  <w:lang w:val="kk-KZ"/>
                </w:rPr>
                <w:t>383</w:t>
              </w:r>
            </w:hyperlink>
            <w:r w:rsidRPr="00484FF3">
              <w:rPr>
                <w:rFonts w:ascii="Times New Roman" w:hAnsi="Times New Roman"/>
                <w:sz w:val="24"/>
                <w:lang w:val="kk-KZ"/>
              </w:rPr>
              <w:t xml:space="preserve"> (үшінші және төртінші бөліктері), </w:t>
            </w:r>
            <w:hyperlink r:id="rId302" w:anchor="z401" w:history="1">
              <w:r w:rsidRPr="00484FF3">
                <w:rPr>
                  <w:rStyle w:val="a6"/>
                  <w:rFonts w:ascii="Times New Roman" w:eastAsiaTheme="majorEastAsia" w:hAnsi="Times New Roman"/>
                  <w:color w:val="auto"/>
                  <w:sz w:val="24"/>
                  <w:u w:val="none"/>
                  <w:lang w:val="kk-KZ"/>
                </w:rPr>
                <w:t>401</w:t>
              </w:r>
            </w:hyperlink>
            <w:r w:rsidRPr="00484FF3">
              <w:rPr>
                <w:rFonts w:ascii="Times New Roman" w:hAnsi="Times New Roman"/>
                <w:sz w:val="24"/>
                <w:lang w:val="kk-KZ"/>
              </w:rPr>
              <w:t xml:space="preserve"> (алтыншы және жетінші бөліктері), </w:t>
            </w:r>
            <w:hyperlink r:id="rId303" w:anchor="z402" w:history="1">
              <w:r w:rsidRPr="00484FF3">
                <w:rPr>
                  <w:rStyle w:val="a6"/>
                  <w:rFonts w:ascii="Times New Roman" w:eastAsiaTheme="majorEastAsia" w:hAnsi="Times New Roman"/>
                  <w:b/>
                  <w:color w:val="auto"/>
                  <w:sz w:val="24"/>
                  <w:u w:val="none"/>
                  <w:lang w:val="kk-KZ"/>
                </w:rPr>
                <w:t>402</w:t>
              </w:r>
            </w:hyperlink>
            <w:r w:rsidRPr="00484FF3">
              <w:rPr>
                <w:rFonts w:ascii="Times New Roman" w:hAnsi="Times New Roman"/>
                <w:b/>
                <w:sz w:val="24"/>
                <w:lang w:val="kk-KZ"/>
              </w:rPr>
              <w:t xml:space="preserve"> (төртінші бөлігі), </w:t>
            </w:r>
            <w:hyperlink r:id="rId304" w:anchor="z453" w:history="1">
              <w:r w:rsidRPr="00484FF3">
                <w:rPr>
                  <w:rStyle w:val="a6"/>
                  <w:rFonts w:ascii="Times New Roman" w:eastAsiaTheme="majorEastAsia" w:hAnsi="Times New Roman"/>
                  <w:color w:val="auto"/>
                  <w:sz w:val="24"/>
                  <w:u w:val="none"/>
                  <w:lang w:val="kk-KZ"/>
                </w:rPr>
                <w:t>453</w:t>
              </w:r>
            </w:hyperlink>
            <w:r w:rsidRPr="00484FF3">
              <w:rPr>
                <w:rFonts w:ascii="Times New Roman" w:hAnsi="Times New Roman"/>
                <w:sz w:val="24"/>
                <w:lang w:val="kk-KZ"/>
              </w:rPr>
              <w:t xml:space="preserve">, 462, </w:t>
            </w:r>
            <w:hyperlink r:id="rId305" w:anchor="z463" w:history="1">
              <w:r w:rsidRPr="00484FF3">
                <w:rPr>
                  <w:rStyle w:val="a6"/>
                  <w:rFonts w:ascii="Times New Roman" w:eastAsiaTheme="majorEastAsia" w:hAnsi="Times New Roman"/>
                  <w:color w:val="auto"/>
                  <w:sz w:val="24"/>
                  <w:u w:val="none"/>
                  <w:lang w:val="kk-KZ"/>
                </w:rPr>
                <w:t>463</w:t>
              </w:r>
            </w:hyperlink>
            <w:r w:rsidRPr="00484FF3">
              <w:rPr>
                <w:rFonts w:ascii="Times New Roman" w:hAnsi="Times New Roman"/>
                <w:sz w:val="24"/>
                <w:lang w:val="kk-KZ"/>
              </w:rPr>
              <w:t xml:space="preserve">, </w:t>
            </w:r>
            <w:hyperlink r:id="rId306" w:anchor="z3445" w:history="1">
              <w:r w:rsidRPr="00484FF3">
                <w:rPr>
                  <w:rStyle w:val="a6"/>
                  <w:rFonts w:ascii="Times New Roman" w:eastAsiaTheme="majorEastAsia" w:hAnsi="Times New Roman"/>
                  <w:color w:val="auto"/>
                  <w:sz w:val="24"/>
                  <w:u w:val="none"/>
                  <w:lang w:val="kk-KZ"/>
                </w:rPr>
                <w:t>489-1</w:t>
              </w:r>
            </w:hyperlink>
            <w:r w:rsidRPr="00484FF3">
              <w:rPr>
                <w:rFonts w:ascii="Times New Roman" w:hAnsi="Times New Roman"/>
                <w:sz w:val="24"/>
                <w:lang w:val="kk-KZ"/>
              </w:rPr>
              <w:t xml:space="preserve">, </w:t>
            </w:r>
            <w:hyperlink r:id="rId307" w:anchor="z490" w:history="1">
              <w:r w:rsidRPr="00484FF3">
                <w:rPr>
                  <w:rStyle w:val="a6"/>
                  <w:rFonts w:ascii="Times New Roman" w:eastAsiaTheme="majorEastAsia" w:hAnsi="Times New Roman"/>
                  <w:color w:val="auto"/>
                  <w:sz w:val="24"/>
                  <w:u w:val="none"/>
                  <w:lang w:val="kk-KZ"/>
                </w:rPr>
                <w:t>490-баптар</w:t>
              </w:r>
            </w:hyperlink>
            <w:r w:rsidRPr="00484FF3">
              <w:rPr>
                <w:rFonts w:ascii="Times New Roman" w:hAnsi="Times New Roman"/>
                <w:sz w:val="24"/>
                <w:lang w:val="kk-KZ"/>
              </w:rPr>
              <w:t>);</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60) мемлекеттік қызмет істері жөніндегі уәкілетті органның (</w:t>
            </w:r>
            <w:r w:rsidRPr="00484FF3">
              <w:rPr>
                <w:rFonts w:ascii="Times New Roman" w:hAnsi="Times New Roman"/>
                <w:b/>
                <w:bCs/>
                <w:color w:val="000000" w:themeColor="text1"/>
                <w:sz w:val="24"/>
                <w:szCs w:val="24"/>
                <w:lang w:val="kk-KZ"/>
              </w:rPr>
              <w:t>99</w:t>
            </w:r>
            <w:r w:rsidRPr="00484FF3">
              <w:rPr>
                <w:rFonts w:ascii="Times New Roman" w:hAnsi="Times New Roman"/>
                <w:bCs/>
                <w:color w:val="000000" w:themeColor="text1"/>
                <w:sz w:val="24"/>
                <w:szCs w:val="24"/>
                <w:lang w:val="kk-KZ"/>
              </w:rPr>
              <w:t xml:space="preserve">, 154, </w:t>
            </w:r>
            <w:r w:rsidRPr="00484FF3">
              <w:rPr>
                <w:rFonts w:ascii="Times New Roman" w:hAnsi="Times New Roman"/>
                <w:b/>
                <w:bCs/>
                <w:color w:val="000000" w:themeColor="text1"/>
                <w:sz w:val="24"/>
                <w:szCs w:val="24"/>
                <w:lang w:val="kk-KZ"/>
              </w:rPr>
              <w:t>173</w:t>
            </w:r>
            <w:r w:rsidRPr="00484FF3">
              <w:rPr>
                <w:rFonts w:ascii="Times New Roman" w:hAnsi="Times New Roman"/>
                <w:bCs/>
                <w:color w:val="000000" w:themeColor="text1"/>
                <w:sz w:val="24"/>
                <w:szCs w:val="24"/>
                <w:lang w:val="kk-KZ"/>
              </w:rPr>
              <w:t>, 462 (үшінші және төртінші бөліктері), 465, 661, 681-баптар);</w:t>
            </w:r>
          </w:p>
          <w:p w:rsidR="00F67298" w:rsidRPr="00484FF3" w:rsidRDefault="00F67298" w:rsidP="00F27A71">
            <w:pPr>
              <w:autoSpaceDE w:val="0"/>
              <w:autoSpaceDN w:val="0"/>
              <w:adjustRightInd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w:t>
            </w:r>
          </w:p>
          <w:p w:rsidR="00F67298" w:rsidRPr="00484FF3" w:rsidRDefault="00F67298" w:rsidP="00F27A71">
            <w:pPr>
              <w:autoSpaceDE w:val="0"/>
              <w:autoSpaceDN w:val="0"/>
              <w:adjustRightInd w:val="0"/>
              <w:spacing w:after="0" w:line="240" w:lineRule="auto"/>
              <w:ind w:firstLine="709"/>
              <w:jc w:val="both"/>
              <w:rPr>
                <w:rFonts w:ascii="Times New Roman" w:hAnsi="Times New Roman"/>
                <w:sz w:val="24"/>
                <w:szCs w:val="24"/>
                <w:lang w:val="kk-KZ"/>
              </w:rPr>
            </w:pPr>
          </w:p>
          <w:p w:rsidR="00F67298" w:rsidRPr="00484FF3" w:rsidRDefault="00F67298" w:rsidP="00F27A71">
            <w:pPr>
              <w:autoSpaceDE w:val="0"/>
              <w:autoSpaceDN w:val="0"/>
              <w:adjustRightInd w:val="0"/>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hAnsi="Times New Roman"/>
                <w:sz w:val="24"/>
                <w:szCs w:val="24"/>
                <w:lang w:val="kk-KZ"/>
              </w:rPr>
              <w:t>65) баланың құқықтарын қорғау саласындағы уәкілетті органның (135-бап);</w:t>
            </w:r>
          </w:p>
          <w:p w:rsidR="00F67298" w:rsidRPr="00484FF3" w:rsidRDefault="00F67298" w:rsidP="00F27A71">
            <w:pPr>
              <w:spacing w:after="0" w:line="240" w:lineRule="auto"/>
              <w:jc w:val="both"/>
              <w:rPr>
                <w:rFonts w:ascii="Times New Roman" w:hAnsi="Times New Roman"/>
                <w:color w:val="000000"/>
                <w:sz w:val="24"/>
                <w:szCs w:val="24"/>
                <w:lang w:val="kk-KZ"/>
              </w:rPr>
            </w:pPr>
          </w:p>
          <w:p w:rsidR="00F67298" w:rsidRPr="00484FF3" w:rsidRDefault="00F67298" w:rsidP="00F27A71">
            <w:pPr>
              <w:spacing w:after="0" w:line="240" w:lineRule="auto"/>
              <w:ind w:firstLine="40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2. Соттар қарайтын әкімшілік құқық бұзушылықтар туралы істер бойынша әкімшілік құқық бұзушылықтар туралы </w:t>
            </w:r>
            <w:r w:rsidRPr="00484FF3">
              <w:rPr>
                <w:rFonts w:ascii="Times New Roman" w:hAnsi="Times New Roman"/>
                <w:color w:val="000000"/>
                <w:sz w:val="24"/>
                <w:szCs w:val="24"/>
                <w:lang w:val="kk-KZ"/>
              </w:rPr>
              <w:lastRenderedPageBreak/>
              <w:t xml:space="preserve">хаттамаларды жасауға Қазақстан Республикасы Ұлттық Банкінің уәкілетті жұмыскерлерінің де құқығы бар (214 (бірінші, екінші, үшінші, төртінші, бесінші, алтыншы, жетінші, сегізінші, тоғызыншы, оныншы, он бірінші және он екінші бөліктері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w:t>
            </w:r>
            <w:bookmarkStart w:id="124" w:name="_Hlk138157201"/>
            <w:r w:rsidRPr="00484FF3">
              <w:rPr>
                <w:rFonts w:ascii="Times New Roman" w:hAnsi="Times New Roman"/>
                <w:b/>
                <w:color w:val="000000"/>
                <w:sz w:val="24"/>
                <w:szCs w:val="24"/>
                <w:lang w:val="kk-KZ"/>
              </w:rPr>
              <w:t>және банкноттарды, монеталар мен құндылықтарды инкассациялау айрықша қызметі болып табылатын заңды тұлғаларға</w:t>
            </w:r>
            <w:bookmarkEnd w:id="124"/>
            <w:r w:rsidRPr="00484FF3">
              <w:rPr>
                <w:rFonts w:ascii="Times New Roman" w:hAnsi="Times New Roman"/>
                <w:color w:val="000000"/>
                <w:sz w:val="24"/>
                <w:szCs w:val="24"/>
                <w:lang w:val="kk-KZ"/>
              </w:rPr>
              <w:t>, төлем ұйымдарына қатысты), 251, 462, 463-баптар).</w:t>
            </w: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реттеу, бақылау және қадағалау жөніндегі уәкілетті органның уәкілетті жұмыскерлерінің де құқығы бар (214 (бірінші, екінші, үшінші, төртінші, бесінші, алтыншы, жетінші, сегізінші, тоғызыншы, оныншы, он бірінші және он екінші бөліктері (Ұлттық пошта операторына, </w:t>
            </w:r>
            <w:r w:rsidRPr="00484FF3">
              <w:rPr>
                <w:rFonts w:ascii="Times New Roman" w:eastAsia="Calibri" w:hAnsi="Times New Roman"/>
                <w:b/>
                <w:color w:val="000000" w:themeColor="text1"/>
                <w:sz w:val="24"/>
                <w:szCs w:val="24"/>
                <w:lang w:val="kk-KZ" w:eastAsia="en-US"/>
              </w:rPr>
              <w:lastRenderedPageBreak/>
              <w:t>микроқаржылық қызметті жүзеге асыратын ұйымдарға</w:t>
            </w:r>
            <w:r w:rsidRPr="00484FF3">
              <w:rPr>
                <w:rFonts w:ascii="Times New Roman" w:eastAsia="Calibri" w:hAnsi="Times New Roman"/>
                <w:color w:val="000000" w:themeColor="text1"/>
                <w:sz w:val="24"/>
                <w:szCs w:val="24"/>
                <w:lang w:val="kk-KZ" w:eastAsia="en-US"/>
              </w:rPr>
              <w:t xml:space="preserve"> және қаржы ұйымдарына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 мен құндылықтарды инкассациялау айрықша қызметі болып табылатын заңды тұлғаларды, төлем ұйымдарын қоспағанда), 245, 462, 463-баптар)</w:t>
            </w:r>
            <w:r w:rsidR="00E8007B" w:rsidRPr="00484FF3">
              <w:rPr>
                <w:rFonts w:ascii="Times New Roman" w:eastAsia="Calibri" w:hAnsi="Times New Roman"/>
                <w:color w:val="000000" w:themeColor="text1"/>
                <w:sz w:val="24"/>
                <w:szCs w:val="24"/>
                <w:lang w:val="kk-KZ" w:eastAsia="en-US"/>
              </w:rPr>
              <w:t>.</w:t>
            </w:r>
          </w:p>
          <w:p w:rsidR="00E8007B" w:rsidRPr="00484FF3" w:rsidRDefault="00E8007B" w:rsidP="00F27A71">
            <w:pPr>
              <w:spacing w:after="0" w:line="240" w:lineRule="auto"/>
              <w:ind w:firstLine="709"/>
              <w:jc w:val="both"/>
              <w:outlineLvl w:val="2"/>
              <w:rPr>
                <w:rFonts w:ascii="Times New Roman" w:eastAsia="Calibri" w:hAnsi="Times New Roman"/>
                <w:sz w:val="24"/>
                <w:szCs w:val="24"/>
                <w:lang w:val="kk-KZ" w:eastAsia="en-US"/>
              </w:rPr>
            </w:pPr>
          </w:p>
          <w:p w:rsidR="00E8007B" w:rsidRPr="00484FF3" w:rsidRDefault="00E8007B" w:rsidP="00F27A71">
            <w:pPr>
              <w:spacing w:after="0" w:line="240" w:lineRule="auto"/>
              <w:ind w:firstLine="709"/>
              <w:jc w:val="both"/>
              <w:outlineLvl w:val="2"/>
              <w:rPr>
                <w:rFonts w:ascii="Times New Roman" w:hAnsi="Times New Roman"/>
                <w:spacing w:val="1"/>
                <w:sz w:val="24"/>
                <w:szCs w:val="24"/>
                <w:shd w:val="clear" w:color="auto" w:fill="FFFFFF"/>
                <w:lang w:val="kk-KZ"/>
              </w:rPr>
            </w:pPr>
            <w:r w:rsidRPr="00484FF3">
              <w:rPr>
                <w:rFonts w:ascii="Times New Roman" w:hAnsi="Times New Roman"/>
                <w:spacing w:val="1"/>
                <w:sz w:val="24"/>
                <w:szCs w:val="24"/>
                <w:shd w:val="clear" w:color="auto" w:fill="FFFFFF"/>
                <w:lang w:val="kk-KZ"/>
              </w:rPr>
              <w:t> 3. Осы Кодекстiң </w:t>
            </w:r>
            <w:hyperlink r:id="rId308" w:anchor="z685" w:history="1">
              <w:r w:rsidRPr="00484FF3">
                <w:rPr>
                  <w:rStyle w:val="a6"/>
                  <w:rFonts w:ascii="Times New Roman" w:eastAsiaTheme="majorEastAsia" w:hAnsi="Times New Roman"/>
                  <w:color w:val="auto"/>
                  <w:spacing w:val="1"/>
                  <w:sz w:val="24"/>
                  <w:szCs w:val="24"/>
                  <w:u w:val="none"/>
                  <w:shd w:val="clear" w:color="auto" w:fill="FFFFFF"/>
                  <w:lang w:val="kk-KZ"/>
                </w:rPr>
                <w:t>685</w:t>
              </w:r>
            </w:hyperlink>
            <w:r w:rsidRPr="00484FF3">
              <w:rPr>
                <w:rFonts w:ascii="Times New Roman" w:hAnsi="Times New Roman"/>
                <w:spacing w:val="1"/>
                <w:sz w:val="24"/>
                <w:szCs w:val="24"/>
                <w:shd w:val="clear" w:color="auto" w:fill="FFFFFF"/>
                <w:lang w:val="kk-KZ"/>
              </w:rPr>
              <w:t> – 735-1-баптарында көрсетiлген органдардың құзырына жатқызылған әкiмшiлiк құқық бұзушылықтар туралы iстер бойынша құқық бұзушылықтар туралы хаттамаларды жасауға осы органдардың оған уәкiлеттік берiлген лауазымды адамдарының құқығы бар. Бұдан басқа, әкiмшiлiк құқық бұзушылық туралы хаттамаларды жасауға:</w:t>
            </w:r>
          </w:p>
          <w:p w:rsidR="00E8007B" w:rsidRPr="00484FF3" w:rsidRDefault="00E8007B" w:rsidP="00F27A71">
            <w:pPr>
              <w:spacing w:after="0" w:line="240" w:lineRule="auto"/>
              <w:ind w:firstLine="709"/>
              <w:jc w:val="both"/>
              <w:outlineLvl w:val="2"/>
              <w:rPr>
                <w:rFonts w:ascii="Times New Roman" w:eastAsia="Calibri" w:hAnsi="Times New Roman"/>
                <w:sz w:val="24"/>
                <w:szCs w:val="24"/>
                <w:lang w:val="kk-KZ" w:eastAsia="en-US"/>
              </w:rPr>
            </w:pPr>
            <w:r w:rsidRPr="00484FF3">
              <w:rPr>
                <w:rFonts w:ascii="Times New Roman" w:hAnsi="Times New Roman"/>
                <w:spacing w:val="1"/>
                <w:sz w:val="24"/>
                <w:szCs w:val="24"/>
                <w:shd w:val="clear" w:color="auto" w:fill="FFFFFF"/>
                <w:lang w:val="kk-KZ"/>
              </w:rPr>
              <w:t>....</w:t>
            </w:r>
          </w:p>
          <w:p w:rsidR="00E8007B" w:rsidRPr="00484FF3" w:rsidRDefault="00E8007B" w:rsidP="00F27A71">
            <w:pPr>
              <w:spacing w:after="0" w:line="240" w:lineRule="auto"/>
              <w:ind w:firstLine="709"/>
              <w:jc w:val="both"/>
              <w:outlineLvl w:val="2"/>
              <w:rPr>
                <w:rFonts w:ascii="Times New Roman" w:eastAsia="Calibri" w:hAnsi="Times New Roman"/>
                <w:sz w:val="24"/>
                <w:szCs w:val="24"/>
                <w:lang w:val="kk-KZ" w:eastAsia="en-US"/>
              </w:rPr>
            </w:pPr>
            <w:r w:rsidRPr="00484FF3">
              <w:rPr>
                <w:rFonts w:ascii="Times New Roman" w:hAnsi="Times New Roman"/>
                <w:spacing w:val="1"/>
                <w:sz w:val="24"/>
                <w:szCs w:val="24"/>
                <w:shd w:val="clear" w:color="auto" w:fill="FFFFFF"/>
                <w:lang w:val="kk-KZ"/>
              </w:rPr>
              <w:t xml:space="preserve">5) Қазақстан 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w:t>
            </w:r>
            <w:r w:rsidRPr="00484FF3">
              <w:rPr>
                <w:rFonts w:ascii="Times New Roman" w:hAnsi="Times New Roman"/>
                <w:spacing w:val="1"/>
                <w:sz w:val="24"/>
                <w:szCs w:val="24"/>
                <w:shd w:val="clear" w:color="auto" w:fill="FFFFFF"/>
                <w:lang w:val="kk-KZ"/>
              </w:rPr>
              <w:lastRenderedPageBreak/>
              <w:t>адамдарының (</w:t>
            </w:r>
            <w:hyperlink r:id="rId309" w:anchor="z437" w:history="1">
              <w:r w:rsidRPr="00484FF3">
                <w:rPr>
                  <w:rStyle w:val="a6"/>
                  <w:rFonts w:ascii="Times New Roman" w:eastAsiaTheme="majorEastAsia" w:hAnsi="Times New Roman"/>
                  <w:color w:val="auto"/>
                  <w:spacing w:val="1"/>
                  <w:sz w:val="24"/>
                  <w:szCs w:val="24"/>
                  <w:u w:val="none"/>
                  <w:shd w:val="clear" w:color="auto" w:fill="FFFFFF"/>
                  <w:lang w:val="kk-KZ"/>
                </w:rPr>
                <w:t>437</w:t>
              </w:r>
            </w:hyperlink>
            <w:r w:rsidRPr="00484FF3">
              <w:rPr>
                <w:rFonts w:ascii="Times New Roman" w:hAnsi="Times New Roman"/>
                <w:spacing w:val="1"/>
                <w:sz w:val="24"/>
                <w:szCs w:val="24"/>
                <w:shd w:val="clear" w:color="auto" w:fill="FFFFFF"/>
                <w:lang w:val="kk-KZ"/>
              </w:rPr>
              <w:t>, </w:t>
            </w:r>
            <w:hyperlink r:id="rId310" w:anchor="z440" w:history="1">
              <w:r w:rsidRPr="00484FF3">
                <w:rPr>
                  <w:rStyle w:val="a6"/>
                  <w:rFonts w:ascii="Times New Roman" w:eastAsiaTheme="majorEastAsia" w:hAnsi="Times New Roman"/>
                  <w:color w:val="auto"/>
                  <w:spacing w:val="1"/>
                  <w:sz w:val="24"/>
                  <w:szCs w:val="24"/>
                  <w:u w:val="none"/>
                  <w:shd w:val="clear" w:color="auto" w:fill="FFFFFF"/>
                  <w:lang w:val="kk-KZ"/>
                </w:rPr>
                <w:t>440</w:t>
              </w:r>
            </w:hyperlink>
            <w:r w:rsidRPr="00484FF3">
              <w:rPr>
                <w:rFonts w:ascii="Times New Roman" w:hAnsi="Times New Roman"/>
                <w:spacing w:val="1"/>
                <w:sz w:val="24"/>
                <w:szCs w:val="24"/>
                <w:shd w:val="clear" w:color="auto" w:fill="FFFFFF"/>
                <w:lang w:val="kk-KZ"/>
              </w:rPr>
              <w:t> (бірінші және екінші бөліктері), </w:t>
            </w:r>
            <w:hyperlink r:id="rId311" w:anchor="z441" w:history="1">
              <w:r w:rsidRPr="00484FF3">
                <w:rPr>
                  <w:rStyle w:val="a6"/>
                  <w:rFonts w:ascii="Times New Roman" w:eastAsiaTheme="majorEastAsia" w:hAnsi="Times New Roman"/>
                  <w:color w:val="auto"/>
                  <w:spacing w:val="1"/>
                  <w:sz w:val="24"/>
                  <w:szCs w:val="24"/>
                  <w:u w:val="none"/>
                  <w:shd w:val="clear" w:color="auto" w:fill="FFFFFF"/>
                  <w:lang w:val="kk-KZ"/>
                </w:rPr>
                <w:t>441</w:t>
              </w:r>
            </w:hyperlink>
            <w:r w:rsidRPr="00484FF3">
              <w:rPr>
                <w:rFonts w:ascii="Times New Roman" w:hAnsi="Times New Roman"/>
                <w:spacing w:val="1"/>
                <w:sz w:val="24"/>
                <w:szCs w:val="24"/>
                <w:shd w:val="clear" w:color="auto" w:fill="FFFFFF"/>
                <w:lang w:val="kk-KZ"/>
              </w:rPr>
              <w:t>, </w:t>
            </w:r>
            <w:hyperlink r:id="rId312" w:anchor="z444" w:history="1">
              <w:r w:rsidRPr="00484FF3">
                <w:rPr>
                  <w:rStyle w:val="a6"/>
                  <w:rFonts w:ascii="Times New Roman" w:eastAsiaTheme="majorEastAsia" w:hAnsi="Times New Roman"/>
                  <w:color w:val="auto"/>
                  <w:spacing w:val="1"/>
                  <w:sz w:val="24"/>
                  <w:szCs w:val="24"/>
                  <w:u w:val="none"/>
                  <w:shd w:val="clear" w:color="auto" w:fill="FFFFFF"/>
                  <w:lang w:val="kk-KZ"/>
                </w:rPr>
                <w:t>444</w:t>
              </w:r>
            </w:hyperlink>
            <w:r w:rsidRPr="00484FF3">
              <w:rPr>
                <w:rFonts w:ascii="Times New Roman" w:hAnsi="Times New Roman"/>
                <w:spacing w:val="1"/>
                <w:sz w:val="24"/>
                <w:szCs w:val="24"/>
                <w:shd w:val="clear" w:color="auto" w:fill="FFFFFF"/>
                <w:lang w:val="kk-KZ"/>
              </w:rPr>
              <w:t> (екінші бөлігі) </w:t>
            </w:r>
            <w:hyperlink r:id="rId313" w:anchor="z484" w:history="1">
              <w:r w:rsidRPr="00484FF3">
                <w:rPr>
                  <w:rStyle w:val="a6"/>
                  <w:rFonts w:ascii="Times New Roman" w:eastAsiaTheme="majorEastAsia" w:hAnsi="Times New Roman"/>
                  <w:color w:val="auto"/>
                  <w:spacing w:val="1"/>
                  <w:sz w:val="24"/>
                  <w:szCs w:val="24"/>
                  <w:u w:val="none"/>
                  <w:shd w:val="clear" w:color="auto" w:fill="FFFFFF"/>
                  <w:lang w:val="kk-KZ"/>
                </w:rPr>
                <w:t>484</w:t>
              </w:r>
            </w:hyperlink>
            <w:r w:rsidRPr="00484FF3">
              <w:rPr>
                <w:rFonts w:ascii="Times New Roman" w:hAnsi="Times New Roman"/>
                <w:spacing w:val="1"/>
                <w:sz w:val="24"/>
                <w:szCs w:val="24"/>
                <w:shd w:val="clear" w:color="auto" w:fill="FFFFFF"/>
                <w:lang w:val="kk-KZ"/>
              </w:rPr>
              <w:t>, </w:t>
            </w:r>
            <w:hyperlink r:id="rId314" w:anchor="z485" w:history="1">
              <w:r w:rsidRPr="00484FF3">
                <w:rPr>
                  <w:rStyle w:val="a6"/>
                  <w:rFonts w:ascii="Times New Roman" w:eastAsiaTheme="majorEastAsia" w:hAnsi="Times New Roman"/>
                  <w:color w:val="auto"/>
                  <w:spacing w:val="1"/>
                  <w:sz w:val="24"/>
                  <w:szCs w:val="24"/>
                  <w:u w:val="none"/>
                  <w:shd w:val="clear" w:color="auto" w:fill="FFFFFF"/>
                  <w:lang w:val="kk-KZ"/>
                </w:rPr>
                <w:t>485-баптары</w:t>
              </w:r>
            </w:hyperlink>
            <w:r w:rsidRPr="00484FF3">
              <w:rPr>
                <w:rFonts w:ascii="Times New Roman" w:hAnsi="Times New Roman"/>
                <w:spacing w:val="1"/>
                <w:sz w:val="24"/>
                <w:szCs w:val="24"/>
                <w:shd w:val="clear" w:color="auto" w:fill="FFFFFF"/>
                <w:lang w:val="kk-KZ"/>
              </w:rPr>
              <w:t>) құқығы бар.</w:t>
            </w:r>
          </w:p>
          <w:p w:rsidR="00F67298" w:rsidRPr="00484FF3" w:rsidRDefault="00F67298" w:rsidP="00F27A71">
            <w:pPr>
              <w:widowControl w:val="0"/>
              <w:spacing w:after="0" w:line="240" w:lineRule="auto"/>
              <w:ind w:firstLine="425"/>
              <w:jc w:val="both"/>
              <w:rPr>
                <w:rFonts w:ascii="Times New Roman" w:hAnsi="Times New Roman"/>
                <w:b/>
                <w:sz w:val="24"/>
                <w:szCs w:val="24"/>
                <w:lang w:val="kk-KZ"/>
              </w:rPr>
            </w:pPr>
            <w:r w:rsidRPr="00484FF3">
              <w:rPr>
                <w:rFonts w:ascii="Times New Roman" w:hAnsi="Times New Roman"/>
                <w:b/>
                <w:sz w:val="24"/>
                <w:szCs w:val="24"/>
                <w:lang w:val="kk-KZ"/>
              </w:rPr>
              <w:t xml:space="preserve">    6) жоқ.</w:t>
            </w: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lastRenderedPageBreak/>
              <w:t xml:space="preserve">             804-бап. Әкiмшiлiк құқық бұзушылық туралы хаттамалар жасауға құқығы бар лауазымды адамдар</w:t>
            </w:r>
          </w:p>
          <w:p w:rsidR="00B41916" w:rsidRPr="00484FF3" w:rsidRDefault="00F67298" w:rsidP="0005226C">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1. </w:t>
            </w:r>
            <w:bookmarkStart w:id="125" w:name="_Hlk138156387"/>
            <w:r w:rsidRPr="00484FF3">
              <w:rPr>
                <w:rFonts w:ascii="Times New Roman" w:hAnsi="Times New Roman"/>
                <w:bCs/>
                <w:color w:val="000000" w:themeColor="text1"/>
                <w:sz w:val="24"/>
                <w:szCs w:val="24"/>
                <w:lang w:val="kk-KZ"/>
              </w:rPr>
              <w:t>Соттар қарайтын әкiмшiлiк құқық бұзушылық туралы iстер бойынша әкімшілік құқық бұзушылық туралы хаттамалар жасауға мыналардың:</w:t>
            </w:r>
            <w:bookmarkStart w:id="126" w:name="_Hlk127611318"/>
            <w:bookmarkEnd w:id="125"/>
          </w:p>
          <w:bookmarkEnd w:id="126"/>
          <w:p w:rsidR="0005226C" w:rsidRPr="00484FF3" w:rsidRDefault="0005226C" w:rsidP="0005226C">
            <w:pPr>
              <w:spacing w:after="0" w:line="240" w:lineRule="auto"/>
              <w:ind w:firstLine="567"/>
              <w:jc w:val="both"/>
              <w:outlineLvl w:val="2"/>
              <w:rPr>
                <w:rFonts w:ascii="Times New Roman" w:hAnsi="Times New Roman"/>
                <w:color w:val="000000" w:themeColor="text1"/>
                <w:sz w:val="24"/>
                <w:szCs w:val="28"/>
                <w:lang w:val="kk-KZ"/>
              </w:rPr>
            </w:pPr>
            <w:r w:rsidRPr="00484FF3">
              <w:rPr>
                <w:rFonts w:ascii="Times New Roman" w:eastAsia="Calibri" w:hAnsi="Times New Roman"/>
                <w:color w:val="000000" w:themeColor="text1"/>
                <w:sz w:val="24"/>
                <w:szCs w:val="28"/>
                <w:lang w:val="kk-KZ" w:eastAsia="en-US"/>
              </w:rPr>
              <w:lastRenderedPageBreak/>
              <w:t xml:space="preserve">1) </w:t>
            </w:r>
            <w:r w:rsidRPr="00484FF3">
              <w:rPr>
                <w:rFonts w:ascii="Times New Roman" w:hAnsi="Times New Roman"/>
                <w:bCs/>
                <w:color w:val="000000" w:themeColor="text1"/>
                <w:sz w:val="24"/>
                <w:szCs w:val="28"/>
                <w:lang w:val="kk-KZ"/>
              </w:rPr>
              <w:t xml:space="preserve">iшкi iстер органдарының (73, 73-1, 73-2, 73-3, 80-1 (екінші, төртінші және бесінші бөліктері), 85, 100, 127, 128, 129, 130, 131, 133, 134, 147-1, 149, 150, 154, 156-1 (екінші және үшінші бөліктері), 160 (екінші бөлігі), 190 (екінші, үшінші және төртінші бөліктері), 200, 282 (үшінші және төртінші бөліктері),          381-1, 382 (екінші және үшінші бөліктері), 383 (үшінші және төртінші бөліктері), 395 (екінші бөлігі), 398, 416 (азаматтық және қызметтiк қарулар мен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423,423-1, 427, 433 (екінші бөлігі), 434, </w:t>
            </w:r>
            <w:r w:rsidRPr="00484FF3">
              <w:rPr>
                <w:rFonts w:ascii="Times New Roman" w:hAnsi="Times New Roman"/>
                <w:b/>
                <w:bCs/>
                <w:color w:val="000000" w:themeColor="text1"/>
                <w:sz w:val="24"/>
                <w:szCs w:val="28"/>
                <w:lang w:val="kk-KZ"/>
              </w:rPr>
              <w:t>434-2,</w:t>
            </w:r>
            <w:r w:rsidRPr="00484FF3">
              <w:rPr>
                <w:rFonts w:ascii="Times New Roman" w:hAnsi="Times New Roman"/>
                <w:bCs/>
                <w:color w:val="000000" w:themeColor="text1"/>
                <w:sz w:val="24"/>
                <w:szCs w:val="28"/>
                <w:lang w:val="kk-KZ"/>
              </w:rPr>
              <w:t xml:space="preserve"> 435, 436, 438 (үшінші бөлігі), 440 (үшінші бөлігі), 442 (үшінші бөлігі), 443 (екінші бөлігі), 443-1 (екінші бөлігі), 444 (бірінші бөлігі), 445 (бірінші және он бірінші бөліктері), 446, 448, 449 (екінші және үшінші бөліктері), 450 (екінші бөлігі), 453, 461, 462, 463, 476, 477, 478, 479, 480 (екінші бөлігі), 481, 482, 483, 485 (екінші бөлігінде), 488, 489 (екінші, үшінші және төртінші бөліктері), 490 (бірінші және үшінші бөліктерінде), 495 (екінші бөлігі), 496 (екінші және үшінші бөліктері), 506, 510 (төртінші бөлігі), 512 (екінші бөлігі), 513 (екінші бөлігі), 514 (екінші бөлігі), 517 (екінші, төртінші, бесінші, алтыншы және жетінші бөліктері), </w:t>
            </w:r>
            <w:r w:rsidRPr="00484FF3">
              <w:rPr>
                <w:rFonts w:ascii="Times New Roman" w:hAnsi="Times New Roman"/>
                <w:sz w:val="24"/>
                <w:szCs w:val="28"/>
                <w:lang w:val="kk-KZ"/>
              </w:rPr>
              <w:t>590 (2-1, төртінші және 4-1-</w:t>
            </w:r>
            <w:r w:rsidRPr="00484FF3">
              <w:rPr>
                <w:rFonts w:ascii="Times New Roman" w:hAnsi="Times New Roman"/>
                <w:sz w:val="24"/>
                <w:szCs w:val="28"/>
                <w:lang w:val="kk-KZ"/>
              </w:rPr>
              <w:lastRenderedPageBreak/>
              <w:t>бөліктері)</w:t>
            </w:r>
            <w:r w:rsidRPr="00484FF3">
              <w:rPr>
                <w:rFonts w:ascii="Times New Roman" w:hAnsi="Times New Roman"/>
                <w:bCs/>
                <w:color w:val="000000" w:themeColor="text1"/>
                <w:sz w:val="24"/>
                <w:szCs w:val="28"/>
                <w:lang w:val="kk-KZ"/>
              </w:rPr>
              <w:t xml:space="preserve">, </w:t>
            </w:r>
            <w:r w:rsidRPr="00484FF3">
              <w:rPr>
                <w:rFonts w:ascii="Times New Roman" w:hAnsi="Times New Roman"/>
                <w:b/>
                <w:bCs/>
                <w:color w:val="000000" w:themeColor="text1"/>
                <w:sz w:val="24"/>
                <w:szCs w:val="28"/>
                <w:lang w:val="kk-KZ"/>
              </w:rPr>
              <w:t>596 (үшінші және 3-1, 4-1 бөліктері),</w:t>
            </w:r>
            <w:r w:rsidRPr="00484FF3">
              <w:rPr>
                <w:rFonts w:ascii="Times New Roman" w:hAnsi="Times New Roman"/>
                <w:bCs/>
                <w:color w:val="000000" w:themeColor="text1"/>
                <w:sz w:val="24"/>
                <w:szCs w:val="28"/>
                <w:lang w:val="kk-KZ"/>
              </w:rPr>
              <w:t xml:space="preserve"> 603 (бірінші және екінші бөліктері), 606 (екінші бөлігі), 607 (екінші және үшінші бөліктері), 608, 610, 611 (екінші және үшінші бөліктері), 612 (үшінші және 4-1-бөліктері), 613 (бірінші, үшінші, төртінші, бесінші, тоғызыншы, оныншы және он бірінші бөліктері), 615 (төртінші бөлігі), 621 (үшінші бөлігі), 654 (590, 591, 592, 594, 595, 596, 597, 598, 599, 600, 601, 602, 603, 606, 607, 608, 610, 611, 612, 613-баптарда көзделген құқық бұзушылықтар бөлiгiнде), 662, 663, 665, 667, 669, 674, 675-баптар)</w:t>
            </w:r>
            <w:r w:rsidRPr="00484FF3">
              <w:rPr>
                <w:rFonts w:ascii="Times New Roman" w:hAnsi="Times New Roman"/>
                <w:color w:val="000000" w:themeColor="text1"/>
                <w:sz w:val="24"/>
                <w:szCs w:val="28"/>
                <w:lang w:val="kk-KZ"/>
              </w:rPr>
              <w:t xml:space="preserve">; </w:t>
            </w:r>
          </w:p>
          <w:p w:rsidR="00F67298" w:rsidRPr="00484FF3" w:rsidRDefault="0005226C" w:rsidP="00E8007B">
            <w:pPr>
              <w:spacing w:after="0" w:line="240" w:lineRule="auto"/>
              <w:ind w:firstLine="431"/>
              <w:jc w:val="both"/>
              <w:outlineLvl w:val="2"/>
              <w:rPr>
                <w:rFonts w:ascii="Times New Roman" w:eastAsia="Calibri" w:hAnsi="Times New Roman"/>
                <w:color w:val="000000" w:themeColor="text1"/>
                <w:szCs w:val="24"/>
                <w:lang w:val="kk-KZ" w:eastAsia="en-US"/>
              </w:rPr>
            </w:pPr>
            <w:r w:rsidRPr="00484FF3">
              <w:rPr>
                <w:rFonts w:ascii="Times New Roman" w:hAnsi="Times New Roman"/>
                <w:sz w:val="24"/>
                <w:szCs w:val="28"/>
                <w:lang w:val="kk-KZ"/>
              </w:rPr>
              <w:t>2) азаматтық қорғау саласындағы уәкiлеттi органның 312 (екінші бөлігі), 314, 416 (өрт және жарылу қаупi бөлiгiнде машиналар мен жабдыққа, химиялық өнiмге қойылатын қауiпсiздiк талаптарын бұзушылықтар бойынша), 433 (екінші бөлігі), 462-баптар);</w:t>
            </w:r>
            <w:bookmarkStart w:id="127" w:name="_Hlk127611340"/>
            <w:bookmarkStart w:id="128" w:name="_Hlk98281627"/>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bookmarkEnd w:id="127"/>
          <w:p w:rsidR="00F67298" w:rsidRPr="00484FF3" w:rsidRDefault="00E8007B" w:rsidP="00E8007B">
            <w:pPr>
              <w:spacing w:after="0" w:line="240" w:lineRule="auto"/>
              <w:ind w:firstLine="431"/>
              <w:jc w:val="both"/>
              <w:outlineLvl w:val="2"/>
              <w:rPr>
                <w:rFonts w:ascii="Times New Roman" w:eastAsia="Calibri" w:hAnsi="Times New Roman"/>
                <w:color w:val="000000" w:themeColor="text1"/>
                <w:szCs w:val="24"/>
                <w:lang w:val="kk-KZ" w:eastAsia="en-US"/>
              </w:rPr>
            </w:pPr>
            <w:r w:rsidRPr="00484FF3">
              <w:rPr>
                <w:rFonts w:ascii="Times New Roman" w:eastAsia="Calibri" w:hAnsi="Times New Roman"/>
                <w:color w:val="000000" w:themeColor="text1"/>
                <w:sz w:val="24"/>
                <w:szCs w:val="28"/>
                <w:lang w:val="kk-KZ" w:eastAsia="en-US"/>
              </w:rPr>
              <w:t xml:space="preserve">4) </w:t>
            </w:r>
            <w:r w:rsidRPr="00484FF3">
              <w:rPr>
                <w:rFonts w:ascii="Times New Roman" w:hAnsi="Times New Roman"/>
                <w:bCs/>
                <w:color w:val="000000" w:themeColor="text1"/>
                <w:sz w:val="24"/>
                <w:szCs w:val="28"/>
                <w:lang w:val="kk-KZ"/>
              </w:rPr>
              <w:t xml:space="preserve">осы бөліктің 5) және 6) тармақшаларында көрсетілген тұлғаларды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73, 73-1, 73-2, 154, 434, 434-2, 436, 440 (үшінші бөлігі), 444 (бірінші бөлігі), 479, 482, 483, 488, 506, </w:t>
            </w:r>
            <w:r w:rsidRPr="00484FF3">
              <w:rPr>
                <w:rFonts w:ascii="Times New Roman" w:hAnsi="Times New Roman"/>
                <w:sz w:val="24"/>
                <w:szCs w:val="28"/>
                <w:lang w:val="kk-KZ"/>
              </w:rPr>
              <w:t xml:space="preserve">590 (2-1, </w:t>
            </w:r>
            <w:r w:rsidRPr="00484FF3">
              <w:rPr>
                <w:rFonts w:ascii="Times New Roman" w:hAnsi="Times New Roman"/>
                <w:sz w:val="24"/>
                <w:szCs w:val="28"/>
                <w:lang w:val="kk-KZ"/>
              </w:rPr>
              <w:lastRenderedPageBreak/>
              <w:t>төртінші және 4-1-бөліктері)</w:t>
            </w:r>
            <w:r w:rsidRPr="00484FF3">
              <w:rPr>
                <w:rFonts w:ascii="Times New Roman" w:hAnsi="Times New Roman"/>
                <w:bCs/>
                <w:color w:val="000000" w:themeColor="text1"/>
                <w:sz w:val="24"/>
                <w:szCs w:val="28"/>
                <w:lang w:val="kk-KZ"/>
              </w:rPr>
              <w:t>, 596 (үшінші бөлiгi), 603 (бірінші және екiншi бөлiктерi), 606 (екiншi бөлiгi), 607 (екiншi бөлiгi), 608, 610, 611 (екінші және үшінші бөліктері), 612 (үшінші және 4-1-бөліктері), 613 (бірінші, үшінші, 3-1, төртінші, бесінші, тоғызыншы, оныншы және он бірінші бөліктері), 615 (төртінші бөлігі), 621 (үшінші бөлігі), 652, 667, 676, 677, -баптарында көзделген құқық бұзушылықтар туралы, 680, 681-баптары бойынша әскери бөлімдердің (мекемелердің) командирлеріне (бастықтарына) қатысты;</w:t>
            </w:r>
          </w:p>
          <w:p w:rsidR="00B41916" w:rsidRPr="00484FF3" w:rsidRDefault="00B41916" w:rsidP="00E8007B">
            <w:pPr>
              <w:spacing w:after="0" w:line="240" w:lineRule="auto"/>
              <w:ind w:firstLine="431"/>
              <w:jc w:val="both"/>
              <w:outlineLvl w:val="2"/>
              <w:rPr>
                <w:rFonts w:ascii="Times New Roman" w:eastAsia="Calibri" w:hAnsi="Times New Roman"/>
                <w:color w:val="000000" w:themeColor="text1"/>
                <w:szCs w:val="24"/>
                <w:lang w:val="kk-KZ" w:eastAsia="en-US"/>
              </w:rPr>
            </w:pPr>
            <w:bookmarkStart w:id="129" w:name="_Hlk127611361"/>
          </w:p>
          <w:p w:rsidR="00B41916" w:rsidRPr="00484FF3" w:rsidRDefault="00B41916" w:rsidP="00E8007B">
            <w:pPr>
              <w:spacing w:after="0" w:line="240" w:lineRule="auto"/>
              <w:ind w:firstLine="431"/>
              <w:jc w:val="both"/>
              <w:outlineLvl w:val="2"/>
              <w:rPr>
                <w:rFonts w:ascii="Times New Roman" w:eastAsia="Calibri" w:hAnsi="Times New Roman"/>
                <w:color w:val="000000" w:themeColor="text1"/>
                <w:szCs w:val="24"/>
                <w:lang w:val="kk-KZ" w:eastAsia="en-US"/>
              </w:rPr>
            </w:pPr>
          </w:p>
          <w:p w:rsidR="00B41916" w:rsidRPr="00484FF3" w:rsidRDefault="00B41916" w:rsidP="00E8007B">
            <w:pPr>
              <w:spacing w:after="0" w:line="240" w:lineRule="auto"/>
              <w:ind w:firstLine="431"/>
              <w:jc w:val="both"/>
              <w:outlineLvl w:val="2"/>
              <w:rPr>
                <w:rFonts w:ascii="Times New Roman" w:eastAsia="Calibri" w:hAnsi="Times New Roman"/>
                <w:color w:val="000000" w:themeColor="text1"/>
                <w:szCs w:val="24"/>
                <w:lang w:val="kk-KZ" w:eastAsia="en-US"/>
              </w:rPr>
            </w:pPr>
          </w:p>
          <w:p w:rsidR="00B41916" w:rsidRPr="00484FF3" w:rsidRDefault="00B41916" w:rsidP="00E8007B">
            <w:pPr>
              <w:spacing w:after="0" w:line="240" w:lineRule="auto"/>
              <w:ind w:firstLine="431"/>
              <w:jc w:val="both"/>
              <w:outlineLvl w:val="2"/>
              <w:rPr>
                <w:rFonts w:ascii="Times New Roman" w:eastAsia="Calibri" w:hAnsi="Times New Roman"/>
                <w:color w:val="000000" w:themeColor="text1"/>
                <w:szCs w:val="24"/>
                <w:lang w:val="kk-KZ" w:eastAsia="en-US"/>
              </w:rPr>
            </w:pPr>
          </w:p>
          <w:p w:rsidR="00B41916" w:rsidRPr="00484FF3" w:rsidRDefault="00B41916"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E8007B" w:rsidRPr="00484FF3" w:rsidRDefault="00E8007B" w:rsidP="00E8007B">
            <w:pPr>
              <w:spacing w:after="0" w:line="240" w:lineRule="auto"/>
              <w:ind w:firstLine="567"/>
              <w:jc w:val="both"/>
              <w:outlineLvl w:val="2"/>
              <w:rPr>
                <w:rFonts w:ascii="Times New Roman" w:hAnsi="Times New Roman"/>
                <w:bCs/>
                <w:color w:val="000000" w:themeColor="text1"/>
                <w:sz w:val="24"/>
                <w:szCs w:val="28"/>
                <w:lang w:val="kk-KZ"/>
              </w:rPr>
            </w:pPr>
            <w:r w:rsidRPr="00484FF3">
              <w:rPr>
                <w:rFonts w:ascii="Times New Roman" w:eastAsia="Calibri" w:hAnsi="Times New Roman"/>
                <w:color w:val="000000" w:themeColor="text1"/>
                <w:sz w:val="24"/>
                <w:szCs w:val="28"/>
                <w:lang w:val="kk-KZ" w:eastAsia="en-US"/>
              </w:rPr>
              <w:t xml:space="preserve">5) </w:t>
            </w:r>
            <w:r w:rsidRPr="00484FF3">
              <w:rPr>
                <w:rFonts w:ascii="Times New Roman" w:hAnsi="Times New Roman"/>
                <w:bCs/>
                <w:color w:val="000000" w:themeColor="text1"/>
                <w:sz w:val="24"/>
                <w:szCs w:val="28"/>
                <w:lang w:val="kk-KZ"/>
              </w:rPr>
              <w:t xml:space="preserve">Қазақстан Республикасы Ұлттық қауiпсiздiк комитетiнің әскери полициясы органдарының – арнаулы мемлекеттiк органдардың көлiк құралдарын басқаратын адамдар жасаған, осы Кодекстiң 590 (төртінші бөлiгi), 596 (үшінші және </w:t>
            </w:r>
            <w:r w:rsidRPr="00484FF3">
              <w:rPr>
                <w:rFonts w:ascii="Times New Roman" w:hAnsi="Times New Roman"/>
                <w:b/>
                <w:bCs/>
                <w:color w:val="000000" w:themeColor="text1"/>
                <w:sz w:val="24"/>
                <w:szCs w:val="28"/>
                <w:lang w:val="kk-KZ"/>
              </w:rPr>
              <w:t>3-1, 4-1 бөліктері),</w:t>
            </w:r>
            <w:r w:rsidRPr="00484FF3">
              <w:rPr>
                <w:rFonts w:ascii="Times New Roman" w:hAnsi="Times New Roman"/>
                <w:bCs/>
                <w:color w:val="000000" w:themeColor="text1"/>
                <w:sz w:val="24"/>
                <w:szCs w:val="28"/>
                <w:lang w:val="kk-KZ"/>
              </w:rPr>
              <w:t xml:space="preserve"> 603 (бiрiншi және екiншi бөлiктерi), 606 (екiншi бөлiгi), 607 (екiншi бөлiгi), 608, 610, 611 (екiншi және үшінші бөлiктерi), 612 (үшінші және 4-1-бөліктері), 613 (үшінші, төртінші, бесінші, тоғызыншы, оныншы және он бірінші бөліктері), 615 (төртінші бөлігі), 621 (үшінші бөлігі)-баптарында көзделген, 73-1 (бірінші бөлігі), 73-2 (бірінші бөлігі), 434, 652, 667-баптары бойынша </w:t>
            </w:r>
            <w:r w:rsidRPr="00484FF3">
              <w:rPr>
                <w:rFonts w:ascii="Times New Roman" w:hAnsi="Times New Roman"/>
                <w:b/>
                <w:bCs/>
                <w:color w:val="000000" w:themeColor="text1"/>
                <w:sz w:val="24"/>
                <w:szCs w:val="28"/>
                <w:lang w:val="kk-KZ"/>
              </w:rPr>
              <w:t xml:space="preserve">Қазақстан Республикасы Ұлттық қауіпсіздік </w:t>
            </w:r>
            <w:r w:rsidRPr="00484FF3">
              <w:rPr>
                <w:rFonts w:ascii="Times New Roman" w:hAnsi="Times New Roman"/>
                <w:b/>
                <w:bCs/>
                <w:color w:val="000000" w:themeColor="text1"/>
                <w:sz w:val="24"/>
                <w:szCs w:val="28"/>
                <w:lang w:val="kk-KZ"/>
              </w:rPr>
              <w:lastRenderedPageBreak/>
              <w:t>органдарының қызметкерлері, жұмыскерлері және әскери қызметшілері 440 (үшінші бөлігінде), 444 (бірінші бөлігінде), сондай-ақ 506-бабы бойынша өзге де  тұлғаларға қатысты,</w:t>
            </w:r>
            <w:r w:rsidRPr="00484FF3">
              <w:rPr>
                <w:rFonts w:ascii="Times New Roman" w:hAnsi="Times New Roman"/>
                <w:bCs/>
                <w:color w:val="000000" w:themeColor="text1"/>
                <w:sz w:val="24"/>
                <w:szCs w:val="28"/>
                <w:lang w:val="kk-KZ"/>
              </w:rPr>
              <w:t xml:space="preserve"> 676, 677, 680, 681-баптары бойынша әскери бөлімдердің лауазымды адамдарына қатысты;</w:t>
            </w: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bookmarkStart w:id="130" w:name="_Hlk98281945"/>
          </w:p>
          <w:bookmarkEnd w:id="129"/>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E8007B" w:rsidRPr="00484FF3" w:rsidRDefault="00E8007B" w:rsidP="00E8007B">
            <w:pPr>
              <w:spacing w:after="0" w:line="240" w:lineRule="auto"/>
              <w:ind w:firstLine="567"/>
              <w:jc w:val="both"/>
              <w:outlineLvl w:val="2"/>
              <w:rPr>
                <w:rFonts w:ascii="Times New Roman" w:hAnsi="Times New Roman"/>
                <w:bCs/>
                <w:color w:val="000000" w:themeColor="text1"/>
                <w:sz w:val="24"/>
                <w:szCs w:val="28"/>
                <w:lang w:val="kk-KZ"/>
              </w:rPr>
            </w:pPr>
            <w:bookmarkStart w:id="131" w:name="_Hlk127611377"/>
            <w:r w:rsidRPr="00484FF3">
              <w:rPr>
                <w:rFonts w:ascii="Times New Roman" w:eastAsia="Calibri" w:hAnsi="Times New Roman"/>
                <w:color w:val="000000" w:themeColor="text1"/>
                <w:sz w:val="24"/>
                <w:szCs w:val="28"/>
                <w:lang w:val="kk-KZ" w:eastAsia="en-US"/>
              </w:rPr>
              <w:t xml:space="preserve">6) </w:t>
            </w:r>
            <w:r w:rsidRPr="00484FF3">
              <w:rPr>
                <w:rFonts w:ascii="Times New Roman" w:hAnsi="Times New Roman"/>
                <w:bCs/>
                <w:color w:val="000000" w:themeColor="text1"/>
                <w:sz w:val="24"/>
                <w:szCs w:val="28"/>
                <w:lang w:val="kk-KZ"/>
              </w:rPr>
              <w:t xml:space="preserve">Қазақстан Республикасы Ұлттық ұланының әскери полициясы органдарының – әскери қызметшiлер мен жиынға шақырылған әскери мiндеттiлер жасаған, осы Кодекстiң 506, 590 (төртiншi бөлiгi), </w:t>
            </w:r>
            <w:r w:rsidRPr="00484FF3">
              <w:rPr>
                <w:rFonts w:ascii="Times New Roman" w:hAnsi="Times New Roman"/>
                <w:b/>
                <w:bCs/>
                <w:color w:val="000000" w:themeColor="text1"/>
                <w:sz w:val="24"/>
                <w:szCs w:val="28"/>
                <w:lang w:val="kk-KZ"/>
              </w:rPr>
              <w:t xml:space="preserve">596 </w:t>
            </w:r>
            <w:r w:rsidRPr="00484FF3">
              <w:rPr>
                <w:rFonts w:ascii="Times New Roman" w:hAnsi="Times New Roman"/>
                <w:bCs/>
                <w:color w:val="000000" w:themeColor="text1"/>
                <w:sz w:val="24"/>
                <w:szCs w:val="28"/>
                <w:lang w:val="kk-KZ"/>
              </w:rPr>
              <w:t xml:space="preserve">(үшiншi және </w:t>
            </w:r>
            <w:r w:rsidRPr="00484FF3">
              <w:rPr>
                <w:rFonts w:ascii="Times New Roman" w:hAnsi="Times New Roman"/>
                <w:b/>
                <w:bCs/>
                <w:color w:val="000000" w:themeColor="text1"/>
                <w:sz w:val="24"/>
                <w:szCs w:val="28"/>
                <w:lang w:val="kk-KZ"/>
              </w:rPr>
              <w:t>3-1, 4-1 бөліктері),</w:t>
            </w:r>
            <w:r w:rsidRPr="00484FF3">
              <w:rPr>
                <w:rFonts w:ascii="Times New Roman" w:hAnsi="Times New Roman"/>
                <w:bCs/>
                <w:color w:val="000000" w:themeColor="text1"/>
                <w:sz w:val="24"/>
                <w:szCs w:val="28"/>
                <w:lang w:val="kk-KZ"/>
              </w:rPr>
              <w:t xml:space="preserve"> 603 (бiрiншi және екiншi бөлiктерi), 606 (екiншi бөлiгi), 607 (екiншi бөлiгi), 608, 610, 611 (екiншi және үшiншi бөлiктерi), 612 (үшінші және 4-1-бөліктері), 613 (үшінші, төртінші, бесінші, тоғызыншы, оныншы және он бірінші бөліктері), 615 (төртiншi бөлiгi), 621 (үшiншi бөлiгi), 652, 667, 676, 677 -баптарында көзделген құқық бұзушылықтар туралы, сондай-ақ 680, 681-баптары бойынша әскери бөлiмдердiң командирлерiне қатысты;</w:t>
            </w: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bookmarkEnd w:id="130"/>
          <w:p w:rsidR="00F67298" w:rsidRPr="00484FF3" w:rsidRDefault="00F67298" w:rsidP="00F27A71">
            <w:pPr>
              <w:spacing w:after="0" w:line="240" w:lineRule="auto"/>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pStyle w:val="Default"/>
              <w:jc w:val="both"/>
              <w:rPr>
                <w:lang w:val="kk-KZ"/>
              </w:rPr>
            </w:pPr>
          </w:p>
          <w:p w:rsidR="00F67298" w:rsidRPr="00484FF3" w:rsidRDefault="00F67298" w:rsidP="00F27A71">
            <w:pPr>
              <w:pStyle w:val="Default"/>
              <w:jc w:val="both"/>
              <w:rPr>
                <w:bCs/>
                <w:color w:val="000000" w:themeColor="text1"/>
                <w:sz w:val="22"/>
                <w:lang w:val="kk-KZ"/>
              </w:rPr>
            </w:pPr>
            <w:r w:rsidRPr="00484FF3">
              <w:rPr>
                <w:lang w:val="kk-KZ"/>
              </w:rPr>
              <w:t xml:space="preserve">8) </w:t>
            </w:r>
            <w:bookmarkStart w:id="132" w:name="_Hlk138156572"/>
            <w:r w:rsidR="00E8007B" w:rsidRPr="00484FF3">
              <w:rPr>
                <w:szCs w:val="28"/>
                <w:lang w:val="kk-KZ"/>
              </w:rPr>
              <w:t xml:space="preserve">ветеринария саласындағы уәкiлеттi органның </w:t>
            </w:r>
            <w:r w:rsidR="00E8007B" w:rsidRPr="00484FF3">
              <w:rPr>
                <w:b/>
                <w:szCs w:val="28"/>
                <w:lang w:val="kk-KZ"/>
              </w:rPr>
              <w:t>(415 (екінші бөлігіндегі</w:t>
            </w:r>
            <w:r w:rsidR="00E8007B" w:rsidRPr="00484FF3">
              <w:rPr>
                <w:szCs w:val="28"/>
                <w:lang w:val="kk-KZ"/>
              </w:rPr>
              <w:t xml:space="preserve">) 416-бап (ветеринариялық-санитариялық бақылауға және қадағалауға жататын тағамдық өнiмге қойылатын қауiпсiздiк </w:t>
            </w:r>
            <w:r w:rsidR="00E8007B" w:rsidRPr="00484FF3">
              <w:rPr>
                <w:szCs w:val="28"/>
                <w:lang w:val="kk-KZ"/>
              </w:rPr>
              <w:lastRenderedPageBreak/>
              <w:t xml:space="preserve">талаптарын бұзушылықтар бойынша), </w:t>
            </w:r>
            <w:r w:rsidR="00E8007B" w:rsidRPr="00484FF3">
              <w:rPr>
                <w:b/>
                <w:szCs w:val="28"/>
                <w:lang w:val="kk-KZ"/>
              </w:rPr>
              <w:t>462, 463 баптар</w:t>
            </w:r>
            <w:r w:rsidR="00E8007B" w:rsidRPr="00484FF3">
              <w:rPr>
                <w:szCs w:val="28"/>
                <w:lang w:val="kk-KZ"/>
              </w:rPr>
              <w:t>);</w:t>
            </w:r>
          </w:p>
          <w:bookmarkEnd w:id="131"/>
          <w:bookmarkEnd w:id="132"/>
          <w:p w:rsidR="00B41916" w:rsidRPr="00484FF3" w:rsidRDefault="00B41916" w:rsidP="00F27A71">
            <w:pPr>
              <w:spacing w:after="0" w:line="240" w:lineRule="auto"/>
              <w:jc w:val="both"/>
              <w:outlineLvl w:val="2"/>
              <w:rPr>
                <w:rFonts w:ascii="Times New Roman" w:hAnsi="Times New Roman"/>
                <w:sz w:val="24"/>
                <w:lang w:val="kk-KZ"/>
              </w:rPr>
            </w:pPr>
          </w:p>
          <w:p w:rsidR="00F67298" w:rsidRPr="00484FF3" w:rsidRDefault="00F67298" w:rsidP="00F27A71">
            <w:pPr>
              <w:spacing w:after="0" w:line="240" w:lineRule="auto"/>
              <w:jc w:val="both"/>
              <w:outlineLvl w:val="2"/>
              <w:rPr>
                <w:rFonts w:ascii="Times New Roman" w:hAnsi="Times New Roman"/>
                <w:bCs/>
                <w:sz w:val="32"/>
                <w:szCs w:val="28"/>
                <w:lang w:val="kk-KZ"/>
              </w:rPr>
            </w:pPr>
            <w:r w:rsidRPr="00484FF3">
              <w:rPr>
                <w:rFonts w:ascii="Times New Roman" w:hAnsi="Times New Roman"/>
                <w:sz w:val="24"/>
                <w:lang w:val="kk-KZ"/>
              </w:rPr>
              <w:t>21) мемлекеттiк сәулет-құрылыс бақылау және қадағалау органдарының (</w:t>
            </w:r>
            <w:hyperlink r:id="rId315" w:anchor="z319" w:history="1">
              <w:r w:rsidRPr="00484FF3">
                <w:rPr>
                  <w:rStyle w:val="a6"/>
                  <w:rFonts w:ascii="Times New Roman" w:eastAsiaTheme="majorEastAsia" w:hAnsi="Times New Roman"/>
                  <w:color w:val="auto"/>
                  <w:sz w:val="24"/>
                  <w:u w:val="none"/>
                  <w:lang w:val="kk-KZ"/>
                </w:rPr>
                <w:t>319</w:t>
              </w:r>
            </w:hyperlink>
            <w:r w:rsidRPr="00484FF3">
              <w:rPr>
                <w:rFonts w:ascii="Times New Roman" w:hAnsi="Times New Roman"/>
                <w:sz w:val="24"/>
                <w:lang w:val="kk-KZ"/>
              </w:rPr>
              <w:t xml:space="preserve">, </w:t>
            </w:r>
            <w:hyperlink r:id="rId316" w:anchor="z462" w:history="1">
              <w:r w:rsidRPr="00484FF3">
                <w:rPr>
                  <w:rStyle w:val="a6"/>
                  <w:rFonts w:ascii="Times New Roman" w:eastAsiaTheme="majorEastAsia" w:hAnsi="Times New Roman"/>
                  <w:color w:val="auto"/>
                  <w:sz w:val="24"/>
                  <w:u w:val="none"/>
                  <w:lang w:val="kk-KZ"/>
                </w:rPr>
                <w:t>462</w:t>
              </w:r>
            </w:hyperlink>
            <w:r w:rsidRPr="00484FF3">
              <w:rPr>
                <w:rFonts w:ascii="Times New Roman" w:hAnsi="Times New Roman"/>
                <w:sz w:val="24"/>
                <w:lang w:val="kk-KZ"/>
              </w:rPr>
              <w:t xml:space="preserve">, </w:t>
            </w:r>
            <w:hyperlink r:id="rId317" w:anchor="z463" w:history="1">
              <w:r w:rsidRPr="00484FF3">
                <w:rPr>
                  <w:rStyle w:val="a6"/>
                  <w:rFonts w:ascii="Times New Roman" w:eastAsiaTheme="majorEastAsia" w:hAnsi="Times New Roman"/>
                  <w:color w:val="auto"/>
                  <w:sz w:val="24"/>
                  <w:u w:val="none"/>
                  <w:lang w:val="kk-KZ"/>
                </w:rPr>
                <w:t>463-баптар</w:t>
              </w:r>
            </w:hyperlink>
            <w:r w:rsidRPr="00484FF3">
              <w:rPr>
                <w:rFonts w:ascii="Times New Roman" w:hAnsi="Times New Roman"/>
                <w:sz w:val="24"/>
                <w:lang w:val="kk-KZ"/>
              </w:rPr>
              <w:t>);</w:t>
            </w:r>
          </w:p>
          <w:p w:rsidR="00F67298" w:rsidRPr="00484FF3" w:rsidRDefault="00F67298" w:rsidP="00F27A71">
            <w:pPr>
              <w:spacing w:after="0" w:line="240" w:lineRule="auto"/>
              <w:ind w:firstLine="567"/>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567"/>
              <w:jc w:val="both"/>
              <w:rPr>
                <w:rFonts w:ascii="Times New Roman" w:hAnsi="Times New Roman"/>
                <w:color w:val="000000" w:themeColor="text1"/>
                <w:sz w:val="24"/>
                <w:szCs w:val="24"/>
                <w:lang w:val="kk-KZ"/>
              </w:rPr>
            </w:pPr>
          </w:p>
          <w:p w:rsidR="00F67298" w:rsidRPr="00484FF3" w:rsidRDefault="00F67298" w:rsidP="00F27A71">
            <w:pPr>
              <w:spacing w:after="0" w:line="240" w:lineRule="auto"/>
              <w:jc w:val="both"/>
              <w:outlineLvl w:val="2"/>
              <w:rPr>
                <w:rFonts w:ascii="Times New Roman" w:eastAsia="Calibri" w:hAnsi="Times New Roman"/>
                <w:color w:val="000000" w:themeColor="text1"/>
                <w:sz w:val="24"/>
                <w:szCs w:val="24"/>
                <w:lang w:val="kk-KZ" w:eastAsia="en-US"/>
              </w:rPr>
            </w:pPr>
            <w:bookmarkStart w:id="133" w:name="_Hlk127611404"/>
          </w:p>
          <w:p w:rsidR="00F67298" w:rsidRPr="00484FF3" w:rsidRDefault="00F67298" w:rsidP="00F27A71">
            <w:pPr>
              <w:pStyle w:val="Default"/>
              <w:jc w:val="both"/>
              <w:rPr>
                <w:rStyle w:val="ListLabel1"/>
                <w:lang w:val="kk-KZ"/>
              </w:rPr>
            </w:pPr>
            <w:bookmarkStart w:id="134" w:name="_Hlk98282127"/>
          </w:p>
          <w:p w:rsidR="00F67298" w:rsidRPr="00484FF3" w:rsidRDefault="00F67298" w:rsidP="00F27A71">
            <w:pPr>
              <w:pStyle w:val="Default"/>
              <w:jc w:val="both"/>
              <w:rPr>
                <w:rStyle w:val="ListLabel1"/>
                <w:lang w:val="kk-KZ"/>
              </w:rPr>
            </w:pPr>
            <w:r w:rsidRPr="00484FF3">
              <w:rPr>
                <w:rStyle w:val="ListLabel1"/>
                <w:lang w:val="kk-KZ"/>
              </w:rPr>
              <w:t> </w:t>
            </w:r>
            <w:r w:rsidRPr="00484FF3">
              <w:rPr>
                <w:bCs/>
                <w:spacing w:val="2"/>
                <w:bdr w:val="none" w:sz="0" w:space="0" w:color="auto" w:frame="1"/>
                <w:shd w:val="clear" w:color="auto" w:fill="FFFFFF"/>
                <w:lang w:val="kk-KZ"/>
              </w:rPr>
              <w:t xml:space="preserve">22) </w:t>
            </w:r>
            <w:bookmarkStart w:id="135" w:name="_Hlk138156613"/>
            <w:r w:rsidRPr="00484FF3">
              <w:rPr>
                <w:bCs/>
                <w:spacing w:val="2"/>
                <w:bdr w:val="none" w:sz="0" w:space="0" w:color="auto" w:frame="1"/>
                <w:shd w:val="clear" w:color="auto" w:fill="FFFFFF"/>
                <w:lang w:val="kk-KZ"/>
              </w:rPr>
              <w:t>халықтың санитариялық-эпидемиологиялық саламаттылығы саласындағы мемлекеттік органның (193 (екінші және үшінші бөлiктерi), 282 (үшінші және төртінші бөліктері), 416 (тағамдық өнiмдерге, ойыншықтарға, химиялық өнiмдерге қойылатын қауiпсiздiк талаптарын бұзушылықтар бойынша), 425 (екiншi бөлiгi), 433 (екінші бөлігі), 462, 463, 476-баптар);</w:t>
            </w:r>
          </w:p>
          <w:bookmarkEnd w:id="135"/>
          <w:p w:rsidR="00F67298" w:rsidRPr="00484FF3" w:rsidRDefault="00F67298" w:rsidP="00F27A71">
            <w:pPr>
              <w:spacing w:after="0" w:line="240" w:lineRule="auto"/>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sz w:val="28"/>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sz w:val="28"/>
                <w:szCs w:val="24"/>
                <w:lang w:val="kk-KZ" w:eastAsia="en-US"/>
              </w:rPr>
            </w:pPr>
          </w:p>
          <w:p w:rsidR="00F67298" w:rsidRPr="00484FF3" w:rsidRDefault="00F67298" w:rsidP="00F27A71">
            <w:pPr>
              <w:spacing w:after="0" w:line="240" w:lineRule="auto"/>
              <w:ind w:firstLine="709"/>
              <w:jc w:val="both"/>
              <w:outlineLvl w:val="2"/>
              <w:rPr>
                <w:rFonts w:ascii="Times New Roman" w:hAnsi="Times New Roman"/>
                <w:sz w:val="24"/>
                <w:lang w:val="kk-KZ"/>
              </w:rPr>
            </w:pPr>
            <w:r w:rsidRPr="00484FF3">
              <w:rPr>
                <w:rFonts w:ascii="Times New Roman" w:hAnsi="Times New Roman"/>
                <w:sz w:val="24"/>
                <w:lang w:val="kk-KZ"/>
              </w:rPr>
              <w:t xml:space="preserve">23) </w:t>
            </w:r>
            <w:bookmarkStart w:id="136" w:name="_Hlk138156655"/>
            <w:r w:rsidRPr="00484FF3">
              <w:rPr>
                <w:rFonts w:ascii="Times New Roman" w:hAnsi="Times New Roman"/>
                <w:sz w:val="24"/>
                <w:lang w:val="kk-KZ"/>
              </w:rPr>
              <w:t xml:space="preserve">ақпараттандыру және байланыс саласындағы уәкiлеттi органның (134, 214 (бұл бұзушылықтарды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жасаған кезде), 416 (байланыс құралдарына қойылатын қауiпсiздiк талаптарын бұзушылықтар бойынша), 462, 463, </w:t>
            </w:r>
            <w:hyperlink r:id="rId318" w:anchor="z638" w:history="1">
              <w:r w:rsidRPr="00484FF3">
                <w:rPr>
                  <w:rStyle w:val="a6"/>
                  <w:rFonts w:ascii="Times New Roman" w:eastAsiaTheme="majorEastAsia" w:hAnsi="Times New Roman"/>
                  <w:color w:val="auto"/>
                  <w:sz w:val="24"/>
                  <w:lang w:val="kk-KZ"/>
                </w:rPr>
                <w:t>638</w:t>
              </w:r>
            </w:hyperlink>
            <w:r w:rsidRPr="00484FF3">
              <w:rPr>
                <w:rFonts w:ascii="Times New Roman" w:hAnsi="Times New Roman"/>
                <w:sz w:val="24"/>
                <w:lang w:val="kk-KZ"/>
              </w:rPr>
              <w:t xml:space="preserve"> (екінші бөлігі)-баптар)</w:t>
            </w:r>
            <w:bookmarkEnd w:id="136"/>
            <w:r w:rsidRPr="00484FF3">
              <w:rPr>
                <w:rFonts w:ascii="Times New Roman" w:hAnsi="Times New Roman"/>
                <w:sz w:val="24"/>
                <w:lang w:val="kk-KZ"/>
              </w:rPr>
              <w:t>;</w:t>
            </w:r>
          </w:p>
          <w:p w:rsidR="00F67298" w:rsidRPr="00484FF3" w:rsidRDefault="00F67298" w:rsidP="00F27A71">
            <w:pPr>
              <w:spacing w:after="0" w:line="240" w:lineRule="auto"/>
              <w:ind w:firstLine="709"/>
              <w:jc w:val="both"/>
              <w:outlineLvl w:val="2"/>
              <w:rPr>
                <w:rFonts w:ascii="Times New Roman" w:eastAsia="Calibri" w:hAnsi="Times New Roman"/>
                <w:sz w:val="28"/>
                <w:szCs w:val="24"/>
                <w:lang w:val="kk-KZ" w:eastAsia="en-US"/>
              </w:rPr>
            </w:pPr>
          </w:p>
          <w:p w:rsidR="00F67298" w:rsidRPr="00484FF3" w:rsidRDefault="00F67298" w:rsidP="00F27A71">
            <w:pPr>
              <w:spacing w:after="0" w:line="240" w:lineRule="auto"/>
              <w:ind w:firstLine="709"/>
              <w:jc w:val="both"/>
              <w:outlineLvl w:val="2"/>
              <w:rPr>
                <w:rFonts w:ascii="Times New Roman" w:hAnsi="Times New Roman"/>
                <w:sz w:val="24"/>
                <w:lang w:val="kk-KZ"/>
              </w:rPr>
            </w:pPr>
            <w:r w:rsidRPr="00484FF3">
              <w:rPr>
                <w:rFonts w:ascii="Times New Roman" w:hAnsi="Times New Roman"/>
                <w:sz w:val="24"/>
                <w:lang w:val="kk-KZ"/>
              </w:rPr>
              <w:t>26) көлiктік бақылау органдарының (</w:t>
            </w:r>
            <w:hyperlink r:id="rId319" w:anchor="z462" w:history="1">
              <w:r w:rsidRPr="00484FF3">
                <w:rPr>
                  <w:rStyle w:val="a6"/>
                  <w:rFonts w:ascii="Times New Roman" w:eastAsiaTheme="majorEastAsia" w:hAnsi="Times New Roman"/>
                  <w:color w:val="auto"/>
                  <w:sz w:val="24"/>
                  <w:u w:val="none"/>
                  <w:lang w:val="kk-KZ"/>
                </w:rPr>
                <w:t>462</w:t>
              </w:r>
            </w:hyperlink>
            <w:r w:rsidRPr="00484FF3">
              <w:rPr>
                <w:rFonts w:ascii="Times New Roman" w:hAnsi="Times New Roman"/>
                <w:sz w:val="24"/>
                <w:lang w:val="kk-KZ"/>
              </w:rPr>
              <w:t xml:space="preserve">, </w:t>
            </w:r>
            <w:hyperlink r:id="rId320" w:anchor="z463" w:history="1">
              <w:r w:rsidRPr="00484FF3">
                <w:rPr>
                  <w:rStyle w:val="a6"/>
                  <w:rFonts w:ascii="Times New Roman" w:eastAsiaTheme="majorEastAsia" w:hAnsi="Times New Roman"/>
                  <w:color w:val="auto"/>
                  <w:sz w:val="24"/>
                  <w:u w:val="none"/>
                  <w:lang w:val="kk-KZ"/>
                </w:rPr>
                <w:t>463</w:t>
              </w:r>
            </w:hyperlink>
            <w:r w:rsidRPr="00484FF3">
              <w:rPr>
                <w:rFonts w:ascii="Times New Roman" w:hAnsi="Times New Roman"/>
                <w:sz w:val="24"/>
                <w:lang w:val="kk-KZ"/>
              </w:rPr>
              <w:t>, 613 (бірінші, үшінші, 3-1-бөліктері);</w:t>
            </w:r>
          </w:p>
          <w:p w:rsidR="00F67298" w:rsidRPr="00484FF3" w:rsidRDefault="00F67298" w:rsidP="00F27A71">
            <w:pPr>
              <w:spacing w:after="0" w:line="240" w:lineRule="auto"/>
              <w:ind w:firstLine="709"/>
              <w:jc w:val="both"/>
              <w:outlineLvl w:val="2"/>
              <w:rPr>
                <w:rFonts w:ascii="Times New Roman" w:eastAsia="Calibri" w:hAnsi="Times New Roman"/>
                <w:sz w:val="28"/>
                <w:szCs w:val="24"/>
                <w:lang w:val="kk-KZ" w:eastAsia="en-US"/>
              </w:rPr>
            </w:pPr>
          </w:p>
          <w:p w:rsidR="00F67298" w:rsidRPr="00484FF3" w:rsidRDefault="00F67298" w:rsidP="00F27A71">
            <w:pPr>
              <w:pStyle w:val="Default"/>
              <w:jc w:val="both"/>
              <w:rPr>
                <w:rStyle w:val="ListLabel1"/>
                <w:color w:val="auto"/>
                <w:lang w:val="kk-KZ"/>
              </w:rPr>
            </w:pPr>
            <w:r w:rsidRPr="00484FF3">
              <w:rPr>
                <w:color w:val="auto"/>
                <w:lang w:val="kk-KZ"/>
              </w:rPr>
              <w:t xml:space="preserve">27) </w:t>
            </w:r>
            <w:bookmarkStart w:id="137" w:name="_Hlk138156713"/>
            <w:r w:rsidRPr="00484FF3">
              <w:rPr>
                <w:color w:val="auto"/>
                <w:lang w:val="kk-KZ"/>
              </w:rPr>
              <w:t>Қазақстан Республикасы Қаржы министрлiгi органдарының (</w:t>
            </w:r>
            <w:hyperlink r:id="rId321" w:anchor="z214" w:history="1">
              <w:r w:rsidRPr="00484FF3">
                <w:rPr>
                  <w:rStyle w:val="a6"/>
                  <w:color w:val="auto"/>
                  <w:u w:val="none"/>
                  <w:lang w:val="kk-KZ"/>
                </w:rPr>
                <w:t>214</w:t>
              </w:r>
            </w:hyperlink>
            <w:r w:rsidRPr="00484FF3">
              <w:rPr>
                <w:color w:val="auto"/>
                <w:lang w:val="kk-KZ"/>
              </w:rPr>
              <w:t xml:space="preserve"> (бұл бұзушылықтарды аудиторлар, аудиторлық ұйымдар жасаған кезде), </w:t>
            </w:r>
            <w:hyperlink r:id="rId322" w:anchor="z245" w:history="1">
              <w:r w:rsidRPr="00484FF3">
                <w:rPr>
                  <w:rStyle w:val="a6"/>
                  <w:color w:val="auto"/>
                  <w:u w:val="none"/>
                  <w:lang w:val="kk-KZ"/>
                </w:rPr>
                <w:t>245</w:t>
              </w:r>
            </w:hyperlink>
            <w:r w:rsidRPr="00484FF3">
              <w:rPr>
                <w:color w:val="auto"/>
                <w:lang w:val="kk-KZ"/>
              </w:rPr>
              <w:t xml:space="preserve">, </w:t>
            </w:r>
            <w:hyperlink r:id="rId323" w:anchor="z246" w:history="1">
              <w:r w:rsidRPr="00484FF3">
                <w:rPr>
                  <w:rStyle w:val="a6"/>
                  <w:color w:val="auto"/>
                  <w:u w:val="none"/>
                  <w:lang w:val="kk-KZ"/>
                </w:rPr>
                <w:t>246</w:t>
              </w:r>
            </w:hyperlink>
            <w:r w:rsidRPr="00484FF3">
              <w:rPr>
                <w:color w:val="auto"/>
                <w:lang w:val="kk-KZ"/>
              </w:rPr>
              <w:t xml:space="preserve">, </w:t>
            </w:r>
            <w:hyperlink r:id="rId324" w:anchor="z247" w:history="1">
              <w:r w:rsidRPr="00484FF3">
                <w:rPr>
                  <w:rStyle w:val="a6"/>
                  <w:color w:val="auto"/>
                  <w:u w:val="none"/>
                  <w:lang w:val="kk-KZ"/>
                </w:rPr>
                <w:t>247</w:t>
              </w:r>
            </w:hyperlink>
            <w:r w:rsidRPr="00484FF3">
              <w:rPr>
                <w:color w:val="auto"/>
                <w:lang w:val="kk-KZ"/>
              </w:rPr>
              <w:t xml:space="preserve"> </w:t>
            </w:r>
            <w:hyperlink r:id="rId325" w:anchor="z247" w:history="1">
              <w:r w:rsidRPr="00484FF3">
                <w:rPr>
                  <w:rStyle w:val="a6"/>
                  <w:b/>
                  <w:color w:val="auto"/>
                  <w:u w:val="none"/>
                  <w:lang w:val="kk-KZ"/>
                </w:rPr>
                <w:t>247</w:t>
              </w:r>
            </w:hyperlink>
            <w:r w:rsidRPr="00484FF3">
              <w:rPr>
                <w:color w:val="auto"/>
                <w:lang w:val="kk-KZ"/>
              </w:rPr>
              <w:t xml:space="preserve"> (он бірінші бөлік),  </w:t>
            </w:r>
            <w:hyperlink r:id="rId326" w:anchor="z462" w:history="1">
              <w:r w:rsidRPr="00484FF3">
                <w:rPr>
                  <w:rStyle w:val="a6"/>
                  <w:color w:val="auto"/>
                  <w:u w:val="none"/>
                  <w:lang w:val="kk-KZ"/>
                </w:rPr>
                <w:t>462-баптар</w:t>
              </w:r>
            </w:hyperlink>
            <w:r w:rsidRPr="00484FF3">
              <w:rPr>
                <w:color w:val="auto"/>
                <w:lang w:val="kk-KZ"/>
              </w:rPr>
              <w:t>)</w:t>
            </w:r>
            <w:bookmarkEnd w:id="137"/>
            <w:r w:rsidRPr="00484FF3">
              <w:rPr>
                <w:color w:val="auto"/>
                <w:lang w:val="kk-KZ"/>
              </w:rPr>
              <w:t>;</w:t>
            </w: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bookmarkEnd w:id="134"/>
          <w:p w:rsidR="00F67298" w:rsidRPr="00484FF3" w:rsidRDefault="00F67298" w:rsidP="00F27A71">
            <w:pPr>
              <w:spacing w:after="0" w:line="240" w:lineRule="auto"/>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29) алып тастау</w:t>
            </w: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bookmarkEnd w:id="133"/>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bookmarkStart w:id="138" w:name="_Hlk127611464"/>
            <w:r w:rsidRPr="00484FF3">
              <w:rPr>
                <w:rFonts w:ascii="Times New Roman" w:eastAsia="Calibri" w:hAnsi="Times New Roman"/>
                <w:color w:val="000000" w:themeColor="text1"/>
                <w:sz w:val="24"/>
                <w:szCs w:val="24"/>
                <w:lang w:val="kk-KZ" w:eastAsia="en-US"/>
              </w:rPr>
              <w:t xml:space="preserve">30) </w:t>
            </w:r>
            <w:bookmarkStart w:id="139" w:name="_Hlk138156747"/>
            <w:r w:rsidRPr="00484FF3">
              <w:rPr>
                <w:rFonts w:ascii="Times New Roman" w:eastAsia="Calibri" w:hAnsi="Times New Roman"/>
                <w:color w:val="000000" w:themeColor="text1"/>
                <w:sz w:val="24"/>
                <w:szCs w:val="24"/>
                <w:lang w:val="kk-KZ" w:eastAsia="en-US"/>
              </w:rPr>
              <w:t xml:space="preserve">сыбайлас жемқорлыққа қарсы іс-қимыл жөніндегі уәкілетті органның 154, 173, </w:t>
            </w:r>
            <w:r w:rsidRPr="00484FF3">
              <w:rPr>
                <w:rFonts w:ascii="Times New Roman" w:eastAsia="Calibri" w:hAnsi="Times New Roman"/>
                <w:b/>
                <w:color w:val="000000" w:themeColor="text1"/>
                <w:sz w:val="24"/>
                <w:szCs w:val="24"/>
                <w:lang w:val="kk-KZ" w:eastAsia="en-US"/>
              </w:rPr>
              <w:t>439,</w:t>
            </w:r>
            <w:r w:rsidRPr="00484FF3">
              <w:rPr>
                <w:rFonts w:ascii="Times New Roman" w:eastAsia="Calibri" w:hAnsi="Times New Roman"/>
                <w:color w:val="000000" w:themeColor="text1"/>
                <w:sz w:val="24"/>
                <w:szCs w:val="24"/>
                <w:lang w:val="kk-KZ" w:eastAsia="en-US"/>
              </w:rPr>
              <w:t xml:space="preserve"> 658, 659, 660, 661, 662, 665, 667, 678, 680, 681 баптар);</w:t>
            </w:r>
          </w:p>
          <w:bookmarkEnd w:id="139"/>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B41916" w:rsidRPr="00484FF3" w:rsidRDefault="00B41916"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eastAsia="Calibri" w:hAnsi="Times New Roman"/>
                <w:color w:val="000000" w:themeColor="text1"/>
                <w:sz w:val="24"/>
                <w:szCs w:val="24"/>
                <w:lang w:val="kk-KZ" w:eastAsia="en-US"/>
              </w:rPr>
              <w:t xml:space="preserve">31) </w:t>
            </w:r>
            <w:bookmarkStart w:id="140" w:name="_Hlk138156780"/>
            <w:r w:rsidRPr="00484FF3">
              <w:rPr>
                <w:rFonts w:ascii="Times New Roman" w:hAnsi="Times New Roman"/>
                <w:bCs/>
                <w:color w:val="000000" w:themeColor="text1"/>
                <w:sz w:val="24"/>
                <w:szCs w:val="24"/>
                <w:lang w:val="kk-KZ"/>
              </w:rPr>
              <w:t xml:space="preserve">Мемлекеттік кіріс органдарының (151 (екінші бөлік), 154, 158, 174 (екінші бөлік), 246 (бесінші және алтыншы бөліктер), 281 (бесінші және алтыншы бөліктер), </w:t>
            </w:r>
            <w:r w:rsidRPr="00484FF3">
              <w:rPr>
                <w:rFonts w:ascii="Times New Roman" w:eastAsia="Calibri" w:hAnsi="Times New Roman"/>
                <w:color w:val="000000" w:themeColor="text1"/>
                <w:sz w:val="24"/>
                <w:szCs w:val="24"/>
                <w:lang w:val="kk-KZ" w:eastAsia="en-US"/>
              </w:rPr>
              <w:t>282 (үшінші және төртінші алтыншы, жетінші, он бірінші и он үшінші</w:t>
            </w:r>
            <w:r w:rsidRPr="00484FF3">
              <w:rPr>
                <w:rFonts w:ascii="Times New Roman" w:eastAsia="Calibri" w:hAnsi="Times New Roman"/>
                <w:b/>
                <w:color w:val="000000" w:themeColor="text1"/>
                <w:sz w:val="24"/>
                <w:szCs w:val="24"/>
                <w:lang w:val="kk-KZ" w:eastAsia="en-US"/>
              </w:rPr>
              <w:t xml:space="preserve"> </w:t>
            </w:r>
            <w:r w:rsidRPr="00484FF3">
              <w:rPr>
                <w:rFonts w:ascii="Times New Roman" w:eastAsia="Calibri" w:hAnsi="Times New Roman"/>
                <w:color w:val="000000" w:themeColor="text1"/>
                <w:sz w:val="24"/>
                <w:szCs w:val="24"/>
                <w:lang w:val="kk-KZ" w:eastAsia="en-US"/>
              </w:rPr>
              <w:t>бөліктері)</w:t>
            </w:r>
            <w:r w:rsidRPr="00484FF3">
              <w:rPr>
                <w:rFonts w:ascii="Times New Roman" w:hAnsi="Times New Roman"/>
                <w:sz w:val="24"/>
                <w:szCs w:val="24"/>
                <w:lang w:val="kk-KZ"/>
              </w:rPr>
              <w:t xml:space="preserve"> </w:t>
            </w:r>
            <w:r w:rsidRPr="00484FF3">
              <w:rPr>
                <w:rFonts w:ascii="Times New Roman" w:hAnsi="Times New Roman"/>
                <w:bCs/>
                <w:color w:val="000000" w:themeColor="text1"/>
                <w:sz w:val="24"/>
                <w:szCs w:val="24"/>
                <w:lang w:val="kk-KZ"/>
              </w:rPr>
              <w:t xml:space="preserve">283, 283-1 (бесінші алтыншы), 462, 463, 489 (бесінші, алтыншы, (жетінші және сегізінші бөліктер), 528 (1-1-бөлім), 532 (екінші бөлік), 543 (үшінші және төртінші </w:t>
            </w:r>
            <w:r w:rsidRPr="00484FF3">
              <w:rPr>
                <w:rFonts w:ascii="Times New Roman" w:hAnsi="Times New Roman"/>
                <w:bCs/>
                <w:color w:val="000000" w:themeColor="text1"/>
                <w:sz w:val="24"/>
                <w:szCs w:val="24"/>
                <w:lang w:val="kk-KZ"/>
              </w:rPr>
              <w:lastRenderedPageBreak/>
              <w:t>бөліктер), 544, 545, 548 (екінші бөлік), 549, 550, 552 (екінші бөлік), 590 (төртінші бөлік), 654, сондай-ақ Қазақстан Республикасының Мемлекеттік шекарасы арқылы автомобиль өткізу пункттерінде жасалған, 425 (екінші бөлігі)-бапта көзделген әкімшілік құқық бұзушылықтар бойынша)</w:t>
            </w:r>
            <w:bookmarkEnd w:id="140"/>
            <w:r w:rsidRPr="00484FF3">
              <w:rPr>
                <w:rFonts w:ascii="Times New Roman" w:hAnsi="Times New Roman"/>
                <w:bCs/>
                <w:color w:val="000000" w:themeColor="text1"/>
                <w:sz w:val="24"/>
                <w:szCs w:val="24"/>
                <w:lang w:val="kk-KZ"/>
              </w:rPr>
              <w:t>;</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B41916" w:rsidRPr="00484FF3" w:rsidRDefault="00B41916" w:rsidP="00F27A71">
            <w:pPr>
              <w:spacing w:after="0" w:line="240" w:lineRule="auto"/>
              <w:ind w:firstLine="709"/>
              <w:jc w:val="both"/>
              <w:outlineLvl w:val="2"/>
              <w:rPr>
                <w:rFonts w:ascii="Times New Roman" w:hAnsi="Times New Roman"/>
                <w:sz w:val="24"/>
                <w:szCs w:val="24"/>
                <w:lang w:val="kk-KZ"/>
              </w:rPr>
            </w:pPr>
          </w:p>
          <w:p w:rsidR="00F67298" w:rsidRPr="00484FF3" w:rsidRDefault="00F67298" w:rsidP="00F27A71">
            <w:pPr>
              <w:spacing w:after="0" w:line="240" w:lineRule="auto"/>
              <w:ind w:firstLine="709"/>
              <w:jc w:val="both"/>
              <w:outlineLvl w:val="2"/>
              <w:rPr>
                <w:rFonts w:ascii="Times New Roman" w:eastAsia="Calibri" w:hAnsi="Times New Roman"/>
                <w:sz w:val="24"/>
                <w:szCs w:val="24"/>
                <w:lang w:val="kk-KZ" w:eastAsia="en-US"/>
              </w:rPr>
            </w:pPr>
            <w:r w:rsidRPr="00484FF3">
              <w:rPr>
                <w:rFonts w:ascii="Times New Roman" w:hAnsi="Times New Roman"/>
                <w:sz w:val="24"/>
                <w:szCs w:val="24"/>
                <w:lang w:val="kk-KZ"/>
              </w:rPr>
              <w:t>36) кәсiпкерлiк жөнiндегi уәкiлеттi органның (</w:t>
            </w:r>
            <w:hyperlink r:id="rId327" w:anchor="z175" w:history="1">
              <w:r w:rsidRPr="00484FF3">
                <w:rPr>
                  <w:rStyle w:val="a6"/>
                  <w:rFonts w:ascii="Times New Roman" w:eastAsiaTheme="majorEastAsia" w:hAnsi="Times New Roman"/>
                  <w:color w:val="auto"/>
                  <w:sz w:val="24"/>
                  <w:szCs w:val="24"/>
                  <w:u w:val="none"/>
                  <w:lang w:val="kk-KZ"/>
                </w:rPr>
                <w:t>175</w:t>
              </w:r>
            </w:hyperlink>
            <w:r w:rsidRPr="00484FF3">
              <w:rPr>
                <w:rFonts w:ascii="Times New Roman" w:hAnsi="Times New Roman"/>
                <w:sz w:val="24"/>
                <w:szCs w:val="24"/>
                <w:lang w:val="kk-KZ"/>
              </w:rPr>
              <w:t xml:space="preserve">, </w:t>
            </w:r>
            <w:hyperlink r:id="rId328" w:anchor="z462" w:history="1">
              <w:r w:rsidRPr="00484FF3">
                <w:rPr>
                  <w:rStyle w:val="a6"/>
                  <w:rFonts w:ascii="Times New Roman" w:eastAsiaTheme="majorEastAsia" w:hAnsi="Times New Roman"/>
                  <w:color w:val="auto"/>
                  <w:sz w:val="24"/>
                  <w:szCs w:val="24"/>
                  <w:u w:val="none"/>
                  <w:lang w:val="kk-KZ"/>
                </w:rPr>
                <w:t>462</w:t>
              </w:r>
            </w:hyperlink>
            <w:r w:rsidRPr="00484FF3">
              <w:rPr>
                <w:rFonts w:ascii="Times New Roman" w:hAnsi="Times New Roman"/>
                <w:sz w:val="24"/>
                <w:szCs w:val="24"/>
                <w:lang w:val="kk-KZ"/>
              </w:rPr>
              <w:t xml:space="preserve">, </w:t>
            </w:r>
            <w:hyperlink r:id="rId329" w:anchor="z465" w:history="1">
              <w:r w:rsidRPr="00484FF3">
                <w:rPr>
                  <w:rStyle w:val="a6"/>
                  <w:rFonts w:ascii="Times New Roman" w:eastAsiaTheme="majorEastAsia" w:hAnsi="Times New Roman"/>
                  <w:color w:val="auto"/>
                  <w:sz w:val="24"/>
                  <w:szCs w:val="24"/>
                  <w:u w:val="none"/>
                  <w:lang w:val="kk-KZ"/>
                </w:rPr>
                <w:t>465-баптар</w:t>
              </w:r>
            </w:hyperlink>
            <w:r w:rsidRPr="00484FF3">
              <w:rPr>
                <w:rFonts w:ascii="Times New Roman" w:hAnsi="Times New Roman"/>
                <w:sz w:val="24"/>
                <w:szCs w:val="24"/>
                <w:lang w:val="kk-KZ"/>
              </w:rPr>
              <w:t>);</w:t>
            </w:r>
          </w:p>
          <w:p w:rsidR="00F67298" w:rsidRPr="00484FF3" w:rsidRDefault="00F67298" w:rsidP="00F27A71">
            <w:pPr>
              <w:spacing w:after="0" w:line="240" w:lineRule="auto"/>
              <w:ind w:firstLine="709"/>
              <w:jc w:val="both"/>
              <w:outlineLvl w:val="2"/>
              <w:rPr>
                <w:rFonts w:ascii="Times New Roman" w:eastAsia="Calibri" w:hAnsi="Times New Roman"/>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37) Техникалық реттеу және өлшем бірлігін қамтамасыз ету саласындағы органдар мен олардың аумақтық органдары (415 (екінші бөлік), 462, 463-баптар);</w:t>
            </w: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eastAsia="Calibri" w:hAnsi="Times New Roman"/>
                <w:color w:val="000000" w:themeColor="text1"/>
                <w:sz w:val="24"/>
                <w:szCs w:val="24"/>
                <w:lang w:val="kk-KZ" w:eastAsia="en-US"/>
              </w:rPr>
              <w:t xml:space="preserve">42) </w:t>
            </w:r>
            <w:bookmarkStart w:id="141" w:name="_Hlk138157027"/>
            <w:r w:rsidRPr="00484FF3">
              <w:rPr>
                <w:rFonts w:ascii="Times New Roman" w:hAnsi="Times New Roman"/>
                <w:bCs/>
                <w:color w:val="000000" w:themeColor="text1"/>
                <w:sz w:val="24"/>
                <w:szCs w:val="24"/>
                <w:lang w:val="kk-KZ"/>
              </w:rPr>
              <w:t xml:space="preserve">көмірсутектер саласындағы уәкілетті органның (170 (жетінші, оныншы және он екінші бөліктері), 171 (екінші және үшінші бөліктері (тауарлық немесе сұйытылған мұнай газын көтерме саудада өткізудің шекті бағаларын асыру бойынша), 356 (он төртінші бөлігі), 462 </w:t>
            </w:r>
            <w:r w:rsidRPr="00484FF3">
              <w:rPr>
                <w:rFonts w:ascii="Times New Roman" w:hAnsi="Times New Roman"/>
                <w:b/>
                <w:bCs/>
                <w:color w:val="000000" w:themeColor="text1"/>
                <w:sz w:val="24"/>
                <w:szCs w:val="24"/>
                <w:lang w:val="kk-KZ"/>
              </w:rPr>
              <w:t xml:space="preserve">(бірінші, екінші, </w:t>
            </w:r>
            <w:r w:rsidRPr="00484FF3">
              <w:rPr>
                <w:rFonts w:ascii="Times New Roman" w:hAnsi="Times New Roman"/>
                <w:bCs/>
                <w:color w:val="000000" w:themeColor="text1"/>
                <w:sz w:val="24"/>
                <w:szCs w:val="24"/>
                <w:lang w:val="kk-KZ"/>
              </w:rPr>
              <w:t xml:space="preserve">үшінші және </w:t>
            </w:r>
            <w:r w:rsidRPr="00484FF3">
              <w:rPr>
                <w:rFonts w:ascii="Times New Roman" w:hAnsi="Times New Roman"/>
                <w:b/>
                <w:bCs/>
                <w:color w:val="000000" w:themeColor="text1"/>
                <w:sz w:val="24"/>
                <w:szCs w:val="24"/>
                <w:lang w:val="kk-KZ"/>
              </w:rPr>
              <w:t>төртінші бөліктері</w:t>
            </w:r>
            <w:r w:rsidRPr="00484FF3">
              <w:rPr>
                <w:rFonts w:ascii="Times New Roman" w:hAnsi="Times New Roman"/>
                <w:bCs/>
                <w:color w:val="000000" w:themeColor="text1"/>
                <w:sz w:val="24"/>
                <w:szCs w:val="24"/>
                <w:lang w:val="kk-KZ"/>
              </w:rPr>
              <w:t>), 463-баптар;);</w:t>
            </w:r>
            <w:bookmarkEnd w:id="141"/>
          </w:p>
          <w:p w:rsidR="00F67298" w:rsidRPr="00484FF3" w:rsidRDefault="00F67298" w:rsidP="00F27A71">
            <w:pPr>
              <w:spacing w:after="0" w:line="240" w:lineRule="auto"/>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hAnsi="Times New Roman"/>
                <w:sz w:val="24"/>
                <w:lang w:val="kk-KZ"/>
              </w:rPr>
            </w:pPr>
            <w:r w:rsidRPr="00484FF3">
              <w:rPr>
                <w:rFonts w:ascii="Times New Roman" w:hAnsi="Times New Roman"/>
                <w:lang w:val="kk-KZ"/>
              </w:rPr>
              <w:t xml:space="preserve">49) бiлiм беру саласындағы уәкiлеттi органның (127-1, 134, </w:t>
            </w:r>
            <w:r w:rsidRPr="00484FF3">
              <w:rPr>
                <w:rFonts w:ascii="Times New Roman" w:hAnsi="Times New Roman"/>
                <w:b/>
                <w:lang w:val="kk-KZ"/>
              </w:rPr>
              <w:t>409 (7-8-бөлігі),</w:t>
            </w:r>
            <w:r w:rsidRPr="00484FF3">
              <w:rPr>
                <w:rFonts w:ascii="Times New Roman" w:hAnsi="Times New Roman"/>
                <w:lang w:val="kk-KZ"/>
              </w:rPr>
              <w:t xml:space="preserve"> </w:t>
            </w:r>
            <w:hyperlink r:id="rId330" w:anchor="z462" w:history="1">
              <w:r w:rsidRPr="00484FF3">
                <w:rPr>
                  <w:rStyle w:val="a6"/>
                  <w:rFonts w:ascii="Times New Roman" w:eastAsiaTheme="majorEastAsia" w:hAnsi="Times New Roman"/>
                  <w:color w:val="auto"/>
                  <w:u w:val="none"/>
                  <w:lang w:val="kk-KZ"/>
                </w:rPr>
                <w:t>462</w:t>
              </w:r>
            </w:hyperlink>
            <w:r w:rsidRPr="00484FF3">
              <w:rPr>
                <w:rFonts w:ascii="Times New Roman" w:hAnsi="Times New Roman"/>
                <w:lang w:val="kk-KZ"/>
              </w:rPr>
              <w:t xml:space="preserve">, </w:t>
            </w:r>
            <w:hyperlink r:id="rId331" w:anchor="z463" w:history="1">
              <w:r w:rsidRPr="00484FF3">
                <w:rPr>
                  <w:rStyle w:val="a6"/>
                  <w:rFonts w:ascii="Times New Roman" w:eastAsiaTheme="majorEastAsia" w:hAnsi="Times New Roman"/>
                  <w:color w:val="auto"/>
                  <w:u w:val="none"/>
                  <w:lang w:val="kk-KZ"/>
                </w:rPr>
                <w:t>463-баптар</w:t>
              </w:r>
            </w:hyperlink>
            <w:r w:rsidRPr="00484FF3">
              <w:rPr>
                <w:rFonts w:ascii="Times New Roman" w:hAnsi="Times New Roman"/>
                <w:lang w:val="kk-KZ"/>
              </w:rPr>
              <w:t>);</w:t>
            </w:r>
          </w:p>
          <w:p w:rsidR="00F67298" w:rsidRPr="00484FF3" w:rsidRDefault="00F67298" w:rsidP="00F27A71">
            <w:pPr>
              <w:spacing w:after="0" w:line="240" w:lineRule="auto"/>
              <w:ind w:firstLine="709"/>
              <w:jc w:val="both"/>
              <w:outlineLvl w:val="2"/>
              <w:rPr>
                <w:rFonts w:ascii="Times New Roman" w:hAnsi="Times New Roman"/>
                <w:sz w:val="24"/>
                <w:lang w:val="kk-KZ"/>
              </w:rPr>
            </w:pPr>
          </w:p>
          <w:p w:rsidR="00F67298" w:rsidRPr="00484FF3" w:rsidRDefault="00F67298" w:rsidP="00F27A71">
            <w:pPr>
              <w:spacing w:after="0" w:line="240" w:lineRule="auto"/>
              <w:ind w:firstLine="709"/>
              <w:jc w:val="both"/>
              <w:outlineLvl w:val="2"/>
              <w:rPr>
                <w:rFonts w:ascii="Times New Roman" w:hAnsi="Times New Roman"/>
                <w:bCs/>
                <w:sz w:val="28"/>
                <w:szCs w:val="24"/>
                <w:lang w:val="kk-KZ"/>
              </w:rPr>
            </w:pPr>
            <w:r w:rsidRPr="00484FF3">
              <w:rPr>
                <w:rFonts w:ascii="Times New Roman" w:hAnsi="Times New Roman"/>
                <w:sz w:val="24"/>
                <w:lang w:val="kk-KZ"/>
              </w:rPr>
              <w:t xml:space="preserve">50) </w:t>
            </w:r>
            <w:bookmarkStart w:id="142" w:name="_Hlk138157088"/>
            <w:r w:rsidRPr="00484FF3">
              <w:rPr>
                <w:rFonts w:ascii="Times New Roman" w:hAnsi="Times New Roman"/>
                <w:sz w:val="24"/>
                <w:lang w:val="kk-KZ"/>
              </w:rPr>
              <w:t xml:space="preserve">облыстардың, республикалық маңызы бар қалалардың, астананың, аудандардың, облыстық маңызы бар қалалардың жергiлiктi атқарушы органдарының (134, 145, 156-1, </w:t>
            </w:r>
            <w:hyperlink r:id="rId332" w:anchor="z294" w:history="1">
              <w:r w:rsidRPr="00484FF3">
                <w:rPr>
                  <w:rStyle w:val="a6"/>
                  <w:rFonts w:ascii="Times New Roman" w:eastAsiaTheme="majorEastAsia" w:hAnsi="Times New Roman"/>
                  <w:color w:val="auto"/>
                  <w:sz w:val="24"/>
                  <w:u w:val="none"/>
                  <w:lang w:val="kk-KZ"/>
                </w:rPr>
                <w:t>294</w:t>
              </w:r>
            </w:hyperlink>
            <w:r w:rsidRPr="00484FF3">
              <w:rPr>
                <w:rFonts w:ascii="Times New Roman" w:hAnsi="Times New Roman"/>
                <w:sz w:val="24"/>
                <w:lang w:val="kk-KZ"/>
              </w:rPr>
              <w:t xml:space="preserve"> (бірінші және екінші бөліктері), 381-1, </w:t>
            </w:r>
            <w:hyperlink r:id="rId333" w:anchor="z382" w:history="1">
              <w:r w:rsidRPr="00484FF3">
                <w:rPr>
                  <w:rStyle w:val="a6"/>
                  <w:rFonts w:ascii="Times New Roman" w:eastAsiaTheme="majorEastAsia" w:hAnsi="Times New Roman"/>
                  <w:color w:val="auto"/>
                  <w:sz w:val="24"/>
                  <w:u w:val="none"/>
                  <w:lang w:val="kk-KZ"/>
                </w:rPr>
                <w:t>382</w:t>
              </w:r>
            </w:hyperlink>
            <w:r w:rsidRPr="00484FF3">
              <w:rPr>
                <w:rFonts w:ascii="Times New Roman" w:hAnsi="Times New Roman"/>
                <w:sz w:val="24"/>
                <w:lang w:val="kk-KZ"/>
              </w:rPr>
              <w:t xml:space="preserve"> (екінші және үшінші бөліктері), </w:t>
            </w:r>
            <w:hyperlink r:id="rId334" w:anchor="z383" w:history="1">
              <w:r w:rsidRPr="00484FF3">
                <w:rPr>
                  <w:rStyle w:val="a6"/>
                  <w:rFonts w:ascii="Times New Roman" w:eastAsiaTheme="majorEastAsia" w:hAnsi="Times New Roman"/>
                  <w:color w:val="auto"/>
                  <w:sz w:val="24"/>
                  <w:u w:val="none"/>
                  <w:lang w:val="kk-KZ"/>
                </w:rPr>
                <w:t>383</w:t>
              </w:r>
            </w:hyperlink>
            <w:r w:rsidRPr="00484FF3">
              <w:rPr>
                <w:rFonts w:ascii="Times New Roman" w:hAnsi="Times New Roman"/>
                <w:sz w:val="24"/>
                <w:lang w:val="kk-KZ"/>
              </w:rPr>
              <w:t xml:space="preserve"> (үшінші және төртінші бөліктері), </w:t>
            </w:r>
            <w:hyperlink r:id="rId335" w:anchor="z453" w:history="1">
              <w:r w:rsidRPr="00484FF3">
                <w:rPr>
                  <w:rStyle w:val="a6"/>
                  <w:rFonts w:ascii="Times New Roman" w:eastAsiaTheme="majorEastAsia" w:hAnsi="Times New Roman"/>
                  <w:color w:val="auto"/>
                  <w:sz w:val="24"/>
                  <w:u w:val="none"/>
                  <w:lang w:val="kk-KZ"/>
                </w:rPr>
                <w:t>453</w:t>
              </w:r>
            </w:hyperlink>
            <w:r w:rsidRPr="00484FF3">
              <w:rPr>
                <w:rFonts w:ascii="Times New Roman" w:hAnsi="Times New Roman"/>
                <w:sz w:val="24"/>
                <w:lang w:val="kk-KZ"/>
              </w:rPr>
              <w:t xml:space="preserve">, 462, </w:t>
            </w:r>
            <w:hyperlink r:id="rId336" w:anchor="z463" w:history="1">
              <w:r w:rsidRPr="00484FF3">
                <w:rPr>
                  <w:rStyle w:val="a6"/>
                  <w:rFonts w:ascii="Times New Roman" w:eastAsiaTheme="majorEastAsia" w:hAnsi="Times New Roman"/>
                  <w:color w:val="auto"/>
                  <w:sz w:val="24"/>
                  <w:u w:val="none"/>
                  <w:lang w:val="kk-KZ"/>
                </w:rPr>
                <w:t>463</w:t>
              </w:r>
            </w:hyperlink>
            <w:r w:rsidRPr="00484FF3">
              <w:rPr>
                <w:rFonts w:ascii="Times New Roman" w:hAnsi="Times New Roman"/>
                <w:sz w:val="24"/>
                <w:lang w:val="kk-KZ"/>
              </w:rPr>
              <w:t xml:space="preserve">, </w:t>
            </w:r>
            <w:hyperlink r:id="rId337" w:anchor="z3445" w:history="1">
              <w:r w:rsidRPr="00484FF3">
                <w:rPr>
                  <w:rStyle w:val="a6"/>
                  <w:rFonts w:ascii="Times New Roman" w:eastAsiaTheme="majorEastAsia" w:hAnsi="Times New Roman"/>
                  <w:color w:val="auto"/>
                  <w:sz w:val="24"/>
                  <w:u w:val="none"/>
                  <w:lang w:val="kk-KZ"/>
                </w:rPr>
                <w:t>489-1</w:t>
              </w:r>
            </w:hyperlink>
            <w:r w:rsidRPr="00484FF3">
              <w:rPr>
                <w:rFonts w:ascii="Times New Roman" w:hAnsi="Times New Roman"/>
                <w:sz w:val="24"/>
                <w:lang w:val="kk-KZ"/>
              </w:rPr>
              <w:t xml:space="preserve">, </w:t>
            </w:r>
            <w:hyperlink r:id="rId338" w:anchor="z490" w:history="1">
              <w:r w:rsidRPr="00484FF3">
                <w:rPr>
                  <w:rStyle w:val="a6"/>
                  <w:rFonts w:ascii="Times New Roman" w:eastAsiaTheme="majorEastAsia" w:hAnsi="Times New Roman"/>
                  <w:color w:val="auto"/>
                  <w:sz w:val="24"/>
                  <w:u w:val="none"/>
                  <w:lang w:val="kk-KZ"/>
                </w:rPr>
                <w:t>490-баптар</w:t>
              </w:r>
            </w:hyperlink>
            <w:r w:rsidRPr="00484FF3">
              <w:rPr>
                <w:rFonts w:ascii="Times New Roman" w:hAnsi="Times New Roman"/>
                <w:sz w:val="24"/>
                <w:lang w:val="kk-KZ"/>
              </w:rPr>
              <w:t>);</w:t>
            </w:r>
            <w:bookmarkEnd w:id="142"/>
          </w:p>
          <w:p w:rsidR="00F67298" w:rsidRPr="00484FF3" w:rsidRDefault="00F67298" w:rsidP="00F27A71">
            <w:pPr>
              <w:spacing w:after="0" w:line="240" w:lineRule="auto"/>
              <w:jc w:val="both"/>
              <w:outlineLvl w:val="2"/>
              <w:rPr>
                <w:rFonts w:ascii="Times New Roman" w:hAnsi="Times New Roman"/>
                <w:bCs/>
                <w:sz w:val="28"/>
                <w:szCs w:val="24"/>
                <w:lang w:val="kk-KZ"/>
              </w:rPr>
            </w:pPr>
          </w:p>
          <w:p w:rsidR="00B41916" w:rsidRPr="00484FF3" w:rsidRDefault="00B41916"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B41916" w:rsidRPr="00484FF3" w:rsidRDefault="00B41916"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B41916" w:rsidRPr="00484FF3" w:rsidRDefault="00B41916"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E8007B" w:rsidP="00F27A71">
            <w:pPr>
              <w:autoSpaceDE w:val="0"/>
              <w:autoSpaceDN w:val="0"/>
              <w:adjustRightInd w:val="0"/>
              <w:spacing w:after="0" w:line="240" w:lineRule="auto"/>
              <w:ind w:firstLine="709"/>
              <w:jc w:val="both"/>
              <w:rPr>
                <w:rFonts w:ascii="Times New Roman" w:eastAsia="Calibri" w:hAnsi="Times New Roman"/>
                <w:color w:val="000000" w:themeColor="text1"/>
                <w:szCs w:val="24"/>
                <w:lang w:val="kk-KZ" w:eastAsia="en-US"/>
              </w:rPr>
            </w:pPr>
            <w:r w:rsidRPr="00484FF3">
              <w:rPr>
                <w:rFonts w:ascii="Times New Roman" w:eastAsia="Calibri" w:hAnsi="Times New Roman"/>
                <w:color w:val="000000" w:themeColor="text1"/>
                <w:sz w:val="24"/>
                <w:szCs w:val="28"/>
                <w:lang w:val="kk-KZ" w:eastAsia="en-US"/>
              </w:rPr>
              <w:t>60) мемлекеттік қызмет істері жөніндегі уәкілетті органның (173, 462-баптар (үшінші және төртінші бөліктері)</w:t>
            </w:r>
            <w:bookmarkEnd w:id="128"/>
            <w:bookmarkEnd w:id="138"/>
            <w:r w:rsidRPr="00484FF3">
              <w:rPr>
                <w:rFonts w:ascii="Times New Roman" w:eastAsia="Calibri" w:hAnsi="Times New Roman"/>
                <w:color w:val="000000" w:themeColor="text1"/>
                <w:sz w:val="24"/>
                <w:szCs w:val="28"/>
                <w:lang w:val="kk-KZ" w:eastAsia="en-US"/>
              </w:rPr>
              <w:t>;</w:t>
            </w:r>
          </w:p>
          <w:p w:rsidR="00F67298" w:rsidRPr="00484FF3" w:rsidRDefault="00F67298" w:rsidP="00F27A71">
            <w:pPr>
              <w:spacing w:after="0" w:line="240" w:lineRule="auto"/>
              <w:jc w:val="both"/>
              <w:rPr>
                <w:rFonts w:ascii="Times New Roman" w:hAnsi="Times New Roman"/>
                <w:sz w:val="24"/>
                <w:szCs w:val="24"/>
                <w:lang w:val="kk-KZ"/>
              </w:rPr>
            </w:pPr>
            <w:bookmarkStart w:id="143" w:name="_Hlk128682710"/>
          </w:p>
          <w:p w:rsidR="00F67298" w:rsidRPr="00484FF3" w:rsidRDefault="00F67298" w:rsidP="00F27A71">
            <w:pPr>
              <w:spacing w:after="0" w:line="240" w:lineRule="auto"/>
              <w:ind w:firstLine="400"/>
              <w:jc w:val="both"/>
              <w:rPr>
                <w:rFonts w:ascii="Times New Roman" w:hAnsi="Times New Roman"/>
                <w:color w:val="000000"/>
                <w:sz w:val="24"/>
                <w:szCs w:val="24"/>
                <w:lang w:val="kk-KZ"/>
              </w:rPr>
            </w:pPr>
            <w:r w:rsidRPr="00484FF3">
              <w:rPr>
                <w:rFonts w:ascii="Times New Roman" w:hAnsi="Times New Roman"/>
                <w:sz w:val="24"/>
                <w:szCs w:val="24"/>
                <w:lang w:val="kk-KZ"/>
              </w:rPr>
              <w:t xml:space="preserve">65) </w:t>
            </w:r>
            <w:bookmarkStart w:id="144" w:name="_Hlk138157145"/>
            <w:r w:rsidRPr="00484FF3">
              <w:rPr>
                <w:rFonts w:ascii="Times New Roman" w:hAnsi="Times New Roman"/>
                <w:sz w:val="24"/>
                <w:szCs w:val="24"/>
                <w:lang w:val="kk-KZ"/>
              </w:rPr>
              <w:t xml:space="preserve">баланың құқықтарын қорғау саласындағы уәкілетті органның (135-бап, </w:t>
            </w:r>
            <w:r w:rsidRPr="00484FF3">
              <w:rPr>
                <w:rFonts w:ascii="Times New Roman" w:hAnsi="Times New Roman"/>
                <w:b/>
                <w:sz w:val="24"/>
                <w:szCs w:val="24"/>
                <w:lang w:val="kk-KZ"/>
              </w:rPr>
              <w:t>462</w:t>
            </w:r>
            <w:r w:rsidRPr="00484FF3">
              <w:rPr>
                <w:rFonts w:ascii="Times New Roman" w:hAnsi="Times New Roman"/>
                <w:sz w:val="24"/>
                <w:szCs w:val="24"/>
                <w:lang w:val="kk-KZ"/>
              </w:rPr>
              <w:t>-баптар;);</w:t>
            </w:r>
          </w:p>
          <w:p w:rsidR="00B41916" w:rsidRPr="00484FF3" w:rsidRDefault="00B41916" w:rsidP="00F27A71">
            <w:pPr>
              <w:spacing w:after="0" w:line="240" w:lineRule="auto"/>
              <w:ind w:firstLine="400"/>
              <w:jc w:val="both"/>
              <w:rPr>
                <w:rFonts w:ascii="Times New Roman" w:hAnsi="Times New Roman"/>
                <w:color w:val="000000"/>
                <w:sz w:val="24"/>
                <w:szCs w:val="24"/>
                <w:lang w:val="kk-KZ"/>
              </w:rPr>
            </w:pPr>
            <w:bookmarkStart w:id="145" w:name="_Hlk127611502"/>
            <w:bookmarkEnd w:id="143"/>
            <w:bookmarkEnd w:id="144"/>
          </w:p>
          <w:p w:rsidR="00F67298" w:rsidRPr="00484FF3" w:rsidRDefault="00F67298" w:rsidP="00F27A71">
            <w:pPr>
              <w:spacing w:after="0" w:line="240" w:lineRule="auto"/>
              <w:ind w:firstLine="400"/>
              <w:jc w:val="both"/>
              <w:rPr>
                <w:rFonts w:ascii="Times New Roman" w:hAnsi="Times New Roman"/>
                <w:color w:val="000000"/>
                <w:sz w:val="24"/>
                <w:szCs w:val="24"/>
                <w:lang w:val="kk-KZ"/>
              </w:rPr>
            </w:pPr>
            <w:r w:rsidRPr="00484FF3">
              <w:rPr>
                <w:rFonts w:ascii="Times New Roman" w:hAnsi="Times New Roman"/>
                <w:color w:val="000000"/>
                <w:sz w:val="24"/>
                <w:szCs w:val="24"/>
                <w:lang w:val="kk-KZ"/>
              </w:rPr>
              <w:t xml:space="preserve">2. Соттар қарайтын әкімшілік құқық бұзушылықтар туралы істер бойынша әкімшілік құқық бұзушылықтар туралы хаттамаларды жасауға Қазақстан Республикасы Ұлттық Банкінің уәкілетті жұмыскерлерінің де құқығы бар (214 (бірінші, екінші, үшінші, төртінші, бесінші, алтыншы, жетінші, сегізінші, тоғызыншы, оныншы, он бірінші және он екінші бөліктері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w:t>
            </w:r>
            <w:r w:rsidRPr="00484FF3">
              <w:rPr>
                <w:rFonts w:ascii="Times New Roman" w:hAnsi="Times New Roman"/>
                <w:color w:val="000000"/>
                <w:sz w:val="24"/>
                <w:szCs w:val="24"/>
                <w:lang w:val="kk-KZ"/>
              </w:rPr>
              <w:lastRenderedPageBreak/>
              <w:t xml:space="preserve">арқылы жүзеге асыратын </w:t>
            </w:r>
            <w:r w:rsidRPr="00484FF3">
              <w:rPr>
                <w:rFonts w:ascii="Times New Roman" w:hAnsi="Times New Roman"/>
                <w:b/>
                <w:color w:val="000000"/>
                <w:sz w:val="24"/>
                <w:szCs w:val="24"/>
                <w:lang w:val="kk-KZ"/>
              </w:rPr>
              <w:t>заңды тұлғаларға</w:t>
            </w:r>
            <w:r w:rsidRPr="00484FF3">
              <w:rPr>
                <w:rFonts w:ascii="Times New Roman" w:hAnsi="Times New Roman"/>
                <w:color w:val="000000"/>
                <w:sz w:val="24"/>
                <w:szCs w:val="24"/>
                <w:lang w:val="kk-KZ"/>
              </w:rPr>
              <w:t>, төлем ұйымдарына қатысты), 251, 462, 463-баптар).</w:t>
            </w:r>
            <w:bookmarkEnd w:id="145"/>
          </w:p>
          <w:p w:rsidR="00B41916" w:rsidRPr="00484FF3" w:rsidRDefault="00B41916"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bookmarkStart w:id="146" w:name="_Hlk127611529"/>
          </w:p>
          <w:p w:rsidR="00B41916" w:rsidRPr="00484FF3" w:rsidRDefault="00B41916"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B41916" w:rsidRPr="00484FF3" w:rsidRDefault="00B41916"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B41916" w:rsidRPr="00484FF3" w:rsidRDefault="00B41916"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реттеу, бақылау және қадағалау жөніндегі уәкілетті органның уәкілетті жұмыскерлерінің де құқығы бар (214 (бірінші, екінші, үшінші, төртінші, бесінші, алтыншы, жетінші, сегізінші, тоғызыншы, оныншы, он бірінші және он екінші бөліктері (Ұлттық </w:t>
            </w:r>
            <w:r w:rsidRPr="00484FF3">
              <w:rPr>
                <w:rFonts w:ascii="Times New Roman" w:eastAsia="Calibri" w:hAnsi="Times New Roman"/>
                <w:b/>
                <w:color w:val="000000" w:themeColor="text1"/>
                <w:sz w:val="24"/>
                <w:szCs w:val="24"/>
                <w:lang w:val="kk-KZ" w:eastAsia="en-US"/>
              </w:rPr>
              <w:t>пошта</w:t>
            </w:r>
            <w:r w:rsidRPr="00484FF3">
              <w:rPr>
                <w:rFonts w:ascii="Times New Roman" w:eastAsia="Calibri" w:hAnsi="Times New Roman"/>
                <w:color w:val="000000" w:themeColor="text1"/>
                <w:sz w:val="24"/>
                <w:szCs w:val="24"/>
                <w:lang w:val="kk-KZ" w:eastAsia="en-US"/>
              </w:rPr>
              <w:t xml:space="preserve"> операторына, микроқаржылық қызметті жүзеге асыратын ұйымдарға және қаржы ұйымдарына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 мен құндылықтарды инкассациялау айрықша қызметі болып табылатын заңды тұлғаларды, төлем ұйымдарын қоспағанда), 245, 462, 463-баптар).</w:t>
            </w:r>
            <w:bookmarkEnd w:id="146"/>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709"/>
              <w:jc w:val="both"/>
              <w:outlineLvl w:val="2"/>
              <w:rPr>
                <w:rFonts w:ascii="Times New Roman" w:eastAsia="Calibri" w:hAnsi="Times New Roman"/>
                <w:color w:val="000000" w:themeColor="text1"/>
                <w:sz w:val="24"/>
                <w:szCs w:val="24"/>
                <w:lang w:val="kk-KZ" w:eastAsia="en-US"/>
              </w:rPr>
            </w:pPr>
          </w:p>
          <w:p w:rsidR="00B41916" w:rsidRPr="00484FF3" w:rsidRDefault="00B41916" w:rsidP="00F27A71">
            <w:pPr>
              <w:pStyle w:val="ab"/>
              <w:spacing w:before="0" w:beforeAutospacing="0" w:after="0" w:afterAutospacing="0"/>
              <w:ind w:firstLine="459"/>
              <w:jc w:val="both"/>
              <w:textAlignment w:val="baseline"/>
              <w:rPr>
                <w:b/>
                <w:bCs/>
                <w:spacing w:val="2"/>
                <w:shd w:val="clear" w:color="auto" w:fill="FFFFFF"/>
                <w:lang w:val="kk-KZ"/>
              </w:rPr>
            </w:pPr>
          </w:p>
          <w:p w:rsidR="00E8007B" w:rsidRPr="00484FF3" w:rsidRDefault="00E8007B" w:rsidP="00E8007B">
            <w:pPr>
              <w:spacing w:after="0" w:line="240" w:lineRule="auto"/>
              <w:ind w:firstLine="709"/>
              <w:jc w:val="both"/>
              <w:outlineLvl w:val="2"/>
              <w:rPr>
                <w:rFonts w:ascii="Times New Roman" w:hAnsi="Times New Roman"/>
                <w:spacing w:val="1"/>
                <w:sz w:val="24"/>
                <w:szCs w:val="24"/>
                <w:shd w:val="clear" w:color="auto" w:fill="FFFFFF"/>
                <w:lang w:val="kk-KZ"/>
              </w:rPr>
            </w:pPr>
            <w:r w:rsidRPr="00484FF3">
              <w:rPr>
                <w:rFonts w:ascii="Times New Roman" w:hAnsi="Times New Roman"/>
                <w:spacing w:val="1"/>
                <w:sz w:val="24"/>
                <w:szCs w:val="24"/>
                <w:shd w:val="clear" w:color="auto" w:fill="FFFFFF"/>
                <w:lang w:val="kk-KZ"/>
              </w:rPr>
              <w:t> 3. Осы Кодекстiң </w:t>
            </w:r>
            <w:hyperlink r:id="rId339" w:anchor="z685" w:history="1">
              <w:r w:rsidRPr="00484FF3">
                <w:rPr>
                  <w:rStyle w:val="a6"/>
                  <w:rFonts w:ascii="Times New Roman" w:eastAsiaTheme="majorEastAsia" w:hAnsi="Times New Roman"/>
                  <w:color w:val="auto"/>
                  <w:spacing w:val="1"/>
                  <w:sz w:val="24"/>
                  <w:szCs w:val="24"/>
                  <w:u w:val="none"/>
                  <w:shd w:val="clear" w:color="auto" w:fill="FFFFFF"/>
                  <w:lang w:val="kk-KZ"/>
                </w:rPr>
                <w:t>685</w:t>
              </w:r>
            </w:hyperlink>
            <w:r w:rsidRPr="00484FF3">
              <w:rPr>
                <w:rFonts w:ascii="Times New Roman" w:hAnsi="Times New Roman"/>
                <w:spacing w:val="1"/>
                <w:sz w:val="24"/>
                <w:szCs w:val="24"/>
                <w:shd w:val="clear" w:color="auto" w:fill="FFFFFF"/>
                <w:lang w:val="kk-KZ"/>
              </w:rPr>
              <w:t> – 735-1-</w:t>
            </w:r>
            <w:r w:rsidRPr="00484FF3">
              <w:rPr>
                <w:rFonts w:ascii="Times New Roman" w:hAnsi="Times New Roman"/>
                <w:spacing w:val="1"/>
                <w:sz w:val="24"/>
                <w:szCs w:val="24"/>
                <w:shd w:val="clear" w:color="auto" w:fill="FFFFFF"/>
                <w:lang w:val="kk-KZ"/>
              </w:rPr>
              <w:lastRenderedPageBreak/>
              <w:t>баптарында көрсетiлген органдардың құзырына жатқызылған әкiмшiлiк құқық бұзушылықтар туралы iстер бойынша құқық бұзушылықтар туралы хаттамаларды жасауға осы органдардың оған уәкiлеттік берiлген лауазымды адамдарының құқығы бар. Бұдан басқа, әкiмшiлiк құқық бұзушылық туралы хаттамаларды жасауға:</w:t>
            </w:r>
          </w:p>
          <w:p w:rsidR="00E8007B" w:rsidRPr="00484FF3" w:rsidRDefault="00E8007B" w:rsidP="00E8007B">
            <w:pPr>
              <w:spacing w:after="0" w:line="240" w:lineRule="auto"/>
              <w:ind w:firstLine="709"/>
              <w:jc w:val="both"/>
              <w:outlineLvl w:val="2"/>
              <w:rPr>
                <w:rFonts w:ascii="Times New Roman" w:eastAsia="Calibri" w:hAnsi="Times New Roman"/>
                <w:sz w:val="24"/>
                <w:szCs w:val="24"/>
                <w:lang w:val="kk-KZ" w:eastAsia="en-US"/>
              </w:rPr>
            </w:pPr>
            <w:r w:rsidRPr="00484FF3">
              <w:rPr>
                <w:rFonts w:ascii="Times New Roman" w:hAnsi="Times New Roman"/>
                <w:spacing w:val="1"/>
                <w:sz w:val="24"/>
                <w:szCs w:val="24"/>
                <w:shd w:val="clear" w:color="auto" w:fill="FFFFFF"/>
                <w:lang w:val="kk-KZ"/>
              </w:rPr>
              <w:t>....</w:t>
            </w:r>
          </w:p>
          <w:p w:rsidR="00E8007B" w:rsidRPr="00484FF3" w:rsidRDefault="00E8007B" w:rsidP="00E8007B">
            <w:pPr>
              <w:pStyle w:val="ab"/>
              <w:spacing w:before="0" w:beforeAutospacing="0" w:after="0" w:afterAutospacing="0"/>
              <w:ind w:firstLine="459"/>
              <w:jc w:val="both"/>
              <w:textAlignment w:val="baseline"/>
              <w:rPr>
                <w:b/>
                <w:bCs/>
                <w:spacing w:val="2"/>
                <w:shd w:val="clear" w:color="auto" w:fill="FFFFFF"/>
                <w:lang w:val="kk-KZ"/>
              </w:rPr>
            </w:pPr>
            <w:r w:rsidRPr="00484FF3">
              <w:rPr>
                <w:spacing w:val="1"/>
                <w:shd w:val="clear" w:color="auto" w:fill="FFFFFF"/>
                <w:lang w:val="kk-KZ"/>
              </w:rPr>
              <w:t>5) Қазақстан 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адамдарының (</w:t>
            </w:r>
            <w:hyperlink r:id="rId340" w:anchor="z437" w:history="1">
              <w:r w:rsidRPr="00484FF3">
                <w:rPr>
                  <w:rStyle w:val="a6"/>
                  <w:rFonts w:eastAsiaTheme="majorEastAsia"/>
                  <w:color w:val="auto"/>
                  <w:spacing w:val="1"/>
                  <w:u w:val="none"/>
                  <w:shd w:val="clear" w:color="auto" w:fill="FFFFFF"/>
                  <w:lang w:val="kk-KZ"/>
                </w:rPr>
                <w:t>437</w:t>
              </w:r>
            </w:hyperlink>
            <w:r w:rsidRPr="00484FF3">
              <w:rPr>
                <w:spacing w:val="1"/>
                <w:shd w:val="clear" w:color="auto" w:fill="FFFFFF"/>
                <w:lang w:val="kk-KZ"/>
              </w:rPr>
              <w:t>, </w:t>
            </w:r>
            <w:hyperlink r:id="rId341" w:anchor="z440" w:history="1">
              <w:r w:rsidRPr="00484FF3">
                <w:rPr>
                  <w:rStyle w:val="a6"/>
                  <w:rFonts w:eastAsiaTheme="majorEastAsia"/>
                  <w:color w:val="auto"/>
                  <w:spacing w:val="1"/>
                  <w:u w:val="none"/>
                  <w:shd w:val="clear" w:color="auto" w:fill="FFFFFF"/>
                  <w:lang w:val="kk-KZ"/>
                </w:rPr>
                <w:t>440</w:t>
              </w:r>
            </w:hyperlink>
            <w:r w:rsidRPr="00484FF3">
              <w:rPr>
                <w:spacing w:val="1"/>
                <w:shd w:val="clear" w:color="auto" w:fill="FFFFFF"/>
                <w:lang w:val="kk-KZ"/>
              </w:rPr>
              <w:t> (бірінші және екінші бөліктері), </w:t>
            </w:r>
            <w:hyperlink r:id="rId342" w:anchor="z441" w:history="1">
              <w:r w:rsidRPr="00484FF3">
                <w:rPr>
                  <w:rStyle w:val="a6"/>
                  <w:rFonts w:eastAsiaTheme="majorEastAsia"/>
                  <w:color w:val="auto"/>
                  <w:spacing w:val="1"/>
                  <w:u w:val="none"/>
                  <w:shd w:val="clear" w:color="auto" w:fill="FFFFFF"/>
                  <w:lang w:val="kk-KZ"/>
                </w:rPr>
                <w:t>441</w:t>
              </w:r>
            </w:hyperlink>
            <w:r w:rsidRPr="00484FF3">
              <w:rPr>
                <w:spacing w:val="1"/>
                <w:shd w:val="clear" w:color="auto" w:fill="FFFFFF"/>
                <w:lang w:val="kk-KZ"/>
              </w:rPr>
              <w:t>, </w:t>
            </w:r>
            <w:hyperlink r:id="rId343" w:anchor="z444" w:history="1">
              <w:r w:rsidRPr="00484FF3">
                <w:rPr>
                  <w:rStyle w:val="a6"/>
                  <w:rFonts w:eastAsiaTheme="majorEastAsia"/>
                  <w:color w:val="auto"/>
                  <w:spacing w:val="1"/>
                  <w:u w:val="none"/>
                  <w:shd w:val="clear" w:color="auto" w:fill="FFFFFF"/>
                  <w:lang w:val="kk-KZ"/>
                </w:rPr>
                <w:t>444</w:t>
              </w:r>
            </w:hyperlink>
            <w:r w:rsidRPr="00484FF3">
              <w:rPr>
                <w:spacing w:val="1"/>
                <w:shd w:val="clear" w:color="auto" w:fill="FFFFFF"/>
                <w:lang w:val="kk-KZ"/>
              </w:rPr>
              <w:t> (екінші бөлігі) </w:t>
            </w:r>
            <w:hyperlink r:id="rId344" w:anchor="z484" w:history="1">
              <w:r w:rsidRPr="00484FF3">
                <w:rPr>
                  <w:rStyle w:val="a6"/>
                  <w:rFonts w:eastAsiaTheme="majorEastAsia"/>
                  <w:color w:val="auto"/>
                  <w:spacing w:val="1"/>
                  <w:u w:val="none"/>
                  <w:shd w:val="clear" w:color="auto" w:fill="FFFFFF"/>
                  <w:lang w:val="kk-KZ"/>
                </w:rPr>
                <w:t>484</w:t>
              </w:r>
            </w:hyperlink>
            <w:r w:rsidRPr="00484FF3">
              <w:rPr>
                <w:spacing w:val="1"/>
                <w:shd w:val="clear" w:color="auto" w:fill="FFFFFF"/>
                <w:lang w:val="kk-KZ"/>
              </w:rPr>
              <w:t>, </w:t>
            </w:r>
            <w:hyperlink r:id="rId345" w:anchor="z485" w:history="1">
              <w:r w:rsidRPr="00484FF3">
                <w:rPr>
                  <w:rStyle w:val="a6"/>
                  <w:rFonts w:eastAsiaTheme="majorEastAsia"/>
                  <w:color w:val="auto"/>
                  <w:spacing w:val="1"/>
                  <w:u w:val="none"/>
                  <w:shd w:val="clear" w:color="auto" w:fill="FFFFFF"/>
                  <w:lang w:val="kk-KZ"/>
                </w:rPr>
                <w:t>485-баптары</w:t>
              </w:r>
            </w:hyperlink>
            <w:r w:rsidRPr="00484FF3">
              <w:rPr>
                <w:spacing w:val="1"/>
                <w:shd w:val="clear" w:color="auto" w:fill="FFFFFF"/>
                <w:lang w:val="kk-KZ"/>
              </w:rPr>
              <w:t>;</w:t>
            </w:r>
          </w:p>
          <w:p w:rsidR="00F67298" w:rsidRPr="00484FF3" w:rsidRDefault="00F67298" w:rsidP="00F27A71">
            <w:pPr>
              <w:pStyle w:val="ab"/>
              <w:spacing w:before="0" w:beforeAutospacing="0" w:after="0" w:afterAutospacing="0"/>
              <w:ind w:firstLine="459"/>
              <w:jc w:val="both"/>
              <w:textAlignment w:val="baseline"/>
              <w:rPr>
                <w:b/>
                <w:bCs/>
                <w:spacing w:val="2"/>
                <w:shd w:val="clear" w:color="auto" w:fill="FFFFFF"/>
                <w:lang w:val="kk-KZ"/>
              </w:rPr>
            </w:pPr>
            <w:r w:rsidRPr="00484FF3">
              <w:rPr>
                <w:b/>
                <w:bCs/>
                <w:spacing w:val="2"/>
                <w:shd w:val="clear" w:color="auto" w:fill="FFFFFF"/>
                <w:lang w:val="kk-KZ"/>
              </w:rPr>
              <w:t xml:space="preserve">6) </w:t>
            </w:r>
            <w:bookmarkStart w:id="147" w:name="_Hlk138157292"/>
            <w:r w:rsidR="00042D3B" w:rsidRPr="00484FF3">
              <w:rPr>
                <w:color w:val="000000"/>
                <w:szCs w:val="28"/>
                <w:lang w:val="kk-KZ"/>
              </w:rPr>
              <w:t xml:space="preserve">Қазақстан Республикасы Ұлттық қауіпсіздік комитетінің қызметкерлеріне, жұмыскерлеріне, әскери қызметшілеріне қатысты </w:t>
            </w:r>
            <w:r w:rsidRPr="00484FF3">
              <w:rPr>
                <w:b/>
                <w:bCs/>
                <w:spacing w:val="2"/>
                <w:shd w:val="clear" w:color="auto" w:fill="FFFFFF"/>
                <w:lang w:val="kk-KZ"/>
              </w:rPr>
              <w:t xml:space="preserve">қатысты Қазақстан Республикасы Ұлттық қауіпсіздік комитеті лауазымды адамдарының </w:t>
            </w:r>
            <w:r w:rsidRPr="00484FF3">
              <w:rPr>
                <w:lang w:val="kk-KZ"/>
              </w:rPr>
              <w:t xml:space="preserve"> (</w:t>
            </w:r>
            <w:hyperlink r:id="rId346" w:anchor="z437" w:history="1">
              <w:r w:rsidRPr="00484FF3">
                <w:rPr>
                  <w:rStyle w:val="a6"/>
                  <w:rFonts w:eastAsiaTheme="majorEastAsia"/>
                  <w:color w:val="auto"/>
                  <w:u w:val="none"/>
                  <w:lang w:val="kk-KZ"/>
                </w:rPr>
                <w:t>437</w:t>
              </w:r>
            </w:hyperlink>
            <w:r w:rsidRPr="00484FF3">
              <w:rPr>
                <w:lang w:val="kk-KZ"/>
              </w:rPr>
              <w:t xml:space="preserve">, </w:t>
            </w:r>
            <w:hyperlink r:id="rId347" w:anchor="z440" w:history="1">
              <w:r w:rsidRPr="00484FF3">
                <w:rPr>
                  <w:rStyle w:val="a6"/>
                  <w:rFonts w:eastAsiaTheme="majorEastAsia"/>
                  <w:color w:val="auto"/>
                  <w:u w:val="none"/>
                  <w:lang w:val="kk-KZ"/>
                </w:rPr>
                <w:t>440</w:t>
              </w:r>
            </w:hyperlink>
            <w:r w:rsidRPr="00484FF3">
              <w:rPr>
                <w:lang w:val="kk-KZ"/>
              </w:rPr>
              <w:t xml:space="preserve"> (бірінші және екінші бөліктері), </w:t>
            </w:r>
            <w:hyperlink r:id="rId348" w:anchor="z441" w:history="1">
              <w:r w:rsidRPr="00484FF3">
                <w:rPr>
                  <w:rStyle w:val="a6"/>
                  <w:rFonts w:eastAsiaTheme="majorEastAsia"/>
                  <w:color w:val="auto"/>
                  <w:u w:val="none"/>
                  <w:lang w:val="kk-KZ"/>
                </w:rPr>
                <w:t>441</w:t>
              </w:r>
            </w:hyperlink>
            <w:r w:rsidRPr="00484FF3">
              <w:rPr>
                <w:lang w:val="kk-KZ"/>
              </w:rPr>
              <w:t xml:space="preserve">, </w:t>
            </w:r>
            <w:hyperlink r:id="rId349" w:anchor="z444" w:history="1">
              <w:r w:rsidRPr="00484FF3">
                <w:rPr>
                  <w:rStyle w:val="a6"/>
                  <w:rFonts w:eastAsiaTheme="majorEastAsia"/>
                  <w:color w:val="auto"/>
                  <w:u w:val="none"/>
                  <w:lang w:val="kk-KZ"/>
                </w:rPr>
                <w:t>444</w:t>
              </w:r>
            </w:hyperlink>
            <w:r w:rsidRPr="00484FF3">
              <w:rPr>
                <w:lang w:val="kk-KZ"/>
              </w:rPr>
              <w:t xml:space="preserve"> (екінші бөлігі)-баптары) құқығы бар.</w:t>
            </w:r>
            <w:bookmarkEnd w:id="147"/>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4757CE" w:rsidRPr="00484FF3" w:rsidRDefault="004757CE" w:rsidP="00F27A71">
            <w:pPr>
              <w:spacing w:after="0" w:line="240" w:lineRule="auto"/>
              <w:ind w:firstLine="709"/>
              <w:jc w:val="both"/>
              <w:rPr>
                <w:rFonts w:ascii="Times New Roman" w:hAnsi="Times New Roman"/>
                <w:i/>
                <w:color w:val="000000" w:themeColor="text1"/>
                <w:sz w:val="24"/>
                <w:szCs w:val="24"/>
                <w:lang w:val="kk-KZ"/>
              </w:rPr>
            </w:pPr>
            <w:r w:rsidRPr="00484FF3">
              <w:rPr>
                <w:rFonts w:ascii="Times New Roman" w:hAnsi="Times New Roman"/>
                <w:i/>
                <w:color w:val="000000" w:themeColor="text1"/>
                <w:sz w:val="24"/>
                <w:szCs w:val="24"/>
                <w:lang w:val="kk-KZ"/>
              </w:rPr>
              <w:lastRenderedPageBreak/>
              <w:t>1), 3)тармақшасы бойынша</w:t>
            </w:r>
          </w:p>
          <w:p w:rsidR="00F67298" w:rsidRPr="00484FF3" w:rsidRDefault="004757CE"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ӘҚБтК-нің 434-2-бабына қатысты, осыған байланысты ӘҚБтК-нің 434-бабы бойынша (жалпы пайдалану орындарының ластануы) қоғамдық жұмыстар түрінде жаза қолдану ұсынылады, қарау жөніндегі </w:t>
            </w:r>
            <w:r w:rsidRPr="00484FF3">
              <w:rPr>
                <w:rFonts w:ascii="Times New Roman" w:hAnsi="Times New Roman"/>
                <w:color w:val="000000" w:themeColor="text1"/>
                <w:sz w:val="24"/>
                <w:szCs w:val="24"/>
                <w:lang w:val="kk-KZ"/>
              </w:rPr>
              <w:lastRenderedPageBreak/>
              <w:t>құзыретті соттарға беру қажет, өйткені қоғамдық жұмыстарды тек сот қолданады.</w:t>
            </w:r>
          </w:p>
          <w:p w:rsidR="004757CE" w:rsidRPr="00484FF3" w:rsidRDefault="008741D4" w:rsidP="00F27A71">
            <w:pPr>
              <w:spacing w:after="0" w:line="240" w:lineRule="auto"/>
              <w:ind w:firstLine="709"/>
              <w:jc w:val="both"/>
              <w:rPr>
                <w:rFonts w:ascii="Times New Roman" w:hAnsi="Times New Roman"/>
                <w:i/>
                <w:color w:val="000000" w:themeColor="text1"/>
                <w:sz w:val="24"/>
                <w:szCs w:val="24"/>
                <w:lang w:val="kk-KZ"/>
              </w:rPr>
            </w:pPr>
            <w:r w:rsidRPr="00484FF3">
              <w:rPr>
                <w:rFonts w:ascii="Times New Roman" w:hAnsi="Times New Roman"/>
                <w:i/>
                <w:color w:val="000000" w:themeColor="text1"/>
                <w:sz w:val="24"/>
                <w:szCs w:val="24"/>
                <w:lang w:val="kk-KZ"/>
              </w:rPr>
              <w:t>596-баптың үшінші, 3-1, 4-1 баптарына қатысты</w:t>
            </w:r>
          </w:p>
          <w:p w:rsidR="008741D4" w:rsidRPr="00484FF3" w:rsidRDefault="008741D4"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Іс жүзінде ӘҚБтК-нің 46-бабының 4-бөлігіне сәйкес көлік құралдарын басқару құқығынан айыру қолданылмайтын тұлғаларды әкімшіге жауапкершілікке тарту мүмкін емес.</w:t>
            </w:r>
          </w:p>
          <w:p w:rsidR="008741D4" w:rsidRPr="00484FF3" w:rsidRDefault="008741D4"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Осыған байланысты мұндай адамдарға қатысты айыппұл түрінде жаза қолдануды ұсынамыз.</w:t>
            </w:r>
          </w:p>
          <w:p w:rsidR="004757CE" w:rsidRPr="00484FF3" w:rsidRDefault="008741D4"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610-баптың 1-бөлігіндегі көлік құралын басқару құқығынан айыру түріндегі баламаларды алып тастауға байланысты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p>
          <w:p w:rsidR="00F67298" w:rsidRPr="00484FF3" w:rsidRDefault="00F67298" w:rsidP="00F27A71">
            <w:pPr>
              <w:spacing w:after="0" w:line="240" w:lineRule="auto"/>
              <w:ind w:firstLine="743"/>
              <w:contextualSpacing/>
              <w:jc w:val="both"/>
              <w:rPr>
                <w:rFonts w:ascii="Times New Roman" w:eastAsia="Calibri" w:hAnsi="Times New Roman"/>
                <w:bCs/>
                <w:color w:val="000000" w:themeColor="text1"/>
                <w:sz w:val="24"/>
                <w:szCs w:val="24"/>
                <w:lang w:val="kk-KZ"/>
              </w:rPr>
            </w:pP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810-баптың 2-тармағының 7) тармақшасы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616F91">
            <w:pPr>
              <w:spacing w:after="0" w:line="240" w:lineRule="auto"/>
              <w:ind w:firstLine="45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810-бап. Әкiмшiлiк құқық бұзушылық туралы іс бойынша қысқартылған іс жүргізудің негіздері</w:t>
            </w:r>
          </w:p>
          <w:p w:rsidR="00F67298" w:rsidRPr="00484FF3" w:rsidRDefault="00F67298" w:rsidP="00616F91">
            <w:pPr>
              <w:keepNext/>
              <w:spacing w:after="0" w:line="240" w:lineRule="auto"/>
              <w:ind w:firstLine="459"/>
              <w:jc w:val="both"/>
              <w:rPr>
                <w:rFonts w:ascii="Times New Roman" w:eastAsia="Calibri" w:hAnsi="Times New Roman"/>
                <w:color w:val="000000" w:themeColor="text1"/>
                <w:sz w:val="24"/>
                <w:szCs w:val="24"/>
                <w:lang w:eastAsia="en-US"/>
              </w:rPr>
            </w:pPr>
          </w:p>
          <w:p w:rsidR="00F67298" w:rsidRPr="00484FF3" w:rsidRDefault="00F67298" w:rsidP="00616F91">
            <w:pPr>
              <w:keepNext/>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eastAsia="en-US"/>
              </w:rPr>
              <w:t xml:space="preserve">      2. Әкiмшiлiк құқық бұзушылық туралы іс бойынша қысқартылған іс жүргізу:</w:t>
            </w:r>
          </w:p>
          <w:p w:rsidR="00F67298" w:rsidRPr="00484FF3" w:rsidRDefault="00F67298" w:rsidP="00616F91">
            <w:pPr>
              <w:spacing w:after="0" w:line="240" w:lineRule="auto"/>
              <w:ind w:firstLine="459"/>
              <w:jc w:val="both"/>
              <w:rPr>
                <w:rFonts w:ascii="Times New Roman" w:hAnsi="Times New Roman"/>
                <w:color w:val="000000" w:themeColor="text1"/>
                <w:spacing w:val="2"/>
                <w:sz w:val="24"/>
                <w:szCs w:val="24"/>
                <w:lang w:val="kk-KZ" w:eastAsia="en-US"/>
              </w:rPr>
            </w:pPr>
            <w:r w:rsidRPr="00484FF3">
              <w:rPr>
                <w:rFonts w:ascii="Times New Roman" w:hAnsi="Times New Roman"/>
                <w:color w:val="000000" w:themeColor="text1"/>
                <w:spacing w:val="2"/>
                <w:sz w:val="24"/>
                <w:szCs w:val="24"/>
                <w:lang w:val="kk-KZ" w:eastAsia="en-US"/>
              </w:rPr>
              <w:t xml:space="preserve">      1) ескерту жасауды қоспағанда, баптың санкциясында өзге де жаза түрлері көзделген;</w:t>
            </w:r>
          </w:p>
          <w:p w:rsidR="00F67298" w:rsidRPr="00484FF3" w:rsidRDefault="00F67298" w:rsidP="00616F91">
            <w:pPr>
              <w:keepNext/>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w:t>
            </w:r>
          </w:p>
          <w:p w:rsidR="00F67298" w:rsidRPr="00484FF3" w:rsidRDefault="00F67298" w:rsidP="00616F91">
            <w:pPr>
              <w:keepNext/>
              <w:spacing w:after="0" w:line="240" w:lineRule="auto"/>
              <w:ind w:firstLine="459"/>
              <w:jc w:val="both"/>
              <w:rPr>
                <w:rFonts w:ascii="Times New Roman" w:eastAsia="Calibri" w:hAnsi="Times New Roman"/>
                <w:color w:val="000000" w:themeColor="text1"/>
                <w:sz w:val="24"/>
                <w:szCs w:val="24"/>
                <w:lang w:val="kk-KZ" w:eastAsia="en-US"/>
              </w:rPr>
            </w:pPr>
          </w:p>
          <w:p w:rsidR="00F67298" w:rsidRPr="00484FF3" w:rsidRDefault="00F67298" w:rsidP="00616F91">
            <w:pPr>
              <w:keepNext/>
              <w:spacing w:after="0" w:line="240" w:lineRule="auto"/>
              <w:ind w:firstLine="459"/>
              <w:jc w:val="both"/>
              <w:rPr>
                <w:rFonts w:ascii="Times New Roman" w:eastAsia="Calibri" w:hAnsi="Times New Roman"/>
                <w:color w:val="000000" w:themeColor="text1"/>
                <w:sz w:val="24"/>
                <w:szCs w:val="24"/>
                <w:lang w:val="kk-KZ" w:eastAsia="en-US"/>
              </w:rPr>
            </w:pPr>
          </w:p>
          <w:p w:rsidR="00F67298" w:rsidRPr="00484FF3" w:rsidRDefault="00F67298" w:rsidP="00616F91">
            <w:pPr>
              <w:keepNext/>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6) олар бойынша істерді Қазақстан Республикасының Ұлттық Банкі және қаржы нарығы мен қаржы ұйымдарын реттеу, бақылау және қадағалау жөніндегі уәкілетті орган қарайтын әкімшілік құқық бұзушылықтар жасалған жағдайларда, сондай-ақ Қазақстан Республикасы Ұлттық Банкінің және қаржы нарығы мен қаржы ұйымдарын реттеу, бақылау және қадағалау жөніндегі уәкілетті органның уәкілетті жұмыскерлері осы Кодекстің 804-бабының екінші </w:t>
            </w:r>
            <w:r w:rsidRPr="00484FF3">
              <w:rPr>
                <w:rFonts w:ascii="Times New Roman" w:eastAsia="Calibri" w:hAnsi="Times New Roman"/>
                <w:color w:val="000000" w:themeColor="text1"/>
                <w:sz w:val="24"/>
                <w:szCs w:val="24"/>
                <w:lang w:val="kk-KZ" w:eastAsia="en-US"/>
              </w:rPr>
              <w:lastRenderedPageBreak/>
              <w:t>және 2-1-бөліктерінде көрсетілген баптар бойынша әкімшілік құқық бұзушылықтар туралы хаттамалар жасаған жағдайда қолданылмайды.</w:t>
            </w:r>
          </w:p>
          <w:p w:rsidR="009323C3" w:rsidRPr="00484FF3" w:rsidRDefault="009323C3" w:rsidP="00616F91">
            <w:pPr>
              <w:keepNext/>
              <w:spacing w:after="0" w:line="240" w:lineRule="auto"/>
              <w:ind w:firstLine="459"/>
              <w:jc w:val="both"/>
              <w:rPr>
                <w:rFonts w:ascii="Times New Roman" w:eastAsia="Calibri" w:hAnsi="Times New Roman"/>
                <w:color w:val="000000" w:themeColor="text1"/>
                <w:sz w:val="24"/>
                <w:szCs w:val="24"/>
                <w:lang w:val="kk-KZ" w:eastAsia="en-US"/>
              </w:rPr>
            </w:pPr>
          </w:p>
          <w:p w:rsidR="00F67298" w:rsidRPr="00484FF3" w:rsidRDefault="00F67298" w:rsidP="00616F91">
            <w:pPr>
              <w:keepNext/>
              <w:spacing w:after="0" w:line="240" w:lineRule="auto"/>
              <w:ind w:firstLine="45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val="kk-KZ" w:eastAsia="en-US"/>
              </w:rPr>
              <w:t xml:space="preserve">7) жоқ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616F9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lastRenderedPageBreak/>
              <w:t>810-бап. Әкiмшiлiк құқық бұзушылық туралы іс бойынша қысқартылған іс жүргізудің негіздері</w:t>
            </w:r>
          </w:p>
          <w:p w:rsidR="00B41916" w:rsidRPr="00484FF3" w:rsidRDefault="00B41916" w:rsidP="00616F91">
            <w:pPr>
              <w:keepNext/>
              <w:spacing w:after="0" w:line="240" w:lineRule="auto"/>
              <w:ind w:firstLine="459"/>
              <w:jc w:val="both"/>
              <w:rPr>
                <w:rFonts w:ascii="Times New Roman" w:eastAsia="Calibri" w:hAnsi="Times New Roman"/>
                <w:color w:val="000000" w:themeColor="text1"/>
                <w:sz w:val="24"/>
                <w:szCs w:val="24"/>
                <w:lang w:val="kk-KZ" w:eastAsia="en-US"/>
              </w:rPr>
            </w:pPr>
          </w:p>
          <w:p w:rsidR="00F67298" w:rsidRPr="00484FF3" w:rsidRDefault="00F67298" w:rsidP="00616F91">
            <w:pPr>
              <w:keepNext/>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 Әкiмшiлiк құқық бұзушылық туралы іс бойынша қысқартылған іс жүргізу:</w:t>
            </w:r>
          </w:p>
          <w:p w:rsidR="00F67298" w:rsidRPr="00484FF3" w:rsidRDefault="00F67298" w:rsidP="00616F91">
            <w:pPr>
              <w:keepNext/>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w:t>
            </w:r>
          </w:p>
          <w:p w:rsidR="00F67298" w:rsidRPr="00484FF3" w:rsidRDefault="00F67298" w:rsidP="00616F91">
            <w:pPr>
              <w:keepNext/>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 xml:space="preserve">1) </w:t>
            </w:r>
            <w:r w:rsidRPr="00484FF3">
              <w:rPr>
                <w:rFonts w:ascii="Times New Roman" w:eastAsia="Calibri" w:hAnsi="Times New Roman"/>
                <w:color w:val="000000" w:themeColor="text1"/>
                <w:sz w:val="24"/>
                <w:szCs w:val="24"/>
                <w:lang w:val="kk-KZ" w:eastAsia="en-US"/>
              </w:rPr>
              <w:t xml:space="preserve">ескертуді </w:t>
            </w:r>
            <w:r w:rsidR="00881F86" w:rsidRPr="00484FF3">
              <w:rPr>
                <w:rFonts w:ascii="Times New Roman" w:eastAsia="Calibri" w:hAnsi="Times New Roman"/>
                <w:color w:val="000000" w:themeColor="text1"/>
                <w:sz w:val="24"/>
                <w:szCs w:val="24"/>
                <w:lang w:val="kk-KZ" w:eastAsia="en-US"/>
              </w:rPr>
              <w:t xml:space="preserve">жасауды </w:t>
            </w:r>
            <w:r w:rsidRPr="00484FF3">
              <w:rPr>
                <w:rFonts w:ascii="Times New Roman" w:eastAsia="Calibri" w:hAnsi="Times New Roman"/>
                <w:color w:val="000000" w:themeColor="text1"/>
                <w:sz w:val="24"/>
                <w:szCs w:val="24"/>
                <w:lang w:val="kk-KZ" w:eastAsia="en-US"/>
              </w:rPr>
              <w:t xml:space="preserve">қоспағанда, осы баптың </w:t>
            </w:r>
            <w:r w:rsidRPr="00484FF3">
              <w:rPr>
                <w:rFonts w:ascii="Times New Roman" w:eastAsia="Calibri" w:hAnsi="Times New Roman"/>
                <w:b/>
                <w:color w:val="000000" w:themeColor="text1"/>
                <w:sz w:val="24"/>
                <w:szCs w:val="24"/>
                <w:lang w:val="kk-KZ" w:eastAsia="en-US"/>
              </w:rPr>
              <w:t>қолданылатын нормасының</w:t>
            </w:r>
            <w:r w:rsidRPr="00484FF3">
              <w:rPr>
                <w:rFonts w:ascii="Times New Roman" w:eastAsia="Calibri" w:hAnsi="Times New Roman"/>
                <w:color w:val="000000" w:themeColor="text1"/>
                <w:sz w:val="24"/>
                <w:szCs w:val="24"/>
                <w:lang w:val="kk-KZ" w:eastAsia="en-US"/>
              </w:rPr>
              <w:t xml:space="preserve"> санкциясында жазаның өзге де түрлері көзделген кезде;</w:t>
            </w:r>
          </w:p>
          <w:p w:rsidR="00F67298" w:rsidRPr="00484FF3" w:rsidRDefault="00F67298" w:rsidP="00616F91">
            <w:pPr>
              <w:keepNext/>
              <w:spacing w:after="0" w:line="240" w:lineRule="auto"/>
              <w:ind w:firstLine="459"/>
              <w:jc w:val="both"/>
              <w:rPr>
                <w:rFonts w:ascii="Times New Roman" w:eastAsia="Calibri" w:hAnsi="Times New Roman"/>
                <w:color w:val="000000" w:themeColor="text1"/>
                <w:sz w:val="24"/>
                <w:szCs w:val="24"/>
                <w:lang w:val="kk-KZ" w:eastAsia="en-US"/>
              </w:rPr>
            </w:pPr>
          </w:p>
          <w:p w:rsidR="00F67298" w:rsidRPr="00484FF3" w:rsidRDefault="00F67298" w:rsidP="00616F91">
            <w:pPr>
              <w:keepNext/>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6) олар бойынша істерді Қазақстан Республикасының Ұлттық Банкі және қаржы нарығы мен қаржы ұйымдарын реттеу, бақылау және қадағалау жөніндегі уәкілетті орган қарайтын әкімшілік құқық бұзушылықтар жасалған жағдайларда, сондай-ақ Қазақстан Республикасы Ұлттық Банкінің және қаржы нарығы мен қаржы ұйымдарын реттеу, бақылау және қадағалау жөніндегі уәкілетті органның уәкілетті жұмыскерлері осы Кодекстің 804-бабының екінші және 2-1-бөліктерінде көрсетілген баптар бойынша әкімшілік</w:t>
            </w:r>
            <w:r w:rsidR="009323C3" w:rsidRPr="00484FF3">
              <w:rPr>
                <w:rFonts w:ascii="Times New Roman" w:eastAsia="Calibri" w:hAnsi="Times New Roman"/>
                <w:color w:val="000000" w:themeColor="text1"/>
                <w:sz w:val="24"/>
                <w:szCs w:val="24"/>
                <w:lang w:val="kk-KZ" w:eastAsia="en-US"/>
              </w:rPr>
              <w:t xml:space="preserve"> </w:t>
            </w:r>
            <w:r w:rsidRPr="00484FF3">
              <w:rPr>
                <w:rFonts w:ascii="Times New Roman" w:eastAsia="Calibri" w:hAnsi="Times New Roman"/>
                <w:color w:val="000000" w:themeColor="text1"/>
                <w:sz w:val="24"/>
                <w:szCs w:val="24"/>
                <w:lang w:val="kk-KZ" w:eastAsia="en-US"/>
              </w:rPr>
              <w:t>құқықбұзушылықтар туралы хаттамалар жасаған</w:t>
            </w:r>
            <w:r w:rsidRPr="00484FF3">
              <w:rPr>
                <w:rFonts w:ascii="Times New Roman" w:eastAsia="Calibri" w:hAnsi="Times New Roman"/>
                <w:b/>
                <w:color w:val="000000" w:themeColor="text1"/>
                <w:sz w:val="24"/>
                <w:szCs w:val="24"/>
                <w:lang w:val="kk-KZ" w:eastAsia="en-US"/>
              </w:rPr>
              <w:t>;</w:t>
            </w:r>
          </w:p>
          <w:p w:rsidR="00B41916" w:rsidRPr="00484FF3" w:rsidRDefault="00B41916" w:rsidP="00616F91">
            <w:pPr>
              <w:keepNext/>
              <w:spacing w:after="0" w:line="240" w:lineRule="auto"/>
              <w:ind w:firstLine="459"/>
              <w:jc w:val="both"/>
              <w:rPr>
                <w:rFonts w:ascii="Times New Roman" w:eastAsia="Calibri" w:hAnsi="Times New Roman"/>
                <w:b/>
                <w:color w:val="000000" w:themeColor="text1"/>
                <w:sz w:val="24"/>
                <w:szCs w:val="24"/>
                <w:lang w:val="kk-KZ" w:eastAsia="en-US"/>
              </w:rPr>
            </w:pPr>
          </w:p>
          <w:p w:rsidR="00B41916" w:rsidRPr="00484FF3" w:rsidRDefault="00B41916" w:rsidP="00616F91">
            <w:pPr>
              <w:keepNext/>
              <w:spacing w:after="0" w:line="240" w:lineRule="auto"/>
              <w:ind w:firstLine="459"/>
              <w:jc w:val="both"/>
              <w:rPr>
                <w:rFonts w:ascii="Times New Roman" w:eastAsia="Calibri" w:hAnsi="Times New Roman"/>
                <w:b/>
                <w:color w:val="000000" w:themeColor="text1"/>
                <w:sz w:val="24"/>
                <w:szCs w:val="24"/>
                <w:lang w:val="kk-KZ" w:eastAsia="en-US"/>
              </w:rPr>
            </w:pPr>
          </w:p>
          <w:p w:rsidR="009323C3" w:rsidRPr="00484FF3" w:rsidRDefault="00F67298" w:rsidP="00616F91">
            <w:pPr>
              <w:keepNext/>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7) әкімшілік сыбайлас жемқорлық құқық бұзушылықтар жаса</w:t>
            </w:r>
            <w:r w:rsidR="009323C3" w:rsidRPr="00484FF3">
              <w:rPr>
                <w:rFonts w:ascii="Times New Roman" w:eastAsia="Calibri" w:hAnsi="Times New Roman"/>
                <w:b/>
                <w:color w:val="000000" w:themeColor="text1"/>
                <w:sz w:val="24"/>
                <w:szCs w:val="24"/>
                <w:lang w:val="kk-KZ" w:eastAsia="en-US"/>
              </w:rPr>
              <w:t>ған жағдайда қолданылмайды.</w:t>
            </w:r>
          </w:p>
          <w:p w:rsidR="00F67298" w:rsidRPr="00484FF3" w:rsidRDefault="00F67298" w:rsidP="00616F91">
            <w:pPr>
              <w:keepNext/>
              <w:spacing w:after="0" w:line="240" w:lineRule="auto"/>
              <w:ind w:firstLine="459"/>
              <w:jc w:val="both"/>
              <w:rPr>
                <w:rFonts w:ascii="Times New Roman" w:eastAsia="Calibri" w:hAnsi="Times New Roman"/>
                <w:b/>
                <w:color w:val="000000" w:themeColor="text1"/>
                <w:sz w:val="24"/>
                <w:szCs w:val="24"/>
                <w:lang w:val="kk-KZ" w:eastAsia="en-US"/>
              </w:rPr>
            </w:pP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709"/>
              <w:jc w:val="both"/>
              <w:rPr>
                <w:rFonts w:ascii="Times New Roman" w:eastAsia="Calibri" w:hAnsi="Times New Roman"/>
                <w:bCs/>
                <w:i/>
                <w:color w:val="000000" w:themeColor="text1"/>
                <w:sz w:val="24"/>
                <w:szCs w:val="24"/>
                <w:lang w:val="kk-KZ" w:eastAsia="en-US"/>
              </w:rPr>
            </w:pPr>
            <w:r w:rsidRPr="00484FF3">
              <w:rPr>
                <w:rFonts w:ascii="Times New Roman" w:eastAsia="Calibri" w:hAnsi="Times New Roman"/>
                <w:bCs/>
                <w:i/>
                <w:color w:val="000000" w:themeColor="text1"/>
                <w:sz w:val="24"/>
                <w:szCs w:val="24"/>
                <w:lang w:val="kk-KZ" w:eastAsia="en-US"/>
              </w:rPr>
              <w:lastRenderedPageBreak/>
              <w:t>1)тармақша бойынша</w:t>
            </w:r>
          </w:p>
          <w:p w:rsidR="00F67298" w:rsidRPr="00484FF3" w:rsidRDefault="00F67298" w:rsidP="00F27A71">
            <w:pPr>
              <w:keepNext/>
              <w:spacing w:after="0" w:line="240" w:lineRule="auto"/>
              <w:ind w:firstLine="709"/>
              <w:jc w:val="both"/>
              <w:rPr>
                <w:rFonts w:ascii="Times New Roman" w:eastAsia="Calibri" w:hAnsi="Times New Roman"/>
                <w:bCs/>
                <w:i/>
                <w:color w:val="000000" w:themeColor="text1"/>
                <w:sz w:val="24"/>
                <w:szCs w:val="24"/>
                <w:lang w:val="kk-KZ" w:eastAsia="en-US"/>
              </w:rPr>
            </w:pPr>
            <w:r w:rsidRPr="00484FF3">
              <w:rPr>
                <w:rFonts w:ascii="Times New Roman" w:eastAsia="Calibri" w:hAnsi="Times New Roman"/>
                <w:bCs/>
                <w:i/>
                <w:color w:val="000000" w:themeColor="text1"/>
                <w:sz w:val="24"/>
                <w:szCs w:val="24"/>
                <w:lang w:val="kk-KZ" w:eastAsia="en-US"/>
              </w:rPr>
              <w:t>Заң нормаларын түсініксіздіктерді және әртүрлі түсініктерді болдырмау мақсатында ұсынылады.</w:t>
            </w:r>
          </w:p>
          <w:p w:rsidR="00F67298" w:rsidRPr="00484FF3" w:rsidRDefault="00F67298" w:rsidP="00F27A71">
            <w:pPr>
              <w:keepNext/>
              <w:spacing w:after="0" w:line="240" w:lineRule="auto"/>
              <w:ind w:firstLine="709"/>
              <w:jc w:val="both"/>
              <w:rPr>
                <w:rFonts w:ascii="Times New Roman" w:eastAsia="Calibri" w:hAnsi="Times New Roman"/>
                <w:bCs/>
                <w:i/>
                <w:color w:val="000000" w:themeColor="text1"/>
                <w:sz w:val="24"/>
                <w:szCs w:val="24"/>
                <w:lang w:val="kk-KZ" w:eastAsia="en-US"/>
              </w:rPr>
            </w:pPr>
          </w:p>
          <w:p w:rsidR="00F67298" w:rsidRPr="00484FF3" w:rsidRDefault="00F67298" w:rsidP="00F27A71">
            <w:pPr>
              <w:keepNext/>
              <w:spacing w:after="0" w:line="240" w:lineRule="auto"/>
              <w:ind w:firstLine="709"/>
              <w:jc w:val="both"/>
              <w:rPr>
                <w:rFonts w:ascii="Times New Roman" w:eastAsia="Calibri" w:hAnsi="Times New Roman"/>
                <w:bCs/>
                <w:i/>
                <w:color w:val="000000" w:themeColor="text1"/>
                <w:sz w:val="24"/>
                <w:szCs w:val="24"/>
                <w:lang w:val="kk-KZ" w:eastAsia="en-US"/>
              </w:rPr>
            </w:pPr>
            <w:r w:rsidRPr="00484FF3">
              <w:rPr>
                <w:rFonts w:ascii="Times New Roman" w:eastAsia="Calibri" w:hAnsi="Times New Roman"/>
                <w:bCs/>
                <w:i/>
                <w:color w:val="000000" w:themeColor="text1"/>
                <w:sz w:val="24"/>
                <w:szCs w:val="24"/>
                <w:lang w:val="kk-KZ" w:eastAsia="en-US"/>
              </w:rPr>
              <w:t>6)тармақша бойынша</w:t>
            </w:r>
          </w:p>
          <w:p w:rsidR="00F67298" w:rsidRPr="00484FF3" w:rsidRDefault="00F67298" w:rsidP="00F27A71">
            <w:pPr>
              <w:keepNext/>
              <w:spacing w:after="0" w:line="240" w:lineRule="auto"/>
              <w:ind w:firstLine="709"/>
              <w:jc w:val="both"/>
              <w:rPr>
                <w:rFonts w:ascii="Times New Roman" w:eastAsia="Calibri" w:hAnsi="Times New Roman"/>
                <w:bCs/>
                <w:i/>
                <w:color w:val="000000" w:themeColor="text1"/>
                <w:sz w:val="24"/>
                <w:szCs w:val="24"/>
                <w:lang w:val="kk-KZ" w:eastAsia="en-US"/>
              </w:rPr>
            </w:pPr>
            <w:r w:rsidRPr="00484FF3">
              <w:rPr>
                <w:rFonts w:ascii="Times New Roman" w:eastAsia="Calibri" w:hAnsi="Times New Roman"/>
                <w:bCs/>
                <w:i/>
                <w:color w:val="000000" w:themeColor="text1"/>
                <w:sz w:val="24"/>
                <w:szCs w:val="24"/>
                <w:lang w:val="kk-KZ" w:eastAsia="en-US"/>
              </w:rPr>
              <w:t>684-баптың бірінші бөлігіне сәйкес әкімшілік құқық бұзушылықтар туралы істерді әкімшілік құқық бұзушылықтар бойынша мамандандырылған аудандық және оларға теңестірілген соттардың судьялары қарайды.</w:t>
            </w:r>
          </w:p>
          <w:p w:rsidR="00F67298" w:rsidRPr="00484FF3" w:rsidRDefault="00F67298" w:rsidP="00F27A71">
            <w:pPr>
              <w:keepNext/>
              <w:spacing w:after="0" w:line="240" w:lineRule="auto"/>
              <w:ind w:firstLine="709"/>
              <w:jc w:val="both"/>
              <w:rPr>
                <w:rFonts w:ascii="Times New Roman" w:eastAsia="Calibri" w:hAnsi="Times New Roman"/>
                <w:bCs/>
                <w:i/>
                <w:color w:val="000000" w:themeColor="text1"/>
                <w:sz w:val="24"/>
                <w:szCs w:val="24"/>
                <w:lang w:val="kk-KZ" w:eastAsia="en-US"/>
              </w:rPr>
            </w:pPr>
            <w:r w:rsidRPr="00484FF3">
              <w:rPr>
                <w:rFonts w:ascii="Times New Roman" w:eastAsia="Calibri" w:hAnsi="Times New Roman"/>
                <w:bCs/>
                <w:i/>
                <w:color w:val="000000" w:themeColor="text1"/>
                <w:sz w:val="24"/>
                <w:szCs w:val="24"/>
                <w:lang w:val="kk-KZ" w:eastAsia="en-US"/>
              </w:rPr>
              <w:t>Сонымен қатар, ӘҚБтК-нің 810-бабының бірінші бөлігін басшылыққа ала отырып, сыбайлас жемқорлыққа қарсы қызмет Әкімшілік құқық бұзушылық туралы іс бойынша қысқартылған іс жүргізу нысанын, яғни соттан тыс тәртіппен кеңінен қолданады. Мұндай істердің үлесі 67% - ды құрайды.</w:t>
            </w:r>
          </w:p>
          <w:p w:rsidR="00F67298" w:rsidRPr="00484FF3" w:rsidRDefault="00F67298" w:rsidP="00F27A71">
            <w:pPr>
              <w:keepNext/>
              <w:spacing w:after="0" w:line="240" w:lineRule="auto"/>
              <w:ind w:firstLine="709"/>
              <w:jc w:val="both"/>
              <w:rPr>
                <w:rFonts w:ascii="Times New Roman" w:eastAsia="Calibri" w:hAnsi="Times New Roman"/>
                <w:bCs/>
                <w:i/>
                <w:color w:val="000000" w:themeColor="text1"/>
                <w:sz w:val="24"/>
                <w:szCs w:val="24"/>
                <w:lang w:val="kk-KZ" w:eastAsia="en-US"/>
              </w:rPr>
            </w:pPr>
            <w:r w:rsidRPr="00484FF3">
              <w:rPr>
                <w:rFonts w:ascii="Times New Roman" w:eastAsia="Calibri" w:hAnsi="Times New Roman"/>
                <w:bCs/>
                <w:i/>
                <w:color w:val="000000" w:themeColor="text1"/>
                <w:sz w:val="24"/>
                <w:szCs w:val="24"/>
                <w:lang w:val="kk-KZ" w:eastAsia="en-US"/>
              </w:rPr>
              <w:t xml:space="preserve">Сонымен қатар, әкімшілік сыбайлас жемқорлық құқық бұзушылықтар үшін жауапкершілікке тарту жағымсыз себептер бойынша мемлекеттік қызметтен босату, </w:t>
            </w:r>
            <w:r w:rsidRPr="00484FF3">
              <w:rPr>
                <w:rFonts w:ascii="Times New Roman" w:eastAsia="Calibri" w:hAnsi="Times New Roman"/>
                <w:bCs/>
                <w:i/>
                <w:color w:val="000000" w:themeColor="text1"/>
                <w:sz w:val="24"/>
                <w:szCs w:val="24"/>
                <w:lang w:val="kk-KZ" w:eastAsia="en-US"/>
              </w:rPr>
              <w:lastRenderedPageBreak/>
              <w:t>Мемлекеттік қызметке 3 жыл ішінде оралуға тыйым салу түрінде елеулі салдарларға алып келеді.</w:t>
            </w:r>
          </w:p>
          <w:p w:rsidR="00F67298" w:rsidRPr="00484FF3" w:rsidRDefault="00F6729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i/>
                <w:color w:val="000000" w:themeColor="text1"/>
                <w:sz w:val="24"/>
                <w:szCs w:val="24"/>
                <w:lang w:val="kk-KZ" w:eastAsia="en-US"/>
              </w:rPr>
              <w:t>Агенттік қызметкерлерінің іс-әрекеттеріне шағымдану фактілерін болдырмау, шешімдер қабылдау кезінде тежемелік әрі тепе-теңдік қағидатын қамтамасыз ету үшін әкімшілік сыбайлас жемқорлық құқық бұзушылықтар туралы істер бойынша қысқартылған іс жүргізуді қолдануды алып тастау ұсынылады.</w:t>
            </w:r>
            <w:r w:rsidRPr="00484FF3">
              <w:rPr>
                <w:rFonts w:ascii="Times New Roman" w:eastAsia="Calibri" w:hAnsi="Times New Roman"/>
                <w:bCs/>
                <w:color w:val="000000" w:themeColor="text1"/>
                <w:sz w:val="24"/>
                <w:szCs w:val="24"/>
                <w:lang w:val="kk-KZ" w:eastAsia="en-US"/>
              </w:rPr>
              <w:t>.</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811-баптың бірінші, екінші бөліктері және жаңа төртінші бөлік</w:t>
            </w:r>
          </w:p>
          <w:p w:rsidR="00F67298" w:rsidRPr="00484FF3" w:rsidRDefault="00F67298" w:rsidP="00F27A71">
            <w:pPr>
              <w:spacing w:after="0" w:line="240" w:lineRule="auto"/>
              <w:jc w:val="both"/>
              <w:rPr>
                <w:rFonts w:ascii="Times New Roman" w:hAnsi="Times New Roman"/>
                <w:color w:val="000000" w:themeColor="text1"/>
                <w:sz w:val="24"/>
                <w:szCs w:val="24"/>
                <w:lang w:val="kk-KZ"/>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uppressAutoHyphens/>
              <w:spacing w:after="0" w:line="240" w:lineRule="auto"/>
              <w:ind w:firstLine="459"/>
              <w:contextualSpacing/>
              <w:jc w:val="both"/>
              <w:rPr>
                <w:rFonts w:ascii="Times New Roman" w:hAnsi="Times New Roman"/>
                <w:b/>
                <w:bCs/>
                <w:sz w:val="24"/>
                <w:szCs w:val="24"/>
                <w:lang w:val="kk-KZ"/>
              </w:rPr>
            </w:pPr>
            <w:r w:rsidRPr="00484FF3">
              <w:rPr>
                <w:rFonts w:ascii="Times New Roman" w:hAnsi="Times New Roman"/>
                <w:b/>
                <w:bCs/>
                <w:sz w:val="24"/>
                <w:szCs w:val="24"/>
                <w:lang w:val="kk-KZ"/>
              </w:rPr>
              <w:t>811-бап. Әкiмшiлiк құқық бұзушылық туралы іс бойынша қысқартылған іс жүргізу тәртібі</w:t>
            </w:r>
          </w:p>
          <w:p w:rsidR="00F67298" w:rsidRPr="00484FF3" w:rsidRDefault="00F67298" w:rsidP="00F27A71">
            <w:pPr>
              <w:pStyle w:val="ab"/>
              <w:spacing w:before="0" w:beforeAutospacing="0" w:after="0" w:afterAutospacing="0"/>
              <w:ind w:firstLine="459"/>
              <w:contextualSpacing/>
              <w:jc w:val="both"/>
              <w:rPr>
                <w:lang w:val="kk-KZ"/>
              </w:rPr>
            </w:pPr>
            <w:r w:rsidRPr="00484FF3">
              <w:rPr>
                <w:lang w:val="kk-KZ"/>
              </w:rPr>
              <w:t xml:space="preserve">1. Әкімшілік құқық бұзушылық анықталған және оны жасаған тұлға белгілі болған кезде осы Кодекстің </w:t>
            </w:r>
            <w:hyperlink r:id="rId350" w:anchor="z804" w:history="1">
              <w:r w:rsidRPr="00484FF3">
                <w:rPr>
                  <w:rStyle w:val="a6"/>
                  <w:color w:val="auto"/>
                  <w:u w:val="none"/>
                  <w:lang w:val="kk-KZ"/>
                </w:rPr>
                <w:t>804</w:t>
              </w:r>
            </w:hyperlink>
            <w:r w:rsidRPr="00484FF3">
              <w:rPr>
                <w:lang w:val="kk-KZ"/>
              </w:rPr>
              <w:t xml:space="preserve"> немесе </w:t>
            </w:r>
            <w:hyperlink r:id="rId351" w:anchor="z805" w:history="1">
              <w:r w:rsidRPr="00484FF3">
                <w:rPr>
                  <w:rStyle w:val="a6"/>
                  <w:color w:val="auto"/>
                  <w:u w:val="none"/>
                  <w:lang w:val="kk-KZ"/>
                </w:rPr>
                <w:t>805-баптарында</w:t>
              </w:r>
            </w:hyperlink>
            <w:r w:rsidRPr="00484FF3">
              <w:rPr>
                <w:lang w:val="kk-KZ"/>
              </w:rPr>
              <w:t xml:space="preserve"> аталған уәкілетті </w:t>
            </w:r>
            <w:r w:rsidRPr="00484FF3">
              <w:rPr>
                <w:b/>
                <w:lang w:val="kk-KZ"/>
              </w:rPr>
              <w:t>адам</w:t>
            </w:r>
            <w:r w:rsidRPr="00484FF3">
              <w:rPr>
                <w:lang w:val="kk-KZ"/>
              </w:rPr>
              <w:t xml:space="preserve"> әкімшілік іс жүргізуді қозғайды, тұлғаға айыппұлды осы Кодекстің Ерекше бөлігі бабының санкциясында көрсетілген айыппұл сомасының елу пайызы мөлшерінде жеті тәулік ішінде төлеу құқығын түсіндіреді және қажет болған жағдайда белгіленген үлгідегі түбіртекті табыс етеді.</w:t>
            </w:r>
          </w:p>
          <w:p w:rsidR="00F67298" w:rsidRPr="00484FF3" w:rsidRDefault="00F67298" w:rsidP="00F27A71">
            <w:pPr>
              <w:pStyle w:val="ab"/>
              <w:spacing w:before="0" w:beforeAutospacing="0" w:after="0" w:afterAutospacing="0"/>
              <w:ind w:firstLine="459"/>
              <w:contextualSpacing/>
              <w:jc w:val="both"/>
              <w:rPr>
                <w:lang w:val="kk-KZ"/>
              </w:rPr>
            </w:pPr>
            <w:r w:rsidRPr="00484FF3">
              <w:rPr>
                <w:lang w:val="kk-KZ"/>
              </w:rPr>
              <w:t xml:space="preserve">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w:t>
            </w:r>
            <w:r w:rsidRPr="00484FF3">
              <w:rPr>
                <w:b/>
                <w:lang w:val="kk-KZ"/>
              </w:rPr>
              <w:t xml:space="preserve">адамның </w:t>
            </w:r>
            <w:r w:rsidRPr="00484FF3">
              <w:rPr>
                <w:lang w:val="kk-KZ"/>
              </w:rPr>
              <w:t xml:space="preserve">айыппұлды белгіленген үлгідегі түбіртекпен </w:t>
            </w:r>
            <w:r w:rsidRPr="00484FF3">
              <w:rPr>
                <w:lang w:val="kk-KZ"/>
              </w:rPr>
              <w:lastRenderedPageBreak/>
              <w:t>бірге айыппұл төлеу қажеттігі туралы нұсқама тиісінше жеткізілген кезден бастап жеті тәулік ішінде көрсетілген айыппұл сомасының елу пайызы мөлшерінде төлеуге құқығы бар.</w:t>
            </w:r>
          </w:p>
          <w:p w:rsidR="00F67298" w:rsidRPr="00484FF3" w:rsidRDefault="00F67298" w:rsidP="00F27A71">
            <w:pPr>
              <w:pStyle w:val="ab"/>
              <w:spacing w:before="0" w:beforeAutospacing="0" w:after="0" w:afterAutospacing="0"/>
              <w:ind w:firstLine="459"/>
              <w:contextualSpacing/>
              <w:jc w:val="both"/>
              <w:rPr>
                <w:lang w:val="kk-KZ"/>
              </w:rPr>
            </w:pPr>
            <w:r w:rsidRPr="00484FF3">
              <w:rPr>
                <w:lang w:val="kk-KZ"/>
              </w:rPr>
              <w:t xml:space="preserve">2. Айыппұлды көрсетілген айыппұл сомасының елу пайызы мөлшерінде жеті тәулік ішінде төлеген жағдайда іс мәні бойынша қаралды, шешім заңды күшіне енді, ал </w:t>
            </w:r>
            <w:r w:rsidRPr="00484FF3">
              <w:rPr>
                <w:b/>
                <w:lang w:val="kk-KZ"/>
              </w:rPr>
              <w:t>адам</w:t>
            </w:r>
            <w:r w:rsidRPr="00484FF3">
              <w:rPr>
                <w:lang w:val="kk-KZ"/>
              </w:rPr>
              <w:t xml:space="preserve"> әкімшілік жауаптылыққа тартылды деп есептеледі.</w:t>
            </w:r>
          </w:p>
          <w:p w:rsidR="00F67298" w:rsidRPr="00484FF3" w:rsidRDefault="00F67298" w:rsidP="00F27A71">
            <w:pPr>
              <w:pStyle w:val="ab"/>
              <w:spacing w:before="0" w:beforeAutospacing="0" w:after="0" w:afterAutospacing="0"/>
              <w:ind w:firstLine="459"/>
              <w:contextualSpacing/>
              <w:jc w:val="both"/>
              <w:rPr>
                <w:lang w:val="kk-KZ"/>
              </w:rPr>
            </w:pPr>
          </w:p>
          <w:p w:rsidR="00F67298" w:rsidRPr="00484FF3" w:rsidRDefault="00F67298" w:rsidP="00F27A71">
            <w:pPr>
              <w:pStyle w:val="ab"/>
              <w:spacing w:before="0" w:beforeAutospacing="0" w:after="0" w:afterAutospacing="0"/>
              <w:ind w:firstLine="459"/>
              <w:contextualSpacing/>
              <w:jc w:val="both"/>
            </w:pPr>
            <w:r w:rsidRPr="00484FF3">
              <w:rPr>
                <w:b/>
                <w:bCs/>
                <w:color w:val="000000" w:themeColor="text1"/>
              </w:rPr>
              <w:t xml:space="preserve">4. </w:t>
            </w:r>
            <w:r w:rsidRPr="00484FF3">
              <w:rPr>
                <w:b/>
                <w:bCs/>
                <w:color w:val="000000" w:themeColor="text1"/>
                <w:lang w:val="kk-KZ"/>
              </w:rPr>
              <w:t>жоқ</w:t>
            </w:r>
            <w:r w:rsidRPr="00484FF3">
              <w:t>.</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uppressAutoHyphens/>
              <w:spacing w:after="0" w:line="240" w:lineRule="auto"/>
              <w:ind w:firstLine="459"/>
              <w:contextualSpacing/>
              <w:jc w:val="both"/>
              <w:rPr>
                <w:rFonts w:ascii="Times New Roman" w:hAnsi="Times New Roman"/>
                <w:b/>
                <w:bCs/>
                <w:sz w:val="24"/>
                <w:szCs w:val="24"/>
              </w:rPr>
            </w:pPr>
            <w:r w:rsidRPr="00484FF3">
              <w:rPr>
                <w:rFonts w:ascii="Times New Roman" w:hAnsi="Times New Roman"/>
                <w:b/>
                <w:bCs/>
                <w:sz w:val="24"/>
                <w:szCs w:val="24"/>
              </w:rPr>
              <w:lastRenderedPageBreak/>
              <w:t>811-бап. Әкiмшiлiк құқық бұзушылық туралы іс бойынша қысқартылған іс жүргізу тәртібі</w:t>
            </w:r>
          </w:p>
          <w:p w:rsidR="00F67298" w:rsidRPr="00484FF3" w:rsidRDefault="00F67298" w:rsidP="00F27A71">
            <w:pPr>
              <w:pStyle w:val="ab"/>
              <w:spacing w:before="0" w:beforeAutospacing="0" w:after="0" w:afterAutospacing="0"/>
              <w:ind w:firstLine="459"/>
              <w:contextualSpacing/>
              <w:jc w:val="both"/>
            </w:pPr>
            <w:r w:rsidRPr="00484FF3">
              <w:t xml:space="preserve">1. Әкімшілік құқық бұзушылық анықталған және оны жасаған тұлға белгілі болған кезде осы Кодекстің </w:t>
            </w:r>
            <w:hyperlink r:id="rId352" w:anchor="z804" w:history="1">
              <w:r w:rsidRPr="00484FF3">
                <w:rPr>
                  <w:rStyle w:val="a6"/>
                  <w:color w:val="auto"/>
                  <w:u w:val="none"/>
                </w:rPr>
                <w:t>804</w:t>
              </w:r>
            </w:hyperlink>
            <w:r w:rsidRPr="00484FF3">
              <w:t xml:space="preserve"> немесе </w:t>
            </w:r>
            <w:hyperlink r:id="rId353" w:anchor="z805" w:history="1">
              <w:r w:rsidRPr="00484FF3">
                <w:rPr>
                  <w:rStyle w:val="a6"/>
                  <w:color w:val="auto"/>
                  <w:u w:val="none"/>
                </w:rPr>
                <w:t>805-баптарында</w:t>
              </w:r>
            </w:hyperlink>
            <w:r w:rsidRPr="00484FF3">
              <w:t xml:space="preserve"> аталған уәкілетті </w:t>
            </w:r>
            <w:r w:rsidRPr="00484FF3">
              <w:rPr>
                <w:b/>
              </w:rPr>
              <w:t>тұлға</w:t>
            </w:r>
            <w:r w:rsidRPr="00484FF3">
              <w:t xml:space="preserve"> әкімшілік іс жүргізуді қозғайды, тұлғаға айыппұлды осы Кодекстің Ерекше бөлігі бабының санкциясында көрсетілген айыппұл сомасының елу пайызы мөлшерінде жеті тәулік ішінде төлеу құқығын түсіндіреді және қажет болған жағдайда белгіленген үлгідегі түбіртекті табыс етеді.</w:t>
            </w:r>
          </w:p>
          <w:p w:rsidR="00F67298" w:rsidRPr="00484FF3" w:rsidRDefault="00F67298" w:rsidP="00F27A71">
            <w:pPr>
              <w:pStyle w:val="ab"/>
              <w:spacing w:before="0" w:beforeAutospacing="0" w:after="0" w:afterAutospacing="0"/>
              <w:ind w:firstLine="459"/>
              <w:contextualSpacing/>
              <w:jc w:val="both"/>
            </w:pPr>
            <w:r w:rsidRPr="00484FF3">
              <w:t xml:space="preserve">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w:t>
            </w:r>
            <w:r w:rsidRPr="00484FF3">
              <w:rPr>
                <w:b/>
              </w:rPr>
              <w:t xml:space="preserve">тұлғаның </w:t>
            </w:r>
            <w:r w:rsidRPr="00484FF3">
              <w:t xml:space="preserve">айыппұлды белгіленген үлгідегі түбіртекпен бірге айыппұл төлеу қажеттігі туралы нұсқама тиісінше жеткізілген кезден бастап жеті тәулік ішінде </w:t>
            </w:r>
            <w:r w:rsidRPr="00484FF3">
              <w:lastRenderedPageBreak/>
              <w:t>көрсетілген айыппұл сомасының елу пайызы мөлшерінде төлеуге құқығы бар.</w:t>
            </w:r>
          </w:p>
          <w:p w:rsidR="00F67298" w:rsidRPr="00484FF3" w:rsidRDefault="00F67298" w:rsidP="00F27A71">
            <w:pPr>
              <w:pStyle w:val="ab"/>
              <w:spacing w:before="0" w:beforeAutospacing="0" w:after="0" w:afterAutospacing="0"/>
              <w:ind w:firstLine="459"/>
              <w:contextualSpacing/>
              <w:jc w:val="both"/>
            </w:pPr>
            <w:r w:rsidRPr="00484FF3">
              <w:t xml:space="preserve">2. Айыппұлды көрсетілген айыппұл сомасының елу пайызы мөлшерінде жеті тәулік ішінде төлеген жағдайда іс мәні бойынша қаралды, шешім заңды күшіне енді, ал </w:t>
            </w:r>
            <w:r w:rsidRPr="00484FF3">
              <w:rPr>
                <w:b/>
              </w:rPr>
              <w:t>тұлға</w:t>
            </w:r>
            <w:r w:rsidRPr="00484FF3">
              <w:rPr>
                <w:b/>
                <w:lang w:val="kk-KZ"/>
              </w:rPr>
              <w:t xml:space="preserve"> </w:t>
            </w:r>
            <w:r w:rsidRPr="00484FF3">
              <w:t>әкімшілік жауаптылыққа тартылды деп есептеледі.</w:t>
            </w:r>
          </w:p>
          <w:p w:rsidR="00F67298" w:rsidRPr="00484FF3" w:rsidRDefault="00F67298" w:rsidP="00F27A71">
            <w:pPr>
              <w:pStyle w:val="ab"/>
              <w:spacing w:before="0" w:beforeAutospacing="0" w:after="0" w:afterAutospacing="0"/>
              <w:ind w:firstLine="459"/>
              <w:contextualSpacing/>
              <w:jc w:val="both"/>
              <w:rPr>
                <w:b/>
                <w:bCs/>
                <w:color w:val="000000" w:themeColor="text1"/>
                <w:lang w:val="kk-KZ"/>
              </w:rPr>
            </w:pPr>
          </w:p>
          <w:p w:rsidR="00F67298" w:rsidRPr="00484FF3" w:rsidRDefault="00F67298" w:rsidP="00F27A71">
            <w:pPr>
              <w:pStyle w:val="ab"/>
              <w:spacing w:before="0" w:beforeAutospacing="0" w:after="0" w:afterAutospacing="0"/>
              <w:ind w:firstLine="459"/>
              <w:contextualSpacing/>
              <w:jc w:val="both"/>
              <w:rPr>
                <w:lang w:val="kk-KZ"/>
              </w:rPr>
            </w:pPr>
            <w:r w:rsidRPr="00484FF3">
              <w:rPr>
                <w:b/>
                <w:bCs/>
                <w:color w:val="000000" w:themeColor="text1"/>
                <w:lang w:val="kk-KZ"/>
              </w:rPr>
              <w:t>4. Әкімшілік құқық бұзушылық туралы іс бойынша қысқартылған іс жүргізу тәртібі тиісінше қолданылмаған жағдайда, осы тараудың қағидалары бойынша қаралған істер қысқартылған іс жүргізуді қолдану туралы шешім қабылданған күннен бастап бір жыл ішінде жалпы тәртіппен прокурордың наразылығы бойынша қайта қаралуы мүмкін.</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lastRenderedPageBreak/>
              <w:t xml:space="preserve">Редакциялық өңдеу  </w:t>
            </w: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ӘҚБтК-нің 810-бабының 2-бөлігінде қысқартылған іс жүргізу қолданылмайтын істер санатының толық тізбесі көзделген.</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Алайда, ӘҚБтК-нің талаптарына қарамастан, уәкілетті органдар істерді қысқартылған тәртіппен қарайды, онда санкцияларда өндіріп алудың өзге түрлері: қамауға алу, айыру және т. б.</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Тек 2019 жылы осындай 96 факт анықталды. Осындай бұзушылықтар 2020 жылы орын алды және ағымдағы жылы жалғасуда.</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Мысалы, 2019-2020 жылдары Қостанай облысының Ішкі мемлекеттік аудит департаментімен ӘҚБтК-нің 462-бабының 3-бөлігі бойынша соттың ерекше құзыретіне жатқызылған (ӘҚБтК-нің 810-бабының 2-бөлігінің 1-тармағы) 10 Әкімшілік бөлімі қысқартылған тәртіппен дербес қаралды.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Бұдан басқа, уәкілетті органдар құқық бұзушының іс-әрекетін дұрыс саралау үшін қажетті бұрын қолданылған жазалар туралы мәліметтерді тексермей, қысқартылған іс жүргізуді қолданады.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Талдау осындай 119 фактіні тек 2019 жылы анықтады. Бұзушылықтар осы күнге дейін жалғасуда.</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Мысалы, 2021 жылғы 2 </w:t>
            </w:r>
            <w:r w:rsidRPr="00484FF3">
              <w:rPr>
                <w:rFonts w:ascii="Times New Roman" w:eastAsia="Calibri" w:hAnsi="Times New Roman"/>
                <w:color w:val="000000" w:themeColor="text1"/>
                <w:sz w:val="24"/>
                <w:szCs w:val="24"/>
                <w:lang w:eastAsia="en-US"/>
              </w:rPr>
              <w:lastRenderedPageBreak/>
              <w:t>маусымда Алматы қаласы Түрксіб ауданының ПБ полицейлері азаматтарға қатысты ӘҚБтК-нің 601-бабының 1-бөлігі бойынша электрондық әкімшілік хаттама толтырды.С.сонымен қатар, кейінгі тексеру барысында құқық бұзушының бұрын – 2021 жылғы 12 сәуірде ӘҚБтК-нің 601-бабының 1-бөлігі бойынша тартылғаны анықталды.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Осылайша, екінші әкімшілік ӘҚБтК – нің 601-бабының 2-бөлігі бойынша-жаза қолданылғаннан кейін бір жыл ішінде қайталап бұзушылық жасағаны үшін қозғалуы тиіс еді.</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Сонымен бірге, аталған тәртіппен қаралған істер қайта қарауға жатпайды, бұл сыбайлас жемқорлыққа жағдай жасайды (ӘҚБтК-нің 47-тарауын қоспағанда).</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Демек, лауазымды адам құқық бұзушының әрекетін дұрыс сараламай немесе ол қолданылмайтын істер бойынша қысқартылған іс жүргізуді қолдана отырып, құқық бұзушыны неғұрлым қатаң Жауапкершіліктен босатуы мүмкін, бұл кейіннен осы норманы қолданудың сыбайлас жемқорлық схемаларына әкелуі мүмкін.</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Сонымен қатар, құқық бұзушының құқықтары бұзылған жағдайда оны қалпына келтіру үшін іс жүргізу мүмкіндігі болмайды.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Істі жаңадан ашылған мән-жайлар бойынша қайта қарау үшін </w:t>
            </w:r>
            <w:r w:rsidRPr="00484FF3">
              <w:rPr>
                <w:rFonts w:ascii="Times New Roman" w:eastAsia="Calibri" w:hAnsi="Times New Roman"/>
                <w:color w:val="000000" w:themeColor="text1"/>
                <w:sz w:val="24"/>
                <w:szCs w:val="24"/>
                <w:lang w:eastAsia="en-US"/>
              </w:rPr>
              <w:lastRenderedPageBreak/>
              <w:t>ӘҚБтК-нің 852-бабының 2-бөлігінде (47-тарау) көзделген негіздер жоқ.</w:t>
            </w:r>
          </w:p>
          <w:p w:rsidR="00F67298" w:rsidRPr="00484FF3" w:rsidRDefault="00F67298" w:rsidP="00F27A71">
            <w:pPr>
              <w:spacing w:after="0" w:line="240" w:lineRule="auto"/>
              <w:contextualSpacing/>
              <w:jc w:val="both"/>
              <w:textAlignment w:val="baseline"/>
              <w:rPr>
                <w:rFonts w:ascii="Times New Roman" w:hAnsi="Times New Roman"/>
                <w:bCs/>
                <w:color w:val="000000" w:themeColor="text1"/>
                <w:sz w:val="24"/>
                <w:szCs w:val="24"/>
                <w:lang w:val="kk-KZ"/>
              </w:rPr>
            </w:pPr>
            <w:r w:rsidRPr="00484FF3">
              <w:rPr>
                <w:rFonts w:ascii="Times New Roman" w:eastAsia="Calibri" w:hAnsi="Times New Roman"/>
                <w:color w:val="000000" w:themeColor="text1"/>
                <w:sz w:val="24"/>
                <w:szCs w:val="24"/>
                <w:lang w:eastAsia="en-US"/>
              </w:rPr>
              <w:t>Осыған байланысты қысқартылған іс жүргізуді қолдану тәртібі бұзылған жағдайда прокурордың мұндай істерге наразылық білдіру құқығын қарастыруды ұсынамыз.</w:t>
            </w: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2410"/>
              </w:tabs>
              <w:spacing w:after="0" w:line="240" w:lineRule="auto"/>
              <w:ind w:hanging="108"/>
              <w:jc w:val="both"/>
              <w:rPr>
                <w:rFonts w:ascii="Times New Roman" w:hAnsi="Times New Roman"/>
                <w:color w:val="000000" w:themeColor="text1"/>
                <w:sz w:val="24"/>
                <w:szCs w:val="24"/>
                <w:lang w:val="kk-KZ"/>
              </w:rPr>
            </w:pPr>
            <w:r w:rsidRPr="00484FF3">
              <w:rPr>
                <w:rFonts w:ascii="Times New Roman" w:eastAsia="Calibri" w:hAnsi="Times New Roman"/>
                <w:bCs/>
                <w:color w:val="000000" w:themeColor="text1"/>
                <w:sz w:val="24"/>
                <w:szCs w:val="24"/>
                <w:lang w:eastAsia="en-US"/>
              </w:rPr>
              <w:t>817-</w:t>
            </w:r>
            <w:r w:rsidRPr="00484FF3">
              <w:rPr>
                <w:rFonts w:ascii="Times New Roman" w:eastAsia="Calibri" w:hAnsi="Times New Roman"/>
                <w:bCs/>
                <w:color w:val="000000" w:themeColor="text1"/>
                <w:sz w:val="24"/>
                <w:szCs w:val="24"/>
                <w:lang w:val="kk-KZ" w:eastAsia="en-US"/>
              </w:rPr>
              <w:t>баптың жаңа 2-1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616F9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817-бап. Әкiмшiлiк құқық бұзушылық туралы iс қаралатын орын</w:t>
            </w:r>
          </w:p>
          <w:p w:rsidR="00F67298" w:rsidRPr="00484FF3" w:rsidRDefault="00F67298" w:rsidP="00616F91">
            <w:pPr>
              <w:spacing w:after="0" w:line="240" w:lineRule="auto"/>
              <w:ind w:firstLine="459"/>
              <w:contextualSpacing/>
              <w:jc w:val="both"/>
              <w:outlineLvl w:val="2"/>
              <w:rPr>
                <w:rFonts w:ascii="Times New Roman" w:hAnsi="Times New Roman"/>
                <w:color w:val="000000" w:themeColor="text1"/>
                <w:sz w:val="24"/>
                <w:szCs w:val="24"/>
                <w:lang w:val="kk-KZ"/>
              </w:rPr>
            </w:pPr>
          </w:p>
          <w:p w:rsidR="00F67298" w:rsidRPr="00484FF3" w:rsidRDefault="00F67298" w:rsidP="00616F91">
            <w:pPr>
              <w:spacing w:after="0" w:line="240" w:lineRule="auto"/>
              <w:ind w:firstLine="459"/>
              <w:jc w:val="both"/>
              <w:rPr>
                <w:rFonts w:ascii="Times New Roman" w:hAnsi="Times New Roman"/>
                <w:b/>
                <w:bCs/>
                <w:color w:val="000000" w:themeColor="text1"/>
                <w:sz w:val="24"/>
                <w:szCs w:val="24"/>
                <w:lang w:val="kk-KZ" w:eastAsia="en-US"/>
              </w:rPr>
            </w:pPr>
            <w:r w:rsidRPr="00484FF3">
              <w:rPr>
                <w:rFonts w:ascii="Times New Roman" w:hAnsi="Times New Roman"/>
                <w:b/>
                <w:color w:val="000000" w:themeColor="text1"/>
                <w:sz w:val="24"/>
                <w:szCs w:val="24"/>
              </w:rPr>
              <w:t xml:space="preserve">2-1 </w:t>
            </w:r>
            <w:r w:rsidRPr="00484FF3">
              <w:rPr>
                <w:rFonts w:ascii="Times New Roman" w:hAnsi="Times New Roman"/>
                <w:b/>
                <w:color w:val="000000" w:themeColor="text1"/>
                <w:sz w:val="24"/>
                <w:szCs w:val="24"/>
                <w:lang w:val="kk-KZ"/>
              </w:rPr>
              <w:t>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616F91">
            <w:pPr>
              <w:spacing w:after="0" w:line="240" w:lineRule="auto"/>
              <w:ind w:firstLine="45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817-бап. Әкiмшiлiк құқық бұзушылық туралы iс қаралатын орын</w:t>
            </w:r>
          </w:p>
          <w:p w:rsidR="00F67298" w:rsidRPr="00484FF3" w:rsidRDefault="00F67298" w:rsidP="00616F91">
            <w:pPr>
              <w:spacing w:after="0" w:line="240" w:lineRule="auto"/>
              <w:ind w:firstLine="459"/>
              <w:contextualSpacing/>
              <w:jc w:val="both"/>
              <w:outlineLvl w:val="2"/>
              <w:rPr>
                <w:rFonts w:ascii="Times New Roman" w:hAnsi="Times New Roman"/>
                <w:color w:val="000000" w:themeColor="text1"/>
                <w:sz w:val="24"/>
                <w:szCs w:val="24"/>
                <w:lang w:val="kk-KZ"/>
              </w:rPr>
            </w:pPr>
          </w:p>
          <w:p w:rsidR="00F67298" w:rsidRPr="00484FF3" w:rsidRDefault="00F67298" w:rsidP="00616F91">
            <w:pPr>
              <w:spacing w:after="0" w:line="240" w:lineRule="auto"/>
              <w:ind w:firstLine="459"/>
              <w:jc w:val="both"/>
              <w:rPr>
                <w:rFonts w:ascii="Times New Roman" w:hAnsi="Times New Roman"/>
                <w:b/>
                <w:bCs/>
                <w:color w:val="000000" w:themeColor="text1"/>
                <w:sz w:val="24"/>
                <w:szCs w:val="24"/>
                <w:lang w:val="kk-KZ" w:eastAsia="en-US"/>
              </w:rPr>
            </w:pPr>
            <w:r w:rsidRPr="00484FF3">
              <w:rPr>
                <w:rFonts w:ascii="Times New Roman" w:hAnsi="Times New Roman"/>
                <w:b/>
                <w:bCs/>
                <w:color w:val="000000" w:themeColor="text1"/>
                <w:sz w:val="24"/>
                <w:szCs w:val="24"/>
                <w:lang w:val="kk-KZ"/>
              </w:rPr>
              <w:t>2-1. Қазақстан Республикасында немесе оның жекелеген жергілікті жерлерінде төтенше жағдай енгізілген жағдайда Әкімшілік құқық бұзушылық туралы істі қарау мерзімі төтенше жағдай тоқтатылғанға дейін тоқтатыла тұруы мүмкін.</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709"/>
              <w:contextualSpacing/>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2020 жылғы 16 наурыз бен 13 мамыр аралығында ТЖ енгізілді. Бұл ретте ӘҚБтК нормаларында ТЖ кезеңінде әкімшілік істерді қарау мерзімдерін тоқтата тұру тәртібі көзделмеген.</w:t>
            </w:r>
          </w:p>
          <w:p w:rsidR="00F67298" w:rsidRPr="00484FF3" w:rsidRDefault="00F67298" w:rsidP="00F27A71">
            <w:pPr>
              <w:keepNext/>
              <w:spacing w:after="0" w:line="240" w:lineRule="auto"/>
              <w:ind w:firstLine="709"/>
              <w:contextualSpacing/>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Осыған байланысты мемлекеттік органдар өз қызметкерлері мен процеске қатысушылардың (аудармашы, адвокат, сарапшы) денсаулығына қауіп төндіре отырып, іс жүргізу нормаларын сақтау мақсатында әкімшілік істер мен шағымдарды қарады.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Ұлттың денсаулығы бәрінен бұрын, осыған байланысты әкімшілік істер мен шағымдарды қарау мерзімін тоқтата тұруға мүмкіндік беретін норманы қарастыру қажет деп санаймыз.</w:t>
            </w: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spacing w:after="0" w:line="240" w:lineRule="auto"/>
              <w:ind w:hanging="108"/>
              <w:jc w:val="both"/>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val="kk-KZ" w:bidi="ru-RU"/>
              </w:rPr>
              <w:t>822-баптың бірінші және төртінші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616F91">
            <w:pPr>
              <w:pStyle w:val="Default"/>
              <w:ind w:firstLine="459"/>
              <w:jc w:val="both"/>
              <w:rPr>
                <w:b/>
                <w:bCs/>
                <w:spacing w:val="1"/>
                <w:bdr w:val="none" w:sz="0" w:space="0" w:color="auto" w:frame="1"/>
                <w:shd w:val="clear" w:color="auto" w:fill="FFFFFF"/>
                <w:lang w:val="kk-KZ"/>
              </w:rPr>
            </w:pPr>
            <w:r w:rsidRPr="00484FF3">
              <w:rPr>
                <w:b/>
                <w:bCs/>
                <w:spacing w:val="1"/>
                <w:bdr w:val="none" w:sz="0" w:space="0" w:color="auto" w:frame="1"/>
                <w:shd w:val="clear" w:color="auto" w:fill="FFFFFF"/>
                <w:lang w:val="kk-KZ"/>
              </w:rPr>
              <w:t>822-бап. Әкiмшiлiк құқық бұзушылық туралы iс бойынша қаулы</w:t>
            </w:r>
          </w:p>
          <w:p w:rsidR="00F67298" w:rsidRPr="00484FF3" w:rsidRDefault="00F67298" w:rsidP="00616F91">
            <w:pPr>
              <w:pStyle w:val="Default"/>
              <w:ind w:firstLine="459"/>
              <w:jc w:val="both"/>
              <w:rPr>
                <w:rStyle w:val="ListLabel1"/>
                <w:lang w:val="kk-KZ"/>
              </w:rPr>
            </w:pPr>
            <w:r w:rsidRPr="00484FF3">
              <w:rPr>
                <w:rStyle w:val="ListLabel1"/>
                <w:lang w:val="kk-KZ"/>
              </w:rPr>
              <w:t xml:space="preserve"> 1. Әкiмшiлiк құқық бұзушылық туралы iс бойынша қаулыда:</w:t>
            </w:r>
          </w:p>
          <w:p w:rsidR="00F67298" w:rsidRPr="00484FF3" w:rsidRDefault="00F67298" w:rsidP="00616F91">
            <w:pPr>
              <w:pStyle w:val="Default"/>
              <w:ind w:firstLine="459"/>
              <w:jc w:val="both"/>
              <w:rPr>
                <w:rStyle w:val="ListLabel1"/>
                <w:lang w:val="kk-KZ"/>
              </w:rPr>
            </w:pPr>
            <w:r w:rsidRPr="00484FF3">
              <w:rPr>
                <w:rStyle w:val="ListLabel1"/>
                <w:lang w:val="kk-KZ"/>
              </w:rPr>
              <w:t>1) қаулы шығарған лауазымды адамның лауазымы, тегі, аты-жөні;</w:t>
            </w:r>
          </w:p>
          <w:p w:rsidR="00F67298" w:rsidRPr="00484FF3" w:rsidRDefault="00F67298" w:rsidP="00616F91">
            <w:pPr>
              <w:pStyle w:val="Default"/>
              <w:ind w:firstLine="459"/>
              <w:jc w:val="both"/>
              <w:rPr>
                <w:rStyle w:val="ListLabel1"/>
                <w:lang w:val="kk-KZ"/>
              </w:rPr>
            </w:pPr>
            <w:r w:rsidRPr="00484FF3">
              <w:rPr>
                <w:rStyle w:val="ListLabel1"/>
                <w:lang w:val="kk-KZ"/>
              </w:rPr>
              <w:t xml:space="preserve"> </w:t>
            </w:r>
          </w:p>
          <w:p w:rsidR="00F67298" w:rsidRPr="00484FF3" w:rsidRDefault="00F67298" w:rsidP="00616F91">
            <w:pPr>
              <w:pStyle w:val="Default"/>
              <w:ind w:firstLine="459"/>
              <w:jc w:val="both"/>
              <w:rPr>
                <w:rStyle w:val="ListLabel1"/>
                <w:lang w:val="kk-KZ"/>
              </w:rPr>
            </w:pPr>
            <w:r w:rsidRPr="00484FF3">
              <w:rPr>
                <w:rStyle w:val="ListLabel1"/>
                <w:lang w:val="kk-KZ"/>
              </w:rPr>
              <w:t xml:space="preserve">4. Әкімшілік құқық бұзушылық </w:t>
            </w:r>
            <w:r w:rsidRPr="00484FF3">
              <w:rPr>
                <w:rStyle w:val="ListLabel1"/>
                <w:lang w:val="kk-KZ"/>
              </w:rPr>
              <w:lastRenderedPageBreak/>
              <w:t>туралы істі қарау нәтижелері бойынша шығарылған қаулы жазбаша ресімделеді және осындай қаулы шығарған лауазымды адам оған қол қояды не осындай қаулы шығарған лауазымды адамның электрондық цифрлық қолтаңбасы арқылы куәландырылған электрондық құжат нысанында ресімделеді.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616F91">
            <w:pPr>
              <w:pStyle w:val="Default"/>
              <w:ind w:firstLine="459"/>
              <w:jc w:val="both"/>
              <w:rPr>
                <w:b/>
                <w:bCs/>
                <w:spacing w:val="1"/>
                <w:bdr w:val="none" w:sz="0" w:space="0" w:color="auto" w:frame="1"/>
                <w:shd w:val="clear" w:color="auto" w:fill="FFFFFF"/>
                <w:lang w:val="kk-KZ"/>
              </w:rPr>
            </w:pPr>
            <w:r w:rsidRPr="00484FF3">
              <w:rPr>
                <w:b/>
                <w:bCs/>
                <w:spacing w:val="1"/>
                <w:bdr w:val="none" w:sz="0" w:space="0" w:color="auto" w:frame="1"/>
                <w:shd w:val="clear" w:color="auto" w:fill="FFFFFF"/>
                <w:lang w:val="kk-KZ"/>
              </w:rPr>
              <w:lastRenderedPageBreak/>
              <w:t>822-бап. Әкiмшiлiк құқық бұзушылық туралы iс бойынша қаулы</w:t>
            </w:r>
          </w:p>
          <w:p w:rsidR="00F67298" w:rsidRPr="00484FF3" w:rsidRDefault="00F67298" w:rsidP="00616F91">
            <w:pPr>
              <w:pStyle w:val="Default"/>
              <w:ind w:firstLine="459"/>
              <w:jc w:val="both"/>
              <w:rPr>
                <w:rStyle w:val="ListLabel1"/>
                <w:lang w:val="kk-KZ"/>
              </w:rPr>
            </w:pPr>
            <w:r w:rsidRPr="00484FF3">
              <w:rPr>
                <w:rStyle w:val="ListLabel1"/>
                <w:lang w:val="kk-KZ"/>
              </w:rPr>
              <w:t>1. Әкiмшiлiк құқық бұзушылық туралы iс бойынша қаулыда:</w:t>
            </w:r>
          </w:p>
          <w:p w:rsidR="00F67298" w:rsidRPr="00484FF3" w:rsidRDefault="00F67298" w:rsidP="00616F91">
            <w:pPr>
              <w:pStyle w:val="Default"/>
              <w:ind w:firstLine="459"/>
              <w:jc w:val="both"/>
              <w:rPr>
                <w:rStyle w:val="ListLabel1"/>
                <w:b/>
                <w:lang w:val="kk-KZ"/>
              </w:rPr>
            </w:pPr>
            <w:r w:rsidRPr="00484FF3">
              <w:rPr>
                <w:rStyle w:val="ListLabel1"/>
                <w:lang w:val="kk-KZ"/>
              </w:rPr>
              <w:t xml:space="preserve">1) қаулы шығарған лауазымды адамның лауазымы, тегі, аты-жөні немесе </w:t>
            </w:r>
            <w:r w:rsidRPr="00484FF3">
              <w:rPr>
                <w:rStyle w:val="ListLabel1"/>
                <w:b/>
                <w:lang w:val="kk-KZ"/>
              </w:rPr>
              <w:t>органның атауы;</w:t>
            </w:r>
          </w:p>
          <w:p w:rsidR="00F67298" w:rsidRPr="00484FF3" w:rsidRDefault="00F67298" w:rsidP="00616F91">
            <w:pPr>
              <w:pStyle w:val="Default"/>
              <w:ind w:firstLine="459"/>
              <w:jc w:val="both"/>
              <w:rPr>
                <w:rStyle w:val="ListLabel1"/>
                <w:lang w:val="kk-KZ"/>
              </w:rPr>
            </w:pPr>
            <w:r w:rsidRPr="00484FF3">
              <w:rPr>
                <w:rStyle w:val="ListLabel1"/>
                <w:lang w:val="kk-KZ"/>
              </w:rPr>
              <w:t xml:space="preserve">4. Әкімшілік құқық бұзушылық туралы істі қарау нәтижелері бойынша </w:t>
            </w:r>
            <w:r w:rsidRPr="00484FF3">
              <w:rPr>
                <w:rStyle w:val="ListLabel1"/>
                <w:lang w:val="kk-KZ"/>
              </w:rPr>
              <w:lastRenderedPageBreak/>
              <w:t xml:space="preserve">шығарылған қаулы жазбаша ресімделеді және осындай </w:t>
            </w:r>
            <w:bookmarkStart w:id="148" w:name="_Hlk138158455"/>
            <w:r w:rsidRPr="00484FF3">
              <w:rPr>
                <w:rStyle w:val="ListLabel1"/>
                <w:lang w:val="kk-KZ"/>
              </w:rPr>
              <w:t xml:space="preserve">қаулы шығарған </w:t>
            </w:r>
            <w:bookmarkEnd w:id="148"/>
            <w:r w:rsidRPr="00484FF3">
              <w:rPr>
                <w:rStyle w:val="ListLabel1"/>
                <w:b/>
                <w:lang w:val="kk-KZ"/>
              </w:rPr>
              <w:t>орган (лауазымды адам)</w:t>
            </w:r>
            <w:r w:rsidRPr="00484FF3">
              <w:rPr>
                <w:rStyle w:val="ListLabel1"/>
                <w:lang w:val="kk-KZ"/>
              </w:rPr>
              <w:t xml:space="preserve"> оған қол қояды не осындай қаулы шығарған лауазымды адамның электрондық цифрлық қолтаңбасы арқылы куәландырылған электрондық құжат нысанында ресімделеді.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lastRenderedPageBreak/>
              <w:t>Әкімшілік процесті цифрландыру шеңберінде "ЕРАП" АЖ-да құқық бұзушылық мәртебесін автоматты түрде қоюды көздеу орынды болып көрінеді.</w:t>
            </w:r>
          </w:p>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 xml:space="preserve">Мысалы, ӘҚБтК-нің 896-бабына сәйкес айыппұл салу туралы қаулы немесе айыппұл төлеу қажеттігі туралы нұсқама айыппұл салу туралы қаулыны </w:t>
            </w:r>
            <w:r w:rsidRPr="00484FF3">
              <w:rPr>
                <w:rFonts w:ascii="Times New Roman" w:eastAsia="Calibri" w:hAnsi="Times New Roman"/>
                <w:color w:val="000000" w:themeColor="text1"/>
                <w:sz w:val="24"/>
                <w:szCs w:val="24"/>
                <w:lang w:val="kk-KZ" w:bidi="ru-RU"/>
              </w:rPr>
              <w:lastRenderedPageBreak/>
              <w:t>немесе айыппұл төлеу қажеттігі туралы нұсқаманы ерікті түрде орындау мерзімі өткеннен кейін он күн ішінде мемлекеттік сот орындаушыларына, жеке сот орындаушыларының өңірлік палаталарына жіберіледі.</w:t>
            </w:r>
          </w:p>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Осыған байланысты 40 күн өткеннен кейін мәжбүрлеп орындауға жіберу процесін автоматтандыру қажет.</w:t>
            </w:r>
          </w:p>
        </w:tc>
      </w:tr>
      <w:tr w:rsidR="00F67298" w:rsidRPr="00591977"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823-баптың 1-бөлігі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B41916" w:rsidRPr="00484FF3" w:rsidRDefault="004B7AE1" w:rsidP="007374A5">
            <w:pPr>
              <w:spacing w:after="0" w:line="240" w:lineRule="auto"/>
              <w:ind w:firstLine="459"/>
              <w:jc w:val="both"/>
              <w:rPr>
                <w:rFonts w:ascii="Times New Roman" w:hAnsi="Times New Roman"/>
                <w:b/>
                <w:bCs/>
                <w:color w:val="000000" w:themeColor="text1"/>
                <w:sz w:val="24"/>
                <w:szCs w:val="24"/>
                <w:lang w:eastAsia="en-US"/>
              </w:rPr>
            </w:pPr>
            <w:r w:rsidRPr="00484FF3">
              <w:rPr>
                <w:rFonts w:ascii="Times New Roman" w:hAnsi="Times New Roman"/>
                <w:bCs/>
                <w:color w:val="000000" w:themeColor="text1"/>
                <w:sz w:val="24"/>
                <w:szCs w:val="24"/>
                <w:lang w:eastAsia="en-US"/>
              </w:rPr>
              <w:t>823</w:t>
            </w:r>
            <w:r w:rsidRPr="00484FF3">
              <w:rPr>
                <w:rFonts w:ascii="Times New Roman" w:hAnsi="Times New Roman"/>
                <w:bCs/>
                <w:color w:val="000000" w:themeColor="text1"/>
                <w:sz w:val="24"/>
                <w:szCs w:val="24"/>
                <w:lang w:val="kk-KZ" w:eastAsia="en-US"/>
              </w:rPr>
              <w:t>-</w:t>
            </w:r>
            <w:r w:rsidR="00F67298" w:rsidRPr="00484FF3">
              <w:rPr>
                <w:rFonts w:ascii="Times New Roman" w:hAnsi="Times New Roman"/>
                <w:bCs/>
                <w:color w:val="000000" w:themeColor="text1"/>
                <w:sz w:val="24"/>
                <w:szCs w:val="24"/>
                <w:lang w:eastAsia="en-US"/>
              </w:rPr>
              <w:t xml:space="preserve">бап. Әкімшілік құқық бұзушылық туралы іс бойынша қаулыны жариялау және </w:t>
            </w:r>
            <w:r w:rsidR="00F67298" w:rsidRPr="00484FF3">
              <w:rPr>
                <w:rFonts w:ascii="Times New Roman" w:hAnsi="Times New Roman"/>
                <w:b/>
                <w:bCs/>
                <w:color w:val="000000" w:themeColor="text1"/>
                <w:sz w:val="24"/>
                <w:szCs w:val="24"/>
                <w:lang w:eastAsia="en-US"/>
              </w:rPr>
              <w:t xml:space="preserve">қаулының көшірмесін тапсыру  </w:t>
            </w:r>
          </w:p>
          <w:p w:rsidR="00F67298" w:rsidRPr="00484FF3" w:rsidRDefault="00F67298" w:rsidP="007374A5">
            <w:pPr>
              <w:spacing w:after="0" w:line="240" w:lineRule="auto"/>
              <w:ind w:firstLine="459"/>
              <w:jc w:val="both"/>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t xml:space="preserve">    1. Әкiмшiлiк құқық бұзушылық туралы iс бойынша қаулы iс қаралып бiткен соң дереу жарияланады.</w:t>
            </w:r>
          </w:p>
          <w:p w:rsidR="00F67298" w:rsidRPr="00484FF3" w:rsidRDefault="00F67298" w:rsidP="007374A5">
            <w:pPr>
              <w:spacing w:after="0" w:line="240" w:lineRule="auto"/>
              <w:ind w:firstLine="459"/>
              <w:jc w:val="both"/>
              <w:rPr>
                <w:rFonts w:ascii="Times New Roman" w:hAnsi="Times New Roman"/>
                <w:bCs/>
                <w:color w:val="000000" w:themeColor="text1"/>
                <w:sz w:val="24"/>
                <w:szCs w:val="24"/>
                <w:lang w:eastAsia="en-US"/>
              </w:rPr>
            </w:pPr>
          </w:p>
          <w:p w:rsidR="00B41916" w:rsidRPr="00484FF3" w:rsidRDefault="00B41916" w:rsidP="007374A5">
            <w:pPr>
              <w:spacing w:after="0" w:line="240" w:lineRule="auto"/>
              <w:ind w:firstLine="459"/>
              <w:jc w:val="both"/>
              <w:rPr>
                <w:rFonts w:ascii="Times New Roman" w:hAnsi="Times New Roman"/>
                <w:bCs/>
                <w:color w:val="000000" w:themeColor="text1"/>
                <w:sz w:val="24"/>
                <w:szCs w:val="24"/>
                <w:lang w:eastAsia="en-US"/>
              </w:rPr>
            </w:pPr>
          </w:p>
          <w:p w:rsidR="00B41916" w:rsidRPr="00484FF3" w:rsidRDefault="00B41916" w:rsidP="007374A5">
            <w:pPr>
              <w:spacing w:after="0" w:line="240" w:lineRule="auto"/>
              <w:ind w:firstLine="459"/>
              <w:jc w:val="both"/>
              <w:rPr>
                <w:rFonts w:ascii="Times New Roman" w:hAnsi="Times New Roman"/>
                <w:bCs/>
                <w:color w:val="000000" w:themeColor="text1"/>
                <w:sz w:val="24"/>
                <w:szCs w:val="24"/>
                <w:lang w:eastAsia="en-US"/>
              </w:rPr>
            </w:pPr>
          </w:p>
          <w:p w:rsidR="00B41916" w:rsidRPr="00484FF3" w:rsidRDefault="00B41916" w:rsidP="007374A5">
            <w:pPr>
              <w:spacing w:after="0" w:line="240" w:lineRule="auto"/>
              <w:ind w:firstLine="459"/>
              <w:jc w:val="both"/>
              <w:rPr>
                <w:rFonts w:ascii="Times New Roman" w:hAnsi="Times New Roman"/>
                <w:b/>
                <w:bCs/>
                <w:color w:val="000000" w:themeColor="text1"/>
                <w:sz w:val="24"/>
                <w:szCs w:val="24"/>
                <w:lang w:val="kk-KZ" w:eastAsia="en-US"/>
              </w:rPr>
            </w:pPr>
          </w:p>
          <w:p w:rsidR="00B41916" w:rsidRPr="00484FF3" w:rsidRDefault="00B41916" w:rsidP="007374A5">
            <w:pPr>
              <w:spacing w:after="0" w:line="240" w:lineRule="auto"/>
              <w:ind w:firstLine="459"/>
              <w:jc w:val="both"/>
              <w:rPr>
                <w:rFonts w:ascii="Times New Roman" w:hAnsi="Times New Roman"/>
                <w:b/>
                <w:bCs/>
                <w:color w:val="000000" w:themeColor="text1"/>
                <w:sz w:val="24"/>
                <w:szCs w:val="24"/>
                <w:lang w:val="kk-KZ" w:eastAsia="en-US"/>
              </w:rPr>
            </w:pPr>
            <w:r w:rsidRPr="00484FF3">
              <w:rPr>
                <w:rFonts w:ascii="Times New Roman" w:hAnsi="Times New Roman"/>
                <w:b/>
                <w:bCs/>
                <w:color w:val="000000" w:themeColor="text1"/>
                <w:sz w:val="24"/>
                <w:szCs w:val="24"/>
                <w:lang w:val="kk-KZ" w:eastAsia="en-US"/>
              </w:rPr>
              <w:t>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7374A5">
            <w:pPr>
              <w:spacing w:after="0" w:line="240" w:lineRule="auto"/>
              <w:ind w:firstLine="459"/>
              <w:jc w:val="both"/>
              <w:rPr>
                <w:rFonts w:ascii="Times New Roman" w:hAnsi="Times New Roman"/>
                <w:b/>
                <w:sz w:val="24"/>
                <w:szCs w:val="24"/>
                <w:lang w:val="kk-KZ"/>
              </w:rPr>
            </w:pPr>
            <w:r w:rsidRPr="00484FF3">
              <w:rPr>
                <w:rFonts w:ascii="Times New Roman" w:hAnsi="Times New Roman"/>
                <w:sz w:val="24"/>
                <w:szCs w:val="24"/>
                <w:lang w:val="kk-KZ"/>
              </w:rPr>
              <w:t xml:space="preserve">823-бап. Әкiмшiлiк құқық бұзушылық туралы iс бойынша қаулыны жариялау және </w:t>
            </w:r>
            <w:r w:rsidRPr="00484FF3">
              <w:rPr>
                <w:rFonts w:ascii="Times New Roman" w:hAnsi="Times New Roman"/>
                <w:b/>
                <w:sz w:val="24"/>
                <w:szCs w:val="24"/>
                <w:lang w:val="kk-KZ"/>
              </w:rPr>
              <w:t>қаулыны тапсыру</w:t>
            </w:r>
          </w:p>
          <w:p w:rsidR="00B41916" w:rsidRPr="00484FF3" w:rsidRDefault="00B41916" w:rsidP="007374A5">
            <w:pPr>
              <w:spacing w:after="0" w:line="240" w:lineRule="auto"/>
              <w:ind w:firstLine="459"/>
              <w:jc w:val="both"/>
              <w:rPr>
                <w:rFonts w:ascii="Times New Roman" w:eastAsia="Calibri" w:hAnsi="Times New Roman"/>
                <w:bCs/>
                <w:color w:val="000000" w:themeColor="text1"/>
                <w:sz w:val="24"/>
                <w:szCs w:val="24"/>
                <w:lang w:val="kk-KZ" w:eastAsia="en-US"/>
              </w:rPr>
            </w:pPr>
          </w:p>
          <w:p w:rsidR="00A74F52" w:rsidRPr="00484FF3" w:rsidRDefault="00A74F52" w:rsidP="007374A5">
            <w:pPr>
              <w:spacing w:after="0" w:line="240" w:lineRule="auto"/>
              <w:ind w:firstLine="459"/>
              <w:jc w:val="both"/>
              <w:rPr>
                <w:rFonts w:ascii="Times New Roman" w:eastAsia="Calibri" w:hAnsi="Times New Roman"/>
                <w:b/>
                <w:bCs/>
                <w:color w:val="000000" w:themeColor="text1"/>
                <w:sz w:val="24"/>
                <w:szCs w:val="24"/>
                <w:lang w:val="kk-KZ" w:eastAsia="en-US"/>
              </w:rPr>
            </w:pPr>
            <w:r w:rsidRPr="00484FF3">
              <w:rPr>
                <w:rFonts w:ascii="Times New Roman" w:hAnsi="Times New Roman"/>
                <w:color w:val="000000" w:themeColor="text1"/>
                <w:sz w:val="24"/>
                <w:szCs w:val="24"/>
                <w:lang w:val="kk-KZ"/>
              </w:rPr>
              <w:t xml:space="preserve">1. </w:t>
            </w:r>
            <w:r w:rsidRPr="00484FF3">
              <w:rPr>
                <w:rFonts w:ascii="Times New Roman" w:hAnsi="Times New Roman"/>
                <w:b/>
                <w:color w:val="000000" w:themeColor="text1"/>
                <w:sz w:val="24"/>
                <w:szCs w:val="24"/>
                <w:lang w:val="kk-KZ"/>
              </w:rPr>
              <w:t>ӘҚБтК-нің 811-бабының екінші бөлігінде көзделген құқықты пайдаланбау немесе тиісінше пайдаланбау жағдайларын қоспағанда,</w:t>
            </w:r>
            <w:r w:rsidRPr="00484FF3">
              <w:rPr>
                <w:rFonts w:ascii="Times New Roman" w:hAnsi="Times New Roman"/>
                <w:color w:val="000000" w:themeColor="text1"/>
                <w:sz w:val="24"/>
                <w:szCs w:val="24"/>
                <w:lang w:val="kk-KZ"/>
              </w:rPr>
              <w:t xml:space="preserve"> әкімшілік құқық бұзушылық туралы іс бойынша қаулы іс қаралып біткен соң дереу жарияланады</w:t>
            </w:r>
            <w:r w:rsidRPr="00484FF3">
              <w:rPr>
                <w:rFonts w:ascii="Times New Roman" w:eastAsia="Calibri" w:hAnsi="Times New Roman"/>
                <w:b/>
                <w:bCs/>
                <w:color w:val="000000" w:themeColor="text1"/>
                <w:sz w:val="24"/>
                <w:szCs w:val="24"/>
                <w:lang w:val="kk-KZ" w:eastAsia="en-US"/>
              </w:rPr>
              <w:t>.</w:t>
            </w:r>
          </w:p>
          <w:p w:rsidR="00F67298" w:rsidRPr="00484FF3" w:rsidRDefault="00F67298" w:rsidP="007374A5">
            <w:pPr>
              <w:spacing w:after="0" w:line="240" w:lineRule="auto"/>
              <w:ind w:firstLine="459"/>
              <w:jc w:val="both"/>
              <w:rPr>
                <w:rFonts w:ascii="Times New Roman" w:eastAsia="Calibri" w:hAnsi="Times New Roman"/>
                <w:b/>
                <w:bCs/>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t>Мұндай жағдайларда көлік құралының меншік иесі (иеленушісі) "электрондық үкімет" веб-порталында және (немесе) құқықтық статистика және арнайы есепке алу саласындағы уәкілетті органның ақпараттық сервисінде көрсеткен ұялы байланыстың абоненттік нөміріне осы Кодекстің Ерекше бөлігінің санкциясында көрсетілген айыппұл сомасын аудару туралы мәтіндік хабарлама жіберіледі.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7374A5">
            <w:pPr>
              <w:autoSpaceDE w:val="0"/>
              <w:autoSpaceDN w:val="0"/>
              <w:spacing w:after="0" w:line="240" w:lineRule="auto"/>
              <w:ind w:firstLine="572"/>
              <w:jc w:val="both"/>
              <w:rPr>
                <w:rFonts w:ascii="Times New Roman" w:hAnsi="Times New Roman"/>
                <w:sz w:val="24"/>
                <w:szCs w:val="24"/>
                <w:lang w:val="kk-KZ"/>
              </w:rPr>
            </w:pPr>
            <w:r w:rsidRPr="00484FF3">
              <w:rPr>
                <w:rFonts w:ascii="Times New Roman" w:hAnsi="Times New Roman"/>
                <w:sz w:val="24"/>
                <w:szCs w:val="24"/>
                <w:lang w:val="kk-KZ"/>
              </w:rPr>
              <w:t>ӘҚБтК-нің 823-бабының тақырыбын оның екінші бөлігіне сәйкес келтіру мақсатында редакциялық нақтылау.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ӘҚБтК нормаларына сәйкес, қысқартылған іс жүргізу Әкімшілік құқық бұзушылық туралы істер бойынша жүзеге асырылады, ол үшін айыппұл түріндегі әкімшілік жаза көзделген, сондай-ақ оны жасаған адам анықталды, ол оның жасалу фактісін таниды және айыппұл төлеуге сәйкес ұсынылған дәлелдемелерге шағым жасамайды.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Бұл ретте Әкімшілік құқық бұзушылық туралы іс бойынша іс жүргізудің жалпы тәртібі іс бойынша қаулы шығаруды білдіреді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Іс жүзінде, егер адам айыппұлды қысқартылған іс жүргізу тәртібімен төлемеген жағдайда жаза қолдану туралы қаулы енгізу қажеттілігін болдырмайтын ӘҚБтК-ге түзетулер енгізу мүмкіндігін көздеу ұсынылады.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826-3-баптың жаңа 5-1 </w:t>
            </w:r>
            <w:r w:rsidRPr="00484FF3">
              <w:rPr>
                <w:rFonts w:ascii="Times New Roman" w:eastAsia="Calibri" w:hAnsi="Times New Roman"/>
                <w:color w:val="000000" w:themeColor="text1"/>
                <w:sz w:val="24"/>
                <w:szCs w:val="24"/>
                <w:lang w:eastAsia="en-US"/>
              </w:rPr>
              <w:lastRenderedPageBreak/>
              <w:t>бөлімі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7374A5">
            <w:pPr>
              <w:spacing w:after="0" w:line="240" w:lineRule="auto"/>
              <w:ind w:firstLine="459"/>
              <w:jc w:val="both"/>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lastRenderedPageBreak/>
              <w:t xml:space="preserve">826-3-бап. Әкімшілік құқық бұзушылық туралы іс бойынша </w:t>
            </w:r>
            <w:r w:rsidRPr="00484FF3">
              <w:rPr>
                <w:rFonts w:ascii="Times New Roman" w:hAnsi="Times New Roman"/>
                <w:b/>
                <w:bCs/>
                <w:color w:val="000000" w:themeColor="text1"/>
                <w:sz w:val="24"/>
                <w:szCs w:val="24"/>
              </w:rPr>
              <w:lastRenderedPageBreak/>
              <w:t>қаулыға, айыппұл төлеу қажеттігі туралы нұсқамаға шағымды, наразылықты қарау</w:t>
            </w:r>
          </w:p>
          <w:p w:rsidR="00F67298" w:rsidRPr="00484FF3" w:rsidRDefault="00F67298" w:rsidP="007374A5">
            <w:pPr>
              <w:spacing w:after="0" w:line="240" w:lineRule="auto"/>
              <w:ind w:firstLine="459"/>
              <w:jc w:val="both"/>
              <w:outlineLvl w:val="2"/>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w:t>
            </w:r>
          </w:p>
          <w:p w:rsidR="00F67298" w:rsidRPr="00484FF3" w:rsidRDefault="00F67298" w:rsidP="007374A5">
            <w:pPr>
              <w:spacing w:after="0" w:line="240" w:lineRule="auto"/>
              <w:ind w:firstLine="459"/>
              <w:jc w:val="both"/>
              <w:outlineLvl w:val="2"/>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 xml:space="preserve">5-1.  </w:t>
            </w:r>
            <w:r w:rsidRPr="00484FF3">
              <w:rPr>
                <w:rFonts w:ascii="Times New Roman" w:eastAsia="Calibri" w:hAnsi="Times New Roman"/>
                <w:b/>
                <w:bCs/>
                <w:color w:val="000000" w:themeColor="text1"/>
                <w:sz w:val="24"/>
                <w:szCs w:val="24"/>
                <w:lang w:val="kk-KZ" w:eastAsia="en-US"/>
              </w:rPr>
              <w:t>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7374A5">
            <w:pPr>
              <w:spacing w:after="0" w:line="240" w:lineRule="auto"/>
              <w:ind w:firstLine="459"/>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lastRenderedPageBreak/>
              <w:t xml:space="preserve">826-3-бап. Әкімшілік құқық бұзушылық туралы іс бойынша </w:t>
            </w:r>
            <w:r w:rsidRPr="00484FF3">
              <w:rPr>
                <w:rFonts w:ascii="Times New Roman" w:hAnsi="Times New Roman"/>
                <w:b/>
                <w:bCs/>
                <w:color w:val="000000" w:themeColor="text1"/>
                <w:sz w:val="24"/>
                <w:szCs w:val="24"/>
                <w:lang w:val="kk-KZ"/>
              </w:rPr>
              <w:lastRenderedPageBreak/>
              <w:t>қаулыға, айыппұл төлеу қажеттігі туралы нұсқамаға шағымды, наразылықты қарау</w:t>
            </w:r>
          </w:p>
          <w:p w:rsidR="00F67298" w:rsidRPr="00484FF3" w:rsidRDefault="00F67298" w:rsidP="007374A5">
            <w:pPr>
              <w:spacing w:after="0" w:line="240" w:lineRule="auto"/>
              <w:ind w:firstLine="459"/>
              <w:jc w:val="both"/>
              <w:outlineLvl w:val="2"/>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w:t>
            </w:r>
          </w:p>
          <w:p w:rsidR="00F67298" w:rsidRPr="00484FF3" w:rsidRDefault="00F67298" w:rsidP="007374A5">
            <w:pPr>
              <w:spacing w:after="0" w:line="240" w:lineRule="auto"/>
              <w:ind w:firstLine="459"/>
              <w:jc w:val="both"/>
              <w:outlineLvl w:val="2"/>
              <w:rPr>
                <w:rFonts w:ascii="Times New Roman" w:eastAsia="Calibri" w:hAnsi="Times New Roman"/>
                <w:bCs/>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t>5-1. Қазақстан Республикасының бүкіл аумағында немесе оның жекелеген жергілікті жерлерінде төтенше жағдай енгізілген жағдайда Әкімшілік құқық бұзушылық туралы іс бойынша қаулыға шағымды, наразылықты қарау мерзімі төтенше жағдай тоқтатылғанға дейін тоқтатыла тұруы мүмкін.</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keepNext/>
              <w:spacing w:after="0" w:line="240" w:lineRule="auto"/>
              <w:ind w:firstLine="709"/>
              <w:contextualSpacing/>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lastRenderedPageBreak/>
              <w:t xml:space="preserve">2020 жылғы 16 наурыз бен 13 мамыр аралығында ТЖ енгізілді. Бұл </w:t>
            </w:r>
            <w:r w:rsidRPr="00484FF3">
              <w:rPr>
                <w:rFonts w:ascii="Times New Roman" w:eastAsia="Calibri" w:hAnsi="Times New Roman"/>
                <w:bCs/>
                <w:color w:val="000000" w:themeColor="text1"/>
                <w:sz w:val="24"/>
                <w:szCs w:val="24"/>
                <w:lang w:val="kk-KZ" w:eastAsia="en-US"/>
              </w:rPr>
              <w:lastRenderedPageBreak/>
              <w:t>ретте ӘҚБтК нормаларында ТЖ кезеңінде әкімшілік істерді қарау мерзімдерін тоқтата тұру тәртібі көзделмеген.</w:t>
            </w:r>
          </w:p>
          <w:p w:rsidR="00F67298" w:rsidRPr="00484FF3" w:rsidRDefault="00F67298" w:rsidP="00F27A71">
            <w:pPr>
              <w:keepNext/>
              <w:spacing w:after="0" w:line="240" w:lineRule="auto"/>
              <w:ind w:firstLine="709"/>
              <w:contextualSpacing/>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Осыған байланысты мемлекеттік органдар өз қызметкерлері мен процеске қатысушылардың (аудармашы, адвокат, сарапшы) денсаулығына қауіп төндіре отырып, іс жүргізу нормаларын сақтау мақсатында әкімшілік істер мен шағымдарды қарады.</w:t>
            </w:r>
          </w:p>
          <w:p w:rsidR="00F67298" w:rsidRPr="00484FF3" w:rsidRDefault="00F67298" w:rsidP="004B7AE1">
            <w:pPr>
              <w:widowControl w:val="0"/>
              <w:tabs>
                <w:tab w:val="left" w:pos="2268"/>
              </w:tabs>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Ұлттың денсаулығы бәрінен бұрын, осыған байланысты әкімшілік істер мен шағымдарды қарау мерзімін тоқтата тұруға мүмкіндік беретін норманы қарастыру қажет деп санаймыз.</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contextualSpacing/>
              <w:jc w:val="center"/>
              <w:rPr>
                <w:rFonts w:ascii="Times New Roman" w:hAnsi="Times New Roman"/>
                <w:sz w:val="24"/>
                <w:szCs w:val="24"/>
                <w:lang w:val="kk-KZ"/>
              </w:rPr>
            </w:pPr>
            <w:r w:rsidRPr="00484FF3">
              <w:rPr>
                <w:rFonts w:ascii="Times New Roman" w:hAnsi="Times New Roman"/>
                <w:sz w:val="24"/>
                <w:szCs w:val="24"/>
                <w:lang w:val="kk-KZ"/>
              </w:rPr>
              <w:t>827-баптың бірінші бөлігі</w:t>
            </w: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p w:rsidR="00F67298" w:rsidRPr="00484FF3" w:rsidRDefault="00F67298" w:rsidP="00F27A71">
            <w:pPr>
              <w:spacing w:after="0" w:line="240" w:lineRule="auto"/>
              <w:contextualSpacing/>
              <w:jc w:val="both"/>
              <w:rPr>
                <w:rFonts w:ascii="Times New Roman" w:hAnsi="Times New Roman"/>
                <w:sz w:val="24"/>
                <w:szCs w:val="24"/>
                <w:lang w:val="kk-KZ"/>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284"/>
              <w:contextualSpacing/>
              <w:jc w:val="both"/>
              <w:rPr>
                <w:rFonts w:ascii="Times New Roman" w:hAnsi="Times New Roman"/>
                <w:b/>
                <w:sz w:val="24"/>
                <w:szCs w:val="24"/>
                <w:lang w:val="kk-KZ"/>
              </w:rPr>
            </w:pPr>
            <w:r w:rsidRPr="00484FF3">
              <w:rPr>
                <w:rFonts w:ascii="Times New Roman" w:hAnsi="Times New Roman"/>
                <w:b/>
                <w:sz w:val="24"/>
                <w:szCs w:val="24"/>
                <w:lang w:val="kk-KZ"/>
              </w:rPr>
              <w:lastRenderedPageBreak/>
              <w:t>827-бап. Шағым беру тәртібі</w:t>
            </w:r>
          </w:p>
          <w:p w:rsidR="00F67298" w:rsidRPr="00484FF3" w:rsidRDefault="00F67298" w:rsidP="00F27A71">
            <w:pPr>
              <w:spacing w:after="0" w:line="240" w:lineRule="auto"/>
              <w:ind w:firstLine="284"/>
              <w:contextualSpacing/>
              <w:jc w:val="both"/>
              <w:rPr>
                <w:rFonts w:ascii="Times New Roman" w:hAnsi="Times New Roman"/>
                <w:sz w:val="24"/>
                <w:szCs w:val="24"/>
                <w:lang w:val="kk-KZ"/>
              </w:rPr>
            </w:pPr>
            <w:r w:rsidRPr="00484FF3">
              <w:rPr>
                <w:rFonts w:ascii="Times New Roman" w:hAnsi="Times New Roman"/>
                <w:sz w:val="24"/>
                <w:szCs w:val="24"/>
                <w:lang w:val="kk-KZ"/>
              </w:rPr>
              <w:t xml:space="preserve">1. Әкімшілік құқық бұзушылық туралы іс бойынша іс жүргізуді жүзеге асыратын органның (лауазымды адамның) әрекеттерімен (әрекетсіздігімен) және (немесе) шешімімен құқықтары мен бостандықтары тікелей қозғалатын </w:t>
            </w:r>
            <w:r w:rsidRPr="00484FF3">
              <w:rPr>
                <w:rFonts w:ascii="Times New Roman" w:hAnsi="Times New Roman"/>
                <w:b/>
                <w:sz w:val="24"/>
                <w:szCs w:val="24"/>
                <w:lang w:val="kk-KZ"/>
              </w:rPr>
              <w:t>адам</w:t>
            </w:r>
            <w:r w:rsidRPr="00484FF3">
              <w:rPr>
                <w:rFonts w:ascii="Times New Roman" w:hAnsi="Times New Roman"/>
                <w:sz w:val="24"/>
                <w:szCs w:val="24"/>
                <w:lang w:val="kk-KZ"/>
              </w:rPr>
              <w:t xml:space="preserve"> әкімшілік құқық бұзушылық туралы хаттаманың жасалуы, іс бойынша іс жүргізуді қамтамасыз ету шараларының қолданылуы, сараптама тағайындау және оны жүргізу тәртібі бойынша заңның бұзылуына, өзге де әрекеттерге (әрекетсіздікке) және әкімшілік құқық бұзушылық туралы істі қараудың нәтижелері бойынша және </w:t>
            </w:r>
            <w:r w:rsidRPr="00484FF3">
              <w:rPr>
                <w:rFonts w:ascii="Times New Roman" w:hAnsi="Times New Roman"/>
                <w:sz w:val="24"/>
                <w:szCs w:val="24"/>
                <w:lang w:val="kk-KZ"/>
              </w:rPr>
              <w:lastRenderedPageBreak/>
              <w:t>әкімшілік құқық бұзушылық туралы іс бойынша қаулыға шағым (наразылық) бойынша қабылданатын шешімдерді қоспағанда, шешімдердің қабылдануына жоғары тұрған органға (лауазымды адамға) және (немесе) сотқа шағыммен жүгінуге құқылы. Жоғары тұрған органға (лауазымды адамға) алдын ала жүгіну сотқа шағым беру және соттың оны қарауға қабылдауы және мәні бойынша шешуі үшін міндетті шарт болып табылмайды.</w:t>
            </w:r>
          </w:p>
          <w:p w:rsidR="00F67298" w:rsidRPr="00484FF3" w:rsidRDefault="00F67298" w:rsidP="00F27A71">
            <w:pPr>
              <w:spacing w:after="0" w:line="240" w:lineRule="auto"/>
              <w:ind w:firstLine="284"/>
              <w:contextualSpacing/>
              <w:jc w:val="both"/>
              <w:rPr>
                <w:rFonts w:ascii="Times New Roman" w:hAnsi="Times New Roman"/>
                <w:sz w:val="24"/>
                <w:szCs w:val="24"/>
                <w:lang w:val="kk-KZ"/>
              </w:rPr>
            </w:pPr>
          </w:p>
          <w:p w:rsidR="00F67298" w:rsidRPr="00484FF3" w:rsidRDefault="00F67298" w:rsidP="00F27A71">
            <w:pPr>
              <w:spacing w:after="0" w:line="240" w:lineRule="auto"/>
              <w:ind w:firstLine="284"/>
              <w:contextualSpacing/>
              <w:jc w:val="both"/>
              <w:rPr>
                <w:rFonts w:ascii="Times New Roman" w:hAnsi="Times New Roman"/>
                <w:sz w:val="24"/>
                <w:szCs w:val="24"/>
                <w:lang w:val="kk-KZ"/>
              </w:rPr>
            </w:pPr>
          </w:p>
          <w:p w:rsidR="00F67298" w:rsidRPr="00484FF3" w:rsidRDefault="009323C3" w:rsidP="00F27A71">
            <w:pPr>
              <w:spacing w:after="0" w:line="240" w:lineRule="auto"/>
              <w:ind w:firstLine="284"/>
              <w:contextualSpacing/>
              <w:jc w:val="both"/>
              <w:rPr>
                <w:rFonts w:ascii="Times New Roman" w:hAnsi="Times New Roman"/>
                <w:b/>
                <w:sz w:val="24"/>
                <w:szCs w:val="24"/>
                <w:lang w:val="kk-KZ"/>
              </w:rPr>
            </w:pPr>
            <w:r w:rsidRPr="00484FF3">
              <w:rPr>
                <w:rFonts w:ascii="Times New Roman" w:hAnsi="Times New Roman"/>
                <w:b/>
                <w:sz w:val="24"/>
                <w:szCs w:val="24"/>
                <w:lang w:val="kk-KZ"/>
              </w:rPr>
              <w:t>Жоқ</w:t>
            </w:r>
          </w:p>
          <w:p w:rsidR="00F67298" w:rsidRPr="00484FF3" w:rsidRDefault="00F67298" w:rsidP="00F27A71">
            <w:pPr>
              <w:spacing w:after="0" w:line="240" w:lineRule="auto"/>
              <w:ind w:firstLine="284"/>
              <w:contextualSpacing/>
              <w:jc w:val="both"/>
              <w:rPr>
                <w:rFonts w:ascii="Times New Roman" w:hAnsi="Times New Roman"/>
                <w:sz w:val="24"/>
                <w:szCs w:val="24"/>
                <w:lang w:val="kk-KZ"/>
              </w:rPr>
            </w:pPr>
          </w:p>
          <w:p w:rsidR="00F67298" w:rsidRPr="00484FF3" w:rsidRDefault="00F67298" w:rsidP="00F27A71">
            <w:pPr>
              <w:spacing w:after="0" w:line="240" w:lineRule="auto"/>
              <w:ind w:firstLine="284"/>
              <w:contextualSpacing/>
              <w:jc w:val="both"/>
              <w:rPr>
                <w:rFonts w:ascii="Times New Roman" w:hAnsi="Times New Roman"/>
                <w:sz w:val="24"/>
                <w:szCs w:val="24"/>
                <w:lang w:val="kk-KZ"/>
              </w:rPr>
            </w:pPr>
          </w:p>
          <w:p w:rsidR="00F67298" w:rsidRPr="00484FF3" w:rsidRDefault="00F67298" w:rsidP="00F27A71">
            <w:pPr>
              <w:spacing w:after="0" w:line="240" w:lineRule="auto"/>
              <w:ind w:firstLine="284"/>
              <w:contextualSpacing/>
              <w:jc w:val="both"/>
              <w:rPr>
                <w:rFonts w:ascii="Times New Roman" w:hAnsi="Times New Roman"/>
                <w:sz w:val="24"/>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202"/>
              <w:contextualSpacing/>
              <w:jc w:val="both"/>
              <w:rPr>
                <w:rFonts w:ascii="Times New Roman" w:hAnsi="Times New Roman"/>
                <w:b/>
                <w:sz w:val="24"/>
                <w:szCs w:val="24"/>
                <w:lang w:val="kk-KZ"/>
              </w:rPr>
            </w:pPr>
            <w:r w:rsidRPr="00484FF3">
              <w:rPr>
                <w:rFonts w:ascii="Times New Roman" w:hAnsi="Times New Roman"/>
                <w:b/>
                <w:sz w:val="24"/>
                <w:szCs w:val="24"/>
                <w:lang w:val="kk-KZ"/>
              </w:rPr>
              <w:lastRenderedPageBreak/>
              <w:t>827-бап. Шағым беру тәртібі</w:t>
            </w:r>
          </w:p>
          <w:p w:rsidR="00F67298" w:rsidRPr="00484FF3" w:rsidRDefault="00F67298" w:rsidP="00F27A71">
            <w:pPr>
              <w:spacing w:after="0" w:line="240" w:lineRule="auto"/>
              <w:ind w:firstLine="202"/>
              <w:contextualSpacing/>
              <w:jc w:val="both"/>
              <w:rPr>
                <w:rFonts w:ascii="Times New Roman" w:hAnsi="Times New Roman"/>
                <w:b/>
                <w:bCs/>
                <w:sz w:val="24"/>
                <w:szCs w:val="24"/>
                <w:lang w:val="kk-KZ"/>
              </w:rPr>
            </w:pPr>
            <w:r w:rsidRPr="00484FF3">
              <w:rPr>
                <w:rFonts w:ascii="Times New Roman" w:hAnsi="Times New Roman"/>
                <w:sz w:val="24"/>
                <w:szCs w:val="24"/>
                <w:lang w:val="kk-KZ"/>
              </w:rPr>
              <w:t xml:space="preserve">1. Әкімшілік құқық бұзушылық туралы іс бойынша іс жүргізуді жүзеге асыратын органның (лауазымды адамның) әрекеттерімен (әрекетсіздігімен) және (немесе) шешімімен құқықтары мен бостандықтары тікелей қозғалатын адам </w:t>
            </w:r>
            <w:bookmarkStart w:id="149" w:name="_Hlk138158814"/>
            <w:r w:rsidRPr="00484FF3">
              <w:rPr>
                <w:rFonts w:ascii="Times New Roman" w:hAnsi="Times New Roman"/>
                <w:b/>
                <w:sz w:val="24"/>
                <w:szCs w:val="24"/>
                <w:lang w:val="kk-KZ"/>
              </w:rPr>
              <w:t>нақты деректерге және мән-жайларға сәйкес келмейтін мәліметтер көрсетілген жағдайда</w:t>
            </w:r>
            <w:bookmarkEnd w:id="149"/>
            <w:r w:rsidRPr="00484FF3">
              <w:rPr>
                <w:rFonts w:ascii="Times New Roman" w:hAnsi="Times New Roman"/>
                <w:b/>
                <w:sz w:val="24"/>
                <w:szCs w:val="24"/>
                <w:lang w:val="kk-KZ"/>
              </w:rPr>
              <w:t>,</w:t>
            </w:r>
            <w:r w:rsidRPr="00484FF3">
              <w:rPr>
                <w:rFonts w:ascii="Times New Roman" w:hAnsi="Times New Roman"/>
                <w:sz w:val="24"/>
                <w:szCs w:val="24"/>
                <w:lang w:val="kk-KZ"/>
              </w:rPr>
              <w:t xml:space="preserve"> әкімшілік құқық бұзушылық туралы хаттаманың </w:t>
            </w:r>
            <w:r w:rsidRPr="00484FF3">
              <w:rPr>
                <w:rFonts w:ascii="Times New Roman" w:hAnsi="Times New Roman"/>
                <w:b/>
                <w:sz w:val="24"/>
                <w:szCs w:val="24"/>
                <w:lang w:val="kk-KZ"/>
              </w:rPr>
              <w:t>жасалуы</w:t>
            </w:r>
            <w:r w:rsidRPr="00484FF3">
              <w:rPr>
                <w:rFonts w:ascii="Times New Roman" w:hAnsi="Times New Roman"/>
                <w:sz w:val="24"/>
                <w:szCs w:val="24"/>
                <w:lang w:val="kk-KZ"/>
              </w:rPr>
              <w:t xml:space="preserve">, іс бойынша іс жүргізуді қамтамасыз ету шараларының қолданылуы, сараптама тағайындау және оны жүргізу тәртібі бойынша заңның бұзылуына, өзге де әрекеттерге (әрекетсіздікке) және әкімшілік құқық бұзушылық туралы істі қараудың нәтижелері бойынша және </w:t>
            </w:r>
            <w:r w:rsidRPr="00484FF3">
              <w:rPr>
                <w:rFonts w:ascii="Times New Roman" w:hAnsi="Times New Roman"/>
                <w:sz w:val="24"/>
                <w:szCs w:val="24"/>
                <w:lang w:val="kk-KZ"/>
              </w:rPr>
              <w:lastRenderedPageBreak/>
              <w:t>әкімшілік құқық бұзушылық туралы іс бойынша қаулыға шағым (наразылық) бойынша қабылданатын шешімдерді қоспағанда, шешімдердің қабылдануына жоғары тұрған органға (лауазымды адамға) және (немесе) сотқа шағыммен жүгінуге құқылы. Жоғары тұрған органға (лауазымды адамға) алдын ала жүгіну сотқа шағым беру және соттың оны қарауға қабылдауы және мәні бойынша шешуі үшін міндетті шарт болып табылмайды.</w:t>
            </w:r>
            <w:r w:rsidRPr="00484FF3">
              <w:rPr>
                <w:rFonts w:ascii="Times New Roman" w:hAnsi="Times New Roman"/>
                <w:b/>
                <w:bCs/>
                <w:sz w:val="24"/>
                <w:szCs w:val="24"/>
                <w:lang w:val="kk-KZ"/>
              </w:rPr>
              <w:t xml:space="preserve"> </w:t>
            </w:r>
          </w:p>
          <w:p w:rsidR="00F67298" w:rsidRPr="00484FF3" w:rsidRDefault="00F67298" w:rsidP="00F27A71">
            <w:pPr>
              <w:spacing w:after="0" w:line="240" w:lineRule="auto"/>
              <w:ind w:firstLine="202"/>
              <w:contextualSpacing/>
              <w:jc w:val="both"/>
              <w:rPr>
                <w:rFonts w:ascii="Times New Roman" w:hAnsi="Times New Roman"/>
                <w:sz w:val="24"/>
                <w:szCs w:val="24"/>
                <w:lang w:val="kk-KZ"/>
              </w:rPr>
            </w:pPr>
          </w:p>
          <w:p w:rsidR="00F67298" w:rsidRPr="00484FF3" w:rsidRDefault="009323C3" w:rsidP="00F27A71">
            <w:pPr>
              <w:spacing w:after="0" w:line="240" w:lineRule="auto"/>
              <w:ind w:firstLine="284"/>
              <w:contextualSpacing/>
              <w:jc w:val="both"/>
              <w:rPr>
                <w:rFonts w:ascii="Times New Roman" w:hAnsi="Times New Roman"/>
                <w:b/>
                <w:sz w:val="24"/>
                <w:szCs w:val="24"/>
                <w:lang w:val="kk-KZ"/>
              </w:rPr>
            </w:pPr>
            <w:r w:rsidRPr="00484FF3">
              <w:rPr>
                <w:rFonts w:ascii="Times New Roman" w:hAnsi="Times New Roman"/>
                <w:b/>
                <w:color w:val="000000" w:themeColor="text1"/>
                <w:sz w:val="24"/>
                <w:szCs w:val="28"/>
                <w:lang w:val="kk-KZ"/>
              </w:rPr>
              <w:t>8. Әкімшілік құқық бұзушылық туралы іс бойынша шешім</w:t>
            </w:r>
            <w:r w:rsidRPr="00484FF3">
              <w:rPr>
                <w:rFonts w:ascii="Times New Roman" w:hAnsi="Times New Roman"/>
                <w:b/>
                <w:sz w:val="24"/>
                <w:szCs w:val="28"/>
                <w:lang w:val="kk-KZ"/>
              </w:rPr>
              <w:t xml:space="preserve"> </w:t>
            </w:r>
            <w:r w:rsidRPr="00484FF3">
              <w:rPr>
                <w:rFonts w:ascii="Times New Roman" w:hAnsi="Times New Roman"/>
                <w:b/>
                <w:color w:val="000000" w:themeColor="text1"/>
                <w:sz w:val="24"/>
                <w:szCs w:val="28"/>
                <w:lang w:val="kk-KZ"/>
              </w:rPr>
              <w:t>қабылданған жағдайда, әкімшілік іс бойынша іс жүргізуді жүзеге асыратын лауазымды адамның әрекеттеріне (әрекетсіздігіне) және шешімдеріне шағымдарды судья қараусыз қалдырады және шағымды қайтару туралы ұйғарым шығарады.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autoSpaceDE w:val="0"/>
              <w:autoSpaceDN w:val="0"/>
              <w:spacing w:after="0" w:line="240" w:lineRule="auto"/>
              <w:ind w:firstLine="196"/>
              <w:contextualSpacing/>
              <w:jc w:val="both"/>
              <w:rPr>
                <w:rFonts w:ascii="Times New Roman" w:hAnsi="Times New Roman"/>
                <w:sz w:val="24"/>
                <w:szCs w:val="24"/>
                <w:lang w:val="kk-KZ"/>
              </w:rPr>
            </w:pPr>
            <w:r w:rsidRPr="00484FF3">
              <w:rPr>
                <w:rFonts w:ascii="Times New Roman" w:hAnsi="Times New Roman"/>
                <w:sz w:val="24"/>
                <w:szCs w:val="24"/>
                <w:lang w:val="kk-KZ"/>
              </w:rPr>
              <w:lastRenderedPageBreak/>
              <w:t xml:space="preserve">Жеке немесе заңды тұлға </w:t>
            </w:r>
            <w:r w:rsidRPr="00484FF3">
              <w:rPr>
                <w:rFonts w:ascii="Times New Roman" w:hAnsi="Times New Roman"/>
                <w:b/>
                <w:sz w:val="24"/>
                <w:szCs w:val="24"/>
                <w:lang w:val="kk-KZ"/>
              </w:rPr>
              <w:t>әкімшілік құқық бұзушылық туралы хаттама жасалған сәттен бастап</w:t>
            </w:r>
            <w:r w:rsidRPr="00484FF3">
              <w:rPr>
                <w:rFonts w:ascii="Times New Roman" w:hAnsi="Times New Roman"/>
                <w:sz w:val="24"/>
                <w:szCs w:val="24"/>
                <w:lang w:val="kk-KZ"/>
              </w:rPr>
              <w:t xml:space="preserve"> әкімшілік құқық бұзушылық туралы іс бойынша іс жүргізіліп жатқан адамның құқықтық мәртебесіне ие болады (осы сәттен бастап осы субъектінің құқықтары мен міндеттері туындайды).</w:t>
            </w:r>
          </w:p>
          <w:p w:rsidR="00F67298" w:rsidRPr="00484FF3" w:rsidRDefault="00F67298" w:rsidP="00F27A71">
            <w:pPr>
              <w:autoSpaceDE w:val="0"/>
              <w:autoSpaceDN w:val="0"/>
              <w:spacing w:after="0" w:line="240" w:lineRule="auto"/>
              <w:ind w:firstLine="196"/>
              <w:contextualSpacing/>
              <w:jc w:val="both"/>
              <w:rPr>
                <w:rFonts w:ascii="Times New Roman" w:hAnsi="Times New Roman"/>
                <w:sz w:val="24"/>
                <w:szCs w:val="24"/>
                <w:lang w:val="kk-KZ"/>
              </w:rPr>
            </w:pPr>
            <w:r w:rsidRPr="00484FF3">
              <w:rPr>
                <w:rFonts w:ascii="Times New Roman" w:hAnsi="Times New Roman"/>
                <w:sz w:val="24"/>
                <w:szCs w:val="24"/>
                <w:lang w:val="kk-KZ"/>
              </w:rPr>
              <w:t xml:space="preserve">ӘҚБК-нің 744-бабының 1-бөлігі </w:t>
            </w:r>
            <w:r w:rsidRPr="00484FF3">
              <w:rPr>
                <w:rFonts w:ascii="Times New Roman" w:hAnsi="Times New Roman"/>
                <w:b/>
                <w:sz w:val="24"/>
                <w:szCs w:val="24"/>
                <w:lang w:val="kk-KZ"/>
              </w:rPr>
              <w:t>өзіне қатысты әкімшілік құқық бұзушылық туралы іс бойынша іс жүргізу жүргізіліп жатқан адамның іс жүргізу құқықтарының тұтас блогын</w:t>
            </w:r>
            <w:r w:rsidRPr="00484FF3">
              <w:rPr>
                <w:rFonts w:ascii="Times New Roman" w:hAnsi="Times New Roman"/>
                <w:sz w:val="24"/>
                <w:szCs w:val="24"/>
                <w:lang w:val="kk-KZ"/>
              </w:rPr>
              <w:t xml:space="preserve"> айқындайды.</w:t>
            </w:r>
          </w:p>
          <w:p w:rsidR="00F67298" w:rsidRPr="00484FF3" w:rsidRDefault="00F67298" w:rsidP="00F27A71">
            <w:pPr>
              <w:autoSpaceDE w:val="0"/>
              <w:autoSpaceDN w:val="0"/>
              <w:spacing w:after="0" w:line="240" w:lineRule="auto"/>
              <w:ind w:firstLine="196"/>
              <w:contextualSpacing/>
              <w:jc w:val="both"/>
              <w:rPr>
                <w:rFonts w:ascii="Times New Roman" w:hAnsi="Times New Roman"/>
                <w:sz w:val="24"/>
                <w:szCs w:val="24"/>
                <w:u w:val="single"/>
                <w:lang w:val="kk-KZ"/>
              </w:rPr>
            </w:pPr>
            <w:r w:rsidRPr="00484FF3">
              <w:rPr>
                <w:rFonts w:ascii="Times New Roman" w:hAnsi="Times New Roman"/>
                <w:sz w:val="24"/>
                <w:szCs w:val="24"/>
                <w:lang w:val="kk-KZ"/>
              </w:rPr>
              <w:t xml:space="preserve">Мәселен, ӘҚБК-нің 744-бабының 1-бөлігінің ережелеріне сәйкес әкімшілік құқық бұзушылық туралы іс бойынша іс жүргізіліп жатқан адам </w:t>
            </w:r>
            <w:r w:rsidRPr="00484FF3">
              <w:rPr>
                <w:rFonts w:ascii="Times New Roman" w:hAnsi="Times New Roman"/>
                <w:b/>
                <w:sz w:val="24"/>
                <w:szCs w:val="24"/>
                <w:u w:val="single"/>
                <w:lang w:val="kk-KZ"/>
              </w:rPr>
              <w:t xml:space="preserve">нақты </w:t>
            </w:r>
            <w:r w:rsidRPr="00484FF3">
              <w:rPr>
                <w:rFonts w:ascii="Times New Roman" w:hAnsi="Times New Roman"/>
                <w:b/>
                <w:sz w:val="24"/>
                <w:szCs w:val="24"/>
                <w:u w:val="single"/>
                <w:lang w:val="kk-KZ"/>
              </w:rPr>
              <w:lastRenderedPageBreak/>
              <w:t>деректер мен мән-жайларға сәйкес келмейтін мәліметтер көрсетілген жағдайда Әкімшілік құқық бұзушылық туралы хаттама жасау кезінде заңның бұзылуына  шағыммен жүгінуге</w:t>
            </w:r>
            <w:r w:rsidRPr="00484FF3">
              <w:rPr>
                <w:rFonts w:ascii="Times New Roman" w:hAnsi="Times New Roman"/>
                <w:sz w:val="24"/>
                <w:szCs w:val="24"/>
                <w:u w:val="single"/>
                <w:lang w:val="kk-KZ"/>
              </w:rPr>
              <w:t xml:space="preserve"> </w:t>
            </w:r>
            <w:r w:rsidRPr="00484FF3">
              <w:rPr>
                <w:rFonts w:ascii="Times New Roman" w:hAnsi="Times New Roman"/>
                <w:b/>
                <w:sz w:val="24"/>
                <w:szCs w:val="24"/>
                <w:u w:val="single"/>
                <w:lang w:val="kk-KZ"/>
              </w:rPr>
              <w:t>құқылы.</w:t>
            </w:r>
          </w:p>
          <w:p w:rsidR="00F67298" w:rsidRPr="00484FF3" w:rsidRDefault="00F67298" w:rsidP="00F27A71">
            <w:pPr>
              <w:autoSpaceDE w:val="0"/>
              <w:autoSpaceDN w:val="0"/>
              <w:spacing w:after="0" w:line="240" w:lineRule="auto"/>
              <w:ind w:firstLine="196"/>
              <w:contextualSpacing/>
              <w:jc w:val="both"/>
              <w:rPr>
                <w:rFonts w:ascii="Times New Roman" w:hAnsi="Times New Roman"/>
                <w:sz w:val="24"/>
                <w:szCs w:val="24"/>
                <w:lang w:val="kk-KZ"/>
              </w:rPr>
            </w:pPr>
            <w:r w:rsidRPr="00484FF3">
              <w:rPr>
                <w:rFonts w:ascii="Times New Roman" w:hAnsi="Times New Roman"/>
                <w:sz w:val="24"/>
                <w:szCs w:val="24"/>
                <w:lang w:val="kk-KZ"/>
              </w:rPr>
              <w:t>Бұл ретте әкімшілік құқық бұзушылық туралы іс бойынша іс жүргізуді жүзеге асыратын органдар (лауазымды адамдар) көрсетілген бапта белгіленген процестік құқықтарды сақтауға міндетті.</w:t>
            </w:r>
          </w:p>
          <w:p w:rsidR="00F67298" w:rsidRPr="00484FF3" w:rsidRDefault="00F67298" w:rsidP="00F27A71">
            <w:pPr>
              <w:autoSpaceDE w:val="0"/>
              <w:autoSpaceDN w:val="0"/>
              <w:spacing w:after="0" w:line="240" w:lineRule="auto"/>
              <w:ind w:firstLine="196"/>
              <w:contextualSpacing/>
              <w:jc w:val="both"/>
              <w:rPr>
                <w:rFonts w:ascii="Times New Roman" w:hAnsi="Times New Roman"/>
                <w:sz w:val="24"/>
                <w:szCs w:val="24"/>
                <w:lang w:val="kk-KZ"/>
              </w:rPr>
            </w:pPr>
            <w:r w:rsidRPr="00484FF3">
              <w:rPr>
                <w:rFonts w:ascii="Times New Roman" w:hAnsi="Times New Roman"/>
                <w:sz w:val="24"/>
                <w:szCs w:val="24"/>
                <w:lang w:val="kk-KZ"/>
              </w:rPr>
              <w:t xml:space="preserve">Сонымен қатар, ӘҚБК-нің 827-бабының бірінші бөлігінің қолданыстағы редакциясында «Әкімшілік құқық бұзушылық туралы хаттама жасау жөніндегі </w:t>
            </w:r>
            <w:r w:rsidRPr="00484FF3">
              <w:rPr>
                <w:rFonts w:ascii="Times New Roman" w:hAnsi="Times New Roman"/>
                <w:b/>
                <w:sz w:val="24"/>
                <w:szCs w:val="24"/>
                <w:u w:val="single"/>
                <w:lang w:val="kk-KZ"/>
              </w:rPr>
              <w:t>заңды бұзу</w:t>
            </w:r>
            <w:r w:rsidRPr="00484FF3">
              <w:rPr>
                <w:rFonts w:ascii="Times New Roman" w:hAnsi="Times New Roman"/>
                <w:sz w:val="24"/>
                <w:szCs w:val="24"/>
                <w:lang w:val="kk-KZ"/>
              </w:rPr>
              <w:t xml:space="preserve">» деген сөздердің </w:t>
            </w:r>
            <w:r w:rsidRPr="00484FF3">
              <w:rPr>
                <w:rFonts w:ascii="Times New Roman" w:hAnsi="Times New Roman"/>
                <w:b/>
                <w:sz w:val="24"/>
                <w:szCs w:val="24"/>
                <w:u w:val="single"/>
                <w:lang w:val="kk-KZ"/>
              </w:rPr>
              <w:t>кеңінен түсіндірілетініне</w:t>
            </w:r>
            <w:r w:rsidRPr="00484FF3">
              <w:rPr>
                <w:rFonts w:ascii="Times New Roman" w:hAnsi="Times New Roman"/>
                <w:sz w:val="24"/>
                <w:szCs w:val="24"/>
                <w:lang w:val="kk-KZ"/>
              </w:rPr>
              <w:t xml:space="preserve"> назар аударамыз, тиісінше, құқықты қолдану практикасында әкімшілік құқық бұзушылық туралы іс бойынша іс жүргізуді жүзеге асыратын органдар әкімшілік жауаптылыққа тартылатын адамдар </w:t>
            </w:r>
            <w:r w:rsidRPr="00484FF3">
              <w:rPr>
                <w:rFonts w:ascii="Times New Roman" w:hAnsi="Times New Roman"/>
                <w:b/>
                <w:sz w:val="24"/>
                <w:szCs w:val="24"/>
                <w:lang w:val="kk-KZ"/>
              </w:rPr>
              <w:t>ӘҚБК-нің 44-тарауындағы тәртіппен әкімшілік құқық бұзушылық туралы хаттамалардың күшін жою (жарамсыз деп тану) және әкімшілік құқық бұзушылық құрамы белгілерінің болмауы негізінде іс жүргізуді тоқтату жөніндегі талаптарымен бірге шағым жасайды</w:t>
            </w:r>
            <w:r w:rsidRPr="00484FF3">
              <w:rPr>
                <w:rFonts w:ascii="Times New Roman" w:hAnsi="Times New Roman"/>
                <w:sz w:val="24"/>
                <w:szCs w:val="24"/>
                <w:lang w:val="kk-KZ"/>
              </w:rPr>
              <w:t xml:space="preserve">. </w:t>
            </w:r>
          </w:p>
          <w:p w:rsidR="00F67298" w:rsidRPr="00484FF3" w:rsidRDefault="00F67298" w:rsidP="00F27A71">
            <w:pPr>
              <w:autoSpaceDE w:val="0"/>
              <w:autoSpaceDN w:val="0"/>
              <w:spacing w:after="0" w:line="240" w:lineRule="auto"/>
              <w:ind w:firstLine="196"/>
              <w:contextualSpacing/>
              <w:jc w:val="both"/>
              <w:rPr>
                <w:rFonts w:ascii="Times New Roman" w:hAnsi="Times New Roman"/>
                <w:sz w:val="24"/>
                <w:szCs w:val="24"/>
                <w:lang w:val="kk-KZ"/>
              </w:rPr>
            </w:pPr>
            <w:r w:rsidRPr="00484FF3">
              <w:rPr>
                <w:rFonts w:ascii="Times New Roman" w:hAnsi="Times New Roman"/>
                <w:sz w:val="24"/>
                <w:szCs w:val="24"/>
                <w:lang w:val="kk-KZ"/>
              </w:rPr>
              <w:t>Ал, жоғарыда көрсетілген талаптары бар шағымдар ӘҚБК-нің 44-тарауының тәртібімен емес, ӘҚБК-нің 43-1-</w:t>
            </w:r>
            <w:r w:rsidRPr="00484FF3">
              <w:rPr>
                <w:rFonts w:ascii="Times New Roman" w:hAnsi="Times New Roman"/>
                <w:sz w:val="24"/>
                <w:szCs w:val="24"/>
                <w:lang w:val="kk-KZ"/>
              </w:rPr>
              <w:lastRenderedPageBreak/>
              <w:t xml:space="preserve">тарауының тәртібімен берілуі мүмкін, себебі ӘҚБК-нің 829-бабының 4-бөлігіне сәйкес шағымды қарайтын орган (лауазымды адам) немесе судья өз өкілеттіктері шегінде </w:t>
            </w:r>
            <w:r w:rsidRPr="00484FF3">
              <w:rPr>
                <w:rFonts w:ascii="Times New Roman" w:hAnsi="Times New Roman"/>
                <w:b/>
                <w:sz w:val="24"/>
                <w:szCs w:val="24"/>
                <w:u w:val="single"/>
                <w:lang w:val="kk-KZ"/>
              </w:rPr>
              <w:t>әкімшілік құқық бұзушылық туралы іс бойынша іс жүргізуге қатысушылардың</w:t>
            </w:r>
            <w:r w:rsidRPr="00484FF3">
              <w:rPr>
                <w:rFonts w:ascii="Times New Roman" w:hAnsi="Times New Roman"/>
                <w:sz w:val="24"/>
                <w:szCs w:val="24"/>
                <w:u w:val="single"/>
                <w:lang w:val="kk-KZ"/>
              </w:rPr>
              <w:t xml:space="preserve">, </w:t>
            </w:r>
            <w:r w:rsidRPr="00484FF3">
              <w:rPr>
                <w:rFonts w:ascii="Times New Roman" w:hAnsi="Times New Roman"/>
                <w:b/>
                <w:sz w:val="24"/>
                <w:szCs w:val="24"/>
                <w:u w:val="single"/>
                <w:lang w:val="kk-KZ"/>
              </w:rPr>
              <w:t>сондай-ақ өзге де адамдардың</w:t>
            </w:r>
            <w:r w:rsidRPr="00484FF3">
              <w:rPr>
                <w:rFonts w:ascii="Times New Roman" w:hAnsi="Times New Roman"/>
                <w:sz w:val="24"/>
                <w:szCs w:val="24"/>
                <w:u w:val="single"/>
                <w:lang w:val="kk-KZ"/>
              </w:rPr>
              <w:t xml:space="preserve"> </w:t>
            </w:r>
            <w:r w:rsidRPr="00484FF3">
              <w:rPr>
                <w:rFonts w:ascii="Times New Roman" w:hAnsi="Times New Roman"/>
                <w:b/>
                <w:sz w:val="24"/>
                <w:szCs w:val="24"/>
                <w:u w:val="single"/>
                <w:lang w:val="kk-KZ"/>
              </w:rPr>
              <w:t>бұзылған құқықтары мен заңды мүдделерін қалпына келтіру шараларын</w:t>
            </w:r>
            <w:r w:rsidRPr="00484FF3">
              <w:rPr>
                <w:rFonts w:ascii="Times New Roman" w:hAnsi="Times New Roman"/>
                <w:b/>
                <w:sz w:val="24"/>
                <w:szCs w:val="24"/>
                <w:lang w:val="kk-KZ"/>
              </w:rPr>
              <w:t xml:space="preserve"> </w:t>
            </w:r>
            <w:r w:rsidRPr="00484FF3">
              <w:rPr>
                <w:rFonts w:ascii="Times New Roman" w:hAnsi="Times New Roman"/>
                <w:sz w:val="24"/>
                <w:szCs w:val="24"/>
                <w:lang w:val="kk-KZ"/>
              </w:rPr>
              <w:t>(шағымды қанағаттандырудан бас тарту не шағымды қанағаттандыру туралы қаулы шығару арқылы) дереу</w:t>
            </w:r>
            <w:r w:rsidRPr="00484FF3">
              <w:rPr>
                <w:rFonts w:ascii="Times New Roman" w:hAnsi="Times New Roman"/>
                <w:b/>
                <w:sz w:val="24"/>
                <w:szCs w:val="24"/>
                <w:lang w:val="kk-KZ"/>
              </w:rPr>
              <w:t xml:space="preserve"> </w:t>
            </w:r>
            <w:r w:rsidRPr="00484FF3">
              <w:rPr>
                <w:rFonts w:ascii="Times New Roman" w:hAnsi="Times New Roman"/>
                <w:b/>
                <w:sz w:val="24"/>
                <w:szCs w:val="24"/>
                <w:u w:val="single"/>
                <w:lang w:val="kk-KZ"/>
              </w:rPr>
              <w:t>қабылдауға</w:t>
            </w:r>
            <w:r w:rsidRPr="00484FF3">
              <w:rPr>
                <w:rFonts w:ascii="Times New Roman" w:hAnsi="Times New Roman"/>
                <w:sz w:val="24"/>
                <w:szCs w:val="24"/>
                <w:lang w:val="kk-KZ"/>
              </w:rPr>
              <w:t xml:space="preserve"> міндетті.</w:t>
            </w:r>
          </w:p>
          <w:p w:rsidR="00F67298" w:rsidRPr="00484FF3" w:rsidRDefault="00F67298" w:rsidP="00F27A71">
            <w:pPr>
              <w:autoSpaceDE w:val="0"/>
              <w:autoSpaceDN w:val="0"/>
              <w:spacing w:after="0" w:line="240" w:lineRule="auto"/>
              <w:ind w:firstLine="196"/>
              <w:contextualSpacing/>
              <w:jc w:val="both"/>
              <w:rPr>
                <w:rFonts w:ascii="Times New Roman" w:hAnsi="Times New Roman"/>
                <w:sz w:val="24"/>
                <w:szCs w:val="24"/>
                <w:lang w:val="kk-KZ"/>
              </w:rPr>
            </w:pPr>
            <w:r w:rsidRPr="00484FF3">
              <w:rPr>
                <w:rFonts w:ascii="Times New Roman" w:hAnsi="Times New Roman"/>
                <w:sz w:val="24"/>
                <w:szCs w:val="24"/>
                <w:lang w:val="kk-KZ"/>
              </w:rPr>
              <w:t>Жоғарыда айтылғандарды ескере отырып, әкімшілік құқық бұзушылық туралы іс бойынша іс жүргізуді жүзеге асыратын органның (лауазымды адамның) әрекеттеріне шағым жасау кезінде әкімшілік жауаптылыққа тартылатын адамдардың талаптарын нақтылау мақсатында, ӘҚБК-нің 827-бабының бірінші бөлігін ӘҚБК-нің 744-бабының бірінші бөлігіне сәйкес келтіру ұсынылады.</w:t>
            </w:r>
          </w:p>
          <w:p w:rsidR="00F67298" w:rsidRPr="00484FF3" w:rsidRDefault="00F67298" w:rsidP="00F27A71">
            <w:pPr>
              <w:autoSpaceDE w:val="0"/>
              <w:autoSpaceDN w:val="0"/>
              <w:spacing w:after="0" w:line="240" w:lineRule="auto"/>
              <w:ind w:firstLine="196"/>
              <w:contextualSpacing/>
              <w:jc w:val="both"/>
              <w:rPr>
                <w:rFonts w:ascii="Times New Roman" w:hAnsi="Times New Roman"/>
                <w:sz w:val="24"/>
                <w:szCs w:val="24"/>
                <w:lang w:val="kk-KZ"/>
              </w:rPr>
            </w:pPr>
            <w:r w:rsidRPr="00484FF3">
              <w:rPr>
                <w:rFonts w:ascii="Times New Roman" w:hAnsi="Times New Roman"/>
                <w:sz w:val="24"/>
                <w:szCs w:val="24"/>
                <w:lang w:val="kk-KZ"/>
              </w:rPr>
              <w:t xml:space="preserve">Бұл ретте ӘҚБК-нің 827-бабының бірінші бөлігін ӘҚБК-нің 744-бабының бірінші бөлігімен сәйкестендірудің әкімшілік құқық бұзушылық туралы іс бойынша іс жүргізудің кез келген сатысында әкімшілік құқық бұзушылық жасаған адамның құқықтарына ол қозғалған сәттен бастап әкімшілік жаза қолдану туралы қаулының орындалуына дейін ешқандай әсер </w:t>
            </w:r>
            <w:r w:rsidRPr="00484FF3">
              <w:rPr>
                <w:rFonts w:ascii="Times New Roman" w:hAnsi="Times New Roman"/>
                <w:sz w:val="24"/>
                <w:szCs w:val="24"/>
                <w:lang w:val="kk-KZ"/>
              </w:rPr>
              <w:lastRenderedPageBreak/>
              <w:t>етпейтінін көрсету қажет.</w:t>
            </w:r>
          </w:p>
          <w:p w:rsidR="00D334B9" w:rsidRPr="00484FF3" w:rsidRDefault="00D334B9" w:rsidP="00F27A71">
            <w:pPr>
              <w:autoSpaceDE w:val="0"/>
              <w:autoSpaceDN w:val="0"/>
              <w:spacing w:after="0" w:line="240" w:lineRule="auto"/>
              <w:ind w:firstLine="196"/>
              <w:contextualSpacing/>
              <w:jc w:val="both"/>
              <w:rPr>
                <w:rFonts w:ascii="Times New Roman" w:hAnsi="Times New Roman"/>
                <w:b/>
                <w:bCs/>
                <w:sz w:val="24"/>
                <w:szCs w:val="24"/>
                <w:lang w:val="kk-KZ"/>
              </w:rPr>
            </w:pPr>
          </w:p>
          <w:p w:rsidR="00D334B9" w:rsidRPr="00484FF3" w:rsidRDefault="00D334B9" w:rsidP="00F27A71">
            <w:pPr>
              <w:autoSpaceDE w:val="0"/>
              <w:autoSpaceDN w:val="0"/>
              <w:spacing w:after="0" w:line="240" w:lineRule="auto"/>
              <w:ind w:firstLine="196"/>
              <w:contextualSpacing/>
              <w:jc w:val="both"/>
              <w:rPr>
                <w:rFonts w:ascii="Times New Roman" w:hAnsi="Times New Roman"/>
                <w:b/>
                <w:bCs/>
                <w:sz w:val="24"/>
                <w:szCs w:val="24"/>
                <w:lang w:val="kk-KZ"/>
              </w:rPr>
            </w:pP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spacing w:after="0" w:line="240" w:lineRule="auto"/>
              <w:ind w:hanging="108"/>
              <w:jc w:val="both"/>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val="kk-KZ" w:bidi="ru-RU"/>
              </w:rPr>
              <w:t>829-баптың бірінші бөлігі және жаңа 2-1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829-бап. Шағымды қарау тәртібі</w:t>
            </w:r>
          </w:p>
          <w:p w:rsidR="00F67298" w:rsidRPr="00484FF3" w:rsidRDefault="00B41916" w:rsidP="00F27A71">
            <w:pPr>
              <w:tabs>
                <w:tab w:val="left" w:pos="188"/>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1. Шағымды қарай отырып, судья немесе орган (лауазымды адам) онда баяндалған дәлелдерді жан-жақты тексеруге, қажет болған жағдайда қосымша материалдарды талап етуге, тиісті лауазымды адамдардан, жеке және заңды тұлғалардан шағымданатын әрекеттерге (әрекетсіздікке) және шешімдерге қатысты түсініктемелер алуға міндетті.</w:t>
            </w:r>
          </w:p>
          <w:p w:rsidR="00F67298" w:rsidRPr="00484FF3" w:rsidRDefault="001654AF" w:rsidP="001654AF">
            <w:pPr>
              <w:tabs>
                <w:tab w:val="left" w:pos="188"/>
              </w:tabs>
              <w:spacing w:after="0" w:line="240" w:lineRule="auto"/>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w:t>
            </w:r>
            <w:r w:rsidR="00F67298" w:rsidRPr="00484FF3">
              <w:rPr>
                <w:rFonts w:ascii="Times New Roman" w:eastAsia="Calibri" w:hAnsi="Times New Roman"/>
                <w:b/>
                <w:color w:val="000000" w:themeColor="text1"/>
                <w:sz w:val="24"/>
                <w:szCs w:val="24"/>
                <w:lang w:val="kk-KZ" w:eastAsia="en-US"/>
              </w:rPr>
              <w:t>оқ</w:t>
            </w:r>
          </w:p>
          <w:p w:rsidR="001654AF" w:rsidRPr="00484FF3" w:rsidRDefault="001654AF" w:rsidP="001654AF">
            <w:pPr>
              <w:tabs>
                <w:tab w:val="left" w:pos="188"/>
              </w:tabs>
              <w:spacing w:after="0" w:line="240" w:lineRule="auto"/>
              <w:rPr>
                <w:rFonts w:ascii="Times New Roman" w:eastAsia="Calibri" w:hAnsi="Times New Roman"/>
                <w:b/>
                <w:color w:val="000000" w:themeColor="text1"/>
                <w:sz w:val="24"/>
                <w:szCs w:val="24"/>
                <w:lang w:val="kk-KZ" w:eastAsia="en-US"/>
              </w:rPr>
            </w:pPr>
          </w:p>
          <w:p w:rsidR="001654AF" w:rsidRPr="00484FF3" w:rsidRDefault="001654AF" w:rsidP="001654AF">
            <w:pPr>
              <w:tabs>
                <w:tab w:val="left" w:pos="188"/>
              </w:tabs>
              <w:spacing w:after="0" w:line="240" w:lineRule="auto"/>
              <w:rPr>
                <w:rFonts w:ascii="Times New Roman" w:eastAsia="Calibri" w:hAnsi="Times New Roman"/>
                <w:b/>
                <w:color w:val="000000" w:themeColor="text1"/>
                <w:sz w:val="24"/>
                <w:szCs w:val="24"/>
                <w:lang w:val="kk-KZ" w:eastAsia="en-US"/>
              </w:rPr>
            </w:pPr>
          </w:p>
          <w:p w:rsidR="001654AF" w:rsidRPr="00484FF3" w:rsidRDefault="001654AF" w:rsidP="001654AF">
            <w:pPr>
              <w:tabs>
                <w:tab w:val="left" w:pos="188"/>
              </w:tabs>
              <w:spacing w:after="0" w:line="240" w:lineRule="auto"/>
              <w:rPr>
                <w:rFonts w:ascii="Times New Roman" w:eastAsia="Calibri" w:hAnsi="Times New Roman"/>
                <w:b/>
                <w:color w:val="000000" w:themeColor="text1"/>
                <w:sz w:val="24"/>
                <w:szCs w:val="24"/>
                <w:lang w:val="kk-KZ" w:eastAsia="en-US"/>
              </w:rPr>
            </w:pPr>
          </w:p>
          <w:p w:rsidR="001654AF" w:rsidRPr="00484FF3" w:rsidRDefault="001654AF" w:rsidP="001654AF">
            <w:pPr>
              <w:tabs>
                <w:tab w:val="left" w:pos="188"/>
              </w:tabs>
              <w:spacing w:after="0" w:line="240" w:lineRule="auto"/>
              <w:rPr>
                <w:rFonts w:ascii="Times New Roman" w:eastAsia="Calibri" w:hAnsi="Times New Roman"/>
                <w:b/>
                <w:color w:val="000000" w:themeColor="text1"/>
                <w:sz w:val="24"/>
                <w:szCs w:val="24"/>
                <w:lang w:val="kk-KZ" w:eastAsia="en-US"/>
              </w:rPr>
            </w:pPr>
          </w:p>
          <w:p w:rsidR="001654AF" w:rsidRPr="00484FF3" w:rsidRDefault="001654AF" w:rsidP="001654AF">
            <w:pPr>
              <w:tabs>
                <w:tab w:val="left" w:pos="188"/>
              </w:tabs>
              <w:spacing w:after="0" w:line="240" w:lineRule="auto"/>
              <w:rPr>
                <w:rFonts w:ascii="Times New Roman" w:eastAsia="Calibri" w:hAnsi="Times New Roman"/>
                <w:b/>
                <w:color w:val="000000" w:themeColor="text1"/>
                <w:sz w:val="24"/>
                <w:szCs w:val="24"/>
                <w:lang w:val="kk-KZ" w:eastAsia="en-US"/>
              </w:rPr>
            </w:pPr>
          </w:p>
          <w:p w:rsidR="001654AF" w:rsidRPr="00484FF3" w:rsidRDefault="001654AF" w:rsidP="001654AF">
            <w:pPr>
              <w:tabs>
                <w:tab w:val="left" w:pos="188"/>
              </w:tabs>
              <w:spacing w:after="0" w:line="240" w:lineRule="auto"/>
              <w:rPr>
                <w:rFonts w:ascii="Times New Roman" w:eastAsia="Calibri" w:hAnsi="Times New Roman"/>
                <w:b/>
                <w:color w:val="000000" w:themeColor="text1"/>
                <w:sz w:val="24"/>
                <w:szCs w:val="24"/>
                <w:lang w:val="kk-KZ" w:eastAsia="en-US"/>
              </w:rPr>
            </w:pPr>
          </w:p>
          <w:p w:rsidR="001654AF" w:rsidRPr="00484FF3" w:rsidRDefault="001654AF" w:rsidP="001654AF">
            <w:pPr>
              <w:tabs>
                <w:tab w:val="left" w:pos="188"/>
              </w:tabs>
              <w:spacing w:after="0" w:line="240" w:lineRule="auto"/>
              <w:rPr>
                <w:rFonts w:ascii="Times New Roman" w:eastAsia="Calibri" w:hAnsi="Times New Roman"/>
                <w:b/>
                <w:color w:val="000000" w:themeColor="text1"/>
                <w:sz w:val="24"/>
                <w:szCs w:val="24"/>
                <w:lang w:val="kk-KZ" w:eastAsia="en-US"/>
              </w:rPr>
            </w:pPr>
          </w:p>
          <w:p w:rsidR="001654AF" w:rsidRPr="00484FF3" w:rsidRDefault="001654AF" w:rsidP="001654AF">
            <w:pPr>
              <w:tabs>
                <w:tab w:val="left" w:pos="188"/>
              </w:tabs>
              <w:spacing w:after="0" w:line="240" w:lineRule="auto"/>
              <w:rPr>
                <w:rFonts w:ascii="Times New Roman" w:eastAsia="Calibri" w:hAnsi="Times New Roman"/>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w:t>
            </w:r>
            <w:r w:rsidRPr="00484FF3">
              <w:rPr>
                <w:rFonts w:ascii="Times New Roman" w:eastAsia="Calibri" w:hAnsi="Times New Roman"/>
                <w:b/>
                <w:color w:val="000000" w:themeColor="text1"/>
                <w:sz w:val="24"/>
                <w:szCs w:val="24"/>
                <w:lang w:val="kk-KZ" w:eastAsia="en-US"/>
              </w:rPr>
              <w:t>829-бап. Шағымды қарау тәртібі</w:t>
            </w: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w:t>
            </w:r>
            <w:r w:rsidR="00CA0297" w:rsidRPr="00484FF3">
              <w:rPr>
                <w:rFonts w:ascii="Times New Roman" w:hAnsi="Times New Roman"/>
                <w:color w:val="000000" w:themeColor="text1"/>
                <w:sz w:val="24"/>
                <w:szCs w:val="24"/>
                <w:lang w:val="kk-KZ"/>
              </w:rPr>
              <w:t>1. Шағымды қарай отырып, судья немесе орган (лауазымды адам) онда баяндалған дәлелдерді жан-жақты тексеруге, қажет болған жағдайда қосымша материалдарды талап етіп алдыруға, тиісті лауазымды адамдардан, жеке және заңды тұлғалардан шағым жасалып жатқан әрекеттерге (әрекетсіздікке) және шешімдерге қатысты түсініктемелер алуға міндетті</w:t>
            </w:r>
            <w:bookmarkStart w:id="150" w:name="_Hlk138158930"/>
            <w:r w:rsidRPr="00484FF3">
              <w:rPr>
                <w:rFonts w:ascii="Times New Roman" w:eastAsia="Calibri" w:hAnsi="Times New Roman"/>
                <w:color w:val="000000" w:themeColor="text1"/>
                <w:sz w:val="24"/>
                <w:szCs w:val="24"/>
                <w:lang w:val="kk-KZ" w:eastAsia="en-US"/>
              </w:rPr>
              <w:t>.</w:t>
            </w:r>
          </w:p>
          <w:p w:rsidR="00F67298" w:rsidRPr="00484FF3" w:rsidRDefault="00F67298" w:rsidP="00F27A71">
            <w:pPr>
              <w:spacing w:after="0" w:line="240" w:lineRule="auto"/>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         </w:t>
            </w:r>
            <w:r w:rsidRPr="00484FF3">
              <w:rPr>
                <w:rFonts w:ascii="Times New Roman" w:eastAsia="Calibri" w:hAnsi="Times New Roman"/>
                <w:b/>
                <w:color w:val="000000" w:themeColor="text1"/>
                <w:sz w:val="24"/>
                <w:szCs w:val="24"/>
                <w:lang w:val="kk-KZ" w:eastAsia="en-US"/>
              </w:rPr>
              <w:t>Әкімшілік құқық бұзушылық туралы істі қарау кезінде берілген шағым іс жүргізуінде оларды бірлесіп қарау үшін іс жатқан басқа судьяға, органға (лауазымды адамға) беріледі, ол туралы ұйғарым шығарылады.</w:t>
            </w:r>
          </w:p>
          <w:bookmarkEnd w:id="150"/>
          <w:p w:rsidR="00F67298" w:rsidRPr="00484FF3" w:rsidRDefault="00F67298" w:rsidP="00F27A71">
            <w:pPr>
              <w:tabs>
                <w:tab w:val="left" w:pos="188"/>
              </w:tabs>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w:t>
            </w:r>
          </w:p>
          <w:p w:rsidR="00F67298" w:rsidRPr="00484FF3" w:rsidRDefault="00F67298" w:rsidP="00F27A71">
            <w:pPr>
              <w:tabs>
                <w:tab w:val="left" w:pos="188"/>
              </w:tabs>
              <w:spacing w:after="0" w:line="240" w:lineRule="auto"/>
              <w:jc w:val="both"/>
              <w:rPr>
                <w:rFonts w:ascii="Times New Roman" w:eastAsia="Calibri" w:hAnsi="Times New Roman"/>
                <w:b/>
                <w:color w:val="000000" w:themeColor="text1"/>
                <w:sz w:val="24"/>
                <w:szCs w:val="24"/>
                <w:lang w:val="kk-KZ" w:eastAsia="en-US"/>
              </w:rPr>
            </w:pPr>
          </w:p>
          <w:p w:rsidR="00F67298" w:rsidRPr="00484FF3" w:rsidRDefault="001654AF" w:rsidP="00F27A71">
            <w:pPr>
              <w:tabs>
                <w:tab w:val="left" w:pos="188"/>
              </w:tabs>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hAnsi="Times New Roman"/>
                <w:b/>
                <w:color w:val="000000" w:themeColor="text1"/>
                <w:sz w:val="24"/>
                <w:szCs w:val="28"/>
                <w:lang w:val="kk-KZ"/>
              </w:rPr>
              <w:t>2-1. Әкімшілік құқық бұзушылық туралы іс бойынша іс жүргізуді жүзеге асыратын органның (лауазымды адамның) әрекеттеріне (әрекетсіздігіне) және шешімдеріне жасалған шағымды қарау мерзімі іс бойынша одан әрі іс жүргізуге кедергі келтіретін еңсерілмейтін күш әсері жағдайларында тоқтатыла тұруы мүмкін.</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Уәкілетті органның лауазымды адамы, сот істі мәні бойынша қараған кезде, егер олар сипатталмаса, әкімшілік құқық бұзушылық туралы хаттамада көрсетілмесе, құқық бұзушылық оқиғаларын өзгертуге, құқық бұзушылық белгілерін, жауаптылықты және әкімшілік жазаны ауырлататын мән-жайларды көрсетуге құқылы емес.</w:t>
            </w:r>
          </w:p>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Олар әкімшілік құқық бұзушылық туралы хаттамада уәкілетті орган (лауазымды адам) айқындаған адамның жағдайын өздері ауырлатпауға және белгіленген құқық бұзушылықты айыптау шегінен шықпауға тиіс.</w:t>
            </w:r>
          </w:p>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Сот әкімшілік қудалау органы болып табылмайды, ал Конституцияға және "Қазақстан Республикасының сот жүйесі мен судьяларының мәртебесі туралы" Конституциялық заңға сәйкес сот төрелігін жүзеге асыратын орган болып табылады.</w:t>
            </w:r>
          </w:p>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Істі мәні бойынша қарайтын уәкілетті орган да аталған шектерден шықпауға тиіс, өйткені ол іс материалдарын жинаумен және адамның кінәлілігін дәлелдеумен айналыспай, адамның кінәлілігін анықтау және жаза қолдану туралы шешім қабылдайды.</w:t>
            </w:r>
          </w:p>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 xml:space="preserve">Мұндай тәсіл кінәсіздік </w:t>
            </w:r>
            <w:r w:rsidRPr="00484FF3">
              <w:rPr>
                <w:rFonts w:ascii="Times New Roman" w:eastAsia="Calibri" w:hAnsi="Times New Roman"/>
                <w:color w:val="000000" w:themeColor="text1"/>
                <w:sz w:val="24"/>
                <w:szCs w:val="24"/>
                <w:lang w:val="kk-KZ" w:bidi="ru-RU"/>
              </w:rPr>
              <w:lastRenderedPageBreak/>
              <w:t>презумпциясы қағидатын іске асыруды қамтамасыз етеді.</w:t>
            </w:r>
          </w:p>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2020 жылғы 16 наурыз бен 13 мамыр аралығында ТЖ енгізілді. Бұл ретте ӘҚБтК нормаларында ТЖ кезеңінде әкімшілік істерді қарау мерзімдерін тоқтата тұру тәртібі көзделмеген.</w:t>
            </w:r>
          </w:p>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Осыған байланысты мемлекеттік органдар өз қызметкерлері мен процеске қатысушылардың (аудармашы, адвокат, сарапшы) денсаулығына қауіп төндіре отырып, іс жүргізу нормаларын сақтау мақсатында әкімшілік істер мен шағымдарды қарады.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Ұлттың денсаулығы бәрінен бұрын, осыған байланысты әкімшілік істер мен шағымдарды қарау мерзімін тоқтата тұруға мүмкіндік беретін норманы қарастыру қажет деп санаймыз.</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829-5 баптың үшінші және төртінші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4B7AE1">
            <w:pPr>
              <w:spacing w:after="0" w:line="240" w:lineRule="auto"/>
              <w:ind w:firstLine="459"/>
              <w:jc w:val="both"/>
              <w:rPr>
                <w:rFonts w:ascii="Times New Roman" w:eastAsia="Calibri" w:hAnsi="Times New Roman"/>
                <w:b/>
                <w:bCs/>
                <w:color w:val="000000" w:themeColor="text1"/>
                <w:sz w:val="24"/>
                <w:szCs w:val="24"/>
                <w:lang w:val="kk-KZ"/>
              </w:rPr>
            </w:pPr>
            <w:r w:rsidRPr="00484FF3">
              <w:rPr>
                <w:rFonts w:ascii="Times New Roman" w:eastAsia="Calibri" w:hAnsi="Times New Roman"/>
                <w:b/>
                <w:bCs/>
                <w:color w:val="000000" w:themeColor="text1"/>
                <w:sz w:val="24"/>
                <w:szCs w:val="24"/>
                <w:lang w:val="kk-KZ"/>
              </w:rPr>
              <w:t>829-5-бап. Әкiмшiлiк құқық бұзушылық туралы iсті,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мерзiмдерi</w:t>
            </w:r>
          </w:p>
          <w:p w:rsidR="00F67298" w:rsidRPr="00484FF3" w:rsidRDefault="00F67298" w:rsidP="004B7AE1">
            <w:pPr>
              <w:spacing w:after="0" w:line="240" w:lineRule="auto"/>
              <w:ind w:firstLine="459"/>
              <w:jc w:val="both"/>
              <w:outlineLvl w:val="2"/>
              <w:rPr>
                <w:rFonts w:ascii="Times New Roman" w:eastAsia="Calibri" w:hAnsi="Times New Roman"/>
                <w:color w:val="000000" w:themeColor="text1"/>
                <w:sz w:val="24"/>
                <w:szCs w:val="24"/>
                <w:lang w:val="kk-KZ"/>
              </w:rPr>
            </w:pPr>
            <w:bookmarkStart w:id="151" w:name="z3740"/>
            <w:bookmarkEnd w:id="151"/>
            <w:r w:rsidRPr="00484FF3">
              <w:rPr>
                <w:rFonts w:ascii="Times New Roman" w:eastAsia="Calibri" w:hAnsi="Times New Roman"/>
                <w:color w:val="000000" w:themeColor="text1"/>
                <w:sz w:val="24"/>
                <w:szCs w:val="24"/>
                <w:lang w:val="kk-KZ"/>
              </w:rPr>
              <w:t xml:space="preserve">3. Жасалуы әкімшілік қамаққа алуға, Қазақстан Республикасының шегiнен әкiмшiлiк жолмен шығарып </w:t>
            </w:r>
            <w:r w:rsidRPr="00484FF3">
              <w:rPr>
                <w:rFonts w:ascii="Times New Roman" w:eastAsia="Calibri" w:hAnsi="Times New Roman"/>
                <w:color w:val="000000" w:themeColor="text1"/>
                <w:sz w:val="24"/>
                <w:szCs w:val="24"/>
                <w:lang w:val="kk-KZ"/>
              </w:rPr>
              <w:lastRenderedPageBreak/>
              <w:t>жiберуге алып келетін әкiмшiлiк құқық бұзушылық туралы iс – әкiмшiлiк құқық бұзушылық туралы хаттама мен iстiң басқа да материалдары алынған күнi, ал әкiмшiлiк ұстап алуға ұшыраған адамға қатысты оны ұстап алған кезден бастап жиырма төрт сағаттан кешiктiрiлмей қаралады.</w:t>
            </w:r>
          </w:p>
          <w:p w:rsidR="00B41916" w:rsidRPr="00484FF3" w:rsidRDefault="00B41916" w:rsidP="004B7AE1">
            <w:pPr>
              <w:spacing w:after="0" w:line="240" w:lineRule="auto"/>
              <w:ind w:firstLine="459"/>
              <w:jc w:val="both"/>
              <w:outlineLvl w:val="2"/>
              <w:rPr>
                <w:rFonts w:ascii="Times New Roman" w:eastAsia="Calibri" w:hAnsi="Times New Roman"/>
                <w:color w:val="000000" w:themeColor="text1"/>
                <w:sz w:val="24"/>
                <w:szCs w:val="24"/>
                <w:lang w:val="kk-KZ"/>
              </w:rPr>
            </w:pPr>
          </w:p>
          <w:p w:rsidR="00F67298" w:rsidRPr="00484FF3" w:rsidRDefault="00F67298" w:rsidP="004B7AE1">
            <w:pPr>
              <w:spacing w:after="0" w:line="240" w:lineRule="auto"/>
              <w:ind w:firstLine="459"/>
              <w:jc w:val="both"/>
              <w:outlineLvl w:val="2"/>
              <w:rPr>
                <w:rFonts w:ascii="Times New Roman" w:hAnsi="Times New Roman"/>
                <w:b/>
                <w:bCs/>
                <w:color w:val="000000" w:themeColor="text1"/>
                <w:sz w:val="24"/>
                <w:szCs w:val="24"/>
                <w:lang w:val="kk-KZ"/>
              </w:rPr>
            </w:pPr>
            <w:r w:rsidRPr="00484FF3">
              <w:rPr>
                <w:rFonts w:ascii="Times New Roman" w:eastAsia="Calibri" w:hAnsi="Times New Roman"/>
                <w:color w:val="000000" w:themeColor="text1"/>
                <w:sz w:val="24"/>
                <w:szCs w:val="24"/>
                <w:lang w:val="kk-KZ"/>
              </w:rPr>
              <w:t xml:space="preserve">      4. Сот істі, шағымды, наразылықты қарау мерзімін азаматтық, қылмыстық, әкімшілік сот ісін жүргізуде немесе әкімшілік құқық бұзушылық туралы істер бойынша іс жүргізуде қаралып жатқан басқа іс шешілгенге дейін оны қарауға мүмкіндік болмаған кезде, сондай-ақ әкімшілік құқық бұзушылық туралы іс қозғауға негіз болған салықтық және (немесе) кедендік тексеру нәтижелеріне жоғары тұрған органға шағым жасалған немесе өзіне қатысты әкімшілік құқық бұзушылық туралы іс қозғалған тұлғаның шағымын қарайтын органның (лауазымды адамның) шешіміне шағым жасау мерзімі өтіп кеткен жағдайда, істі, шағымды, наразылықты қарау мерзімін тоқтата тұруға міндетті.</w:t>
            </w:r>
          </w:p>
          <w:p w:rsidR="00F67298" w:rsidRPr="00484FF3" w:rsidRDefault="00F67298" w:rsidP="004B7AE1">
            <w:pPr>
              <w:spacing w:after="0" w:line="240" w:lineRule="auto"/>
              <w:ind w:firstLine="459"/>
              <w:jc w:val="both"/>
              <w:outlineLvl w:val="2"/>
              <w:rPr>
                <w:rFonts w:ascii="Times New Roman" w:eastAsia="Calibri" w:hAnsi="Times New Roman"/>
                <w:b/>
                <w:bCs/>
                <w:color w:val="000000" w:themeColor="text1"/>
                <w:sz w:val="24"/>
                <w:szCs w:val="24"/>
                <w:lang w:val="kk-KZ"/>
              </w:rPr>
            </w:pPr>
          </w:p>
          <w:p w:rsidR="00F67298" w:rsidRPr="00484FF3" w:rsidRDefault="00B41916" w:rsidP="004B7AE1">
            <w:pPr>
              <w:spacing w:after="0" w:line="240" w:lineRule="auto"/>
              <w:ind w:firstLine="459"/>
              <w:jc w:val="both"/>
              <w:outlineLvl w:val="2"/>
              <w:rPr>
                <w:rFonts w:ascii="Times New Roman" w:eastAsia="Calibri" w:hAnsi="Times New Roman"/>
                <w:b/>
                <w:bCs/>
                <w:color w:val="000000" w:themeColor="text1"/>
                <w:sz w:val="24"/>
                <w:szCs w:val="24"/>
                <w:lang w:val="kk-KZ"/>
              </w:rPr>
            </w:pPr>
            <w:r w:rsidRPr="00484FF3">
              <w:rPr>
                <w:rFonts w:ascii="Times New Roman" w:eastAsia="Calibri" w:hAnsi="Times New Roman"/>
                <w:b/>
                <w:bCs/>
                <w:color w:val="000000" w:themeColor="text1"/>
                <w:sz w:val="24"/>
                <w:szCs w:val="24"/>
                <w:lang w:val="kk-KZ"/>
              </w:rPr>
              <w:t>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4B7AE1">
            <w:pPr>
              <w:spacing w:after="0" w:line="240" w:lineRule="auto"/>
              <w:ind w:firstLine="459"/>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lastRenderedPageBreak/>
              <w:t>829-5-бап. Әкiмшiлiк құқық бұзушылық туралы iсті,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мерзiмдерi</w:t>
            </w:r>
          </w:p>
          <w:p w:rsidR="00F67298" w:rsidRPr="00484FF3" w:rsidRDefault="00F67298" w:rsidP="004B7AE1">
            <w:pPr>
              <w:spacing w:after="0" w:line="240" w:lineRule="auto"/>
              <w:ind w:firstLine="459"/>
              <w:jc w:val="both"/>
              <w:outlineLvl w:val="2"/>
              <w:rPr>
                <w:rFonts w:ascii="Times New Roman"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 xml:space="preserve">3. Жасалуы әкімшілік қамаққа алуға, Қазақстан Республикасының шегінен әкімшілік жолмен шығарып жіберуге алып келетін, </w:t>
            </w:r>
            <w:bookmarkStart w:id="152" w:name="_Hlk138159042"/>
            <w:r w:rsidRPr="00484FF3">
              <w:rPr>
                <w:rFonts w:ascii="Times New Roman" w:eastAsia="Calibri" w:hAnsi="Times New Roman"/>
                <w:b/>
                <w:color w:val="000000" w:themeColor="text1"/>
                <w:sz w:val="24"/>
                <w:szCs w:val="24"/>
                <w:lang w:val="kk-KZ" w:eastAsia="en-US"/>
              </w:rPr>
              <w:t xml:space="preserve">сондай-ақ төтенше жағдай </w:t>
            </w:r>
            <w:r w:rsidRPr="00484FF3">
              <w:rPr>
                <w:rFonts w:ascii="Times New Roman" w:eastAsia="Calibri" w:hAnsi="Times New Roman"/>
                <w:b/>
                <w:color w:val="000000" w:themeColor="text1"/>
                <w:sz w:val="24"/>
                <w:szCs w:val="24"/>
                <w:lang w:val="kk-KZ" w:eastAsia="en-US"/>
              </w:rPr>
              <w:lastRenderedPageBreak/>
              <w:t xml:space="preserve">режимін бұзғаны үшін </w:t>
            </w:r>
            <w:bookmarkEnd w:id="152"/>
            <w:r w:rsidRPr="00484FF3">
              <w:rPr>
                <w:rFonts w:ascii="Times New Roman" w:eastAsia="Calibri" w:hAnsi="Times New Roman"/>
                <w:color w:val="000000" w:themeColor="text1"/>
                <w:sz w:val="24"/>
                <w:szCs w:val="24"/>
                <w:lang w:val="kk-KZ" w:eastAsia="en-US"/>
              </w:rPr>
              <w:t>әкімшілік құқық бұзушылық туралы іс Әкімшілік құқық бұзушылық туралы хаттама және істің басқа да материалдары алынған күні, ал әкімшілік ұстап алуға ұшыраған адамға қатысты ол ұстап алынған кезден бастап жиырма төрт сағаттан кешіктірілмей қаралады.</w:t>
            </w:r>
          </w:p>
          <w:p w:rsidR="00F67298" w:rsidRPr="00484FF3" w:rsidRDefault="00F67298" w:rsidP="004B7AE1">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4B7AE1">
            <w:pPr>
              <w:spacing w:after="0" w:line="240" w:lineRule="auto"/>
              <w:ind w:firstLine="459"/>
              <w:jc w:val="both"/>
              <w:outlineLvl w:val="2"/>
              <w:rPr>
                <w:rFonts w:ascii="Times New Roman" w:hAnsi="Times New Roman"/>
                <w:b/>
                <w:bCs/>
                <w:color w:val="000000" w:themeColor="text1"/>
                <w:sz w:val="24"/>
                <w:szCs w:val="24"/>
                <w:lang w:val="kk-KZ"/>
              </w:rPr>
            </w:pPr>
          </w:p>
          <w:p w:rsidR="00F67298" w:rsidRPr="00484FF3" w:rsidRDefault="00F67298" w:rsidP="004B7AE1">
            <w:pPr>
              <w:spacing w:after="0" w:line="240" w:lineRule="auto"/>
              <w:ind w:firstLine="459"/>
              <w:jc w:val="both"/>
              <w:rPr>
                <w:rFonts w:ascii="Times New Roman" w:hAnsi="Times New Roman"/>
                <w:color w:val="000000" w:themeColor="text1"/>
                <w:sz w:val="24"/>
                <w:szCs w:val="24"/>
                <w:lang w:val="kk-KZ" w:eastAsia="en-US"/>
              </w:rPr>
            </w:pPr>
            <w:r w:rsidRPr="00484FF3">
              <w:rPr>
                <w:rFonts w:ascii="Times New Roman" w:hAnsi="Times New Roman"/>
                <w:color w:val="000000" w:themeColor="text1"/>
                <w:sz w:val="24"/>
                <w:szCs w:val="24"/>
                <w:lang w:val="kk-KZ" w:eastAsia="en-US"/>
              </w:rPr>
              <w:t>4. Сот істі, шағымды, наразылықты қарау мерзімін азаматтық, қылмыстық, әкімшілік сот ісін жүргізуде немесе әкімшілік құқық бұзушылық туралы істер бойынша іс жүргізуде қаралып жатқан басқа іс шешілгенге дейін оны қарауға мүмкіндік болмаған кезде, сондай-ақ әкімшілік құқық бұзушылық туралы іс қозғауға негіз болған салықтық және (немесе) кедендік тексеру нәтижелеріне жоғары тұрған органға шағым жасалған немесе өзіне қатысты әкімшілік құқық бұзушылық туралы іс қозғалған тұлғаның шағымын қарайтын органның (лауазымды адамның) шешіміне шағым жасау мерзімі өтіп кеткен жағдайда, істі, шағымды, наразылықты қарау мерзімін тоқтата тұруға міндетті.</w:t>
            </w:r>
          </w:p>
          <w:p w:rsidR="00F67298" w:rsidRPr="00484FF3" w:rsidRDefault="00F67298" w:rsidP="004B7AE1">
            <w:pPr>
              <w:spacing w:after="0" w:line="240" w:lineRule="auto"/>
              <w:ind w:firstLine="459"/>
              <w:jc w:val="both"/>
              <w:rPr>
                <w:rFonts w:ascii="Times New Roman" w:hAnsi="Times New Roman"/>
                <w:b/>
                <w:color w:val="000000" w:themeColor="text1"/>
                <w:szCs w:val="24"/>
                <w:lang w:val="kk-KZ" w:eastAsia="en-US"/>
              </w:rPr>
            </w:pPr>
          </w:p>
          <w:p w:rsidR="00F67298" w:rsidRPr="00484FF3" w:rsidRDefault="00026534" w:rsidP="004B7AE1">
            <w:pPr>
              <w:spacing w:after="0" w:line="240" w:lineRule="auto"/>
              <w:ind w:firstLine="459"/>
              <w:jc w:val="both"/>
              <w:rPr>
                <w:rFonts w:ascii="Times New Roman" w:eastAsia="Calibri" w:hAnsi="Times New Roman"/>
                <w:b/>
                <w:color w:val="000000" w:themeColor="text1"/>
                <w:sz w:val="24"/>
                <w:szCs w:val="24"/>
                <w:lang w:val="kk-KZ" w:eastAsia="en-US"/>
              </w:rPr>
            </w:pPr>
            <w:bookmarkStart w:id="153" w:name="_Hlk138159110"/>
            <w:r w:rsidRPr="00484FF3">
              <w:rPr>
                <w:rFonts w:ascii="Times New Roman" w:hAnsi="Times New Roman"/>
                <w:b/>
                <w:color w:val="000000" w:themeColor="text1"/>
                <w:sz w:val="24"/>
                <w:szCs w:val="28"/>
                <w:lang w:val="kk-KZ"/>
              </w:rPr>
              <w:t>Сараптама тағайындалған, күштеп әкелінген жағдайда, сондай-ақ іс бойынша одан әрі іс жүргізуге уақытша кедергі келтіретін еңсерілмейтін күш әсері болған жағдайларында істі, шағымды, наразылықты қарау мерзімі тоқтатыла тұруы мүмкін.</w:t>
            </w:r>
            <w:bookmarkEnd w:id="153"/>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lastRenderedPageBreak/>
              <w:t>3 бөлі</w:t>
            </w:r>
            <w:r w:rsidR="004B7AE1" w:rsidRPr="00484FF3">
              <w:rPr>
                <w:rFonts w:ascii="Times New Roman" w:eastAsia="Calibri" w:hAnsi="Times New Roman"/>
                <w:color w:val="000000" w:themeColor="text1"/>
                <w:sz w:val="24"/>
                <w:szCs w:val="24"/>
                <w:lang w:val="kk-KZ"/>
              </w:rPr>
              <w:t>к</w:t>
            </w:r>
            <w:r w:rsidRPr="00484FF3">
              <w:rPr>
                <w:rFonts w:ascii="Times New Roman" w:eastAsia="Calibri" w:hAnsi="Times New Roman"/>
                <w:color w:val="000000" w:themeColor="text1"/>
                <w:sz w:val="24"/>
                <w:szCs w:val="24"/>
                <w:lang w:val="kk-KZ"/>
              </w:rPr>
              <w:t>. Азаматтардың қауіпсіздігін қамтамасыз ету және Қазақстан Республикасының конституциялық құрылысын қорғау мүддесінде</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4 бөлім.</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rPr>
            </w:pPr>
            <w:r w:rsidRPr="00484FF3">
              <w:rPr>
                <w:rFonts w:ascii="Times New Roman" w:eastAsia="Calibri" w:hAnsi="Times New Roman"/>
                <w:color w:val="000000" w:themeColor="text1"/>
                <w:sz w:val="24"/>
                <w:szCs w:val="24"/>
                <w:lang w:val="kk-KZ"/>
              </w:rPr>
              <w:t>ӘҚБтК сараптама тағайындалған жағдайда іс бойынша іс жүргізуді тоқтата тұру үшін негіздер мен мүмкіндіктер жоқ, мысалы, бір айдан астам.</w:t>
            </w:r>
          </w:p>
          <w:p w:rsidR="00F67298" w:rsidRPr="00484FF3" w:rsidRDefault="00F67298" w:rsidP="00F27A71">
            <w:pPr>
              <w:spacing w:after="0" w:line="240" w:lineRule="auto"/>
              <w:ind w:firstLine="709"/>
              <w:jc w:val="both"/>
              <w:rPr>
                <w:rFonts w:ascii="Times New Roman" w:eastAsia="Calibri" w:hAnsi="Times New Roman"/>
                <w:b/>
                <w:color w:val="000000" w:themeColor="text1"/>
                <w:sz w:val="24"/>
                <w:szCs w:val="24"/>
                <w:lang w:val="kk-KZ"/>
              </w:rPr>
            </w:pPr>
            <w:r w:rsidRPr="00484FF3">
              <w:rPr>
                <w:rFonts w:ascii="Times New Roman" w:eastAsia="Calibri" w:hAnsi="Times New Roman"/>
                <w:color w:val="000000" w:themeColor="text1"/>
                <w:sz w:val="24"/>
                <w:szCs w:val="24"/>
                <w:lang w:val="kk-KZ"/>
              </w:rPr>
              <w:t xml:space="preserve">Бұдан басқа, азаматтардың қауіпсіздігін қамтамасыз ету </w:t>
            </w:r>
            <w:r w:rsidRPr="00484FF3">
              <w:rPr>
                <w:rFonts w:ascii="Times New Roman" w:eastAsia="Calibri" w:hAnsi="Times New Roman"/>
                <w:color w:val="000000" w:themeColor="text1"/>
                <w:sz w:val="24"/>
                <w:szCs w:val="24"/>
                <w:lang w:val="kk-KZ"/>
              </w:rPr>
              <w:lastRenderedPageBreak/>
              <w:t>мүддесінде төтенше жағдай, табиғи және техногендік сипаттағы төтенше жағдай немесе басқа да төтенше жағдайлар қаупі немесе туындауы жағдайында іс жүргізуді тоқтата тұруды ұсынамыз.</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spacing w:after="0" w:line="240" w:lineRule="auto"/>
              <w:ind w:hanging="108"/>
              <w:jc w:val="both"/>
              <w:rPr>
                <w:rFonts w:ascii="Times New Roman" w:eastAsia="Calibri" w:hAnsi="Times New Roman"/>
                <w:bCs/>
                <w:color w:val="000000" w:themeColor="text1"/>
                <w:sz w:val="24"/>
                <w:szCs w:val="24"/>
                <w:lang w:bidi="ru-RU"/>
              </w:rPr>
            </w:pPr>
            <w:r w:rsidRPr="00484FF3">
              <w:rPr>
                <w:rFonts w:ascii="Times New Roman" w:eastAsia="Calibri" w:hAnsi="Times New Roman"/>
                <w:bCs/>
                <w:color w:val="000000" w:themeColor="text1"/>
                <w:sz w:val="24"/>
                <w:szCs w:val="24"/>
                <w:lang w:bidi="ru-RU"/>
              </w:rPr>
              <w:t>829-10-баптың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829-10-бап.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тәртiбi</w:t>
            </w:r>
          </w:p>
          <w:p w:rsidR="00F67298" w:rsidRPr="00484FF3" w:rsidRDefault="00F67298" w:rsidP="00F27A71">
            <w:pPr>
              <w:tabs>
                <w:tab w:val="left" w:pos="188"/>
              </w:tabs>
              <w:spacing w:after="0" w:line="240" w:lineRule="auto"/>
              <w:ind w:firstLine="491"/>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eastAsia="en-US"/>
              </w:rPr>
              <w:t xml:space="preserve">2. Істі, шағымды, наразылықты қарау кезінде әкімшілік құқық бұзушылық туралы істің қозғалуының, істе бар және қосымша ұсынылған материалдар бойынша шығарылған қаулылардың заңдылығы мен негізділігі тексеріледі. </w:t>
            </w:r>
            <w:r w:rsidRPr="00484FF3">
              <w:rPr>
                <w:rFonts w:ascii="Times New Roman" w:eastAsia="Calibri" w:hAnsi="Times New Roman"/>
                <w:color w:val="000000" w:themeColor="text1"/>
                <w:sz w:val="24"/>
                <w:szCs w:val="24"/>
                <w:lang w:val="kk-KZ" w:eastAsia="en-US"/>
              </w:rPr>
              <w:t xml:space="preserve">                 </w:t>
            </w:r>
          </w:p>
          <w:p w:rsidR="00F67298" w:rsidRPr="00484FF3" w:rsidRDefault="00F67298" w:rsidP="00F27A71">
            <w:pPr>
              <w:tabs>
                <w:tab w:val="left" w:pos="188"/>
              </w:tabs>
              <w:spacing w:after="0" w:line="240" w:lineRule="auto"/>
              <w:ind w:firstLine="491"/>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Сот істің, шағымның, наразылықтың дәлелдерімен және мән-жайларымен байланысты емес және істі толық көлемде тексереді, бұл ретте ол жаңа фактілерді анықтауға және жаңа дәлелдемелерді зерделеуге құқылы.</w:t>
            </w:r>
          </w:p>
          <w:p w:rsidR="00B41916" w:rsidRPr="00484FF3" w:rsidRDefault="00B41916" w:rsidP="00F27A71">
            <w:pPr>
              <w:tabs>
                <w:tab w:val="left" w:pos="188"/>
              </w:tabs>
              <w:spacing w:after="0" w:line="240" w:lineRule="auto"/>
              <w:ind w:firstLine="491"/>
              <w:jc w:val="both"/>
              <w:rPr>
                <w:rFonts w:ascii="Times New Roman" w:eastAsia="Calibri" w:hAnsi="Times New Roman"/>
                <w:color w:val="000000" w:themeColor="text1"/>
                <w:sz w:val="24"/>
                <w:szCs w:val="24"/>
                <w:lang w:val="kk-KZ" w:eastAsia="en-US"/>
              </w:rPr>
            </w:pPr>
          </w:p>
          <w:p w:rsidR="00B41916" w:rsidRPr="00484FF3" w:rsidRDefault="00B41916" w:rsidP="00F27A71">
            <w:pPr>
              <w:tabs>
                <w:tab w:val="left" w:pos="188"/>
              </w:tabs>
              <w:spacing w:after="0" w:line="240" w:lineRule="auto"/>
              <w:ind w:firstLine="491"/>
              <w:jc w:val="both"/>
              <w:rPr>
                <w:rFonts w:ascii="Times New Roman" w:eastAsia="Calibri" w:hAnsi="Times New Roman"/>
                <w:color w:val="000000" w:themeColor="text1"/>
                <w:sz w:val="24"/>
                <w:szCs w:val="24"/>
                <w:lang w:val="kk-KZ" w:eastAsia="en-US"/>
              </w:rPr>
            </w:pPr>
          </w:p>
          <w:p w:rsidR="00B41916" w:rsidRPr="00484FF3" w:rsidRDefault="00B41916" w:rsidP="00F27A71">
            <w:pPr>
              <w:tabs>
                <w:tab w:val="left" w:pos="188"/>
              </w:tabs>
              <w:spacing w:after="0" w:line="240" w:lineRule="auto"/>
              <w:ind w:firstLine="491"/>
              <w:jc w:val="both"/>
              <w:rPr>
                <w:rFonts w:ascii="Times New Roman" w:eastAsia="Calibri" w:hAnsi="Times New Roman"/>
                <w:color w:val="000000" w:themeColor="text1"/>
                <w:sz w:val="24"/>
                <w:szCs w:val="24"/>
                <w:lang w:val="kk-KZ" w:eastAsia="en-US"/>
              </w:rPr>
            </w:pPr>
          </w:p>
          <w:p w:rsidR="00B41916" w:rsidRPr="00484FF3" w:rsidRDefault="00B41916" w:rsidP="00F27A71">
            <w:pPr>
              <w:tabs>
                <w:tab w:val="left" w:pos="188"/>
              </w:tabs>
              <w:spacing w:after="0" w:line="240" w:lineRule="auto"/>
              <w:ind w:firstLine="491"/>
              <w:jc w:val="both"/>
              <w:rPr>
                <w:rFonts w:ascii="Times New Roman" w:eastAsia="Calibri" w:hAnsi="Times New Roman"/>
                <w:color w:val="000000" w:themeColor="text1"/>
                <w:sz w:val="24"/>
                <w:szCs w:val="24"/>
                <w:lang w:val="kk-KZ" w:eastAsia="en-US"/>
              </w:rPr>
            </w:pPr>
          </w:p>
          <w:p w:rsidR="00B41916" w:rsidRPr="00484FF3" w:rsidRDefault="00B41916" w:rsidP="00F27A71">
            <w:pPr>
              <w:tabs>
                <w:tab w:val="left" w:pos="188"/>
              </w:tabs>
              <w:spacing w:after="0" w:line="240" w:lineRule="auto"/>
              <w:ind w:firstLine="491"/>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Жоқ</w:t>
            </w:r>
          </w:p>
          <w:p w:rsidR="00B41916" w:rsidRPr="00484FF3" w:rsidRDefault="00B41916" w:rsidP="00F27A71">
            <w:pPr>
              <w:tabs>
                <w:tab w:val="left" w:pos="188"/>
              </w:tabs>
              <w:spacing w:after="0" w:line="240" w:lineRule="auto"/>
              <w:ind w:firstLine="491"/>
              <w:jc w:val="both"/>
              <w:rPr>
                <w:rFonts w:ascii="Times New Roman" w:eastAsia="Calibri" w:hAnsi="Times New Roman"/>
                <w:color w:val="000000" w:themeColor="text1"/>
                <w:sz w:val="24"/>
                <w:szCs w:val="24"/>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jc w:val="both"/>
              <w:rPr>
                <w:rFonts w:ascii="Times New Roman" w:eastAsia="Calibri" w:hAnsi="Times New Roman"/>
                <w:b/>
                <w:color w:val="000000" w:themeColor="text1"/>
                <w:sz w:val="24"/>
                <w:szCs w:val="24"/>
                <w:lang w:val="kk-KZ" w:eastAsia="en-US"/>
              </w:rPr>
            </w:pPr>
            <w:r w:rsidRPr="00484FF3">
              <w:rPr>
                <w:rFonts w:ascii="Times New Roman" w:eastAsia="Calibri" w:hAnsi="Times New Roman"/>
                <w:b/>
                <w:color w:val="000000" w:themeColor="text1"/>
                <w:sz w:val="24"/>
                <w:szCs w:val="24"/>
                <w:lang w:val="kk-KZ" w:eastAsia="en-US"/>
              </w:rPr>
              <w:t>829-10-бап.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тәртiбi</w:t>
            </w:r>
          </w:p>
          <w:p w:rsidR="00F67298" w:rsidRPr="00484FF3" w:rsidRDefault="00026534" w:rsidP="00F27A71">
            <w:pPr>
              <w:tabs>
                <w:tab w:val="left" w:pos="188"/>
              </w:tabs>
              <w:spacing w:after="0" w:line="240" w:lineRule="auto"/>
              <w:ind w:firstLine="709"/>
              <w:jc w:val="both"/>
              <w:rPr>
                <w:rFonts w:ascii="Times New Roman" w:eastAsia="Calibri" w:hAnsi="Times New Roman"/>
                <w:b/>
                <w:color w:val="000000" w:themeColor="text1"/>
                <w:szCs w:val="24"/>
                <w:lang w:val="kk-KZ" w:eastAsia="en-US"/>
              </w:rPr>
            </w:pPr>
            <w:r w:rsidRPr="00484FF3">
              <w:rPr>
                <w:rFonts w:ascii="Times New Roman" w:hAnsi="Times New Roman"/>
                <w:color w:val="000000" w:themeColor="text1"/>
                <w:sz w:val="24"/>
                <w:szCs w:val="28"/>
                <w:lang w:val="kk-KZ"/>
              </w:rPr>
              <w:t xml:space="preserve">2. Істі, шағымды, наразылықты қарау кезінде әкімшілік құқық бұзушылық туралы істің қозғалуының, істе бар және қосымша ұсынылған материалдар бойынша шығарылған қаулылардың заңдылығы мен негізділігі тексеріледі, </w:t>
            </w:r>
            <w:r w:rsidRPr="00484FF3">
              <w:rPr>
                <w:rFonts w:ascii="Times New Roman" w:hAnsi="Times New Roman"/>
                <w:b/>
                <w:color w:val="000000" w:themeColor="text1"/>
                <w:sz w:val="24"/>
                <w:szCs w:val="28"/>
                <w:lang w:val="kk-KZ"/>
              </w:rPr>
              <w:t>сондай-ақ осы Кодекстің 829-бабы бірінші бөлігінің екінші абзацына сәйкес берілген шағымның дәлелдемелері бойынша шешім қабылданады</w:t>
            </w:r>
            <w:r w:rsidR="00F67298" w:rsidRPr="00484FF3">
              <w:rPr>
                <w:rFonts w:ascii="Times New Roman" w:eastAsia="Calibri" w:hAnsi="Times New Roman"/>
                <w:b/>
                <w:color w:val="000000" w:themeColor="text1"/>
                <w:szCs w:val="24"/>
                <w:lang w:val="kk-KZ" w:eastAsia="en-US"/>
              </w:rPr>
              <w:t>.</w:t>
            </w:r>
          </w:p>
          <w:p w:rsidR="00F67298" w:rsidRPr="00484FF3" w:rsidRDefault="00F67298" w:rsidP="00F27A71">
            <w:pPr>
              <w:tabs>
                <w:tab w:val="left" w:pos="188"/>
              </w:tabs>
              <w:spacing w:after="0" w:line="240" w:lineRule="auto"/>
              <w:ind w:firstLine="709"/>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Сот істің, шағымның, наразылықтың дәлелдерімен және мән-жайларымен байланысты емес және істі толық көлемде тексереді, бұл ретте ол жаңа фактілерді анықтауға және жаңа дәлелдемелерді зерттеуге құқылы.</w:t>
            </w:r>
          </w:p>
          <w:p w:rsidR="00F67298" w:rsidRPr="00484FF3" w:rsidRDefault="00014D47" w:rsidP="00014D47">
            <w:pPr>
              <w:tabs>
                <w:tab w:val="left" w:pos="188"/>
              </w:tabs>
              <w:spacing w:after="0" w:line="240" w:lineRule="auto"/>
              <w:ind w:firstLine="709"/>
              <w:jc w:val="both"/>
              <w:rPr>
                <w:rFonts w:ascii="Times New Roman" w:eastAsia="Calibri" w:hAnsi="Times New Roman"/>
                <w:b/>
                <w:color w:val="000000" w:themeColor="text1"/>
                <w:sz w:val="24"/>
                <w:szCs w:val="24"/>
                <w:lang w:val="kk-KZ" w:eastAsia="en-US"/>
              </w:rPr>
            </w:pPr>
            <w:r w:rsidRPr="00484FF3">
              <w:rPr>
                <w:rFonts w:ascii="Times New Roman" w:hAnsi="Times New Roman"/>
                <w:b/>
                <w:color w:val="000000" w:themeColor="text1"/>
                <w:sz w:val="24"/>
                <w:szCs w:val="28"/>
                <w:lang w:val="kk-KZ"/>
              </w:rPr>
              <w:t>Сот істі, шағымды, наразылықты қарау кезінде әкімшілік іс жүргізу қозғалған осы Кодекстің 2-бөлімі Ерекше бөлігінің бабы немесе бабының бөлігі шегінде ғана іс-әрекеттің заңдық саралауын өзгерте алады. Іс-әрекеттің саралануын өзгертуге әкімшілік жауаптылыққа тартылған адамның жағдайы жақсарған жағдайда ғана жол беріледі.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Уәкілетті органның лауазымды адамы, сот істі мәні бойынша қараған кезде, егер олар сипатталмаса, әкімшілік құқық бұзушылық туралы хаттамада көрсетілмесе, құқық бұзушылық оқиғаларын өзгертуге, құқық бұзушылық белгілерін, жауаптылықты және әкімшілік жазаны ауырлататын мән-жайларды көрсетуге құқылы емес.</w:t>
            </w:r>
          </w:p>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Олар әкімшілік құқық бұзушылық туралы хаттамада уәкілетті орган (лауазымды адам) айқындаған адамның жағдайын өздері ауырлатпауға және белгіленген құқық бұзушылықты айыптау шегінен шықпауға тиіс.</w:t>
            </w:r>
          </w:p>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Мұндай тәсіл кінәсіздік презумпциясы қағидатын іске асыруды қамтамасыз етеді.</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829-12-баптың </w:t>
            </w:r>
            <w:r w:rsidRPr="00484FF3">
              <w:rPr>
                <w:rFonts w:ascii="Times New Roman" w:hAnsi="Times New Roman"/>
                <w:bCs/>
                <w:color w:val="000000" w:themeColor="text1"/>
                <w:sz w:val="24"/>
                <w:szCs w:val="24"/>
              </w:rPr>
              <w:lastRenderedPageBreak/>
              <w:t>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lastRenderedPageBreak/>
              <w:t xml:space="preserve">829-12-бап. Сот отырысының </w:t>
            </w:r>
            <w:r w:rsidRPr="00484FF3">
              <w:rPr>
                <w:rFonts w:ascii="Times New Roman" w:hAnsi="Times New Roman"/>
                <w:b/>
                <w:bCs/>
                <w:color w:val="000000" w:themeColor="text1"/>
                <w:spacing w:val="2"/>
                <w:sz w:val="24"/>
                <w:szCs w:val="24"/>
                <w:bdr w:val="none" w:sz="0" w:space="0" w:color="auto" w:frame="1"/>
                <w:lang w:val="kk-KZ"/>
              </w:rPr>
              <w:lastRenderedPageBreak/>
              <w:t>хаттамасы</w:t>
            </w:r>
          </w:p>
          <w:p w:rsidR="00F67298" w:rsidRPr="00484FF3" w:rsidRDefault="00F67298" w:rsidP="00F27A71">
            <w:pPr>
              <w:spacing w:after="0" w:line="240" w:lineRule="auto"/>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      2. Сот отырысының хаттамасында мыналар көрсетіледі:</w:t>
            </w:r>
          </w:p>
          <w:p w:rsidR="00F67298" w:rsidRPr="00484FF3" w:rsidRDefault="00F67298" w:rsidP="00F27A71">
            <w:pPr>
              <w:spacing w:after="0" w:line="240" w:lineRule="auto"/>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13) сот отырысының хаттамасымен таныстыру және оған ескертулер беру мерзімін түсіндіру</w:t>
            </w:r>
            <w:r w:rsidRPr="00484FF3">
              <w:rPr>
                <w:rFonts w:ascii="Times New Roman" w:hAnsi="Times New Roman"/>
                <w:b/>
                <w:bCs/>
                <w:color w:val="000000" w:themeColor="text1"/>
                <w:sz w:val="24"/>
                <w:szCs w:val="24"/>
                <w:lang w:val="kk-KZ"/>
              </w:rPr>
              <w:t>;</w:t>
            </w:r>
          </w:p>
          <w:p w:rsidR="00F67298" w:rsidRPr="00484FF3" w:rsidRDefault="00F67298" w:rsidP="00F27A71">
            <w:pPr>
              <w:spacing w:after="0" w:line="240" w:lineRule="auto"/>
              <w:ind w:firstLine="709"/>
              <w:jc w:val="both"/>
              <w:outlineLvl w:val="2"/>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 xml:space="preserve">14) </w:t>
            </w:r>
            <w:r w:rsidRPr="00484FF3">
              <w:rPr>
                <w:rFonts w:ascii="Times New Roman" w:hAnsi="Times New Roman"/>
                <w:b/>
                <w:bCs/>
                <w:color w:val="000000" w:themeColor="text1"/>
                <w:sz w:val="24"/>
                <w:szCs w:val="24"/>
                <w:lang w:val="kk-KZ"/>
              </w:rPr>
              <w:t>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rPr>
                <w:rFonts w:ascii="Times New Roman" w:hAnsi="Times New Roman"/>
                <w:b/>
                <w:bCs/>
                <w:color w:val="000000" w:themeColor="text1"/>
                <w:spacing w:val="2"/>
                <w:sz w:val="24"/>
                <w:szCs w:val="24"/>
                <w:bdr w:val="none" w:sz="0" w:space="0" w:color="auto" w:frame="1"/>
              </w:rPr>
            </w:pPr>
            <w:r w:rsidRPr="00484FF3">
              <w:rPr>
                <w:rFonts w:ascii="Times New Roman" w:hAnsi="Times New Roman"/>
                <w:b/>
                <w:bCs/>
                <w:color w:val="000000" w:themeColor="text1"/>
                <w:spacing w:val="2"/>
                <w:sz w:val="24"/>
                <w:szCs w:val="24"/>
                <w:bdr w:val="none" w:sz="0" w:space="0" w:color="auto" w:frame="1"/>
              </w:rPr>
              <w:lastRenderedPageBreak/>
              <w:t xml:space="preserve">829-12-бап. Сот отырысының </w:t>
            </w:r>
            <w:r w:rsidRPr="00484FF3">
              <w:rPr>
                <w:rFonts w:ascii="Times New Roman" w:hAnsi="Times New Roman"/>
                <w:b/>
                <w:bCs/>
                <w:color w:val="000000" w:themeColor="text1"/>
                <w:spacing w:val="2"/>
                <w:sz w:val="24"/>
                <w:szCs w:val="24"/>
                <w:bdr w:val="none" w:sz="0" w:space="0" w:color="auto" w:frame="1"/>
              </w:rPr>
              <w:lastRenderedPageBreak/>
              <w:t>хаттамасы</w:t>
            </w:r>
          </w:p>
          <w:p w:rsidR="00F67298" w:rsidRPr="00484FF3" w:rsidRDefault="00F67298" w:rsidP="00F27A71">
            <w:pPr>
              <w:spacing w:after="0" w:line="240" w:lineRule="auto"/>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rPr>
              <w:t xml:space="preserve">      2. Сот отырысының хаттамасында мыналар көрсетіледі:</w:t>
            </w:r>
          </w:p>
          <w:p w:rsidR="00F67298" w:rsidRPr="00484FF3" w:rsidRDefault="00F67298" w:rsidP="00193295">
            <w:pPr>
              <w:spacing w:after="0" w:line="240" w:lineRule="auto"/>
              <w:ind w:firstLine="431"/>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13) сот отырысының хаттамасымен таныстыру және оған ескертулер беру мерзімін түсіндіру</w:t>
            </w:r>
            <w:r w:rsidRPr="00484FF3">
              <w:rPr>
                <w:rFonts w:ascii="Times New Roman" w:hAnsi="Times New Roman"/>
                <w:b/>
                <w:bCs/>
                <w:color w:val="000000" w:themeColor="text1"/>
                <w:sz w:val="24"/>
                <w:szCs w:val="24"/>
                <w:lang w:val="kk-KZ"/>
              </w:rPr>
              <w:t>;</w:t>
            </w:r>
          </w:p>
          <w:p w:rsidR="00F67298" w:rsidRPr="00484FF3" w:rsidRDefault="00F67298" w:rsidP="00193295">
            <w:pPr>
              <w:spacing w:after="0" w:line="240" w:lineRule="auto"/>
              <w:ind w:firstLine="431"/>
              <w:jc w:val="both"/>
              <w:outlineLvl w:val="2"/>
              <w:rPr>
                <w:rFonts w:ascii="Times New Roman" w:hAnsi="Times New Roman"/>
                <w:bCs/>
                <w:color w:val="000000" w:themeColor="text1"/>
                <w:sz w:val="24"/>
                <w:szCs w:val="24"/>
                <w:lang w:val="kk-KZ"/>
              </w:rPr>
            </w:pPr>
            <w:r w:rsidRPr="00484FF3">
              <w:rPr>
                <w:rFonts w:ascii="Times New Roman" w:hAnsi="Times New Roman"/>
                <w:b/>
                <w:bCs/>
                <w:color w:val="000000" w:themeColor="text1"/>
                <w:sz w:val="24"/>
                <w:szCs w:val="24"/>
                <w:lang w:val="kk-KZ"/>
              </w:rPr>
              <w:t xml:space="preserve">14) </w:t>
            </w:r>
            <w:r w:rsidR="001A50B4" w:rsidRPr="00484FF3">
              <w:rPr>
                <w:rFonts w:ascii="Times New Roman" w:hAnsi="Times New Roman"/>
                <w:b/>
                <w:color w:val="000000" w:themeColor="text1"/>
                <w:sz w:val="24"/>
                <w:lang w:val="kk-KZ"/>
              </w:rPr>
              <w:t>істі, шағымды, наразылықты қарауды кейінге қалдыру немесе ұзарту туралы мәліметтер.</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lastRenderedPageBreak/>
              <w:t xml:space="preserve">Ресми ресімдеуді жою және </w:t>
            </w:r>
            <w:r w:rsidRPr="00484FF3">
              <w:rPr>
                <w:rFonts w:ascii="Times New Roman" w:eastAsia="Calibri" w:hAnsi="Times New Roman"/>
                <w:color w:val="000000" w:themeColor="text1"/>
                <w:sz w:val="24"/>
                <w:szCs w:val="24"/>
                <w:lang w:val="kk-KZ" w:eastAsia="en-US" w:bidi="en-US"/>
              </w:rPr>
              <w:lastRenderedPageBreak/>
              <w:t>аралық актілер шығару қажеттілігін болдырмау үшін сот отырысының хаттамасында істі, шағымды, наразылықты қарау мерзімін кейінге қалдыру немесе ұзарту туралы қосымша тіркеу жеткілікті.</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67298" w:rsidRPr="00484FF3" w:rsidRDefault="00F67298" w:rsidP="00F27A71">
            <w:pPr>
              <w:spacing w:after="0" w:line="240" w:lineRule="auto"/>
              <w:ind w:hanging="108"/>
              <w:jc w:val="both"/>
              <w:outlineLvl w:val="2"/>
              <w:rPr>
                <w:rFonts w:ascii="Times New Roman" w:hAnsi="Times New Roman"/>
                <w:bCs/>
                <w:color w:val="000000" w:themeColor="text1"/>
                <w:sz w:val="24"/>
                <w:szCs w:val="24"/>
                <w:lang w:val="kk-KZ"/>
              </w:rPr>
            </w:pPr>
            <w:r w:rsidRPr="00484FF3">
              <w:rPr>
                <w:rFonts w:ascii="Times New Roman" w:hAnsi="Times New Roman"/>
                <w:color w:val="000000" w:themeColor="text1"/>
                <w:sz w:val="24"/>
                <w:szCs w:val="24"/>
                <w:lang w:val="kk-KZ"/>
              </w:rPr>
              <w:t>829-13-баптың 2-бөлігі</w:t>
            </w:r>
          </w:p>
        </w:tc>
        <w:tc>
          <w:tcPr>
            <w:tcW w:w="3997" w:type="dxa"/>
            <w:tcBorders>
              <w:top w:val="single" w:sz="4" w:space="0" w:color="auto"/>
              <w:left w:val="single" w:sz="4" w:space="0" w:color="auto"/>
              <w:bottom w:val="single" w:sz="4" w:space="0" w:color="auto"/>
              <w:right w:val="single" w:sz="4" w:space="0" w:color="auto"/>
            </w:tcBorders>
            <w:shd w:val="clear" w:color="auto" w:fill="auto"/>
          </w:tcPr>
          <w:p w:rsidR="00F67298" w:rsidRPr="00484FF3" w:rsidRDefault="00F67298" w:rsidP="00F27A71">
            <w:pPr>
              <w:spacing w:after="0" w:line="240" w:lineRule="auto"/>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829-13-бап. Сот отырысын дыбыс-, бейнежазба құралдарымен тіркеп алу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 Істі талқылауды дыбыс-, бейнежазба құралдарын пайдалана отырып, тіркеп алған жағдайда сот отырысының хатшысы жазбаша нысанда қысқаша хаттама жасайды.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Сот отырысының қысқаша хаттамасында мыналар көрсетіледі: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 отырыстың орны мен күні, оның басталу және аяқталу уақыты;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күні, сәйкестендіру нөмірі мен банктік деректемелері;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 xml:space="preserve">  3) судьяның, сот отырысы хатшысының лауазымдары, тектері, аты-жөндері;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4) соттың дыбыс-, бейнежазба құралдарын қолдануы туралы мәліметтер;</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5) дыбыс-, бейнежазбаны қамтитын файлдың атауы;</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6) істі қарауға қатысатын тұлғалардың келгендігі туралы, келмеген тұлғалардың белгіленген тәртіппен хабарланғаны туралы мәліметтер;</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7) сот отырысы барысында шығарылған ұйғарымдарға, қаулыларға, әкімшілік құқық бұзушылық туралы іс бойынша сот шешіміне нұсқау, оған шағым жасау мерзімі мен тәртібін түсіндіру;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8) қаралған материалдар мен құжаттар;</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9) дыбыс-, бейнежазбамен, сот отырысының хаттамасымен таныстыру және оларға ескертулер беру мерзімін түсіндіру.</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Қысқаша хаттама іс қаралған күннен бастап үш тәуліктен кешіктірмей жасалады, оған судья және сот отырысының хатшысы қол қояды.</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color w:val="000000" w:themeColor="text1"/>
                <w:sz w:val="24"/>
                <w:szCs w:val="24"/>
                <w:lang w:val="kk-KZ"/>
              </w:rPr>
              <w:t>Дыбыс-, бейнежазбасы бар материалдық жеткізгіш пен сот отырысының қысқаша хаттамасы іс материалдарына қоса тіркеледі.</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67298" w:rsidRPr="00484FF3" w:rsidRDefault="00F67298" w:rsidP="00F27A71">
            <w:pPr>
              <w:spacing w:after="0" w:line="240" w:lineRule="auto"/>
              <w:jc w:val="both"/>
              <w:textAlignment w:val="baseline"/>
              <w:rPr>
                <w:rFonts w:ascii="Times New Roman" w:hAnsi="Times New Roman"/>
                <w:color w:val="000000" w:themeColor="text1"/>
                <w:spacing w:val="2"/>
                <w:sz w:val="24"/>
                <w:szCs w:val="24"/>
                <w:lang w:val="kk-KZ"/>
              </w:rPr>
            </w:pPr>
            <w:r w:rsidRPr="00484FF3">
              <w:rPr>
                <w:rFonts w:ascii="Times New Roman" w:hAnsi="Times New Roman"/>
                <w:b/>
                <w:bCs/>
                <w:color w:val="000000" w:themeColor="text1"/>
                <w:spacing w:val="2"/>
                <w:sz w:val="24"/>
                <w:szCs w:val="24"/>
                <w:bdr w:val="none" w:sz="0" w:space="0" w:color="auto" w:frame="1"/>
                <w:lang w:val="kk-KZ"/>
              </w:rPr>
              <w:lastRenderedPageBreak/>
              <w:t>829-13-бап. Сот отырысын дыбыс, бейнежазба құралдарымен тіркеп алу</w:t>
            </w:r>
          </w:p>
          <w:p w:rsidR="00F67298" w:rsidRPr="00484FF3" w:rsidRDefault="00F67298" w:rsidP="00F27A71">
            <w:pPr>
              <w:tabs>
                <w:tab w:val="left" w:pos="3180"/>
              </w:tabs>
              <w:spacing w:after="0" w:line="240" w:lineRule="auto"/>
              <w:ind w:firstLine="340"/>
              <w:jc w:val="both"/>
              <w:rPr>
                <w:rFonts w:ascii="Times New Roman" w:hAnsi="Times New Roman"/>
                <w:color w:val="000000" w:themeColor="text1"/>
                <w:sz w:val="24"/>
                <w:szCs w:val="24"/>
                <w:lang w:val="kk-KZ"/>
              </w:rPr>
            </w:pPr>
          </w:p>
          <w:p w:rsidR="00F67298" w:rsidRPr="00484FF3" w:rsidRDefault="00F67298" w:rsidP="00F27A71">
            <w:pPr>
              <w:tabs>
                <w:tab w:val="left" w:pos="3180"/>
              </w:tabs>
              <w:spacing w:after="0" w:line="240" w:lineRule="auto"/>
              <w:ind w:firstLine="340"/>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 Істі талқылауды аудио-, бейнежазба құралдарын пайдалана отырып тіркеген жағдайда сот отырысының хатшысы жазбаша нысанда қысқаша хаттама жасайды.</w:t>
            </w:r>
          </w:p>
          <w:p w:rsidR="00F67298" w:rsidRPr="00484FF3" w:rsidRDefault="00F67298" w:rsidP="00F27A71">
            <w:pPr>
              <w:tabs>
                <w:tab w:val="left" w:pos="3180"/>
              </w:tabs>
              <w:spacing w:after="0" w:line="240" w:lineRule="auto"/>
              <w:ind w:firstLine="340"/>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Сот отырысының қысқаша хаттамасында:</w:t>
            </w:r>
          </w:p>
          <w:p w:rsidR="00F67298" w:rsidRPr="00484FF3" w:rsidRDefault="00F67298" w:rsidP="00F27A71">
            <w:pPr>
              <w:tabs>
                <w:tab w:val="left" w:pos="3180"/>
              </w:tabs>
              <w:spacing w:after="0" w:line="240" w:lineRule="auto"/>
              <w:ind w:firstLine="340"/>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 отырыстың орны мен күні, оның басталу және аяқталу уақыты;</w:t>
            </w:r>
          </w:p>
          <w:p w:rsidR="00F67298" w:rsidRPr="00484FF3" w:rsidRDefault="00F67298" w:rsidP="00F27A71">
            <w:pPr>
              <w:tabs>
                <w:tab w:val="left" w:pos="3180"/>
              </w:tabs>
              <w:spacing w:after="0" w:line="240" w:lineRule="auto"/>
              <w:ind w:firstLine="340"/>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 өзіне қатысты іс қаралып жатқан адам туралы мәліметтер: жеке тұлғалар үшін – тегі, аты, әкесінің аты (ол болған кезде), туған күні, тұрғылықты жері, жеке басын 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тіркеу нөмірі мен күні, сәйкестендіру нөмірі және банк деректемелері;</w:t>
            </w:r>
          </w:p>
          <w:p w:rsidR="00F67298" w:rsidRPr="00484FF3" w:rsidRDefault="00F67298" w:rsidP="00F27A71">
            <w:pPr>
              <w:tabs>
                <w:tab w:val="left" w:pos="3180"/>
              </w:tabs>
              <w:spacing w:after="0" w:line="240" w:lineRule="auto"/>
              <w:ind w:firstLine="340"/>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3) судьяның, сот отырысы хатшысының лауазымы, тегі, аты-жөні;</w:t>
            </w:r>
          </w:p>
          <w:p w:rsidR="00F67298" w:rsidRPr="00484FF3" w:rsidRDefault="00F67298" w:rsidP="00F27A71">
            <w:pPr>
              <w:tabs>
                <w:tab w:val="left" w:pos="3180"/>
              </w:tabs>
              <w:spacing w:after="0" w:line="240" w:lineRule="auto"/>
              <w:ind w:firstLine="340"/>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lastRenderedPageBreak/>
              <w:t>4) соттың аудио -, бейнежазба құралдарын қолданғаны туралы мәліметтер;</w:t>
            </w:r>
          </w:p>
          <w:p w:rsidR="00F67298" w:rsidRPr="00484FF3" w:rsidRDefault="00F67298" w:rsidP="00F27A71">
            <w:pPr>
              <w:tabs>
                <w:tab w:val="left" w:pos="3180"/>
              </w:tabs>
              <w:spacing w:after="0" w:line="240" w:lineRule="auto"/>
              <w:ind w:firstLine="340"/>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5) аудио -, бейнежазбаны қамтитын файлдың атауы;</w:t>
            </w:r>
          </w:p>
          <w:p w:rsidR="00F67298" w:rsidRPr="00484FF3" w:rsidRDefault="00F67298" w:rsidP="00F27A71">
            <w:pPr>
              <w:tabs>
                <w:tab w:val="left" w:pos="3180"/>
              </w:tabs>
              <w:spacing w:after="0" w:line="240" w:lineRule="auto"/>
              <w:ind w:firstLine="340"/>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6) істі қарауға қатысатын адамдардың келуі туралы, жоқ адамдарды белгіленген тәртіппен хабардар ету туралы мәліметтер;</w:t>
            </w:r>
          </w:p>
          <w:p w:rsidR="00F67298" w:rsidRPr="00484FF3" w:rsidRDefault="00F67298" w:rsidP="00F27A71">
            <w:pPr>
              <w:tabs>
                <w:tab w:val="left" w:pos="3180"/>
              </w:tabs>
              <w:spacing w:after="0" w:line="240" w:lineRule="auto"/>
              <w:ind w:firstLine="340"/>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7) сот отырысы барысында шығарылған ұйғарымдарды, қаулыларды, әкімшілік құқық бұзушылық туралы іс бойынша соттың шешімін көрсету, оған шағым жасаудың мерзімі мен тәртібін түсіндіру;</w:t>
            </w:r>
          </w:p>
          <w:p w:rsidR="00F67298" w:rsidRPr="00484FF3" w:rsidRDefault="00F67298" w:rsidP="00F27A71">
            <w:pPr>
              <w:tabs>
                <w:tab w:val="left" w:pos="3180"/>
              </w:tabs>
              <w:spacing w:after="0" w:line="240" w:lineRule="auto"/>
              <w:ind w:firstLine="340"/>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8) қаралған материалдар мен құжаттар;</w:t>
            </w:r>
          </w:p>
          <w:p w:rsidR="00F67298" w:rsidRPr="00484FF3" w:rsidRDefault="00F67298" w:rsidP="00F27A71">
            <w:pPr>
              <w:tabs>
                <w:tab w:val="left" w:pos="3180"/>
              </w:tabs>
              <w:spacing w:after="0" w:line="240" w:lineRule="auto"/>
              <w:ind w:firstLine="340"/>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9) аудио-, бейнежазбамен, сот отырысының хаттамасымен танысуға және оған ескертулер беру мерзімін түсіндіруге құқығы бар.</w:t>
            </w:r>
          </w:p>
          <w:p w:rsidR="00F67298" w:rsidRPr="00484FF3" w:rsidRDefault="00F67298" w:rsidP="00F27A71">
            <w:pPr>
              <w:tabs>
                <w:tab w:val="left" w:pos="3180"/>
              </w:tabs>
              <w:spacing w:after="0" w:line="240" w:lineRule="auto"/>
              <w:ind w:firstLine="340"/>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Сот отырысын кейінге қалдыру туралы немесе әкімшілік құқық бұзушылық туралы істі қарау мерзімдерін ұзарту туралы сот шешімі сот отырысының қысқаша хаттамасына енгізіледі.</w:t>
            </w:r>
          </w:p>
          <w:p w:rsidR="00F67298" w:rsidRPr="00484FF3" w:rsidRDefault="00F67298" w:rsidP="00F27A71">
            <w:pPr>
              <w:tabs>
                <w:tab w:val="left" w:pos="3180"/>
              </w:tabs>
              <w:spacing w:after="0" w:line="240" w:lineRule="auto"/>
              <w:ind w:firstLine="340"/>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Қысқаша хаттаманы судья мен сот отырысының хатшысы іс қаралған күннен бастап үш тәуліктен кешіктірмей жасайды, оған қол қояды.</w:t>
            </w:r>
          </w:p>
          <w:p w:rsidR="00F67298" w:rsidRPr="00484FF3" w:rsidRDefault="00F6729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color w:val="000000" w:themeColor="text1"/>
                <w:sz w:val="24"/>
                <w:szCs w:val="24"/>
                <w:lang w:val="kk-KZ"/>
              </w:rPr>
              <w:t>Сот отырысының аудио -, бейнежазбасы бар материалдық жеткізгіш пен қысқаша хаттамасы іс материалдарына қоса тіркеледі.</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hAnsi="Times New Roman"/>
                <w:color w:val="000000" w:themeColor="text1"/>
                <w:sz w:val="24"/>
                <w:szCs w:val="24"/>
                <w:lang w:val="kk-KZ"/>
              </w:rPr>
              <w:lastRenderedPageBreak/>
              <w:t>Соттарға жүктемені азайту мақсатында аралық актілер алып тасталады.</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829-14-баптың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65"/>
              <w:jc w:val="both"/>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 xml:space="preserve">829-14-бап. Әкiмшiлiк құқық бұзушылық туралы iстi, </w:t>
            </w:r>
            <w:r w:rsidRPr="00484FF3">
              <w:rPr>
                <w:rFonts w:ascii="Times New Roman" w:hAnsi="Times New Roman"/>
                <w:b/>
                <w:bCs/>
                <w:color w:val="000000" w:themeColor="text1"/>
                <w:sz w:val="24"/>
                <w:szCs w:val="24"/>
              </w:rPr>
              <w:lastRenderedPageBreak/>
              <w:t>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нәтижелерi бойынша қабылданатын шешiмдер</w:t>
            </w:r>
          </w:p>
          <w:p w:rsidR="00F67298" w:rsidRPr="00484FF3" w:rsidRDefault="00F67298" w:rsidP="00F27A71">
            <w:pPr>
              <w:spacing w:after="0" w:line="240" w:lineRule="auto"/>
              <w:ind w:firstLine="709"/>
              <w:jc w:val="both"/>
              <w:rPr>
                <w:rFonts w:ascii="Times New Roman" w:hAnsi="Times New Roman"/>
                <w:color w:val="000000" w:themeColor="text1"/>
                <w:sz w:val="24"/>
                <w:szCs w:val="24"/>
              </w:rPr>
            </w:pPr>
            <w:r w:rsidRPr="00484FF3">
              <w:rPr>
                <w:rFonts w:ascii="Times New Roman" w:hAnsi="Times New Roman"/>
                <w:color w:val="000000" w:themeColor="text1"/>
                <w:sz w:val="24"/>
                <w:szCs w:val="24"/>
              </w:rPr>
              <w:t>2. Осы бапта көзделген қаулы заңды және негізделген болуға тиіс.</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rPr>
              <w:t>Егер әкімшілік құқық бұзушылық үшін жаза қолдану туралы мәселені шешу кезінде судья бір мезгілде кінәлі адамның мүліктік залалды өтеуі туралы мәселені шешсе, онда қаулыда өндіріп алуға жататын залал мөлшері, оны өтеу мерзімі мен тәртібі көрсетіледі.</w:t>
            </w:r>
            <w:r w:rsidRPr="00484FF3">
              <w:rPr>
                <w:rFonts w:ascii="Times New Roman" w:hAnsi="Times New Roman"/>
                <w:color w:val="000000" w:themeColor="text1"/>
                <w:sz w:val="24"/>
                <w:szCs w:val="24"/>
              </w:rPr>
              <w:cr/>
            </w:r>
          </w:p>
          <w:p w:rsidR="00F67298" w:rsidRPr="00484FF3" w:rsidRDefault="00F67298" w:rsidP="00F27A71">
            <w:pPr>
              <w:spacing w:after="0" w:line="240" w:lineRule="auto"/>
              <w:ind w:firstLine="709"/>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 xml:space="preserve">Шетелдікті немесе азаматтығы жоқ адамды Қазақстан Республикасының шегінен шығарып жіберу туралы сот қаулысы шығарылған күнінен бастап заңды күшіне енеді және шетелдікті немесе азаматтығы жоқ адамды Қазақстан Республикасының шегінен шығарып жіберуге негіз болып табылады. Онда шетелдік немесе азаматтығы жоқ адам Қазақстан Республикасының аумағын тастап кетуге тиіс </w:t>
            </w:r>
            <w:r w:rsidRPr="00484FF3">
              <w:rPr>
                <w:rFonts w:ascii="Times New Roman" w:hAnsi="Times New Roman"/>
                <w:b/>
                <w:color w:val="000000" w:themeColor="text1"/>
                <w:sz w:val="24"/>
                <w:szCs w:val="24"/>
                <w:lang w:val="kk-KZ"/>
              </w:rPr>
              <w:lastRenderedPageBreak/>
              <w:t>болатын мерзім көрсетіледі.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316"/>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lastRenderedPageBreak/>
              <w:t xml:space="preserve">829-14-бап. Әкiмшiлiк құқық бұзушылық туралы iстi, әкімшілік </w:t>
            </w:r>
            <w:r w:rsidRPr="00484FF3">
              <w:rPr>
                <w:rFonts w:ascii="Times New Roman" w:hAnsi="Times New Roman"/>
                <w:b/>
                <w:bCs/>
                <w:color w:val="000000" w:themeColor="text1"/>
                <w:sz w:val="24"/>
                <w:szCs w:val="24"/>
                <w:lang w:val="kk-KZ"/>
              </w:rPr>
              <w:lastRenderedPageBreak/>
              <w:t>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нәтижелерi бойынша қабылданатын шешiмдер</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2. Осы бапта көзделген қаулы заңды және негізді болуға тиіс.</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Егер судья әкімшілік құқық бұзушылық үшін жаза қолдану туралы мәселені шешу кезінде кінәлінің мүліктік залалды өтеуі туралы мәселені бір мезгілде шешсе, онда қаулыда өндіріп алынуға жататын зиянның мөлшері, оны өтеу мерзімі мен тәртібі көрсетіледі.</w:t>
            </w:r>
          </w:p>
          <w:p w:rsidR="001A50B4" w:rsidRPr="00484FF3" w:rsidRDefault="001A50B4" w:rsidP="00F27A71">
            <w:pPr>
              <w:spacing w:after="0" w:line="240" w:lineRule="auto"/>
              <w:ind w:firstLine="709"/>
              <w:jc w:val="both"/>
              <w:rPr>
                <w:rFonts w:ascii="Times New Roman" w:hAnsi="Times New Roman"/>
                <w:b/>
                <w:color w:val="000000" w:themeColor="text1"/>
                <w:szCs w:val="24"/>
                <w:lang w:val="kk-KZ"/>
              </w:rPr>
            </w:pPr>
            <w:r w:rsidRPr="00484FF3">
              <w:rPr>
                <w:rFonts w:ascii="Times New Roman" w:hAnsi="Times New Roman"/>
                <w:b/>
                <w:color w:val="000000" w:themeColor="text1"/>
                <w:sz w:val="24"/>
                <w:szCs w:val="28"/>
                <w:lang w:val="kk-KZ"/>
              </w:rPr>
              <w:t>Шетелдікті немесе азаматтығы жоқ адамды Қазақстан Республикасының шегінен шығарып жіберу туралы сот қаулысында шетелдік немесе азаматтығы жоқ адам Қазақстан Республикасының аумағын тастап кетуге тиіс болатын мерзімі де көрсетіледі.</w:t>
            </w:r>
          </w:p>
          <w:p w:rsidR="00F67298" w:rsidRPr="00484FF3" w:rsidRDefault="00F67298" w:rsidP="00F27A71">
            <w:pPr>
              <w:spacing w:after="0" w:line="240" w:lineRule="auto"/>
              <w:ind w:firstLine="709"/>
              <w:jc w:val="both"/>
              <w:rPr>
                <w:rFonts w:ascii="Times New Roman" w:hAnsi="Times New Roman"/>
                <w:color w:val="000000" w:themeColor="text1"/>
                <w:sz w:val="24"/>
                <w:szCs w:val="24"/>
                <w:lang w:val="kk-KZ"/>
              </w:rPr>
            </w:pPr>
            <w:r w:rsidRPr="00484FF3">
              <w:rPr>
                <w:rFonts w:ascii="Times New Roman" w:hAnsi="Times New Roman"/>
                <w:b/>
                <w:color w:val="000000" w:themeColor="text1"/>
                <w:sz w:val="24"/>
                <w:szCs w:val="24"/>
                <w:lang w:val="kk-KZ"/>
              </w:rPr>
              <w:t>Шетелдікті немесе азаматтығы жоқ адамды Қазақстан Республикасының шегінен тысқары шығарып жіберу туралы сот қаулысына осы Кодекстің 45-тарауында көзделген тәртіппен шағым жасалуы, сондай-ақ жоғары тұрған сот прокурордың апелляциялық өтінішхаты бойынша қайта қарауы мүмкін.</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lastRenderedPageBreak/>
              <w:t xml:space="preserve">ӘҚБтК-де айыппұл төлеу қажеттігі туралы қаулылардың, </w:t>
            </w:r>
            <w:r w:rsidRPr="00484FF3">
              <w:rPr>
                <w:rFonts w:ascii="Times New Roman" w:eastAsia="Calibri" w:hAnsi="Times New Roman"/>
                <w:color w:val="000000" w:themeColor="text1"/>
                <w:sz w:val="24"/>
                <w:szCs w:val="24"/>
                <w:lang w:val="kk-KZ" w:eastAsia="en-US" w:bidi="en-US"/>
              </w:rPr>
              <w:lastRenderedPageBreak/>
              <w:t>нұсқамалардың заңды күшіне енуін реттейтін жалпы 883-бап бар.</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Күшіне ену бөлігіндегі нормалар 883-Б.4) - т. қайталайды.</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Осыған байланысты оларды алып тастауды ұсынамыз.</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Бұдан басқа, заң жобасы шеңберінде АІЖК-ге ұқсас (386-бап) құқық бұзушыға шығарып жіберу туралы қаулыға апелляциялық сатыға шағым жасау құқығын беру ұсынылады.</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Заңды күшіне енгеннен кейін мұндай қаулыға одан әрі шағымдану және наразылық білдіру кассациялық тәртіппен жүзеге асырылады (сот практикасы бар).</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Шетелдіктерге шығарып жіберу туралы сот актісіне апелляциялық дау айту құқығын беру үшін ӘҚБтК-нің 829-14-бабының 2-бөлігін жаңа абзацпен толықтырған орынды деп санаймыз.</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829-16-баптың бірінші және жаңа 1-1 бөліктері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829-16-бап.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қаулыны жария ету</w:t>
            </w: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r w:rsidRPr="00484FF3">
              <w:rPr>
                <w:rFonts w:ascii="Times New Roman" w:hAnsi="Times New Roman"/>
                <w:color w:val="000000" w:themeColor="text1"/>
                <w:sz w:val="24"/>
                <w:szCs w:val="24"/>
                <w:lang w:val="kk-KZ"/>
              </w:rPr>
              <w:t>1.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сот қаулысы ол шығарылғаннан кейін дереу жария етіледі.</w:t>
            </w: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p>
          <w:p w:rsidR="00F67298" w:rsidRPr="00484FF3" w:rsidRDefault="00F67298" w:rsidP="00F27A71">
            <w:pPr>
              <w:spacing w:after="0" w:line="240" w:lineRule="auto"/>
              <w:ind w:firstLine="459"/>
              <w:jc w:val="both"/>
              <w:rPr>
                <w:rFonts w:ascii="Times New Roman" w:eastAsia="Calibri" w:hAnsi="Times New Roman"/>
                <w:color w:val="000000" w:themeColor="text1"/>
                <w:sz w:val="24"/>
                <w:szCs w:val="24"/>
                <w:lang w:val="kk-KZ" w:eastAsia="en-US"/>
              </w:rPr>
            </w:pPr>
          </w:p>
          <w:p w:rsidR="00F67298" w:rsidRPr="00484FF3" w:rsidRDefault="00F67298" w:rsidP="00F27A71">
            <w:pPr>
              <w:pStyle w:val="a4"/>
              <w:numPr>
                <w:ilvl w:val="1"/>
                <w:numId w:val="4"/>
              </w:numPr>
              <w:spacing w:after="0" w:line="240" w:lineRule="auto"/>
              <w:ind w:firstLine="459"/>
              <w:jc w:val="both"/>
              <w:rPr>
                <w:rFonts w:ascii="Times New Roman" w:eastAsia="Calibri" w:hAnsi="Times New Roman" w:cs="Times New Roman"/>
                <w:b/>
                <w:color w:val="000000" w:themeColor="text1"/>
                <w:sz w:val="24"/>
                <w:szCs w:val="24"/>
                <w:lang w:val="kk-KZ" w:eastAsia="en-US"/>
              </w:rPr>
            </w:pPr>
            <w:r w:rsidRPr="00484FF3">
              <w:rPr>
                <w:rFonts w:ascii="Times New Roman" w:eastAsia="Calibri" w:hAnsi="Times New Roman" w:cs="Times New Roman"/>
                <w:b/>
                <w:color w:val="000000" w:themeColor="text1"/>
                <w:sz w:val="24"/>
                <w:szCs w:val="24"/>
                <w:lang w:val="kk-KZ" w:eastAsia="en-US"/>
              </w:rPr>
              <w:t xml:space="preserve">Жоқ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829-16-бап.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қаулыны жария ету</w:t>
            </w:r>
          </w:p>
          <w:p w:rsidR="00F67298" w:rsidRPr="00484FF3" w:rsidRDefault="00F67298" w:rsidP="00F27A71">
            <w:pPr>
              <w:spacing w:after="0" w:line="240" w:lineRule="auto"/>
              <w:ind w:firstLine="459"/>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1. Әкімшілік құқық бұзушылық туралы істі қарау нәтижелері бойынша, Әкімшілік құқық бұзушылық туралы іс бойынша қаулыға шағым, наразылық бойынша сот қаулысы, айыппұл төлеу қажеттігі туралы нұсқама, шағым, наразылық бойынша жоғары тұрған органның (лауазымды адамның) қаулысы ол шығарылғаннан кейін дереу жария етіледі.</w:t>
            </w:r>
          </w:p>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val="kk-KZ" w:eastAsia="en-US" w:bidi="en-US"/>
              </w:rPr>
            </w:pPr>
            <w:r w:rsidRPr="00484FF3">
              <w:rPr>
                <w:rFonts w:ascii="Times New Roman" w:hAnsi="Times New Roman"/>
                <w:b/>
                <w:color w:val="000000" w:themeColor="text1"/>
                <w:sz w:val="24"/>
                <w:szCs w:val="24"/>
                <w:lang w:val="kk-KZ"/>
              </w:rPr>
              <w:t>1-1.</w:t>
            </w:r>
            <w:r w:rsidRPr="00484FF3">
              <w:rPr>
                <w:rFonts w:ascii="Times New Roman" w:eastAsia="Calibri" w:hAnsi="Times New Roman"/>
                <w:b/>
                <w:color w:val="000000" w:themeColor="text1"/>
                <w:sz w:val="24"/>
                <w:szCs w:val="24"/>
                <w:lang w:val="kk-KZ" w:eastAsia="en-US" w:bidi="en-US"/>
              </w:rPr>
              <w:t>Қаулы жарияланғаннан кейін судья оны қабылдаудың құқықтық салдарын, қаулыға шағым жасау тәртібі мен мерзімдерін түсіндіреді және сот отырысын жабық деп жариялайды.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Тараптарға қабылданған шешімнің мәні түсіндіріледі.</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Еуропа Кеңесі Министрлер комитетінің 1981 жылғы 14 мамырдағы N R ұсынымы (81) 7</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"Мүше мемлекеттердің Министрлер комитеті сот төрелігіне қол жеткізуді жеңілдету жолдары туралы": мемлекеттер барлық шараларды қабылдауы керек</w:t>
            </w:r>
          </w:p>
          <w:p w:rsidR="00F67298" w:rsidRPr="00484FF3" w:rsidRDefault="00F67298" w:rsidP="00F27A71">
            <w:pPr>
              <w:tabs>
                <w:tab w:val="left" w:pos="1560"/>
              </w:tabs>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іс жүргізу әрекеттері қарапайым, қолданылатын тіл болды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bidi="en-US"/>
              </w:rPr>
            </w:pPr>
            <w:r w:rsidRPr="00484FF3">
              <w:rPr>
                <w:rFonts w:ascii="Times New Roman" w:eastAsia="Calibri" w:hAnsi="Times New Roman"/>
                <w:color w:val="000000" w:themeColor="text1"/>
                <w:sz w:val="24"/>
                <w:szCs w:val="24"/>
                <w:lang w:val="kk-KZ" w:eastAsia="en-US" w:bidi="en-US"/>
              </w:rPr>
              <w:t>көпшілікке түсінікті болды, ал сот шешімдері тараптарға түсінікті болды.</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bidi="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bidi="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bidi="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bidi="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bidi="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bidi="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bidi="en-US"/>
              </w:rPr>
            </w:pP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eastAsia="en-US" w:bidi="en-US"/>
              </w:rPr>
            </w:pPr>
          </w:p>
          <w:p w:rsidR="00F67298" w:rsidRPr="00484FF3" w:rsidRDefault="00F67298" w:rsidP="00F27A71">
            <w:pPr>
              <w:spacing w:after="0" w:line="240" w:lineRule="auto"/>
              <w:jc w:val="both"/>
              <w:rPr>
                <w:rFonts w:ascii="Times New Roman" w:eastAsia="Calibri" w:hAnsi="Times New Roman"/>
                <w:color w:val="000000" w:themeColor="text1"/>
                <w:sz w:val="24"/>
                <w:szCs w:val="24"/>
                <w:lang w:val="kk-KZ" w:eastAsia="en-US"/>
              </w:rPr>
            </w:pP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spacing w:after="0" w:line="240" w:lineRule="auto"/>
              <w:ind w:hanging="108"/>
              <w:jc w:val="center"/>
              <w:rPr>
                <w:rFonts w:ascii="Times New Roman" w:eastAsia="Calibri" w:hAnsi="Times New Roman"/>
                <w:bCs/>
                <w:color w:val="000000" w:themeColor="text1"/>
                <w:sz w:val="24"/>
                <w:szCs w:val="24"/>
                <w:lang w:bidi="ru-RU"/>
              </w:rPr>
            </w:pPr>
            <w:r w:rsidRPr="00484FF3">
              <w:rPr>
                <w:rFonts w:ascii="Times New Roman" w:eastAsia="Calibri" w:hAnsi="Times New Roman"/>
                <w:bCs/>
                <w:color w:val="000000" w:themeColor="text1"/>
                <w:sz w:val="24"/>
                <w:szCs w:val="24"/>
                <w:lang w:bidi="ru-RU"/>
              </w:rPr>
              <w:t>832-баптың екінші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832-бап. Сот қаулысына шағым жасау, прокурордың апелляциялық өтінішхат келтіру мерзiмi</w:t>
            </w:r>
          </w:p>
          <w:p w:rsidR="00F67298" w:rsidRPr="00484FF3" w:rsidRDefault="00F67298" w:rsidP="00F27A71">
            <w:pPr>
              <w:tabs>
                <w:tab w:val="left" w:pos="188"/>
              </w:tabs>
              <w:spacing w:after="0" w:line="240" w:lineRule="auto"/>
              <w:ind w:firstLine="45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w:t>
            </w:r>
          </w:p>
          <w:p w:rsidR="00F67298" w:rsidRPr="00484FF3" w:rsidRDefault="00F67298" w:rsidP="00F27A71">
            <w:pPr>
              <w:spacing w:after="0" w:line="240" w:lineRule="auto"/>
              <w:ind w:firstLine="459"/>
              <w:jc w:val="both"/>
              <w:textAlignment w:val="baseline"/>
              <w:rPr>
                <w:rFonts w:ascii="Times New Roman" w:hAnsi="Times New Roman"/>
                <w:color w:val="000000" w:themeColor="text1"/>
                <w:spacing w:val="2"/>
                <w:sz w:val="24"/>
                <w:szCs w:val="24"/>
              </w:rPr>
            </w:pPr>
            <w:r w:rsidRPr="00484FF3">
              <w:rPr>
                <w:rFonts w:ascii="Times New Roman" w:hAnsi="Times New Roman"/>
                <w:color w:val="000000" w:themeColor="text1"/>
                <w:spacing w:val="2"/>
                <w:sz w:val="24"/>
                <w:szCs w:val="24"/>
              </w:rPr>
              <w:t xml:space="preserve">      2. Шағым беру, прокурордың апелляциялық өтінішхат келтіру мерзімін өткізіп алу оларды қарауға қабылдаудан </w:t>
            </w:r>
            <w:r w:rsidRPr="00484FF3">
              <w:rPr>
                <w:rFonts w:ascii="Times New Roman" w:hAnsi="Times New Roman"/>
                <w:color w:val="000000" w:themeColor="text1"/>
                <w:spacing w:val="2"/>
                <w:sz w:val="24"/>
                <w:szCs w:val="24"/>
              </w:rPr>
              <w:lastRenderedPageBreak/>
              <w:t>бас тартуға негіз болып табылмайды. Істі дұрыс шешу үшін сот мерзімдері мен олардың мәнін шағымның, прокурордың апелляциялық өтінішхатының мазмұнына қарамастан тексереді.</w:t>
            </w:r>
          </w:p>
          <w:p w:rsidR="00F67298" w:rsidRPr="00484FF3" w:rsidRDefault="00F67298" w:rsidP="00F27A71">
            <w:pPr>
              <w:tabs>
                <w:tab w:val="left" w:pos="188"/>
              </w:tabs>
              <w:spacing w:after="0" w:line="240" w:lineRule="auto"/>
              <w:ind w:firstLine="459"/>
              <w:jc w:val="both"/>
              <w:rPr>
                <w:rFonts w:ascii="Times New Roman" w:eastAsia="Calibri" w:hAnsi="Times New Roman"/>
                <w:color w:val="000000" w:themeColor="text1"/>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lastRenderedPageBreak/>
              <w:t>832-бап. Сот қаулысына шағым жасау, прокурордың апелляциялық өтінішхат келтіру мерзiмi</w:t>
            </w:r>
          </w:p>
          <w:p w:rsidR="00F67298" w:rsidRPr="00484FF3" w:rsidRDefault="00F67298" w:rsidP="00F27A71">
            <w:pPr>
              <w:tabs>
                <w:tab w:val="left" w:pos="188"/>
              </w:tabs>
              <w:spacing w:after="0" w:line="240" w:lineRule="auto"/>
              <w:ind w:firstLine="45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w:t>
            </w:r>
          </w:p>
          <w:p w:rsidR="00F67298" w:rsidRPr="00484FF3" w:rsidRDefault="0080300E" w:rsidP="00F27A71">
            <w:pPr>
              <w:tabs>
                <w:tab w:val="left" w:pos="188"/>
              </w:tabs>
              <w:spacing w:after="0" w:line="240" w:lineRule="auto"/>
              <w:ind w:firstLine="459"/>
              <w:jc w:val="both"/>
              <w:rPr>
                <w:rFonts w:ascii="Times New Roman" w:eastAsia="Calibri" w:hAnsi="Times New Roman"/>
                <w:b/>
                <w:color w:val="000000" w:themeColor="text1"/>
                <w:sz w:val="24"/>
                <w:szCs w:val="24"/>
                <w:lang w:eastAsia="en-US"/>
              </w:rPr>
            </w:pPr>
            <w:r w:rsidRPr="00484FF3">
              <w:rPr>
                <w:rFonts w:ascii="Times New Roman" w:hAnsi="Times New Roman"/>
                <w:b/>
                <w:color w:val="000000" w:themeColor="text1"/>
                <w:sz w:val="24"/>
                <w:szCs w:val="28"/>
                <w:lang w:val="kk-KZ"/>
              </w:rPr>
              <w:t xml:space="preserve">2. </w:t>
            </w:r>
            <w:r w:rsidRPr="00484FF3">
              <w:rPr>
                <w:rFonts w:ascii="Times New Roman" w:hAnsi="Times New Roman"/>
                <w:b/>
                <w:color w:val="000000" w:themeColor="text1"/>
                <w:sz w:val="24"/>
                <w:szCs w:val="28"/>
              </w:rPr>
              <w:t xml:space="preserve">Әкімшілік жауаптылыққа тартылған адамның жағдайын жақсартатын прокурордың шағым беруі, апелляциялық </w:t>
            </w:r>
            <w:r w:rsidRPr="00484FF3">
              <w:rPr>
                <w:rFonts w:ascii="Times New Roman" w:hAnsi="Times New Roman"/>
                <w:b/>
                <w:color w:val="000000" w:themeColor="text1"/>
                <w:sz w:val="24"/>
                <w:szCs w:val="28"/>
                <w:lang w:val="kk-KZ"/>
              </w:rPr>
              <w:t>өтінішхат келтіру</w:t>
            </w:r>
            <w:r w:rsidRPr="00484FF3">
              <w:rPr>
                <w:rFonts w:ascii="Times New Roman" w:hAnsi="Times New Roman"/>
                <w:b/>
                <w:color w:val="000000" w:themeColor="text1"/>
                <w:sz w:val="24"/>
                <w:szCs w:val="28"/>
              </w:rPr>
              <w:t xml:space="preserve"> адам әкімшілік жазаға тартылған </w:t>
            </w:r>
            <w:r w:rsidRPr="00484FF3">
              <w:rPr>
                <w:rFonts w:ascii="Times New Roman" w:hAnsi="Times New Roman"/>
                <w:b/>
                <w:color w:val="000000" w:themeColor="text1"/>
                <w:sz w:val="24"/>
                <w:szCs w:val="28"/>
              </w:rPr>
              <w:lastRenderedPageBreak/>
              <w:t xml:space="preserve">болып есептелетін мерзім ішінде берілуі мүмкін. </w:t>
            </w:r>
            <w:r w:rsidRPr="00484FF3">
              <w:rPr>
                <w:rFonts w:ascii="Times New Roman" w:hAnsi="Times New Roman"/>
                <w:b/>
                <w:color w:val="000000" w:themeColor="text1"/>
                <w:sz w:val="24"/>
                <w:szCs w:val="28"/>
                <w:lang w:val="kk-KZ"/>
              </w:rPr>
              <w:t>Істі дұрыс шешу үшін сот мерзімдері мен олардың мәнін шағымның, прокурордың апелляциялық өтінішхатының мазмұнына қарамастан тексереді.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bidi="ru-RU"/>
              </w:rPr>
            </w:pPr>
            <w:r w:rsidRPr="00484FF3">
              <w:rPr>
                <w:rFonts w:ascii="Times New Roman" w:eastAsia="Calibri" w:hAnsi="Times New Roman"/>
                <w:color w:val="000000" w:themeColor="text1"/>
                <w:sz w:val="24"/>
                <w:szCs w:val="24"/>
                <w:lang w:bidi="ru-RU"/>
              </w:rPr>
              <w:lastRenderedPageBreak/>
              <w:t>Апелляцияда әкімшілік жауаптылыққа тартылған адамның жағдайын жақсартатын жағына шағым, прокурордың өтінішхаты адам әкімшілік жазаға тартылған болып есептелетін мерзім ішінде берілуі мүмкін.</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834-баптың жаңа </w:t>
            </w:r>
            <w:r w:rsidRPr="00484FF3">
              <w:rPr>
                <w:rFonts w:ascii="Times New Roman" w:eastAsia="Calibri" w:hAnsi="Times New Roman"/>
                <w:color w:val="000000" w:themeColor="text1"/>
                <w:sz w:val="24"/>
                <w:szCs w:val="24"/>
                <w:lang w:val="kk-KZ" w:eastAsia="en-US"/>
              </w:rPr>
              <w:t xml:space="preserve">төртінші </w:t>
            </w:r>
            <w:r w:rsidRPr="00484FF3">
              <w:rPr>
                <w:rFonts w:ascii="Times New Roman" w:eastAsia="Calibri" w:hAnsi="Times New Roman"/>
                <w:color w:val="000000" w:themeColor="text1"/>
                <w:sz w:val="24"/>
                <w:szCs w:val="24"/>
                <w:lang w:eastAsia="en-US"/>
              </w:rPr>
              <w:t>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600"/>
              <w:jc w:val="both"/>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834-бап. Шағым берiлуiне немесе прокурордың апелляциялық өтінішхат келтіруiне байланысты қаулының орындалуын тоқтата тұру</w:t>
            </w:r>
          </w:p>
          <w:p w:rsidR="00F67298" w:rsidRPr="00484FF3" w:rsidRDefault="00F67298" w:rsidP="00F27A71">
            <w:pPr>
              <w:spacing w:after="0" w:line="240" w:lineRule="auto"/>
              <w:ind w:firstLine="600"/>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4. 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600"/>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834-бап. Шағым берiлуiне немесе прокурордың апелляциялық өтінішхат келтіруiне байланысты қаулының орындалуын тоқтата тұру</w:t>
            </w:r>
          </w:p>
          <w:p w:rsidR="00F67298" w:rsidRPr="00484FF3" w:rsidRDefault="005637BD" w:rsidP="00F27A71">
            <w:pPr>
              <w:spacing w:after="0" w:line="240" w:lineRule="auto"/>
              <w:ind w:firstLine="600"/>
              <w:jc w:val="both"/>
              <w:rPr>
                <w:rFonts w:ascii="Times New Roman" w:hAnsi="Times New Roman"/>
                <w:b/>
                <w:bCs/>
                <w:color w:val="000000" w:themeColor="text1"/>
                <w:sz w:val="24"/>
                <w:szCs w:val="24"/>
                <w:lang w:val="kk-KZ"/>
              </w:rPr>
            </w:pPr>
            <w:r w:rsidRPr="00484FF3">
              <w:rPr>
                <w:rFonts w:ascii="Times New Roman" w:hAnsi="Times New Roman"/>
                <w:b/>
                <w:color w:val="000000" w:themeColor="text1"/>
                <w:sz w:val="24"/>
                <w:szCs w:val="28"/>
                <w:lang w:val="kk-KZ"/>
              </w:rPr>
              <w:t>4. Шетелдікті немесе азаматтығы жоқ адамды Қазақстан Республикасының шегінен шығарып жіберу туралы сот қаулысы шағым немесе прокурордың апелляциялық өтінішхаты сот көрсеткен, шетелдік немесе азаматтығы жоқ адам Қазақстан Республикасының аумағын тастап кетуге тиіс болатын мерзімге дейін келіп түскен жағдайда, шағым немесе прокурордың апелляциялық өтінішхаты қаралғанға дейін тоқтатыла тұрады.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tabs>
                <w:tab w:val="left" w:pos="1560"/>
              </w:tabs>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Адамды апелляциялық сатыда сот арқылы қорғау құқығынан айыру оның сот арқылы қорғалу конституциялық құқығын бұзады деп пайымдайды.</w:t>
            </w:r>
          </w:p>
          <w:p w:rsidR="00F67298" w:rsidRPr="00484FF3" w:rsidRDefault="00F67298" w:rsidP="00F27A71">
            <w:pPr>
              <w:tabs>
                <w:tab w:val="left" w:pos="1560"/>
              </w:tabs>
              <w:spacing w:after="0" w:line="240" w:lineRule="auto"/>
              <w:ind w:firstLine="709"/>
              <w:jc w:val="both"/>
              <w:rPr>
                <w:rFonts w:ascii="Times New Roman" w:eastAsia="Calibri" w:hAnsi="Times New Roman"/>
                <w:b/>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Осыған байланысты, АІЖК-ге ұқсас (386-бап) құқық бұзушыға шығарып жіберу туралы қаулыға апелляциялық сатыға шағым жасау құқығын беруді ұсынамыз.</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hanging="108"/>
              <w:jc w:val="center"/>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835-баптың үшінші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835-бап. Сот қаулысына шағымды, прокурордың апелляциялық өтінішхатын қарау мерзiмдерi</w:t>
            </w:r>
          </w:p>
          <w:p w:rsidR="00F67298" w:rsidRPr="00484FF3" w:rsidRDefault="00F67298" w:rsidP="00F7118D">
            <w:pPr>
              <w:spacing w:after="0" w:line="240" w:lineRule="auto"/>
              <w:ind w:firstLine="45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eastAsia="en-US"/>
              </w:rPr>
              <w:t xml:space="preserve">      3. Әкiмшiлiк құқық бұзушылық туралы іс бойынша iс жүргiзуге қатысушылардан өтiнiшхаттар келіп түскен не iстiң мән-жайларын қосымша анықтау қажет болған жағдайларда, iстi қарап жатқан сот шағымды, прокурордың апелляциялық </w:t>
            </w:r>
            <w:r w:rsidRPr="00484FF3">
              <w:rPr>
                <w:rFonts w:ascii="Times New Roman" w:eastAsia="Calibri" w:hAnsi="Times New Roman"/>
                <w:bCs/>
                <w:color w:val="000000" w:themeColor="text1"/>
                <w:sz w:val="24"/>
                <w:szCs w:val="24"/>
                <w:lang w:eastAsia="en-US"/>
              </w:rPr>
              <w:lastRenderedPageBreak/>
              <w:t>өтінішхатын қарау мерзiмiн ұзартуы, бірақ он тәуліктен асырмай ұзартуы мүмкiн. Сот шағымды, прокурордың апелляциялық өтінішхатын қарау мерзімін азаматтық, қылмыстық, әкімшілік сот ісін жүргізуде немесе әкімшілік құқық бұзушылық туралы істер бойынша іс жүргізуде қаралатын басқа іс шешілгенге дейін оны қарау мүмкін болмаған кезде, тоқтата тұруға міндетті. Мерзімді ұзарту және (немесе) тоқтата тұру туралы шешім уәжді ұйғарым түрінде шығарылады.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lastRenderedPageBreak/>
              <w:t>835-бап. Сот қаулысына шағымды, прокурордың апелляциялық өтінішхатын қарау мерзiмдерi</w:t>
            </w:r>
          </w:p>
          <w:p w:rsidR="00F67298" w:rsidRPr="00484FF3" w:rsidRDefault="00F67298" w:rsidP="00F27A71">
            <w:pPr>
              <w:spacing w:after="0" w:line="240" w:lineRule="auto"/>
              <w:ind w:firstLine="459"/>
              <w:jc w:val="both"/>
              <w:outlineLvl w:val="2"/>
              <w:rPr>
                <w:rFonts w:ascii="Times New Roman" w:hAnsi="Times New Roman"/>
                <w:b/>
                <w:bCs/>
                <w:color w:val="000000" w:themeColor="text1"/>
                <w:sz w:val="24"/>
                <w:szCs w:val="24"/>
                <w:shd w:val="clear" w:color="auto" w:fill="FFFFFF"/>
              </w:rPr>
            </w:pPr>
            <w:r w:rsidRPr="00484FF3">
              <w:rPr>
                <w:rFonts w:ascii="Times New Roman" w:hAnsi="Times New Roman"/>
                <w:b/>
                <w:bCs/>
                <w:color w:val="000000" w:themeColor="text1"/>
                <w:sz w:val="24"/>
                <w:szCs w:val="24"/>
              </w:rPr>
              <w:t xml:space="preserve">3. </w:t>
            </w:r>
            <w:r w:rsidRPr="00484FF3">
              <w:rPr>
                <w:rFonts w:ascii="Times New Roman" w:hAnsi="Times New Roman"/>
                <w:b/>
                <w:bCs/>
                <w:color w:val="000000" w:themeColor="text1"/>
                <w:sz w:val="24"/>
                <w:szCs w:val="24"/>
                <w:shd w:val="clear" w:color="auto" w:fill="FFFFFF"/>
              </w:rPr>
              <w:t>Шағымды, прокурордың апелляциялық өтінішхатын қарау мерзімі сараптама тағайындалған жағдайда,сондай-ақ іс бойынша одан әрі іс жүргізуге уақытша кедергі келтіретін еңсерілмейтін күштің әрекеті жағдайларында тоқтатыла тұруы мүмкін.</w:t>
            </w:r>
          </w:p>
          <w:p w:rsidR="00F67298" w:rsidRPr="00484FF3" w:rsidRDefault="005637BD" w:rsidP="00F27A71">
            <w:pPr>
              <w:spacing w:after="0" w:line="240" w:lineRule="auto"/>
              <w:ind w:firstLine="459"/>
              <w:jc w:val="both"/>
              <w:outlineLvl w:val="2"/>
              <w:rPr>
                <w:rFonts w:ascii="Times New Roman" w:eastAsia="Calibri" w:hAnsi="Times New Roman"/>
                <w:bCs/>
                <w:color w:val="000000" w:themeColor="text1"/>
                <w:sz w:val="24"/>
                <w:szCs w:val="24"/>
                <w:lang w:val="kk-KZ" w:eastAsia="en-US"/>
              </w:rPr>
            </w:pPr>
            <w:r w:rsidRPr="00484FF3">
              <w:rPr>
                <w:rFonts w:ascii="Times New Roman" w:hAnsi="Times New Roman"/>
                <w:bCs/>
                <w:color w:val="000000" w:themeColor="text1"/>
                <w:sz w:val="24"/>
                <w:szCs w:val="24"/>
                <w:shd w:val="clear" w:color="auto" w:fill="FFFFFF"/>
                <w:lang w:val="kk-KZ"/>
              </w:rPr>
              <w:t xml:space="preserve">Әкімшілік құқық бұзушылық туралы </w:t>
            </w:r>
            <w:r w:rsidRPr="00484FF3">
              <w:rPr>
                <w:rFonts w:ascii="Times New Roman" w:hAnsi="Times New Roman"/>
                <w:bCs/>
                <w:color w:val="000000" w:themeColor="text1"/>
                <w:sz w:val="24"/>
                <w:szCs w:val="24"/>
                <w:shd w:val="clear" w:color="auto" w:fill="FFFFFF"/>
                <w:lang w:val="kk-KZ"/>
              </w:rPr>
              <w:lastRenderedPageBreak/>
              <w:t>іс бойынша іс жүргізуге қатысушылардан өтінішхаттар келіп түскен не істің мән-жайларын қосымша анықтау қажет болған жағдайларда, істі қарап жатқан сот шағымды, прокурордың апелляциялық өтінішхатын қарау мерзімін ұзартуы, бірақ он тәуліктен асырмай ұзартуы мүмкін. Сот шағымды, прокурордың апелляциялық өтінішхатын қарау мерзімін азаматтық, қылмыстық немесе әкімшілік сот ісін жүргізуде қаралатын басқа іс шешілгенге дейін оны қарау мүмкін болмаған кезде, тоқтата тұруға міндетті. Мерзімді ұзарту және (немесе) тоқтата тұру туралы шешім уәжді ұйғарым түрінде шығарылады.</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709"/>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lastRenderedPageBreak/>
              <w:t>ӘҚБтК сараптама тағайындалған жағдайда іс бойынша іс жүргізуді тоқтата тұру үшін негіздер мен мүмкіндіктер жоқ, мысалы, бір айдан астам.</w:t>
            </w:r>
          </w:p>
          <w:p w:rsidR="00F67298" w:rsidRPr="00484FF3" w:rsidRDefault="00F67298" w:rsidP="00F27A71">
            <w:pPr>
              <w:spacing w:after="0" w:line="240" w:lineRule="auto"/>
              <w:ind w:firstLine="709"/>
              <w:jc w:val="both"/>
              <w:rPr>
                <w:rFonts w:ascii="Times New Roman" w:eastAsia="Calibri" w:hAnsi="Times New Roman"/>
                <w:color w:val="000000" w:themeColor="text1"/>
                <w:sz w:val="24"/>
                <w:szCs w:val="24"/>
                <w:lang w:val="kk-KZ"/>
              </w:rPr>
            </w:pPr>
            <w:r w:rsidRPr="00484FF3">
              <w:rPr>
                <w:rFonts w:ascii="Times New Roman" w:hAnsi="Times New Roman"/>
                <w:bCs/>
                <w:color w:val="000000" w:themeColor="text1"/>
                <w:sz w:val="24"/>
                <w:szCs w:val="24"/>
                <w:lang w:val="kk-KZ"/>
              </w:rPr>
              <w:t xml:space="preserve">Бұдан басқа, азаматтардың қауіпсіздігін қамтамасыз ету мүддесінде төтенше жағдай, табиғи және техногендік сипаттағы төтенше жағдай немесе басқа да төтенше жағдайлар қаупі немесе туындауы жағдайында іс жүргізуді тоқтата </w:t>
            </w:r>
            <w:r w:rsidRPr="00484FF3">
              <w:rPr>
                <w:rFonts w:ascii="Times New Roman" w:hAnsi="Times New Roman"/>
                <w:bCs/>
                <w:color w:val="000000" w:themeColor="text1"/>
                <w:sz w:val="24"/>
                <w:szCs w:val="24"/>
                <w:lang w:val="kk-KZ"/>
              </w:rPr>
              <w:lastRenderedPageBreak/>
              <w:t>тұруды ұсынамыз.</w:t>
            </w:r>
          </w:p>
        </w:tc>
      </w:tr>
      <w:tr w:rsidR="00F67298" w:rsidRPr="00484FF3" w:rsidTr="004B7AE1">
        <w:tc>
          <w:tcPr>
            <w:tcW w:w="965" w:type="dxa"/>
            <w:gridSpan w:val="2"/>
            <w:shd w:val="clear" w:color="auto" w:fill="FFFFFF"/>
          </w:tcPr>
          <w:p w:rsidR="00F67298" w:rsidRPr="00484FF3" w:rsidRDefault="00F6729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spacing w:after="0" w:line="240" w:lineRule="auto"/>
              <w:ind w:hanging="108"/>
              <w:jc w:val="center"/>
              <w:rPr>
                <w:rFonts w:ascii="Times New Roman" w:eastAsia="Calibri" w:hAnsi="Times New Roman"/>
                <w:bCs/>
                <w:color w:val="000000" w:themeColor="text1"/>
                <w:sz w:val="24"/>
                <w:szCs w:val="24"/>
                <w:lang w:bidi="ru-RU"/>
              </w:rPr>
            </w:pPr>
            <w:r w:rsidRPr="00484FF3">
              <w:rPr>
                <w:rFonts w:ascii="Times New Roman" w:eastAsia="Calibri" w:hAnsi="Times New Roman"/>
                <w:bCs/>
                <w:color w:val="000000" w:themeColor="text1"/>
                <w:sz w:val="24"/>
                <w:szCs w:val="24"/>
                <w:lang w:bidi="ru-RU"/>
              </w:rPr>
              <w:t>851-баптың төртінші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textAlignment w:val="baseline"/>
              <w:rPr>
                <w:rFonts w:ascii="Times New Roman" w:hAnsi="Times New Roman"/>
                <w:color w:val="000000" w:themeColor="text1"/>
                <w:spacing w:val="2"/>
                <w:sz w:val="24"/>
                <w:szCs w:val="24"/>
              </w:rPr>
            </w:pPr>
            <w:r w:rsidRPr="00484FF3">
              <w:rPr>
                <w:rFonts w:ascii="Times New Roman" w:hAnsi="Times New Roman"/>
                <w:b/>
                <w:bCs/>
                <w:color w:val="000000" w:themeColor="text1"/>
                <w:spacing w:val="2"/>
                <w:sz w:val="24"/>
                <w:szCs w:val="24"/>
                <w:bdr w:val="none" w:sz="0" w:space="0" w:color="auto" w:frame="1"/>
              </w:rPr>
              <w:t>851-бап. Әкімшілік құқық бұзушылық туралы істер бойынша заңды күшіне енген қаулыларды қайта қараудың кассациялық тәртібі</w:t>
            </w:r>
          </w:p>
          <w:p w:rsidR="00F67298" w:rsidRPr="00484FF3" w:rsidRDefault="00F67298" w:rsidP="00F27A71">
            <w:pPr>
              <w:tabs>
                <w:tab w:val="left" w:pos="188"/>
              </w:tabs>
              <w:spacing w:after="0" w:line="240" w:lineRule="auto"/>
              <w:ind w:firstLine="459"/>
              <w:jc w:val="both"/>
              <w:rPr>
                <w:rFonts w:ascii="Times New Roman" w:eastAsia="Calibri" w:hAnsi="Times New Roman"/>
                <w:color w:val="000000" w:themeColor="text1"/>
                <w:sz w:val="24"/>
                <w:szCs w:val="24"/>
                <w:lang w:eastAsia="en-US"/>
              </w:rPr>
            </w:pPr>
          </w:p>
          <w:p w:rsidR="00F67298" w:rsidRPr="00484FF3" w:rsidRDefault="00F67298" w:rsidP="00F27A71">
            <w:pPr>
              <w:tabs>
                <w:tab w:val="left" w:pos="188"/>
              </w:tabs>
              <w:spacing w:after="0" w:line="240" w:lineRule="auto"/>
              <w:ind w:firstLine="45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 xml:space="preserve">4. Әкiмшiлiк жауаптылыққа тартылған адамның, жәбірленушінің, олардың заңды өкілдерінің, қорғаушылардың, заңды тұлғалар өкілдерінің, сондай-ақ өздерінің орталық мемлекеттік, облыстардың, республикалық маңызы бар қалалардың және астананың жергілікті атқарушы органдары арқылы іс бойынша іс жүргізуді жүзеге асыратын уәкілетті органдардың (лауазымды адамдардың) ұсынуды енгізу және кассациялық наразылық келтіру туралы өтінішхат беруге құқығы </w:t>
            </w:r>
            <w:r w:rsidRPr="00484FF3">
              <w:rPr>
                <w:rFonts w:ascii="Times New Roman" w:eastAsia="Calibri" w:hAnsi="Times New Roman"/>
                <w:color w:val="000000" w:themeColor="text1"/>
                <w:sz w:val="24"/>
                <w:szCs w:val="24"/>
                <w:lang w:eastAsia="en-US"/>
              </w:rPr>
              <w:lastRenderedPageBreak/>
              <w:t>бар.</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spacing w:after="0" w:line="240" w:lineRule="auto"/>
              <w:ind w:firstLine="459"/>
              <w:jc w:val="both"/>
              <w:textAlignment w:val="baseline"/>
              <w:rPr>
                <w:rFonts w:ascii="Times New Roman" w:hAnsi="Times New Roman"/>
                <w:color w:val="000000" w:themeColor="text1"/>
                <w:spacing w:val="2"/>
                <w:sz w:val="24"/>
                <w:szCs w:val="24"/>
              </w:rPr>
            </w:pPr>
            <w:r w:rsidRPr="00484FF3">
              <w:rPr>
                <w:rFonts w:ascii="Times New Roman" w:hAnsi="Times New Roman"/>
                <w:b/>
                <w:bCs/>
                <w:color w:val="000000" w:themeColor="text1"/>
                <w:spacing w:val="2"/>
                <w:sz w:val="24"/>
                <w:szCs w:val="24"/>
                <w:bdr w:val="none" w:sz="0" w:space="0" w:color="auto" w:frame="1"/>
              </w:rPr>
              <w:lastRenderedPageBreak/>
              <w:t>851-бап. Әкімшілік құқық бұзушылық туралы істер бойынша заңды күшіне енген қаулыларды қайта қараудың кассациялық тәртібі</w:t>
            </w:r>
          </w:p>
          <w:p w:rsidR="00F67298" w:rsidRPr="00484FF3" w:rsidRDefault="00F67298" w:rsidP="00F27A71">
            <w:pPr>
              <w:tabs>
                <w:tab w:val="left" w:pos="188"/>
              </w:tabs>
              <w:spacing w:after="0" w:line="240" w:lineRule="auto"/>
              <w:ind w:firstLine="459"/>
              <w:jc w:val="both"/>
              <w:rPr>
                <w:rFonts w:ascii="Times New Roman" w:eastAsia="Calibri" w:hAnsi="Times New Roman"/>
                <w:color w:val="000000" w:themeColor="text1"/>
                <w:sz w:val="24"/>
                <w:szCs w:val="24"/>
                <w:lang w:eastAsia="en-US"/>
              </w:rPr>
            </w:pPr>
          </w:p>
          <w:p w:rsidR="00F67298" w:rsidRPr="00484FF3" w:rsidRDefault="00F67298" w:rsidP="00F27A71">
            <w:pPr>
              <w:tabs>
                <w:tab w:val="left" w:pos="188"/>
              </w:tabs>
              <w:spacing w:after="0" w:line="240" w:lineRule="auto"/>
              <w:ind w:firstLine="459"/>
              <w:jc w:val="both"/>
              <w:rPr>
                <w:rFonts w:ascii="Times New Roman" w:eastAsia="Calibri" w:hAnsi="Times New Roman"/>
                <w:color w:val="000000" w:themeColor="text1"/>
                <w:sz w:val="24"/>
                <w:szCs w:val="24"/>
                <w:lang w:eastAsia="en-US"/>
              </w:rPr>
            </w:pPr>
            <w:r w:rsidRPr="00484FF3">
              <w:rPr>
                <w:rFonts w:ascii="Times New Roman" w:eastAsia="Calibri" w:hAnsi="Times New Roman"/>
                <w:color w:val="000000" w:themeColor="text1"/>
                <w:sz w:val="24"/>
                <w:szCs w:val="24"/>
                <w:lang w:eastAsia="en-US"/>
              </w:rPr>
              <w:t>4. Әкiмшiлiк жауаптылыққа тартылған адамның, жәбірленушінің, олардың заңды өкілдерінің, қорғаушылардың, заңды тұлғалар өкілдерінің, сондай-ақ өздерінің орталық мемлекеттік, облыстардың, республикалық маңызы бар қалалардың және астананың жергілікті атқарушы органдары арқылы іс бойынша іс жүргізуді жүзеге асыратын уәкілетті органдардың (лауазымды адамдардың) ұсынуды енгізу және кассациялық наразылық келтіру туралы өтінішхат беруге құқығы бар.</w:t>
            </w:r>
            <w:r w:rsidRPr="00484FF3">
              <w:rPr>
                <w:rFonts w:ascii="Times New Roman" w:eastAsia="Calibri" w:hAnsi="Times New Roman"/>
                <w:b/>
                <w:color w:val="000000" w:themeColor="text1"/>
                <w:sz w:val="24"/>
                <w:szCs w:val="24"/>
                <w:lang w:eastAsia="en-US"/>
              </w:rPr>
              <w:t xml:space="preserve">Әкімшілік жауаптылыққа тартылған адамның жағдайын жақсартатын ұсыну енгізу және кассациялық наразылық келтіру </w:t>
            </w:r>
            <w:r w:rsidRPr="00484FF3">
              <w:rPr>
                <w:rFonts w:ascii="Times New Roman" w:eastAsia="Calibri" w:hAnsi="Times New Roman"/>
                <w:b/>
                <w:color w:val="000000" w:themeColor="text1"/>
                <w:sz w:val="24"/>
                <w:szCs w:val="24"/>
                <w:lang w:eastAsia="en-US"/>
              </w:rPr>
              <w:lastRenderedPageBreak/>
              <w:t>туралы өтінішхаттар әкімшілік құқық бұзушылық туралы іс бойынша Қаулы күшіне енген күннен бастап екі жыл ішінде берілуі мүмкін.</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rsidR="00F67298" w:rsidRPr="00484FF3" w:rsidRDefault="00F6729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bidi="ru-RU"/>
              </w:rPr>
            </w:pPr>
            <w:r w:rsidRPr="00484FF3">
              <w:rPr>
                <w:rFonts w:ascii="Times New Roman" w:eastAsia="Calibri" w:hAnsi="Times New Roman"/>
                <w:color w:val="000000" w:themeColor="text1"/>
                <w:sz w:val="24"/>
                <w:szCs w:val="24"/>
                <w:lang w:bidi="ru-RU"/>
              </w:rPr>
              <w:lastRenderedPageBreak/>
              <w:t>В целях установления пресекательного срока обращения в апелляцию и кассацию.</w:t>
            </w:r>
          </w:p>
        </w:tc>
      </w:tr>
      <w:tr w:rsidR="00A74538" w:rsidRPr="00484FF3" w:rsidTr="004B7AE1">
        <w:trPr>
          <w:trHeight w:val="1431"/>
        </w:trPr>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widowControl w:val="0"/>
              <w:spacing w:after="0" w:line="240" w:lineRule="auto"/>
              <w:ind w:hanging="108"/>
              <w:jc w:val="center"/>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bidi="ru-RU"/>
              </w:rPr>
              <w:t xml:space="preserve">47 </w:t>
            </w:r>
            <w:r w:rsidRPr="00484FF3">
              <w:rPr>
                <w:rFonts w:ascii="Times New Roman" w:eastAsia="Calibri" w:hAnsi="Times New Roman"/>
                <w:bCs/>
                <w:color w:val="000000" w:themeColor="text1"/>
                <w:sz w:val="24"/>
                <w:szCs w:val="24"/>
                <w:lang w:val="kk-KZ" w:bidi="ru-RU"/>
              </w:rPr>
              <w:t>-</w:t>
            </w:r>
            <w:r w:rsidRPr="00484FF3">
              <w:rPr>
                <w:rFonts w:ascii="Times New Roman" w:eastAsia="Calibri" w:hAnsi="Times New Roman"/>
                <w:bCs/>
                <w:color w:val="000000" w:themeColor="text1"/>
                <w:sz w:val="24"/>
                <w:szCs w:val="24"/>
                <w:lang w:bidi="ru-RU"/>
              </w:rPr>
              <w:t>тарауд</w:t>
            </w:r>
            <w:r w:rsidRPr="00484FF3">
              <w:rPr>
                <w:rFonts w:ascii="Times New Roman" w:eastAsia="Calibri" w:hAnsi="Times New Roman"/>
                <w:bCs/>
                <w:color w:val="000000" w:themeColor="text1"/>
                <w:sz w:val="24"/>
                <w:szCs w:val="24"/>
                <w:lang w:val="kk-KZ" w:bidi="ru-RU"/>
              </w:rPr>
              <w:t>ың тақырыбы</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47-тарау. Әкiмшiлiк құқық бұзушылық туралы iстер бойынша заңды күшiне енген қаулыларды, айыппұл төлеу қажеттігі туралы нұсқамаларды және оларға шағымдарды, прокурордың апелляциялық өтінішхаттарын, наразылықтарын қарау нәтижелері бойынша қаулыларды жаңадан ашылған мән-жайлар бойынша қайта қарау</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BD6EEE"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color w:val="000000" w:themeColor="text1"/>
                <w:sz w:val="24"/>
                <w:szCs w:val="28"/>
                <w:lang w:val="kk-KZ"/>
              </w:rPr>
              <w:t xml:space="preserve">47-тарау. </w:t>
            </w:r>
            <w:r w:rsidRPr="00484FF3">
              <w:rPr>
                <w:rFonts w:ascii="Times New Roman" w:hAnsi="Times New Roman"/>
                <w:b/>
                <w:color w:val="000000" w:themeColor="text1"/>
                <w:sz w:val="24"/>
                <w:szCs w:val="28"/>
                <w:lang w:val="kk-KZ"/>
              </w:rPr>
              <w:t>Қысқартылған тәртіппен қаралған әкімшілік құқық бұзушылық туралы істер бойынша хаттамаларды</w:t>
            </w:r>
            <w:r w:rsidRPr="00484FF3">
              <w:rPr>
                <w:rFonts w:ascii="Times New Roman" w:hAnsi="Times New Roman"/>
                <w:color w:val="000000" w:themeColor="text1"/>
                <w:sz w:val="24"/>
                <w:szCs w:val="28"/>
                <w:lang w:val="kk-KZ"/>
              </w:rPr>
              <w:t>, әкімшілік құқық бұзушылық туралы істер бойынша заңды күшіне енген қаулыларды, айыппұл төлеу қажеттігі туралы нұсқамаларды және оларға шағымдарды, прокурордың апелляциялық өтінішхаттарын, наразылықтарын қарау нәтижелері бойынша қаулыларды жаңадан ашылған мән-жайлар бойынша қайта қарау</w:t>
            </w:r>
          </w:p>
        </w:tc>
        <w:tc>
          <w:tcPr>
            <w:tcW w:w="4338" w:type="dxa"/>
            <w:vMerge w:val="restart"/>
            <w:tcBorders>
              <w:top w:val="single" w:sz="4" w:space="0" w:color="auto"/>
              <w:left w:val="single" w:sz="4" w:space="0" w:color="auto"/>
              <w:right w:val="single" w:sz="4" w:space="0" w:color="auto"/>
            </w:tcBorders>
            <w:shd w:val="clear" w:color="auto" w:fill="FFFFFF"/>
          </w:tcPr>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 xml:space="preserve">Қазіргі уақытта қысқартылған іс жүргізу шеңберінде уәкілетті лауазымды адам әкімшілік жаза қолдану туралы қаулы шығармайды, тек әкімшілік құқық бұзушылық туралы хаттама толтырады және (қажет болған жаздайда) әкімшілік құқық бұзушылық жасаған адамға түбіртек береді. </w:t>
            </w: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 xml:space="preserve">Мәселен, бүгінгі күні әкімшілік құқық бұзушылық туралы хаттамалар ӘҚБтК-нің 47-тарауы бойынша қайта қаралуға жатпайды, өйткені осы тарау шеңберінде жаңадан ашылған мән-жайлар бойынша қайта қаралуға жатады: әкімшілік құқық бұзушылық туралы істер бойынша заңды күшіне енген қаулылар, айыппұл төлеу қажеттігі туралы нұсқамалар және шағымдарды, апелляциялық өтініштерді, прокурордың шағымдарын қарау нәтижелері бойынша қаулылар. </w:t>
            </w: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 xml:space="preserve">Осыған байланысты, жаңадан ашылған мән-жайлар жағдайында адам әкімшілік құқықбұзушылық туралы хаттамаға шағымдану құқығымен жүгінуге құқылы емес. </w:t>
            </w: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 xml:space="preserve">Конституциялық Сот 2023 жылдың 28 сәуірдегі №12-НП қаулысымен ӘҚБтК – нің 811-бабының екінші бөлігін, 852-бабының бірінші бөлігін және 855-бабының үшінші </w:t>
            </w:r>
            <w:r w:rsidRPr="00484FF3">
              <w:rPr>
                <w:rFonts w:ascii="Times New Roman" w:eastAsia="Calibri" w:hAnsi="Times New Roman"/>
                <w:color w:val="000000" w:themeColor="text1"/>
                <w:sz w:val="24"/>
                <w:szCs w:val="24"/>
                <w:lang w:val="kk-KZ" w:bidi="ru-RU"/>
              </w:rPr>
              <w:lastRenderedPageBreak/>
              <w:t>бөлігінің 2) тармақшасын Конституцияның 13-бабының 1 және 2-тармақтарына және 14-бабының 1-тармағына сәйкес деп тануға қаулы етті:</w:t>
            </w: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1.</w:t>
            </w:r>
            <w:r w:rsidRPr="00484FF3">
              <w:rPr>
                <w:rFonts w:ascii="Times New Roman" w:eastAsia="Calibri" w:hAnsi="Times New Roman"/>
                <w:color w:val="000000" w:themeColor="text1"/>
                <w:sz w:val="24"/>
                <w:szCs w:val="24"/>
                <w:lang w:val="kk-KZ" w:bidi="ru-RU"/>
              </w:rPr>
              <w:tab/>
              <w:t xml:space="preserve">Шешім қысқартылған тәртіппен конклюденттік нысанда шығарылады және әкімшілік құқық бұзушылық туралы іс бойынша әдеттегі және қаулыға теңестіріледі. </w:t>
            </w: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2.</w:t>
            </w:r>
            <w:r w:rsidRPr="00484FF3">
              <w:rPr>
                <w:rFonts w:ascii="Times New Roman" w:eastAsia="Calibri" w:hAnsi="Times New Roman"/>
                <w:color w:val="000000" w:themeColor="text1"/>
                <w:sz w:val="24"/>
                <w:szCs w:val="24"/>
                <w:lang w:val="kk-KZ" w:bidi="ru-RU"/>
              </w:rPr>
              <w:tab/>
              <w:t xml:space="preserve">ӘҚБтК-нің баптарында қысқартылған іс жүргізу тәртібімен қабылданатын шешім туралы айтудың болмауы осы іс жүргізу тәртібімен жауапқа тартылған адамды жаңадан ашылған мән-жайлар бойынша істі қайта қарау құқығынан айырмайды. </w:t>
            </w: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 xml:space="preserve">Демек, ӘҚБтК-нің 47-тарауының қолданыстағы баптарында жаңадан ашылған мән-жайлар бойынша хаттамаларға шағымдану құқығы жоқ. </w:t>
            </w: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r w:rsidRPr="00484FF3">
              <w:rPr>
                <w:rFonts w:ascii="Times New Roman" w:eastAsia="Calibri" w:hAnsi="Times New Roman"/>
                <w:color w:val="000000" w:themeColor="text1"/>
                <w:sz w:val="24"/>
                <w:szCs w:val="24"/>
                <w:lang w:val="kk-KZ" w:bidi="ru-RU"/>
              </w:rPr>
              <w:t>Осыған байланысты, ҚР Конституциялық Сотының 2023 жылғы 28 сәуірдегі №12-НП нормативтік қаулысын орындау мақсатында ӘҚБтК-нің 47-тарауының баптарына тиісті толықтырулар енгізу ұсынылады (жаңа редакцияда жазылсын), онда жаңадан ашылған жағдайларда қысқартылған іс жүргізу кезінде адам әкімшілік құқық бұзушылық туралы хаттаманы қайта қарау туралы сот органдарына жүгінуге құқылы екендігі көзделетін болады.</w:t>
            </w: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ind w:firstLine="709"/>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widowControl w:val="0"/>
              <w:tabs>
                <w:tab w:val="left" w:pos="2268"/>
              </w:tabs>
              <w:spacing w:after="0" w:line="240" w:lineRule="auto"/>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w:t>
            </w: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tc>
      </w:tr>
      <w:tr w:rsidR="00A74538" w:rsidRPr="00484FF3"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widowControl w:val="0"/>
              <w:spacing w:after="0" w:line="240" w:lineRule="auto"/>
              <w:ind w:hanging="108"/>
              <w:jc w:val="center"/>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val="kk-KZ" w:bidi="ru-RU"/>
              </w:rPr>
              <w:t>852 – 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t>852-бап. Қайта қарау негіздері</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1. Әкiмшiлiк құқық бұзушылық туралы iстер бойынша қаулылар, айыппұл төлеу қажеттігі туралы нұсқамалар және шағымдарды, наразылықтарды қарау нәтижелерi бойынша қаулылар жаңадан ашылған мән-жайлар бойынша қайта қаралуы мүмкін.</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t>852-бап. Қайта қарау негіздері</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bookmarkStart w:id="154" w:name="_Hlk138415623"/>
            <w:r w:rsidRPr="00484FF3">
              <w:rPr>
                <w:rFonts w:ascii="Times New Roman" w:hAnsi="Times New Roman"/>
                <w:bCs/>
                <w:color w:val="000000" w:themeColor="text1"/>
                <w:spacing w:val="2"/>
                <w:sz w:val="24"/>
                <w:szCs w:val="24"/>
                <w:bdr w:val="none" w:sz="0" w:space="0" w:color="auto" w:frame="1"/>
                <w:lang w:val="kk-KZ"/>
              </w:rPr>
              <w:t xml:space="preserve">1. </w:t>
            </w:r>
            <w:r w:rsidRPr="00484FF3">
              <w:rPr>
                <w:rFonts w:ascii="Times New Roman" w:hAnsi="Times New Roman"/>
                <w:b/>
                <w:bCs/>
                <w:color w:val="000000" w:themeColor="text1"/>
                <w:spacing w:val="2"/>
                <w:sz w:val="24"/>
                <w:szCs w:val="24"/>
                <w:bdr w:val="none" w:sz="0" w:space="0" w:color="auto" w:frame="1"/>
                <w:lang w:val="kk-KZ"/>
              </w:rPr>
              <w:t>Қысқартылған тәртіппен қаралған әкімшілік құқық бұзушылық туралы істер бойынша хаттамалар</w:t>
            </w:r>
            <w:r w:rsidRPr="00484FF3">
              <w:rPr>
                <w:rFonts w:ascii="Times New Roman" w:hAnsi="Times New Roman"/>
                <w:bCs/>
                <w:color w:val="000000" w:themeColor="text1"/>
                <w:spacing w:val="2"/>
                <w:sz w:val="24"/>
                <w:szCs w:val="24"/>
                <w:bdr w:val="none" w:sz="0" w:space="0" w:color="auto" w:frame="1"/>
                <w:lang w:val="kk-KZ"/>
              </w:rPr>
              <w:t>, әкiмшiлiк құқық бұзушылық туралы iстер бойынша қаулылар, айыппұл төлеу қажеттігі туралы нұсқамалар және шағымдарды, наразылықтарды қарау нәтижелерi бойынша қаулылар жаңадан ашылған мән-жайлар бойынша қайта қаралуы мүмкін.</w:t>
            </w:r>
            <w:bookmarkEnd w:id="154"/>
          </w:p>
        </w:tc>
        <w:tc>
          <w:tcPr>
            <w:tcW w:w="4338" w:type="dxa"/>
            <w:vMerge/>
            <w:tcBorders>
              <w:left w:val="single" w:sz="4" w:space="0" w:color="auto"/>
              <w:right w:val="single" w:sz="4" w:space="0" w:color="auto"/>
            </w:tcBorders>
            <w:shd w:val="clear" w:color="auto" w:fill="FFFFFF"/>
          </w:tcPr>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bidi="ru-RU"/>
              </w:rPr>
            </w:pPr>
          </w:p>
        </w:tc>
      </w:tr>
      <w:tr w:rsidR="00A74538" w:rsidRPr="00484FF3"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widowControl w:val="0"/>
              <w:spacing w:after="0" w:line="240" w:lineRule="auto"/>
              <w:ind w:hanging="108"/>
              <w:jc w:val="center"/>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val="kk-KZ" w:bidi="ru-RU"/>
              </w:rPr>
              <w:t>853 -баптың тақырыбы және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853-бап. Әкiмшiлiк құқық бұзушылық туралы iстер бойынша қаулыларды, айыппұл төлеу қажеттігі туралы нұсқамаларды және оларға шағымдарды, наразылықтарды қарау нәтижелері бойынша қаулыларды жаңадан ашылған мән-жайлар бойынша қайта қарайтын соттар, уәкілетті органдар (лауазымды адамдар)</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p>
          <w:p w:rsidR="00A74538" w:rsidRPr="00484FF3" w:rsidRDefault="00A74538" w:rsidP="00BD6EEE">
            <w:pPr>
              <w:spacing w:after="0" w:line="240" w:lineRule="auto"/>
              <w:jc w:val="both"/>
              <w:rPr>
                <w:rFonts w:ascii="Times New Roman" w:hAnsi="Times New Roman"/>
                <w:sz w:val="24"/>
                <w:szCs w:val="24"/>
                <w:lang w:val="kk-KZ"/>
              </w:rPr>
            </w:pPr>
            <w:r w:rsidRPr="00484FF3">
              <w:rPr>
                <w:rFonts w:ascii="Times New Roman" w:hAnsi="Times New Roman"/>
                <w:sz w:val="24"/>
                <w:szCs w:val="24"/>
                <w:lang w:val="kk-KZ"/>
              </w:rPr>
              <w:t xml:space="preserve">           Заңды күшіне енген қаулыны, нұсқаманы жаңадан ашылған мән-жайлар бойынша бұл шешімді шығарған сот, уәкілетті орган (лауазымды адам) қайта қарайды.</w:t>
            </w:r>
          </w:p>
          <w:p w:rsidR="00A74538" w:rsidRPr="00484FF3" w:rsidRDefault="00A74538" w:rsidP="00BD6EEE">
            <w:pPr>
              <w:spacing w:after="0" w:line="240" w:lineRule="auto"/>
              <w:jc w:val="both"/>
              <w:rPr>
                <w:rFonts w:ascii="Times New Roman" w:hAnsi="Times New Roman"/>
                <w:sz w:val="24"/>
                <w:szCs w:val="24"/>
                <w:lang w:val="kk-KZ"/>
              </w:rPr>
            </w:pPr>
            <w:r w:rsidRPr="00484FF3">
              <w:rPr>
                <w:rFonts w:ascii="Times New Roman" w:hAnsi="Times New Roman"/>
                <w:sz w:val="24"/>
                <w:szCs w:val="24"/>
                <w:lang w:val="kk-KZ"/>
              </w:rPr>
              <w:t>      Сот органның (лауазымды адамның) қаулысын, нұсқамасын қайта қараған және оларды өзгеріссіз қалдырған жағдайда, жаңадан ашылған мән-жайлар бойынша қайта қарауды осы шешімді шығарған сот жүзеге асырады.</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EEE" w:rsidRPr="00484FF3" w:rsidRDefault="00A74538" w:rsidP="00BD6EEE">
            <w:pPr>
              <w:spacing w:after="0" w:line="240" w:lineRule="auto"/>
              <w:ind w:firstLine="567"/>
              <w:jc w:val="both"/>
              <w:rPr>
                <w:rFonts w:ascii="Times New Roman" w:hAnsi="Times New Roman"/>
                <w:color w:val="000000" w:themeColor="text1"/>
                <w:sz w:val="24"/>
                <w:szCs w:val="28"/>
                <w:lang w:val="kk-KZ"/>
              </w:rPr>
            </w:pPr>
            <w:bookmarkStart w:id="155" w:name="_Hlk138415741"/>
            <w:r w:rsidRPr="00484FF3">
              <w:rPr>
                <w:rFonts w:ascii="Times New Roman" w:hAnsi="Times New Roman"/>
                <w:b/>
                <w:bCs/>
                <w:color w:val="000000" w:themeColor="text1"/>
                <w:spacing w:val="2"/>
                <w:sz w:val="24"/>
                <w:szCs w:val="28"/>
                <w:bdr w:val="none" w:sz="0" w:space="0" w:color="auto" w:frame="1"/>
                <w:lang w:val="kk-KZ"/>
              </w:rPr>
              <w:lastRenderedPageBreak/>
              <w:t xml:space="preserve">853-бап. </w:t>
            </w:r>
            <w:r w:rsidR="00BD6EEE" w:rsidRPr="00484FF3">
              <w:rPr>
                <w:rFonts w:ascii="Times New Roman" w:hAnsi="Times New Roman"/>
                <w:b/>
                <w:color w:val="000000" w:themeColor="text1"/>
                <w:sz w:val="24"/>
                <w:szCs w:val="28"/>
                <w:lang w:val="kk-KZ"/>
              </w:rPr>
              <w:t>Қысқартылған тәртіппен қаралған әкімшілік құқық бұзушылық туралы істер бойынша хаттамаларды,</w:t>
            </w:r>
            <w:r w:rsidR="00BD6EEE" w:rsidRPr="00484FF3">
              <w:rPr>
                <w:rFonts w:ascii="Times New Roman" w:hAnsi="Times New Roman"/>
                <w:color w:val="000000" w:themeColor="text1"/>
                <w:sz w:val="24"/>
                <w:szCs w:val="28"/>
                <w:lang w:val="kk-KZ"/>
              </w:rPr>
              <w:t xml:space="preserve"> әкiмшiлiк құқық бұзушылық туралы iстер бойынша қаулыларды, айыппұл төлеу қажеттігі туралы нұсқамаларды және оларға шағымдарды, наразылықтарды қарау нәтижелері бойынша қаулыларды жаңадан ашылған мән-жайлар бойынша қайта қарайтын соттар, уәкілетті органдар </w:t>
            </w:r>
            <w:r w:rsidR="00BD6EEE" w:rsidRPr="00484FF3">
              <w:rPr>
                <w:rFonts w:ascii="Times New Roman" w:hAnsi="Times New Roman"/>
                <w:color w:val="000000" w:themeColor="text1"/>
                <w:sz w:val="24"/>
                <w:szCs w:val="28"/>
                <w:lang w:val="kk-KZ"/>
              </w:rPr>
              <w:lastRenderedPageBreak/>
              <w:t>(лауазымды адамдар)</w:t>
            </w:r>
          </w:p>
          <w:p w:rsidR="00BD6EEE" w:rsidRPr="00484FF3" w:rsidRDefault="00BD6EEE" w:rsidP="00BD6EEE">
            <w:pPr>
              <w:spacing w:after="0" w:line="240" w:lineRule="auto"/>
              <w:ind w:firstLine="567"/>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Заңды күшіне енген қысқартылған тәртіппен қаралған әкімшілік құқық бұзушылық туралы іс бойынша хаттаманы, қаулыны, нұсқаманы жаңадан ашылған мән-жайлар бойынша бұл шешімді шығарған сот, уәкілетті орган (лауазымды адам) қайта қарайды.</w:t>
            </w:r>
          </w:p>
          <w:p w:rsidR="00A74538" w:rsidRPr="00484FF3" w:rsidRDefault="00BD6EEE" w:rsidP="00BD6EEE">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color w:val="000000" w:themeColor="text1"/>
                <w:sz w:val="24"/>
                <w:szCs w:val="28"/>
                <w:lang w:val="kk-KZ"/>
              </w:rPr>
              <w:t>Сот органның (лауазымды адамның) қысқартылған тәртіппен қаралған әкімшілік құқық бұзушылық туралы іс бойынша хаттамасын, қаулысын, нұсқамасын қайта қараған және оларды өзгеріссіз қалдырған жағдайда, жаңадан ашылған мән-жайлар бойынша қайта қарауды осы шешімді шығарған сот жүзеге асырады.</w:t>
            </w:r>
            <w:bookmarkEnd w:id="155"/>
          </w:p>
        </w:tc>
        <w:tc>
          <w:tcPr>
            <w:tcW w:w="4338" w:type="dxa"/>
            <w:vMerge/>
            <w:tcBorders>
              <w:left w:val="single" w:sz="4" w:space="0" w:color="auto"/>
              <w:right w:val="single" w:sz="4" w:space="0" w:color="auto"/>
            </w:tcBorders>
            <w:shd w:val="clear" w:color="auto" w:fill="FFFFFF"/>
          </w:tcPr>
          <w:p w:rsidR="00A74538" w:rsidRPr="00484FF3" w:rsidRDefault="00A74538" w:rsidP="00F27A71">
            <w:pPr>
              <w:keepNext/>
              <w:widowControl w:val="0"/>
              <w:spacing w:after="0" w:line="240" w:lineRule="auto"/>
              <w:ind w:firstLine="709"/>
              <w:contextualSpacing/>
              <w:jc w:val="both"/>
              <w:rPr>
                <w:rFonts w:ascii="Times New Roman" w:hAnsi="Times New Roman"/>
                <w:b/>
                <w:color w:val="000000" w:themeColor="text1"/>
                <w:sz w:val="24"/>
                <w:szCs w:val="24"/>
                <w:lang w:val="kk-KZ" w:eastAsia="en-US"/>
              </w:rPr>
            </w:pPr>
          </w:p>
        </w:tc>
      </w:tr>
      <w:tr w:rsidR="00A74538" w:rsidRPr="00484FF3"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widowControl w:val="0"/>
              <w:spacing w:after="0" w:line="240" w:lineRule="auto"/>
              <w:ind w:hanging="108"/>
              <w:jc w:val="center"/>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val="kk-KZ" w:bidi="ru-RU"/>
              </w:rPr>
              <w:t>854- 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t>854-бап. Арыз беру</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1. Қаулыны, айыппұл төлеу қажеттігі туралы нұсқаманы жаңадан ашылған мән-жайлар бойынша қайта қарау туралы арызды әкімшілік жауаптылыққа тартылған тұлға, жәбірленуші немесе олардың заңды өкілдері немесе прокурор қаулы шығарған не нұсқаманы ресімдеген сотқа, органға (лауазымды адамға) береді.</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      2. Осы баптың бірінші бөлігінде аталған тұлғалар қаулыны, нұсқаманы жаңадан ашылған мән-жайлар бойынша қайта қарау туралы арызды қайта қарауға негіз болатын мән-жайлар анықталған күннен бастап үш ай </w:t>
            </w:r>
            <w:r w:rsidRPr="00484FF3">
              <w:rPr>
                <w:rFonts w:ascii="Times New Roman" w:hAnsi="Times New Roman"/>
                <w:bCs/>
                <w:color w:val="000000" w:themeColor="text1"/>
                <w:spacing w:val="2"/>
                <w:sz w:val="24"/>
                <w:szCs w:val="24"/>
                <w:bdr w:val="none" w:sz="0" w:space="0" w:color="auto" w:frame="1"/>
                <w:lang w:val="kk-KZ"/>
              </w:rPr>
              <w:lastRenderedPageBreak/>
              <w:t>ішінде бере алады.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lastRenderedPageBreak/>
              <w:t>854-бап. Арыз беру</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1. </w:t>
            </w:r>
            <w:bookmarkStart w:id="156" w:name="_Hlk138415972"/>
            <w:r w:rsidR="00BD6EEE" w:rsidRPr="00484FF3">
              <w:rPr>
                <w:rFonts w:ascii="Times New Roman" w:hAnsi="Times New Roman"/>
                <w:b/>
                <w:color w:val="000000" w:themeColor="text1"/>
                <w:sz w:val="24"/>
                <w:szCs w:val="28"/>
                <w:lang w:val="kk-KZ"/>
              </w:rPr>
              <w:t>Қысқартылған тәртіппен қаралған әкімшілік құқық бұзушылық туралы іс бойынша хаттаманы, қаулыны</w:t>
            </w:r>
            <w:r w:rsidRPr="00484FF3">
              <w:rPr>
                <w:rFonts w:ascii="Times New Roman" w:hAnsi="Times New Roman"/>
                <w:b/>
                <w:bCs/>
                <w:color w:val="000000" w:themeColor="text1"/>
                <w:spacing w:val="2"/>
                <w:sz w:val="24"/>
                <w:szCs w:val="28"/>
                <w:bdr w:val="none" w:sz="0" w:space="0" w:color="auto" w:frame="1"/>
                <w:lang w:val="kk-KZ"/>
              </w:rPr>
              <w:t>,</w:t>
            </w:r>
            <w:bookmarkEnd w:id="156"/>
            <w:r w:rsidRPr="00484FF3">
              <w:rPr>
                <w:rFonts w:ascii="Times New Roman" w:hAnsi="Times New Roman"/>
                <w:bCs/>
                <w:color w:val="000000" w:themeColor="text1"/>
                <w:spacing w:val="2"/>
                <w:sz w:val="20"/>
                <w:szCs w:val="24"/>
                <w:bdr w:val="none" w:sz="0" w:space="0" w:color="auto" w:frame="1"/>
                <w:lang w:val="kk-KZ"/>
              </w:rPr>
              <w:t xml:space="preserve"> </w:t>
            </w:r>
            <w:r w:rsidRPr="00484FF3">
              <w:rPr>
                <w:rFonts w:ascii="Times New Roman" w:hAnsi="Times New Roman"/>
                <w:bCs/>
                <w:color w:val="000000" w:themeColor="text1"/>
                <w:spacing w:val="2"/>
                <w:sz w:val="24"/>
                <w:szCs w:val="24"/>
                <w:bdr w:val="none" w:sz="0" w:space="0" w:color="auto" w:frame="1"/>
                <w:lang w:val="kk-KZ"/>
              </w:rPr>
              <w:t>айыппұл төлеу қажеттігі туралы нұсқаманы жаңадан ашылған мән-жайлар бойынша қайта қарау туралы арызды әкімшілік жауаптылыққа тартылған тұлға, жәбірленуші немесе олардың заңды өкілдері немесе прокурор қаулы шығарған не нұсқаманы ресімдеген сотқа, органға (лауазымды адамға) береді.</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p>
          <w:p w:rsidR="00A74538" w:rsidRPr="00484FF3" w:rsidRDefault="00A74538" w:rsidP="00BD6EEE">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 2. Осы баптың бірінші бөлігінде аталған тұлғалар</w:t>
            </w:r>
            <w:r w:rsidR="00BD6EEE" w:rsidRPr="00484FF3">
              <w:rPr>
                <w:rFonts w:ascii="Times New Roman" w:hAnsi="Times New Roman"/>
                <w:b/>
                <w:color w:val="000000" w:themeColor="text1"/>
                <w:sz w:val="24"/>
                <w:szCs w:val="28"/>
                <w:lang w:val="kk-KZ"/>
              </w:rPr>
              <w:t xml:space="preserve"> қысқартылған тәртіппен қаралған әкімшілік құқық бұзушылық туралы іс бойынша хаттаманы,</w:t>
            </w:r>
            <w:r w:rsidRPr="00484FF3">
              <w:rPr>
                <w:rFonts w:ascii="Times New Roman" w:hAnsi="Times New Roman"/>
                <w:b/>
                <w:bCs/>
                <w:color w:val="000000" w:themeColor="text1"/>
                <w:spacing w:val="2"/>
                <w:szCs w:val="24"/>
                <w:bdr w:val="none" w:sz="0" w:space="0" w:color="auto" w:frame="1"/>
                <w:lang w:val="kk-KZ"/>
              </w:rPr>
              <w:t xml:space="preserve"> </w:t>
            </w:r>
            <w:r w:rsidRPr="00484FF3">
              <w:rPr>
                <w:rFonts w:ascii="Times New Roman" w:hAnsi="Times New Roman"/>
                <w:bCs/>
                <w:color w:val="000000" w:themeColor="text1"/>
                <w:spacing w:val="2"/>
                <w:sz w:val="24"/>
                <w:szCs w:val="24"/>
                <w:bdr w:val="none" w:sz="0" w:space="0" w:color="auto" w:frame="1"/>
                <w:lang w:val="kk-KZ"/>
              </w:rPr>
              <w:t xml:space="preserve">қаулыны, нұсқаманы жаңадан ашылған мән-жайлар бойынша қайта </w:t>
            </w:r>
            <w:r w:rsidRPr="00484FF3">
              <w:rPr>
                <w:rFonts w:ascii="Times New Roman" w:hAnsi="Times New Roman"/>
                <w:bCs/>
                <w:color w:val="000000" w:themeColor="text1"/>
                <w:spacing w:val="2"/>
                <w:sz w:val="24"/>
                <w:szCs w:val="24"/>
                <w:bdr w:val="none" w:sz="0" w:space="0" w:color="auto" w:frame="1"/>
                <w:lang w:val="kk-KZ"/>
              </w:rPr>
              <w:lastRenderedPageBreak/>
              <w:t>қарау туралы арызды қайта қарауға негіз болатын мән-жайлар анықталған күннен бастап үш ай ішінде бере алады.</w:t>
            </w:r>
          </w:p>
        </w:tc>
        <w:tc>
          <w:tcPr>
            <w:tcW w:w="4338" w:type="dxa"/>
            <w:vMerge/>
            <w:tcBorders>
              <w:left w:val="single" w:sz="4" w:space="0" w:color="auto"/>
              <w:right w:val="single" w:sz="4" w:space="0" w:color="auto"/>
            </w:tcBorders>
            <w:shd w:val="clear" w:color="auto" w:fill="FFFFFF"/>
          </w:tcPr>
          <w:p w:rsidR="00A74538" w:rsidRPr="00484FF3" w:rsidRDefault="00A74538" w:rsidP="00F27A71">
            <w:pPr>
              <w:keepNext/>
              <w:widowControl w:val="0"/>
              <w:spacing w:after="0" w:line="240" w:lineRule="auto"/>
              <w:ind w:firstLine="709"/>
              <w:contextualSpacing/>
              <w:jc w:val="both"/>
              <w:rPr>
                <w:rFonts w:ascii="Times New Roman" w:eastAsia="Calibri" w:hAnsi="Times New Roman"/>
                <w:bCs/>
                <w:color w:val="000000" w:themeColor="text1"/>
                <w:sz w:val="24"/>
                <w:szCs w:val="24"/>
                <w:lang w:val="kk-KZ" w:eastAsia="en-US"/>
              </w:rPr>
            </w:pPr>
          </w:p>
        </w:tc>
      </w:tr>
      <w:tr w:rsidR="00A74538" w:rsidRPr="00484FF3"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widowControl w:val="0"/>
              <w:spacing w:after="0" w:line="240" w:lineRule="auto"/>
              <w:ind w:hanging="108"/>
              <w:jc w:val="center"/>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val="kk-KZ" w:bidi="ru-RU"/>
              </w:rPr>
              <w:t>855-баптың бірінші бөлігі, екінші бөліктің 4) тармақшасы</w:t>
            </w:r>
          </w:p>
          <w:p w:rsidR="00A74538" w:rsidRPr="00484FF3" w:rsidRDefault="00A74538" w:rsidP="00F27A71">
            <w:pPr>
              <w:widowControl w:val="0"/>
              <w:spacing w:after="0" w:line="240" w:lineRule="auto"/>
              <w:ind w:hanging="108"/>
              <w:jc w:val="center"/>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val="kk-KZ" w:bidi="ru-RU"/>
              </w:rPr>
              <w:t xml:space="preserve">үшінші бөліктің 2) тармақшасы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t>855-бап. Арыздың нысаны мен мазмұны</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1. Қаулыны, айыппұл төлеу қажеттігі туралы нұсқаманы жаңадан ашылған мән-жайлар бойынша қайта қарау туралы арыз жазбаша нысанда беріледі. Арызға арыз беруші тұлға немесе оның уәкілетті өкілі қол қояды.</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2. Жаңадан ашылған мән-жайлар бойынша қайта қарау туралы арызда:</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4) арыз берген тұлғаның талабы; осы Кодекстің 852-бабында көзделген және бұл мән-жайдың ашылғанын немесе анықталғанын растайтын құжаттарға сілтеме жасай отырып, арыз берушінің пікірі бойынша қаулыны, айыппұл төлеу қажеттігі туралы нұсқаманы жаңадан ашылған мән-жайлар бойынша қайта қарау туралы мәселені қоюға негіз болып табылатын жаңадан ашылған мән-жай;</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3. Арызға:</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2) арыз беруші қайта қарау туралы өтінішхат берген қаулының, айыппұл төлеу қажеттігі туралы нұсқаманың көшірмесі;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t>855-бап. Арыздың нысаны мен мазмұны</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1. </w:t>
            </w:r>
            <w:r w:rsidR="003448DF" w:rsidRPr="00484FF3">
              <w:rPr>
                <w:rFonts w:ascii="Times New Roman" w:hAnsi="Times New Roman"/>
                <w:b/>
                <w:bCs/>
                <w:color w:val="000000" w:themeColor="text1"/>
                <w:spacing w:val="2"/>
                <w:sz w:val="24"/>
                <w:szCs w:val="24"/>
                <w:bdr w:val="none" w:sz="0" w:space="0" w:color="auto" w:frame="1"/>
                <w:lang w:val="kk-KZ"/>
              </w:rPr>
              <w:t>Қысқартылған тәртіппен қаралған әкімшілік құқық бұзушылық туралы іс бойынша хаттаманы, қ</w:t>
            </w:r>
            <w:r w:rsidRPr="00484FF3">
              <w:rPr>
                <w:rFonts w:ascii="Times New Roman" w:hAnsi="Times New Roman"/>
                <w:b/>
                <w:bCs/>
                <w:color w:val="000000" w:themeColor="text1"/>
                <w:spacing w:val="2"/>
                <w:sz w:val="24"/>
                <w:szCs w:val="24"/>
                <w:bdr w:val="none" w:sz="0" w:space="0" w:color="auto" w:frame="1"/>
                <w:lang w:val="kk-KZ"/>
              </w:rPr>
              <w:t>аулыны,</w:t>
            </w:r>
            <w:r w:rsidRPr="00484FF3">
              <w:rPr>
                <w:rFonts w:ascii="Times New Roman" w:hAnsi="Times New Roman"/>
                <w:bCs/>
                <w:color w:val="000000" w:themeColor="text1"/>
                <w:spacing w:val="2"/>
                <w:sz w:val="24"/>
                <w:szCs w:val="24"/>
                <w:bdr w:val="none" w:sz="0" w:space="0" w:color="auto" w:frame="1"/>
                <w:lang w:val="kk-KZ"/>
              </w:rPr>
              <w:t xml:space="preserve"> айыппұл төлеу қажеттігі туралы нұсқаманы жаңадан ашылған мән-жайлар бойынша қайта қарау туралы арыз жазбаша нысанда беріледі. Арызға арыз беруші тұлға немесе оның уәкілетті өкілі қол қояды.</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2. Жаңадан ашылған мән-жайлар бойынша қайта қарау туралы арызда:</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4) арыз берген тұлғаның талабы; осы Кодекстің 852-бабында көзделген және бұл мән-жайдың ашылғанын немесе анықталғанын растайтын құжаттарға сілтеме жасай отырып, арыз берушінің пікірі бойынша қаулыны, </w:t>
            </w:r>
            <w:r w:rsidR="003448DF" w:rsidRPr="00484FF3">
              <w:rPr>
                <w:rFonts w:ascii="Times New Roman" w:hAnsi="Times New Roman"/>
                <w:b/>
                <w:bCs/>
                <w:color w:val="000000" w:themeColor="text1"/>
                <w:spacing w:val="2"/>
                <w:sz w:val="24"/>
                <w:szCs w:val="24"/>
                <w:bdr w:val="none" w:sz="0" w:space="0" w:color="auto" w:frame="1"/>
                <w:lang w:val="kk-KZ"/>
              </w:rPr>
              <w:t>қысқартылған тәртіппен қаралған әкімшілік құқық бұзушылық туралы іс бойынша хаттаманы,</w:t>
            </w:r>
            <w:r w:rsidR="003448DF" w:rsidRPr="00484FF3">
              <w:rPr>
                <w:rFonts w:ascii="Times New Roman" w:hAnsi="Times New Roman"/>
                <w:bCs/>
                <w:color w:val="000000" w:themeColor="text1"/>
                <w:spacing w:val="2"/>
                <w:sz w:val="24"/>
                <w:szCs w:val="24"/>
                <w:bdr w:val="none" w:sz="0" w:space="0" w:color="auto" w:frame="1"/>
                <w:lang w:val="kk-KZ"/>
              </w:rPr>
              <w:t xml:space="preserve"> </w:t>
            </w:r>
            <w:r w:rsidRPr="00484FF3">
              <w:rPr>
                <w:rFonts w:ascii="Times New Roman" w:hAnsi="Times New Roman"/>
                <w:bCs/>
                <w:color w:val="000000" w:themeColor="text1"/>
                <w:spacing w:val="2"/>
                <w:sz w:val="24"/>
                <w:szCs w:val="24"/>
                <w:bdr w:val="none" w:sz="0" w:space="0" w:color="auto" w:frame="1"/>
                <w:lang w:val="kk-KZ"/>
              </w:rPr>
              <w:t>айыппұл төлеу қажеттігі туралы нұсқаманы жаңадан ашылған мән-жайлар бойынша қайта қарау туралы мәселені қоюға негіз болып табылатын жаңадан ашылған мән-жай;</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3. Арызға:</w:t>
            </w:r>
          </w:p>
          <w:p w:rsidR="00A74538" w:rsidRPr="00484FF3" w:rsidRDefault="00A74538" w:rsidP="00257C4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2) арыз беруші қайта қарау туралы өтініш берген </w:t>
            </w:r>
            <w:r w:rsidR="00C3793C" w:rsidRPr="00484FF3">
              <w:rPr>
                <w:rFonts w:ascii="Times New Roman" w:hAnsi="Times New Roman"/>
                <w:b/>
                <w:color w:val="000000" w:themeColor="text1"/>
                <w:sz w:val="24"/>
                <w:szCs w:val="24"/>
                <w:lang w:val="kk-KZ"/>
              </w:rPr>
              <w:t>қысқартылған тәртіппен қаралған әкімшілік құқық бұзушылық туралы іс бойынша хаттаманының,</w:t>
            </w:r>
            <w:r w:rsidR="00C3793C" w:rsidRPr="00484FF3">
              <w:rPr>
                <w:rFonts w:ascii="Times New Roman" w:hAnsi="Times New Roman"/>
                <w:color w:val="000000" w:themeColor="text1"/>
                <w:sz w:val="24"/>
                <w:szCs w:val="24"/>
                <w:lang w:val="kk-KZ"/>
              </w:rPr>
              <w:t xml:space="preserve"> </w:t>
            </w:r>
            <w:r w:rsidRPr="00484FF3">
              <w:rPr>
                <w:rFonts w:ascii="Times New Roman" w:hAnsi="Times New Roman"/>
                <w:bCs/>
                <w:color w:val="000000" w:themeColor="text1"/>
                <w:spacing w:val="2"/>
                <w:sz w:val="24"/>
                <w:szCs w:val="24"/>
                <w:bdr w:val="none" w:sz="0" w:space="0" w:color="auto" w:frame="1"/>
                <w:lang w:val="kk-KZ"/>
              </w:rPr>
              <w:t>қаулының, айыппұл төлеу қажеттігі туралы нұсқаманың көшірмесі</w:t>
            </w:r>
            <w:r w:rsidR="006641C5" w:rsidRPr="00484FF3">
              <w:rPr>
                <w:rFonts w:ascii="Times New Roman" w:hAnsi="Times New Roman"/>
                <w:b/>
                <w:bCs/>
                <w:color w:val="000000" w:themeColor="text1"/>
                <w:spacing w:val="2"/>
                <w:sz w:val="24"/>
                <w:szCs w:val="24"/>
                <w:bdr w:val="none" w:sz="0" w:space="0" w:color="auto" w:frame="1"/>
                <w:lang w:val="kk-KZ"/>
              </w:rPr>
              <w:t>;</w:t>
            </w:r>
          </w:p>
        </w:tc>
        <w:tc>
          <w:tcPr>
            <w:tcW w:w="4338" w:type="dxa"/>
            <w:vMerge/>
            <w:tcBorders>
              <w:left w:val="single" w:sz="4" w:space="0" w:color="auto"/>
              <w:right w:val="single" w:sz="4" w:space="0" w:color="auto"/>
            </w:tcBorders>
            <w:shd w:val="clear" w:color="auto" w:fill="FFFFFF"/>
          </w:tcPr>
          <w:p w:rsidR="00A74538" w:rsidRPr="00484FF3" w:rsidRDefault="00A74538" w:rsidP="00F27A71">
            <w:pPr>
              <w:keepNext/>
              <w:widowControl w:val="0"/>
              <w:spacing w:after="0" w:line="240" w:lineRule="auto"/>
              <w:ind w:firstLine="709"/>
              <w:contextualSpacing/>
              <w:jc w:val="both"/>
              <w:rPr>
                <w:rFonts w:ascii="Times New Roman" w:eastAsia="Calibri" w:hAnsi="Times New Roman"/>
                <w:bCs/>
                <w:color w:val="000000" w:themeColor="text1"/>
                <w:sz w:val="24"/>
                <w:szCs w:val="24"/>
                <w:lang w:val="kk-KZ" w:eastAsia="en-US"/>
              </w:rPr>
            </w:pPr>
          </w:p>
        </w:tc>
      </w:tr>
      <w:tr w:rsidR="00A74538" w:rsidRPr="00484FF3"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widowControl w:val="0"/>
              <w:spacing w:after="0" w:line="240" w:lineRule="auto"/>
              <w:ind w:hanging="108"/>
              <w:jc w:val="center"/>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val="kk-KZ" w:bidi="ru-RU"/>
              </w:rPr>
              <w:t>856-баптың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t>856-бап. Арызды соттың, органның (лауазымды адамның) іс жүргізуіне қабылдау</w:t>
            </w:r>
          </w:p>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      1. Нысаны мен мазмұнына қойылатын талаптарды сақтай отырып, қаулыны, айыппұл төлеу қажеттігі туралы нұсқаманы жаңадан ашылған мән-жайлар бойынша қайта қарау туралы берілген арыз тиісті соттың, органның (лауазымды адамның) іс жүргізуіне қабылданады.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t>856-бап. Арызды соттың, органның (лауазымды адамның) іс жүргізуіне қабылдау</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p>
          <w:p w:rsidR="00A74538" w:rsidRPr="00484FF3" w:rsidRDefault="00A74538" w:rsidP="00C35399">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      1. Нысаны мен мазмұнына қойылатын та</w:t>
            </w:r>
            <w:r w:rsidR="00692766" w:rsidRPr="00484FF3">
              <w:rPr>
                <w:rFonts w:ascii="Times New Roman" w:hAnsi="Times New Roman"/>
                <w:bCs/>
                <w:color w:val="000000" w:themeColor="text1"/>
                <w:spacing w:val="2"/>
                <w:sz w:val="24"/>
                <w:szCs w:val="24"/>
                <w:bdr w:val="none" w:sz="0" w:space="0" w:color="auto" w:frame="1"/>
                <w:lang w:val="kk-KZ"/>
              </w:rPr>
              <w:t xml:space="preserve">лаптарды сақтай отырып, </w:t>
            </w:r>
            <w:r w:rsidR="00C35399" w:rsidRPr="00484FF3">
              <w:rPr>
                <w:rFonts w:ascii="Times New Roman" w:hAnsi="Times New Roman"/>
                <w:b/>
                <w:color w:val="000000" w:themeColor="text1"/>
                <w:sz w:val="24"/>
                <w:szCs w:val="28"/>
                <w:lang w:val="kk-KZ"/>
              </w:rPr>
              <w:t>қысқартылған тәртіппен қаралған әкімшілік құқық бұзушылық туралы іс бойынша хаттаманы,</w:t>
            </w:r>
            <w:r w:rsidR="00C35399" w:rsidRPr="00484FF3">
              <w:rPr>
                <w:rFonts w:ascii="Times New Roman" w:hAnsi="Times New Roman"/>
                <w:color w:val="000000" w:themeColor="text1"/>
                <w:sz w:val="24"/>
                <w:szCs w:val="28"/>
                <w:lang w:val="kk-KZ"/>
              </w:rPr>
              <w:t xml:space="preserve"> </w:t>
            </w:r>
            <w:r w:rsidR="00C35399" w:rsidRPr="00484FF3">
              <w:rPr>
                <w:rFonts w:ascii="Times New Roman" w:hAnsi="Times New Roman"/>
                <w:color w:val="000000" w:themeColor="text1"/>
                <w:sz w:val="28"/>
                <w:szCs w:val="28"/>
                <w:lang w:val="kk-KZ"/>
              </w:rPr>
              <w:t xml:space="preserve">қаулыны, </w:t>
            </w:r>
            <w:r w:rsidRPr="00484FF3">
              <w:rPr>
                <w:rFonts w:ascii="Times New Roman" w:hAnsi="Times New Roman"/>
                <w:bCs/>
                <w:color w:val="000000" w:themeColor="text1"/>
                <w:spacing w:val="2"/>
                <w:sz w:val="24"/>
                <w:szCs w:val="24"/>
                <w:bdr w:val="none" w:sz="0" w:space="0" w:color="auto" w:frame="1"/>
                <w:lang w:val="kk-KZ"/>
              </w:rPr>
              <w:t xml:space="preserve"> айыппұл төлеу қажеттігі туралы нұсқаманы жаңадан ашылған мән-жайлар бойынша қайта қарау туралы берілген арыз тиісті соттың, органның (лауазымды адамның) іс жүргізуіне қабылданады.</w:t>
            </w:r>
          </w:p>
        </w:tc>
        <w:tc>
          <w:tcPr>
            <w:tcW w:w="4338" w:type="dxa"/>
            <w:vMerge/>
            <w:tcBorders>
              <w:left w:val="single" w:sz="4" w:space="0" w:color="auto"/>
              <w:right w:val="single" w:sz="4" w:space="0" w:color="auto"/>
            </w:tcBorders>
            <w:shd w:val="clear" w:color="auto" w:fill="FFFFFF"/>
          </w:tcPr>
          <w:p w:rsidR="00A74538" w:rsidRPr="00484FF3" w:rsidRDefault="00A74538" w:rsidP="00F27A71">
            <w:pPr>
              <w:keepNext/>
              <w:widowControl w:val="0"/>
              <w:spacing w:after="0" w:line="240" w:lineRule="auto"/>
              <w:ind w:firstLine="709"/>
              <w:contextualSpacing/>
              <w:jc w:val="both"/>
              <w:rPr>
                <w:rFonts w:ascii="Times New Roman" w:hAnsi="Times New Roman"/>
                <w:b/>
                <w:bCs/>
                <w:color w:val="000000" w:themeColor="text1"/>
                <w:sz w:val="24"/>
                <w:szCs w:val="24"/>
                <w:lang w:val="kk-KZ"/>
              </w:rPr>
            </w:pPr>
          </w:p>
        </w:tc>
      </w:tr>
      <w:tr w:rsidR="00A74538" w:rsidRPr="00484FF3"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widowControl w:val="0"/>
              <w:spacing w:after="0" w:line="240" w:lineRule="auto"/>
              <w:ind w:hanging="108"/>
              <w:jc w:val="center"/>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val="kk-KZ" w:bidi="ru-RU"/>
              </w:rPr>
              <w:t xml:space="preserve">857-баптың тақырыбы және бірінші бөліктің 3) тармақшасы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857-бап. Қаулыны, айыппұл төлеу қажеттігі туралы нұсқаманы жаңадан ашылған мән-жайлар бойынша қайта қарау туралы арызды қайтару</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1. Тиісті соттың судьясы, уәкілетті органның лауазымды адамы, егер арызды іс жүргізуге қабылдау туралы мәселені шешу кезінде:</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3) арыздың нысаны мен мазмұнына қойылатын талаптардың сақталмағанын анықтаса, арыз берушіге қаулыны, айыппұл төлеу қажеттігі туралы нұсқаманы жаңадан ашылған мән-жайлар бойынша қайта қарау туралы берген арызын қайтарып береді.</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857-бап. Қаулыны, </w:t>
            </w:r>
            <w:r w:rsidRPr="00484FF3">
              <w:rPr>
                <w:rFonts w:ascii="Times New Roman" w:hAnsi="Times New Roman"/>
                <w:b/>
                <w:bCs/>
                <w:color w:val="000000" w:themeColor="text1"/>
                <w:spacing w:val="2"/>
                <w:sz w:val="24"/>
                <w:szCs w:val="24"/>
                <w:bdr w:val="none" w:sz="0" w:space="0" w:color="auto" w:frame="1"/>
                <w:lang w:val="kk-KZ"/>
              </w:rPr>
              <w:t>қысқартылған тәртіппен қаралған әкімшілік құқық бұзушылық туралы іс бойынша хаттаманы</w:t>
            </w:r>
            <w:r w:rsidR="00EC026B" w:rsidRPr="00484FF3">
              <w:rPr>
                <w:rFonts w:ascii="Times New Roman" w:hAnsi="Times New Roman"/>
                <w:b/>
                <w:bCs/>
                <w:color w:val="000000" w:themeColor="text1"/>
                <w:spacing w:val="2"/>
                <w:sz w:val="24"/>
                <w:szCs w:val="24"/>
                <w:bdr w:val="none" w:sz="0" w:space="0" w:color="auto" w:frame="1"/>
                <w:lang w:val="kk-KZ"/>
              </w:rPr>
              <w:t>,</w:t>
            </w:r>
            <w:r w:rsidRPr="00484FF3">
              <w:rPr>
                <w:rFonts w:ascii="Times New Roman" w:hAnsi="Times New Roman"/>
                <w:b/>
                <w:bCs/>
                <w:color w:val="000000" w:themeColor="text1"/>
                <w:spacing w:val="2"/>
                <w:sz w:val="24"/>
                <w:szCs w:val="24"/>
                <w:bdr w:val="none" w:sz="0" w:space="0" w:color="auto" w:frame="1"/>
                <w:lang w:val="kk-KZ"/>
              </w:rPr>
              <w:t xml:space="preserve"> </w:t>
            </w:r>
            <w:r w:rsidRPr="00484FF3">
              <w:rPr>
                <w:rFonts w:ascii="Times New Roman" w:hAnsi="Times New Roman"/>
                <w:bCs/>
                <w:color w:val="000000" w:themeColor="text1"/>
                <w:spacing w:val="2"/>
                <w:sz w:val="24"/>
                <w:szCs w:val="24"/>
                <w:bdr w:val="none" w:sz="0" w:space="0" w:color="auto" w:frame="1"/>
                <w:lang w:val="kk-KZ"/>
              </w:rPr>
              <w:t>айыппұл төлеу қажеттігі туралы нұсқаманы жаңадан ашылған мән-жайлар бойынша қайта қарау туралы арызды қайтару</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1. Тиісті соттың судьясы, уәкілетті органның лауазымды адамы, егер арызды іс жүргізуге қабылдау туралы мәселені шешу кезінде:</w:t>
            </w:r>
          </w:p>
          <w:p w:rsidR="00A74538" w:rsidRPr="00484FF3" w:rsidRDefault="00A74538" w:rsidP="00C35399">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3) арыздың нысаны мен мазмұнына қойылатын талаптардың сақталмағанын анықтаса, арыз берушіге</w:t>
            </w:r>
            <w:r w:rsidR="00C35399" w:rsidRPr="00484FF3">
              <w:rPr>
                <w:rFonts w:ascii="Times New Roman" w:hAnsi="Times New Roman"/>
                <w:bCs/>
                <w:color w:val="000000" w:themeColor="text1"/>
                <w:spacing w:val="2"/>
                <w:sz w:val="24"/>
                <w:szCs w:val="24"/>
                <w:bdr w:val="none" w:sz="0" w:space="0" w:color="auto" w:frame="1"/>
                <w:lang w:val="kk-KZ"/>
              </w:rPr>
              <w:t xml:space="preserve"> </w:t>
            </w:r>
            <w:r w:rsidR="00C35399" w:rsidRPr="00484FF3">
              <w:rPr>
                <w:rFonts w:ascii="Times New Roman" w:hAnsi="Times New Roman"/>
                <w:b/>
                <w:color w:val="000000" w:themeColor="text1"/>
                <w:sz w:val="24"/>
                <w:szCs w:val="28"/>
                <w:lang w:val="kk-KZ"/>
              </w:rPr>
              <w:t>қысқартылған тәртіппен қаралған әкімшілік құқық бұзушылық туралы іс бойынша хаттаманы,</w:t>
            </w:r>
            <w:r w:rsidRPr="00484FF3">
              <w:rPr>
                <w:rFonts w:ascii="Times New Roman" w:hAnsi="Times New Roman"/>
                <w:bCs/>
                <w:color w:val="000000" w:themeColor="text1"/>
                <w:spacing w:val="2"/>
                <w:szCs w:val="24"/>
                <w:bdr w:val="none" w:sz="0" w:space="0" w:color="auto" w:frame="1"/>
                <w:lang w:val="kk-KZ"/>
              </w:rPr>
              <w:t xml:space="preserve"> </w:t>
            </w:r>
            <w:r w:rsidRPr="00484FF3">
              <w:rPr>
                <w:rFonts w:ascii="Times New Roman" w:hAnsi="Times New Roman"/>
                <w:bCs/>
                <w:color w:val="000000" w:themeColor="text1"/>
                <w:spacing w:val="2"/>
                <w:sz w:val="24"/>
                <w:szCs w:val="24"/>
                <w:bdr w:val="none" w:sz="0" w:space="0" w:color="auto" w:frame="1"/>
                <w:lang w:val="kk-KZ"/>
              </w:rPr>
              <w:t>қаулыны,</w:t>
            </w:r>
            <w:r w:rsidRPr="00484FF3">
              <w:rPr>
                <w:rFonts w:ascii="Times New Roman" w:hAnsi="Times New Roman"/>
                <w:b/>
                <w:bCs/>
                <w:color w:val="000000" w:themeColor="text1"/>
                <w:spacing w:val="2"/>
                <w:sz w:val="24"/>
                <w:szCs w:val="24"/>
                <w:bdr w:val="none" w:sz="0" w:space="0" w:color="auto" w:frame="1"/>
                <w:lang w:val="kk-KZ"/>
              </w:rPr>
              <w:t xml:space="preserve"> </w:t>
            </w:r>
            <w:r w:rsidRPr="00484FF3">
              <w:rPr>
                <w:rFonts w:ascii="Times New Roman" w:hAnsi="Times New Roman"/>
                <w:bCs/>
                <w:color w:val="000000" w:themeColor="text1"/>
                <w:spacing w:val="2"/>
                <w:sz w:val="24"/>
                <w:szCs w:val="24"/>
                <w:bdr w:val="none" w:sz="0" w:space="0" w:color="auto" w:frame="1"/>
                <w:lang w:val="kk-KZ"/>
              </w:rPr>
              <w:t>айыппұл төлеу қажеттігі туралы нұсқаманы жаңадан ашылған мән-жайлар бойынша қайта қарау туралы берген арызын қайтарып береді.</w:t>
            </w:r>
          </w:p>
        </w:tc>
        <w:tc>
          <w:tcPr>
            <w:tcW w:w="4338" w:type="dxa"/>
            <w:vMerge/>
            <w:tcBorders>
              <w:left w:val="single" w:sz="4" w:space="0" w:color="auto"/>
              <w:right w:val="single" w:sz="4" w:space="0" w:color="auto"/>
            </w:tcBorders>
            <w:shd w:val="clear" w:color="auto" w:fill="FFFFFF"/>
          </w:tcPr>
          <w:p w:rsidR="00A74538" w:rsidRPr="00484FF3" w:rsidRDefault="00A74538" w:rsidP="00F27A71">
            <w:pPr>
              <w:keepNext/>
              <w:widowControl w:val="0"/>
              <w:spacing w:after="0" w:line="240" w:lineRule="auto"/>
              <w:ind w:firstLine="709"/>
              <w:contextualSpacing/>
              <w:jc w:val="both"/>
              <w:rPr>
                <w:rFonts w:ascii="Times New Roman" w:eastAsia="Calibri" w:hAnsi="Times New Roman"/>
                <w:bCs/>
                <w:color w:val="000000" w:themeColor="text1"/>
                <w:sz w:val="24"/>
                <w:szCs w:val="24"/>
                <w:lang w:val="kk-KZ" w:eastAsia="en-US"/>
              </w:rPr>
            </w:pPr>
          </w:p>
        </w:tc>
      </w:tr>
      <w:tr w:rsidR="00A74538" w:rsidRPr="00484FF3"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widowControl w:val="0"/>
              <w:spacing w:after="0" w:line="240" w:lineRule="auto"/>
              <w:ind w:hanging="108"/>
              <w:jc w:val="center"/>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val="kk-KZ" w:bidi="ru-RU"/>
              </w:rPr>
              <w:t xml:space="preserve">858-баптың 3) </w:t>
            </w:r>
            <w:r w:rsidRPr="00484FF3">
              <w:rPr>
                <w:rFonts w:ascii="Times New Roman" w:eastAsia="Calibri" w:hAnsi="Times New Roman"/>
                <w:bCs/>
                <w:color w:val="000000" w:themeColor="text1"/>
                <w:sz w:val="24"/>
                <w:szCs w:val="24"/>
                <w:lang w:val="kk-KZ" w:bidi="ru-RU"/>
              </w:rPr>
              <w:lastRenderedPageBreak/>
              <w:t xml:space="preserve">тармақшасы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lastRenderedPageBreak/>
              <w:t xml:space="preserve">858-бап. Арыз беру үшін </w:t>
            </w:r>
            <w:r w:rsidRPr="00484FF3">
              <w:rPr>
                <w:rFonts w:ascii="Times New Roman" w:hAnsi="Times New Roman"/>
                <w:b/>
                <w:bCs/>
                <w:color w:val="000000" w:themeColor="text1"/>
                <w:spacing w:val="2"/>
                <w:sz w:val="24"/>
                <w:szCs w:val="24"/>
                <w:bdr w:val="none" w:sz="0" w:space="0" w:color="auto" w:frame="1"/>
                <w:lang w:val="kk-KZ"/>
              </w:rPr>
              <w:lastRenderedPageBreak/>
              <w:t>мерзімді есептеу</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 Арыз беру үшін мерзім:</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3) осы Кодекстің 852-бабы екінші бөлігінің 4) тармақшасында көзделген жағдайларда – қайта қаралатын қаулы, айыппұл төлеу қажеттігі туралы нұсқама негізделген сот үкімі, шешімі, ұйғарымы, қаулысы немесе өзге де мемлекеттік органның (лауазымды адамның) құқықтық актісі заңды күшіне енген күнінен бастап;</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lastRenderedPageBreak/>
              <w:t xml:space="preserve">858-бап. Арыз беру үшін мерзімді </w:t>
            </w:r>
            <w:r w:rsidRPr="00484FF3">
              <w:rPr>
                <w:rFonts w:ascii="Times New Roman" w:hAnsi="Times New Roman"/>
                <w:b/>
                <w:bCs/>
                <w:color w:val="000000" w:themeColor="text1"/>
                <w:spacing w:val="2"/>
                <w:sz w:val="24"/>
                <w:szCs w:val="24"/>
                <w:bdr w:val="none" w:sz="0" w:space="0" w:color="auto" w:frame="1"/>
                <w:lang w:val="kk-KZ"/>
              </w:rPr>
              <w:lastRenderedPageBreak/>
              <w:t>есептеу</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Арыз беру үшін мерзім:</w:t>
            </w:r>
          </w:p>
          <w:p w:rsidR="00A74538" w:rsidRPr="00484FF3" w:rsidRDefault="00A74538" w:rsidP="00651EE0">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3) осы Кодекстің 852-бабы екінші бөлігінің 4) тармақшасында көзделген жағдайларда – қайта қаралатын </w:t>
            </w:r>
            <w:r w:rsidR="00651EE0" w:rsidRPr="00484FF3">
              <w:rPr>
                <w:rFonts w:ascii="Times New Roman" w:hAnsi="Times New Roman"/>
                <w:b/>
                <w:bCs/>
                <w:color w:val="000000" w:themeColor="text1"/>
                <w:spacing w:val="2"/>
                <w:sz w:val="24"/>
                <w:szCs w:val="24"/>
                <w:bdr w:val="none" w:sz="0" w:space="0" w:color="auto" w:frame="1"/>
                <w:lang w:val="kk-KZ"/>
              </w:rPr>
              <w:t>қысқартылған тәртіппен қаралған әкімшілік құқық бұзушылық туралы іс бойынша хаттама,</w:t>
            </w:r>
            <w:r w:rsidR="00651EE0" w:rsidRPr="00484FF3">
              <w:rPr>
                <w:rFonts w:ascii="Times New Roman" w:hAnsi="Times New Roman"/>
                <w:bCs/>
                <w:color w:val="000000" w:themeColor="text1"/>
                <w:spacing w:val="2"/>
                <w:sz w:val="24"/>
                <w:szCs w:val="24"/>
                <w:bdr w:val="none" w:sz="0" w:space="0" w:color="auto" w:frame="1"/>
                <w:lang w:val="kk-KZ"/>
              </w:rPr>
              <w:t xml:space="preserve"> </w:t>
            </w:r>
            <w:r w:rsidRPr="00484FF3">
              <w:rPr>
                <w:rFonts w:ascii="Times New Roman" w:hAnsi="Times New Roman"/>
                <w:bCs/>
                <w:color w:val="000000" w:themeColor="text1"/>
                <w:spacing w:val="2"/>
                <w:sz w:val="24"/>
                <w:szCs w:val="24"/>
                <w:bdr w:val="none" w:sz="0" w:space="0" w:color="auto" w:frame="1"/>
                <w:lang w:val="kk-KZ"/>
              </w:rPr>
              <w:t>қаулы,</w:t>
            </w:r>
            <w:r w:rsidRPr="00484FF3">
              <w:rPr>
                <w:lang w:val="kk-KZ"/>
              </w:rPr>
              <w:t xml:space="preserve"> </w:t>
            </w:r>
            <w:r w:rsidRPr="00484FF3">
              <w:rPr>
                <w:rFonts w:ascii="Times New Roman" w:hAnsi="Times New Roman"/>
                <w:bCs/>
                <w:color w:val="000000" w:themeColor="text1"/>
                <w:spacing w:val="2"/>
                <w:sz w:val="24"/>
                <w:szCs w:val="24"/>
                <w:bdr w:val="none" w:sz="0" w:space="0" w:color="auto" w:frame="1"/>
                <w:lang w:val="kk-KZ"/>
              </w:rPr>
              <w:t>айыппұл төлеу қажеттігі туралы нұсқама негізделген сот үкімі, шешімі, ұйғарымы, қаулысы немесе өзге де мемлекеттік органның (лауазымды адамның) құқықтық актісі заңды күшіне енген күнінен бастап;</w:t>
            </w:r>
          </w:p>
        </w:tc>
        <w:tc>
          <w:tcPr>
            <w:tcW w:w="4338" w:type="dxa"/>
            <w:vMerge/>
            <w:tcBorders>
              <w:left w:val="single" w:sz="4" w:space="0" w:color="auto"/>
              <w:right w:val="single" w:sz="4" w:space="0" w:color="auto"/>
            </w:tcBorders>
            <w:shd w:val="clear" w:color="auto" w:fill="FFFFFF"/>
          </w:tcPr>
          <w:p w:rsidR="00A74538" w:rsidRPr="00484FF3" w:rsidRDefault="00A74538" w:rsidP="00F27A71">
            <w:pPr>
              <w:keepNext/>
              <w:widowControl w:val="0"/>
              <w:spacing w:after="0" w:line="240" w:lineRule="auto"/>
              <w:ind w:firstLine="709"/>
              <w:contextualSpacing/>
              <w:jc w:val="both"/>
              <w:rPr>
                <w:rFonts w:ascii="Times New Roman" w:eastAsia="Calibri" w:hAnsi="Times New Roman"/>
                <w:sz w:val="24"/>
                <w:szCs w:val="24"/>
                <w:lang w:val="kk-KZ"/>
              </w:rPr>
            </w:pPr>
          </w:p>
        </w:tc>
      </w:tr>
      <w:tr w:rsidR="00A74538" w:rsidRPr="00484FF3"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widowControl w:val="0"/>
              <w:spacing w:after="0" w:line="240" w:lineRule="auto"/>
              <w:ind w:hanging="108"/>
              <w:jc w:val="center"/>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val="kk-KZ" w:bidi="ru-RU"/>
              </w:rPr>
              <w:t>859-бап.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t>859-бап. Арызды қарау</w:t>
            </w:r>
          </w:p>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p>
          <w:p w:rsidR="00A74538" w:rsidRPr="00484FF3" w:rsidRDefault="00A74538" w:rsidP="00F27A71">
            <w:pPr>
              <w:spacing w:after="0" w:line="240" w:lineRule="auto"/>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t xml:space="preserve">        </w:t>
            </w:r>
            <w:r w:rsidRPr="00484FF3">
              <w:rPr>
                <w:rFonts w:ascii="Times New Roman" w:hAnsi="Times New Roman"/>
                <w:bCs/>
                <w:color w:val="000000" w:themeColor="text1"/>
                <w:spacing w:val="2"/>
                <w:sz w:val="24"/>
                <w:szCs w:val="24"/>
                <w:bdr w:val="none" w:sz="0" w:space="0" w:color="auto" w:frame="1"/>
                <w:lang w:val="kk-KZ"/>
              </w:rPr>
              <w:t>Қаулыны, айыппұл төлеу қажеттігі туралы нұсқаманы жаңадан ашылған мән-жайлар бойынша қайта қарау туралы арызды сот, орган (лауазымды адам) отырыста қарайды. Арыз беруші және іске қатысатын тұлғалар отырыстың уақыты мен орны туралы хабарландырылады, алайда олардың келмеуі арызды қарауға кедергі болып табылмайды.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t>859-бап. Арызды қарау</w:t>
            </w:r>
          </w:p>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t xml:space="preserve">   </w:t>
            </w:r>
            <w:r w:rsidRPr="00484FF3">
              <w:rPr>
                <w:rFonts w:ascii="Times New Roman" w:hAnsi="Times New Roman"/>
                <w:bCs/>
                <w:color w:val="000000" w:themeColor="text1"/>
                <w:spacing w:val="2"/>
                <w:sz w:val="24"/>
                <w:szCs w:val="24"/>
                <w:bdr w:val="none" w:sz="0" w:space="0" w:color="auto" w:frame="1"/>
                <w:lang w:val="kk-KZ"/>
              </w:rPr>
              <w:t xml:space="preserve">Қаулыны, </w:t>
            </w:r>
            <w:r w:rsidRPr="00484FF3">
              <w:rPr>
                <w:rFonts w:ascii="Times New Roman" w:hAnsi="Times New Roman"/>
                <w:b/>
                <w:bCs/>
                <w:color w:val="000000" w:themeColor="text1"/>
                <w:spacing w:val="2"/>
                <w:sz w:val="24"/>
                <w:szCs w:val="24"/>
                <w:bdr w:val="none" w:sz="0" w:space="0" w:color="auto" w:frame="1"/>
                <w:lang w:val="kk-KZ"/>
              </w:rPr>
              <w:t>қысқартылған тәртіппен қаралған әкімшілік құқық бұзушылық туралы іс бойынша хаттаманы</w:t>
            </w:r>
            <w:r w:rsidR="00EC026B" w:rsidRPr="00484FF3">
              <w:rPr>
                <w:rFonts w:ascii="Times New Roman" w:hAnsi="Times New Roman"/>
                <w:b/>
                <w:bCs/>
                <w:color w:val="000000" w:themeColor="text1"/>
                <w:spacing w:val="2"/>
                <w:sz w:val="24"/>
                <w:szCs w:val="24"/>
                <w:bdr w:val="none" w:sz="0" w:space="0" w:color="auto" w:frame="1"/>
                <w:lang w:val="kk-KZ"/>
              </w:rPr>
              <w:t>,</w:t>
            </w:r>
            <w:r w:rsidRPr="00484FF3">
              <w:rPr>
                <w:rFonts w:ascii="Times New Roman" w:hAnsi="Times New Roman"/>
                <w:bCs/>
                <w:color w:val="000000" w:themeColor="text1"/>
                <w:spacing w:val="2"/>
                <w:sz w:val="24"/>
                <w:szCs w:val="24"/>
                <w:bdr w:val="none" w:sz="0" w:space="0" w:color="auto" w:frame="1"/>
                <w:lang w:val="kk-KZ"/>
              </w:rPr>
              <w:t xml:space="preserve"> айыппұл төлеу қажеттігі туралы нұсқаманы жаңадан ашылған мән-жайлар бойынша қайта қарау туралы арызды сот, орган (лауазымды адам) отырыста қарайды. Арыз беруші және іске қатысатын тұлғалар отырыстың уақыты мен орны туралы хабарландырылады, алайда олардың келмеуі арызды қарауға кедергі болып табылмайды.</w:t>
            </w:r>
          </w:p>
        </w:tc>
        <w:tc>
          <w:tcPr>
            <w:tcW w:w="4338" w:type="dxa"/>
            <w:vMerge/>
            <w:tcBorders>
              <w:left w:val="single" w:sz="4" w:space="0" w:color="auto"/>
              <w:right w:val="single" w:sz="4" w:space="0" w:color="auto"/>
            </w:tcBorders>
            <w:shd w:val="clear" w:color="auto" w:fill="FFFFFF"/>
          </w:tcPr>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eastAsia="en-US"/>
              </w:rPr>
            </w:pPr>
          </w:p>
        </w:tc>
      </w:tr>
      <w:tr w:rsidR="00A74538" w:rsidRPr="00484FF3"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widowControl w:val="0"/>
              <w:spacing w:after="0" w:line="240" w:lineRule="auto"/>
              <w:ind w:hanging="108"/>
              <w:jc w:val="center"/>
              <w:rPr>
                <w:rFonts w:ascii="Times New Roman" w:eastAsia="Calibri" w:hAnsi="Times New Roman"/>
                <w:bCs/>
                <w:color w:val="000000" w:themeColor="text1"/>
                <w:sz w:val="24"/>
                <w:szCs w:val="24"/>
                <w:lang w:val="kk-KZ" w:bidi="ru-RU"/>
              </w:rPr>
            </w:pPr>
            <w:r w:rsidRPr="00484FF3">
              <w:rPr>
                <w:rFonts w:ascii="Times New Roman" w:eastAsia="Calibri" w:hAnsi="Times New Roman"/>
                <w:bCs/>
                <w:color w:val="000000" w:themeColor="text1"/>
                <w:sz w:val="24"/>
                <w:szCs w:val="24"/>
                <w:lang w:val="kk-KZ" w:bidi="ru-RU"/>
              </w:rPr>
              <w:t>860 – баптың бірінші, екінші және үшінші бөліктері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
                <w:bCs/>
                <w:color w:val="000000" w:themeColor="text1"/>
                <w:spacing w:val="2"/>
                <w:sz w:val="24"/>
                <w:szCs w:val="24"/>
                <w:bdr w:val="none" w:sz="0" w:space="0" w:color="auto" w:frame="1"/>
                <w:lang w:val="kk-KZ"/>
              </w:rPr>
              <w:t>860-бап. Соттың, уәкілетті органның (лауазымды адамның) істі қайта қарау туралы қаулысы</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      1. Сот, орган (лауазымды адам) қаулыны, айыппұл төлеу қажеттігі туралы нұсқаманы жаңадан ашылған мән-жайлар бойынша қайта қарау туралы </w:t>
            </w:r>
            <w:r w:rsidRPr="00484FF3">
              <w:rPr>
                <w:rFonts w:ascii="Times New Roman" w:hAnsi="Times New Roman"/>
                <w:bCs/>
                <w:color w:val="000000" w:themeColor="text1"/>
                <w:spacing w:val="2"/>
                <w:sz w:val="24"/>
                <w:szCs w:val="24"/>
                <w:bdr w:val="none" w:sz="0" w:space="0" w:color="auto" w:frame="1"/>
                <w:lang w:val="kk-KZ"/>
              </w:rPr>
              <w:lastRenderedPageBreak/>
              <w:t>арызды қарап, арызды қанағаттандырады және қаулының, нұсқаманың күшін жояды не қайта қараудан бас тартады.</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      2. Қаулының, нұсқаманың жаңадан ашылған мән-жайлар бойынша күшін жою туралы және қаулыны, нұсқаманы жаңадан ашылған мән-жайлар бойынша қайта қарау туралы арызды қанағаттандырудан бас тарту туралы соттардың, органдардың (лауазымды адамдардың) шешімдеріне белгіленген тәртіппен шағым жасалуы және наразылық білдірілуі мүмкін.</w:t>
            </w:r>
          </w:p>
          <w:p w:rsidR="00A74538" w:rsidRPr="00484FF3" w:rsidRDefault="00A74538" w:rsidP="00F27A71">
            <w:pPr>
              <w:spacing w:after="0" w:line="240" w:lineRule="auto"/>
              <w:ind w:firstLine="459"/>
              <w:jc w:val="both"/>
              <w:textAlignment w:val="baseline"/>
              <w:rPr>
                <w:rFonts w:ascii="Times New Roman" w:hAnsi="Times New Roman"/>
                <w:bCs/>
                <w:color w:val="000000" w:themeColor="text1"/>
                <w:spacing w:val="2"/>
                <w:sz w:val="24"/>
                <w:szCs w:val="24"/>
                <w:bdr w:val="none" w:sz="0" w:space="0" w:color="auto" w:frame="1"/>
                <w:lang w:val="kk-KZ"/>
              </w:rPr>
            </w:pPr>
          </w:p>
          <w:p w:rsidR="00A74538" w:rsidRPr="00484FF3" w:rsidRDefault="00A74538" w:rsidP="00F27A71">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bCs/>
                <w:color w:val="000000" w:themeColor="text1"/>
                <w:spacing w:val="2"/>
                <w:sz w:val="24"/>
                <w:szCs w:val="24"/>
                <w:bdr w:val="none" w:sz="0" w:space="0" w:color="auto" w:frame="1"/>
                <w:lang w:val="kk-KZ"/>
              </w:rPr>
              <w:t xml:space="preserve">      3. Қаулының, нұсқаманың күші жойылған жағдайда, сот, орган (лауазымды адам) істі осы Кодексте белгіленген қағидалар бойынша қарайды.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C6BA9" w:rsidRPr="00484FF3" w:rsidRDefault="00EC6BA9" w:rsidP="00EC6BA9">
            <w:pPr>
              <w:pStyle w:val="a4"/>
              <w:spacing w:after="0" w:line="240" w:lineRule="auto"/>
              <w:ind w:left="0" w:firstLine="567"/>
              <w:jc w:val="both"/>
              <w:rPr>
                <w:rFonts w:ascii="Times New Roman" w:hAnsi="Times New Roman"/>
                <w:b/>
                <w:color w:val="000000" w:themeColor="text1"/>
                <w:sz w:val="24"/>
                <w:szCs w:val="28"/>
                <w:lang w:val="kk-KZ"/>
              </w:rPr>
            </w:pPr>
            <w:r w:rsidRPr="00484FF3">
              <w:rPr>
                <w:rFonts w:ascii="Times New Roman" w:hAnsi="Times New Roman"/>
                <w:b/>
                <w:color w:val="000000" w:themeColor="text1"/>
                <w:sz w:val="24"/>
                <w:szCs w:val="28"/>
                <w:lang w:val="kk-KZ"/>
              </w:rPr>
              <w:lastRenderedPageBreak/>
              <w:t>860-бап. Соттың, уәкілетті органның (лауазымды адамның) істі қайта қарау туралы қаулысы</w:t>
            </w:r>
          </w:p>
          <w:p w:rsidR="00EC6BA9" w:rsidRPr="00484FF3" w:rsidRDefault="00EC6BA9" w:rsidP="00EC6BA9">
            <w:pPr>
              <w:pStyle w:val="a4"/>
              <w:spacing w:after="0" w:line="240" w:lineRule="auto"/>
              <w:ind w:left="0" w:firstLine="567"/>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 xml:space="preserve">1. Сот, орган (лауазымды адам) </w:t>
            </w:r>
            <w:r w:rsidRPr="00484FF3">
              <w:rPr>
                <w:rFonts w:ascii="Times New Roman" w:hAnsi="Times New Roman"/>
                <w:b/>
                <w:color w:val="000000" w:themeColor="text1"/>
                <w:sz w:val="24"/>
                <w:szCs w:val="28"/>
                <w:lang w:val="kk-KZ"/>
              </w:rPr>
              <w:t>қысқартылған тәртіппен қаралған әкімшілік құқық бұзушылық туралы іс бойынша хаттаманы,</w:t>
            </w:r>
            <w:r w:rsidRPr="00484FF3">
              <w:rPr>
                <w:rFonts w:ascii="Times New Roman" w:hAnsi="Times New Roman"/>
                <w:color w:val="000000" w:themeColor="text1"/>
                <w:sz w:val="24"/>
                <w:szCs w:val="28"/>
                <w:lang w:val="kk-KZ"/>
              </w:rPr>
              <w:t xml:space="preserve"> қаулыны, айыппұл төлеу қажеттігі туралы нұсқаманы жаңадан ашылған мән-жайлар бойынша </w:t>
            </w:r>
            <w:r w:rsidRPr="00484FF3">
              <w:rPr>
                <w:rFonts w:ascii="Times New Roman" w:hAnsi="Times New Roman"/>
                <w:color w:val="000000" w:themeColor="text1"/>
                <w:sz w:val="24"/>
                <w:szCs w:val="28"/>
                <w:lang w:val="kk-KZ"/>
              </w:rPr>
              <w:lastRenderedPageBreak/>
              <w:t xml:space="preserve">қайта қарау туралы арызды қарап, арызды қанағаттандырады және </w:t>
            </w:r>
            <w:r w:rsidRPr="00484FF3">
              <w:rPr>
                <w:rFonts w:ascii="Times New Roman" w:hAnsi="Times New Roman"/>
                <w:b/>
                <w:color w:val="000000" w:themeColor="text1"/>
                <w:sz w:val="24"/>
                <w:szCs w:val="28"/>
                <w:lang w:val="kk-KZ"/>
              </w:rPr>
              <w:t xml:space="preserve">қысқартылған тәртіппен қаралған әкімшілік құқық бұзушылық туралы іс бойынша хаттаманың, </w:t>
            </w:r>
            <w:r w:rsidRPr="00484FF3">
              <w:rPr>
                <w:rFonts w:ascii="Times New Roman" w:hAnsi="Times New Roman"/>
                <w:color w:val="000000" w:themeColor="text1"/>
                <w:sz w:val="24"/>
                <w:szCs w:val="28"/>
                <w:lang w:val="kk-KZ"/>
              </w:rPr>
              <w:t>қаулының, нұсқаманың күшін жояды не қайта қараудан бас тартады.</w:t>
            </w:r>
          </w:p>
          <w:p w:rsidR="00EC6BA9" w:rsidRPr="00484FF3" w:rsidRDefault="00EC6BA9" w:rsidP="00EC6BA9">
            <w:pPr>
              <w:pStyle w:val="a4"/>
              <w:spacing w:after="0" w:line="240" w:lineRule="auto"/>
              <w:ind w:left="0" w:firstLine="567"/>
              <w:jc w:val="both"/>
              <w:rPr>
                <w:rFonts w:ascii="Times New Roman" w:hAnsi="Times New Roman"/>
                <w:color w:val="000000" w:themeColor="text1"/>
                <w:sz w:val="24"/>
                <w:szCs w:val="28"/>
                <w:lang w:val="kk-KZ"/>
              </w:rPr>
            </w:pPr>
            <w:r w:rsidRPr="00484FF3">
              <w:rPr>
                <w:rFonts w:ascii="Times New Roman" w:hAnsi="Times New Roman"/>
                <w:color w:val="000000" w:themeColor="text1"/>
                <w:sz w:val="24"/>
                <w:szCs w:val="28"/>
                <w:lang w:val="kk-KZ"/>
              </w:rPr>
              <w:t xml:space="preserve">2. </w:t>
            </w:r>
            <w:r w:rsidRPr="00484FF3">
              <w:rPr>
                <w:rFonts w:ascii="Times New Roman" w:hAnsi="Times New Roman"/>
                <w:b/>
                <w:color w:val="000000" w:themeColor="text1"/>
                <w:sz w:val="24"/>
                <w:szCs w:val="28"/>
                <w:lang w:val="kk-KZ"/>
              </w:rPr>
              <w:t>Қысқартылған тәртіппен қаралған әкімшілік құқық бұзушылық туралы іс бойынша хаттаманың,</w:t>
            </w:r>
            <w:r w:rsidRPr="00484FF3">
              <w:rPr>
                <w:rFonts w:ascii="Times New Roman" w:hAnsi="Times New Roman"/>
                <w:color w:val="000000" w:themeColor="text1"/>
                <w:sz w:val="24"/>
                <w:szCs w:val="28"/>
                <w:lang w:val="kk-KZ"/>
              </w:rPr>
              <w:t xml:space="preserve"> қаулының, нұсқаманың жаңадан ашылған мән-жайлар бойынша күшін жою туралы және </w:t>
            </w:r>
            <w:r w:rsidRPr="00484FF3">
              <w:rPr>
                <w:rFonts w:ascii="Times New Roman" w:hAnsi="Times New Roman"/>
                <w:b/>
                <w:color w:val="000000" w:themeColor="text1"/>
                <w:sz w:val="24"/>
                <w:szCs w:val="28"/>
                <w:lang w:val="kk-KZ"/>
              </w:rPr>
              <w:t xml:space="preserve">қысқартылған тәртіппен қаралған әкімшілік құқық бұзушылық туралы іс бойынша хаттаманы, </w:t>
            </w:r>
            <w:r w:rsidRPr="00484FF3">
              <w:rPr>
                <w:rFonts w:ascii="Times New Roman" w:hAnsi="Times New Roman"/>
                <w:color w:val="000000" w:themeColor="text1"/>
                <w:sz w:val="24"/>
                <w:szCs w:val="28"/>
                <w:lang w:val="kk-KZ"/>
              </w:rPr>
              <w:t>қаулыны, нұсқаманы жаңадан ашылған мән-жайлар бойынша қайта қарау туралы арызды қанағаттандырудан бас тарту туралы соттардың, органдардың (лауазымды адамдардың) шешімдеріне белгіленген тәртіппен шағым жасалуы және наразылық білдірілуі мүмкін.</w:t>
            </w:r>
          </w:p>
          <w:p w:rsidR="00A74538" w:rsidRPr="00484FF3" w:rsidRDefault="00EC6BA9" w:rsidP="00EC6BA9">
            <w:pPr>
              <w:spacing w:after="0" w:line="240" w:lineRule="auto"/>
              <w:ind w:firstLine="459"/>
              <w:jc w:val="both"/>
              <w:textAlignment w:val="baseline"/>
              <w:rPr>
                <w:rFonts w:ascii="Times New Roman" w:hAnsi="Times New Roman"/>
                <w:b/>
                <w:bCs/>
                <w:color w:val="000000" w:themeColor="text1"/>
                <w:spacing w:val="2"/>
                <w:sz w:val="24"/>
                <w:szCs w:val="24"/>
                <w:bdr w:val="none" w:sz="0" w:space="0" w:color="auto" w:frame="1"/>
                <w:lang w:val="kk-KZ"/>
              </w:rPr>
            </w:pPr>
            <w:r w:rsidRPr="00484FF3">
              <w:rPr>
                <w:rFonts w:ascii="Times New Roman" w:hAnsi="Times New Roman"/>
                <w:color w:val="000000" w:themeColor="text1"/>
                <w:sz w:val="24"/>
                <w:szCs w:val="28"/>
                <w:lang w:val="kk-KZ"/>
              </w:rPr>
              <w:t xml:space="preserve">3. </w:t>
            </w:r>
            <w:r w:rsidRPr="00484FF3">
              <w:rPr>
                <w:rFonts w:ascii="Times New Roman" w:hAnsi="Times New Roman"/>
                <w:b/>
                <w:color w:val="000000" w:themeColor="text1"/>
                <w:sz w:val="24"/>
                <w:szCs w:val="28"/>
                <w:lang w:val="kk-KZ"/>
              </w:rPr>
              <w:t>Қысқартылған тәртіппен қаралған әкімшілік құқық бұзушылық туралы іс бойынша хаттаманың,</w:t>
            </w:r>
            <w:r w:rsidRPr="00484FF3">
              <w:rPr>
                <w:rFonts w:ascii="Times New Roman" w:hAnsi="Times New Roman"/>
                <w:color w:val="000000" w:themeColor="text1"/>
                <w:sz w:val="24"/>
                <w:szCs w:val="28"/>
                <w:lang w:val="kk-KZ"/>
              </w:rPr>
              <w:t xml:space="preserve"> қаулының, нұсқаманың күші жойылған жағдайда, сот, орган (лауазымды адам) істі осы Кодексте белгіленген қағидалар бойынша қарайды.</w:t>
            </w:r>
          </w:p>
        </w:tc>
        <w:tc>
          <w:tcPr>
            <w:tcW w:w="4338" w:type="dxa"/>
            <w:vMerge/>
            <w:tcBorders>
              <w:left w:val="single" w:sz="4" w:space="0" w:color="auto"/>
              <w:right w:val="single" w:sz="4" w:space="0" w:color="auto"/>
            </w:tcBorders>
            <w:shd w:val="clear" w:color="auto" w:fill="FFFFFF"/>
          </w:tcPr>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eastAsia="en-US"/>
              </w:rPr>
            </w:pPr>
          </w:p>
        </w:tc>
      </w:tr>
      <w:tr w:rsidR="00A74538" w:rsidRPr="00484FF3"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hanging="108"/>
              <w:contextualSpacing/>
              <w:jc w:val="center"/>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895-баптың 2-бөлігі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895-бап. Заңды тұлғаға айыппұл салу туралы қаулыны мәжбүрлеп орындату</w:t>
            </w:r>
          </w:p>
          <w:p w:rsidR="00A74538" w:rsidRPr="00484FF3" w:rsidRDefault="00A74538" w:rsidP="00F27A71">
            <w:pPr>
              <w:spacing w:after="0" w:line="240" w:lineRule="auto"/>
              <w:ind w:firstLine="459"/>
              <w:jc w:val="both"/>
              <w:rPr>
                <w:rFonts w:ascii="Times New Roman" w:hAnsi="Times New Roman"/>
                <w:b/>
                <w:color w:val="000000" w:themeColor="text1"/>
                <w:sz w:val="24"/>
                <w:szCs w:val="24"/>
                <w:lang w:eastAsia="en-US"/>
              </w:rPr>
            </w:pPr>
            <w:r w:rsidRPr="00484FF3">
              <w:rPr>
                <w:rFonts w:ascii="Times New Roman" w:hAnsi="Times New Roman"/>
                <w:b/>
                <w:color w:val="000000" w:themeColor="text1"/>
                <w:sz w:val="24"/>
                <w:szCs w:val="24"/>
                <w:lang w:eastAsia="en-US"/>
              </w:rPr>
              <w:t xml:space="preserve">2. Банк немесе банк операцияларының өзге түрлерін жүзеге асыратын ұйым айыппұл сомасын белгіленген тәртіппен </w:t>
            </w:r>
            <w:r w:rsidRPr="00484FF3">
              <w:rPr>
                <w:rFonts w:ascii="Times New Roman" w:hAnsi="Times New Roman"/>
                <w:b/>
                <w:color w:val="000000" w:themeColor="text1"/>
                <w:sz w:val="24"/>
                <w:szCs w:val="24"/>
                <w:lang w:eastAsia="en-US"/>
              </w:rPr>
              <w:lastRenderedPageBreak/>
              <w:t>бюджетке аударуға міндетті.</w:t>
            </w:r>
          </w:p>
          <w:p w:rsidR="00A74538" w:rsidRPr="00484FF3" w:rsidRDefault="00A74538" w:rsidP="00F27A71">
            <w:pPr>
              <w:spacing w:after="0" w:line="240" w:lineRule="auto"/>
              <w:ind w:firstLine="459"/>
              <w:jc w:val="both"/>
              <w:rPr>
                <w:rFonts w:ascii="Times New Roman" w:eastAsia="Calibri" w:hAnsi="Times New Roman"/>
                <w:bCs/>
                <w:color w:val="000000" w:themeColor="text1"/>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lastRenderedPageBreak/>
              <w:t>895-бап. Заңды тұлғаға айыппұл салу туралы қаулыны мәжбүрлеп орындату</w:t>
            </w:r>
          </w:p>
          <w:p w:rsidR="00A74538" w:rsidRPr="00484FF3" w:rsidRDefault="00A74538" w:rsidP="00F27A71">
            <w:pPr>
              <w:spacing w:after="0" w:line="240" w:lineRule="auto"/>
              <w:ind w:firstLine="459"/>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 xml:space="preserve">2. Банк, </w:t>
            </w:r>
            <w:r w:rsidR="008D0371" w:rsidRPr="00484FF3">
              <w:rPr>
                <w:rFonts w:ascii="Times New Roman" w:hAnsi="Times New Roman"/>
                <w:b/>
                <w:color w:val="000000" w:themeColor="text1"/>
                <w:sz w:val="24"/>
                <w:szCs w:val="28"/>
                <w:lang w:val="kk-KZ"/>
              </w:rPr>
              <w:t>Қазақстан Республикасының бейрезидент-банкінің филиалы</w:t>
            </w:r>
            <w:r w:rsidRPr="00484FF3">
              <w:rPr>
                <w:rFonts w:ascii="Times New Roman" w:hAnsi="Times New Roman"/>
                <w:b/>
                <w:color w:val="000000" w:themeColor="text1"/>
                <w:szCs w:val="24"/>
                <w:lang w:eastAsia="en-US"/>
              </w:rPr>
              <w:t xml:space="preserve"> </w:t>
            </w:r>
            <w:r w:rsidRPr="00484FF3">
              <w:rPr>
                <w:rFonts w:ascii="Times New Roman" w:hAnsi="Times New Roman"/>
                <w:color w:val="000000" w:themeColor="text1"/>
                <w:sz w:val="24"/>
                <w:szCs w:val="24"/>
                <w:lang w:eastAsia="en-US"/>
              </w:rPr>
              <w:t xml:space="preserve">немесе банк операцияларының өзге түрлерін жүзеге асыратын ұйым </w:t>
            </w:r>
            <w:r w:rsidRPr="00484FF3">
              <w:rPr>
                <w:rFonts w:ascii="Times New Roman" w:hAnsi="Times New Roman"/>
                <w:color w:val="000000" w:themeColor="text1"/>
                <w:sz w:val="24"/>
                <w:szCs w:val="24"/>
                <w:lang w:eastAsia="en-US"/>
              </w:rPr>
              <w:lastRenderedPageBreak/>
              <w:t>айыппұл сомасын белгіленген тәртіппен бюджетке аударуға міндетті.</w:t>
            </w:r>
          </w:p>
          <w:p w:rsidR="00A74538" w:rsidRPr="00484FF3" w:rsidRDefault="00A74538" w:rsidP="00F27A71">
            <w:pPr>
              <w:spacing w:after="0" w:line="240" w:lineRule="auto"/>
              <w:ind w:firstLine="459"/>
              <w:jc w:val="both"/>
              <w:rPr>
                <w:rFonts w:ascii="Times New Roman" w:eastAsia="Calibri" w:hAnsi="Times New Roman"/>
                <w:bCs/>
                <w:color w:val="000000" w:themeColor="text1"/>
                <w:sz w:val="24"/>
                <w:szCs w:val="24"/>
                <w:lang w:eastAsia="en-US"/>
              </w:rPr>
            </w:pPr>
          </w:p>
        </w:tc>
        <w:tc>
          <w:tcPr>
            <w:tcW w:w="4338" w:type="dxa"/>
            <w:tcBorders>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9"/>
              <w:contextualSpacing/>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lastRenderedPageBreak/>
              <w:t xml:space="preserve">16.12.2020 ж.бастап ДСҰ шеңберіндегі Қазақстан Республикасының міндеттемелеріне сәйкес шетелдік банктер, сақтандыру (қайта сақтандыру) ұйымдары және сақтандыру брокерлері Қазақстан Республикасының аумағында өз </w:t>
            </w:r>
            <w:r w:rsidRPr="00484FF3">
              <w:rPr>
                <w:rFonts w:ascii="Times New Roman" w:hAnsi="Times New Roman"/>
                <w:color w:val="000000" w:themeColor="text1"/>
                <w:sz w:val="24"/>
                <w:szCs w:val="24"/>
                <w:lang w:eastAsia="en-US"/>
              </w:rPr>
              <w:lastRenderedPageBreak/>
              <w:t>филиалдарын ашуға құқылы.</w:t>
            </w:r>
          </w:p>
          <w:p w:rsidR="00A74538" w:rsidRPr="00484FF3" w:rsidRDefault="00A74538" w:rsidP="00F27A71">
            <w:pPr>
              <w:spacing w:after="0" w:line="240" w:lineRule="auto"/>
              <w:ind w:firstLine="459"/>
              <w:contextualSpacing/>
              <w:jc w:val="both"/>
              <w:rPr>
                <w:rFonts w:ascii="Times New Roman" w:hAnsi="Times New Roman"/>
                <w:color w:val="000000" w:themeColor="text1"/>
                <w:sz w:val="24"/>
                <w:szCs w:val="24"/>
                <w:lang w:eastAsia="en-US"/>
              </w:rPr>
            </w:pPr>
            <w:r w:rsidRPr="00484FF3">
              <w:rPr>
                <w:rFonts w:ascii="Times New Roman" w:hAnsi="Times New Roman"/>
                <w:color w:val="000000" w:themeColor="text1"/>
                <w:sz w:val="24"/>
                <w:szCs w:val="24"/>
                <w:lang w:eastAsia="en-US"/>
              </w:rPr>
              <w:t>Көрсетілген міндеттемелер шеңберінде Қазақстан Республикасының резидент емес банктерінің филиалдарына қазақстандық қаржы ұйымдарына қойылатын талаптарға баламалы талаптар қолданылуға және қызметтің баламалы (кемсітпейтін) шарттары жасалуға тиіс.</w:t>
            </w:r>
          </w:p>
          <w:p w:rsidR="00A74538" w:rsidRPr="00484FF3" w:rsidRDefault="00A74538" w:rsidP="00F27A71">
            <w:pPr>
              <w:spacing w:after="0" w:line="240" w:lineRule="auto"/>
              <w:ind w:firstLine="459"/>
              <w:contextualSpacing/>
              <w:jc w:val="both"/>
              <w:rPr>
                <w:rFonts w:ascii="Times New Roman" w:hAnsi="Times New Roman"/>
                <w:b/>
                <w:color w:val="000000" w:themeColor="text1"/>
                <w:sz w:val="24"/>
                <w:szCs w:val="24"/>
                <w:lang w:eastAsia="en-US"/>
              </w:rPr>
            </w:pPr>
            <w:r w:rsidRPr="00484FF3">
              <w:rPr>
                <w:rFonts w:ascii="Times New Roman" w:hAnsi="Times New Roman"/>
                <w:color w:val="000000" w:themeColor="text1"/>
                <w:sz w:val="24"/>
                <w:szCs w:val="24"/>
                <w:lang w:eastAsia="en-US"/>
              </w:rPr>
              <w:t>Осыған байланысты Қазақстан Республикасы заңнамасының нормаларын банктерге белгіленген нормаларға ұқсас Қазақстан Республикасының резидент емес банктерінің филиалдарына тарату көзделеді.</w:t>
            </w:r>
          </w:p>
        </w:tc>
      </w:tr>
      <w:tr w:rsidR="00A74538" w:rsidRPr="00484FF3"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right="-108" w:hanging="108"/>
              <w:jc w:val="center"/>
              <w:rPr>
                <w:rFonts w:ascii="Times New Roman" w:hAnsi="Times New Roman"/>
                <w:bCs/>
                <w:color w:val="000000" w:themeColor="text1"/>
                <w:sz w:val="24"/>
                <w:szCs w:val="24"/>
                <w:lang w:eastAsia="en-US"/>
              </w:rPr>
            </w:pPr>
            <w:r w:rsidRPr="00484FF3">
              <w:rPr>
                <w:rFonts w:ascii="Times New Roman" w:hAnsi="Times New Roman"/>
                <w:bCs/>
                <w:color w:val="000000" w:themeColor="text1"/>
                <w:sz w:val="24"/>
                <w:szCs w:val="24"/>
                <w:lang w:eastAsia="en-US"/>
              </w:rPr>
              <w:t>897-баптың 1-1-бөлігі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7118D">
            <w:pPr>
              <w:spacing w:after="0" w:line="240" w:lineRule="auto"/>
              <w:ind w:firstLine="459"/>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t>897-бап. Әкімшілік жазалардың жекелеген түрлерін орындау тәртібі</w:t>
            </w:r>
          </w:p>
          <w:p w:rsidR="00A74538" w:rsidRPr="00484FF3" w:rsidRDefault="00A74538" w:rsidP="00F7118D">
            <w:pPr>
              <w:spacing w:after="0" w:line="240" w:lineRule="auto"/>
              <w:ind w:firstLine="459"/>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1.  Қазақстан Республикасының заңнамасына сәйкес мемлекеттік кіріс органы жіберген (табыс еткен), мемлекеттік кіріс органына келу туралы алынған хабарлама және (немесе) хабардар ету негізінде құқық бұзушылықты жасау фактісін мойындаған және айыппұлды төлеумен келіскен тұлға хабарлама немесе хабардар ету алынған (табыс етілген) күннен кейінгі күннен бастап он тәулік ішінде осы Кодекстің Ерекше бөлігі бабының санкциясында көрсетілген айыппұл сомасының елу пайызы мөлшерінде айыппұл төлейді.</w:t>
            </w:r>
          </w:p>
          <w:p w:rsidR="00A74538" w:rsidRPr="00484FF3" w:rsidRDefault="00A74538" w:rsidP="00F7118D">
            <w:pPr>
              <w:spacing w:after="0" w:line="240" w:lineRule="auto"/>
              <w:ind w:firstLine="459"/>
              <w:jc w:val="both"/>
              <w:rPr>
                <w:rFonts w:ascii="Times New Roman" w:eastAsia="Calibri" w:hAnsi="Times New Roman"/>
                <w:bCs/>
                <w:color w:val="000000" w:themeColor="text1"/>
                <w:sz w:val="24"/>
                <w:szCs w:val="24"/>
                <w:lang w:eastAsia="en-US"/>
              </w:rPr>
            </w:pPr>
          </w:p>
          <w:p w:rsidR="00A74538" w:rsidRPr="00484FF3" w:rsidRDefault="00A74538" w:rsidP="00F7118D">
            <w:pPr>
              <w:spacing w:after="0" w:line="240" w:lineRule="auto"/>
              <w:ind w:firstLine="459"/>
              <w:jc w:val="both"/>
              <w:rPr>
                <w:rFonts w:ascii="Times New Roman" w:eastAsia="Calibri" w:hAnsi="Times New Roman"/>
                <w:bCs/>
                <w:color w:val="000000" w:themeColor="text1"/>
                <w:sz w:val="24"/>
                <w:szCs w:val="24"/>
                <w:lang w:eastAsia="en-US"/>
              </w:rPr>
            </w:pPr>
            <w:r w:rsidRPr="00484FF3">
              <w:rPr>
                <w:rFonts w:ascii="Times New Roman" w:eastAsia="Calibri" w:hAnsi="Times New Roman"/>
                <w:bCs/>
                <w:color w:val="000000" w:themeColor="text1"/>
                <w:sz w:val="24"/>
                <w:szCs w:val="24"/>
                <w:lang w:eastAsia="en-US"/>
              </w:rPr>
              <w:t xml:space="preserve">      1-1. Әкімшілік айыппұл мөлшерін қысқарту бөлігінде осы баптың бірінші бөлігінің ережесі осы Кодекстің 91 (алтыншы, жетінші және сегізінші бөліктерінде), 92 (екінші, үшінші және төртінші бөліктерінде), 92-1, 266, 275 (бірінші, екінші және бесінші бөліктерінде), 278 (екінші және үшінші бөліктерінде), 279 (бірінші бөлігінде), 280, 282 (бесінші бөлігінде), 537, 551-баптарында көзделген әкімшілік құқық бұзушылықтарға қолданылмайды..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7118D">
            <w:pPr>
              <w:spacing w:after="0" w:line="240" w:lineRule="auto"/>
              <w:ind w:firstLine="459"/>
              <w:jc w:val="both"/>
              <w:rPr>
                <w:rFonts w:ascii="Times New Roman" w:eastAsia="Calibri" w:hAnsi="Times New Roman"/>
                <w:b/>
                <w:bCs/>
                <w:color w:val="000000" w:themeColor="text1"/>
                <w:sz w:val="24"/>
                <w:szCs w:val="24"/>
                <w:lang w:eastAsia="en-US"/>
              </w:rPr>
            </w:pPr>
            <w:r w:rsidRPr="00484FF3">
              <w:rPr>
                <w:rFonts w:ascii="Times New Roman" w:eastAsia="Calibri" w:hAnsi="Times New Roman"/>
                <w:b/>
                <w:bCs/>
                <w:color w:val="000000" w:themeColor="text1"/>
                <w:sz w:val="24"/>
                <w:szCs w:val="24"/>
                <w:lang w:eastAsia="en-US"/>
              </w:rPr>
              <w:lastRenderedPageBreak/>
              <w:t>897-бап. Әкімшілік жазалардың жекелеген түрлерін орындау тәртібі</w:t>
            </w:r>
          </w:p>
          <w:p w:rsidR="00A74538" w:rsidRPr="00484FF3" w:rsidRDefault="00A74538" w:rsidP="00F7118D">
            <w:pPr>
              <w:spacing w:after="0" w:line="240" w:lineRule="auto"/>
              <w:ind w:firstLine="45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eastAsia="en-US"/>
              </w:rPr>
              <w:t>1. Қазақстан Республикасының заңнамасына сәйкес мемлекеттік кіріс органы жіберген (табыс еткен), мемлекеттік кіріс органына келу туралы алынған хабарлама және (немесе) хабардар ету негізінде құқық бұзушылықты жасау фактісін мойындаған және айыппұлды төлеумен келіскен тұлға хабарлама немесе хабардар ету алынған (табыс етілген) күннен кейінгі күннен бастап он тәулік ішінде осы Кодекстің Ерекше бөлігі бабының санкциясында көрсетілген айыппұл сомасының елу пайызы мөлшерінде айыппұл төлейді.</w:t>
            </w:r>
          </w:p>
          <w:p w:rsidR="00A74538" w:rsidRPr="00484FF3" w:rsidRDefault="00A74538" w:rsidP="00F7118D">
            <w:pPr>
              <w:spacing w:after="0" w:line="240" w:lineRule="auto"/>
              <w:ind w:firstLine="45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1-1. Осы баптың бірінші бөлігінің әкімшілік айыппұл мөлшерін қысқарту бөлігіндегі ережесі 91 (жетінші және </w:t>
            </w:r>
            <w:r w:rsidRPr="00484FF3">
              <w:rPr>
                <w:rFonts w:ascii="Times New Roman" w:eastAsia="Calibri" w:hAnsi="Times New Roman"/>
                <w:bCs/>
                <w:color w:val="000000" w:themeColor="text1"/>
                <w:sz w:val="24"/>
                <w:szCs w:val="24"/>
                <w:lang w:val="kk-KZ" w:eastAsia="en-US"/>
              </w:rPr>
              <w:lastRenderedPageBreak/>
              <w:t>сегізінші бөліктерінде), 92 (үшінші және төртінші бөліктерінде), 92-1 (</w:t>
            </w:r>
            <w:r w:rsidRPr="00484FF3">
              <w:rPr>
                <w:rFonts w:ascii="Times New Roman" w:eastAsia="Calibri" w:hAnsi="Times New Roman"/>
                <w:b/>
                <w:bCs/>
                <w:color w:val="000000" w:themeColor="text1"/>
                <w:sz w:val="24"/>
                <w:szCs w:val="24"/>
                <w:lang w:val="kk-KZ" w:eastAsia="en-US"/>
              </w:rPr>
              <w:t>екінші және үшінші бөліктерінде)</w:t>
            </w:r>
            <w:r w:rsidRPr="00484FF3">
              <w:rPr>
                <w:rFonts w:ascii="Times New Roman" w:eastAsia="Calibri" w:hAnsi="Times New Roman"/>
                <w:bCs/>
                <w:color w:val="000000" w:themeColor="text1"/>
                <w:sz w:val="24"/>
                <w:szCs w:val="24"/>
                <w:lang w:val="kk-KZ" w:eastAsia="en-US"/>
              </w:rPr>
              <w:t xml:space="preserve">, 266, 275 (бірінші, екінші, </w:t>
            </w:r>
            <w:r w:rsidRPr="00484FF3">
              <w:rPr>
                <w:rFonts w:ascii="Times New Roman" w:eastAsia="Calibri" w:hAnsi="Times New Roman"/>
                <w:b/>
                <w:bCs/>
                <w:color w:val="000000" w:themeColor="text1"/>
                <w:sz w:val="24"/>
                <w:szCs w:val="24"/>
                <w:lang w:val="kk-KZ" w:eastAsia="en-US"/>
              </w:rPr>
              <w:t>3-1</w:t>
            </w:r>
            <w:r w:rsidRPr="00484FF3">
              <w:rPr>
                <w:rFonts w:ascii="Times New Roman" w:eastAsia="Calibri" w:hAnsi="Times New Roman"/>
                <w:bCs/>
                <w:color w:val="000000" w:themeColor="text1"/>
                <w:sz w:val="24"/>
                <w:szCs w:val="24"/>
                <w:lang w:val="kk-KZ" w:eastAsia="en-US"/>
              </w:rPr>
              <w:t xml:space="preserve"> және бесінші бөліктерінде), 278 (екінші және үшінші бөліктерінде) - баптарында көзделген әкімшілік құқық бұзушылықтарға қолданылмайды екінші және үшінші), 279 (бірінші бөлігінде), 280, 281 </w:t>
            </w:r>
            <w:r w:rsidRPr="00484FF3">
              <w:rPr>
                <w:rFonts w:ascii="Times New Roman" w:eastAsia="Calibri" w:hAnsi="Times New Roman"/>
                <w:b/>
                <w:bCs/>
                <w:color w:val="000000" w:themeColor="text1"/>
                <w:sz w:val="24"/>
                <w:szCs w:val="24"/>
                <w:lang w:val="kk-KZ" w:eastAsia="en-US"/>
              </w:rPr>
              <w:t>(үшінші, төртінші, бесінші, алтыншы бөліктерінде),</w:t>
            </w:r>
            <w:r w:rsidRPr="00484FF3">
              <w:rPr>
                <w:rFonts w:ascii="Times New Roman" w:eastAsia="Calibri" w:hAnsi="Times New Roman"/>
                <w:bCs/>
                <w:color w:val="000000" w:themeColor="text1"/>
                <w:sz w:val="24"/>
                <w:szCs w:val="24"/>
                <w:lang w:val="kk-KZ" w:eastAsia="en-US"/>
              </w:rPr>
              <w:t xml:space="preserve"> </w:t>
            </w:r>
            <w:r w:rsidRPr="00484FF3">
              <w:rPr>
                <w:rFonts w:ascii="Times New Roman" w:eastAsia="Calibri" w:hAnsi="Times New Roman"/>
                <w:b/>
                <w:bCs/>
                <w:color w:val="000000" w:themeColor="text1"/>
                <w:sz w:val="24"/>
                <w:szCs w:val="24"/>
                <w:lang w:val="kk-KZ" w:eastAsia="en-US"/>
              </w:rPr>
              <w:t>282 (үшінші, төртінші, бесінші, алтыншы, жетінші, оныншы, он бірінші, он екінші, он үшінші бөліктерінде), 283,</w:t>
            </w:r>
            <w:r w:rsidRPr="00484FF3">
              <w:rPr>
                <w:rFonts w:ascii="Times New Roman" w:eastAsia="Calibri" w:hAnsi="Times New Roman"/>
                <w:bCs/>
                <w:color w:val="000000" w:themeColor="text1"/>
                <w:sz w:val="24"/>
                <w:szCs w:val="24"/>
                <w:lang w:val="kk-KZ" w:eastAsia="en-US"/>
              </w:rPr>
              <w:t xml:space="preserve"> </w:t>
            </w:r>
            <w:r w:rsidRPr="00484FF3">
              <w:rPr>
                <w:rFonts w:ascii="Times New Roman" w:eastAsia="Calibri" w:hAnsi="Times New Roman"/>
                <w:b/>
                <w:bCs/>
                <w:color w:val="000000" w:themeColor="text1"/>
                <w:sz w:val="24"/>
                <w:szCs w:val="24"/>
                <w:lang w:val="kk-KZ" w:eastAsia="en-US"/>
              </w:rPr>
              <w:t>460-1 (екінші, үшінші бөліктерінде),</w:t>
            </w:r>
            <w:r w:rsidRPr="00484FF3">
              <w:rPr>
                <w:rFonts w:ascii="Times New Roman" w:eastAsia="Calibri" w:hAnsi="Times New Roman"/>
                <w:bCs/>
                <w:color w:val="000000" w:themeColor="text1"/>
                <w:sz w:val="24"/>
                <w:szCs w:val="24"/>
                <w:lang w:val="kk-KZ" w:eastAsia="en-US"/>
              </w:rPr>
              <w:t xml:space="preserve"> 537, 551 осы Кодекстің</w:t>
            </w:r>
          </w:p>
          <w:p w:rsidR="00A74538" w:rsidRPr="00484FF3" w:rsidRDefault="00A74538" w:rsidP="00F7118D">
            <w:pPr>
              <w:spacing w:after="0" w:line="240" w:lineRule="auto"/>
              <w:ind w:firstLine="459"/>
              <w:jc w:val="both"/>
              <w:rPr>
                <w:rFonts w:ascii="Times New Roman" w:eastAsia="Calibri" w:hAnsi="Times New Roman"/>
                <w:bCs/>
                <w:color w:val="000000" w:themeColor="text1"/>
                <w:sz w:val="24"/>
                <w:szCs w:val="24"/>
                <w:lang w:val="kk-KZ" w:eastAsia="en-US"/>
              </w:rPr>
            </w:pPr>
          </w:p>
        </w:tc>
        <w:tc>
          <w:tcPr>
            <w:tcW w:w="4338" w:type="dxa"/>
            <w:tcBorders>
              <w:left w:val="single" w:sz="4" w:space="0" w:color="auto"/>
              <w:bottom w:val="single" w:sz="4" w:space="0" w:color="auto"/>
              <w:right w:val="single" w:sz="4" w:space="0" w:color="auto"/>
            </w:tcBorders>
            <w:shd w:val="clear" w:color="auto" w:fill="FFFFFF"/>
          </w:tcPr>
          <w:p w:rsidR="00A74538" w:rsidRPr="00484FF3" w:rsidRDefault="00A7453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lastRenderedPageBreak/>
              <w:t>ӘҚБтК-нің 897-бабы Мемлекеттік кіріс органдары қарайтын бұзушылықтар бойынша айыппұл төлеудің оңайлатылған тәртібін көздейді, бұл өз кезегінде құқық бұзушылық жасау фактісін таныған адамға ӘҚБтК-нің Ерекше бөлігінің баптарында белгіленген санкция мөлшерінің елу пайызы сомасында әкімшілік айыппұл төлеу мүмкіндігін хабарлама және (немесе) Қазақстан Республикасының Әкімшілік құқық бұзушылық туралы заңнамасы туралы хабарлама алғаннан кейін он тәулік ішінде көздейді. Мемлекеттік кіріс органына келуі.</w:t>
            </w:r>
          </w:p>
          <w:p w:rsidR="00A74538" w:rsidRPr="00484FF3" w:rsidRDefault="00A7453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 xml:space="preserve">ӘҚБтК-нің 897-бабының 1-1-бөлігінде әкімшілік айыппұл мөлшерін қысқарту қолданылмайтын баптардың </w:t>
            </w:r>
            <w:r w:rsidRPr="00484FF3">
              <w:rPr>
                <w:rFonts w:ascii="Times New Roman" w:eastAsia="Calibri" w:hAnsi="Times New Roman"/>
                <w:bCs/>
                <w:color w:val="000000" w:themeColor="text1"/>
                <w:sz w:val="24"/>
                <w:szCs w:val="24"/>
                <w:lang w:val="kk-KZ" w:eastAsia="en-US"/>
              </w:rPr>
              <w:lastRenderedPageBreak/>
              <w:t>тізбесі бойынша ерекшеліктер белгіленген.</w:t>
            </w:r>
          </w:p>
          <w:p w:rsidR="00A74538" w:rsidRPr="00484FF3" w:rsidRDefault="00A7453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Бұл ретте ӘҚБтК-нің 897-бабының ережелері санкциясында "ескерту" түріндегі әкімшілік жазалар, сондай-ақ қосымша жаза түрі қолданылатын әкімшілік айыппұл бар баптар бойынша хабарлама жіберу тәртібін көздемейді.</w:t>
            </w:r>
          </w:p>
          <w:p w:rsidR="00A74538" w:rsidRPr="00484FF3" w:rsidRDefault="00A7453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Осыған байланысты ӘҚБтК-нің 897-бабының 1-1-бөлігінде айқындалған баптардың тізбесін қайта қарау ұсынылады.</w:t>
            </w:r>
          </w:p>
          <w:p w:rsidR="00A74538" w:rsidRPr="00484FF3" w:rsidRDefault="00A7453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275-баптың 3-1-бөлігі бойынша</w:t>
            </w:r>
          </w:p>
          <w:p w:rsidR="00A74538" w:rsidRPr="00484FF3" w:rsidRDefault="00A74538" w:rsidP="00F27A71">
            <w:pPr>
              <w:keepNext/>
              <w:widowControl w:val="0"/>
              <w:spacing w:after="0" w:line="240" w:lineRule="auto"/>
              <w:ind w:firstLine="709"/>
              <w:contextualSpacing/>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t>Мемлекеттік функцияларды орындауға уәкілеттік берілген адамдардың, оларға теңестірілген адамдардың, лауазымды адамдардың, жауапты мемлекеттік лауазымды атқаратын адамдардың шығыстарының "сыбайлас жемқорлыққа қарсы іс-қимыл туралы"Заңға сәйкес табыстарына сәйкес келмегені үшін айыппұл мөлшерін қысқарту мүмкіндігін болғызбау мақсатында.</w:t>
            </w:r>
          </w:p>
        </w:tc>
      </w:tr>
      <w:tr w:rsidR="00A74538" w:rsidRPr="00484FF3"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right="-108" w:hanging="108"/>
              <w:jc w:val="center"/>
              <w:rPr>
                <w:rFonts w:ascii="Times New Roman" w:hAnsi="Times New Roman"/>
                <w:bCs/>
                <w:color w:val="000000" w:themeColor="text1"/>
                <w:sz w:val="24"/>
                <w:szCs w:val="24"/>
                <w:lang w:val="kk-KZ" w:eastAsia="en-US"/>
              </w:rPr>
            </w:pPr>
            <w:r w:rsidRPr="00484FF3">
              <w:rPr>
                <w:rFonts w:ascii="Times New Roman" w:hAnsi="Times New Roman"/>
                <w:bCs/>
                <w:color w:val="000000" w:themeColor="text1"/>
                <w:sz w:val="24"/>
                <w:szCs w:val="24"/>
                <w:lang w:val="kk-KZ" w:eastAsia="en-US"/>
              </w:rPr>
              <w:t xml:space="preserve">Жаңа 914-1-бап </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rPr>
                <w:rFonts w:ascii="Times New Roman" w:eastAsia="Calibri" w:hAnsi="Times New Roman"/>
                <w:b/>
                <w:bCs/>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t>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B5FBE" w:rsidRPr="00484FF3" w:rsidRDefault="00EB5FBE" w:rsidP="00F27A71">
            <w:pPr>
              <w:spacing w:after="0" w:line="240" w:lineRule="auto"/>
              <w:ind w:firstLine="464"/>
              <w:jc w:val="both"/>
              <w:rPr>
                <w:rFonts w:ascii="Times New Roman" w:hAnsi="Times New Roman"/>
                <w:b/>
                <w:sz w:val="24"/>
                <w:szCs w:val="24"/>
                <w:lang w:val="kk-KZ"/>
              </w:rPr>
            </w:pPr>
            <w:bookmarkStart w:id="157" w:name="_Hlk138692691"/>
            <w:r w:rsidRPr="00484FF3">
              <w:rPr>
                <w:rFonts w:ascii="Times New Roman" w:hAnsi="Times New Roman"/>
                <w:b/>
                <w:sz w:val="24"/>
                <w:szCs w:val="24"/>
                <w:lang w:val="kk-KZ"/>
              </w:rPr>
              <w:t>914-1-бап. Қоғамдық жұмыстарды орындау туралы қаулыны орындау</w:t>
            </w:r>
          </w:p>
          <w:p w:rsidR="00EB5FBE" w:rsidRPr="00484FF3" w:rsidRDefault="00EB5FBE" w:rsidP="00F27A71">
            <w:pPr>
              <w:spacing w:after="0" w:line="240" w:lineRule="auto"/>
              <w:ind w:firstLine="464"/>
              <w:jc w:val="both"/>
              <w:rPr>
                <w:rFonts w:ascii="Times New Roman" w:hAnsi="Times New Roman"/>
                <w:sz w:val="24"/>
                <w:szCs w:val="24"/>
                <w:lang w:val="kk-KZ"/>
              </w:rPr>
            </w:pPr>
            <w:r w:rsidRPr="00484FF3">
              <w:rPr>
                <w:rFonts w:ascii="Times New Roman" w:hAnsi="Times New Roman"/>
                <w:sz w:val="24"/>
                <w:szCs w:val="24"/>
                <w:lang w:val="kk-KZ"/>
              </w:rPr>
              <w:t>1. Тұлғаның қоғамдық жұмыстарға тарту туралы сот қаулысы ол заңды күшіне енгеннен кейін орындалуға тиіс. </w:t>
            </w:r>
          </w:p>
          <w:p w:rsidR="00EB5FBE" w:rsidRPr="00484FF3" w:rsidRDefault="00EB5FBE" w:rsidP="00F27A71">
            <w:pPr>
              <w:spacing w:after="0" w:line="240" w:lineRule="auto"/>
              <w:ind w:firstLine="464"/>
              <w:jc w:val="both"/>
              <w:rPr>
                <w:rFonts w:ascii="Times New Roman" w:hAnsi="Times New Roman"/>
                <w:sz w:val="24"/>
                <w:szCs w:val="24"/>
                <w:lang w:val="kk-KZ"/>
              </w:rPr>
            </w:pPr>
            <w:r w:rsidRPr="00484FF3">
              <w:rPr>
                <w:rFonts w:ascii="Times New Roman" w:hAnsi="Times New Roman"/>
                <w:sz w:val="24"/>
                <w:szCs w:val="24"/>
                <w:lang w:val="kk-KZ"/>
              </w:rPr>
              <w:t xml:space="preserve">2. </w:t>
            </w:r>
            <w:r w:rsidR="008D0371" w:rsidRPr="00484FF3">
              <w:rPr>
                <w:rFonts w:ascii="Times New Roman" w:hAnsi="Times New Roman"/>
                <w:sz w:val="24"/>
                <w:szCs w:val="28"/>
                <w:lang w:val="kk-KZ"/>
              </w:rPr>
              <w:t>Қоғамдық жұмыстардың түрлерін және қоғамдық жұмыстарды орындауға тиіс ұйымдардың тізбесін жергілікті атқарушы органдар айқындайды. </w:t>
            </w:r>
          </w:p>
          <w:p w:rsidR="00EB5FBE" w:rsidRPr="00484FF3" w:rsidRDefault="00EB5FBE" w:rsidP="00F27A71">
            <w:pPr>
              <w:spacing w:after="0" w:line="240" w:lineRule="auto"/>
              <w:ind w:firstLine="464"/>
              <w:jc w:val="both"/>
              <w:rPr>
                <w:rFonts w:ascii="Times New Roman" w:hAnsi="Times New Roman"/>
                <w:sz w:val="24"/>
                <w:szCs w:val="24"/>
                <w:lang w:val="kk-KZ"/>
              </w:rPr>
            </w:pPr>
            <w:r w:rsidRPr="00484FF3">
              <w:rPr>
                <w:rFonts w:ascii="Times New Roman" w:hAnsi="Times New Roman"/>
                <w:sz w:val="24"/>
                <w:szCs w:val="24"/>
                <w:lang w:val="kk-KZ"/>
              </w:rPr>
              <w:t>3. Жергілікті атқарушы органдар: </w:t>
            </w:r>
          </w:p>
          <w:p w:rsidR="00EB5FBE" w:rsidRPr="00484FF3" w:rsidRDefault="00EB5FBE" w:rsidP="00F27A71">
            <w:pPr>
              <w:spacing w:after="0" w:line="240" w:lineRule="auto"/>
              <w:ind w:firstLine="464"/>
              <w:jc w:val="both"/>
              <w:rPr>
                <w:rFonts w:ascii="Times New Roman" w:hAnsi="Times New Roman"/>
                <w:sz w:val="24"/>
                <w:szCs w:val="24"/>
                <w:lang w:val="kk-KZ"/>
              </w:rPr>
            </w:pPr>
            <w:r w:rsidRPr="00484FF3">
              <w:rPr>
                <w:rFonts w:ascii="Times New Roman" w:hAnsi="Times New Roman"/>
                <w:sz w:val="24"/>
                <w:szCs w:val="24"/>
                <w:lang w:val="kk-KZ"/>
              </w:rPr>
              <w:t xml:space="preserve">1) сот қаулысы келіп түскен сәттен </w:t>
            </w:r>
            <w:r w:rsidRPr="00484FF3">
              <w:rPr>
                <w:rFonts w:ascii="Times New Roman" w:hAnsi="Times New Roman"/>
                <w:sz w:val="24"/>
                <w:szCs w:val="24"/>
                <w:lang w:val="kk-KZ"/>
              </w:rPr>
              <w:lastRenderedPageBreak/>
              <w:t>бастап үш жұмыс күні ішінде құқық бұзушыны шақырады, оның жеке деректерін толтырады, оған құқықтары мен міндеттерін, қоғамдық жұмыстарды орындау тәртібін түсіндіреді, сондай-ақ қоғамдық жұмыстарды орындау үшін тұлғаны ұйымға хабарлама жібереді;</w:t>
            </w:r>
          </w:p>
          <w:p w:rsidR="00EB5FBE" w:rsidRPr="00484FF3" w:rsidRDefault="00EB5FBE" w:rsidP="00F27A71">
            <w:pPr>
              <w:spacing w:after="0" w:line="240" w:lineRule="auto"/>
              <w:ind w:firstLine="464"/>
              <w:jc w:val="both"/>
              <w:rPr>
                <w:rFonts w:ascii="Times New Roman" w:hAnsi="Times New Roman"/>
                <w:sz w:val="24"/>
                <w:szCs w:val="24"/>
                <w:lang w:val="kk-KZ"/>
              </w:rPr>
            </w:pPr>
            <w:r w:rsidRPr="00484FF3">
              <w:rPr>
                <w:rFonts w:ascii="Times New Roman" w:hAnsi="Times New Roman"/>
                <w:sz w:val="24"/>
                <w:szCs w:val="24"/>
                <w:lang w:val="kk-KZ"/>
              </w:rPr>
              <w:t>2) қоғамдық жұмыстарды орындау кестесі мен кезеңділігін жасайды;</w:t>
            </w:r>
          </w:p>
          <w:p w:rsidR="00EB5FBE" w:rsidRPr="00484FF3" w:rsidRDefault="00EB5FBE" w:rsidP="00F27A71">
            <w:pPr>
              <w:spacing w:after="0" w:line="240" w:lineRule="auto"/>
              <w:ind w:firstLine="464"/>
              <w:jc w:val="both"/>
              <w:rPr>
                <w:rFonts w:ascii="Times New Roman" w:hAnsi="Times New Roman"/>
                <w:sz w:val="24"/>
                <w:szCs w:val="24"/>
                <w:lang w:val="kk-KZ"/>
              </w:rPr>
            </w:pPr>
            <w:r w:rsidRPr="00484FF3">
              <w:rPr>
                <w:rFonts w:ascii="Times New Roman" w:hAnsi="Times New Roman"/>
                <w:sz w:val="24"/>
                <w:szCs w:val="24"/>
                <w:lang w:val="kk-KZ"/>
              </w:rPr>
              <w:t>3) құқық бұзушының қоғамдық жұмыстарды орындауын бақылауды жүзеге асырады;</w:t>
            </w:r>
          </w:p>
          <w:p w:rsidR="00EB5FBE" w:rsidRPr="00484FF3" w:rsidRDefault="00EB5FBE" w:rsidP="00F27A71">
            <w:pPr>
              <w:spacing w:after="0" w:line="240" w:lineRule="auto"/>
              <w:ind w:firstLine="464"/>
              <w:jc w:val="both"/>
              <w:rPr>
                <w:rFonts w:ascii="Times New Roman" w:hAnsi="Times New Roman"/>
                <w:sz w:val="24"/>
                <w:szCs w:val="24"/>
                <w:lang w:val="kk-KZ"/>
              </w:rPr>
            </w:pPr>
            <w:r w:rsidRPr="00484FF3">
              <w:rPr>
                <w:rFonts w:ascii="Times New Roman" w:hAnsi="Times New Roman"/>
                <w:sz w:val="24"/>
                <w:szCs w:val="24"/>
                <w:lang w:val="kk-KZ"/>
              </w:rPr>
              <w:t>4) адамның қоғамдық жұмыстарды орындаудан жалтарғаны туралы Ішкі істер органдарын хабардар етеді.</w:t>
            </w:r>
          </w:p>
          <w:p w:rsidR="00EB5FBE" w:rsidRPr="00484FF3" w:rsidRDefault="00EB5FBE" w:rsidP="00F27A71">
            <w:pPr>
              <w:spacing w:after="0" w:line="240" w:lineRule="auto"/>
              <w:ind w:firstLine="464"/>
              <w:jc w:val="both"/>
              <w:rPr>
                <w:rFonts w:ascii="Times New Roman" w:hAnsi="Times New Roman"/>
                <w:sz w:val="24"/>
                <w:szCs w:val="24"/>
                <w:lang w:val="kk-KZ"/>
              </w:rPr>
            </w:pPr>
            <w:r w:rsidRPr="00484FF3">
              <w:rPr>
                <w:rFonts w:ascii="Times New Roman" w:hAnsi="Times New Roman"/>
                <w:sz w:val="24"/>
                <w:szCs w:val="24"/>
                <w:lang w:val="kk-KZ"/>
              </w:rPr>
              <w:t>4. Ұйымда</w:t>
            </w:r>
            <w:r w:rsidR="00191B4A" w:rsidRPr="00484FF3">
              <w:rPr>
                <w:rFonts w:ascii="Times New Roman" w:hAnsi="Times New Roman"/>
                <w:sz w:val="24"/>
                <w:szCs w:val="24"/>
                <w:lang w:val="kk-KZ"/>
              </w:rPr>
              <w:t>р</w:t>
            </w:r>
            <w:r w:rsidRPr="00484FF3">
              <w:rPr>
                <w:rFonts w:ascii="Times New Roman" w:hAnsi="Times New Roman"/>
                <w:sz w:val="24"/>
                <w:szCs w:val="24"/>
                <w:lang w:val="kk-KZ"/>
              </w:rPr>
              <w:t>:</w:t>
            </w:r>
          </w:p>
          <w:p w:rsidR="00EB5FBE" w:rsidRPr="00484FF3" w:rsidRDefault="00EB5FBE" w:rsidP="00F27A71">
            <w:pPr>
              <w:spacing w:after="0" w:line="240" w:lineRule="auto"/>
              <w:ind w:firstLine="464"/>
              <w:jc w:val="both"/>
              <w:rPr>
                <w:rFonts w:ascii="Times New Roman" w:hAnsi="Times New Roman"/>
                <w:sz w:val="24"/>
                <w:szCs w:val="24"/>
                <w:lang w:val="kk-KZ"/>
              </w:rPr>
            </w:pPr>
            <w:r w:rsidRPr="00484FF3">
              <w:rPr>
                <w:rFonts w:ascii="Times New Roman" w:hAnsi="Times New Roman"/>
                <w:sz w:val="24"/>
                <w:szCs w:val="24"/>
                <w:lang w:val="kk-KZ"/>
              </w:rPr>
              <w:t>1) Орындалған жұмыстардың актілерін жасайды, жұмыс істеген сағаттардың табелін жүргізеді;</w:t>
            </w:r>
          </w:p>
          <w:p w:rsidR="00EB5FBE" w:rsidRPr="00484FF3" w:rsidRDefault="00EB5FBE" w:rsidP="00F27A71">
            <w:pPr>
              <w:spacing w:after="0" w:line="240" w:lineRule="auto"/>
              <w:ind w:firstLine="464"/>
              <w:jc w:val="both"/>
              <w:rPr>
                <w:rFonts w:ascii="Times New Roman" w:hAnsi="Times New Roman"/>
                <w:sz w:val="24"/>
                <w:szCs w:val="24"/>
                <w:lang w:val="kk-KZ"/>
              </w:rPr>
            </w:pPr>
            <w:r w:rsidRPr="00484FF3">
              <w:rPr>
                <w:rFonts w:ascii="Times New Roman" w:hAnsi="Times New Roman"/>
                <w:sz w:val="24"/>
                <w:szCs w:val="24"/>
                <w:lang w:val="kk-KZ"/>
              </w:rPr>
              <w:t>2) тоқсан сайын жергілікті атқарушы органдарға қоғамдық жұмыстардың орындалуы туралы есеп береді.</w:t>
            </w:r>
          </w:p>
          <w:p w:rsidR="00EB5FBE" w:rsidRPr="00484FF3" w:rsidRDefault="00EB5FBE" w:rsidP="00F27A71">
            <w:pPr>
              <w:spacing w:after="0" w:line="240" w:lineRule="auto"/>
              <w:ind w:firstLine="464"/>
              <w:jc w:val="both"/>
              <w:rPr>
                <w:rFonts w:ascii="Times New Roman" w:hAnsi="Times New Roman"/>
                <w:sz w:val="24"/>
                <w:szCs w:val="24"/>
                <w:lang w:val="kk-KZ"/>
              </w:rPr>
            </w:pPr>
            <w:r w:rsidRPr="00484FF3">
              <w:rPr>
                <w:rFonts w:ascii="Times New Roman" w:hAnsi="Times New Roman"/>
                <w:sz w:val="24"/>
                <w:szCs w:val="24"/>
                <w:lang w:val="kk-KZ"/>
              </w:rPr>
              <w:t>5. Қоғамдық жұмыстар түрінде әкімшілік жаза қолданылған адам:</w:t>
            </w:r>
          </w:p>
          <w:p w:rsidR="004E1BD1" w:rsidRPr="00484FF3" w:rsidRDefault="004E1BD1" w:rsidP="004E1BD1">
            <w:pPr>
              <w:shd w:val="clear" w:color="auto" w:fill="FFFFFF"/>
              <w:spacing w:after="0" w:line="240" w:lineRule="auto"/>
              <w:ind w:firstLine="464"/>
              <w:jc w:val="both"/>
              <w:rPr>
                <w:rFonts w:ascii="Times New Roman" w:hAnsi="Times New Roman"/>
                <w:sz w:val="24"/>
                <w:szCs w:val="28"/>
                <w:lang w:val="kk-KZ"/>
              </w:rPr>
            </w:pPr>
            <w:r w:rsidRPr="00484FF3">
              <w:rPr>
                <w:rFonts w:ascii="Times New Roman" w:hAnsi="Times New Roman"/>
                <w:sz w:val="24"/>
                <w:szCs w:val="28"/>
                <w:lang w:val="kk-KZ"/>
              </w:rPr>
              <w:t>осы Кодексте белгіленген қоғамдық жұмыстарды орындау шарттары мен тәртібін сақтауға;</w:t>
            </w:r>
          </w:p>
          <w:p w:rsidR="004E1BD1" w:rsidRPr="00484FF3" w:rsidRDefault="004E1BD1" w:rsidP="004E1BD1">
            <w:pPr>
              <w:shd w:val="clear" w:color="auto" w:fill="FFFFFF"/>
              <w:spacing w:after="0" w:line="240" w:lineRule="auto"/>
              <w:ind w:firstLine="464"/>
              <w:jc w:val="both"/>
              <w:rPr>
                <w:rFonts w:ascii="Times New Roman" w:hAnsi="Times New Roman"/>
                <w:sz w:val="24"/>
                <w:szCs w:val="28"/>
                <w:lang w:val="kk-KZ"/>
              </w:rPr>
            </w:pPr>
            <w:r w:rsidRPr="00484FF3">
              <w:rPr>
                <w:rFonts w:ascii="Times New Roman" w:hAnsi="Times New Roman"/>
                <w:sz w:val="24"/>
                <w:szCs w:val="28"/>
                <w:lang w:val="kk-KZ"/>
              </w:rPr>
              <w:t>жергілікті атқарушы органдар ұйымдастыратын жұмыстарды орындауға; </w:t>
            </w:r>
          </w:p>
          <w:p w:rsidR="004E1BD1" w:rsidRPr="00484FF3" w:rsidRDefault="004E1BD1" w:rsidP="004E1BD1">
            <w:pPr>
              <w:shd w:val="clear" w:color="auto" w:fill="FFFFFF"/>
              <w:spacing w:after="0" w:line="240" w:lineRule="auto"/>
              <w:ind w:firstLine="464"/>
              <w:jc w:val="both"/>
              <w:rPr>
                <w:rFonts w:ascii="Times New Roman" w:hAnsi="Times New Roman"/>
                <w:sz w:val="24"/>
                <w:szCs w:val="28"/>
                <w:lang w:val="kk-KZ"/>
              </w:rPr>
            </w:pPr>
            <w:r w:rsidRPr="00484FF3">
              <w:rPr>
                <w:rFonts w:ascii="Times New Roman" w:hAnsi="Times New Roman"/>
                <w:sz w:val="24"/>
                <w:szCs w:val="28"/>
                <w:lang w:val="kk-KZ"/>
              </w:rPr>
              <w:t>тұрғылықты жерінің өзгергені туралы жергілікті атқарушы органдарға хабарлауға міндетті. </w:t>
            </w:r>
          </w:p>
          <w:p w:rsidR="00EB5FBE" w:rsidRPr="00484FF3" w:rsidRDefault="00EB5FBE" w:rsidP="00F27A71">
            <w:pPr>
              <w:spacing w:after="0" w:line="240" w:lineRule="auto"/>
              <w:ind w:firstLine="464"/>
              <w:jc w:val="both"/>
              <w:rPr>
                <w:rFonts w:ascii="Times New Roman" w:hAnsi="Times New Roman"/>
                <w:sz w:val="24"/>
                <w:szCs w:val="24"/>
                <w:lang w:val="kk-KZ"/>
              </w:rPr>
            </w:pPr>
            <w:r w:rsidRPr="00484FF3">
              <w:rPr>
                <w:rFonts w:ascii="Times New Roman" w:hAnsi="Times New Roman"/>
                <w:sz w:val="24"/>
                <w:szCs w:val="24"/>
                <w:lang w:val="kk-KZ"/>
              </w:rPr>
              <w:t>6. Қоғамдық жұмыстардың ұзақтығына тұлғаның қоғамдық жұмыстар орнына бару және кері қайту уақыты кірмейді.</w:t>
            </w:r>
          </w:p>
          <w:bookmarkEnd w:id="157"/>
          <w:p w:rsidR="00A74538" w:rsidRPr="00484FF3" w:rsidRDefault="00A74538" w:rsidP="00F27A71">
            <w:pPr>
              <w:spacing w:after="0" w:line="240" w:lineRule="auto"/>
              <w:ind w:firstLine="464"/>
              <w:jc w:val="both"/>
              <w:rPr>
                <w:rFonts w:ascii="Times New Roman" w:eastAsia="Calibri" w:hAnsi="Times New Roman"/>
                <w:b/>
                <w:bCs/>
                <w:color w:val="000000" w:themeColor="text1"/>
                <w:sz w:val="24"/>
                <w:szCs w:val="24"/>
                <w:lang w:val="kk-KZ" w:eastAsia="en-US"/>
              </w:rPr>
            </w:pPr>
          </w:p>
        </w:tc>
        <w:tc>
          <w:tcPr>
            <w:tcW w:w="4338" w:type="dxa"/>
            <w:tcBorders>
              <w:left w:val="single" w:sz="4" w:space="0" w:color="auto"/>
              <w:right w:val="single" w:sz="4" w:space="0" w:color="auto"/>
            </w:tcBorders>
            <w:shd w:val="clear" w:color="auto" w:fill="FFFFFF"/>
          </w:tcPr>
          <w:p w:rsidR="00A74538" w:rsidRPr="00484FF3" w:rsidRDefault="00A74538" w:rsidP="00F27A71">
            <w:pPr>
              <w:keepNext/>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hAnsi="Times New Roman"/>
                <w:color w:val="000000"/>
                <w:sz w:val="24"/>
                <w:szCs w:val="24"/>
                <w:lang w:val="kk-KZ"/>
              </w:rPr>
              <w:lastRenderedPageBreak/>
              <w:t>Бұл бап қоғамдық жұмыстарды орындау туралы қаулыны орындаудың жалпы тәртібін көздейді.</w:t>
            </w:r>
          </w:p>
        </w:tc>
      </w:tr>
      <w:tr w:rsidR="00A74538" w:rsidRPr="00484FF3"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hanging="108"/>
              <w:jc w:val="center"/>
              <w:outlineLvl w:val="2"/>
              <w:rPr>
                <w:rFonts w:ascii="Times New Roman" w:hAnsi="Times New Roman"/>
                <w:color w:val="000000" w:themeColor="text1"/>
                <w:sz w:val="24"/>
                <w:szCs w:val="24"/>
              </w:rPr>
            </w:pPr>
            <w:r w:rsidRPr="00484FF3">
              <w:rPr>
                <w:rFonts w:ascii="Times New Roman" w:hAnsi="Times New Roman"/>
                <w:color w:val="000000" w:themeColor="text1"/>
                <w:sz w:val="24"/>
                <w:szCs w:val="24"/>
              </w:rPr>
              <w:t>916-баптың бірінші бөлігі</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65"/>
              <w:jc w:val="both"/>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t>916-бап. Шетелдiктерді және азаматтығы жоқ адамдарды Қазақстан Республикасынан әкiмшiлiк жолмен шығарып жiберу туралы қаулыны орындау</w:t>
            </w:r>
          </w:p>
          <w:p w:rsidR="00A74538" w:rsidRPr="00484FF3" w:rsidRDefault="00A74538" w:rsidP="00F27A71">
            <w:pPr>
              <w:spacing w:after="0" w:line="240" w:lineRule="auto"/>
              <w:ind w:firstLine="709"/>
              <w:jc w:val="both"/>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1. Шетелдiктердi немесе азаматтығы жоқ адамдарды Қазақстан Республикасынан әкiмшiлiк жолмен шығарып жiберу туралы қаулыны орындау Қазақстан Республикасынан шығарып жiберiлетiн адамға бақылау жасала отырып, өздігінен кетуi арқылы жүргiзiледi.</w:t>
            </w:r>
          </w:p>
          <w:p w:rsidR="00B41916" w:rsidRPr="00484FF3" w:rsidRDefault="00B41916"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Жоқ</w:t>
            </w:r>
          </w:p>
          <w:p w:rsidR="00B41916" w:rsidRPr="00484FF3" w:rsidRDefault="00B41916" w:rsidP="00F27A71">
            <w:pPr>
              <w:spacing w:after="0" w:line="240" w:lineRule="auto"/>
              <w:ind w:firstLine="709"/>
              <w:jc w:val="both"/>
              <w:outlineLvl w:val="2"/>
              <w:rPr>
                <w:rFonts w:ascii="Times New Roman" w:hAnsi="Times New Roman"/>
                <w:bCs/>
                <w:color w:val="000000" w:themeColor="text1"/>
                <w:sz w:val="24"/>
                <w:szCs w:val="24"/>
              </w:rPr>
            </w:pPr>
          </w:p>
          <w:p w:rsidR="00B41916" w:rsidRPr="00484FF3" w:rsidRDefault="00B41916" w:rsidP="00F27A71">
            <w:pPr>
              <w:spacing w:after="0" w:line="240" w:lineRule="auto"/>
              <w:ind w:firstLine="709"/>
              <w:jc w:val="both"/>
              <w:outlineLvl w:val="2"/>
              <w:rPr>
                <w:rFonts w:ascii="Times New Roman" w:hAnsi="Times New Roman"/>
                <w:bCs/>
                <w:color w:val="000000" w:themeColor="text1"/>
                <w:sz w:val="24"/>
                <w:szCs w:val="24"/>
              </w:rPr>
            </w:pPr>
          </w:p>
          <w:p w:rsidR="00B41916" w:rsidRPr="00484FF3" w:rsidRDefault="00B41916" w:rsidP="00F27A71">
            <w:pPr>
              <w:spacing w:after="0" w:line="240" w:lineRule="auto"/>
              <w:ind w:firstLine="709"/>
              <w:jc w:val="both"/>
              <w:outlineLvl w:val="2"/>
              <w:rPr>
                <w:rFonts w:ascii="Times New Roman" w:hAnsi="Times New Roman"/>
                <w:bCs/>
                <w:color w:val="000000" w:themeColor="text1"/>
                <w:sz w:val="24"/>
                <w:szCs w:val="24"/>
              </w:rPr>
            </w:pPr>
          </w:p>
          <w:p w:rsidR="00B41916" w:rsidRPr="00484FF3" w:rsidRDefault="00B41916" w:rsidP="00F27A71">
            <w:pPr>
              <w:spacing w:after="0" w:line="240" w:lineRule="auto"/>
              <w:ind w:firstLine="709"/>
              <w:jc w:val="both"/>
              <w:outlineLvl w:val="2"/>
              <w:rPr>
                <w:rFonts w:ascii="Times New Roman" w:hAnsi="Times New Roman"/>
                <w:bCs/>
                <w:color w:val="000000" w:themeColor="text1"/>
                <w:sz w:val="24"/>
                <w:szCs w:val="24"/>
              </w:rPr>
            </w:pPr>
          </w:p>
          <w:p w:rsidR="00B41916" w:rsidRPr="00484FF3" w:rsidRDefault="00B41916" w:rsidP="00F27A71">
            <w:pPr>
              <w:spacing w:after="0" w:line="240" w:lineRule="auto"/>
              <w:ind w:firstLine="709"/>
              <w:jc w:val="both"/>
              <w:outlineLvl w:val="2"/>
              <w:rPr>
                <w:rFonts w:ascii="Times New Roman" w:hAnsi="Times New Roman"/>
                <w:bCs/>
                <w:color w:val="000000" w:themeColor="text1"/>
                <w:sz w:val="24"/>
                <w:szCs w:val="24"/>
              </w:rPr>
            </w:pPr>
          </w:p>
          <w:p w:rsidR="00B41916" w:rsidRPr="00484FF3" w:rsidRDefault="00B41916" w:rsidP="00F27A71">
            <w:pPr>
              <w:spacing w:after="0" w:line="240" w:lineRule="auto"/>
              <w:ind w:firstLine="709"/>
              <w:jc w:val="both"/>
              <w:outlineLvl w:val="2"/>
              <w:rPr>
                <w:rFonts w:ascii="Times New Roman" w:hAnsi="Times New Roman"/>
                <w:bCs/>
                <w:color w:val="000000" w:themeColor="text1"/>
                <w:sz w:val="24"/>
                <w:szCs w:val="24"/>
              </w:rPr>
            </w:pPr>
          </w:p>
          <w:p w:rsidR="00A74538" w:rsidRPr="00484FF3" w:rsidRDefault="00A74538" w:rsidP="00F27A71">
            <w:pPr>
              <w:spacing w:after="0" w:line="240" w:lineRule="auto"/>
              <w:ind w:firstLine="709"/>
              <w:jc w:val="both"/>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 xml:space="preserve">      Шығарып жіберу бойынша шығыстарды шығарып жіберілетін заңсыз көшіп келушілер, көшіп келушіні Қазақстан Республикасына шақырған жеке немесе заңды тұлғалар көтереді. Аталған адамдардың шығарып жіберу бойынша шығыстарды жабуға қаражаты болмаған не жеткіліксіз болған жағдайларда, тиісті іс-шараларды қаржыландыру бюджет қаражаты есебінен жүргізіледі.</w:t>
            </w:r>
          </w:p>
          <w:p w:rsidR="00A74538" w:rsidRPr="00484FF3" w:rsidRDefault="00A74538" w:rsidP="00F27A71">
            <w:pPr>
              <w:spacing w:after="0" w:line="240" w:lineRule="auto"/>
              <w:ind w:firstLine="709"/>
              <w:jc w:val="both"/>
              <w:outlineLvl w:val="2"/>
              <w:rPr>
                <w:rFonts w:ascii="Times New Roman" w:hAnsi="Times New Roman"/>
                <w:b/>
                <w:bCs/>
                <w:color w:val="000000" w:themeColor="text1"/>
                <w:sz w:val="24"/>
                <w:szCs w:val="24"/>
              </w:rPr>
            </w:pPr>
            <w:r w:rsidRPr="00484FF3">
              <w:rPr>
                <w:rFonts w:ascii="Times New Roman" w:hAnsi="Times New Roman"/>
                <w:bCs/>
                <w:color w:val="000000" w:themeColor="text1"/>
                <w:sz w:val="24"/>
                <w:szCs w:val="24"/>
              </w:rPr>
              <w:t xml:space="preserve">     Қазақстан Республикасы </w:t>
            </w:r>
            <w:r w:rsidRPr="00484FF3">
              <w:rPr>
                <w:rFonts w:ascii="Times New Roman" w:hAnsi="Times New Roman"/>
                <w:bCs/>
                <w:color w:val="000000" w:themeColor="text1"/>
                <w:sz w:val="24"/>
                <w:szCs w:val="24"/>
              </w:rPr>
              <w:lastRenderedPageBreak/>
              <w:t>ратификациялаған халықаралық шарттарға сәйкес, осы адамдарды жеткізген көлік ұйымы келу құқығынсыз келген адамдарды Қазақстан Республикасының аумағынан әкету үшін жауапты болып табылады.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458"/>
              <w:jc w:val="both"/>
              <w:rPr>
                <w:rFonts w:ascii="Times New Roman" w:hAnsi="Times New Roman"/>
                <w:b/>
                <w:bCs/>
                <w:color w:val="000000" w:themeColor="text1"/>
                <w:sz w:val="24"/>
                <w:szCs w:val="24"/>
              </w:rPr>
            </w:pPr>
            <w:r w:rsidRPr="00484FF3">
              <w:rPr>
                <w:rFonts w:ascii="Times New Roman" w:hAnsi="Times New Roman"/>
                <w:b/>
                <w:bCs/>
                <w:color w:val="000000" w:themeColor="text1"/>
                <w:sz w:val="24"/>
                <w:szCs w:val="24"/>
              </w:rPr>
              <w:lastRenderedPageBreak/>
              <w:t>916-бап. Шетелдiктерді және азаматтығы жоқ адамдарды Қазақстан Республикасынан әкiмшiлiк жолмен шығарып жiберу туралы қаулыны орындау</w:t>
            </w:r>
          </w:p>
          <w:p w:rsidR="00A74538" w:rsidRPr="00484FF3" w:rsidRDefault="00A74538" w:rsidP="00F27A71">
            <w:pPr>
              <w:spacing w:after="0" w:line="240" w:lineRule="auto"/>
              <w:ind w:firstLine="709"/>
              <w:jc w:val="both"/>
              <w:outlineLvl w:val="2"/>
              <w:rPr>
                <w:rFonts w:ascii="Times New Roman" w:hAnsi="Times New Roman"/>
                <w:bCs/>
                <w:color w:val="000000" w:themeColor="text1"/>
                <w:sz w:val="24"/>
                <w:szCs w:val="24"/>
              </w:rPr>
            </w:pPr>
            <w:r w:rsidRPr="00484FF3">
              <w:rPr>
                <w:rFonts w:ascii="Times New Roman" w:hAnsi="Times New Roman"/>
                <w:bCs/>
                <w:color w:val="000000" w:themeColor="text1"/>
                <w:sz w:val="24"/>
                <w:szCs w:val="24"/>
              </w:rPr>
              <w:t>1. Шетелдiктердi немесе азаматтығы жоқ адамдарды Қазақстан Республикасынан әкiмшiлiк жолмен шығарып жiберу туралы қаулыны орындау Қазақстан Республикасынан шығарып жiберiлетiн адамға бақылау жасала отырып, өздігінен кетуi арқылы жүргiзiледi.</w:t>
            </w:r>
          </w:p>
          <w:p w:rsidR="00A74538" w:rsidRPr="00484FF3" w:rsidRDefault="00A74538"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rPr>
              <w:t>Шетелдіктерді немесе азаматтығы жоқ адамдарды Қазақстан Республикасынан әкімшілік жолмен шығарып жіберу туралы қаулының орындалуы осы Кодекстің 834-бабының 4-бөлігінде көзделген жағдайда тоқтатыла тұрады.</w:t>
            </w:r>
          </w:p>
          <w:p w:rsidR="00A74538" w:rsidRPr="00484FF3" w:rsidRDefault="00A74538" w:rsidP="00F27A71">
            <w:pPr>
              <w:spacing w:after="0" w:line="240" w:lineRule="auto"/>
              <w:ind w:firstLine="709"/>
              <w:jc w:val="both"/>
              <w:outlineLvl w:val="2"/>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Шығарып жіберу бойынша шығыстарды шығарып жіберілетін заңсыз көшіп келушілер, көшіп келушіні Қазақстан Республикасына шақырған жеке немесе заңды тұлғалар көтереді. Аталған адамдардың шығарып жіберу бойынша шығыстарды жабуға қаражаты болмаған не жеткіліксіз болған жағдайларда, тиісті іс-шараларды қаржыландыру бюджет қаражаты есебінен жүргізіледі.</w:t>
            </w:r>
          </w:p>
          <w:p w:rsidR="00A74538" w:rsidRPr="00484FF3" w:rsidRDefault="00A74538" w:rsidP="00F27A71">
            <w:pPr>
              <w:spacing w:after="0" w:line="240" w:lineRule="auto"/>
              <w:ind w:firstLine="709"/>
              <w:jc w:val="both"/>
              <w:outlineLvl w:val="2"/>
              <w:rPr>
                <w:rFonts w:ascii="Times New Roman" w:hAnsi="Times New Roman"/>
                <w:bCs/>
                <w:color w:val="000000" w:themeColor="text1"/>
                <w:sz w:val="24"/>
                <w:szCs w:val="24"/>
                <w:lang w:val="kk-KZ"/>
              </w:rPr>
            </w:pPr>
          </w:p>
          <w:p w:rsidR="00A74538" w:rsidRPr="00484FF3" w:rsidRDefault="00A74538"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hAnsi="Times New Roman"/>
                <w:bCs/>
                <w:color w:val="000000" w:themeColor="text1"/>
                <w:sz w:val="24"/>
                <w:szCs w:val="24"/>
                <w:lang w:val="kk-KZ"/>
              </w:rPr>
              <w:t xml:space="preserve">      Қазақстан Республикасы ратификациялаған халықаралық шарттарға сәйкес, осы адамдарды жеткізген көлік ұйымы келу құқығынсыз келген </w:t>
            </w:r>
            <w:r w:rsidRPr="00484FF3">
              <w:rPr>
                <w:rFonts w:ascii="Times New Roman" w:hAnsi="Times New Roman"/>
                <w:bCs/>
                <w:color w:val="000000" w:themeColor="text1"/>
                <w:sz w:val="24"/>
                <w:szCs w:val="24"/>
                <w:lang w:val="kk-KZ"/>
              </w:rPr>
              <w:lastRenderedPageBreak/>
              <w:t>адамдарды Қазақстан Республикасының аумағынан әкету үшін жауапты болып табылады.</w:t>
            </w:r>
          </w:p>
        </w:tc>
        <w:tc>
          <w:tcPr>
            <w:tcW w:w="4338" w:type="dxa"/>
            <w:tcBorders>
              <w:left w:val="single" w:sz="4" w:space="0" w:color="auto"/>
              <w:right w:val="single" w:sz="4" w:space="0" w:color="auto"/>
            </w:tcBorders>
            <w:shd w:val="clear" w:color="auto" w:fill="FFFFFF"/>
          </w:tcPr>
          <w:p w:rsidR="00A74538" w:rsidRPr="00484FF3" w:rsidRDefault="00A74538" w:rsidP="00F27A71">
            <w:pPr>
              <w:tabs>
                <w:tab w:val="left" w:pos="1560"/>
              </w:tabs>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eastAsia="Calibri" w:hAnsi="Times New Roman"/>
                <w:bCs/>
                <w:color w:val="000000" w:themeColor="text1"/>
                <w:sz w:val="24"/>
                <w:szCs w:val="24"/>
                <w:lang w:val="kk-KZ" w:eastAsia="en-US"/>
              </w:rPr>
              <w:lastRenderedPageBreak/>
              <w:t>Заң жобасы шеңберінде ӘҚБтК-нің 834-бабына АІЖК-ге ұқсас түзету (386-бап) құқық бұзушыға шығарып жіберу туралы қаулыға апелляциялық сатыға шағым жасау құқығын беру ұсынылады.</w:t>
            </w:r>
          </w:p>
          <w:p w:rsidR="00A74538" w:rsidRPr="00484FF3" w:rsidRDefault="00A74538" w:rsidP="00F27A71">
            <w:pPr>
              <w:spacing w:after="0" w:line="240" w:lineRule="auto"/>
              <w:ind w:firstLine="709"/>
              <w:jc w:val="both"/>
              <w:outlineLvl w:val="2"/>
              <w:rPr>
                <w:rFonts w:ascii="Times New Roman" w:hAnsi="Times New Roman"/>
                <w:b/>
                <w:bCs/>
                <w:color w:val="000000" w:themeColor="text1"/>
                <w:sz w:val="24"/>
                <w:szCs w:val="24"/>
                <w:lang w:val="kk-KZ"/>
              </w:rPr>
            </w:pPr>
            <w:r w:rsidRPr="00484FF3">
              <w:rPr>
                <w:rFonts w:ascii="Times New Roman" w:eastAsia="Calibri" w:hAnsi="Times New Roman"/>
                <w:bCs/>
                <w:color w:val="000000" w:themeColor="text1"/>
                <w:sz w:val="24"/>
                <w:szCs w:val="24"/>
                <w:lang w:val="kk-KZ" w:eastAsia="en-US"/>
              </w:rPr>
              <w:t>Осыған байланысты шетелдікті Қазақстан Республикасынан шығарып жіберу туралы қаулының орындалуы шағым немесе прокурордың апелляциялық өтінішхаты қаралғанға дейін тоқтатыла тұрады.</w:t>
            </w:r>
          </w:p>
        </w:tc>
      </w:tr>
      <w:tr w:rsidR="00A74538" w:rsidRPr="00591977"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hanging="108"/>
              <w:jc w:val="center"/>
              <w:outlineLvl w:val="2"/>
              <w:rPr>
                <w:rFonts w:ascii="Times New Roman" w:hAnsi="Times New Roman"/>
                <w:color w:val="000000" w:themeColor="text1"/>
                <w:sz w:val="24"/>
                <w:szCs w:val="24"/>
              </w:rPr>
            </w:pPr>
            <w:r w:rsidRPr="00484FF3">
              <w:rPr>
                <w:rStyle w:val="s1"/>
                <w:color w:val="000000" w:themeColor="text1"/>
                <w:sz w:val="24"/>
                <w:szCs w:val="24"/>
              </w:rPr>
              <w:t>917</w:t>
            </w:r>
            <w:r w:rsidRPr="00484FF3">
              <w:rPr>
                <w:rStyle w:val="s1"/>
                <w:color w:val="000000" w:themeColor="text1"/>
                <w:sz w:val="24"/>
                <w:szCs w:val="24"/>
                <w:lang w:val="kk-KZ"/>
              </w:rPr>
              <w:t>-бап</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227"/>
              <w:jc w:val="both"/>
              <w:rPr>
                <w:rFonts w:ascii="Times New Roman" w:hAnsi="Times New Roman"/>
                <w:b/>
                <w:color w:val="000000" w:themeColor="text1"/>
                <w:sz w:val="24"/>
                <w:szCs w:val="24"/>
                <w:lang w:val="kk-KZ"/>
              </w:rPr>
            </w:pPr>
            <w:r w:rsidRPr="00484FF3">
              <w:rPr>
                <w:rFonts w:ascii="Times New Roman" w:hAnsi="Times New Roman"/>
                <w:b/>
                <w:color w:val="000000" w:themeColor="text1"/>
                <w:sz w:val="24"/>
                <w:szCs w:val="24"/>
                <w:lang w:val="kk-KZ"/>
              </w:rPr>
              <w:t>917-бап. Шетелдiктерді және азаматтығы жоқ адамдарды Қазақстан Республикасынан әкiмшiлiк жолмен шығарып жiберу туралы қаулыны орындауды жүзеге асыратын органдар</w:t>
            </w:r>
          </w:p>
          <w:p w:rsidR="00A74538" w:rsidRPr="00484FF3" w:rsidRDefault="00A74538" w:rsidP="00F27A71">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Шетелдiктерді немесе азаматтығы жоқ адамдарды Қазақстан Республикасынан әкiмшiлiк жолмен шығарып жiберу туралы қаулыны мыналар орындайды:</w:t>
            </w:r>
          </w:p>
          <w:p w:rsidR="00A74538" w:rsidRPr="00484FF3" w:rsidRDefault="00A74538" w:rsidP="00F27A71">
            <w:pPr>
              <w:spacing w:after="0" w:line="240" w:lineRule="auto"/>
              <w:ind w:firstLine="227"/>
              <w:jc w:val="both"/>
              <w:rPr>
                <w:rFonts w:ascii="Times New Roman" w:eastAsiaTheme="minorHAnsi" w:hAnsi="Times New Roman"/>
                <w:color w:val="000000" w:themeColor="text1"/>
                <w:sz w:val="24"/>
                <w:szCs w:val="24"/>
                <w:lang w:val="kk-KZ"/>
              </w:rPr>
            </w:pPr>
            <w:r w:rsidRPr="00484FF3">
              <w:rPr>
                <w:rFonts w:ascii="Times New Roman" w:eastAsiaTheme="minorHAnsi" w:hAnsi="Times New Roman"/>
                <w:color w:val="000000" w:themeColor="text1"/>
                <w:sz w:val="24"/>
                <w:szCs w:val="24"/>
                <w:lang w:val="kk-KZ"/>
              </w:rPr>
              <w:t>…</w:t>
            </w:r>
          </w:p>
          <w:p w:rsidR="00A74538" w:rsidRPr="00484FF3" w:rsidRDefault="00A74538" w:rsidP="00DC0B13">
            <w:pPr>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 xml:space="preserve">2) осы Кодекстiң </w:t>
            </w:r>
            <w:hyperlink r:id="rId354" w:anchor="z109" w:history="1">
              <w:r w:rsidRPr="00484FF3">
                <w:rPr>
                  <w:rStyle w:val="a6"/>
                  <w:rFonts w:ascii="Times New Roman" w:hAnsi="Times New Roman"/>
                  <w:color w:val="000000" w:themeColor="text1"/>
                  <w:sz w:val="24"/>
                  <w:szCs w:val="24"/>
                  <w:u w:val="none"/>
                  <w:lang w:val="kk-KZ"/>
                </w:rPr>
                <w:t>109</w:t>
              </w:r>
            </w:hyperlink>
            <w:r w:rsidRPr="00484FF3">
              <w:rPr>
                <w:rFonts w:ascii="Times New Roman" w:hAnsi="Times New Roman"/>
                <w:color w:val="000000" w:themeColor="text1"/>
                <w:sz w:val="24"/>
                <w:szCs w:val="24"/>
                <w:lang w:val="kk-KZ"/>
              </w:rPr>
              <w:t xml:space="preserve">, 443-1 (екінші бөлігі), </w:t>
            </w:r>
            <w:hyperlink r:id="rId355" w:anchor="z744449" w:history="1">
              <w:r w:rsidRPr="00484FF3">
                <w:rPr>
                  <w:rStyle w:val="a6"/>
                  <w:rFonts w:ascii="Times New Roman" w:hAnsi="Times New Roman"/>
                  <w:color w:val="000000" w:themeColor="text1"/>
                  <w:sz w:val="24"/>
                  <w:szCs w:val="24"/>
                  <w:u w:val="none"/>
                  <w:lang w:val="kk-KZ"/>
                </w:rPr>
                <w:t>449</w:t>
              </w:r>
            </w:hyperlink>
            <w:r w:rsidRPr="00484FF3">
              <w:rPr>
                <w:rFonts w:ascii="Times New Roman" w:hAnsi="Times New Roman"/>
                <w:color w:val="000000" w:themeColor="text1"/>
                <w:sz w:val="24"/>
                <w:szCs w:val="24"/>
                <w:lang w:val="kk-KZ"/>
              </w:rPr>
              <w:t xml:space="preserve"> (үшінші бөлігінде), </w:t>
            </w:r>
            <w:hyperlink r:id="rId356" w:anchor="z490" w:history="1">
              <w:r w:rsidRPr="00484FF3">
                <w:rPr>
                  <w:rStyle w:val="a6"/>
                  <w:rFonts w:ascii="Times New Roman" w:hAnsi="Times New Roman"/>
                  <w:color w:val="000000" w:themeColor="text1"/>
                  <w:sz w:val="24"/>
                  <w:szCs w:val="24"/>
                  <w:u w:val="none"/>
                  <w:lang w:val="kk-KZ"/>
                </w:rPr>
                <w:t>490</w:t>
              </w:r>
            </w:hyperlink>
            <w:r w:rsidRPr="00484FF3">
              <w:rPr>
                <w:rFonts w:ascii="Times New Roman" w:hAnsi="Times New Roman"/>
                <w:color w:val="000000" w:themeColor="text1"/>
                <w:sz w:val="24"/>
                <w:szCs w:val="24"/>
                <w:lang w:val="kk-KZ"/>
              </w:rPr>
              <w:t xml:space="preserve"> (үшінші, жетінші бөліктерінде), </w:t>
            </w:r>
            <w:hyperlink r:id="rId357" w:anchor="z495" w:history="1">
              <w:r w:rsidRPr="00484FF3">
                <w:rPr>
                  <w:rStyle w:val="a6"/>
                  <w:rFonts w:ascii="Times New Roman" w:hAnsi="Times New Roman"/>
                  <w:color w:val="000000" w:themeColor="text1"/>
                  <w:sz w:val="24"/>
                  <w:szCs w:val="24"/>
                  <w:u w:val="none"/>
                  <w:lang w:val="kk-KZ"/>
                </w:rPr>
                <w:t>495</w:t>
              </w:r>
            </w:hyperlink>
            <w:r w:rsidRPr="00484FF3">
              <w:rPr>
                <w:rFonts w:ascii="Times New Roman" w:hAnsi="Times New Roman"/>
                <w:color w:val="000000" w:themeColor="text1"/>
                <w:sz w:val="24"/>
                <w:szCs w:val="24"/>
                <w:lang w:val="kk-KZ"/>
              </w:rPr>
              <w:t xml:space="preserve"> (екінші бөлігінде), </w:t>
            </w:r>
            <w:hyperlink r:id="rId358" w:anchor="z496" w:history="1">
              <w:r w:rsidRPr="00484FF3">
                <w:rPr>
                  <w:rStyle w:val="a6"/>
                  <w:rFonts w:ascii="Times New Roman" w:hAnsi="Times New Roman"/>
                  <w:color w:val="000000" w:themeColor="text1"/>
                  <w:sz w:val="24"/>
                  <w:szCs w:val="24"/>
                  <w:u w:val="none"/>
                  <w:lang w:val="kk-KZ"/>
                </w:rPr>
                <w:t>496</w:t>
              </w:r>
            </w:hyperlink>
            <w:r w:rsidRPr="00484FF3">
              <w:rPr>
                <w:rFonts w:ascii="Times New Roman" w:hAnsi="Times New Roman"/>
                <w:color w:val="000000" w:themeColor="text1"/>
                <w:sz w:val="24"/>
                <w:szCs w:val="24"/>
                <w:lang w:val="kk-KZ"/>
              </w:rPr>
              <w:t xml:space="preserve"> (екінші және үшінші бөліктерінде), </w:t>
            </w:r>
            <w:hyperlink r:id="rId359" w:anchor="z510" w:history="1">
              <w:r w:rsidRPr="00484FF3">
                <w:rPr>
                  <w:rStyle w:val="a6"/>
                  <w:rFonts w:ascii="Times New Roman" w:hAnsi="Times New Roman"/>
                  <w:color w:val="000000" w:themeColor="text1"/>
                  <w:sz w:val="24"/>
                  <w:szCs w:val="24"/>
                  <w:u w:val="none"/>
                  <w:lang w:val="kk-KZ"/>
                </w:rPr>
                <w:t>510</w:t>
              </w:r>
            </w:hyperlink>
            <w:r w:rsidRPr="00484FF3">
              <w:rPr>
                <w:rFonts w:ascii="Times New Roman" w:hAnsi="Times New Roman"/>
                <w:color w:val="000000" w:themeColor="text1"/>
                <w:sz w:val="24"/>
                <w:szCs w:val="24"/>
                <w:lang w:val="kk-KZ"/>
              </w:rPr>
              <w:t xml:space="preserve"> (төртінші бөлігінде), </w:t>
            </w:r>
            <w:hyperlink r:id="rId360" w:anchor="z517" w:history="1">
              <w:r w:rsidRPr="00484FF3">
                <w:rPr>
                  <w:rStyle w:val="a6"/>
                  <w:rFonts w:ascii="Times New Roman" w:hAnsi="Times New Roman"/>
                  <w:color w:val="000000" w:themeColor="text1"/>
                  <w:sz w:val="24"/>
                  <w:szCs w:val="24"/>
                  <w:u w:val="none"/>
                  <w:lang w:val="kk-KZ"/>
                </w:rPr>
                <w:t>517</w:t>
              </w:r>
            </w:hyperlink>
            <w:r w:rsidRPr="00484FF3">
              <w:rPr>
                <w:rFonts w:ascii="Times New Roman" w:hAnsi="Times New Roman"/>
                <w:color w:val="000000" w:themeColor="text1"/>
                <w:sz w:val="24"/>
                <w:szCs w:val="24"/>
                <w:lang w:val="kk-KZ"/>
              </w:rPr>
              <w:t xml:space="preserve"> (екінші, төртінші, </w:t>
            </w:r>
            <w:r w:rsidRPr="00484FF3">
              <w:rPr>
                <w:rFonts w:ascii="Times New Roman" w:hAnsi="Times New Roman"/>
                <w:b/>
                <w:color w:val="000000" w:themeColor="text1"/>
                <w:sz w:val="24"/>
                <w:szCs w:val="24"/>
                <w:lang w:val="kk-KZ"/>
              </w:rPr>
              <w:t>бесінші</w:t>
            </w:r>
            <w:r w:rsidRPr="00484FF3">
              <w:rPr>
                <w:rFonts w:ascii="Times New Roman" w:hAnsi="Times New Roman"/>
                <w:color w:val="000000" w:themeColor="text1"/>
                <w:sz w:val="24"/>
                <w:szCs w:val="24"/>
                <w:lang w:val="kk-KZ"/>
              </w:rPr>
              <w:t xml:space="preserve"> бөліктерінде)-баптарында көзделген құқық бұзушылықтар жасалған кезде – iшкi iстер органдары.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227"/>
              <w:jc w:val="both"/>
              <w:rPr>
                <w:rFonts w:ascii="Times New Roman" w:hAnsi="Times New Roman"/>
                <w:b/>
                <w:bCs/>
                <w:color w:val="000000" w:themeColor="text1"/>
                <w:sz w:val="24"/>
                <w:szCs w:val="24"/>
                <w:lang w:val="kk-KZ"/>
              </w:rPr>
            </w:pPr>
            <w:r w:rsidRPr="00484FF3">
              <w:rPr>
                <w:rFonts w:ascii="Times New Roman" w:hAnsi="Times New Roman"/>
                <w:b/>
                <w:bCs/>
                <w:color w:val="000000" w:themeColor="text1"/>
                <w:sz w:val="24"/>
                <w:szCs w:val="24"/>
                <w:lang w:val="kk-KZ"/>
              </w:rPr>
              <w:t>917-бап. Шетелдiктерді және азаматтығы жоқ адамдарды Қазақстан Республикасынан әкiмшiлiк жолмен шығарып жiберу туралы қаулыны орындауды жүзеге асыратын органдар</w:t>
            </w:r>
          </w:p>
          <w:p w:rsidR="00A74538" w:rsidRPr="00484FF3" w:rsidRDefault="00A74538" w:rsidP="00F27A71">
            <w:pPr>
              <w:spacing w:after="0" w:line="240" w:lineRule="auto"/>
              <w:ind w:firstLine="227"/>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Шетелдiктерді немесе азаматтығы жоқ адамдарды Қазақстан Республикасынан әкiмшiлiк жолмен шығарып жiберу туралы қаулыны мыналар орындайды:</w:t>
            </w:r>
          </w:p>
          <w:p w:rsidR="00A74538" w:rsidRPr="00484FF3" w:rsidRDefault="00A74538" w:rsidP="00F27A71">
            <w:pPr>
              <w:spacing w:after="0" w:line="240" w:lineRule="auto"/>
              <w:ind w:firstLine="227"/>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w:t>
            </w:r>
          </w:p>
          <w:p w:rsidR="00A74538" w:rsidRPr="00484FF3" w:rsidRDefault="00A74538" w:rsidP="00F27A71">
            <w:pPr>
              <w:spacing w:after="0" w:line="240" w:lineRule="auto"/>
              <w:ind w:firstLine="227"/>
              <w:jc w:val="both"/>
              <w:rPr>
                <w:rFonts w:ascii="Times New Roman" w:hAnsi="Times New Roman"/>
                <w:bCs/>
                <w:color w:val="000000" w:themeColor="text1"/>
                <w:sz w:val="24"/>
                <w:szCs w:val="24"/>
                <w:lang w:val="kk-KZ"/>
              </w:rPr>
            </w:pPr>
            <w:r w:rsidRPr="00484FF3">
              <w:rPr>
                <w:rFonts w:ascii="Times New Roman" w:hAnsi="Times New Roman"/>
                <w:bCs/>
                <w:color w:val="000000" w:themeColor="text1"/>
                <w:sz w:val="24"/>
                <w:szCs w:val="24"/>
                <w:lang w:val="kk-KZ"/>
              </w:rPr>
              <w:t xml:space="preserve">2) осы Кодекстiң </w:t>
            </w:r>
            <w:hyperlink r:id="rId361" w:anchor="z109" w:history="1">
              <w:r w:rsidRPr="00484FF3">
                <w:rPr>
                  <w:rStyle w:val="a6"/>
                  <w:rFonts w:ascii="Times New Roman" w:hAnsi="Times New Roman"/>
                  <w:bCs/>
                  <w:color w:val="000000" w:themeColor="text1"/>
                  <w:sz w:val="24"/>
                  <w:szCs w:val="24"/>
                  <w:u w:val="none"/>
                  <w:lang w:val="kk-KZ"/>
                </w:rPr>
                <w:t>109</w:t>
              </w:r>
            </w:hyperlink>
            <w:r w:rsidRPr="00484FF3">
              <w:rPr>
                <w:rFonts w:ascii="Times New Roman" w:hAnsi="Times New Roman"/>
                <w:bCs/>
                <w:color w:val="000000" w:themeColor="text1"/>
                <w:sz w:val="24"/>
                <w:szCs w:val="24"/>
                <w:lang w:val="kk-KZ"/>
              </w:rPr>
              <w:t xml:space="preserve">, 443-1 (екінші бөлігі), </w:t>
            </w:r>
            <w:hyperlink r:id="rId362" w:anchor="z744449" w:history="1">
              <w:r w:rsidRPr="00484FF3">
                <w:rPr>
                  <w:rStyle w:val="a6"/>
                  <w:rFonts w:ascii="Times New Roman" w:hAnsi="Times New Roman"/>
                  <w:bCs/>
                  <w:color w:val="000000" w:themeColor="text1"/>
                  <w:sz w:val="24"/>
                  <w:szCs w:val="24"/>
                  <w:u w:val="none"/>
                  <w:lang w:val="kk-KZ"/>
                </w:rPr>
                <w:t>449</w:t>
              </w:r>
            </w:hyperlink>
            <w:r w:rsidRPr="00484FF3">
              <w:rPr>
                <w:rFonts w:ascii="Times New Roman" w:hAnsi="Times New Roman"/>
                <w:bCs/>
                <w:color w:val="000000" w:themeColor="text1"/>
                <w:sz w:val="24"/>
                <w:szCs w:val="24"/>
                <w:lang w:val="kk-KZ"/>
              </w:rPr>
              <w:t xml:space="preserve"> (үшінші бөлігінде), </w:t>
            </w:r>
            <w:hyperlink r:id="rId363" w:anchor="z490" w:history="1">
              <w:r w:rsidRPr="00484FF3">
                <w:rPr>
                  <w:rStyle w:val="a6"/>
                  <w:rFonts w:ascii="Times New Roman" w:hAnsi="Times New Roman"/>
                  <w:bCs/>
                  <w:color w:val="000000" w:themeColor="text1"/>
                  <w:sz w:val="24"/>
                  <w:szCs w:val="24"/>
                  <w:u w:val="none"/>
                  <w:lang w:val="kk-KZ"/>
                </w:rPr>
                <w:t>490</w:t>
              </w:r>
            </w:hyperlink>
            <w:r w:rsidRPr="00484FF3">
              <w:rPr>
                <w:rFonts w:ascii="Times New Roman" w:hAnsi="Times New Roman"/>
                <w:bCs/>
                <w:color w:val="000000" w:themeColor="text1"/>
                <w:sz w:val="24"/>
                <w:szCs w:val="24"/>
                <w:lang w:val="kk-KZ"/>
              </w:rPr>
              <w:t xml:space="preserve"> (үшінші, жетінші бөліктерінде), </w:t>
            </w:r>
            <w:hyperlink r:id="rId364" w:anchor="z495" w:history="1">
              <w:r w:rsidRPr="00484FF3">
                <w:rPr>
                  <w:rStyle w:val="a6"/>
                  <w:rFonts w:ascii="Times New Roman" w:hAnsi="Times New Roman"/>
                  <w:bCs/>
                  <w:color w:val="000000" w:themeColor="text1"/>
                  <w:sz w:val="24"/>
                  <w:szCs w:val="24"/>
                  <w:u w:val="none"/>
                  <w:lang w:val="kk-KZ"/>
                </w:rPr>
                <w:t>495</w:t>
              </w:r>
            </w:hyperlink>
            <w:r w:rsidRPr="00484FF3">
              <w:rPr>
                <w:rFonts w:ascii="Times New Roman" w:hAnsi="Times New Roman"/>
                <w:bCs/>
                <w:color w:val="000000" w:themeColor="text1"/>
                <w:sz w:val="24"/>
                <w:szCs w:val="24"/>
                <w:lang w:val="kk-KZ"/>
              </w:rPr>
              <w:t xml:space="preserve"> (екінші бөлігінде), </w:t>
            </w:r>
            <w:hyperlink r:id="rId365" w:anchor="z496" w:history="1">
              <w:r w:rsidRPr="00484FF3">
                <w:rPr>
                  <w:rStyle w:val="a6"/>
                  <w:rFonts w:ascii="Times New Roman" w:hAnsi="Times New Roman"/>
                  <w:bCs/>
                  <w:color w:val="000000" w:themeColor="text1"/>
                  <w:sz w:val="24"/>
                  <w:szCs w:val="24"/>
                  <w:u w:val="none"/>
                  <w:lang w:val="kk-KZ"/>
                </w:rPr>
                <w:t>496</w:t>
              </w:r>
            </w:hyperlink>
            <w:r w:rsidRPr="00484FF3">
              <w:rPr>
                <w:rFonts w:ascii="Times New Roman" w:hAnsi="Times New Roman"/>
                <w:bCs/>
                <w:color w:val="000000" w:themeColor="text1"/>
                <w:sz w:val="24"/>
                <w:szCs w:val="24"/>
                <w:lang w:val="kk-KZ"/>
              </w:rPr>
              <w:t xml:space="preserve"> (екінші және үшінші бөліктерінде), </w:t>
            </w:r>
            <w:hyperlink r:id="rId366" w:anchor="z510" w:history="1">
              <w:r w:rsidRPr="00484FF3">
                <w:rPr>
                  <w:rStyle w:val="a6"/>
                  <w:rFonts w:ascii="Times New Roman" w:hAnsi="Times New Roman"/>
                  <w:bCs/>
                  <w:color w:val="000000" w:themeColor="text1"/>
                  <w:sz w:val="24"/>
                  <w:szCs w:val="24"/>
                  <w:u w:val="none"/>
                  <w:lang w:val="kk-KZ"/>
                </w:rPr>
                <w:t>510</w:t>
              </w:r>
            </w:hyperlink>
            <w:r w:rsidRPr="00484FF3">
              <w:rPr>
                <w:rFonts w:ascii="Times New Roman" w:hAnsi="Times New Roman"/>
                <w:bCs/>
                <w:color w:val="000000" w:themeColor="text1"/>
                <w:sz w:val="24"/>
                <w:szCs w:val="24"/>
                <w:lang w:val="kk-KZ"/>
              </w:rPr>
              <w:t xml:space="preserve"> (төртінші бөлігінде), </w:t>
            </w:r>
            <w:hyperlink r:id="rId367" w:anchor="z517" w:history="1">
              <w:r w:rsidRPr="00484FF3">
                <w:rPr>
                  <w:rStyle w:val="a6"/>
                  <w:rFonts w:ascii="Times New Roman" w:hAnsi="Times New Roman"/>
                  <w:bCs/>
                  <w:color w:val="000000" w:themeColor="text1"/>
                  <w:sz w:val="24"/>
                  <w:szCs w:val="24"/>
                  <w:u w:val="none"/>
                  <w:lang w:val="kk-KZ"/>
                </w:rPr>
                <w:t>517</w:t>
              </w:r>
            </w:hyperlink>
            <w:r w:rsidRPr="00484FF3">
              <w:rPr>
                <w:rFonts w:ascii="Times New Roman" w:hAnsi="Times New Roman"/>
                <w:bCs/>
                <w:color w:val="000000" w:themeColor="text1"/>
                <w:sz w:val="24"/>
                <w:szCs w:val="24"/>
                <w:lang w:val="kk-KZ"/>
              </w:rPr>
              <w:t xml:space="preserve"> (екінші, төртінші, </w:t>
            </w:r>
            <w:r w:rsidRPr="00484FF3">
              <w:rPr>
                <w:rFonts w:ascii="Times New Roman" w:hAnsi="Times New Roman"/>
                <w:b/>
                <w:bCs/>
                <w:color w:val="000000" w:themeColor="text1"/>
                <w:sz w:val="24"/>
                <w:szCs w:val="24"/>
                <w:lang w:val="kk-KZ"/>
              </w:rPr>
              <w:t>бесінші, алтыншы және жетінші</w:t>
            </w:r>
            <w:r w:rsidRPr="00484FF3">
              <w:rPr>
                <w:rFonts w:ascii="Times New Roman" w:hAnsi="Times New Roman"/>
                <w:bCs/>
                <w:color w:val="000000" w:themeColor="text1"/>
                <w:sz w:val="24"/>
                <w:szCs w:val="24"/>
                <w:lang w:val="kk-KZ"/>
              </w:rPr>
              <w:t>бөліктерінде)-баптарында көзделген құқық бұзушылықтар жасалған кезде – iшкi iстер органдары.</w:t>
            </w:r>
          </w:p>
        </w:tc>
        <w:tc>
          <w:tcPr>
            <w:tcW w:w="4338" w:type="dxa"/>
            <w:tcBorders>
              <w:left w:val="single" w:sz="4" w:space="0" w:color="auto"/>
              <w:right w:val="single" w:sz="4" w:space="0" w:color="auto"/>
            </w:tcBorders>
            <w:shd w:val="clear" w:color="auto" w:fill="FFFFFF"/>
          </w:tcPr>
          <w:p w:rsidR="00A74538" w:rsidRPr="00484FF3" w:rsidRDefault="00A74538" w:rsidP="00F27A71">
            <w:pPr>
              <w:widowControl w:val="0"/>
              <w:spacing w:after="0" w:line="240" w:lineRule="auto"/>
              <w:ind w:firstLine="227"/>
              <w:jc w:val="both"/>
              <w:rPr>
                <w:rFonts w:ascii="Times New Roman" w:hAnsi="Times New Roman"/>
                <w:color w:val="000000" w:themeColor="text1"/>
                <w:sz w:val="24"/>
                <w:szCs w:val="24"/>
                <w:lang w:val="kk-KZ"/>
              </w:rPr>
            </w:pPr>
            <w:r w:rsidRPr="00484FF3">
              <w:rPr>
                <w:rFonts w:ascii="Times New Roman" w:hAnsi="Times New Roman"/>
                <w:color w:val="000000" w:themeColor="text1"/>
                <w:sz w:val="24"/>
                <w:szCs w:val="24"/>
                <w:lang w:val="kk-KZ"/>
              </w:rPr>
              <w:t>Қолданыстағы заңнама талаптарына сәйкес келтіру.</w:t>
            </w:r>
          </w:p>
          <w:p w:rsidR="00A74538" w:rsidRPr="00484FF3" w:rsidRDefault="00A74538" w:rsidP="00F27A71">
            <w:pPr>
              <w:tabs>
                <w:tab w:val="left" w:pos="1560"/>
              </w:tabs>
              <w:spacing w:after="0" w:line="240" w:lineRule="auto"/>
              <w:ind w:firstLine="709"/>
              <w:jc w:val="both"/>
              <w:rPr>
                <w:rFonts w:ascii="Times New Roman" w:eastAsia="Calibri" w:hAnsi="Times New Roman"/>
                <w:bCs/>
                <w:color w:val="000000" w:themeColor="text1"/>
                <w:sz w:val="24"/>
                <w:szCs w:val="24"/>
                <w:lang w:val="kk-KZ" w:eastAsia="en-US"/>
              </w:rPr>
            </w:pPr>
            <w:r w:rsidRPr="00484FF3">
              <w:rPr>
                <w:rFonts w:ascii="Times New Roman" w:hAnsi="Times New Roman"/>
                <w:color w:val="000000" w:themeColor="text1"/>
                <w:sz w:val="24"/>
                <w:szCs w:val="24"/>
                <w:lang w:val="kk-KZ"/>
              </w:rPr>
              <w:t>ҚР ӘҚБтК-нің 804-бабы 1-бөлігінің 1-тармағына сәйкес соттар қарайтын әкімшілік құқық бұзушылық туралы істер бойынша Әкімшілік құқық бұзушылық туралы хаттамаларды ҚР ӘҚБтК-нің 517-бабының екінші, төртінші, бесінші, алтыншы және жетінші бөліктері бойынша ішкі істер органдарының осыған уәкілеттік берілген лауазымды адамдары жасауға құқылы.</w:t>
            </w:r>
          </w:p>
        </w:tc>
      </w:tr>
      <w:tr w:rsidR="00A74538" w:rsidRPr="00591977"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right="-108" w:hanging="108"/>
              <w:jc w:val="center"/>
              <w:rPr>
                <w:rFonts w:ascii="Times New Roman" w:hAnsi="Times New Roman"/>
                <w:bCs/>
                <w:color w:val="000000" w:themeColor="text1"/>
                <w:sz w:val="24"/>
                <w:szCs w:val="24"/>
                <w:lang w:val="kk-KZ" w:eastAsia="en-US"/>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709"/>
              <w:jc w:val="both"/>
              <w:rPr>
                <w:rFonts w:ascii="Times New Roman" w:eastAsia="Calibri" w:hAnsi="Times New Roman"/>
                <w:b/>
                <w:bCs/>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t>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jc w:val="both"/>
              <w:rPr>
                <w:rFonts w:ascii="Times New Roman" w:eastAsia="Calibri" w:hAnsi="Times New Roman"/>
                <w:b/>
                <w:bCs/>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t xml:space="preserve">      2-бап. </w:t>
            </w:r>
          </w:p>
          <w:p w:rsidR="00E25902" w:rsidRPr="00484FF3" w:rsidRDefault="00E25902" w:rsidP="00F27A71">
            <w:pPr>
              <w:spacing w:after="0" w:line="240" w:lineRule="auto"/>
              <w:ind w:firstLine="567"/>
              <w:jc w:val="both"/>
              <w:rPr>
                <w:rFonts w:ascii="Times New Roman" w:eastAsiaTheme="minorEastAsia" w:hAnsi="Times New Roman"/>
                <w:color w:val="000000" w:themeColor="text1"/>
                <w:sz w:val="24"/>
                <w:szCs w:val="28"/>
                <w:lang w:val="kk-KZ"/>
              </w:rPr>
            </w:pPr>
            <w:r w:rsidRPr="00484FF3">
              <w:rPr>
                <w:rFonts w:ascii="Times New Roman" w:eastAsiaTheme="minorEastAsia" w:hAnsi="Times New Roman"/>
                <w:color w:val="000000" w:themeColor="text1"/>
                <w:sz w:val="24"/>
                <w:szCs w:val="28"/>
                <w:lang w:val="kk-KZ"/>
              </w:rPr>
              <w:t>44-бабы бірінші бөлігінің 12) тармағы, 275-баптың үшінші және 3-1 бөліктерінің нормалары 2027 жылғы 1 қаңтардан бастап қолданысқа енгізіледі.</w:t>
            </w:r>
          </w:p>
          <w:p w:rsidR="00A74538" w:rsidRPr="00484FF3" w:rsidRDefault="00A74538" w:rsidP="00F27A71">
            <w:pPr>
              <w:spacing w:after="0" w:line="240" w:lineRule="auto"/>
              <w:jc w:val="both"/>
              <w:rPr>
                <w:rFonts w:ascii="Times New Roman" w:eastAsia="Calibri" w:hAnsi="Times New Roman"/>
                <w:b/>
                <w:bCs/>
                <w:color w:val="000000" w:themeColor="text1"/>
                <w:sz w:val="24"/>
                <w:szCs w:val="24"/>
                <w:lang w:val="kk-KZ" w:eastAsia="en-US"/>
              </w:rPr>
            </w:pPr>
          </w:p>
        </w:tc>
        <w:tc>
          <w:tcPr>
            <w:tcW w:w="4338" w:type="dxa"/>
            <w:tcBorders>
              <w:left w:val="single" w:sz="4" w:space="0" w:color="auto"/>
              <w:right w:val="single" w:sz="4" w:space="0" w:color="auto"/>
            </w:tcBorders>
            <w:shd w:val="clear" w:color="auto" w:fill="FFFFFF"/>
          </w:tcPr>
          <w:p w:rsidR="00A74538" w:rsidRPr="00484FF3" w:rsidRDefault="00A74538" w:rsidP="00591977">
            <w:pPr>
              <w:spacing w:after="0" w:line="240" w:lineRule="auto"/>
              <w:ind w:firstLine="578"/>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lastRenderedPageBreak/>
              <w:t xml:space="preserve">Заң жобасында мемлекеттік қызметшілердің шығыстарының олардың кірістеріне сәйкес келмеуі (заңсыз байыту) үшін әкімшілік жауапкершілікті белгілеуге </w:t>
            </w:r>
            <w:r w:rsidRPr="00484FF3">
              <w:rPr>
                <w:rFonts w:ascii="Times New Roman" w:eastAsia="Calibri" w:hAnsi="Times New Roman"/>
                <w:sz w:val="24"/>
                <w:szCs w:val="24"/>
                <w:lang w:val="kk-KZ"/>
              </w:rPr>
              <w:lastRenderedPageBreak/>
              <w:t xml:space="preserve">бағытталған түзетулер көзделген. </w:t>
            </w:r>
          </w:p>
          <w:p w:rsidR="00A74538" w:rsidRPr="00484FF3" w:rsidRDefault="00A74538" w:rsidP="00591977">
            <w:pPr>
              <w:spacing w:after="0" w:line="240" w:lineRule="auto"/>
              <w:ind w:firstLine="578"/>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Сондай-ақ, мемлекеттік функцияларды орындауға уәкілеттік берілген адамдардың, оларға теңестірілген адамдардың, лауазымды адамдардың, жауапты мемлекеттік лауазымды атқаратын адамдардың шығыстарының олардың табыстарына сәйкестігін бақылауды енгізу туралы түзетулер "Қазақстан Республикасының кейбір заңнамалық актілеріне сыбайлас жемқорлыққа қарсы іс-қимыл және адамдардың қауіпсіздігін қамтамасыз ету мәселелері бойынша өзгерістер мен толықтырулар енгізу туралы" заңда қабылданғанын атап өту қажет,  2023 жылғы 3 қаңтардағы" мемлекеттік қорғауға жатады.</w:t>
            </w:r>
          </w:p>
          <w:p w:rsidR="00A74538" w:rsidRPr="00484FF3" w:rsidRDefault="00A74538" w:rsidP="00591977">
            <w:pPr>
              <w:spacing w:after="0" w:line="240" w:lineRule="auto"/>
              <w:ind w:firstLine="578"/>
              <w:contextualSpacing/>
              <w:jc w:val="both"/>
              <w:rPr>
                <w:rFonts w:ascii="Times New Roman" w:eastAsia="Calibri" w:hAnsi="Times New Roman"/>
                <w:sz w:val="24"/>
                <w:szCs w:val="24"/>
                <w:lang w:val="kk-KZ"/>
              </w:rPr>
            </w:pPr>
            <w:r w:rsidRPr="00484FF3">
              <w:rPr>
                <w:rFonts w:ascii="Times New Roman" w:eastAsia="Calibri" w:hAnsi="Times New Roman"/>
                <w:sz w:val="24"/>
                <w:szCs w:val="24"/>
                <w:lang w:val="kk-KZ"/>
              </w:rPr>
              <w:t>Осыған байланысты ӘҚБтК-де заңсыз байыту үшін жауапкершілікті енгізу мерзімі 2027 жылғы 1 қаңтардан бастап көзделген.</w:t>
            </w:r>
          </w:p>
        </w:tc>
      </w:tr>
      <w:tr w:rsidR="00A74538" w:rsidRPr="00591977" w:rsidTr="004B7AE1">
        <w:tc>
          <w:tcPr>
            <w:tcW w:w="965" w:type="dxa"/>
            <w:gridSpan w:val="2"/>
            <w:shd w:val="clear" w:color="auto" w:fill="FFFFFF"/>
          </w:tcPr>
          <w:p w:rsidR="00A74538" w:rsidRPr="00484FF3" w:rsidRDefault="00A74538" w:rsidP="00F27A71">
            <w:pPr>
              <w:numPr>
                <w:ilvl w:val="0"/>
                <w:numId w:val="2"/>
              </w:numPr>
              <w:spacing w:after="0" w:line="240" w:lineRule="auto"/>
              <w:ind w:left="0" w:firstLine="0"/>
              <w:contextualSpacing/>
              <w:jc w:val="center"/>
              <w:rPr>
                <w:rFonts w:ascii="Times New Roman" w:eastAsia="Calibri" w:hAnsi="Times New Roman"/>
                <w:color w:val="000000" w:themeColor="text1"/>
                <w:sz w:val="24"/>
                <w:szCs w:val="24"/>
                <w:lang w:val="kk-KZ"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right="-108" w:hanging="108"/>
              <w:jc w:val="center"/>
              <w:rPr>
                <w:rFonts w:ascii="Times New Roman" w:hAnsi="Times New Roman"/>
                <w:bCs/>
                <w:color w:val="000000" w:themeColor="text1"/>
                <w:sz w:val="24"/>
                <w:szCs w:val="24"/>
                <w:lang w:val="kk-KZ" w:eastAsia="en-US"/>
              </w:rPr>
            </w:pP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709"/>
              <w:jc w:val="both"/>
              <w:rPr>
                <w:rFonts w:ascii="Times New Roman" w:eastAsia="Calibri" w:hAnsi="Times New Roman"/>
                <w:b/>
                <w:bCs/>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t>жоқ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74538" w:rsidRPr="00484FF3" w:rsidRDefault="00A74538" w:rsidP="00F27A71">
            <w:pPr>
              <w:spacing w:after="0" w:line="240" w:lineRule="auto"/>
              <w:ind w:firstLine="709"/>
              <w:contextualSpacing/>
              <w:jc w:val="both"/>
              <w:rPr>
                <w:rFonts w:ascii="Times New Roman" w:eastAsia="Calibri" w:hAnsi="Times New Roman"/>
                <w:b/>
                <w:bCs/>
                <w:color w:val="000000" w:themeColor="text1"/>
                <w:sz w:val="24"/>
                <w:szCs w:val="24"/>
                <w:lang w:val="kk-KZ" w:eastAsia="en-US"/>
              </w:rPr>
            </w:pPr>
            <w:r w:rsidRPr="00484FF3">
              <w:rPr>
                <w:rFonts w:ascii="Times New Roman" w:eastAsia="Calibri" w:hAnsi="Times New Roman"/>
                <w:b/>
                <w:bCs/>
                <w:color w:val="000000" w:themeColor="text1"/>
                <w:sz w:val="24"/>
                <w:szCs w:val="24"/>
                <w:lang w:val="kk-KZ" w:eastAsia="en-US"/>
              </w:rPr>
              <w:t>3-бап. Осы Заң алғашқы ресми жарияланған күнінен кейін күнтізбелік алпыс күн өткен соң қолданысқа енгізіледі.</w:t>
            </w:r>
          </w:p>
          <w:p w:rsidR="00A74538" w:rsidRPr="00484FF3" w:rsidRDefault="00A74538" w:rsidP="00F27A71">
            <w:pPr>
              <w:spacing w:after="0" w:line="240" w:lineRule="auto"/>
              <w:ind w:firstLine="709"/>
              <w:contextualSpacing/>
              <w:jc w:val="both"/>
              <w:rPr>
                <w:rFonts w:ascii="Times New Roman" w:eastAsia="Calibri" w:hAnsi="Times New Roman"/>
                <w:b/>
                <w:bCs/>
                <w:color w:val="000000" w:themeColor="text1"/>
                <w:sz w:val="24"/>
                <w:szCs w:val="24"/>
                <w:lang w:val="kk-KZ" w:eastAsia="en-US"/>
              </w:rPr>
            </w:pPr>
          </w:p>
        </w:tc>
        <w:tc>
          <w:tcPr>
            <w:tcW w:w="4338" w:type="dxa"/>
            <w:tcBorders>
              <w:left w:val="single" w:sz="4" w:space="0" w:color="auto"/>
              <w:right w:val="single" w:sz="4" w:space="0" w:color="auto"/>
            </w:tcBorders>
            <w:shd w:val="clear" w:color="auto" w:fill="FFFFFF"/>
          </w:tcPr>
          <w:p w:rsidR="00A74538" w:rsidRPr="00484FF3" w:rsidRDefault="00A74538" w:rsidP="00F27A71">
            <w:pPr>
              <w:keepNext/>
              <w:widowControl w:val="0"/>
              <w:spacing w:after="0" w:line="240" w:lineRule="auto"/>
              <w:ind w:firstLine="709"/>
              <w:contextualSpacing/>
              <w:jc w:val="both"/>
              <w:rPr>
                <w:rFonts w:ascii="Times New Roman" w:eastAsia="Calibri" w:hAnsi="Times New Roman"/>
                <w:color w:val="000000" w:themeColor="text1"/>
                <w:sz w:val="24"/>
                <w:szCs w:val="24"/>
                <w:lang w:val="kk-KZ" w:eastAsia="en-US"/>
              </w:rPr>
            </w:pPr>
            <w:r w:rsidRPr="00484FF3">
              <w:rPr>
                <w:rFonts w:ascii="Times New Roman" w:eastAsia="Calibri" w:hAnsi="Times New Roman"/>
                <w:color w:val="000000" w:themeColor="text1"/>
                <w:sz w:val="24"/>
                <w:szCs w:val="24"/>
                <w:lang w:val="kk-KZ" w:eastAsia="en-US"/>
              </w:rPr>
              <w:t>2016 жылғы 6 сәуірдегі "Құқықтық актілер туралы" ҚР Заңының 24-бабының 4-тармағына сәйкес келтіру мақсатында.</w:t>
            </w:r>
          </w:p>
        </w:tc>
      </w:tr>
    </w:tbl>
    <w:p w:rsidR="00016106" w:rsidRPr="00484FF3" w:rsidRDefault="00016106" w:rsidP="00F27A71">
      <w:pPr>
        <w:spacing w:after="0" w:line="240" w:lineRule="auto"/>
        <w:rPr>
          <w:rFonts w:ascii="Times New Roman" w:eastAsia="Calibri" w:hAnsi="Times New Roman"/>
          <w:b/>
          <w:color w:val="000000" w:themeColor="text1"/>
          <w:sz w:val="24"/>
          <w:szCs w:val="24"/>
          <w:lang w:val="kk-KZ" w:eastAsia="en-US"/>
        </w:rPr>
      </w:pPr>
    </w:p>
    <w:p w:rsidR="00912A6F" w:rsidRPr="00484FF3" w:rsidRDefault="00912A6F" w:rsidP="00F27A71">
      <w:pPr>
        <w:spacing w:after="0" w:line="240" w:lineRule="auto"/>
        <w:rPr>
          <w:rFonts w:ascii="Times New Roman" w:eastAsia="Calibri" w:hAnsi="Times New Roman"/>
          <w:b/>
          <w:color w:val="000000" w:themeColor="text1"/>
          <w:sz w:val="24"/>
          <w:szCs w:val="24"/>
          <w:lang w:eastAsia="en-US"/>
        </w:rPr>
      </w:pPr>
      <w:r w:rsidRPr="00484FF3">
        <w:rPr>
          <w:rFonts w:ascii="Times New Roman" w:eastAsia="Calibri" w:hAnsi="Times New Roman"/>
          <w:b/>
          <w:color w:val="000000" w:themeColor="text1"/>
          <w:sz w:val="24"/>
          <w:szCs w:val="24"/>
          <w:lang w:eastAsia="en-US"/>
        </w:rPr>
        <w:t xml:space="preserve">Қазақстан Республикасының </w:t>
      </w:r>
    </w:p>
    <w:p w:rsidR="00B5516E" w:rsidRDefault="00912A6F" w:rsidP="00F27A71">
      <w:pPr>
        <w:spacing w:after="0" w:line="240" w:lineRule="auto"/>
        <w:rPr>
          <w:rFonts w:ascii="Times New Roman" w:eastAsia="Calibri" w:hAnsi="Times New Roman"/>
          <w:b/>
          <w:color w:val="000000" w:themeColor="text1"/>
          <w:sz w:val="24"/>
          <w:szCs w:val="24"/>
          <w:lang w:val="kk-KZ" w:eastAsia="en-US"/>
        </w:rPr>
        <w:sectPr w:rsidR="00B5516E" w:rsidSect="00B5516E">
          <w:headerReference w:type="default" r:id="rId368"/>
          <w:pgSz w:w="16838" w:h="11906" w:orient="landscape"/>
          <w:pgMar w:top="850" w:right="1134" w:bottom="567" w:left="1134" w:header="708" w:footer="708" w:gutter="0"/>
          <w:pgNumType w:start="1"/>
          <w:cols w:space="708"/>
          <w:titlePg/>
          <w:docGrid w:linePitch="360"/>
        </w:sectPr>
      </w:pPr>
      <w:r w:rsidRPr="00484FF3">
        <w:rPr>
          <w:rFonts w:ascii="Times New Roman" w:eastAsia="Calibri" w:hAnsi="Times New Roman"/>
          <w:b/>
          <w:color w:val="000000" w:themeColor="text1"/>
          <w:sz w:val="24"/>
          <w:szCs w:val="24"/>
          <w:lang w:eastAsia="en-US"/>
        </w:rPr>
        <w:t xml:space="preserve">Әділет </w:t>
      </w:r>
      <w:r w:rsidR="001F4809" w:rsidRPr="00484FF3">
        <w:rPr>
          <w:rFonts w:ascii="Times New Roman" w:eastAsia="Calibri" w:hAnsi="Times New Roman"/>
          <w:b/>
          <w:color w:val="000000" w:themeColor="text1"/>
          <w:sz w:val="24"/>
          <w:szCs w:val="24"/>
          <w:lang w:eastAsia="en-US"/>
        </w:rPr>
        <w:t>вице-</w:t>
      </w:r>
      <w:r w:rsidRPr="00484FF3">
        <w:rPr>
          <w:rFonts w:ascii="Times New Roman" w:eastAsia="Calibri" w:hAnsi="Times New Roman"/>
          <w:b/>
          <w:color w:val="000000" w:themeColor="text1"/>
          <w:sz w:val="24"/>
          <w:szCs w:val="24"/>
          <w:lang w:eastAsia="en-US"/>
        </w:rPr>
        <w:t>министрі</w:t>
      </w:r>
      <w:r w:rsidR="0077167E" w:rsidRPr="00484FF3">
        <w:rPr>
          <w:rFonts w:ascii="Times New Roman" w:eastAsia="Calibri" w:hAnsi="Times New Roman"/>
          <w:b/>
          <w:color w:val="000000" w:themeColor="text1"/>
          <w:sz w:val="24"/>
          <w:szCs w:val="24"/>
          <w:lang w:eastAsia="en-US"/>
        </w:rPr>
        <w:tab/>
      </w:r>
      <w:r w:rsidR="001F4809" w:rsidRPr="00484FF3">
        <w:rPr>
          <w:rFonts w:ascii="Times New Roman" w:eastAsia="Calibri" w:hAnsi="Times New Roman"/>
          <w:b/>
          <w:color w:val="000000" w:themeColor="text1"/>
          <w:sz w:val="24"/>
          <w:szCs w:val="24"/>
          <w:lang w:val="kk-KZ" w:eastAsia="en-US"/>
        </w:rPr>
        <w:tab/>
      </w:r>
      <w:r w:rsidR="001F4809" w:rsidRPr="00484FF3">
        <w:rPr>
          <w:rFonts w:ascii="Times New Roman" w:eastAsia="Calibri" w:hAnsi="Times New Roman"/>
          <w:b/>
          <w:color w:val="000000" w:themeColor="text1"/>
          <w:sz w:val="24"/>
          <w:szCs w:val="24"/>
          <w:lang w:val="kk-KZ" w:eastAsia="en-US"/>
        </w:rPr>
        <w:tab/>
      </w:r>
      <w:r w:rsidR="001F4809" w:rsidRPr="00484FF3">
        <w:rPr>
          <w:rFonts w:ascii="Times New Roman" w:eastAsia="Calibri" w:hAnsi="Times New Roman"/>
          <w:b/>
          <w:color w:val="000000" w:themeColor="text1"/>
          <w:sz w:val="24"/>
          <w:szCs w:val="24"/>
          <w:lang w:val="kk-KZ" w:eastAsia="en-US"/>
        </w:rPr>
        <w:tab/>
      </w:r>
      <w:r w:rsidR="001F4809" w:rsidRPr="00484FF3">
        <w:rPr>
          <w:rFonts w:ascii="Times New Roman" w:eastAsia="Calibri" w:hAnsi="Times New Roman"/>
          <w:b/>
          <w:color w:val="000000" w:themeColor="text1"/>
          <w:sz w:val="24"/>
          <w:szCs w:val="24"/>
          <w:lang w:val="kk-KZ" w:eastAsia="en-US"/>
        </w:rPr>
        <w:tab/>
      </w:r>
      <w:r w:rsidR="001F4809" w:rsidRPr="00484FF3">
        <w:rPr>
          <w:rFonts w:ascii="Times New Roman" w:eastAsia="Calibri" w:hAnsi="Times New Roman"/>
          <w:b/>
          <w:color w:val="000000" w:themeColor="text1"/>
          <w:sz w:val="24"/>
          <w:szCs w:val="24"/>
          <w:lang w:val="kk-KZ" w:eastAsia="en-US"/>
        </w:rPr>
        <w:tab/>
      </w:r>
      <w:r w:rsidR="001F4809" w:rsidRPr="00484FF3">
        <w:rPr>
          <w:rFonts w:ascii="Times New Roman" w:eastAsia="Calibri" w:hAnsi="Times New Roman"/>
          <w:b/>
          <w:color w:val="000000" w:themeColor="text1"/>
          <w:sz w:val="24"/>
          <w:szCs w:val="24"/>
          <w:lang w:val="kk-KZ" w:eastAsia="en-US"/>
        </w:rPr>
        <w:tab/>
      </w:r>
      <w:r w:rsidR="001F4809" w:rsidRPr="00484FF3">
        <w:rPr>
          <w:rFonts w:ascii="Times New Roman" w:eastAsia="Calibri" w:hAnsi="Times New Roman"/>
          <w:b/>
          <w:color w:val="000000" w:themeColor="text1"/>
          <w:sz w:val="24"/>
          <w:szCs w:val="24"/>
          <w:lang w:val="kk-KZ" w:eastAsia="en-US"/>
        </w:rPr>
        <w:tab/>
      </w:r>
      <w:r w:rsidR="001F4809" w:rsidRPr="00484FF3">
        <w:rPr>
          <w:rFonts w:ascii="Times New Roman" w:eastAsia="Calibri" w:hAnsi="Times New Roman"/>
          <w:b/>
          <w:color w:val="000000" w:themeColor="text1"/>
          <w:sz w:val="24"/>
          <w:szCs w:val="24"/>
          <w:lang w:val="kk-KZ" w:eastAsia="en-US"/>
        </w:rPr>
        <w:tab/>
      </w:r>
      <w:r w:rsidR="001F4809" w:rsidRPr="00484FF3">
        <w:rPr>
          <w:rFonts w:ascii="Times New Roman" w:eastAsia="Calibri" w:hAnsi="Times New Roman"/>
          <w:b/>
          <w:color w:val="000000" w:themeColor="text1"/>
          <w:sz w:val="24"/>
          <w:szCs w:val="24"/>
          <w:lang w:val="kk-KZ" w:eastAsia="en-US"/>
        </w:rPr>
        <w:tab/>
      </w:r>
      <w:r w:rsidR="001F4809" w:rsidRPr="00484FF3">
        <w:rPr>
          <w:rFonts w:ascii="Times New Roman" w:eastAsia="Calibri" w:hAnsi="Times New Roman"/>
          <w:b/>
          <w:color w:val="000000" w:themeColor="text1"/>
          <w:sz w:val="24"/>
          <w:szCs w:val="24"/>
          <w:lang w:val="kk-KZ" w:eastAsia="en-US"/>
        </w:rPr>
        <w:tab/>
      </w:r>
      <w:r w:rsidR="001F4809" w:rsidRPr="00484FF3">
        <w:rPr>
          <w:rFonts w:ascii="Times New Roman" w:eastAsia="Calibri" w:hAnsi="Times New Roman"/>
          <w:b/>
          <w:color w:val="000000" w:themeColor="text1"/>
          <w:sz w:val="24"/>
          <w:szCs w:val="24"/>
          <w:lang w:val="kk-KZ" w:eastAsia="en-US"/>
        </w:rPr>
        <w:tab/>
      </w:r>
      <w:r w:rsidR="001F4809" w:rsidRPr="00484FF3">
        <w:rPr>
          <w:rFonts w:ascii="Times New Roman" w:eastAsia="Calibri" w:hAnsi="Times New Roman"/>
          <w:b/>
          <w:color w:val="000000" w:themeColor="text1"/>
          <w:sz w:val="24"/>
          <w:szCs w:val="24"/>
          <w:lang w:val="kk-KZ" w:eastAsia="en-US"/>
        </w:rPr>
        <w:tab/>
      </w:r>
      <w:r w:rsidR="001F4809" w:rsidRPr="00484FF3">
        <w:rPr>
          <w:rFonts w:ascii="Times New Roman" w:eastAsia="Calibri" w:hAnsi="Times New Roman"/>
          <w:b/>
          <w:color w:val="000000" w:themeColor="text1"/>
          <w:sz w:val="24"/>
          <w:szCs w:val="24"/>
          <w:lang w:val="kk-KZ" w:eastAsia="en-US"/>
        </w:rPr>
        <w:tab/>
      </w:r>
      <w:r w:rsidR="001F4809" w:rsidRPr="00484FF3">
        <w:rPr>
          <w:rFonts w:ascii="Times New Roman" w:eastAsia="Calibri" w:hAnsi="Times New Roman"/>
          <w:b/>
          <w:color w:val="000000" w:themeColor="text1"/>
          <w:sz w:val="24"/>
          <w:szCs w:val="24"/>
          <w:lang w:val="kk-KZ" w:eastAsia="en-US"/>
        </w:rPr>
        <w:tab/>
        <w:t xml:space="preserve">   А.</w:t>
      </w:r>
      <w:r w:rsidR="005844E3" w:rsidRPr="00484FF3">
        <w:rPr>
          <w:rFonts w:ascii="Times New Roman" w:eastAsia="Calibri" w:hAnsi="Times New Roman"/>
          <w:b/>
          <w:color w:val="000000" w:themeColor="text1"/>
          <w:sz w:val="24"/>
          <w:szCs w:val="24"/>
          <w:lang w:val="kk-KZ" w:eastAsia="en-US"/>
        </w:rPr>
        <w:t xml:space="preserve"> </w:t>
      </w:r>
      <w:r w:rsidR="001F4809" w:rsidRPr="00484FF3">
        <w:rPr>
          <w:rFonts w:ascii="Times New Roman" w:eastAsia="Calibri" w:hAnsi="Times New Roman"/>
          <w:b/>
          <w:color w:val="000000" w:themeColor="text1"/>
          <w:sz w:val="24"/>
          <w:szCs w:val="24"/>
          <w:lang w:val="kk-KZ" w:eastAsia="en-US"/>
        </w:rPr>
        <w:t>Мұқан</w:t>
      </w:r>
      <w:r w:rsidR="00A537A5" w:rsidRPr="00484FF3">
        <w:rPr>
          <w:rFonts w:ascii="Times New Roman" w:eastAsia="Calibri" w:hAnsi="Times New Roman"/>
          <w:b/>
          <w:color w:val="000000" w:themeColor="text1"/>
          <w:sz w:val="24"/>
          <w:szCs w:val="24"/>
          <w:lang w:val="kk-KZ" w:eastAsia="en-US"/>
        </w:rPr>
        <w:t>ова</w:t>
      </w:r>
    </w:p>
    <w:p w:rsidR="00B5516E" w:rsidRPr="00B5516E" w:rsidRDefault="00B5516E" w:rsidP="00A537A5">
      <w:pPr>
        <w:spacing w:after="0" w:line="240" w:lineRule="auto"/>
        <w:jc w:val="both"/>
        <w:rPr>
          <w:rFonts w:ascii="Times New Roman" w:hAnsi="Times New Roman"/>
          <w:b/>
          <w:sz w:val="24"/>
          <w:szCs w:val="24"/>
        </w:rPr>
      </w:pPr>
    </w:p>
    <w:sectPr w:rsidR="00B5516E" w:rsidRPr="00B5516E" w:rsidSect="00B5516E">
      <w:pgSz w:w="16838" w:h="11906" w:orient="landscape"/>
      <w:pgMar w:top="850" w:right="1134" w:bottom="56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3CD" w:rsidRDefault="006C23CD" w:rsidP="00D16BB2">
      <w:pPr>
        <w:spacing w:after="0" w:line="240" w:lineRule="auto"/>
      </w:pPr>
      <w:r>
        <w:separator/>
      </w:r>
    </w:p>
  </w:endnote>
  <w:endnote w:type="continuationSeparator" w:id="0">
    <w:p w:rsidR="006C23CD" w:rsidRDefault="006C23CD" w:rsidP="00D1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3CD" w:rsidRDefault="006C23CD" w:rsidP="00D16BB2">
      <w:pPr>
        <w:spacing w:after="0" w:line="240" w:lineRule="auto"/>
      </w:pPr>
      <w:r>
        <w:separator/>
      </w:r>
    </w:p>
  </w:footnote>
  <w:footnote w:type="continuationSeparator" w:id="0">
    <w:p w:rsidR="006C23CD" w:rsidRDefault="006C23CD" w:rsidP="00D16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1245"/>
    </w:sdtPr>
    <w:sdtEndPr/>
    <w:sdtContent>
      <w:p w:rsidR="00360231" w:rsidRDefault="006C23CD">
        <w:pPr>
          <w:pStyle w:val="a7"/>
          <w:jc w:val="center"/>
        </w:pPr>
        <w:r>
          <w:fldChar w:fldCharType="begin"/>
        </w:r>
        <w:r>
          <w:instrText>PAGE   \* MERGEFORMAT</w:instrText>
        </w:r>
        <w:r>
          <w:fldChar w:fldCharType="separate"/>
        </w:r>
        <w:r w:rsidR="00484FF3">
          <w:rPr>
            <w:noProof/>
          </w:rPr>
          <w:t>356</w:t>
        </w:r>
        <w:r>
          <w:rPr>
            <w:noProof/>
          </w:rPr>
          <w:fldChar w:fldCharType="end"/>
        </w:r>
      </w:p>
    </w:sdtContent>
  </w:sdt>
  <w:p w:rsidR="00360231" w:rsidRDefault="0036023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2671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F5CE5"/>
    <w:multiLevelType w:val="multilevel"/>
    <w:tmpl w:val="EDEE79F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0DD5726"/>
    <w:multiLevelType w:val="multilevel"/>
    <w:tmpl w:val="4468DB48"/>
    <w:lvl w:ilvl="0">
      <w:start w:val="1"/>
      <w:numFmt w:val="decimal"/>
      <w:lvlText w:val="%1-"/>
      <w:lvlJc w:val="left"/>
      <w:pPr>
        <w:ind w:left="375" w:hanging="375"/>
      </w:pPr>
      <w:rPr>
        <w:rFonts w:hint="default"/>
      </w:rPr>
    </w:lvl>
    <w:lvl w:ilvl="1">
      <w:start w:val="1"/>
      <w:numFmt w:val="decimal"/>
      <w:lvlText w:val="%1-%2."/>
      <w:lvlJc w:val="left"/>
      <w:pPr>
        <w:ind w:left="692" w:hanging="37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 w15:restartNumberingAfterBreak="0">
    <w:nsid w:val="019B3783"/>
    <w:multiLevelType w:val="hybridMultilevel"/>
    <w:tmpl w:val="5C4C3B56"/>
    <w:lvl w:ilvl="0" w:tplc="E38C344C">
      <w:start w:val="1"/>
      <w:numFmt w:val="decimal"/>
      <w:lvlText w:val="%1."/>
      <w:lvlJc w:val="left"/>
      <w:pPr>
        <w:ind w:left="1714" w:hanging="1005"/>
      </w:pPr>
      <w:rPr>
        <w:rFonts w:ascii="Times New Roman" w:hAnsi="Times New Roman" w:cs="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2A4F58"/>
    <w:multiLevelType w:val="hybridMultilevel"/>
    <w:tmpl w:val="0E46D486"/>
    <w:lvl w:ilvl="0" w:tplc="1A6E72A2">
      <w:start w:val="2"/>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5" w15:restartNumberingAfterBreak="0">
    <w:nsid w:val="05D32F76"/>
    <w:multiLevelType w:val="hybridMultilevel"/>
    <w:tmpl w:val="CABE654E"/>
    <w:lvl w:ilvl="0" w:tplc="4E3A8EC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4A5AEF"/>
    <w:multiLevelType w:val="hybridMultilevel"/>
    <w:tmpl w:val="79AAEEB2"/>
    <w:lvl w:ilvl="0" w:tplc="97089376">
      <w:start w:val="1"/>
      <w:numFmt w:val="decimal"/>
      <w:lvlText w:val="%1."/>
      <w:lvlJc w:val="left"/>
      <w:pPr>
        <w:ind w:left="1395" w:hanging="855"/>
      </w:pPr>
      <w:rPr>
        <w:rFonts w:ascii="Times New Roman" w:hAnsi="Times New Roman" w:cs="Times New Roman"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DE13440"/>
    <w:multiLevelType w:val="hybridMultilevel"/>
    <w:tmpl w:val="CD6431C6"/>
    <w:lvl w:ilvl="0" w:tplc="BF7C6F4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0FF26D46"/>
    <w:multiLevelType w:val="hybridMultilevel"/>
    <w:tmpl w:val="7D188F94"/>
    <w:lvl w:ilvl="0" w:tplc="C2861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2F1188"/>
    <w:multiLevelType w:val="multilevel"/>
    <w:tmpl w:val="9108591C"/>
    <w:lvl w:ilvl="0">
      <w:start w:val="1"/>
      <w:numFmt w:val="decimal"/>
      <w:lvlText w:val="%1-"/>
      <w:lvlJc w:val="left"/>
      <w:pPr>
        <w:ind w:left="375" w:hanging="3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17110C30"/>
    <w:multiLevelType w:val="hybridMultilevel"/>
    <w:tmpl w:val="D6865906"/>
    <w:lvl w:ilvl="0" w:tplc="2E5836E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15:restartNumberingAfterBreak="0">
    <w:nsid w:val="1B6F34D3"/>
    <w:multiLevelType w:val="hybridMultilevel"/>
    <w:tmpl w:val="011609C6"/>
    <w:lvl w:ilvl="0" w:tplc="3CA847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09B168A"/>
    <w:multiLevelType w:val="hybridMultilevel"/>
    <w:tmpl w:val="E6249CBA"/>
    <w:lvl w:ilvl="0" w:tplc="2654E796">
      <w:start w:val="4"/>
      <w:numFmt w:val="decimal"/>
      <w:lvlText w:val="%1."/>
      <w:lvlJc w:val="left"/>
      <w:pPr>
        <w:ind w:left="819" w:hanging="36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15:restartNumberingAfterBreak="0">
    <w:nsid w:val="23495493"/>
    <w:multiLevelType w:val="hybridMultilevel"/>
    <w:tmpl w:val="21EA533E"/>
    <w:lvl w:ilvl="0" w:tplc="EBB2CE0A">
      <w:start w:val="1"/>
      <w:numFmt w:val="decimal"/>
      <w:suff w:val="space"/>
      <w:lvlText w:val="%1."/>
      <w:lvlJc w:val="left"/>
      <w:pPr>
        <w:ind w:left="502"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7EA638E"/>
    <w:multiLevelType w:val="hybridMultilevel"/>
    <w:tmpl w:val="273C78CE"/>
    <w:lvl w:ilvl="0" w:tplc="0C6CF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6C1B6E"/>
    <w:multiLevelType w:val="hybridMultilevel"/>
    <w:tmpl w:val="38E07CEC"/>
    <w:lvl w:ilvl="0" w:tplc="0706AA16">
      <w:start w:val="1"/>
      <w:numFmt w:val="decimal"/>
      <w:lvlText w:val="%1."/>
      <w:lvlJc w:val="left"/>
      <w:pPr>
        <w:ind w:left="705" w:hanging="360"/>
      </w:pPr>
      <w:rPr>
        <w:rFonts w:hint="default"/>
        <w:b w:val="0"/>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15:restartNumberingAfterBreak="0">
    <w:nsid w:val="2E7E4EB0"/>
    <w:multiLevelType w:val="multilevel"/>
    <w:tmpl w:val="DF2C247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2EEA7369"/>
    <w:multiLevelType w:val="hybridMultilevel"/>
    <w:tmpl w:val="5C827158"/>
    <w:lvl w:ilvl="0" w:tplc="7446191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30FE339C"/>
    <w:multiLevelType w:val="hybridMultilevel"/>
    <w:tmpl w:val="4B960C00"/>
    <w:lvl w:ilvl="0" w:tplc="F99C615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9" w15:restartNumberingAfterBreak="0">
    <w:nsid w:val="38571F0C"/>
    <w:multiLevelType w:val="hybridMultilevel"/>
    <w:tmpl w:val="8BEAFC08"/>
    <w:lvl w:ilvl="0" w:tplc="6F989F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E30A79"/>
    <w:multiLevelType w:val="hybridMultilevel"/>
    <w:tmpl w:val="AD0E6592"/>
    <w:lvl w:ilvl="0" w:tplc="1A8CD2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1C6439"/>
    <w:multiLevelType w:val="hybridMultilevel"/>
    <w:tmpl w:val="9D6A513E"/>
    <w:lvl w:ilvl="0" w:tplc="4BB27FFC">
      <w:start w:val="1"/>
      <w:numFmt w:val="decimal"/>
      <w:lvlText w:val="%1."/>
      <w:lvlJc w:val="left"/>
      <w:pPr>
        <w:ind w:left="360" w:hanging="360"/>
      </w:pPr>
      <w:rPr>
        <w:b w:val="0"/>
        <w:strike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415E7B44"/>
    <w:multiLevelType w:val="hybridMultilevel"/>
    <w:tmpl w:val="E7C8613C"/>
    <w:lvl w:ilvl="0" w:tplc="DAF446DC">
      <w:start w:val="1"/>
      <w:numFmt w:val="decimal"/>
      <w:lvlText w:val="%1."/>
      <w:lvlJc w:val="left"/>
      <w:pPr>
        <w:ind w:left="945" w:hanging="585"/>
      </w:pPr>
      <w:rPr>
        <w:rFonts w:eastAsia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78151D4"/>
    <w:multiLevelType w:val="hybridMultilevel"/>
    <w:tmpl w:val="E314104A"/>
    <w:lvl w:ilvl="0" w:tplc="95CE7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8D2594"/>
    <w:multiLevelType w:val="multilevel"/>
    <w:tmpl w:val="BE066818"/>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261981"/>
    <w:multiLevelType w:val="hybridMultilevel"/>
    <w:tmpl w:val="D0F61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FE04AD"/>
    <w:multiLevelType w:val="hybridMultilevel"/>
    <w:tmpl w:val="38E03B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FCF5320"/>
    <w:multiLevelType w:val="hybridMultilevel"/>
    <w:tmpl w:val="D2D033A6"/>
    <w:lvl w:ilvl="0" w:tplc="9524F40A">
      <w:start w:val="1"/>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28" w15:restartNumberingAfterBreak="0">
    <w:nsid w:val="62977AA4"/>
    <w:multiLevelType w:val="hybridMultilevel"/>
    <w:tmpl w:val="FDEE2396"/>
    <w:lvl w:ilvl="0" w:tplc="CEB2223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15:restartNumberingAfterBreak="0">
    <w:nsid w:val="697F0B54"/>
    <w:multiLevelType w:val="hybridMultilevel"/>
    <w:tmpl w:val="17380C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1F2F50"/>
    <w:multiLevelType w:val="multilevel"/>
    <w:tmpl w:val="73D416B0"/>
    <w:lvl w:ilvl="0">
      <w:start w:val="1"/>
      <w:numFmt w:val="decimal"/>
      <w:lvlText w:val="%1-"/>
      <w:lvlJc w:val="left"/>
      <w:pPr>
        <w:ind w:left="375" w:hanging="375"/>
      </w:pPr>
      <w:rPr>
        <w:rFonts w:hint="default"/>
      </w:rPr>
    </w:lvl>
    <w:lvl w:ilvl="1">
      <w:start w:val="1"/>
      <w:numFmt w:val="decimal"/>
      <w:lvlText w:val="%1-%2."/>
      <w:lvlJc w:val="left"/>
      <w:pPr>
        <w:ind w:left="1348" w:hanging="72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964" w:hanging="108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580" w:hanging="144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6196" w:hanging="1800"/>
      </w:pPr>
      <w:rPr>
        <w:rFonts w:hint="default"/>
      </w:rPr>
    </w:lvl>
    <w:lvl w:ilvl="8">
      <w:start w:val="1"/>
      <w:numFmt w:val="decimal"/>
      <w:lvlText w:val="%1-%2.%3.%4.%5.%6.%7.%8.%9."/>
      <w:lvlJc w:val="left"/>
      <w:pPr>
        <w:ind w:left="6824" w:hanging="1800"/>
      </w:pPr>
      <w:rPr>
        <w:rFonts w:hint="default"/>
      </w:rPr>
    </w:lvl>
  </w:abstractNum>
  <w:abstractNum w:abstractNumId="31" w15:restartNumberingAfterBreak="0">
    <w:nsid w:val="6D454ABF"/>
    <w:multiLevelType w:val="hybridMultilevel"/>
    <w:tmpl w:val="858A8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1A11D4"/>
    <w:multiLevelType w:val="hybridMultilevel"/>
    <w:tmpl w:val="7EB8C9DE"/>
    <w:lvl w:ilvl="0" w:tplc="22906156">
      <w:start w:val="1"/>
      <w:numFmt w:val="decimal"/>
      <w:lvlText w:val="%1)"/>
      <w:lvlJc w:val="left"/>
      <w:pPr>
        <w:ind w:left="860" w:hanging="4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15:restartNumberingAfterBreak="0">
    <w:nsid w:val="790F193A"/>
    <w:multiLevelType w:val="hybridMultilevel"/>
    <w:tmpl w:val="3E8CD658"/>
    <w:lvl w:ilvl="0" w:tplc="8DDA6B5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DA86B86"/>
    <w:multiLevelType w:val="hybridMultilevel"/>
    <w:tmpl w:val="144AB5BE"/>
    <w:lvl w:ilvl="0" w:tplc="B2A28B5A">
      <w:start w:val="1"/>
      <w:numFmt w:val="decimal"/>
      <w:lvlText w:val="%1)"/>
      <w:lvlJc w:val="left"/>
      <w:pPr>
        <w:ind w:left="360" w:hanging="360"/>
      </w:pPr>
      <w:rPr>
        <w:rFonts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11"/>
  </w:num>
  <w:num w:numId="7">
    <w:abstractNumId w:val="15"/>
  </w:num>
  <w:num w:numId="8">
    <w:abstractNumId w:val="8"/>
  </w:num>
  <w:num w:numId="9">
    <w:abstractNumId w:val="30"/>
  </w:num>
  <w:num w:numId="10">
    <w:abstractNumId w:val="23"/>
  </w:num>
  <w:num w:numId="11">
    <w:abstractNumId w:val="25"/>
  </w:num>
  <w:num w:numId="12">
    <w:abstractNumId w:val="32"/>
  </w:num>
  <w:num w:numId="13">
    <w:abstractNumId w:val="21"/>
  </w:num>
  <w:num w:numId="14">
    <w:abstractNumId w:val="29"/>
  </w:num>
  <w:num w:numId="15">
    <w:abstractNumId w:val="33"/>
  </w:num>
  <w:num w:numId="16">
    <w:abstractNumId w:val="34"/>
  </w:num>
  <w:num w:numId="17">
    <w:abstractNumId w:val="16"/>
  </w:num>
  <w:num w:numId="18">
    <w:abstractNumId w:val="31"/>
  </w:num>
  <w:num w:numId="19">
    <w:abstractNumId w:val="20"/>
  </w:num>
  <w:num w:numId="20">
    <w:abstractNumId w:val="17"/>
  </w:num>
  <w:num w:numId="21">
    <w:abstractNumId w:val="3"/>
  </w:num>
  <w:num w:numId="22">
    <w:abstractNumId w:val="2"/>
  </w:num>
  <w:num w:numId="23">
    <w:abstractNumId w:val="6"/>
  </w:num>
  <w:num w:numId="24">
    <w:abstractNumId w:val="12"/>
  </w:num>
  <w:num w:numId="25">
    <w:abstractNumId w:val="9"/>
  </w:num>
  <w:num w:numId="26">
    <w:abstractNumId w:val="10"/>
  </w:num>
  <w:num w:numId="27">
    <w:abstractNumId w:val="14"/>
  </w:num>
  <w:num w:numId="28">
    <w:abstractNumId w:val="24"/>
  </w:num>
  <w:num w:numId="29">
    <w:abstractNumId w:val="22"/>
  </w:num>
  <w:num w:numId="30">
    <w:abstractNumId w:val="18"/>
  </w:num>
  <w:num w:numId="31">
    <w:abstractNumId w:val="4"/>
  </w:num>
  <w:num w:numId="32">
    <w:abstractNumId w:val="5"/>
  </w:num>
  <w:num w:numId="33">
    <w:abstractNumId w:val="27"/>
  </w:num>
  <w:num w:numId="34">
    <w:abstractNumId w:val="7"/>
  </w:num>
  <w:num w:numId="35">
    <w:abstractNumId w:val="26"/>
  </w:num>
  <w:num w:numId="3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4204"/>
    <w:rsid w:val="00000150"/>
    <w:rsid w:val="00001FBA"/>
    <w:rsid w:val="00002598"/>
    <w:rsid w:val="000032D4"/>
    <w:rsid w:val="000044F9"/>
    <w:rsid w:val="000066BB"/>
    <w:rsid w:val="00006C7B"/>
    <w:rsid w:val="00007E98"/>
    <w:rsid w:val="000101D0"/>
    <w:rsid w:val="00012903"/>
    <w:rsid w:val="000136C7"/>
    <w:rsid w:val="0001383D"/>
    <w:rsid w:val="00014D47"/>
    <w:rsid w:val="00016106"/>
    <w:rsid w:val="000168E1"/>
    <w:rsid w:val="000174E0"/>
    <w:rsid w:val="000178AA"/>
    <w:rsid w:val="00022127"/>
    <w:rsid w:val="000229F9"/>
    <w:rsid w:val="000252E6"/>
    <w:rsid w:val="00026534"/>
    <w:rsid w:val="00027410"/>
    <w:rsid w:val="00027BEF"/>
    <w:rsid w:val="00030745"/>
    <w:rsid w:val="0003081A"/>
    <w:rsid w:val="00030989"/>
    <w:rsid w:val="00031E04"/>
    <w:rsid w:val="00032106"/>
    <w:rsid w:val="0003217C"/>
    <w:rsid w:val="00033057"/>
    <w:rsid w:val="000330E2"/>
    <w:rsid w:val="00034FF9"/>
    <w:rsid w:val="000369A6"/>
    <w:rsid w:val="00040319"/>
    <w:rsid w:val="00040FAF"/>
    <w:rsid w:val="000414EE"/>
    <w:rsid w:val="00041609"/>
    <w:rsid w:val="00042376"/>
    <w:rsid w:val="00042D3B"/>
    <w:rsid w:val="000438D7"/>
    <w:rsid w:val="0004415A"/>
    <w:rsid w:val="000455FB"/>
    <w:rsid w:val="0004709F"/>
    <w:rsid w:val="00047235"/>
    <w:rsid w:val="00047354"/>
    <w:rsid w:val="00050AD5"/>
    <w:rsid w:val="00050BB4"/>
    <w:rsid w:val="00051CD8"/>
    <w:rsid w:val="0005209A"/>
    <w:rsid w:val="0005226C"/>
    <w:rsid w:val="00053390"/>
    <w:rsid w:val="000544B5"/>
    <w:rsid w:val="00055407"/>
    <w:rsid w:val="00055926"/>
    <w:rsid w:val="00056739"/>
    <w:rsid w:val="00056869"/>
    <w:rsid w:val="00056E31"/>
    <w:rsid w:val="00057381"/>
    <w:rsid w:val="000606BD"/>
    <w:rsid w:val="000638D8"/>
    <w:rsid w:val="00065258"/>
    <w:rsid w:val="000658DF"/>
    <w:rsid w:val="00065E41"/>
    <w:rsid w:val="00065EF7"/>
    <w:rsid w:val="00066662"/>
    <w:rsid w:val="00070F94"/>
    <w:rsid w:val="000710A8"/>
    <w:rsid w:val="00072831"/>
    <w:rsid w:val="000729A0"/>
    <w:rsid w:val="000732A2"/>
    <w:rsid w:val="000736A5"/>
    <w:rsid w:val="00073CFC"/>
    <w:rsid w:val="000747A4"/>
    <w:rsid w:val="00077941"/>
    <w:rsid w:val="00083262"/>
    <w:rsid w:val="00084568"/>
    <w:rsid w:val="000847CB"/>
    <w:rsid w:val="00084DF7"/>
    <w:rsid w:val="00085431"/>
    <w:rsid w:val="000854FB"/>
    <w:rsid w:val="00085C74"/>
    <w:rsid w:val="00087991"/>
    <w:rsid w:val="00090F92"/>
    <w:rsid w:val="0009155A"/>
    <w:rsid w:val="00093F60"/>
    <w:rsid w:val="00094A77"/>
    <w:rsid w:val="000956B0"/>
    <w:rsid w:val="000962B2"/>
    <w:rsid w:val="000A2A3A"/>
    <w:rsid w:val="000A36FE"/>
    <w:rsid w:val="000A4487"/>
    <w:rsid w:val="000A576B"/>
    <w:rsid w:val="000A743D"/>
    <w:rsid w:val="000A75D3"/>
    <w:rsid w:val="000A7666"/>
    <w:rsid w:val="000A7B3E"/>
    <w:rsid w:val="000B084E"/>
    <w:rsid w:val="000B0AC1"/>
    <w:rsid w:val="000B12C5"/>
    <w:rsid w:val="000B1926"/>
    <w:rsid w:val="000B53D1"/>
    <w:rsid w:val="000B59A3"/>
    <w:rsid w:val="000B5DC9"/>
    <w:rsid w:val="000B7060"/>
    <w:rsid w:val="000B772F"/>
    <w:rsid w:val="000B7868"/>
    <w:rsid w:val="000C00BF"/>
    <w:rsid w:val="000C0884"/>
    <w:rsid w:val="000C1A0A"/>
    <w:rsid w:val="000C34A3"/>
    <w:rsid w:val="000C3722"/>
    <w:rsid w:val="000C4F6E"/>
    <w:rsid w:val="000C57F0"/>
    <w:rsid w:val="000C59F7"/>
    <w:rsid w:val="000C6E5E"/>
    <w:rsid w:val="000D17A0"/>
    <w:rsid w:val="000D1B02"/>
    <w:rsid w:val="000D2481"/>
    <w:rsid w:val="000D3AB2"/>
    <w:rsid w:val="000D4061"/>
    <w:rsid w:val="000D688D"/>
    <w:rsid w:val="000D6A54"/>
    <w:rsid w:val="000D75E5"/>
    <w:rsid w:val="000D7D25"/>
    <w:rsid w:val="000E1715"/>
    <w:rsid w:val="000E1B02"/>
    <w:rsid w:val="000E2553"/>
    <w:rsid w:val="000E27BA"/>
    <w:rsid w:val="000E3661"/>
    <w:rsid w:val="000E3FFF"/>
    <w:rsid w:val="000E5AB1"/>
    <w:rsid w:val="000E66FA"/>
    <w:rsid w:val="000E7084"/>
    <w:rsid w:val="000E7456"/>
    <w:rsid w:val="000F045E"/>
    <w:rsid w:val="000F19ED"/>
    <w:rsid w:val="000F251D"/>
    <w:rsid w:val="000F3978"/>
    <w:rsid w:val="000F4C33"/>
    <w:rsid w:val="000F7B9D"/>
    <w:rsid w:val="00101D17"/>
    <w:rsid w:val="00102A1E"/>
    <w:rsid w:val="00103074"/>
    <w:rsid w:val="001051E0"/>
    <w:rsid w:val="00106AC2"/>
    <w:rsid w:val="00106F06"/>
    <w:rsid w:val="00107EA4"/>
    <w:rsid w:val="00110537"/>
    <w:rsid w:val="00111A8F"/>
    <w:rsid w:val="001129B0"/>
    <w:rsid w:val="001131F4"/>
    <w:rsid w:val="001139C4"/>
    <w:rsid w:val="001151B6"/>
    <w:rsid w:val="001155C1"/>
    <w:rsid w:val="001159A3"/>
    <w:rsid w:val="0011796D"/>
    <w:rsid w:val="00121755"/>
    <w:rsid w:val="00121F72"/>
    <w:rsid w:val="00122089"/>
    <w:rsid w:val="00122E68"/>
    <w:rsid w:val="00123A98"/>
    <w:rsid w:val="00124254"/>
    <w:rsid w:val="00124811"/>
    <w:rsid w:val="00125495"/>
    <w:rsid w:val="001254E1"/>
    <w:rsid w:val="00126434"/>
    <w:rsid w:val="001265C8"/>
    <w:rsid w:val="00126E7E"/>
    <w:rsid w:val="00127E5C"/>
    <w:rsid w:val="00127F61"/>
    <w:rsid w:val="001305E2"/>
    <w:rsid w:val="0013077A"/>
    <w:rsid w:val="0013140F"/>
    <w:rsid w:val="00131C07"/>
    <w:rsid w:val="00132556"/>
    <w:rsid w:val="0013263F"/>
    <w:rsid w:val="00132677"/>
    <w:rsid w:val="00134C27"/>
    <w:rsid w:val="00135260"/>
    <w:rsid w:val="001358F2"/>
    <w:rsid w:val="00136270"/>
    <w:rsid w:val="00137DDF"/>
    <w:rsid w:val="0014047F"/>
    <w:rsid w:val="00140563"/>
    <w:rsid w:val="00143A86"/>
    <w:rsid w:val="00143BBA"/>
    <w:rsid w:val="00143ECC"/>
    <w:rsid w:val="0014401E"/>
    <w:rsid w:val="0014441F"/>
    <w:rsid w:val="00144A4A"/>
    <w:rsid w:val="001450EE"/>
    <w:rsid w:val="00146233"/>
    <w:rsid w:val="00147E1D"/>
    <w:rsid w:val="001509DC"/>
    <w:rsid w:val="00150BEA"/>
    <w:rsid w:val="001512F4"/>
    <w:rsid w:val="001513D3"/>
    <w:rsid w:val="001518FC"/>
    <w:rsid w:val="00151BE0"/>
    <w:rsid w:val="001520AD"/>
    <w:rsid w:val="00152498"/>
    <w:rsid w:val="0015487F"/>
    <w:rsid w:val="00156247"/>
    <w:rsid w:val="00157D48"/>
    <w:rsid w:val="001610A5"/>
    <w:rsid w:val="00161932"/>
    <w:rsid w:val="00161986"/>
    <w:rsid w:val="00161A48"/>
    <w:rsid w:val="00163612"/>
    <w:rsid w:val="00163EC7"/>
    <w:rsid w:val="0016488E"/>
    <w:rsid w:val="001654AF"/>
    <w:rsid w:val="00165535"/>
    <w:rsid w:val="001655D0"/>
    <w:rsid w:val="00165EA1"/>
    <w:rsid w:val="00167032"/>
    <w:rsid w:val="001704DC"/>
    <w:rsid w:val="00170699"/>
    <w:rsid w:val="0017169C"/>
    <w:rsid w:val="00172A8C"/>
    <w:rsid w:val="00173303"/>
    <w:rsid w:val="00174323"/>
    <w:rsid w:val="001757F8"/>
    <w:rsid w:val="00175E0F"/>
    <w:rsid w:val="00176C47"/>
    <w:rsid w:val="00177C05"/>
    <w:rsid w:val="00177ECD"/>
    <w:rsid w:val="0018082B"/>
    <w:rsid w:val="00180C97"/>
    <w:rsid w:val="0018116F"/>
    <w:rsid w:val="00181266"/>
    <w:rsid w:val="00181892"/>
    <w:rsid w:val="001849BC"/>
    <w:rsid w:val="001851DD"/>
    <w:rsid w:val="00185A72"/>
    <w:rsid w:val="00185B04"/>
    <w:rsid w:val="00186E1F"/>
    <w:rsid w:val="0019086F"/>
    <w:rsid w:val="00190907"/>
    <w:rsid w:val="00191B4A"/>
    <w:rsid w:val="0019281B"/>
    <w:rsid w:val="001929B7"/>
    <w:rsid w:val="00193295"/>
    <w:rsid w:val="0019343E"/>
    <w:rsid w:val="0019400A"/>
    <w:rsid w:val="001940C0"/>
    <w:rsid w:val="0019530B"/>
    <w:rsid w:val="00195922"/>
    <w:rsid w:val="00195CF9"/>
    <w:rsid w:val="00196750"/>
    <w:rsid w:val="001A23A0"/>
    <w:rsid w:val="001A276C"/>
    <w:rsid w:val="001A2DCC"/>
    <w:rsid w:val="001A434E"/>
    <w:rsid w:val="001A46D6"/>
    <w:rsid w:val="001A4979"/>
    <w:rsid w:val="001A50B4"/>
    <w:rsid w:val="001A7268"/>
    <w:rsid w:val="001B0016"/>
    <w:rsid w:val="001B070E"/>
    <w:rsid w:val="001B2D81"/>
    <w:rsid w:val="001B2DA2"/>
    <w:rsid w:val="001B3C65"/>
    <w:rsid w:val="001B421F"/>
    <w:rsid w:val="001B4A97"/>
    <w:rsid w:val="001B6101"/>
    <w:rsid w:val="001B6215"/>
    <w:rsid w:val="001B6468"/>
    <w:rsid w:val="001B7503"/>
    <w:rsid w:val="001B7B57"/>
    <w:rsid w:val="001C0B36"/>
    <w:rsid w:val="001C1027"/>
    <w:rsid w:val="001C188C"/>
    <w:rsid w:val="001C1ABF"/>
    <w:rsid w:val="001C1CE1"/>
    <w:rsid w:val="001C2BDD"/>
    <w:rsid w:val="001C2CD8"/>
    <w:rsid w:val="001C2DE6"/>
    <w:rsid w:val="001C34E2"/>
    <w:rsid w:val="001C3D44"/>
    <w:rsid w:val="001C4063"/>
    <w:rsid w:val="001C4CAB"/>
    <w:rsid w:val="001C51CB"/>
    <w:rsid w:val="001C57E9"/>
    <w:rsid w:val="001C5A27"/>
    <w:rsid w:val="001C6F07"/>
    <w:rsid w:val="001C7F45"/>
    <w:rsid w:val="001D4E8D"/>
    <w:rsid w:val="001D6BFE"/>
    <w:rsid w:val="001E00A1"/>
    <w:rsid w:val="001E1A71"/>
    <w:rsid w:val="001E1B27"/>
    <w:rsid w:val="001E1DB7"/>
    <w:rsid w:val="001E2E5A"/>
    <w:rsid w:val="001E367E"/>
    <w:rsid w:val="001E36B5"/>
    <w:rsid w:val="001E384E"/>
    <w:rsid w:val="001E433C"/>
    <w:rsid w:val="001E4872"/>
    <w:rsid w:val="001E501A"/>
    <w:rsid w:val="001E5F08"/>
    <w:rsid w:val="001E6F19"/>
    <w:rsid w:val="001E6FFE"/>
    <w:rsid w:val="001E7546"/>
    <w:rsid w:val="001E7EFC"/>
    <w:rsid w:val="001F027E"/>
    <w:rsid w:val="001F085A"/>
    <w:rsid w:val="001F1B20"/>
    <w:rsid w:val="001F380F"/>
    <w:rsid w:val="001F385C"/>
    <w:rsid w:val="001F3B9A"/>
    <w:rsid w:val="001F4090"/>
    <w:rsid w:val="001F460D"/>
    <w:rsid w:val="001F472C"/>
    <w:rsid w:val="001F4809"/>
    <w:rsid w:val="001F598B"/>
    <w:rsid w:val="001F6063"/>
    <w:rsid w:val="001F68E8"/>
    <w:rsid w:val="001F6FF6"/>
    <w:rsid w:val="001F73E2"/>
    <w:rsid w:val="001F7404"/>
    <w:rsid w:val="00201AE3"/>
    <w:rsid w:val="00201BC4"/>
    <w:rsid w:val="0020261F"/>
    <w:rsid w:val="00203B99"/>
    <w:rsid w:val="00205F60"/>
    <w:rsid w:val="00207439"/>
    <w:rsid w:val="00207860"/>
    <w:rsid w:val="00207CB9"/>
    <w:rsid w:val="00210782"/>
    <w:rsid w:val="002126F1"/>
    <w:rsid w:val="002127BF"/>
    <w:rsid w:val="0021319C"/>
    <w:rsid w:val="00213E91"/>
    <w:rsid w:val="00214204"/>
    <w:rsid w:val="00214912"/>
    <w:rsid w:val="00217AA0"/>
    <w:rsid w:val="00220997"/>
    <w:rsid w:val="0022214C"/>
    <w:rsid w:val="002222DB"/>
    <w:rsid w:val="00222BE7"/>
    <w:rsid w:val="002239D3"/>
    <w:rsid w:val="00223C6B"/>
    <w:rsid w:val="00225C01"/>
    <w:rsid w:val="00227562"/>
    <w:rsid w:val="002279B9"/>
    <w:rsid w:val="00227ABA"/>
    <w:rsid w:val="00227BAE"/>
    <w:rsid w:val="00227CBB"/>
    <w:rsid w:val="002303C8"/>
    <w:rsid w:val="002304B0"/>
    <w:rsid w:val="00230AAF"/>
    <w:rsid w:val="002313DB"/>
    <w:rsid w:val="00232764"/>
    <w:rsid w:val="00234E2F"/>
    <w:rsid w:val="00236B13"/>
    <w:rsid w:val="0023713B"/>
    <w:rsid w:val="0023730E"/>
    <w:rsid w:val="00237787"/>
    <w:rsid w:val="00237E0A"/>
    <w:rsid w:val="002402B4"/>
    <w:rsid w:val="002404B8"/>
    <w:rsid w:val="0024159E"/>
    <w:rsid w:val="00241A50"/>
    <w:rsid w:val="00241E93"/>
    <w:rsid w:val="00242CC0"/>
    <w:rsid w:val="00247B88"/>
    <w:rsid w:val="00247D29"/>
    <w:rsid w:val="00250684"/>
    <w:rsid w:val="00251474"/>
    <w:rsid w:val="002519EC"/>
    <w:rsid w:val="00253861"/>
    <w:rsid w:val="00254053"/>
    <w:rsid w:val="0025410F"/>
    <w:rsid w:val="0025421B"/>
    <w:rsid w:val="00254387"/>
    <w:rsid w:val="002551C3"/>
    <w:rsid w:val="00255D41"/>
    <w:rsid w:val="00255FB6"/>
    <w:rsid w:val="002568A2"/>
    <w:rsid w:val="00257C41"/>
    <w:rsid w:val="0026048B"/>
    <w:rsid w:val="0026077F"/>
    <w:rsid w:val="00262FB6"/>
    <w:rsid w:val="0026336C"/>
    <w:rsid w:val="00263371"/>
    <w:rsid w:val="00263BBA"/>
    <w:rsid w:val="00263F1F"/>
    <w:rsid w:val="00265FF1"/>
    <w:rsid w:val="00267755"/>
    <w:rsid w:val="0027048E"/>
    <w:rsid w:val="0027078A"/>
    <w:rsid w:val="0027267C"/>
    <w:rsid w:val="0027365D"/>
    <w:rsid w:val="002741DB"/>
    <w:rsid w:val="00274D8A"/>
    <w:rsid w:val="002762EA"/>
    <w:rsid w:val="00276498"/>
    <w:rsid w:val="00276703"/>
    <w:rsid w:val="002808F7"/>
    <w:rsid w:val="002813CC"/>
    <w:rsid w:val="00281760"/>
    <w:rsid w:val="0028191F"/>
    <w:rsid w:val="0028280A"/>
    <w:rsid w:val="002837B6"/>
    <w:rsid w:val="00283BF1"/>
    <w:rsid w:val="00283E05"/>
    <w:rsid w:val="002840B7"/>
    <w:rsid w:val="0028458A"/>
    <w:rsid w:val="0028535D"/>
    <w:rsid w:val="00286BFD"/>
    <w:rsid w:val="002872C0"/>
    <w:rsid w:val="00287CA7"/>
    <w:rsid w:val="002901FE"/>
    <w:rsid w:val="00290E89"/>
    <w:rsid w:val="00291385"/>
    <w:rsid w:val="00292504"/>
    <w:rsid w:val="00292CC7"/>
    <w:rsid w:val="00293CAF"/>
    <w:rsid w:val="00294051"/>
    <w:rsid w:val="00294DE0"/>
    <w:rsid w:val="002A0287"/>
    <w:rsid w:val="002A0616"/>
    <w:rsid w:val="002A0FCC"/>
    <w:rsid w:val="002A215A"/>
    <w:rsid w:val="002A2BFC"/>
    <w:rsid w:val="002A2F92"/>
    <w:rsid w:val="002A39D7"/>
    <w:rsid w:val="002A56C1"/>
    <w:rsid w:val="002A75FC"/>
    <w:rsid w:val="002B0EA2"/>
    <w:rsid w:val="002B29D0"/>
    <w:rsid w:val="002B3067"/>
    <w:rsid w:val="002B3E21"/>
    <w:rsid w:val="002B5FCB"/>
    <w:rsid w:val="002B698D"/>
    <w:rsid w:val="002B6A97"/>
    <w:rsid w:val="002B6C6B"/>
    <w:rsid w:val="002B6D01"/>
    <w:rsid w:val="002B6E4D"/>
    <w:rsid w:val="002C0677"/>
    <w:rsid w:val="002C3679"/>
    <w:rsid w:val="002C3D22"/>
    <w:rsid w:val="002C3E05"/>
    <w:rsid w:val="002C4455"/>
    <w:rsid w:val="002C4CC5"/>
    <w:rsid w:val="002C59F7"/>
    <w:rsid w:val="002C6692"/>
    <w:rsid w:val="002C7B56"/>
    <w:rsid w:val="002D0179"/>
    <w:rsid w:val="002D059E"/>
    <w:rsid w:val="002D0C76"/>
    <w:rsid w:val="002D2D26"/>
    <w:rsid w:val="002D3293"/>
    <w:rsid w:val="002D37B8"/>
    <w:rsid w:val="002D54F5"/>
    <w:rsid w:val="002E10C8"/>
    <w:rsid w:val="002E167B"/>
    <w:rsid w:val="002E2628"/>
    <w:rsid w:val="002E3EA4"/>
    <w:rsid w:val="002E4A0D"/>
    <w:rsid w:val="002E5443"/>
    <w:rsid w:val="002E6D88"/>
    <w:rsid w:val="002F0A8E"/>
    <w:rsid w:val="002F17BA"/>
    <w:rsid w:val="002F457D"/>
    <w:rsid w:val="002F4F7F"/>
    <w:rsid w:val="002F5F3D"/>
    <w:rsid w:val="002F70D6"/>
    <w:rsid w:val="002F72E6"/>
    <w:rsid w:val="002F75B2"/>
    <w:rsid w:val="003028AC"/>
    <w:rsid w:val="0030459C"/>
    <w:rsid w:val="00305EA8"/>
    <w:rsid w:val="00307093"/>
    <w:rsid w:val="0030769F"/>
    <w:rsid w:val="003079AC"/>
    <w:rsid w:val="00307A2F"/>
    <w:rsid w:val="00310C1A"/>
    <w:rsid w:val="003120F3"/>
    <w:rsid w:val="00312331"/>
    <w:rsid w:val="00312379"/>
    <w:rsid w:val="0031388C"/>
    <w:rsid w:val="00313F05"/>
    <w:rsid w:val="00315383"/>
    <w:rsid w:val="003162CC"/>
    <w:rsid w:val="003164D0"/>
    <w:rsid w:val="00316E9E"/>
    <w:rsid w:val="00317D31"/>
    <w:rsid w:val="00317F47"/>
    <w:rsid w:val="00321D9D"/>
    <w:rsid w:val="00322517"/>
    <w:rsid w:val="0032325F"/>
    <w:rsid w:val="00326FE9"/>
    <w:rsid w:val="00327557"/>
    <w:rsid w:val="0033046E"/>
    <w:rsid w:val="00330882"/>
    <w:rsid w:val="00330CFD"/>
    <w:rsid w:val="0033177B"/>
    <w:rsid w:val="003317E2"/>
    <w:rsid w:val="00331EE7"/>
    <w:rsid w:val="00332A78"/>
    <w:rsid w:val="00332B39"/>
    <w:rsid w:val="00333F12"/>
    <w:rsid w:val="00334442"/>
    <w:rsid w:val="003352DC"/>
    <w:rsid w:val="00335B25"/>
    <w:rsid w:val="003365A8"/>
    <w:rsid w:val="00336C05"/>
    <w:rsid w:val="00337C4B"/>
    <w:rsid w:val="00340C71"/>
    <w:rsid w:val="00342A96"/>
    <w:rsid w:val="00342B84"/>
    <w:rsid w:val="0034413E"/>
    <w:rsid w:val="003448DF"/>
    <w:rsid w:val="003470CC"/>
    <w:rsid w:val="00347419"/>
    <w:rsid w:val="00347ACA"/>
    <w:rsid w:val="00347E39"/>
    <w:rsid w:val="003505C4"/>
    <w:rsid w:val="003509F7"/>
    <w:rsid w:val="00350ABC"/>
    <w:rsid w:val="003521DC"/>
    <w:rsid w:val="00354D5B"/>
    <w:rsid w:val="00354DAE"/>
    <w:rsid w:val="00355A6F"/>
    <w:rsid w:val="00355B51"/>
    <w:rsid w:val="003561CD"/>
    <w:rsid w:val="003564FA"/>
    <w:rsid w:val="00357003"/>
    <w:rsid w:val="0036011E"/>
    <w:rsid w:val="00360231"/>
    <w:rsid w:val="00360B51"/>
    <w:rsid w:val="00362FDB"/>
    <w:rsid w:val="00363038"/>
    <w:rsid w:val="00364891"/>
    <w:rsid w:val="00364F19"/>
    <w:rsid w:val="003658FF"/>
    <w:rsid w:val="00367BBC"/>
    <w:rsid w:val="00367F76"/>
    <w:rsid w:val="00371014"/>
    <w:rsid w:val="00374AEB"/>
    <w:rsid w:val="00375610"/>
    <w:rsid w:val="003757FA"/>
    <w:rsid w:val="0037632B"/>
    <w:rsid w:val="00376A65"/>
    <w:rsid w:val="003817D8"/>
    <w:rsid w:val="00383945"/>
    <w:rsid w:val="003845A4"/>
    <w:rsid w:val="003847B1"/>
    <w:rsid w:val="00386113"/>
    <w:rsid w:val="003873ED"/>
    <w:rsid w:val="003914AB"/>
    <w:rsid w:val="00392005"/>
    <w:rsid w:val="00393028"/>
    <w:rsid w:val="00395014"/>
    <w:rsid w:val="00395025"/>
    <w:rsid w:val="00397C86"/>
    <w:rsid w:val="003A07B5"/>
    <w:rsid w:val="003A0AE2"/>
    <w:rsid w:val="003A2047"/>
    <w:rsid w:val="003A25CB"/>
    <w:rsid w:val="003A2C9C"/>
    <w:rsid w:val="003A372E"/>
    <w:rsid w:val="003A47EB"/>
    <w:rsid w:val="003A510A"/>
    <w:rsid w:val="003A52EC"/>
    <w:rsid w:val="003A5803"/>
    <w:rsid w:val="003A5E18"/>
    <w:rsid w:val="003B0859"/>
    <w:rsid w:val="003B1FB6"/>
    <w:rsid w:val="003B2C6A"/>
    <w:rsid w:val="003B420B"/>
    <w:rsid w:val="003B448B"/>
    <w:rsid w:val="003B4737"/>
    <w:rsid w:val="003B4E33"/>
    <w:rsid w:val="003B4EA5"/>
    <w:rsid w:val="003B533B"/>
    <w:rsid w:val="003B56A1"/>
    <w:rsid w:val="003B7C01"/>
    <w:rsid w:val="003C3404"/>
    <w:rsid w:val="003C37E9"/>
    <w:rsid w:val="003C573A"/>
    <w:rsid w:val="003C5A4C"/>
    <w:rsid w:val="003C5B48"/>
    <w:rsid w:val="003C732E"/>
    <w:rsid w:val="003C73C6"/>
    <w:rsid w:val="003D08CC"/>
    <w:rsid w:val="003D15DB"/>
    <w:rsid w:val="003D253A"/>
    <w:rsid w:val="003D395E"/>
    <w:rsid w:val="003D53EB"/>
    <w:rsid w:val="003D5488"/>
    <w:rsid w:val="003D5C8B"/>
    <w:rsid w:val="003D6375"/>
    <w:rsid w:val="003E0ACD"/>
    <w:rsid w:val="003E0CC7"/>
    <w:rsid w:val="003E191B"/>
    <w:rsid w:val="003E1C83"/>
    <w:rsid w:val="003E1E44"/>
    <w:rsid w:val="003E2870"/>
    <w:rsid w:val="003E2DF9"/>
    <w:rsid w:val="003E52D9"/>
    <w:rsid w:val="003E542E"/>
    <w:rsid w:val="003E595F"/>
    <w:rsid w:val="003E749A"/>
    <w:rsid w:val="003E7AB1"/>
    <w:rsid w:val="003E7E10"/>
    <w:rsid w:val="003F1DEF"/>
    <w:rsid w:val="003F2192"/>
    <w:rsid w:val="003F330C"/>
    <w:rsid w:val="003F3546"/>
    <w:rsid w:val="003F36B9"/>
    <w:rsid w:val="003F4D7D"/>
    <w:rsid w:val="003F538E"/>
    <w:rsid w:val="003F6D0B"/>
    <w:rsid w:val="00400334"/>
    <w:rsid w:val="00400B70"/>
    <w:rsid w:val="004027B4"/>
    <w:rsid w:val="0040282A"/>
    <w:rsid w:val="0040299A"/>
    <w:rsid w:val="0040307C"/>
    <w:rsid w:val="00404E0A"/>
    <w:rsid w:val="00405AE5"/>
    <w:rsid w:val="0040694D"/>
    <w:rsid w:val="00406BE3"/>
    <w:rsid w:val="00407B31"/>
    <w:rsid w:val="004109F7"/>
    <w:rsid w:val="00410C54"/>
    <w:rsid w:val="004120E5"/>
    <w:rsid w:val="00412E1C"/>
    <w:rsid w:val="00415570"/>
    <w:rsid w:val="0041605C"/>
    <w:rsid w:val="00416593"/>
    <w:rsid w:val="004165FF"/>
    <w:rsid w:val="0041731C"/>
    <w:rsid w:val="00417A2A"/>
    <w:rsid w:val="00417E3D"/>
    <w:rsid w:val="00417ECC"/>
    <w:rsid w:val="004202A4"/>
    <w:rsid w:val="00420E85"/>
    <w:rsid w:val="00421BD5"/>
    <w:rsid w:val="00421C26"/>
    <w:rsid w:val="00421D3A"/>
    <w:rsid w:val="00422D61"/>
    <w:rsid w:val="00423F2B"/>
    <w:rsid w:val="00424323"/>
    <w:rsid w:val="00426000"/>
    <w:rsid w:val="00426421"/>
    <w:rsid w:val="00426BFA"/>
    <w:rsid w:val="0042708C"/>
    <w:rsid w:val="004276ED"/>
    <w:rsid w:val="00430AC4"/>
    <w:rsid w:val="00433719"/>
    <w:rsid w:val="00433877"/>
    <w:rsid w:val="00440CAD"/>
    <w:rsid w:val="00441C5E"/>
    <w:rsid w:val="00442B17"/>
    <w:rsid w:val="00442CB4"/>
    <w:rsid w:val="00443B81"/>
    <w:rsid w:val="00443BB3"/>
    <w:rsid w:val="0044412F"/>
    <w:rsid w:val="00444A3C"/>
    <w:rsid w:val="004453C2"/>
    <w:rsid w:val="00445DB4"/>
    <w:rsid w:val="00446E7C"/>
    <w:rsid w:val="004478B2"/>
    <w:rsid w:val="00450E95"/>
    <w:rsid w:val="004516C0"/>
    <w:rsid w:val="00451990"/>
    <w:rsid w:val="00451EEA"/>
    <w:rsid w:val="00452A1C"/>
    <w:rsid w:val="00452E6D"/>
    <w:rsid w:val="004539BB"/>
    <w:rsid w:val="0045453A"/>
    <w:rsid w:val="0045511A"/>
    <w:rsid w:val="004576F0"/>
    <w:rsid w:val="00457B88"/>
    <w:rsid w:val="0046031D"/>
    <w:rsid w:val="004610D2"/>
    <w:rsid w:val="00461E93"/>
    <w:rsid w:val="004625BC"/>
    <w:rsid w:val="0046372B"/>
    <w:rsid w:val="004637F9"/>
    <w:rsid w:val="0046403F"/>
    <w:rsid w:val="00465642"/>
    <w:rsid w:val="00465ABA"/>
    <w:rsid w:val="0046640C"/>
    <w:rsid w:val="00466B51"/>
    <w:rsid w:val="00466BE3"/>
    <w:rsid w:val="0046783C"/>
    <w:rsid w:val="004678FF"/>
    <w:rsid w:val="00472354"/>
    <w:rsid w:val="00473754"/>
    <w:rsid w:val="00473976"/>
    <w:rsid w:val="004749E8"/>
    <w:rsid w:val="00474C9E"/>
    <w:rsid w:val="00474D21"/>
    <w:rsid w:val="004757CE"/>
    <w:rsid w:val="00475E9C"/>
    <w:rsid w:val="004760D6"/>
    <w:rsid w:val="00476369"/>
    <w:rsid w:val="004765CD"/>
    <w:rsid w:val="004802C2"/>
    <w:rsid w:val="004802F2"/>
    <w:rsid w:val="004808C5"/>
    <w:rsid w:val="00481653"/>
    <w:rsid w:val="004816ED"/>
    <w:rsid w:val="00482369"/>
    <w:rsid w:val="00482F95"/>
    <w:rsid w:val="00483E1D"/>
    <w:rsid w:val="00484FF3"/>
    <w:rsid w:val="00485A00"/>
    <w:rsid w:val="00487BF1"/>
    <w:rsid w:val="00487D1A"/>
    <w:rsid w:val="004907A2"/>
    <w:rsid w:val="00491740"/>
    <w:rsid w:val="004918FE"/>
    <w:rsid w:val="00492B39"/>
    <w:rsid w:val="00493EB2"/>
    <w:rsid w:val="00493FAC"/>
    <w:rsid w:val="004942D8"/>
    <w:rsid w:val="004944AD"/>
    <w:rsid w:val="00494F3F"/>
    <w:rsid w:val="004954D9"/>
    <w:rsid w:val="004959F5"/>
    <w:rsid w:val="00495A26"/>
    <w:rsid w:val="00496D5B"/>
    <w:rsid w:val="004A0A24"/>
    <w:rsid w:val="004A140B"/>
    <w:rsid w:val="004A14B3"/>
    <w:rsid w:val="004A18D7"/>
    <w:rsid w:val="004A1FE6"/>
    <w:rsid w:val="004A27F2"/>
    <w:rsid w:val="004A4A9A"/>
    <w:rsid w:val="004A4B08"/>
    <w:rsid w:val="004A5091"/>
    <w:rsid w:val="004A58B2"/>
    <w:rsid w:val="004A6088"/>
    <w:rsid w:val="004A6A88"/>
    <w:rsid w:val="004A77AD"/>
    <w:rsid w:val="004B04F0"/>
    <w:rsid w:val="004B096A"/>
    <w:rsid w:val="004B0C2B"/>
    <w:rsid w:val="004B0F5D"/>
    <w:rsid w:val="004B11F0"/>
    <w:rsid w:val="004B1338"/>
    <w:rsid w:val="004B1930"/>
    <w:rsid w:val="004B239B"/>
    <w:rsid w:val="004B4154"/>
    <w:rsid w:val="004B55ED"/>
    <w:rsid w:val="004B6273"/>
    <w:rsid w:val="004B73D9"/>
    <w:rsid w:val="004B7AE1"/>
    <w:rsid w:val="004B7D20"/>
    <w:rsid w:val="004C08BE"/>
    <w:rsid w:val="004C47C5"/>
    <w:rsid w:val="004C4C42"/>
    <w:rsid w:val="004C5139"/>
    <w:rsid w:val="004C5F7E"/>
    <w:rsid w:val="004C6803"/>
    <w:rsid w:val="004C6E80"/>
    <w:rsid w:val="004C726E"/>
    <w:rsid w:val="004C74B7"/>
    <w:rsid w:val="004D0F49"/>
    <w:rsid w:val="004D13FA"/>
    <w:rsid w:val="004D28EE"/>
    <w:rsid w:val="004D2A4E"/>
    <w:rsid w:val="004D2A8B"/>
    <w:rsid w:val="004D30C4"/>
    <w:rsid w:val="004D358D"/>
    <w:rsid w:val="004D3A18"/>
    <w:rsid w:val="004D42E4"/>
    <w:rsid w:val="004D623B"/>
    <w:rsid w:val="004D6B46"/>
    <w:rsid w:val="004E045A"/>
    <w:rsid w:val="004E1295"/>
    <w:rsid w:val="004E1BD1"/>
    <w:rsid w:val="004E1FCA"/>
    <w:rsid w:val="004E2B82"/>
    <w:rsid w:val="004E2FA9"/>
    <w:rsid w:val="004E3064"/>
    <w:rsid w:val="004E367E"/>
    <w:rsid w:val="004E3B06"/>
    <w:rsid w:val="004E43FA"/>
    <w:rsid w:val="004E4596"/>
    <w:rsid w:val="004E4A63"/>
    <w:rsid w:val="004E4A9F"/>
    <w:rsid w:val="004F0E95"/>
    <w:rsid w:val="004F15D5"/>
    <w:rsid w:val="004F32CC"/>
    <w:rsid w:val="004F389A"/>
    <w:rsid w:val="004F4483"/>
    <w:rsid w:val="004F6465"/>
    <w:rsid w:val="004F6DC9"/>
    <w:rsid w:val="004F7493"/>
    <w:rsid w:val="0050154D"/>
    <w:rsid w:val="005019DA"/>
    <w:rsid w:val="00501A22"/>
    <w:rsid w:val="005028C1"/>
    <w:rsid w:val="00502BC0"/>
    <w:rsid w:val="00503349"/>
    <w:rsid w:val="00503C4E"/>
    <w:rsid w:val="00505193"/>
    <w:rsid w:val="00505AA7"/>
    <w:rsid w:val="00506A8E"/>
    <w:rsid w:val="00506C36"/>
    <w:rsid w:val="00510814"/>
    <w:rsid w:val="00511304"/>
    <w:rsid w:val="00511F38"/>
    <w:rsid w:val="00513A87"/>
    <w:rsid w:val="00514056"/>
    <w:rsid w:val="00516752"/>
    <w:rsid w:val="00516EB3"/>
    <w:rsid w:val="00516EDF"/>
    <w:rsid w:val="005173B6"/>
    <w:rsid w:val="00517A14"/>
    <w:rsid w:val="00521783"/>
    <w:rsid w:val="005225CE"/>
    <w:rsid w:val="00522E11"/>
    <w:rsid w:val="00523785"/>
    <w:rsid w:val="00524A75"/>
    <w:rsid w:val="00524B71"/>
    <w:rsid w:val="00524D99"/>
    <w:rsid w:val="00525129"/>
    <w:rsid w:val="005279B0"/>
    <w:rsid w:val="00527DB9"/>
    <w:rsid w:val="00531908"/>
    <w:rsid w:val="00531D4F"/>
    <w:rsid w:val="00531DE0"/>
    <w:rsid w:val="00532116"/>
    <w:rsid w:val="00532447"/>
    <w:rsid w:val="00534E68"/>
    <w:rsid w:val="005352F3"/>
    <w:rsid w:val="0054048D"/>
    <w:rsid w:val="005416C6"/>
    <w:rsid w:val="005417BE"/>
    <w:rsid w:val="0054184D"/>
    <w:rsid w:val="005420D9"/>
    <w:rsid w:val="00542D28"/>
    <w:rsid w:val="00542DBE"/>
    <w:rsid w:val="00544106"/>
    <w:rsid w:val="0054426A"/>
    <w:rsid w:val="00545191"/>
    <w:rsid w:val="00545611"/>
    <w:rsid w:val="00545BC3"/>
    <w:rsid w:val="00546DBC"/>
    <w:rsid w:val="00546E17"/>
    <w:rsid w:val="00547C52"/>
    <w:rsid w:val="00550137"/>
    <w:rsid w:val="005514AA"/>
    <w:rsid w:val="00552D59"/>
    <w:rsid w:val="00553BFA"/>
    <w:rsid w:val="005540DB"/>
    <w:rsid w:val="005543F9"/>
    <w:rsid w:val="005547B6"/>
    <w:rsid w:val="00555366"/>
    <w:rsid w:val="005561AE"/>
    <w:rsid w:val="005565CF"/>
    <w:rsid w:val="00556875"/>
    <w:rsid w:val="00556F5A"/>
    <w:rsid w:val="00560153"/>
    <w:rsid w:val="00560A2D"/>
    <w:rsid w:val="005611AC"/>
    <w:rsid w:val="00561C5F"/>
    <w:rsid w:val="00562CBB"/>
    <w:rsid w:val="00562E5A"/>
    <w:rsid w:val="00562F39"/>
    <w:rsid w:val="005637BD"/>
    <w:rsid w:val="005637C8"/>
    <w:rsid w:val="00563E58"/>
    <w:rsid w:val="00564108"/>
    <w:rsid w:val="0056528F"/>
    <w:rsid w:val="00565F68"/>
    <w:rsid w:val="00566595"/>
    <w:rsid w:val="00567071"/>
    <w:rsid w:val="00570771"/>
    <w:rsid w:val="00570AC9"/>
    <w:rsid w:val="00571AEA"/>
    <w:rsid w:val="00571F87"/>
    <w:rsid w:val="00572BA2"/>
    <w:rsid w:val="00573195"/>
    <w:rsid w:val="00573D7A"/>
    <w:rsid w:val="00573E16"/>
    <w:rsid w:val="00574F8A"/>
    <w:rsid w:val="0057520C"/>
    <w:rsid w:val="0057551C"/>
    <w:rsid w:val="00576716"/>
    <w:rsid w:val="0057715C"/>
    <w:rsid w:val="0058276D"/>
    <w:rsid w:val="005837D7"/>
    <w:rsid w:val="005844E3"/>
    <w:rsid w:val="00584D7D"/>
    <w:rsid w:val="0058523C"/>
    <w:rsid w:val="00585693"/>
    <w:rsid w:val="0058595D"/>
    <w:rsid w:val="00587170"/>
    <w:rsid w:val="00587F1E"/>
    <w:rsid w:val="00591977"/>
    <w:rsid w:val="00591C34"/>
    <w:rsid w:val="005920E9"/>
    <w:rsid w:val="0059226D"/>
    <w:rsid w:val="00592862"/>
    <w:rsid w:val="00592A9F"/>
    <w:rsid w:val="00594621"/>
    <w:rsid w:val="00594A34"/>
    <w:rsid w:val="00595738"/>
    <w:rsid w:val="00596410"/>
    <w:rsid w:val="0059772B"/>
    <w:rsid w:val="00597E69"/>
    <w:rsid w:val="005A0E90"/>
    <w:rsid w:val="005A115B"/>
    <w:rsid w:val="005A1256"/>
    <w:rsid w:val="005A3DAC"/>
    <w:rsid w:val="005A429F"/>
    <w:rsid w:val="005A4336"/>
    <w:rsid w:val="005A563E"/>
    <w:rsid w:val="005A7279"/>
    <w:rsid w:val="005A7384"/>
    <w:rsid w:val="005A7756"/>
    <w:rsid w:val="005B158F"/>
    <w:rsid w:val="005B2A83"/>
    <w:rsid w:val="005B42C4"/>
    <w:rsid w:val="005B4FD9"/>
    <w:rsid w:val="005B6FBF"/>
    <w:rsid w:val="005B70D0"/>
    <w:rsid w:val="005C11C4"/>
    <w:rsid w:val="005C1954"/>
    <w:rsid w:val="005C1C79"/>
    <w:rsid w:val="005C484E"/>
    <w:rsid w:val="005C532F"/>
    <w:rsid w:val="005C689C"/>
    <w:rsid w:val="005D0462"/>
    <w:rsid w:val="005D057D"/>
    <w:rsid w:val="005D06D8"/>
    <w:rsid w:val="005D0F94"/>
    <w:rsid w:val="005D13E1"/>
    <w:rsid w:val="005D20C8"/>
    <w:rsid w:val="005D2526"/>
    <w:rsid w:val="005D25F8"/>
    <w:rsid w:val="005D2BD9"/>
    <w:rsid w:val="005D2F71"/>
    <w:rsid w:val="005D3ADC"/>
    <w:rsid w:val="005D3DDF"/>
    <w:rsid w:val="005D4EAB"/>
    <w:rsid w:val="005D5E95"/>
    <w:rsid w:val="005D6292"/>
    <w:rsid w:val="005D631B"/>
    <w:rsid w:val="005D79A6"/>
    <w:rsid w:val="005E00E9"/>
    <w:rsid w:val="005E1322"/>
    <w:rsid w:val="005E1E49"/>
    <w:rsid w:val="005E30D4"/>
    <w:rsid w:val="005E4169"/>
    <w:rsid w:val="005E4554"/>
    <w:rsid w:val="005E4A33"/>
    <w:rsid w:val="005E4DE3"/>
    <w:rsid w:val="005E53C1"/>
    <w:rsid w:val="005E656F"/>
    <w:rsid w:val="005E673A"/>
    <w:rsid w:val="005E6F93"/>
    <w:rsid w:val="005E6FFF"/>
    <w:rsid w:val="005E7B78"/>
    <w:rsid w:val="005E7C55"/>
    <w:rsid w:val="005E7F11"/>
    <w:rsid w:val="005F06B9"/>
    <w:rsid w:val="005F0E7A"/>
    <w:rsid w:val="005F4771"/>
    <w:rsid w:val="005F562D"/>
    <w:rsid w:val="005F62C5"/>
    <w:rsid w:val="005F6614"/>
    <w:rsid w:val="0060050C"/>
    <w:rsid w:val="006013AC"/>
    <w:rsid w:val="006029ED"/>
    <w:rsid w:val="00604EAA"/>
    <w:rsid w:val="00605A35"/>
    <w:rsid w:val="006060BD"/>
    <w:rsid w:val="006063A7"/>
    <w:rsid w:val="00606E22"/>
    <w:rsid w:val="0061119F"/>
    <w:rsid w:val="00614DC1"/>
    <w:rsid w:val="00615865"/>
    <w:rsid w:val="00616F91"/>
    <w:rsid w:val="00620159"/>
    <w:rsid w:val="00622097"/>
    <w:rsid w:val="006224DB"/>
    <w:rsid w:val="0062533E"/>
    <w:rsid w:val="00626164"/>
    <w:rsid w:val="00627456"/>
    <w:rsid w:val="00627DF8"/>
    <w:rsid w:val="0063040B"/>
    <w:rsid w:val="00630CD3"/>
    <w:rsid w:val="00630D30"/>
    <w:rsid w:val="00630FBF"/>
    <w:rsid w:val="0063213E"/>
    <w:rsid w:val="006327EF"/>
    <w:rsid w:val="0063309C"/>
    <w:rsid w:val="0063319C"/>
    <w:rsid w:val="00633202"/>
    <w:rsid w:val="0063413F"/>
    <w:rsid w:val="00634371"/>
    <w:rsid w:val="00634EBF"/>
    <w:rsid w:val="00636869"/>
    <w:rsid w:val="00636A95"/>
    <w:rsid w:val="0064009D"/>
    <w:rsid w:val="006400BF"/>
    <w:rsid w:val="00640C0F"/>
    <w:rsid w:val="006425B8"/>
    <w:rsid w:val="00642E89"/>
    <w:rsid w:val="00643712"/>
    <w:rsid w:val="006439B3"/>
    <w:rsid w:val="00643BFC"/>
    <w:rsid w:val="006440FE"/>
    <w:rsid w:val="00644E6A"/>
    <w:rsid w:val="006450A7"/>
    <w:rsid w:val="00645B9E"/>
    <w:rsid w:val="0064733A"/>
    <w:rsid w:val="00647AA2"/>
    <w:rsid w:val="006507AD"/>
    <w:rsid w:val="00650D5B"/>
    <w:rsid w:val="00651444"/>
    <w:rsid w:val="006515AE"/>
    <w:rsid w:val="00651D43"/>
    <w:rsid w:val="00651EE0"/>
    <w:rsid w:val="00652BFE"/>
    <w:rsid w:val="0065334B"/>
    <w:rsid w:val="00653D45"/>
    <w:rsid w:val="00654634"/>
    <w:rsid w:val="00654C9C"/>
    <w:rsid w:val="00654FCF"/>
    <w:rsid w:val="00655D09"/>
    <w:rsid w:val="00656624"/>
    <w:rsid w:val="00657CA5"/>
    <w:rsid w:val="00660A9E"/>
    <w:rsid w:val="00660B7A"/>
    <w:rsid w:val="00660EC1"/>
    <w:rsid w:val="00661915"/>
    <w:rsid w:val="00661A1C"/>
    <w:rsid w:val="00662AEF"/>
    <w:rsid w:val="006641C5"/>
    <w:rsid w:val="00665214"/>
    <w:rsid w:val="00665D37"/>
    <w:rsid w:val="0066619F"/>
    <w:rsid w:val="00667468"/>
    <w:rsid w:val="00670A2E"/>
    <w:rsid w:val="00670E11"/>
    <w:rsid w:val="00671B27"/>
    <w:rsid w:val="00672B82"/>
    <w:rsid w:val="00673BA7"/>
    <w:rsid w:val="006740E0"/>
    <w:rsid w:val="00674F2E"/>
    <w:rsid w:val="00675BF8"/>
    <w:rsid w:val="006760FA"/>
    <w:rsid w:val="00676C65"/>
    <w:rsid w:val="00676DF6"/>
    <w:rsid w:val="006776A8"/>
    <w:rsid w:val="00677FF0"/>
    <w:rsid w:val="00680385"/>
    <w:rsid w:val="006804FD"/>
    <w:rsid w:val="00680CE7"/>
    <w:rsid w:val="006810FA"/>
    <w:rsid w:val="00682EA1"/>
    <w:rsid w:val="00683D5A"/>
    <w:rsid w:val="0068491D"/>
    <w:rsid w:val="00685DA9"/>
    <w:rsid w:val="00686754"/>
    <w:rsid w:val="00686C10"/>
    <w:rsid w:val="0068700A"/>
    <w:rsid w:val="006871AE"/>
    <w:rsid w:val="006900FE"/>
    <w:rsid w:val="006907F0"/>
    <w:rsid w:val="00690A8B"/>
    <w:rsid w:val="00690D34"/>
    <w:rsid w:val="00692766"/>
    <w:rsid w:val="006932AB"/>
    <w:rsid w:val="00693503"/>
    <w:rsid w:val="0069373D"/>
    <w:rsid w:val="00693C52"/>
    <w:rsid w:val="00694964"/>
    <w:rsid w:val="00695519"/>
    <w:rsid w:val="006956F8"/>
    <w:rsid w:val="00697A73"/>
    <w:rsid w:val="006A1849"/>
    <w:rsid w:val="006A1A55"/>
    <w:rsid w:val="006A23BF"/>
    <w:rsid w:val="006A30E4"/>
    <w:rsid w:val="006A3264"/>
    <w:rsid w:val="006A5664"/>
    <w:rsid w:val="006A681E"/>
    <w:rsid w:val="006A6AC3"/>
    <w:rsid w:val="006A78B9"/>
    <w:rsid w:val="006B00E9"/>
    <w:rsid w:val="006B09EF"/>
    <w:rsid w:val="006B17B7"/>
    <w:rsid w:val="006B20FC"/>
    <w:rsid w:val="006B2921"/>
    <w:rsid w:val="006B2E73"/>
    <w:rsid w:val="006B3C1F"/>
    <w:rsid w:val="006B4598"/>
    <w:rsid w:val="006B4CC1"/>
    <w:rsid w:val="006B4E45"/>
    <w:rsid w:val="006B6B37"/>
    <w:rsid w:val="006B6C33"/>
    <w:rsid w:val="006B70F8"/>
    <w:rsid w:val="006B7EE6"/>
    <w:rsid w:val="006C003B"/>
    <w:rsid w:val="006C11BA"/>
    <w:rsid w:val="006C15DA"/>
    <w:rsid w:val="006C23CD"/>
    <w:rsid w:val="006C46DD"/>
    <w:rsid w:val="006C572D"/>
    <w:rsid w:val="006C5D5E"/>
    <w:rsid w:val="006D008B"/>
    <w:rsid w:val="006D0E57"/>
    <w:rsid w:val="006D4017"/>
    <w:rsid w:val="006D4D2A"/>
    <w:rsid w:val="006D5050"/>
    <w:rsid w:val="006D78B0"/>
    <w:rsid w:val="006D7A37"/>
    <w:rsid w:val="006E13CC"/>
    <w:rsid w:val="006E200A"/>
    <w:rsid w:val="006E2A9B"/>
    <w:rsid w:val="006E34B4"/>
    <w:rsid w:val="006E433B"/>
    <w:rsid w:val="006E48AE"/>
    <w:rsid w:val="006E4EB8"/>
    <w:rsid w:val="006E613E"/>
    <w:rsid w:val="006E6A24"/>
    <w:rsid w:val="006E771B"/>
    <w:rsid w:val="006E7BFD"/>
    <w:rsid w:val="006F0EE9"/>
    <w:rsid w:val="006F0F39"/>
    <w:rsid w:val="006F0F3F"/>
    <w:rsid w:val="006F3812"/>
    <w:rsid w:val="006F383B"/>
    <w:rsid w:val="006F41A1"/>
    <w:rsid w:val="006F4942"/>
    <w:rsid w:val="006F4F94"/>
    <w:rsid w:val="006F518D"/>
    <w:rsid w:val="006F56CC"/>
    <w:rsid w:val="006F5A63"/>
    <w:rsid w:val="006F5A75"/>
    <w:rsid w:val="00700962"/>
    <w:rsid w:val="00700C20"/>
    <w:rsid w:val="00700DE8"/>
    <w:rsid w:val="00701CA5"/>
    <w:rsid w:val="00701DF0"/>
    <w:rsid w:val="00701F5A"/>
    <w:rsid w:val="00702296"/>
    <w:rsid w:val="0070297B"/>
    <w:rsid w:val="00703B07"/>
    <w:rsid w:val="00703CD5"/>
    <w:rsid w:val="007042A0"/>
    <w:rsid w:val="0070654A"/>
    <w:rsid w:val="0070705F"/>
    <w:rsid w:val="007074D2"/>
    <w:rsid w:val="0071179F"/>
    <w:rsid w:val="00712342"/>
    <w:rsid w:val="007127D4"/>
    <w:rsid w:val="00713817"/>
    <w:rsid w:val="0071416D"/>
    <w:rsid w:val="0071471E"/>
    <w:rsid w:val="00714CE0"/>
    <w:rsid w:val="00714DF9"/>
    <w:rsid w:val="00715569"/>
    <w:rsid w:val="007159C1"/>
    <w:rsid w:val="00717671"/>
    <w:rsid w:val="00717694"/>
    <w:rsid w:val="0072151D"/>
    <w:rsid w:val="007236BF"/>
    <w:rsid w:val="007237B0"/>
    <w:rsid w:val="00724881"/>
    <w:rsid w:val="00725A83"/>
    <w:rsid w:val="00726130"/>
    <w:rsid w:val="007266D1"/>
    <w:rsid w:val="0072747F"/>
    <w:rsid w:val="00730295"/>
    <w:rsid w:val="00730FC5"/>
    <w:rsid w:val="0073269B"/>
    <w:rsid w:val="007330E0"/>
    <w:rsid w:val="007347CA"/>
    <w:rsid w:val="007352F3"/>
    <w:rsid w:val="007358E9"/>
    <w:rsid w:val="007374A5"/>
    <w:rsid w:val="00737803"/>
    <w:rsid w:val="00737836"/>
    <w:rsid w:val="00740035"/>
    <w:rsid w:val="00740539"/>
    <w:rsid w:val="007408F5"/>
    <w:rsid w:val="007409CD"/>
    <w:rsid w:val="00741BBF"/>
    <w:rsid w:val="00741F98"/>
    <w:rsid w:val="00743404"/>
    <w:rsid w:val="007453F4"/>
    <w:rsid w:val="007462BD"/>
    <w:rsid w:val="0074693E"/>
    <w:rsid w:val="00746A93"/>
    <w:rsid w:val="00751899"/>
    <w:rsid w:val="00751B9E"/>
    <w:rsid w:val="0075200E"/>
    <w:rsid w:val="00752032"/>
    <w:rsid w:val="007528B0"/>
    <w:rsid w:val="00752D1A"/>
    <w:rsid w:val="00753EA1"/>
    <w:rsid w:val="007544C9"/>
    <w:rsid w:val="007566E2"/>
    <w:rsid w:val="0075676F"/>
    <w:rsid w:val="007569ED"/>
    <w:rsid w:val="007573BC"/>
    <w:rsid w:val="00757772"/>
    <w:rsid w:val="0076212F"/>
    <w:rsid w:val="007633E0"/>
    <w:rsid w:val="00763BC7"/>
    <w:rsid w:val="00763EDC"/>
    <w:rsid w:val="00764B70"/>
    <w:rsid w:val="00764FC5"/>
    <w:rsid w:val="0076541E"/>
    <w:rsid w:val="00765A8B"/>
    <w:rsid w:val="00766984"/>
    <w:rsid w:val="00767878"/>
    <w:rsid w:val="007703BE"/>
    <w:rsid w:val="0077167E"/>
    <w:rsid w:val="00771890"/>
    <w:rsid w:val="007728A5"/>
    <w:rsid w:val="007741F6"/>
    <w:rsid w:val="007743C6"/>
    <w:rsid w:val="0077587D"/>
    <w:rsid w:val="00775D8C"/>
    <w:rsid w:val="00777FCF"/>
    <w:rsid w:val="007801C1"/>
    <w:rsid w:val="00782A00"/>
    <w:rsid w:val="00783238"/>
    <w:rsid w:val="00783E0F"/>
    <w:rsid w:val="00785A1F"/>
    <w:rsid w:val="007869AA"/>
    <w:rsid w:val="00786DA5"/>
    <w:rsid w:val="00787975"/>
    <w:rsid w:val="00790B7C"/>
    <w:rsid w:val="00790D27"/>
    <w:rsid w:val="0079120D"/>
    <w:rsid w:val="0079134E"/>
    <w:rsid w:val="00791F6B"/>
    <w:rsid w:val="007921DD"/>
    <w:rsid w:val="007935D1"/>
    <w:rsid w:val="007941B4"/>
    <w:rsid w:val="007949D4"/>
    <w:rsid w:val="00794B37"/>
    <w:rsid w:val="00794F23"/>
    <w:rsid w:val="007A1B29"/>
    <w:rsid w:val="007A1CEA"/>
    <w:rsid w:val="007A1EC1"/>
    <w:rsid w:val="007A2551"/>
    <w:rsid w:val="007A35EA"/>
    <w:rsid w:val="007A3F33"/>
    <w:rsid w:val="007A558C"/>
    <w:rsid w:val="007A56D0"/>
    <w:rsid w:val="007A7E68"/>
    <w:rsid w:val="007B0D6B"/>
    <w:rsid w:val="007B1DF0"/>
    <w:rsid w:val="007B42E8"/>
    <w:rsid w:val="007B5303"/>
    <w:rsid w:val="007B5AA6"/>
    <w:rsid w:val="007B5BB9"/>
    <w:rsid w:val="007B5EEC"/>
    <w:rsid w:val="007B63F8"/>
    <w:rsid w:val="007B6470"/>
    <w:rsid w:val="007C0011"/>
    <w:rsid w:val="007C103E"/>
    <w:rsid w:val="007C136D"/>
    <w:rsid w:val="007C15D2"/>
    <w:rsid w:val="007C25A9"/>
    <w:rsid w:val="007C32E6"/>
    <w:rsid w:val="007C636F"/>
    <w:rsid w:val="007C7A90"/>
    <w:rsid w:val="007D068D"/>
    <w:rsid w:val="007D0B68"/>
    <w:rsid w:val="007D0DC2"/>
    <w:rsid w:val="007D0DC7"/>
    <w:rsid w:val="007D1CA7"/>
    <w:rsid w:val="007D31F8"/>
    <w:rsid w:val="007D3706"/>
    <w:rsid w:val="007D485B"/>
    <w:rsid w:val="007D524D"/>
    <w:rsid w:val="007D778E"/>
    <w:rsid w:val="007E01FB"/>
    <w:rsid w:val="007E0898"/>
    <w:rsid w:val="007E0DDB"/>
    <w:rsid w:val="007E1D08"/>
    <w:rsid w:val="007E1F13"/>
    <w:rsid w:val="007E2AC9"/>
    <w:rsid w:val="007E3B92"/>
    <w:rsid w:val="007E417E"/>
    <w:rsid w:val="007E4EF4"/>
    <w:rsid w:val="007E5193"/>
    <w:rsid w:val="007E52E8"/>
    <w:rsid w:val="007E5D7C"/>
    <w:rsid w:val="007E62C9"/>
    <w:rsid w:val="007E62CA"/>
    <w:rsid w:val="007E6DA9"/>
    <w:rsid w:val="007F0AA7"/>
    <w:rsid w:val="007F0E23"/>
    <w:rsid w:val="007F280B"/>
    <w:rsid w:val="007F4C30"/>
    <w:rsid w:val="007F5741"/>
    <w:rsid w:val="007F6447"/>
    <w:rsid w:val="007F684A"/>
    <w:rsid w:val="007F68BD"/>
    <w:rsid w:val="007F6C26"/>
    <w:rsid w:val="007F6F4D"/>
    <w:rsid w:val="007F71AB"/>
    <w:rsid w:val="007F7327"/>
    <w:rsid w:val="0080082A"/>
    <w:rsid w:val="008013EE"/>
    <w:rsid w:val="008017F6"/>
    <w:rsid w:val="008018ED"/>
    <w:rsid w:val="0080272A"/>
    <w:rsid w:val="0080300E"/>
    <w:rsid w:val="00805BE8"/>
    <w:rsid w:val="00806B6A"/>
    <w:rsid w:val="00810306"/>
    <w:rsid w:val="008106A5"/>
    <w:rsid w:val="00810860"/>
    <w:rsid w:val="008114C5"/>
    <w:rsid w:val="00811D32"/>
    <w:rsid w:val="0081257B"/>
    <w:rsid w:val="00812641"/>
    <w:rsid w:val="00814904"/>
    <w:rsid w:val="00814B2A"/>
    <w:rsid w:val="00815327"/>
    <w:rsid w:val="008159B8"/>
    <w:rsid w:val="00815E90"/>
    <w:rsid w:val="00821D29"/>
    <w:rsid w:val="00822DF2"/>
    <w:rsid w:val="00823B7D"/>
    <w:rsid w:val="0082402C"/>
    <w:rsid w:val="008241AC"/>
    <w:rsid w:val="00824957"/>
    <w:rsid w:val="00825D9A"/>
    <w:rsid w:val="00831EFA"/>
    <w:rsid w:val="00833657"/>
    <w:rsid w:val="008338A1"/>
    <w:rsid w:val="008353B7"/>
    <w:rsid w:val="0083618A"/>
    <w:rsid w:val="008365BC"/>
    <w:rsid w:val="00837BD8"/>
    <w:rsid w:val="008407C4"/>
    <w:rsid w:val="00841E63"/>
    <w:rsid w:val="00842724"/>
    <w:rsid w:val="0084398A"/>
    <w:rsid w:val="00843C50"/>
    <w:rsid w:val="00843FAB"/>
    <w:rsid w:val="00844B01"/>
    <w:rsid w:val="008463ED"/>
    <w:rsid w:val="008501FA"/>
    <w:rsid w:val="00852153"/>
    <w:rsid w:val="00852707"/>
    <w:rsid w:val="00852B3C"/>
    <w:rsid w:val="00853A4B"/>
    <w:rsid w:val="008559D3"/>
    <w:rsid w:val="00856934"/>
    <w:rsid w:val="0085753F"/>
    <w:rsid w:val="008606CA"/>
    <w:rsid w:val="00860785"/>
    <w:rsid w:val="008607A2"/>
    <w:rsid w:val="0086097D"/>
    <w:rsid w:val="00862ECA"/>
    <w:rsid w:val="00863B38"/>
    <w:rsid w:val="0086681C"/>
    <w:rsid w:val="00866957"/>
    <w:rsid w:val="0086701A"/>
    <w:rsid w:val="008708C8"/>
    <w:rsid w:val="008713FE"/>
    <w:rsid w:val="0087147C"/>
    <w:rsid w:val="008728EF"/>
    <w:rsid w:val="0087349F"/>
    <w:rsid w:val="008741D4"/>
    <w:rsid w:val="00874D70"/>
    <w:rsid w:val="00874E0B"/>
    <w:rsid w:val="00875A9F"/>
    <w:rsid w:val="00875C59"/>
    <w:rsid w:val="008769D3"/>
    <w:rsid w:val="00876F5A"/>
    <w:rsid w:val="00877C7D"/>
    <w:rsid w:val="00877F17"/>
    <w:rsid w:val="008800EE"/>
    <w:rsid w:val="00881F86"/>
    <w:rsid w:val="00882984"/>
    <w:rsid w:val="00882A9F"/>
    <w:rsid w:val="00885D46"/>
    <w:rsid w:val="00886100"/>
    <w:rsid w:val="00886FE7"/>
    <w:rsid w:val="008871EE"/>
    <w:rsid w:val="008877ED"/>
    <w:rsid w:val="008879B0"/>
    <w:rsid w:val="0089162A"/>
    <w:rsid w:val="008931D8"/>
    <w:rsid w:val="00893378"/>
    <w:rsid w:val="00894AEA"/>
    <w:rsid w:val="0089600C"/>
    <w:rsid w:val="00896492"/>
    <w:rsid w:val="008965C3"/>
    <w:rsid w:val="008967E6"/>
    <w:rsid w:val="00896D05"/>
    <w:rsid w:val="008973E4"/>
    <w:rsid w:val="008976F3"/>
    <w:rsid w:val="008A0736"/>
    <w:rsid w:val="008A0A65"/>
    <w:rsid w:val="008A16F7"/>
    <w:rsid w:val="008A2346"/>
    <w:rsid w:val="008A2910"/>
    <w:rsid w:val="008A3EE0"/>
    <w:rsid w:val="008A3FB8"/>
    <w:rsid w:val="008A5C87"/>
    <w:rsid w:val="008A6E66"/>
    <w:rsid w:val="008A76C6"/>
    <w:rsid w:val="008B002C"/>
    <w:rsid w:val="008B0311"/>
    <w:rsid w:val="008B07C4"/>
    <w:rsid w:val="008B08C9"/>
    <w:rsid w:val="008B0950"/>
    <w:rsid w:val="008B0F5C"/>
    <w:rsid w:val="008B139C"/>
    <w:rsid w:val="008B27A0"/>
    <w:rsid w:val="008B38BD"/>
    <w:rsid w:val="008B47A8"/>
    <w:rsid w:val="008B706A"/>
    <w:rsid w:val="008B7EF7"/>
    <w:rsid w:val="008C06F4"/>
    <w:rsid w:val="008C27BE"/>
    <w:rsid w:val="008C552E"/>
    <w:rsid w:val="008C60FF"/>
    <w:rsid w:val="008C63A9"/>
    <w:rsid w:val="008C65AB"/>
    <w:rsid w:val="008C673B"/>
    <w:rsid w:val="008C768D"/>
    <w:rsid w:val="008C7D1A"/>
    <w:rsid w:val="008D01C1"/>
    <w:rsid w:val="008D0371"/>
    <w:rsid w:val="008D03F6"/>
    <w:rsid w:val="008D0B49"/>
    <w:rsid w:val="008D0D88"/>
    <w:rsid w:val="008D1BFA"/>
    <w:rsid w:val="008D3293"/>
    <w:rsid w:val="008D49C9"/>
    <w:rsid w:val="008D51D1"/>
    <w:rsid w:val="008D57EA"/>
    <w:rsid w:val="008D5ACC"/>
    <w:rsid w:val="008D5FA2"/>
    <w:rsid w:val="008E01DF"/>
    <w:rsid w:val="008E082C"/>
    <w:rsid w:val="008E16AC"/>
    <w:rsid w:val="008E2136"/>
    <w:rsid w:val="008E2423"/>
    <w:rsid w:val="008E29B9"/>
    <w:rsid w:val="008E2EF1"/>
    <w:rsid w:val="008E33F0"/>
    <w:rsid w:val="008E3AFC"/>
    <w:rsid w:val="008E3C4B"/>
    <w:rsid w:val="008E3F86"/>
    <w:rsid w:val="008E443D"/>
    <w:rsid w:val="008E4AFB"/>
    <w:rsid w:val="008E6DE5"/>
    <w:rsid w:val="008E7715"/>
    <w:rsid w:val="008E786C"/>
    <w:rsid w:val="008E7893"/>
    <w:rsid w:val="008F2F22"/>
    <w:rsid w:val="008F3682"/>
    <w:rsid w:val="008F38B6"/>
    <w:rsid w:val="008F4E95"/>
    <w:rsid w:val="008F4FF4"/>
    <w:rsid w:val="008F60C9"/>
    <w:rsid w:val="008F725E"/>
    <w:rsid w:val="008F72FF"/>
    <w:rsid w:val="008F79BB"/>
    <w:rsid w:val="008F7CD1"/>
    <w:rsid w:val="009001B1"/>
    <w:rsid w:val="00900FA0"/>
    <w:rsid w:val="00901334"/>
    <w:rsid w:val="00901BE6"/>
    <w:rsid w:val="009031A9"/>
    <w:rsid w:val="0090516A"/>
    <w:rsid w:val="00905DC6"/>
    <w:rsid w:val="00907617"/>
    <w:rsid w:val="0091048B"/>
    <w:rsid w:val="00910688"/>
    <w:rsid w:val="00910F3F"/>
    <w:rsid w:val="00911B08"/>
    <w:rsid w:val="00912A6F"/>
    <w:rsid w:val="00915058"/>
    <w:rsid w:val="0091561F"/>
    <w:rsid w:val="009158A0"/>
    <w:rsid w:val="00916627"/>
    <w:rsid w:val="00916C50"/>
    <w:rsid w:val="00916D30"/>
    <w:rsid w:val="009170FF"/>
    <w:rsid w:val="0091776C"/>
    <w:rsid w:val="009204A7"/>
    <w:rsid w:val="009209B0"/>
    <w:rsid w:val="009209B9"/>
    <w:rsid w:val="00921353"/>
    <w:rsid w:val="00921F16"/>
    <w:rsid w:val="00921FC1"/>
    <w:rsid w:val="00922275"/>
    <w:rsid w:val="00922994"/>
    <w:rsid w:val="00922DDE"/>
    <w:rsid w:val="0092308A"/>
    <w:rsid w:val="0092363A"/>
    <w:rsid w:val="0092385F"/>
    <w:rsid w:val="00923C34"/>
    <w:rsid w:val="00924203"/>
    <w:rsid w:val="00924E12"/>
    <w:rsid w:val="00925041"/>
    <w:rsid w:val="00926AFA"/>
    <w:rsid w:val="00926CCC"/>
    <w:rsid w:val="0093041F"/>
    <w:rsid w:val="00930543"/>
    <w:rsid w:val="00930A1C"/>
    <w:rsid w:val="00931353"/>
    <w:rsid w:val="009323C3"/>
    <w:rsid w:val="00932817"/>
    <w:rsid w:val="009329B3"/>
    <w:rsid w:val="00933BD1"/>
    <w:rsid w:val="00934EE4"/>
    <w:rsid w:val="00937832"/>
    <w:rsid w:val="00937853"/>
    <w:rsid w:val="00940EA3"/>
    <w:rsid w:val="00941A42"/>
    <w:rsid w:val="009420A0"/>
    <w:rsid w:val="009422D3"/>
    <w:rsid w:val="0094235C"/>
    <w:rsid w:val="0094329A"/>
    <w:rsid w:val="009432C0"/>
    <w:rsid w:val="00944C0B"/>
    <w:rsid w:val="00944CE2"/>
    <w:rsid w:val="009450F4"/>
    <w:rsid w:val="0094544A"/>
    <w:rsid w:val="0094555E"/>
    <w:rsid w:val="0094560B"/>
    <w:rsid w:val="00945E5B"/>
    <w:rsid w:val="00945ED4"/>
    <w:rsid w:val="00947497"/>
    <w:rsid w:val="0094778C"/>
    <w:rsid w:val="00947998"/>
    <w:rsid w:val="00947C4E"/>
    <w:rsid w:val="0095012F"/>
    <w:rsid w:val="0095047B"/>
    <w:rsid w:val="0095081E"/>
    <w:rsid w:val="0095133E"/>
    <w:rsid w:val="00952A71"/>
    <w:rsid w:val="00954D5D"/>
    <w:rsid w:val="00954DE1"/>
    <w:rsid w:val="009550D7"/>
    <w:rsid w:val="0095563D"/>
    <w:rsid w:val="00957C11"/>
    <w:rsid w:val="00960396"/>
    <w:rsid w:val="009609E8"/>
    <w:rsid w:val="00961061"/>
    <w:rsid w:val="0096190E"/>
    <w:rsid w:val="00962EA3"/>
    <w:rsid w:val="00963271"/>
    <w:rsid w:val="00964E8A"/>
    <w:rsid w:val="009656DD"/>
    <w:rsid w:val="00965C73"/>
    <w:rsid w:val="009663DD"/>
    <w:rsid w:val="00966B4F"/>
    <w:rsid w:val="00966D0E"/>
    <w:rsid w:val="00966DD8"/>
    <w:rsid w:val="00971A25"/>
    <w:rsid w:val="0097203A"/>
    <w:rsid w:val="00972A3A"/>
    <w:rsid w:val="00973521"/>
    <w:rsid w:val="00973BA9"/>
    <w:rsid w:val="00973C9F"/>
    <w:rsid w:val="0097571B"/>
    <w:rsid w:val="009767B0"/>
    <w:rsid w:val="00977314"/>
    <w:rsid w:val="00981516"/>
    <w:rsid w:val="00981FA5"/>
    <w:rsid w:val="00983E39"/>
    <w:rsid w:val="00985A8C"/>
    <w:rsid w:val="0098739F"/>
    <w:rsid w:val="0099136A"/>
    <w:rsid w:val="00991591"/>
    <w:rsid w:val="00991748"/>
    <w:rsid w:val="009918D7"/>
    <w:rsid w:val="0099192C"/>
    <w:rsid w:val="00993E32"/>
    <w:rsid w:val="00994821"/>
    <w:rsid w:val="00994C70"/>
    <w:rsid w:val="00995CA3"/>
    <w:rsid w:val="0099637B"/>
    <w:rsid w:val="00996731"/>
    <w:rsid w:val="00996CE6"/>
    <w:rsid w:val="00997439"/>
    <w:rsid w:val="00997624"/>
    <w:rsid w:val="009A0174"/>
    <w:rsid w:val="009A109D"/>
    <w:rsid w:val="009A19B2"/>
    <w:rsid w:val="009A322F"/>
    <w:rsid w:val="009A4418"/>
    <w:rsid w:val="009A46C4"/>
    <w:rsid w:val="009A4D2B"/>
    <w:rsid w:val="009A536A"/>
    <w:rsid w:val="009A78FC"/>
    <w:rsid w:val="009B0594"/>
    <w:rsid w:val="009B0E00"/>
    <w:rsid w:val="009B144D"/>
    <w:rsid w:val="009B17BE"/>
    <w:rsid w:val="009B1AAB"/>
    <w:rsid w:val="009B1F61"/>
    <w:rsid w:val="009B37A2"/>
    <w:rsid w:val="009B3900"/>
    <w:rsid w:val="009B4DE9"/>
    <w:rsid w:val="009B5A77"/>
    <w:rsid w:val="009B5DEE"/>
    <w:rsid w:val="009B709B"/>
    <w:rsid w:val="009B74C7"/>
    <w:rsid w:val="009C1BA5"/>
    <w:rsid w:val="009C20A3"/>
    <w:rsid w:val="009C261C"/>
    <w:rsid w:val="009C27EB"/>
    <w:rsid w:val="009C2D08"/>
    <w:rsid w:val="009C3378"/>
    <w:rsid w:val="009C3F8C"/>
    <w:rsid w:val="009C4B1F"/>
    <w:rsid w:val="009C5218"/>
    <w:rsid w:val="009C567E"/>
    <w:rsid w:val="009C5F67"/>
    <w:rsid w:val="009C61A5"/>
    <w:rsid w:val="009C7514"/>
    <w:rsid w:val="009C7E0B"/>
    <w:rsid w:val="009D073B"/>
    <w:rsid w:val="009D09C1"/>
    <w:rsid w:val="009D1091"/>
    <w:rsid w:val="009D1C2E"/>
    <w:rsid w:val="009D1EB4"/>
    <w:rsid w:val="009D23A1"/>
    <w:rsid w:val="009D39BD"/>
    <w:rsid w:val="009D40EC"/>
    <w:rsid w:val="009D48B7"/>
    <w:rsid w:val="009D5C5E"/>
    <w:rsid w:val="009D635C"/>
    <w:rsid w:val="009D643E"/>
    <w:rsid w:val="009D661E"/>
    <w:rsid w:val="009D6661"/>
    <w:rsid w:val="009D6C70"/>
    <w:rsid w:val="009E096C"/>
    <w:rsid w:val="009E1B8A"/>
    <w:rsid w:val="009E1EEC"/>
    <w:rsid w:val="009E225F"/>
    <w:rsid w:val="009E23FC"/>
    <w:rsid w:val="009E4BB9"/>
    <w:rsid w:val="009E55C7"/>
    <w:rsid w:val="009E5CF3"/>
    <w:rsid w:val="009E6145"/>
    <w:rsid w:val="009E663C"/>
    <w:rsid w:val="009E753E"/>
    <w:rsid w:val="009E7A68"/>
    <w:rsid w:val="009F05ED"/>
    <w:rsid w:val="009F0D2D"/>
    <w:rsid w:val="009F263C"/>
    <w:rsid w:val="009F6056"/>
    <w:rsid w:val="009F652A"/>
    <w:rsid w:val="009F71D4"/>
    <w:rsid w:val="009F7ED5"/>
    <w:rsid w:val="00A00350"/>
    <w:rsid w:val="00A013CE"/>
    <w:rsid w:val="00A0157A"/>
    <w:rsid w:val="00A02D09"/>
    <w:rsid w:val="00A048B7"/>
    <w:rsid w:val="00A05205"/>
    <w:rsid w:val="00A057C4"/>
    <w:rsid w:val="00A05E0B"/>
    <w:rsid w:val="00A07DFF"/>
    <w:rsid w:val="00A120CE"/>
    <w:rsid w:val="00A12B1D"/>
    <w:rsid w:val="00A12C58"/>
    <w:rsid w:val="00A15001"/>
    <w:rsid w:val="00A1532B"/>
    <w:rsid w:val="00A15D4C"/>
    <w:rsid w:val="00A1791E"/>
    <w:rsid w:val="00A218B9"/>
    <w:rsid w:val="00A23E92"/>
    <w:rsid w:val="00A23F6F"/>
    <w:rsid w:val="00A247AE"/>
    <w:rsid w:val="00A2569C"/>
    <w:rsid w:val="00A25F6A"/>
    <w:rsid w:val="00A26CF6"/>
    <w:rsid w:val="00A27114"/>
    <w:rsid w:val="00A27A7C"/>
    <w:rsid w:val="00A27C42"/>
    <w:rsid w:val="00A30DBC"/>
    <w:rsid w:val="00A32C41"/>
    <w:rsid w:val="00A34CE3"/>
    <w:rsid w:val="00A36246"/>
    <w:rsid w:val="00A36C8C"/>
    <w:rsid w:val="00A400C4"/>
    <w:rsid w:val="00A40DFE"/>
    <w:rsid w:val="00A40E56"/>
    <w:rsid w:val="00A43377"/>
    <w:rsid w:val="00A43C17"/>
    <w:rsid w:val="00A452AC"/>
    <w:rsid w:val="00A4621F"/>
    <w:rsid w:val="00A479B1"/>
    <w:rsid w:val="00A5047B"/>
    <w:rsid w:val="00A50DDD"/>
    <w:rsid w:val="00A50E3A"/>
    <w:rsid w:val="00A514C5"/>
    <w:rsid w:val="00A524AE"/>
    <w:rsid w:val="00A5258A"/>
    <w:rsid w:val="00A53331"/>
    <w:rsid w:val="00A536E7"/>
    <w:rsid w:val="00A537A5"/>
    <w:rsid w:val="00A53F83"/>
    <w:rsid w:val="00A542D7"/>
    <w:rsid w:val="00A54468"/>
    <w:rsid w:val="00A55D94"/>
    <w:rsid w:val="00A55EF4"/>
    <w:rsid w:val="00A560C4"/>
    <w:rsid w:val="00A568FD"/>
    <w:rsid w:val="00A579E3"/>
    <w:rsid w:val="00A608AC"/>
    <w:rsid w:val="00A616D4"/>
    <w:rsid w:val="00A617DB"/>
    <w:rsid w:val="00A61EEC"/>
    <w:rsid w:val="00A62771"/>
    <w:rsid w:val="00A62A7E"/>
    <w:rsid w:val="00A62E1D"/>
    <w:rsid w:val="00A631DD"/>
    <w:rsid w:val="00A63721"/>
    <w:rsid w:val="00A6467E"/>
    <w:rsid w:val="00A655D8"/>
    <w:rsid w:val="00A65861"/>
    <w:rsid w:val="00A66082"/>
    <w:rsid w:val="00A667E1"/>
    <w:rsid w:val="00A66FC0"/>
    <w:rsid w:val="00A67BAB"/>
    <w:rsid w:val="00A70E1C"/>
    <w:rsid w:val="00A715F8"/>
    <w:rsid w:val="00A71A74"/>
    <w:rsid w:val="00A73199"/>
    <w:rsid w:val="00A74538"/>
    <w:rsid w:val="00A74E42"/>
    <w:rsid w:val="00A74EA6"/>
    <w:rsid w:val="00A74F52"/>
    <w:rsid w:val="00A77B50"/>
    <w:rsid w:val="00A80D53"/>
    <w:rsid w:val="00A81D34"/>
    <w:rsid w:val="00A826C1"/>
    <w:rsid w:val="00A829B2"/>
    <w:rsid w:val="00A830F3"/>
    <w:rsid w:val="00A83958"/>
    <w:rsid w:val="00A87958"/>
    <w:rsid w:val="00A91246"/>
    <w:rsid w:val="00A91C33"/>
    <w:rsid w:val="00A91E63"/>
    <w:rsid w:val="00A92FE9"/>
    <w:rsid w:val="00A9345E"/>
    <w:rsid w:val="00A957D5"/>
    <w:rsid w:val="00A95F40"/>
    <w:rsid w:val="00A96AA2"/>
    <w:rsid w:val="00A976B2"/>
    <w:rsid w:val="00A97BF5"/>
    <w:rsid w:val="00AA05FE"/>
    <w:rsid w:val="00AA0BF1"/>
    <w:rsid w:val="00AA0D08"/>
    <w:rsid w:val="00AA0DD9"/>
    <w:rsid w:val="00AA157E"/>
    <w:rsid w:val="00AA162C"/>
    <w:rsid w:val="00AA72B7"/>
    <w:rsid w:val="00AA72FF"/>
    <w:rsid w:val="00AA7431"/>
    <w:rsid w:val="00AA7500"/>
    <w:rsid w:val="00AA79DA"/>
    <w:rsid w:val="00AB3CD0"/>
    <w:rsid w:val="00AB5658"/>
    <w:rsid w:val="00AB5A79"/>
    <w:rsid w:val="00AC0CB8"/>
    <w:rsid w:val="00AC1416"/>
    <w:rsid w:val="00AC1593"/>
    <w:rsid w:val="00AC1DB2"/>
    <w:rsid w:val="00AC24FC"/>
    <w:rsid w:val="00AC405C"/>
    <w:rsid w:val="00AC4D24"/>
    <w:rsid w:val="00AC754B"/>
    <w:rsid w:val="00AD0AC2"/>
    <w:rsid w:val="00AD1EFB"/>
    <w:rsid w:val="00AD35CF"/>
    <w:rsid w:val="00AD3A89"/>
    <w:rsid w:val="00AD4323"/>
    <w:rsid w:val="00AD495C"/>
    <w:rsid w:val="00AD5045"/>
    <w:rsid w:val="00AD559C"/>
    <w:rsid w:val="00AD5B37"/>
    <w:rsid w:val="00AD5C11"/>
    <w:rsid w:val="00AD757E"/>
    <w:rsid w:val="00AE041F"/>
    <w:rsid w:val="00AE350A"/>
    <w:rsid w:val="00AE38A5"/>
    <w:rsid w:val="00AE40D3"/>
    <w:rsid w:val="00AE46A3"/>
    <w:rsid w:val="00AE4898"/>
    <w:rsid w:val="00AE4B72"/>
    <w:rsid w:val="00AE510E"/>
    <w:rsid w:val="00AE6A04"/>
    <w:rsid w:val="00AE7580"/>
    <w:rsid w:val="00AF0BBE"/>
    <w:rsid w:val="00AF0F69"/>
    <w:rsid w:val="00AF1072"/>
    <w:rsid w:val="00AF22D6"/>
    <w:rsid w:val="00AF257E"/>
    <w:rsid w:val="00AF4647"/>
    <w:rsid w:val="00AF4AC1"/>
    <w:rsid w:val="00AF5138"/>
    <w:rsid w:val="00AF5708"/>
    <w:rsid w:val="00AF6398"/>
    <w:rsid w:val="00AF6712"/>
    <w:rsid w:val="00AF6CE6"/>
    <w:rsid w:val="00AF6EF1"/>
    <w:rsid w:val="00AF7C30"/>
    <w:rsid w:val="00AF7E38"/>
    <w:rsid w:val="00B000E3"/>
    <w:rsid w:val="00B02508"/>
    <w:rsid w:val="00B03197"/>
    <w:rsid w:val="00B0323B"/>
    <w:rsid w:val="00B034BC"/>
    <w:rsid w:val="00B03735"/>
    <w:rsid w:val="00B03817"/>
    <w:rsid w:val="00B03BD5"/>
    <w:rsid w:val="00B04304"/>
    <w:rsid w:val="00B04680"/>
    <w:rsid w:val="00B05695"/>
    <w:rsid w:val="00B06721"/>
    <w:rsid w:val="00B0723F"/>
    <w:rsid w:val="00B0758C"/>
    <w:rsid w:val="00B10637"/>
    <w:rsid w:val="00B10F04"/>
    <w:rsid w:val="00B11638"/>
    <w:rsid w:val="00B11A30"/>
    <w:rsid w:val="00B12D95"/>
    <w:rsid w:val="00B12DC4"/>
    <w:rsid w:val="00B13246"/>
    <w:rsid w:val="00B13D71"/>
    <w:rsid w:val="00B1532A"/>
    <w:rsid w:val="00B15583"/>
    <w:rsid w:val="00B169B8"/>
    <w:rsid w:val="00B16CE8"/>
    <w:rsid w:val="00B16F6C"/>
    <w:rsid w:val="00B17074"/>
    <w:rsid w:val="00B20D81"/>
    <w:rsid w:val="00B2266D"/>
    <w:rsid w:val="00B226CC"/>
    <w:rsid w:val="00B2386B"/>
    <w:rsid w:val="00B255CC"/>
    <w:rsid w:val="00B25DA3"/>
    <w:rsid w:val="00B25FF6"/>
    <w:rsid w:val="00B26917"/>
    <w:rsid w:val="00B26EC0"/>
    <w:rsid w:val="00B32DF5"/>
    <w:rsid w:val="00B34766"/>
    <w:rsid w:val="00B34DA8"/>
    <w:rsid w:val="00B35BC8"/>
    <w:rsid w:val="00B361FF"/>
    <w:rsid w:val="00B3681B"/>
    <w:rsid w:val="00B37411"/>
    <w:rsid w:val="00B37965"/>
    <w:rsid w:val="00B37DC3"/>
    <w:rsid w:val="00B37FCC"/>
    <w:rsid w:val="00B41642"/>
    <w:rsid w:val="00B41916"/>
    <w:rsid w:val="00B41B4E"/>
    <w:rsid w:val="00B41FEE"/>
    <w:rsid w:val="00B43978"/>
    <w:rsid w:val="00B44991"/>
    <w:rsid w:val="00B45AC2"/>
    <w:rsid w:val="00B4686C"/>
    <w:rsid w:val="00B46C29"/>
    <w:rsid w:val="00B4730B"/>
    <w:rsid w:val="00B52325"/>
    <w:rsid w:val="00B52A71"/>
    <w:rsid w:val="00B52B4C"/>
    <w:rsid w:val="00B53688"/>
    <w:rsid w:val="00B5435B"/>
    <w:rsid w:val="00B5516E"/>
    <w:rsid w:val="00B55C53"/>
    <w:rsid w:val="00B56810"/>
    <w:rsid w:val="00B56963"/>
    <w:rsid w:val="00B5788E"/>
    <w:rsid w:val="00B6028B"/>
    <w:rsid w:val="00B6032F"/>
    <w:rsid w:val="00B625DA"/>
    <w:rsid w:val="00B627C1"/>
    <w:rsid w:val="00B62C92"/>
    <w:rsid w:val="00B635C5"/>
    <w:rsid w:val="00B63A10"/>
    <w:rsid w:val="00B64163"/>
    <w:rsid w:val="00B65052"/>
    <w:rsid w:val="00B651E9"/>
    <w:rsid w:val="00B65726"/>
    <w:rsid w:val="00B65D52"/>
    <w:rsid w:val="00B65EC8"/>
    <w:rsid w:val="00B66297"/>
    <w:rsid w:val="00B66653"/>
    <w:rsid w:val="00B66A73"/>
    <w:rsid w:val="00B704A6"/>
    <w:rsid w:val="00B70F58"/>
    <w:rsid w:val="00B715F2"/>
    <w:rsid w:val="00B717B7"/>
    <w:rsid w:val="00B7272C"/>
    <w:rsid w:val="00B72E08"/>
    <w:rsid w:val="00B73404"/>
    <w:rsid w:val="00B739DA"/>
    <w:rsid w:val="00B74390"/>
    <w:rsid w:val="00B75E45"/>
    <w:rsid w:val="00B77A97"/>
    <w:rsid w:val="00B81842"/>
    <w:rsid w:val="00B8215A"/>
    <w:rsid w:val="00B847CE"/>
    <w:rsid w:val="00B8552D"/>
    <w:rsid w:val="00B855CE"/>
    <w:rsid w:val="00B86124"/>
    <w:rsid w:val="00B8793D"/>
    <w:rsid w:val="00B901EC"/>
    <w:rsid w:val="00B913DB"/>
    <w:rsid w:val="00B91471"/>
    <w:rsid w:val="00B93B40"/>
    <w:rsid w:val="00B94732"/>
    <w:rsid w:val="00B95A21"/>
    <w:rsid w:val="00B965C9"/>
    <w:rsid w:val="00B96917"/>
    <w:rsid w:val="00B97E29"/>
    <w:rsid w:val="00BA00D7"/>
    <w:rsid w:val="00BA3253"/>
    <w:rsid w:val="00BA33A1"/>
    <w:rsid w:val="00BA3485"/>
    <w:rsid w:val="00BA3F9C"/>
    <w:rsid w:val="00BA402B"/>
    <w:rsid w:val="00BA4931"/>
    <w:rsid w:val="00BA5C76"/>
    <w:rsid w:val="00BA618B"/>
    <w:rsid w:val="00BA6479"/>
    <w:rsid w:val="00BA748D"/>
    <w:rsid w:val="00BA79F8"/>
    <w:rsid w:val="00BA7F9D"/>
    <w:rsid w:val="00BB0527"/>
    <w:rsid w:val="00BB0C8B"/>
    <w:rsid w:val="00BB0D20"/>
    <w:rsid w:val="00BB14D6"/>
    <w:rsid w:val="00BB2808"/>
    <w:rsid w:val="00BB29B8"/>
    <w:rsid w:val="00BB2F5C"/>
    <w:rsid w:val="00BB4294"/>
    <w:rsid w:val="00BB5471"/>
    <w:rsid w:val="00BC0C10"/>
    <w:rsid w:val="00BC145D"/>
    <w:rsid w:val="00BC17AD"/>
    <w:rsid w:val="00BC1DD5"/>
    <w:rsid w:val="00BC229A"/>
    <w:rsid w:val="00BC4ABE"/>
    <w:rsid w:val="00BC53F3"/>
    <w:rsid w:val="00BC5A77"/>
    <w:rsid w:val="00BC74C5"/>
    <w:rsid w:val="00BC752D"/>
    <w:rsid w:val="00BD0273"/>
    <w:rsid w:val="00BD03C7"/>
    <w:rsid w:val="00BD172B"/>
    <w:rsid w:val="00BD17FC"/>
    <w:rsid w:val="00BD334B"/>
    <w:rsid w:val="00BD3584"/>
    <w:rsid w:val="00BD4623"/>
    <w:rsid w:val="00BD4BAA"/>
    <w:rsid w:val="00BD4CC3"/>
    <w:rsid w:val="00BD50F2"/>
    <w:rsid w:val="00BD6A9E"/>
    <w:rsid w:val="00BD6EEE"/>
    <w:rsid w:val="00BD77E0"/>
    <w:rsid w:val="00BE0AE3"/>
    <w:rsid w:val="00BE2AE0"/>
    <w:rsid w:val="00BE3DC4"/>
    <w:rsid w:val="00BE43C4"/>
    <w:rsid w:val="00BE4AB1"/>
    <w:rsid w:val="00BE503A"/>
    <w:rsid w:val="00BE6216"/>
    <w:rsid w:val="00BE6F9F"/>
    <w:rsid w:val="00BE78A8"/>
    <w:rsid w:val="00BF2739"/>
    <w:rsid w:val="00BF37AE"/>
    <w:rsid w:val="00BF39EE"/>
    <w:rsid w:val="00BF4439"/>
    <w:rsid w:val="00BF444F"/>
    <w:rsid w:val="00BF49A3"/>
    <w:rsid w:val="00BF56A8"/>
    <w:rsid w:val="00BF5F6F"/>
    <w:rsid w:val="00BF6338"/>
    <w:rsid w:val="00BF7778"/>
    <w:rsid w:val="00BF7C20"/>
    <w:rsid w:val="00C00291"/>
    <w:rsid w:val="00C00444"/>
    <w:rsid w:val="00C0238E"/>
    <w:rsid w:val="00C02AA4"/>
    <w:rsid w:val="00C0394D"/>
    <w:rsid w:val="00C05E0B"/>
    <w:rsid w:val="00C063A6"/>
    <w:rsid w:val="00C11627"/>
    <w:rsid w:val="00C119AE"/>
    <w:rsid w:val="00C11A0B"/>
    <w:rsid w:val="00C1230F"/>
    <w:rsid w:val="00C12602"/>
    <w:rsid w:val="00C13080"/>
    <w:rsid w:val="00C15FA4"/>
    <w:rsid w:val="00C162A8"/>
    <w:rsid w:val="00C163F3"/>
    <w:rsid w:val="00C16A75"/>
    <w:rsid w:val="00C17082"/>
    <w:rsid w:val="00C17FDE"/>
    <w:rsid w:val="00C201AE"/>
    <w:rsid w:val="00C20A00"/>
    <w:rsid w:val="00C22174"/>
    <w:rsid w:val="00C22A4B"/>
    <w:rsid w:val="00C22B53"/>
    <w:rsid w:val="00C22D97"/>
    <w:rsid w:val="00C2346B"/>
    <w:rsid w:val="00C23E7F"/>
    <w:rsid w:val="00C24DF3"/>
    <w:rsid w:val="00C2501B"/>
    <w:rsid w:val="00C256F6"/>
    <w:rsid w:val="00C257E7"/>
    <w:rsid w:val="00C2745D"/>
    <w:rsid w:val="00C274C1"/>
    <w:rsid w:val="00C27873"/>
    <w:rsid w:val="00C279EC"/>
    <w:rsid w:val="00C304C1"/>
    <w:rsid w:val="00C310E9"/>
    <w:rsid w:val="00C31894"/>
    <w:rsid w:val="00C31AAB"/>
    <w:rsid w:val="00C333FF"/>
    <w:rsid w:val="00C34157"/>
    <w:rsid w:val="00C34502"/>
    <w:rsid w:val="00C35399"/>
    <w:rsid w:val="00C36554"/>
    <w:rsid w:val="00C36E4B"/>
    <w:rsid w:val="00C37546"/>
    <w:rsid w:val="00C3793C"/>
    <w:rsid w:val="00C4008E"/>
    <w:rsid w:val="00C40ACA"/>
    <w:rsid w:val="00C41CCD"/>
    <w:rsid w:val="00C42FCC"/>
    <w:rsid w:val="00C4485C"/>
    <w:rsid w:val="00C44F4C"/>
    <w:rsid w:val="00C45AE6"/>
    <w:rsid w:val="00C46001"/>
    <w:rsid w:val="00C460CE"/>
    <w:rsid w:val="00C501F4"/>
    <w:rsid w:val="00C504C4"/>
    <w:rsid w:val="00C52466"/>
    <w:rsid w:val="00C52F7F"/>
    <w:rsid w:val="00C53223"/>
    <w:rsid w:val="00C53A26"/>
    <w:rsid w:val="00C540E5"/>
    <w:rsid w:val="00C54373"/>
    <w:rsid w:val="00C5475A"/>
    <w:rsid w:val="00C54FB7"/>
    <w:rsid w:val="00C55353"/>
    <w:rsid w:val="00C556A6"/>
    <w:rsid w:val="00C56C35"/>
    <w:rsid w:val="00C57DFD"/>
    <w:rsid w:val="00C61825"/>
    <w:rsid w:val="00C61D66"/>
    <w:rsid w:val="00C61E7A"/>
    <w:rsid w:val="00C624C6"/>
    <w:rsid w:val="00C62907"/>
    <w:rsid w:val="00C62E52"/>
    <w:rsid w:val="00C63404"/>
    <w:rsid w:val="00C66CFA"/>
    <w:rsid w:val="00C66E52"/>
    <w:rsid w:val="00C67BF4"/>
    <w:rsid w:val="00C707F9"/>
    <w:rsid w:val="00C71C7A"/>
    <w:rsid w:val="00C72392"/>
    <w:rsid w:val="00C75592"/>
    <w:rsid w:val="00C75856"/>
    <w:rsid w:val="00C76A13"/>
    <w:rsid w:val="00C808FC"/>
    <w:rsid w:val="00C80F18"/>
    <w:rsid w:val="00C829F0"/>
    <w:rsid w:val="00C83724"/>
    <w:rsid w:val="00C83C86"/>
    <w:rsid w:val="00C8496C"/>
    <w:rsid w:val="00C849FE"/>
    <w:rsid w:val="00C84B54"/>
    <w:rsid w:val="00C84DE3"/>
    <w:rsid w:val="00C865C3"/>
    <w:rsid w:val="00C86E21"/>
    <w:rsid w:val="00C90851"/>
    <w:rsid w:val="00C91B9E"/>
    <w:rsid w:val="00C925C7"/>
    <w:rsid w:val="00C93038"/>
    <w:rsid w:val="00C93267"/>
    <w:rsid w:val="00C94476"/>
    <w:rsid w:val="00C9473A"/>
    <w:rsid w:val="00C95991"/>
    <w:rsid w:val="00CA0297"/>
    <w:rsid w:val="00CA0337"/>
    <w:rsid w:val="00CA0663"/>
    <w:rsid w:val="00CA0D88"/>
    <w:rsid w:val="00CA0F14"/>
    <w:rsid w:val="00CA1989"/>
    <w:rsid w:val="00CA2C9F"/>
    <w:rsid w:val="00CA545E"/>
    <w:rsid w:val="00CA5B1B"/>
    <w:rsid w:val="00CA61F3"/>
    <w:rsid w:val="00CA69E3"/>
    <w:rsid w:val="00CA6B53"/>
    <w:rsid w:val="00CA74A1"/>
    <w:rsid w:val="00CB08D4"/>
    <w:rsid w:val="00CB1B92"/>
    <w:rsid w:val="00CB2D85"/>
    <w:rsid w:val="00CB4309"/>
    <w:rsid w:val="00CB6A8B"/>
    <w:rsid w:val="00CB732D"/>
    <w:rsid w:val="00CC1128"/>
    <w:rsid w:val="00CC16A9"/>
    <w:rsid w:val="00CC1E03"/>
    <w:rsid w:val="00CC203A"/>
    <w:rsid w:val="00CC20E6"/>
    <w:rsid w:val="00CC2517"/>
    <w:rsid w:val="00CC3526"/>
    <w:rsid w:val="00CD1EB8"/>
    <w:rsid w:val="00CD2C59"/>
    <w:rsid w:val="00CD3DF3"/>
    <w:rsid w:val="00CD40B6"/>
    <w:rsid w:val="00CD7CF0"/>
    <w:rsid w:val="00CE0012"/>
    <w:rsid w:val="00CE2E73"/>
    <w:rsid w:val="00CE4913"/>
    <w:rsid w:val="00CE70FB"/>
    <w:rsid w:val="00CE793A"/>
    <w:rsid w:val="00CE7A1F"/>
    <w:rsid w:val="00CE7A93"/>
    <w:rsid w:val="00CF015E"/>
    <w:rsid w:val="00CF080D"/>
    <w:rsid w:val="00CF0AED"/>
    <w:rsid w:val="00CF0B85"/>
    <w:rsid w:val="00CF16E3"/>
    <w:rsid w:val="00CF2427"/>
    <w:rsid w:val="00CF2ECB"/>
    <w:rsid w:val="00CF4AF7"/>
    <w:rsid w:val="00CF4E8B"/>
    <w:rsid w:val="00CF591A"/>
    <w:rsid w:val="00CF5B7A"/>
    <w:rsid w:val="00CF69AD"/>
    <w:rsid w:val="00CF7059"/>
    <w:rsid w:val="00CF782C"/>
    <w:rsid w:val="00D01B98"/>
    <w:rsid w:val="00D026FB"/>
    <w:rsid w:val="00D028C2"/>
    <w:rsid w:val="00D02AAF"/>
    <w:rsid w:val="00D0304D"/>
    <w:rsid w:val="00D0345A"/>
    <w:rsid w:val="00D03D03"/>
    <w:rsid w:val="00D04A96"/>
    <w:rsid w:val="00D05707"/>
    <w:rsid w:val="00D10A26"/>
    <w:rsid w:val="00D10BA6"/>
    <w:rsid w:val="00D10DC2"/>
    <w:rsid w:val="00D11056"/>
    <w:rsid w:val="00D11666"/>
    <w:rsid w:val="00D11745"/>
    <w:rsid w:val="00D123F4"/>
    <w:rsid w:val="00D12916"/>
    <w:rsid w:val="00D13175"/>
    <w:rsid w:val="00D132B2"/>
    <w:rsid w:val="00D13E8A"/>
    <w:rsid w:val="00D14811"/>
    <w:rsid w:val="00D148AB"/>
    <w:rsid w:val="00D159BA"/>
    <w:rsid w:val="00D16A55"/>
    <w:rsid w:val="00D16BB2"/>
    <w:rsid w:val="00D207B7"/>
    <w:rsid w:val="00D23537"/>
    <w:rsid w:val="00D245DC"/>
    <w:rsid w:val="00D24DB3"/>
    <w:rsid w:val="00D25271"/>
    <w:rsid w:val="00D25585"/>
    <w:rsid w:val="00D25694"/>
    <w:rsid w:val="00D26F6C"/>
    <w:rsid w:val="00D26FEB"/>
    <w:rsid w:val="00D27355"/>
    <w:rsid w:val="00D312E9"/>
    <w:rsid w:val="00D334B9"/>
    <w:rsid w:val="00D33DD6"/>
    <w:rsid w:val="00D3633A"/>
    <w:rsid w:val="00D3643F"/>
    <w:rsid w:val="00D371C7"/>
    <w:rsid w:val="00D37D99"/>
    <w:rsid w:val="00D40475"/>
    <w:rsid w:val="00D40931"/>
    <w:rsid w:val="00D40BB0"/>
    <w:rsid w:val="00D455A9"/>
    <w:rsid w:val="00D45E86"/>
    <w:rsid w:val="00D461B0"/>
    <w:rsid w:val="00D477C7"/>
    <w:rsid w:val="00D47CD8"/>
    <w:rsid w:val="00D50974"/>
    <w:rsid w:val="00D50CEB"/>
    <w:rsid w:val="00D50E8F"/>
    <w:rsid w:val="00D52769"/>
    <w:rsid w:val="00D52861"/>
    <w:rsid w:val="00D54752"/>
    <w:rsid w:val="00D550A3"/>
    <w:rsid w:val="00D55BE1"/>
    <w:rsid w:val="00D5664A"/>
    <w:rsid w:val="00D56860"/>
    <w:rsid w:val="00D56AEC"/>
    <w:rsid w:val="00D56D4A"/>
    <w:rsid w:val="00D56D60"/>
    <w:rsid w:val="00D5719A"/>
    <w:rsid w:val="00D573A7"/>
    <w:rsid w:val="00D575EA"/>
    <w:rsid w:val="00D577B9"/>
    <w:rsid w:val="00D57FED"/>
    <w:rsid w:val="00D60D97"/>
    <w:rsid w:val="00D60F02"/>
    <w:rsid w:val="00D61385"/>
    <w:rsid w:val="00D61835"/>
    <w:rsid w:val="00D63D68"/>
    <w:rsid w:val="00D64457"/>
    <w:rsid w:val="00D64D5F"/>
    <w:rsid w:val="00D65BF0"/>
    <w:rsid w:val="00D66027"/>
    <w:rsid w:val="00D6627A"/>
    <w:rsid w:val="00D66495"/>
    <w:rsid w:val="00D67365"/>
    <w:rsid w:val="00D679BF"/>
    <w:rsid w:val="00D70906"/>
    <w:rsid w:val="00D70A4B"/>
    <w:rsid w:val="00D71A0A"/>
    <w:rsid w:val="00D71CB2"/>
    <w:rsid w:val="00D72537"/>
    <w:rsid w:val="00D734CA"/>
    <w:rsid w:val="00D7383D"/>
    <w:rsid w:val="00D73D83"/>
    <w:rsid w:val="00D75E12"/>
    <w:rsid w:val="00D769DC"/>
    <w:rsid w:val="00D7777B"/>
    <w:rsid w:val="00D77872"/>
    <w:rsid w:val="00D77D3F"/>
    <w:rsid w:val="00D77EC3"/>
    <w:rsid w:val="00D804F3"/>
    <w:rsid w:val="00D806C0"/>
    <w:rsid w:val="00D82DCC"/>
    <w:rsid w:val="00D830FB"/>
    <w:rsid w:val="00D84772"/>
    <w:rsid w:val="00D84D36"/>
    <w:rsid w:val="00D90DE6"/>
    <w:rsid w:val="00D91EE6"/>
    <w:rsid w:val="00D93982"/>
    <w:rsid w:val="00D9470F"/>
    <w:rsid w:val="00D96484"/>
    <w:rsid w:val="00D968BB"/>
    <w:rsid w:val="00DA045B"/>
    <w:rsid w:val="00DA0540"/>
    <w:rsid w:val="00DA1B30"/>
    <w:rsid w:val="00DA24A8"/>
    <w:rsid w:val="00DA2AC8"/>
    <w:rsid w:val="00DA3190"/>
    <w:rsid w:val="00DA381C"/>
    <w:rsid w:val="00DA4BFB"/>
    <w:rsid w:val="00DA66D0"/>
    <w:rsid w:val="00DA6A48"/>
    <w:rsid w:val="00DA7FD0"/>
    <w:rsid w:val="00DB052D"/>
    <w:rsid w:val="00DB1B44"/>
    <w:rsid w:val="00DB2023"/>
    <w:rsid w:val="00DB22BD"/>
    <w:rsid w:val="00DB23F0"/>
    <w:rsid w:val="00DB4D33"/>
    <w:rsid w:val="00DB6771"/>
    <w:rsid w:val="00DB791F"/>
    <w:rsid w:val="00DC0B13"/>
    <w:rsid w:val="00DC1AEF"/>
    <w:rsid w:val="00DC2E62"/>
    <w:rsid w:val="00DC320C"/>
    <w:rsid w:val="00DC3222"/>
    <w:rsid w:val="00DC3573"/>
    <w:rsid w:val="00DC45A2"/>
    <w:rsid w:val="00DC4EE4"/>
    <w:rsid w:val="00DC4FB3"/>
    <w:rsid w:val="00DC510D"/>
    <w:rsid w:val="00DD1EA0"/>
    <w:rsid w:val="00DD1F1B"/>
    <w:rsid w:val="00DD2445"/>
    <w:rsid w:val="00DD456E"/>
    <w:rsid w:val="00DD45DE"/>
    <w:rsid w:val="00DD4671"/>
    <w:rsid w:val="00DD485D"/>
    <w:rsid w:val="00DD4A18"/>
    <w:rsid w:val="00DD529A"/>
    <w:rsid w:val="00DD5A1C"/>
    <w:rsid w:val="00DD5A89"/>
    <w:rsid w:val="00DD7806"/>
    <w:rsid w:val="00DE11B7"/>
    <w:rsid w:val="00DE20BA"/>
    <w:rsid w:val="00DE2E87"/>
    <w:rsid w:val="00DE2F4E"/>
    <w:rsid w:val="00DE34FF"/>
    <w:rsid w:val="00DE450B"/>
    <w:rsid w:val="00DE5CDE"/>
    <w:rsid w:val="00DE5DAA"/>
    <w:rsid w:val="00DE6986"/>
    <w:rsid w:val="00DE6E7F"/>
    <w:rsid w:val="00DE715E"/>
    <w:rsid w:val="00DE7F38"/>
    <w:rsid w:val="00DF030A"/>
    <w:rsid w:val="00DF190B"/>
    <w:rsid w:val="00DF1D9E"/>
    <w:rsid w:val="00DF235F"/>
    <w:rsid w:val="00DF38A2"/>
    <w:rsid w:val="00DF47A5"/>
    <w:rsid w:val="00DF5E3F"/>
    <w:rsid w:val="00DF6C1A"/>
    <w:rsid w:val="00DF7CAB"/>
    <w:rsid w:val="00E00870"/>
    <w:rsid w:val="00E0238F"/>
    <w:rsid w:val="00E023CA"/>
    <w:rsid w:val="00E02727"/>
    <w:rsid w:val="00E04A9A"/>
    <w:rsid w:val="00E04D76"/>
    <w:rsid w:val="00E05F94"/>
    <w:rsid w:val="00E06DDA"/>
    <w:rsid w:val="00E07AC1"/>
    <w:rsid w:val="00E10B06"/>
    <w:rsid w:val="00E10BDA"/>
    <w:rsid w:val="00E10D7D"/>
    <w:rsid w:val="00E10E85"/>
    <w:rsid w:val="00E1152F"/>
    <w:rsid w:val="00E121A0"/>
    <w:rsid w:val="00E12B80"/>
    <w:rsid w:val="00E1390A"/>
    <w:rsid w:val="00E141AA"/>
    <w:rsid w:val="00E15663"/>
    <w:rsid w:val="00E157D9"/>
    <w:rsid w:val="00E162B6"/>
    <w:rsid w:val="00E16D3A"/>
    <w:rsid w:val="00E202F7"/>
    <w:rsid w:val="00E20A2C"/>
    <w:rsid w:val="00E20F30"/>
    <w:rsid w:val="00E22662"/>
    <w:rsid w:val="00E230F2"/>
    <w:rsid w:val="00E232C4"/>
    <w:rsid w:val="00E248F5"/>
    <w:rsid w:val="00E248FD"/>
    <w:rsid w:val="00E255DF"/>
    <w:rsid w:val="00E25902"/>
    <w:rsid w:val="00E26D55"/>
    <w:rsid w:val="00E2726D"/>
    <w:rsid w:val="00E27670"/>
    <w:rsid w:val="00E27BFB"/>
    <w:rsid w:val="00E30072"/>
    <w:rsid w:val="00E31735"/>
    <w:rsid w:val="00E31F01"/>
    <w:rsid w:val="00E32BB6"/>
    <w:rsid w:val="00E330A8"/>
    <w:rsid w:val="00E34674"/>
    <w:rsid w:val="00E35149"/>
    <w:rsid w:val="00E35317"/>
    <w:rsid w:val="00E356D1"/>
    <w:rsid w:val="00E404F5"/>
    <w:rsid w:val="00E40B07"/>
    <w:rsid w:val="00E42145"/>
    <w:rsid w:val="00E4287C"/>
    <w:rsid w:val="00E42CEE"/>
    <w:rsid w:val="00E43268"/>
    <w:rsid w:val="00E449F4"/>
    <w:rsid w:val="00E45FCE"/>
    <w:rsid w:val="00E469D6"/>
    <w:rsid w:val="00E46FEC"/>
    <w:rsid w:val="00E4704C"/>
    <w:rsid w:val="00E5082B"/>
    <w:rsid w:val="00E50846"/>
    <w:rsid w:val="00E50D53"/>
    <w:rsid w:val="00E50E20"/>
    <w:rsid w:val="00E51632"/>
    <w:rsid w:val="00E51A6C"/>
    <w:rsid w:val="00E531FE"/>
    <w:rsid w:val="00E5339D"/>
    <w:rsid w:val="00E5393F"/>
    <w:rsid w:val="00E54EFA"/>
    <w:rsid w:val="00E56853"/>
    <w:rsid w:val="00E56C7A"/>
    <w:rsid w:val="00E56FD1"/>
    <w:rsid w:val="00E570C5"/>
    <w:rsid w:val="00E57430"/>
    <w:rsid w:val="00E57ADB"/>
    <w:rsid w:val="00E60515"/>
    <w:rsid w:val="00E61BD2"/>
    <w:rsid w:val="00E63FD6"/>
    <w:rsid w:val="00E64852"/>
    <w:rsid w:val="00E6557D"/>
    <w:rsid w:val="00E65EE9"/>
    <w:rsid w:val="00E67A28"/>
    <w:rsid w:val="00E67E44"/>
    <w:rsid w:val="00E704EB"/>
    <w:rsid w:val="00E721C4"/>
    <w:rsid w:val="00E72380"/>
    <w:rsid w:val="00E72485"/>
    <w:rsid w:val="00E76284"/>
    <w:rsid w:val="00E76904"/>
    <w:rsid w:val="00E77AA0"/>
    <w:rsid w:val="00E8007B"/>
    <w:rsid w:val="00E80821"/>
    <w:rsid w:val="00E83F67"/>
    <w:rsid w:val="00E84372"/>
    <w:rsid w:val="00E84466"/>
    <w:rsid w:val="00E85B3F"/>
    <w:rsid w:val="00E85C1D"/>
    <w:rsid w:val="00E87640"/>
    <w:rsid w:val="00E9066D"/>
    <w:rsid w:val="00E90A9E"/>
    <w:rsid w:val="00E914B2"/>
    <w:rsid w:val="00E91585"/>
    <w:rsid w:val="00E9484F"/>
    <w:rsid w:val="00E9489A"/>
    <w:rsid w:val="00E95084"/>
    <w:rsid w:val="00E950BD"/>
    <w:rsid w:val="00E956CE"/>
    <w:rsid w:val="00E9607E"/>
    <w:rsid w:val="00E97022"/>
    <w:rsid w:val="00E9750B"/>
    <w:rsid w:val="00EA0C7F"/>
    <w:rsid w:val="00EA0F1A"/>
    <w:rsid w:val="00EA1582"/>
    <w:rsid w:val="00EA2B28"/>
    <w:rsid w:val="00EA2F60"/>
    <w:rsid w:val="00EA412A"/>
    <w:rsid w:val="00EA49A2"/>
    <w:rsid w:val="00EA5133"/>
    <w:rsid w:val="00EA5D9F"/>
    <w:rsid w:val="00EA5DBB"/>
    <w:rsid w:val="00EA67D5"/>
    <w:rsid w:val="00EA762C"/>
    <w:rsid w:val="00EB1272"/>
    <w:rsid w:val="00EB18D3"/>
    <w:rsid w:val="00EB1F3D"/>
    <w:rsid w:val="00EB23BF"/>
    <w:rsid w:val="00EB2598"/>
    <w:rsid w:val="00EB2746"/>
    <w:rsid w:val="00EB3AD1"/>
    <w:rsid w:val="00EB3C0F"/>
    <w:rsid w:val="00EB3DCB"/>
    <w:rsid w:val="00EB4341"/>
    <w:rsid w:val="00EB53D6"/>
    <w:rsid w:val="00EB5FBE"/>
    <w:rsid w:val="00EB6D9C"/>
    <w:rsid w:val="00EB732B"/>
    <w:rsid w:val="00EC026B"/>
    <w:rsid w:val="00EC02E2"/>
    <w:rsid w:val="00EC0B3A"/>
    <w:rsid w:val="00EC17FA"/>
    <w:rsid w:val="00EC2145"/>
    <w:rsid w:val="00EC2BF0"/>
    <w:rsid w:val="00EC2EC2"/>
    <w:rsid w:val="00EC32D6"/>
    <w:rsid w:val="00EC339B"/>
    <w:rsid w:val="00EC42BE"/>
    <w:rsid w:val="00EC4B49"/>
    <w:rsid w:val="00EC516B"/>
    <w:rsid w:val="00EC5399"/>
    <w:rsid w:val="00EC5F50"/>
    <w:rsid w:val="00EC6BA9"/>
    <w:rsid w:val="00EC6CEA"/>
    <w:rsid w:val="00EC776E"/>
    <w:rsid w:val="00ED036F"/>
    <w:rsid w:val="00ED097B"/>
    <w:rsid w:val="00ED09DE"/>
    <w:rsid w:val="00ED10C4"/>
    <w:rsid w:val="00ED21C3"/>
    <w:rsid w:val="00ED235B"/>
    <w:rsid w:val="00ED2C29"/>
    <w:rsid w:val="00ED44CF"/>
    <w:rsid w:val="00ED4690"/>
    <w:rsid w:val="00ED51EB"/>
    <w:rsid w:val="00ED63CC"/>
    <w:rsid w:val="00EE1C20"/>
    <w:rsid w:val="00EE1DFB"/>
    <w:rsid w:val="00EE3CDE"/>
    <w:rsid w:val="00EE58CF"/>
    <w:rsid w:val="00EE5CD6"/>
    <w:rsid w:val="00EE5D05"/>
    <w:rsid w:val="00EE6E3F"/>
    <w:rsid w:val="00EF074D"/>
    <w:rsid w:val="00EF2480"/>
    <w:rsid w:val="00EF5771"/>
    <w:rsid w:val="00EF5865"/>
    <w:rsid w:val="00EF5F22"/>
    <w:rsid w:val="00EF7AE9"/>
    <w:rsid w:val="00F006EA"/>
    <w:rsid w:val="00F02624"/>
    <w:rsid w:val="00F04236"/>
    <w:rsid w:val="00F05329"/>
    <w:rsid w:val="00F056D1"/>
    <w:rsid w:val="00F05A55"/>
    <w:rsid w:val="00F05D85"/>
    <w:rsid w:val="00F06740"/>
    <w:rsid w:val="00F101B3"/>
    <w:rsid w:val="00F10439"/>
    <w:rsid w:val="00F11926"/>
    <w:rsid w:val="00F11E1E"/>
    <w:rsid w:val="00F121DB"/>
    <w:rsid w:val="00F14EEC"/>
    <w:rsid w:val="00F153D3"/>
    <w:rsid w:val="00F15D5D"/>
    <w:rsid w:val="00F16028"/>
    <w:rsid w:val="00F1612D"/>
    <w:rsid w:val="00F208D0"/>
    <w:rsid w:val="00F20E96"/>
    <w:rsid w:val="00F2204B"/>
    <w:rsid w:val="00F2266F"/>
    <w:rsid w:val="00F22D71"/>
    <w:rsid w:val="00F2362F"/>
    <w:rsid w:val="00F24FA0"/>
    <w:rsid w:val="00F25CC6"/>
    <w:rsid w:val="00F27A71"/>
    <w:rsid w:val="00F300F9"/>
    <w:rsid w:val="00F30802"/>
    <w:rsid w:val="00F30C05"/>
    <w:rsid w:val="00F32424"/>
    <w:rsid w:val="00F33944"/>
    <w:rsid w:val="00F340B4"/>
    <w:rsid w:val="00F345E0"/>
    <w:rsid w:val="00F3582C"/>
    <w:rsid w:val="00F35DDB"/>
    <w:rsid w:val="00F37837"/>
    <w:rsid w:val="00F42B33"/>
    <w:rsid w:val="00F42B6E"/>
    <w:rsid w:val="00F4390C"/>
    <w:rsid w:val="00F446D3"/>
    <w:rsid w:val="00F448B9"/>
    <w:rsid w:val="00F44F43"/>
    <w:rsid w:val="00F44F50"/>
    <w:rsid w:val="00F45F0C"/>
    <w:rsid w:val="00F46D2F"/>
    <w:rsid w:val="00F46D96"/>
    <w:rsid w:val="00F47A45"/>
    <w:rsid w:val="00F47B82"/>
    <w:rsid w:val="00F47BEC"/>
    <w:rsid w:val="00F50012"/>
    <w:rsid w:val="00F503D0"/>
    <w:rsid w:val="00F507B6"/>
    <w:rsid w:val="00F5250D"/>
    <w:rsid w:val="00F54626"/>
    <w:rsid w:val="00F609F7"/>
    <w:rsid w:val="00F60CD9"/>
    <w:rsid w:val="00F61039"/>
    <w:rsid w:val="00F628B1"/>
    <w:rsid w:val="00F63157"/>
    <w:rsid w:val="00F63376"/>
    <w:rsid w:val="00F63E05"/>
    <w:rsid w:val="00F6517E"/>
    <w:rsid w:val="00F67166"/>
    <w:rsid w:val="00F67298"/>
    <w:rsid w:val="00F67428"/>
    <w:rsid w:val="00F701D5"/>
    <w:rsid w:val="00F710E1"/>
    <w:rsid w:val="00F7118D"/>
    <w:rsid w:val="00F71FA6"/>
    <w:rsid w:val="00F720ED"/>
    <w:rsid w:val="00F72B87"/>
    <w:rsid w:val="00F73A72"/>
    <w:rsid w:val="00F75074"/>
    <w:rsid w:val="00F75682"/>
    <w:rsid w:val="00F758DD"/>
    <w:rsid w:val="00F75F6A"/>
    <w:rsid w:val="00F765B0"/>
    <w:rsid w:val="00F76CFD"/>
    <w:rsid w:val="00F76F9B"/>
    <w:rsid w:val="00F774BA"/>
    <w:rsid w:val="00F77529"/>
    <w:rsid w:val="00F80DC0"/>
    <w:rsid w:val="00F814C8"/>
    <w:rsid w:val="00F81661"/>
    <w:rsid w:val="00F841BA"/>
    <w:rsid w:val="00F85764"/>
    <w:rsid w:val="00F85C31"/>
    <w:rsid w:val="00F86C49"/>
    <w:rsid w:val="00F9029D"/>
    <w:rsid w:val="00F90FC4"/>
    <w:rsid w:val="00F91CA1"/>
    <w:rsid w:val="00F9202B"/>
    <w:rsid w:val="00F94B71"/>
    <w:rsid w:val="00F951F5"/>
    <w:rsid w:val="00F95CAE"/>
    <w:rsid w:val="00F95D41"/>
    <w:rsid w:val="00F9789C"/>
    <w:rsid w:val="00F97E25"/>
    <w:rsid w:val="00FA06C2"/>
    <w:rsid w:val="00FA092F"/>
    <w:rsid w:val="00FA09DB"/>
    <w:rsid w:val="00FA113F"/>
    <w:rsid w:val="00FA3411"/>
    <w:rsid w:val="00FA35EA"/>
    <w:rsid w:val="00FA3EA8"/>
    <w:rsid w:val="00FA6A74"/>
    <w:rsid w:val="00FA787A"/>
    <w:rsid w:val="00FA7B58"/>
    <w:rsid w:val="00FA7FC3"/>
    <w:rsid w:val="00FB07AD"/>
    <w:rsid w:val="00FB0969"/>
    <w:rsid w:val="00FB1225"/>
    <w:rsid w:val="00FB2A7E"/>
    <w:rsid w:val="00FB2CBD"/>
    <w:rsid w:val="00FB3E02"/>
    <w:rsid w:val="00FB4550"/>
    <w:rsid w:val="00FB4934"/>
    <w:rsid w:val="00FB7D7B"/>
    <w:rsid w:val="00FB7E8B"/>
    <w:rsid w:val="00FC00F8"/>
    <w:rsid w:val="00FC07BA"/>
    <w:rsid w:val="00FC1B54"/>
    <w:rsid w:val="00FC21D5"/>
    <w:rsid w:val="00FC2E24"/>
    <w:rsid w:val="00FC3525"/>
    <w:rsid w:val="00FC38EA"/>
    <w:rsid w:val="00FC3EE8"/>
    <w:rsid w:val="00FC42C3"/>
    <w:rsid w:val="00FC4565"/>
    <w:rsid w:val="00FC4C71"/>
    <w:rsid w:val="00FC702C"/>
    <w:rsid w:val="00FC7574"/>
    <w:rsid w:val="00FC7A06"/>
    <w:rsid w:val="00FD058D"/>
    <w:rsid w:val="00FD0D99"/>
    <w:rsid w:val="00FD1DF6"/>
    <w:rsid w:val="00FD25FF"/>
    <w:rsid w:val="00FD2717"/>
    <w:rsid w:val="00FD2C4A"/>
    <w:rsid w:val="00FD330E"/>
    <w:rsid w:val="00FD3BD3"/>
    <w:rsid w:val="00FD5121"/>
    <w:rsid w:val="00FD6650"/>
    <w:rsid w:val="00FD67C0"/>
    <w:rsid w:val="00FD6A1B"/>
    <w:rsid w:val="00FE00AF"/>
    <w:rsid w:val="00FE4383"/>
    <w:rsid w:val="00FE54F1"/>
    <w:rsid w:val="00FE5F58"/>
    <w:rsid w:val="00FE7852"/>
    <w:rsid w:val="00FE79F4"/>
    <w:rsid w:val="00FF0DC3"/>
    <w:rsid w:val="00FF1F32"/>
    <w:rsid w:val="00FF3107"/>
    <w:rsid w:val="00FF31E1"/>
    <w:rsid w:val="00FF3ED4"/>
    <w:rsid w:val="00FF3FE7"/>
    <w:rsid w:val="00FF40B2"/>
    <w:rsid w:val="00FF4344"/>
    <w:rsid w:val="00FF484C"/>
    <w:rsid w:val="00FF4FBD"/>
    <w:rsid w:val="00FF51E5"/>
    <w:rsid w:val="00FF52F7"/>
    <w:rsid w:val="00FF5484"/>
    <w:rsid w:val="00FF5867"/>
    <w:rsid w:val="00FF722C"/>
    <w:rsid w:val="00FF7341"/>
    <w:rsid w:val="00FF7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363D5"/>
  <w15:docId w15:val="{A6DED2B4-678A-44F8-B017-84E5662F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42CC0"/>
    <w:rPr>
      <w:rFonts w:ascii="Calibri" w:eastAsia="Times New Roman" w:hAnsi="Calibri" w:cs="Times New Roman"/>
      <w:lang w:eastAsia="ru-RU"/>
    </w:rPr>
  </w:style>
  <w:style w:type="paragraph" w:styleId="1">
    <w:name w:val="heading 1"/>
    <w:basedOn w:val="a0"/>
    <w:next w:val="a0"/>
    <w:link w:val="10"/>
    <w:uiPriority w:val="9"/>
    <w:qFormat/>
    <w:rsid w:val="00374A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nhideWhenUsed/>
    <w:qFormat/>
    <w:rsid w:val="00374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4AE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qFormat/>
    <w:rsid w:val="00374AEB"/>
    <w:rPr>
      <w:rFonts w:asciiTheme="majorHAnsi" w:eastAsiaTheme="majorEastAsia" w:hAnsiTheme="majorHAnsi" w:cstheme="majorBidi"/>
      <w:b/>
      <w:bCs/>
      <w:color w:val="4F81BD" w:themeColor="accent1"/>
      <w:lang w:eastAsia="ru-RU"/>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0"/>
    <w:link w:val="a5"/>
    <w:uiPriority w:val="34"/>
    <w:qFormat/>
    <w:rsid w:val="00374AEB"/>
    <w:pPr>
      <w:ind w:left="720"/>
      <w:contextualSpacing/>
    </w:pPr>
    <w:rPr>
      <w:rFonts w:asciiTheme="minorHAnsi" w:eastAsiaTheme="minorEastAsia" w:hAnsiTheme="minorHAnsi" w:cstheme="minorBidi"/>
    </w:rPr>
  </w:style>
  <w:style w:type="character" w:styleId="a6">
    <w:name w:val="Hyperlink"/>
    <w:unhideWhenUsed/>
    <w:rsid w:val="00374AEB"/>
    <w:rPr>
      <w:color w:val="0000FF"/>
      <w:u w:val="single"/>
    </w:rPr>
  </w:style>
  <w:style w:type="paragraph" w:styleId="a7">
    <w:name w:val="header"/>
    <w:basedOn w:val="a0"/>
    <w:link w:val="a8"/>
    <w:uiPriority w:val="99"/>
    <w:unhideWhenUsed/>
    <w:rsid w:val="00374AEB"/>
    <w:pPr>
      <w:tabs>
        <w:tab w:val="center" w:pos="4677"/>
        <w:tab w:val="right" w:pos="9355"/>
      </w:tabs>
      <w:spacing w:after="0" w:line="240" w:lineRule="auto"/>
    </w:pPr>
    <w:rPr>
      <w:rFonts w:asciiTheme="minorHAnsi" w:eastAsiaTheme="minorEastAsia" w:hAnsiTheme="minorHAnsi" w:cstheme="minorBidi"/>
    </w:rPr>
  </w:style>
  <w:style w:type="character" w:customStyle="1" w:styleId="a8">
    <w:name w:val="Верхний колонтитул Знак"/>
    <w:basedOn w:val="a1"/>
    <w:link w:val="a7"/>
    <w:uiPriority w:val="99"/>
    <w:qFormat/>
    <w:rsid w:val="00374AEB"/>
    <w:rPr>
      <w:rFonts w:eastAsiaTheme="minorEastAsia"/>
      <w:lang w:eastAsia="ru-RU"/>
    </w:rPr>
  </w:style>
  <w:style w:type="paragraph" w:styleId="a9">
    <w:name w:val="footer"/>
    <w:basedOn w:val="a0"/>
    <w:link w:val="aa"/>
    <w:uiPriority w:val="99"/>
    <w:unhideWhenUsed/>
    <w:rsid w:val="00374AEB"/>
    <w:pPr>
      <w:tabs>
        <w:tab w:val="center" w:pos="4677"/>
        <w:tab w:val="right" w:pos="9355"/>
      </w:tabs>
      <w:spacing w:after="0" w:line="240" w:lineRule="auto"/>
    </w:pPr>
    <w:rPr>
      <w:rFonts w:asciiTheme="minorHAnsi" w:eastAsiaTheme="minorEastAsia" w:hAnsiTheme="minorHAnsi" w:cstheme="minorBidi"/>
    </w:rPr>
  </w:style>
  <w:style w:type="character" w:customStyle="1" w:styleId="aa">
    <w:name w:val="Нижний колонтитул Знак"/>
    <w:basedOn w:val="a1"/>
    <w:link w:val="a9"/>
    <w:uiPriority w:val="99"/>
    <w:qFormat/>
    <w:rsid w:val="00374AEB"/>
    <w:rPr>
      <w:rFonts w:eastAsiaTheme="minorEastAsia"/>
      <w:lang w:eastAsia="ru-RU"/>
    </w:rPr>
  </w:style>
  <w:style w:type="paragraph" w:styleId="ab">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0"/>
    <w:link w:val="ac"/>
    <w:uiPriority w:val="99"/>
    <w:unhideWhenUsed/>
    <w:qFormat/>
    <w:rsid w:val="00374AEB"/>
    <w:pPr>
      <w:spacing w:before="100" w:beforeAutospacing="1" w:after="100" w:afterAutospacing="1" w:line="240" w:lineRule="auto"/>
    </w:pPr>
    <w:rPr>
      <w:rFonts w:ascii="Times New Roman" w:hAnsi="Times New Roman"/>
      <w:sz w:val="24"/>
      <w:szCs w:val="24"/>
      <w:lang w:eastAsia="en-US"/>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b"/>
    <w:uiPriority w:val="99"/>
    <w:qFormat/>
    <w:locked/>
    <w:rsid w:val="00374AEB"/>
    <w:rPr>
      <w:rFonts w:ascii="Times New Roman" w:eastAsia="Times New Roman" w:hAnsi="Times New Roman" w:cs="Times New Roman"/>
      <w:sz w:val="24"/>
      <w:szCs w:val="24"/>
    </w:rPr>
  </w:style>
  <w:style w:type="paragraph" w:customStyle="1" w:styleId="TableParagraph">
    <w:name w:val="Table Paragraph"/>
    <w:basedOn w:val="a0"/>
    <w:uiPriority w:val="1"/>
    <w:qFormat/>
    <w:rsid w:val="00374AEB"/>
    <w:pPr>
      <w:widowControl w:val="0"/>
      <w:spacing w:after="0" w:line="240" w:lineRule="auto"/>
    </w:pPr>
    <w:rPr>
      <w:rFonts w:ascii="Times New Roman" w:hAnsi="Times New Roman"/>
      <w:color w:val="00000A"/>
      <w:lang w:bidi="ru-RU"/>
    </w:rPr>
  </w:style>
  <w:style w:type="character" w:styleId="ad">
    <w:name w:val="annotation reference"/>
    <w:basedOn w:val="a1"/>
    <w:uiPriority w:val="99"/>
    <w:semiHidden/>
    <w:unhideWhenUsed/>
    <w:rsid w:val="00374AEB"/>
    <w:rPr>
      <w:sz w:val="16"/>
      <w:szCs w:val="16"/>
    </w:rPr>
  </w:style>
  <w:style w:type="paragraph" w:styleId="ae">
    <w:name w:val="annotation text"/>
    <w:basedOn w:val="a0"/>
    <w:link w:val="af"/>
    <w:uiPriority w:val="99"/>
    <w:semiHidden/>
    <w:unhideWhenUsed/>
    <w:rsid w:val="00374AEB"/>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1"/>
    <w:link w:val="ae"/>
    <w:uiPriority w:val="99"/>
    <w:semiHidden/>
    <w:rsid w:val="00374AEB"/>
    <w:rPr>
      <w:rFonts w:eastAsiaTheme="minorEastAsia"/>
      <w:sz w:val="20"/>
      <w:szCs w:val="20"/>
      <w:lang w:eastAsia="ru-RU"/>
    </w:rPr>
  </w:style>
  <w:style w:type="paragraph" w:styleId="af0">
    <w:name w:val="annotation subject"/>
    <w:basedOn w:val="ae"/>
    <w:next w:val="ae"/>
    <w:link w:val="af1"/>
    <w:uiPriority w:val="99"/>
    <w:semiHidden/>
    <w:unhideWhenUsed/>
    <w:rsid w:val="00374AEB"/>
    <w:rPr>
      <w:b/>
      <w:bCs/>
    </w:rPr>
  </w:style>
  <w:style w:type="character" w:customStyle="1" w:styleId="af1">
    <w:name w:val="Тема примечания Знак"/>
    <w:basedOn w:val="af"/>
    <w:link w:val="af0"/>
    <w:uiPriority w:val="99"/>
    <w:semiHidden/>
    <w:rsid w:val="00374AEB"/>
    <w:rPr>
      <w:rFonts w:eastAsiaTheme="minorEastAsia"/>
      <w:b/>
      <w:bCs/>
      <w:sz w:val="20"/>
      <w:szCs w:val="20"/>
      <w:lang w:eastAsia="ru-RU"/>
    </w:rPr>
  </w:style>
  <w:style w:type="paragraph" w:styleId="af2">
    <w:name w:val="Balloon Text"/>
    <w:basedOn w:val="a0"/>
    <w:link w:val="af3"/>
    <w:uiPriority w:val="99"/>
    <w:semiHidden/>
    <w:unhideWhenUsed/>
    <w:rsid w:val="00374AEB"/>
    <w:pPr>
      <w:spacing w:after="0" w:line="240" w:lineRule="auto"/>
    </w:pPr>
    <w:rPr>
      <w:rFonts w:ascii="Tahoma" w:eastAsiaTheme="minorEastAsia" w:hAnsi="Tahoma" w:cs="Tahoma"/>
      <w:sz w:val="16"/>
      <w:szCs w:val="16"/>
    </w:rPr>
  </w:style>
  <w:style w:type="character" w:customStyle="1" w:styleId="af3">
    <w:name w:val="Текст выноски Знак"/>
    <w:basedOn w:val="a1"/>
    <w:link w:val="af2"/>
    <w:uiPriority w:val="99"/>
    <w:semiHidden/>
    <w:rsid w:val="00374AEB"/>
    <w:rPr>
      <w:rFonts w:ascii="Tahoma" w:eastAsiaTheme="minorEastAsia" w:hAnsi="Tahoma" w:cs="Tahoma"/>
      <w:sz w:val="16"/>
      <w:szCs w:val="16"/>
      <w:lang w:eastAsia="ru-RU"/>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374AEB"/>
    <w:rPr>
      <w:rFonts w:eastAsiaTheme="minorEastAsia"/>
      <w:lang w:eastAsia="ru-RU"/>
    </w:rPr>
  </w:style>
  <w:style w:type="character" w:customStyle="1" w:styleId="s0">
    <w:name w:val="s0"/>
    <w:qFormat/>
    <w:rsid w:val="00374AEB"/>
    <w:rPr>
      <w:rFonts w:ascii="Times New Roman" w:hAnsi="Times New Roman" w:cs="Times New Roman" w:hint="default"/>
      <w:b w:val="0"/>
      <w:bCs w:val="0"/>
      <w:i w:val="0"/>
      <w:iCs w:val="0"/>
      <w:color w:val="000000"/>
    </w:rPr>
  </w:style>
  <w:style w:type="character" w:styleId="af4">
    <w:name w:val="Emphasis"/>
    <w:qFormat/>
    <w:rsid w:val="00374AEB"/>
    <w:rPr>
      <w:i/>
      <w:iCs/>
    </w:rPr>
  </w:style>
  <w:style w:type="character" w:customStyle="1" w:styleId="-">
    <w:name w:val="Интернет-ссылка"/>
    <w:basedOn w:val="a1"/>
    <w:unhideWhenUsed/>
    <w:rsid w:val="00374AEB"/>
    <w:rPr>
      <w:color w:val="0000FF"/>
      <w:u w:val="single"/>
    </w:rPr>
  </w:style>
  <w:style w:type="paragraph" w:styleId="af5">
    <w:name w:val="Revision"/>
    <w:hidden/>
    <w:uiPriority w:val="99"/>
    <w:semiHidden/>
    <w:rsid w:val="00374AEB"/>
    <w:pPr>
      <w:spacing w:after="0" w:line="240" w:lineRule="auto"/>
    </w:pPr>
    <w:rPr>
      <w:rFonts w:eastAsiaTheme="minorEastAsia"/>
      <w:lang w:eastAsia="ru-RU"/>
    </w:rPr>
  </w:style>
  <w:style w:type="paragraph" w:styleId="af6">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f7"/>
    <w:qFormat/>
    <w:rsid w:val="00374AEB"/>
    <w:pPr>
      <w:spacing w:after="0" w:line="240" w:lineRule="auto"/>
    </w:pPr>
    <w:rPr>
      <w:rFonts w:eastAsiaTheme="minorEastAsia"/>
      <w:lang w:eastAsia="ru-RU"/>
    </w:rPr>
  </w:style>
  <w:style w:type="paragraph" w:styleId="af8">
    <w:name w:val="Plain Text"/>
    <w:basedOn w:val="a0"/>
    <w:link w:val="af9"/>
    <w:unhideWhenUsed/>
    <w:rsid w:val="00374AEB"/>
    <w:pPr>
      <w:spacing w:after="0" w:line="240" w:lineRule="auto"/>
    </w:pPr>
    <w:rPr>
      <w:rFonts w:ascii="Courier New" w:hAnsi="Courier New" w:cs="Courier New"/>
      <w:iCs/>
      <w:sz w:val="20"/>
      <w:szCs w:val="20"/>
    </w:rPr>
  </w:style>
  <w:style w:type="character" w:customStyle="1" w:styleId="af9">
    <w:name w:val="Текст Знак"/>
    <w:basedOn w:val="a1"/>
    <w:link w:val="af8"/>
    <w:rsid w:val="00374AEB"/>
    <w:rPr>
      <w:rFonts w:ascii="Courier New" w:eastAsia="Times New Roman" w:hAnsi="Courier New" w:cs="Courier New"/>
      <w:iCs/>
      <w:sz w:val="20"/>
      <w:szCs w:val="20"/>
      <w:lang w:eastAsia="ru-RU"/>
    </w:rPr>
  </w:style>
  <w:style w:type="paragraph" w:styleId="afa">
    <w:name w:val="Title"/>
    <w:basedOn w:val="a0"/>
    <w:next w:val="a0"/>
    <w:link w:val="afb"/>
    <w:qFormat/>
    <w:rsid w:val="00374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1"/>
    <w:link w:val="afa"/>
    <w:rsid w:val="00374AEB"/>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11">
    <w:name w:val="Нет списка1"/>
    <w:next w:val="a3"/>
    <w:uiPriority w:val="99"/>
    <w:semiHidden/>
    <w:unhideWhenUsed/>
    <w:rsid w:val="00374AEB"/>
  </w:style>
  <w:style w:type="character" w:customStyle="1" w:styleId="af7">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f6"/>
    <w:uiPriority w:val="1"/>
    <w:qFormat/>
    <w:locked/>
    <w:rsid w:val="00374AEB"/>
    <w:rPr>
      <w:rFonts w:eastAsiaTheme="minorEastAsia"/>
      <w:lang w:eastAsia="ru-RU"/>
    </w:rPr>
  </w:style>
  <w:style w:type="character" w:customStyle="1" w:styleId="s1">
    <w:name w:val="s1"/>
    <w:qFormat/>
    <w:rsid w:val="00374AEB"/>
    <w:rPr>
      <w:rFonts w:ascii="Times New Roman" w:hAnsi="Times New Roman" w:cs="Times New Roman" w:hint="default"/>
      <w:b/>
      <w:bCs/>
      <w:color w:val="000000"/>
    </w:rPr>
  </w:style>
  <w:style w:type="character" w:styleId="afc">
    <w:name w:val="Strong"/>
    <w:basedOn w:val="a1"/>
    <w:uiPriority w:val="22"/>
    <w:qFormat/>
    <w:rsid w:val="00374AEB"/>
    <w:rPr>
      <w:b/>
      <w:bCs/>
    </w:rPr>
  </w:style>
  <w:style w:type="paragraph" w:customStyle="1" w:styleId="Default">
    <w:name w:val="Default"/>
    <w:qFormat/>
    <w:rsid w:val="00374A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w:basedOn w:val="a0"/>
    <w:link w:val="afe"/>
    <w:rsid w:val="00374AEB"/>
    <w:pPr>
      <w:spacing w:after="140" w:line="288" w:lineRule="auto"/>
    </w:pPr>
    <w:rPr>
      <w:rFonts w:eastAsia="Calibri"/>
      <w:color w:val="00000A"/>
      <w:lang w:eastAsia="en-US"/>
    </w:rPr>
  </w:style>
  <w:style w:type="character" w:customStyle="1" w:styleId="afe">
    <w:name w:val="Основной текст Знак"/>
    <w:basedOn w:val="a1"/>
    <w:link w:val="afd"/>
    <w:rsid w:val="00374AEB"/>
    <w:rPr>
      <w:rFonts w:ascii="Calibri" w:eastAsia="Calibri" w:hAnsi="Calibri" w:cs="Times New Roman"/>
      <w:color w:val="00000A"/>
    </w:rPr>
  </w:style>
  <w:style w:type="paragraph" w:styleId="a">
    <w:name w:val="List Bullet"/>
    <w:basedOn w:val="a0"/>
    <w:uiPriority w:val="99"/>
    <w:unhideWhenUsed/>
    <w:rsid w:val="00374AEB"/>
    <w:pPr>
      <w:numPr>
        <w:numId w:val="1"/>
      </w:numPr>
      <w:contextualSpacing/>
    </w:pPr>
  </w:style>
  <w:style w:type="character" w:customStyle="1" w:styleId="ListLabel1">
    <w:name w:val="ListLabel 1"/>
    <w:qFormat/>
    <w:rsid w:val="00374AEB"/>
    <w:rPr>
      <w:sz w:val="24"/>
    </w:rPr>
  </w:style>
  <w:style w:type="character" w:customStyle="1" w:styleId="ListLabel2">
    <w:name w:val="ListLabel 2"/>
    <w:qFormat/>
    <w:rsid w:val="00374AEB"/>
    <w:rPr>
      <w:sz w:val="24"/>
    </w:rPr>
  </w:style>
  <w:style w:type="character" w:customStyle="1" w:styleId="ListLabel3">
    <w:name w:val="ListLabel 3"/>
    <w:qFormat/>
    <w:rsid w:val="00374AEB"/>
    <w:rPr>
      <w:sz w:val="24"/>
    </w:rPr>
  </w:style>
  <w:style w:type="character" w:customStyle="1" w:styleId="ListLabel4">
    <w:name w:val="ListLabel 4"/>
    <w:qFormat/>
    <w:rsid w:val="00374AEB"/>
    <w:rPr>
      <w:sz w:val="24"/>
    </w:rPr>
  </w:style>
  <w:style w:type="character" w:customStyle="1" w:styleId="ListLabel5">
    <w:name w:val="ListLabel 5"/>
    <w:qFormat/>
    <w:rsid w:val="00374AEB"/>
    <w:rPr>
      <w:sz w:val="24"/>
    </w:rPr>
  </w:style>
  <w:style w:type="character" w:customStyle="1" w:styleId="ListLabel6">
    <w:name w:val="ListLabel 6"/>
    <w:qFormat/>
    <w:rsid w:val="00374AEB"/>
    <w:rPr>
      <w:sz w:val="24"/>
    </w:rPr>
  </w:style>
  <w:style w:type="character" w:customStyle="1" w:styleId="ListLabel7">
    <w:name w:val="ListLabel 7"/>
    <w:qFormat/>
    <w:rsid w:val="00374AEB"/>
    <w:rPr>
      <w:sz w:val="24"/>
    </w:rPr>
  </w:style>
  <w:style w:type="character" w:customStyle="1" w:styleId="ListLabel8">
    <w:name w:val="ListLabel 8"/>
    <w:qFormat/>
    <w:rsid w:val="00374AEB"/>
    <w:rPr>
      <w:sz w:val="24"/>
    </w:rPr>
  </w:style>
  <w:style w:type="character" w:customStyle="1" w:styleId="ListLabel9">
    <w:name w:val="ListLabel 9"/>
    <w:qFormat/>
    <w:rsid w:val="00374AEB"/>
    <w:rPr>
      <w:sz w:val="24"/>
    </w:rPr>
  </w:style>
  <w:style w:type="character" w:customStyle="1" w:styleId="q">
    <w:name w:val="q"/>
    <w:qFormat/>
    <w:rsid w:val="00374AEB"/>
  </w:style>
  <w:style w:type="paragraph" w:customStyle="1" w:styleId="12">
    <w:name w:val="Заголовок1"/>
    <w:basedOn w:val="a0"/>
    <w:next w:val="afd"/>
    <w:qFormat/>
    <w:rsid w:val="00374AEB"/>
    <w:pPr>
      <w:keepNext/>
      <w:spacing w:before="240" w:after="120"/>
    </w:pPr>
    <w:rPr>
      <w:rFonts w:ascii="Liberation Sans" w:eastAsia="Microsoft YaHei" w:hAnsi="Liberation Sans" w:cs="Mangal"/>
      <w:color w:val="00000A"/>
      <w:sz w:val="28"/>
      <w:szCs w:val="28"/>
      <w:lang w:eastAsia="en-US"/>
    </w:rPr>
  </w:style>
  <w:style w:type="paragraph" w:styleId="aff">
    <w:name w:val="List"/>
    <w:basedOn w:val="afd"/>
    <w:rsid w:val="00374AEB"/>
    <w:rPr>
      <w:rFonts w:cs="Mangal"/>
    </w:rPr>
  </w:style>
  <w:style w:type="paragraph" w:styleId="13">
    <w:name w:val="index 1"/>
    <w:basedOn w:val="a0"/>
    <w:next w:val="a0"/>
    <w:autoRedefine/>
    <w:uiPriority w:val="99"/>
    <w:semiHidden/>
    <w:unhideWhenUsed/>
    <w:rsid w:val="00374AEB"/>
    <w:pPr>
      <w:spacing w:after="0" w:line="240" w:lineRule="auto"/>
      <w:ind w:left="220" w:hanging="220"/>
    </w:pPr>
    <w:rPr>
      <w:rFonts w:eastAsia="Calibri"/>
      <w:lang w:eastAsia="en-US"/>
    </w:rPr>
  </w:style>
  <w:style w:type="paragraph" w:styleId="aff0">
    <w:name w:val="index heading"/>
    <w:basedOn w:val="a0"/>
    <w:qFormat/>
    <w:rsid w:val="00374AEB"/>
    <w:pPr>
      <w:suppressLineNumbers/>
    </w:pPr>
    <w:rPr>
      <w:rFonts w:eastAsia="Calibri" w:cs="Mangal"/>
      <w:color w:val="00000A"/>
      <w:lang w:eastAsia="en-US"/>
    </w:rPr>
  </w:style>
  <w:style w:type="paragraph" w:customStyle="1" w:styleId="aff1">
    <w:name w:val="Содержимое таблицы"/>
    <w:basedOn w:val="a0"/>
    <w:qFormat/>
    <w:rsid w:val="00374AEB"/>
    <w:rPr>
      <w:rFonts w:eastAsia="Calibri"/>
      <w:color w:val="00000A"/>
      <w:lang w:eastAsia="en-US"/>
    </w:rPr>
  </w:style>
  <w:style w:type="paragraph" w:customStyle="1" w:styleId="aff2">
    <w:name w:val="Заголовок таблицы"/>
    <w:basedOn w:val="aff1"/>
    <w:qFormat/>
    <w:rsid w:val="00374AEB"/>
  </w:style>
  <w:style w:type="paragraph" w:customStyle="1" w:styleId="note">
    <w:name w:val="note"/>
    <w:basedOn w:val="a0"/>
    <w:qFormat/>
    <w:rsid w:val="00374AEB"/>
    <w:pPr>
      <w:spacing w:before="100" w:beforeAutospacing="1" w:after="100" w:afterAutospacing="1" w:line="240" w:lineRule="auto"/>
    </w:pPr>
    <w:rPr>
      <w:rFonts w:ascii="Times New Roman" w:hAnsi="Times New Roman"/>
      <w:sz w:val="24"/>
      <w:szCs w:val="24"/>
    </w:rPr>
  </w:style>
  <w:style w:type="character" w:customStyle="1" w:styleId="aff3">
    <w:name w:val="a"/>
    <w:basedOn w:val="a1"/>
    <w:rsid w:val="00374AEB"/>
  </w:style>
  <w:style w:type="character" w:customStyle="1" w:styleId="s20">
    <w:name w:val="s20"/>
    <w:basedOn w:val="a1"/>
    <w:rsid w:val="00374AEB"/>
  </w:style>
  <w:style w:type="paragraph" w:styleId="aff4">
    <w:name w:val="Body Text Indent"/>
    <w:basedOn w:val="a0"/>
    <w:link w:val="aff5"/>
    <w:uiPriority w:val="99"/>
    <w:semiHidden/>
    <w:unhideWhenUsed/>
    <w:rsid w:val="00374AEB"/>
    <w:pPr>
      <w:spacing w:after="120"/>
      <w:ind w:left="283"/>
    </w:pPr>
    <w:rPr>
      <w:rFonts w:eastAsia="Calibri"/>
      <w:lang w:eastAsia="en-US"/>
    </w:rPr>
  </w:style>
  <w:style w:type="character" w:customStyle="1" w:styleId="aff5">
    <w:name w:val="Основной текст с отступом Знак"/>
    <w:basedOn w:val="a1"/>
    <w:link w:val="aff4"/>
    <w:uiPriority w:val="99"/>
    <w:semiHidden/>
    <w:rsid w:val="00374AEB"/>
    <w:rPr>
      <w:rFonts w:ascii="Calibri" w:eastAsia="Calibri" w:hAnsi="Calibri" w:cs="Times New Roman"/>
    </w:rPr>
  </w:style>
  <w:style w:type="character" w:customStyle="1" w:styleId="s3">
    <w:name w:val="s3"/>
    <w:basedOn w:val="a1"/>
    <w:rsid w:val="00374AEB"/>
    <w:rPr>
      <w:color w:val="FF0000"/>
    </w:rPr>
  </w:style>
  <w:style w:type="character" w:customStyle="1" w:styleId="cut2visible">
    <w:name w:val="cut2__visible"/>
    <w:basedOn w:val="a1"/>
    <w:rsid w:val="00374AEB"/>
  </w:style>
  <w:style w:type="paragraph" w:styleId="aff6">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Знак1 Знак Знак,Знак2 Знак,Знак11"/>
    <w:basedOn w:val="a0"/>
    <w:link w:val="aff7"/>
    <w:uiPriority w:val="99"/>
    <w:unhideWhenUsed/>
    <w:qFormat/>
    <w:rsid w:val="00374AEB"/>
    <w:pPr>
      <w:spacing w:after="0" w:line="240" w:lineRule="auto"/>
    </w:pPr>
    <w:rPr>
      <w:rFonts w:ascii="Times New Roman" w:hAnsi="Times New Roman"/>
      <w:sz w:val="20"/>
      <w:szCs w:val="20"/>
    </w:rPr>
  </w:style>
  <w:style w:type="character" w:customStyle="1" w:styleId="aff7">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Знак1 Знак Знак Знак,Знак2 Знак Знак"/>
    <w:basedOn w:val="a1"/>
    <w:link w:val="aff6"/>
    <w:uiPriority w:val="99"/>
    <w:rsid w:val="00374AEB"/>
    <w:rPr>
      <w:rFonts w:ascii="Times New Roman" w:eastAsia="Times New Roman" w:hAnsi="Times New Roman" w:cs="Times New Roman"/>
      <w:sz w:val="20"/>
      <w:szCs w:val="20"/>
      <w:lang w:eastAsia="ru-RU"/>
    </w:rPr>
  </w:style>
  <w:style w:type="character" w:styleId="aff8">
    <w:name w:val="footnote reference"/>
    <w:aliases w:val="Footnote Reference Number,Footnote Reference_LVL6,Footnote Reference_LVL61,Footnote Reference_LVL62,Footnote Reference_LVL63,Footnote Reference_LVL64,fr,PIC Footnote Reference,Текст сноски Знак Знак Знак1 Знак Знак,f,Footnote Reference_"/>
    <w:uiPriority w:val="99"/>
    <w:unhideWhenUsed/>
    <w:qFormat/>
    <w:rsid w:val="00374AEB"/>
    <w:rPr>
      <w:vertAlign w:val="superscript"/>
    </w:rPr>
  </w:style>
  <w:style w:type="table" w:styleId="aff9">
    <w:name w:val="Table Grid"/>
    <w:basedOn w:val="a2"/>
    <w:uiPriority w:val="39"/>
    <w:rsid w:val="00374AE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qFormat/>
    <w:rsid w:val="00374AEB"/>
    <w:pPr>
      <w:spacing w:after="0" w:line="240" w:lineRule="auto"/>
    </w:pPr>
    <w:rPr>
      <w:rFonts w:ascii="Calibri" w:eastAsia="Calibri" w:hAnsi="Calibri" w:cs="Calibri"/>
      <w:sz w:val="20"/>
      <w:szCs w:val="20"/>
    </w:rPr>
  </w:style>
  <w:style w:type="paragraph" w:customStyle="1" w:styleId="pj">
    <w:name w:val="pj"/>
    <w:basedOn w:val="a0"/>
    <w:qFormat/>
    <w:rsid w:val="00374AEB"/>
    <w:pPr>
      <w:spacing w:before="100" w:beforeAutospacing="1" w:after="100" w:afterAutospacing="1" w:line="240" w:lineRule="auto"/>
    </w:pPr>
    <w:rPr>
      <w:rFonts w:ascii="Times New Roman" w:hAnsi="Times New Roman"/>
      <w:sz w:val="24"/>
      <w:szCs w:val="24"/>
    </w:rPr>
  </w:style>
  <w:style w:type="character" w:customStyle="1" w:styleId="s2">
    <w:name w:val="s2"/>
    <w:rsid w:val="00374AEB"/>
    <w:rPr>
      <w:rFonts w:ascii="Times New Roman" w:hAnsi="Times New Roman" w:cs="Times New Roman" w:hint="default"/>
      <w:color w:val="333399"/>
      <w:u w:val="single"/>
    </w:rPr>
  </w:style>
  <w:style w:type="paragraph" w:customStyle="1" w:styleId="j114">
    <w:name w:val="j114"/>
    <w:basedOn w:val="a0"/>
    <w:qFormat/>
    <w:rsid w:val="00374AEB"/>
    <w:pPr>
      <w:spacing w:before="100" w:beforeAutospacing="1" w:after="100" w:afterAutospacing="1" w:line="240" w:lineRule="auto"/>
    </w:pPr>
    <w:rPr>
      <w:rFonts w:ascii="Times New Roman" w:hAnsi="Times New Roman"/>
      <w:sz w:val="24"/>
      <w:szCs w:val="24"/>
    </w:rPr>
  </w:style>
  <w:style w:type="paragraph" w:customStyle="1" w:styleId="Standard">
    <w:name w:val="Standard"/>
    <w:qFormat/>
    <w:rsid w:val="00374AEB"/>
    <w:pPr>
      <w:suppressAutoHyphens/>
      <w:autoSpaceDN w:val="0"/>
      <w:textAlignment w:val="baseline"/>
    </w:pPr>
    <w:rPr>
      <w:rFonts w:ascii="Calibri" w:eastAsia="SimSun" w:hAnsi="Calibri" w:cs="F"/>
      <w:kern w:val="3"/>
      <w:lang w:eastAsia="ru-RU"/>
    </w:rPr>
  </w:style>
  <w:style w:type="paragraph" w:styleId="HTML">
    <w:name w:val="HTML Preformatted"/>
    <w:basedOn w:val="a0"/>
    <w:link w:val="HTML0"/>
    <w:uiPriority w:val="99"/>
    <w:unhideWhenUsed/>
    <w:rsid w:val="00374AEB"/>
    <w:pPr>
      <w:spacing w:after="0" w:line="240" w:lineRule="auto"/>
    </w:pPr>
    <w:rPr>
      <w:rFonts w:ascii="Consolas" w:eastAsia="Calibri" w:hAnsi="Consolas"/>
      <w:sz w:val="20"/>
      <w:szCs w:val="20"/>
      <w:lang w:eastAsia="en-US"/>
    </w:rPr>
  </w:style>
  <w:style w:type="character" w:customStyle="1" w:styleId="HTML0">
    <w:name w:val="Стандартный HTML Знак"/>
    <w:basedOn w:val="a1"/>
    <w:link w:val="HTML"/>
    <w:uiPriority w:val="99"/>
    <w:rsid w:val="00374AEB"/>
    <w:rPr>
      <w:rFonts w:ascii="Consolas" w:eastAsia="Calibri" w:hAnsi="Consolas" w:cs="Times New Roman"/>
      <w:sz w:val="20"/>
      <w:szCs w:val="20"/>
    </w:rPr>
  </w:style>
  <w:style w:type="character" w:customStyle="1" w:styleId="15">
    <w:name w:val="Нижний колонтитул Знак1"/>
    <w:basedOn w:val="a1"/>
    <w:uiPriority w:val="99"/>
    <w:semiHidden/>
    <w:rsid w:val="00374AEB"/>
  </w:style>
  <w:style w:type="character" w:customStyle="1" w:styleId="16">
    <w:name w:val="Основной текст с отступом Знак1"/>
    <w:basedOn w:val="a1"/>
    <w:uiPriority w:val="99"/>
    <w:semiHidden/>
    <w:rsid w:val="00374AEB"/>
  </w:style>
  <w:style w:type="numbering" w:customStyle="1" w:styleId="2">
    <w:name w:val="Нет списка2"/>
    <w:next w:val="a3"/>
    <w:uiPriority w:val="99"/>
    <w:semiHidden/>
    <w:unhideWhenUsed/>
    <w:rsid w:val="00374AEB"/>
  </w:style>
  <w:style w:type="character" w:customStyle="1" w:styleId="17">
    <w:name w:val="Текст выноски Знак1"/>
    <w:basedOn w:val="a1"/>
    <w:uiPriority w:val="99"/>
    <w:semiHidden/>
    <w:rsid w:val="00374AEB"/>
    <w:rPr>
      <w:rFonts w:ascii="Segoe UI" w:eastAsia="Times New Roman" w:hAnsi="Segoe UI" w:cs="Segoe UI"/>
      <w:sz w:val="18"/>
      <w:szCs w:val="18"/>
      <w:lang w:eastAsia="ru-RU"/>
    </w:rPr>
  </w:style>
  <w:style w:type="table" w:customStyle="1" w:styleId="18">
    <w:name w:val="Сетка таблицы1"/>
    <w:basedOn w:val="a2"/>
    <w:next w:val="aff9"/>
    <w:uiPriority w:val="39"/>
    <w:rsid w:val="00374AE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1"/>
    <w:link w:val="70"/>
    <w:rsid w:val="00374AEB"/>
    <w:rPr>
      <w:rFonts w:ascii="Times New Roman" w:hAnsi="Times New Roman"/>
      <w:b/>
      <w:bCs/>
      <w:sz w:val="28"/>
      <w:szCs w:val="28"/>
      <w:shd w:val="clear" w:color="auto" w:fill="FFFFFF"/>
    </w:rPr>
  </w:style>
  <w:style w:type="paragraph" w:customStyle="1" w:styleId="70">
    <w:name w:val="Основной текст (7)"/>
    <w:basedOn w:val="a0"/>
    <w:link w:val="7"/>
    <w:qFormat/>
    <w:rsid w:val="00374AEB"/>
    <w:pPr>
      <w:widowControl w:val="0"/>
      <w:shd w:val="clear" w:color="auto" w:fill="FFFFFF"/>
      <w:spacing w:before="600" w:after="260" w:line="310" w:lineRule="exact"/>
      <w:jc w:val="both"/>
    </w:pPr>
    <w:rPr>
      <w:rFonts w:ascii="Times New Roman" w:eastAsiaTheme="minorHAnsi" w:hAnsi="Times New Roman" w:cstheme="minorBidi"/>
      <w:b/>
      <w:bCs/>
      <w:sz w:val="28"/>
      <w:szCs w:val="28"/>
      <w:lang w:eastAsia="en-US"/>
    </w:rPr>
  </w:style>
  <w:style w:type="character" w:customStyle="1" w:styleId="20">
    <w:name w:val="Основной текст (2)_"/>
    <w:basedOn w:val="a1"/>
    <w:rsid w:val="00374AE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374AE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0"/>
    <w:rsid w:val="00374AE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0"/>
    <w:rsid w:val="00374AE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1"/>
    <w:link w:val="121"/>
    <w:rsid w:val="00374AEB"/>
    <w:rPr>
      <w:rFonts w:ascii="Times New Roman" w:hAnsi="Times New Roman"/>
      <w:i/>
      <w:iCs/>
      <w:sz w:val="28"/>
      <w:szCs w:val="28"/>
      <w:shd w:val="clear" w:color="auto" w:fill="FFFFFF"/>
    </w:rPr>
  </w:style>
  <w:style w:type="paragraph" w:customStyle="1" w:styleId="121">
    <w:name w:val="Основной текст (12)"/>
    <w:basedOn w:val="a0"/>
    <w:link w:val="120"/>
    <w:qFormat/>
    <w:rsid w:val="00374AEB"/>
    <w:pPr>
      <w:widowControl w:val="0"/>
      <w:shd w:val="clear" w:color="auto" w:fill="FFFFFF"/>
      <w:spacing w:after="0" w:line="320" w:lineRule="exact"/>
      <w:ind w:firstLine="520"/>
      <w:jc w:val="both"/>
    </w:pPr>
    <w:rPr>
      <w:rFonts w:ascii="Times New Roman" w:eastAsiaTheme="minorHAnsi" w:hAnsi="Times New Roman" w:cstheme="minorBidi"/>
      <w:i/>
      <w:iCs/>
      <w:sz w:val="28"/>
      <w:szCs w:val="28"/>
      <w:lang w:eastAsia="en-US"/>
    </w:rPr>
  </w:style>
  <w:style w:type="table" w:customStyle="1" w:styleId="24">
    <w:name w:val="Сетка таблицы2"/>
    <w:basedOn w:val="a2"/>
    <w:next w:val="aff9"/>
    <w:uiPriority w:val="39"/>
    <w:rsid w:val="00374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f9"/>
    <w:uiPriority w:val="39"/>
    <w:rsid w:val="00374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f9"/>
    <w:uiPriority w:val="39"/>
    <w:rsid w:val="00374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f9"/>
    <w:uiPriority w:val="39"/>
    <w:rsid w:val="00374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f9"/>
    <w:uiPriority w:val="39"/>
    <w:rsid w:val="00374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9"/>
    <w:uiPriority w:val="39"/>
    <w:rsid w:val="00374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374AEB"/>
  </w:style>
  <w:style w:type="table" w:customStyle="1" w:styleId="8">
    <w:name w:val="Сетка таблицы8"/>
    <w:basedOn w:val="a2"/>
    <w:next w:val="aff9"/>
    <w:uiPriority w:val="59"/>
    <w:rsid w:val="00374A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аголовок №1_"/>
    <w:link w:val="1a"/>
    <w:locked/>
    <w:rsid w:val="00374AEB"/>
    <w:rPr>
      <w:b/>
      <w:sz w:val="27"/>
      <w:shd w:val="clear" w:color="auto" w:fill="FFFFFF"/>
    </w:rPr>
  </w:style>
  <w:style w:type="paragraph" w:customStyle="1" w:styleId="1a">
    <w:name w:val="Заголовок №1"/>
    <w:basedOn w:val="a0"/>
    <w:link w:val="19"/>
    <w:qFormat/>
    <w:rsid w:val="00374AEB"/>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numbering" w:customStyle="1" w:styleId="40">
    <w:name w:val="Нет списка4"/>
    <w:next w:val="a3"/>
    <w:uiPriority w:val="99"/>
    <w:semiHidden/>
    <w:unhideWhenUsed/>
    <w:rsid w:val="00374AEB"/>
  </w:style>
  <w:style w:type="table" w:customStyle="1" w:styleId="9">
    <w:name w:val="Сетка таблицы9"/>
    <w:basedOn w:val="a2"/>
    <w:next w:val="aff9"/>
    <w:uiPriority w:val="59"/>
    <w:rsid w:val="00374A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3"/>
    <w:uiPriority w:val="99"/>
    <w:semiHidden/>
    <w:unhideWhenUsed/>
    <w:rsid w:val="00374AEB"/>
  </w:style>
  <w:style w:type="table" w:customStyle="1" w:styleId="100">
    <w:name w:val="Сетка таблицы10"/>
    <w:basedOn w:val="a2"/>
    <w:next w:val="aff9"/>
    <w:uiPriority w:val="59"/>
    <w:rsid w:val="00374A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6">
    <w:name w:val="j16"/>
    <w:basedOn w:val="a0"/>
    <w:qFormat/>
    <w:rsid w:val="00700DE8"/>
    <w:pPr>
      <w:spacing w:before="100" w:beforeAutospacing="1" w:after="100" w:afterAutospacing="1" w:line="240" w:lineRule="auto"/>
    </w:pPr>
    <w:rPr>
      <w:rFonts w:ascii="Times New Roman" w:hAnsi="Times New Roman"/>
      <w:sz w:val="24"/>
      <w:szCs w:val="24"/>
    </w:rPr>
  </w:style>
  <w:style w:type="character" w:styleId="affa">
    <w:name w:val="FollowedHyperlink"/>
    <w:basedOn w:val="a1"/>
    <w:uiPriority w:val="99"/>
    <w:semiHidden/>
    <w:unhideWhenUsed/>
    <w:rsid w:val="001F385C"/>
    <w:rPr>
      <w:color w:val="800080" w:themeColor="followedHyperlink"/>
      <w:u w:val="single"/>
    </w:rPr>
  </w:style>
  <w:style w:type="character" w:customStyle="1" w:styleId="1b">
    <w:name w:val="Текст сноски Знак1"/>
    <w:aliases w:val="Текст сноски-FN Знак1,single space Знак1,footnote text Знак1,Текст сноски Знак Знак Знак1,Текст сноски Знак2 Знак Знак Знак1,Текст сноски Знак Знак1 Знак Знак Знак1,Текст сноски Знак1 Знак Знак Знак Знак1,Знак1 Знак Знак Знак1"/>
    <w:basedOn w:val="a1"/>
    <w:uiPriority w:val="99"/>
    <w:semiHidden/>
    <w:rsid w:val="001F385C"/>
    <w:rPr>
      <w:rFonts w:ascii="Calibri" w:eastAsia="Times New Roman" w:hAnsi="Calibri" w:cs="Times New Roman"/>
      <w:sz w:val="20"/>
      <w:szCs w:val="20"/>
      <w:lang w:eastAsia="ru-RU"/>
    </w:rPr>
  </w:style>
  <w:style w:type="character" w:customStyle="1" w:styleId="1c">
    <w:name w:val="Текст примечания Знак1"/>
    <w:basedOn w:val="a1"/>
    <w:uiPriority w:val="99"/>
    <w:semiHidden/>
    <w:rsid w:val="001F385C"/>
    <w:rPr>
      <w:rFonts w:ascii="Calibri" w:eastAsia="Times New Roman" w:hAnsi="Calibri" w:cs="Times New Roman"/>
      <w:sz w:val="20"/>
      <w:szCs w:val="20"/>
      <w:lang w:eastAsia="ru-RU"/>
    </w:rPr>
  </w:style>
  <w:style w:type="character" w:customStyle="1" w:styleId="1d">
    <w:name w:val="Верхний колонтитул Знак1"/>
    <w:basedOn w:val="a1"/>
    <w:uiPriority w:val="99"/>
    <w:semiHidden/>
    <w:rsid w:val="001F385C"/>
    <w:rPr>
      <w:rFonts w:ascii="Calibri" w:eastAsia="Times New Roman" w:hAnsi="Calibri" w:cs="Times New Roman"/>
      <w:lang w:eastAsia="ru-RU"/>
    </w:rPr>
  </w:style>
  <w:style w:type="character" w:customStyle="1" w:styleId="1e">
    <w:name w:val="Тема примечания Знак1"/>
    <w:basedOn w:val="1c"/>
    <w:uiPriority w:val="99"/>
    <w:semiHidden/>
    <w:rsid w:val="001F385C"/>
    <w:rPr>
      <w:rFonts w:ascii="Calibri" w:eastAsia="Times New Roman" w:hAnsi="Calibri" w:cs="Times New Roman"/>
      <w:b/>
      <w:bCs/>
      <w:sz w:val="20"/>
      <w:szCs w:val="20"/>
      <w:lang w:eastAsia="ru-RU"/>
    </w:rPr>
  </w:style>
  <w:style w:type="character" w:customStyle="1" w:styleId="1f">
    <w:name w:val="Текст Знак1"/>
    <w:basedOn w:val="a1"/>
    <w:semiHidden/>
    <w:rsid w:val="001F385C"/>
    <w:rPr>
      <w:rFonts w:ascii="Consolas" w:eastAsia="Times New Roman" w:hAnsi="Consolas" w:cs="Times New Roman"/>
      <w:sz w:val="21"/>
      <w:szCs w:val="21"/>
      <w:lang w:eastAsia="ru-RU"/>
    </w:rPr>
  </w:style>
  <w:style w:type="character" w:customStyle="1" w:styleId="1f0">
    <w:name w:val="Заголовок Знак1"/>
    <w:basedOn w:val="a1"/>
    <w:rsid w:val="001F385C"/>
    <w:rPr>
      <w:rFonts w:asciiTheme="majorHAnsi" w:eastAsiaTheme="majorEastAsia" w:hAnsiTheme="majorHAnsi" w:cstheme="majorBidi"/>
      <w:spacing w:val="-10"/>
      <w:kern w:val="28"/>
      <w:sz w:val="56"/>
      <w:szCs w:val="56"/>
      <w:lang w:eastAsia="ru-RU"/>
    </w:rPr>
  </w:style>
  <w:style w:type="character" w:customStyle="1" w:styleId="1f1">
    <w:name w:val="Неразрешенное упоминание1"/>
    <w:basedOn w:val="a1"/>
    <w:uiPriority w:val="99"/>
    <w:semiHidden/>
    <w:unhideWhenUsed/>
    <w:rsid w:val="00242CC0"/>
    <w:rPr>
      <w:color w:val="605E5C"/>
      <w:shd w:val="clear" w:color="auto" w:fill="E1DFDD"/>
    </w:rPr>
  </w:style>
  <w:style w:type="paragraph" w:customStyle="1" w:styleId="docdata">
    <w:name w:val="docdata"/>
    <w:aliases w:val="docy,v5,5827,bqiaagaaeyqcaaagiaiaaappfqaabfcvaaaaaaaaaaaaaaaaaaaaaaaaaaaaaaaaaaaaaaaaaaaaaaaaaaaaaaaaaaaaaaaaaaaaaaaaaaaaaaaaaaaaaaaaaaaaaaaaaaaaaaaaaaaaaaaaaaaaaaaaaaaaaaaaaaaaaaaaaaaaaaaaaaaaaaaaaaaaaaaaaaaaaaaaaaaaaaaaaaaaaaaaaaaaaaaaaaaaaaaa"/>
    <w:basedOn w:val="a0"/>
    <w:rsid w:val="00316E9E"/>
    <w:pPr>
      <w:spacing w:before="100" w:beforeAutospacing="1" w:after="100" w:afterAutospacing="1" w:line="240" w:lineRule="auto"/>
    </w:pPr>
    <w:rPr>
      <w:rFonts w:ascii="Times New Roman" w:hAnsi="Times New Roman"/>
      <w:sz w:val="24"/>
      <w:szCs w:val="24"/>
    </w:rPr>
  </w:style>
  <w:style w:type="character" w:customStyle="1" w:styleId="1f2">
    <w:name w:val="Название Знак1"/>
    <w:basedOn w:val="a1"/>
    <w:rsid w:val="0089600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5">
    <w:name w:val="Абзац списка2"/>
    <w:basedOn w:val="a0"/>
    <w:rsid w:val="00B16F6C"/>
    <w:pPr>
      <w:spacing w:after="0" w:line="240" w:lineRule="auto"/>
      <w:ind w:left="720"/>
      <w:jc w:val="both"/>
    </w:pPr>
    <w:rPr>
      <w:rFonts w:eastAsia="Calibri" w:cs="Calibri"/>
      <w:lang w:eastAsia="en-US"/>
    </w:rPr>
  </w:style>
  <w:style w:type="character" w:customStyle="1" w:styleId="y2iqfc">
    <w:name w:val="y2iqfc"/>
    <w:basedOn w:val="a1"/>
    <w:rsid w:val="00B03735"/>
  </w:style>
  <w:style w:type="character" w:customStyle="1" w:styleId="translation-word">
    <w:name w:val="translation-word"/>
    <w:basedOn w:val="a1"/>
    <w:rsid w:val="00F63157"/>
  </w:style>
  <w:style w:type="character" w:customStyle="1" w:styleId="affb">
    <w:name w:val="Основной текст_"/>
    <w:link w:val="1f3"/>
    <w:locked/>
    <w:rsid w:val="0014441F"/>
    <w:rPr>
      <w:sz w:val="26"/>
      <w:szCs w:val="26"/>
      <w:shd w:val="clear" w:color="auto" w:fill="FFFFFF"/>
    </w:rPr>
  </w:style>
  <w:style w:type="paragraph" w:customStyle="1" w:styleId="1f3">
    <w:name w:val="Основной текст1"/>
    <w:basedOn w:val="a0"/>
    <w:link w:val="affb"/>
    <w:rsid w:val="0014441F"/>
    <w:pPr>
      <w:shd w:val="clear" w:color="auto" w:fill="FFFFFF"/>
      <w:spacing w:before="360" w:after="0" w:line="485" w:lineRule="exact"/>
      <w:jc w:val="both"/>
    </w:pPr>
    <w:rPr>
      <w:rFonts w:asciiTheme="minorHAnsi" w:eastAsiaTheme="minorHAnsi" w:hAnsiTheme="minorHAnsi" w:cstheme="minorBidi"/>
      <w:sz w:val="26"/>
      <w:szCs w:val="26"/>
      <w:shd w:val="clear" w:color="auto" w:fill="FFFFFF"/>
      <w:lang w:eastAsia="en-US"/>
    </w:rPr>
  </w:style>
  <w:style w:type="paragraph" w:customStyle="1" w:styleId="j121">
    <w:name w:val="j121"/>
    <w:basedOn w:val="a0"/>
    <w:rsid w:val="0014441F"/>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BD462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p1">
    <w:name w:val="p1"/>
    <w:basedOn w:val="a0"/>
    <w:rsid w:val="00DC320C"/>
    <w:pPr>
      <w:spacing w:before="100" w:beforeAutospacing="1" w:after="100" w:afterAutospacing="1" w:line="240" w:lineRule="auto"/>
    </w:pPr>
    <w:rPr>
      <w:rFonts w:ascii="Times New Roman" w:hAnsi="Times New Roman"/>
      <w:sz w:val="24"/>
      <w:szCs w:val="24"/>
    </w:rPr>
  </w:style>
  <w:style w:type="paragraph" w:customStyle="1" w:styleId="p2">
    <w:name w:val="p2"/>
    <w:basedOn w:val="a0"/>
    <w:rsid w:val="00DC32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rsid w:val="00DC320C"/>
  </w:style>
  <w:style w:type="character" w:customStyle="1" w:styleId="1603">
    <w:name w:val="1603"/>
    <w:aliases w:val="bqiaagaaeyqcaaagiaiaaanpbqaabxcfaaaaaaaaaaaaaaaaaaaaaaaaaaaaaaaaaaaaaaaaaaaaaaaaaaaaaaaaaaaaaaaaaaaaaaaaaaaaaaaaaaaaaaaaaaaaaaaaaaaaaaaaaaaaaaaaaaaaaaaaaaaaaaaaaaaaaaaaaaaaaaaaaaaaaaaaaaaaaaaaaaaaaaaaaaaaaaaaaaaaaaaaaaaaaaaaaaaaaaaa"/>
    <w:basedOn w:val="a1"/>
    <w:rsid w:val="00B5516E"/>
  </w:style>
  <w:style w:type="character" w:customStyle="1" w:styleId="1697">
    <w:name w:val="1697"/>
    <w:aliases w:val="bqiaagaaeyqcaaagiaiaaammbaaabroeaaaaaaaaaaaaaaaaaaaaaaaaaaaaaaaaaaaaaaaaaaaaaaaaaaaaaaaaaaaaaaaaaaaaaaaaaaaaaaaaaaaaaaaaaaaaaaaaaaaaaaaaaaaaaaaaaaaaaaaaaaaaaaaaaaaaaaaaaaaaaaaaaaaaaaaaaaaaaaaaaaaaaaaaaaaaaaaaaaaaaaaaaaaaaaaaaaaaaaaa"/>
    <w:basedOn w:val="a1"/>
    <w:rsid w:val="00B5516E"/>
  </w:style>
  <w:style w:type="paragraph" w:customStyle="1" w:styleId="j13">
    <w:name w:val="j13"/>
    <w:basedOn w:val="a0"/>
    <w:qFormat/>
    <w:rsid w:val="00B5516E"/>
    <w:pPr>
      <w:spacing w:before="100" w:beforeAutospacing="1" w:after="100" w:afterAutospacing="1" w:line="240" w:lineRule="auto"/>
    </w:pPr>
    <w:rPr>
      <w:rFonts w:ascii="Times New Roman" w:hAnsi="Times New Roman"/>
      <w:sz w:val="24"/>
      <w:szCs w:val="24"/>
    </w:rPr>
  </w:style>
  <w:style w:type="paragraph" w:customStyle="1" w:styleId="j17">
    <w:name w:val="j17"/>
    <w:basedOn w:val="a0"/>
    <w:rsid w:val="00B5516E"/>
    <w:pPr>
      <w:spacing w:before="100" w:beforeAutospacing="1" w:after="100" w:afterAutospacing="1" w:line="240" w:lineRule="auto"/>
    </w:pPr>
    <w:rPr>
      <w:rFonts w:ascii="Times New Roman" w:hAnsi="Times New Roman"/>
      <w:sz w:val="24"/>
      <w:szCs w:val="24"/>
    </w:rPr>
  </w:style>
  <w:style w:type="paragraph" w:styleId="33">
    <w:name w:val="Body Text 3"/>
    <w:basedOn w:val="a0"/>
    <w:link w:val="34"/>
    <w:uiPriority w:val="99"/>
    <w:unhideWhenUsed/>
    <w:rsid w:val="00B5516E"/>
    <w:pPr>
      <w:spacing w:after="120" w:line="259"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1"/>
    <w:link w:val="33"/>
    <w:uiPriority w:val="99"/>
    <w:rsid w:val="00B5516E"/>
    <w:rPr>
      <w:sz w:val="16"/>
      <w:szCs w:val="16"/>
    </w:rPr>
  </w:style>
  <w:style w:type="paragraph" w:styleId="35">
    <w:name w:val="Body Text Indent 3"/>
    <w:basedOn w:val="a0"/>
    <w:link w:val="36"/>
    <w:uiPriority w:val="99"/>
    <w:semiHidden/>
    <w:unhideWhenUsed/>
    <w:rsid w:val="00B5516E"/>
    <w:pPr>
      <w:spacing w:after="120" w:line="259" w:lineRule="auto"/>
      <w:ind w:left="283"/>
    </w:pPr>
    <w:rPr>
      <w:rFonts w:asciiTheme="minorHAnsi" w:eastAsiaTheme="minorHAnsi" w:hAnsiTheme="minorHAnsi" w:cstheme="minorBidi"/>
      <w:sz w:val="16"/>
      <w:szCs w:val="16"/>
      <w:lang w:eastAsia="en-US"/>
    </w:rPr>
  </w:style>
  <w:style w:type="character" w:customStyle="1" w:styleId="36">
    <w:name w:val="Основной текст с отступом 3 Знак"/>
    <w:basedOn w:val="a1"/>
    <w:link w:val="35"/>
    <w:uiPriority w:val="99"/>
    <w:semiHidden/>
    <w:rsid w:val="00B551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965">
      <w:bodyDiv w:val="1"/>
      <w:marLeft w:val="0"/>
      <w:marRight w:val="0"/>
      <w:marTop w:val="0"/>
      <w:marBottom w:val="0"/>
      <w:divBdr>
        <w:top w:val="none" w:sz="0" w:space="0" w:color="auto"/>
        <w:left w:val="none" w:sz="0" w:space="0" w:color="auto"/>
        <w:bottom w:val="none" w:sz="0" w:space="0" w:color="auto"/>
        <w:right w:val="none" w:sz="0" w:space="0" w:color="auto"/>
      </w:divBdr>
    </w:div>
    <w:div w:id="16515900">
      <w:bodyDiv w:val="1"/>
      <w:marLeft w:val="0"/>
      <w:marRight w:val="0"/>
      <w:marTop w:val="0"/>
      <w:marBottom w:val="0"/>
      <w:divBdr>
        <w:top w:val="none" w:sz="0" w:space="0" w:color="auto"/>
        <w:left w:val="none" w:sz="0" w:space="0" w:color="auto"/>
        <w:bottom w:val="none" w:sz="0" w:space="0" w:color="auto"/>
        <w:right w:val="none" w:sz="0" w:space="0" w:color="auto"/>
      </w:divBdr>
    </w:div>
    <w:div w:id="19094011">
      <w:bodyDiv w:val="1"/>
      <w:marLeft w:val="0"/>
      <w:marRight w:val="0"/>
      <w:marTop w:val="0"/>
      <w:marBottom w:val="0"/>
      <w:divBdr>
        <w:top w:val="none" w:sz="0" w:space="0" w:color="auto"/>
        <w:left w:val="none" w:sz="0" w:space="0" w:color="auto"/>
        <w:bottom w:val="none" w:sz="0" w:space="0" w:color="auto"/>
        <w:right w:val="none" w:sz="0" w:space="0" w:color="auto"/>
      </w:divBdr>
    </w:div>
    <w:div w:id="42488769">
      <w:bodyDiv w:val="1"/>
      <w:marLeft w:val="0"/>
      <w:marRight w:val="0"/>
      <w:marTop w:val="0"/>
      <w:marBottom w:val="0"/>
      <w:divBdr>
        <w:top w:val="none" w:sz="0" w:space="0" w:color="auto"/>
        <w:left w:val="none" w:sz="0" w:space="0" w:color="auto"/>
        <w:bottom w:val="none" w:sz="0" w:space="0" w:color="auto"/>
        <w:right w:val="none" w:sz="0" w:space="0" w:color="auto"/>
      </w:divBdr>
    </w:div>
    <w:div w:id="48457275">
      <w:bodyDiv w:val="1"/>
      <w:marLeft w:val="0"/>
      <w:marRight w:val="0"/>
      <w:marTop w:val="0"/>
      <w:marBottom w:val="0"/>
      <w:divBdr>
        <w:top w:val="none" w:sz="0" w:space="0" w:color="auto"/>
        <w:left w:val="none" w:sz="0" w:space="0" w:color="auto"/>
        <w:bottom w:val="none" w:sz="0" w:space="0" w:color="auto"/>
        <w:right w:val="none" w:sz="0" w:space="0" w:color="auto"/>
      </w:divBdr>
    </w:div>
    <w:div w:id="50272253">
      <w:bodyDiv w:val="1"/>
      <w:marLeft w:val="0"/>
      <w:marRight w:val="0"/>
      <w:marTop w:val="0"/>
      <w:marBottom w:val="0"/>
      <w:divBdr>
        <w:top w:val="none" w:sz="0" w:space="0" w:color="auto"/>
        <w:left w:val="none" w:sz="0" w:space="0" w:color="auto"/>
        <w:bottom w:val="none" w:sz="0" w:space="0" w:color="auto"/>
        <w:right w:val="none" w:sz="0" w:space="0" w:color="auto"/>
      </w:divBdr>
    </w:div>
    <w:div w:id="59791049">
      <w:bodyDiv w:val="1"/>
      <w:marLeft w:val="0"/>
      <w:marRight w:val="0"/>
      <w:marTop w:val="0"/>
      <w:marBottom w:val="0"/>
      <w:divBdr>
        <w:top w:val="none" w:sz="0" w:space="0" w:color="auto"/>
        <w:left w:val="none" w:sz="0" w:space="0" w:color="auto"/>
        <w:bottom w:val="none" w:sz="0" w:space="0" w:color="auto"/>
        <w:right w:val="none" w:sz="0" w:space="0" w:color="auto"/>
      </w:divBdr>
    </w:div>
    <w:div w:id="73481261">
      <w:bodyDiv w:val="1"/>
      <w:marLeft w:val="0"/>
      <w:marRight w:val="0"/>
      <w:marTop w:val="0"/>
      <w:marBottom w:val="0"/>
      <w:divBdr>
        <w:top w:val="none" w:sz="0" w:space="0" w:color="auto"/>
        <w:left w:val="none" w:sz="0" w:space="0" w:color="auto"/>
        <w:bottom w:val="none" w:sz="0" w:space="0" w:color="auto"/>
        <w:right w:val="none" w:sz="0" w:space="0" w:color="auto"/>
      </w:divBdr>
    </w:div>
    <w:div w:id="74713084">
      <w:bodyDiv w:val="1"/>
      <w:marLeft w:val="0"/>
      <w:marRight w:val="0"/>
      <w:marTop w:val="0"/>
      <w:marBottom w:val="0"/>
      <w:divBdr>
        <w:top w:val="none" w:sz="0" w:space="0" w:color="auto"/>
        <w:left w:val="none" w:sz="0" w:space="0" w:color="auto"/>
        <w:bottom w:val="none" w:sz="0" w:space="0" w:color="auto"/>
        <w:right w:val="none" w:sz="0" w:space="0" w:color="auto"/>
      </w:divBdr>
    </w:div>
    <w:div w:id="75173048">
      <w:bodyDiv w:val="1"/>
      <w:marLeft w:val="0"/>
      <w:marRight w:val="0"/>
      <w:marTop w:val="0"/>
      <w:marBottom w:val="0"/>
      <w:divBdr>
        <w:top w:val="none" w:sz="0" w:space="0" w:color="auto"/>
        <w:left w:val="none" w:sz="0" w:space="0" w:color="auto"/>
        <w:bottom w:val="none" w:sz="0" w:space="0" w:color="auto"/>
        <w:right w:val="none" w:sz="0" w:space="0" w:color="auto"/>
      </w:divBdr>
    </w:div>
    <w:div w:id="88627253">
      <w:bodyDiv w:val="1"/>
      <w:marLeft w:val="0"/>
      <w:marRight w:val="0"/>
      <w:marTop w:val="0"/>
      <w:marBottom w:val="0"/>
      <w:divBdr>
        <w:top w:val="none" w:sz="0" w:space="0" w:color="auto"/>
        <w:left w:val="none" w:sz="0" w:space="0" w:color="auto"/>
        <w:bottom w:val="none" w:sz="0" w:space="0" w:color="auto"/>
        <w:right w:val="none" w:sz="0" w:space="0" w:color="auto"/>
      </w:divBdr>
    </w:div>
    <w:div w:id="92942997">
      <w:bodyDiv w:val="1"/>
      <w:marLeft w:val="0"/>
      <w:marRight w:val="0"/>
      <w:marTop w:val="0"/>
      <w:marBottom w:val="0"/>
      <w:divBdr>
        <w:top w:val="none" w:sz="0" w:space="0" w:color="auto"/>
        <w:left w:val="none" w:sz="0" w:space="0" w:color="auto"/>
        <w:bottom w:val="none" w:sz="0" w:space="0" w:color="auto"/>
        <w:right w:val="none" w:sz="0" w:space="0" w:color="auto"/>
      </w:divBdr>
    </w:div>
    <w:div w:id="96604522">
      <w:bodyDiv w:val="1"/>
      <w:marLeft w:val="0"/>
      <w:marRight w:val="0"/>
      <w:marTop w:val="0"/>
      <w:marBottom w:val="0"/>
      <w:divBdr>
        <w:top w:val="none" w:sz="0" w:space="0" w:color="auto"/>
        <w:left w:val="none" w:sz="0" w:space="0" w:color="auto"/>
        <w:bottom w:val="none" w:sz="0" w:space="0" w:color="auto"/>
        <w:right w:val="none" w:sz="0" w:space="0" w:color="auto"/>
      </w:divBdr>
    </w:div>
    <w:div w:id="114253372">
      <w:bodyDiv w:val="1"/>
      <w:marLeft w:val="0"/>
      <w:marRight w:val="0"/>
      <w:marTop w:val="0"/>
      <w:marBottom w:val="0"/>
      <w:divBdr>
        <w:top w:val="none" w:sz="0" w:space="0" w:color="auto"/>
        <w:left w:val="none" w:sz="0" w:space="0" w:color="auto"/>
        <w:bottom w:val="none" w:sz="0" w:space="0" w:color="auto"/>
        <w:right w:val="none" w:sz="0" w:space="0" w:color="auto"/>
      </w:divBdr>
    </w:div>
    <w:div w:id="117720811">
      <w:bodyDiv w:val="1"/>
      <w:marLeft w:val="0"/>
      <w:marRight w:val="0"/>
      <w:marTop w:val="0"/>
      <w:marBottom w:val="0"/>
      <w:divBdr>
        <w:top w:val="none" w:sz="0" w:space="0" w:color="auto"/>
        <w:left w:val="none" w:sz="0" w:space="0" w:color="auto"/>
        <w:bottom w:val="none" w:sz="0" w:space="0" w:color="auto"/>
        <w:right w:val="none" w:sz="0" w:space="0" w:color="auto"/>
      </w:divBdr>
    </w:div>
    <w:div w:id="119497190">
      <w:bodyDiv w:val="1"/>
      <w:marLeft w:val="0"/>
      <w:marRight w:val="0"/>
      <w:marTop w:val="0"/>
      <w:marBottom w:val="0"/>
      <w:divBdr>
        <w:top w:val="none" w:sz="0" w:space="0" w:color="auto"/>
        <w:left w:val="none" w:sz="0" w:space="0" w:color="auto"/>
        <w:bottom w:val="none" w:sz="0" w:space="0" w:color="auto"/>
        <w:right w:val="none" w:sz="0" w:space="0" w:color="auto"/>
      </w:divBdr>
    </w:div>
    <w:div w:id="125780727">
      <w:bodyDiv w:val="1"/>
      <w:marLeft w:val="0"/>
      <w:marRight w:val="0"/>
      <w:marTop w:val="0"/>
      <w:marBottom w:val="0"/>
      <w:divBdr>
        <w:top w:val="none" w:sz="0" w:space="0" w:color="auto"/>
        <w:left w:val="none" w:sz="0" w:space="0" w:color="auto"/>
        <w:bottom w:val="none" w:sz="0" w:space="0" w:color="auto"/>
        <w:right w:val="none" w:sz="0" w:space="0" w:color="auto"/>
      </w:divBdr>
    </w:div>
    <w:div w:id="135806902">
      <w:bodyDiv w:val="1"/>
      <w:marLeft w:val="0"/>
      <w:marRight w:val="0"/>
      <w:marTop w:val="0"/>
      <w:marBottom w:val="0"/>
      <w:divBdr>
        <w:top w:val="none" w:sz="0" w:space="0" w:color="auto"/>
        <w:left w:val="none" w:sz="0" w:space="0" w:color="auto"/>
        <w:bottom w:val="none" w:sz="0" w:space="0" w:color="auto"/>
        <w:right w:val="none" w:sz="0" w:space="0" w:color="auto"/>
      </w:divBdr>
    </w:div>
    <w:div w:id="136456007">
      <w:bodyDiv w:val="1"/>
      <w:marLeft w:val="0"/>
      <w:marRight w:val="0"/>
      <w:marTop w:val="0"/>
      <w:marBottom w:val="0"/>
      <w:divBdr>
        <w:top w:val="none" w:sz="0" w:space="0" w:color="auto"/>
        <w:left w:val="none" w:sz="0" w:space="0" w:color="auto"/>
        <w:bottom w:val="none" w:sz="0" w:space="0" w:color="auto"/>
        <w:right w:val="none" w:sz="0" w:space="0" w:color="auto"/>
      </w:divBdr>
    </w:div>
    <w:div w:id="144401738">
      <w:bodyDiv w:val="1"/>
      <w:marLeft w:val="0"/>
      <w:marRight w:val="0"/>
      <w:marTop w:val="0"/>
      <w:marBottom w:val="0"/>
      <w:divBdr>
        <w:top w:val="none" w:sz="0" w:space="0" w:color="auto"/>
        <w:left w:val="none" w:sz="0" w:space="0" w:color="auto"/>
        <w:bottom w:val="none" w:sz="0" w:space="0" w:color="auto"/>
        <w:right w:val="none" w:sz="0" w:space="0" w:color="auto"/>
      </w:divBdr>
    </w:div>
    <w:div w:id="150490997">
      <w:bodyDiv w:val="1"/>
      <w:marLeft w:val="0"/>
      <w:marRight w:val="0"/>
      <w:marTop w:val="0"/>
      <w:marBottom w:val="0"/>
      <w:divBdr>
        <w:top w:val="none" w:sz="0" w:space="0" w:color="auto"/>
        <w:left w:val="none" w:sz="0" w:space="0" w:color="auto"/>
        <w:bottom w:val="none" w:sz="0" w:space="0" w:color="auto"/>
        <w:right w:val="none" w:sz="0" w:space="0" w:color="auto"/>
      </w:divBdr>
    </w:div>
    <w:div w:id="155655004">
      <w:bodyDiv w:val="1"/>
      <w:marLeft w:val="0"/>
      <w:marRight w:val="0"/>
      <w:marTop w:val="0"/>
      <w:marBottom w:val="0"/>
      <w:divBdr>
        <w:top w:val="none" w:sz="0" w:space="0" w:color="auto"/>
        <w:left w:val="none" w:sz="0" w:space="0" w:color="auto"/>
        <w:bottom w:val="none" w:sz="0" w:space="0" w:color="auto"/>
        <w:right w:val="none" w:sz="0" w:space="0" w:color="auto"/>
      </w:divBdr>
    </w:div>
    <w:div w:id="160387763">
      <w:bodyDiv w:val="1"/>
      <w:marLeft w:val="0"/>
      <w:marRight w:val="0"/>
      <w:marTop w:val="0"/>
      <w:marBottom w:val="0"/>
      <w:divBdr>
        <w:top w:val="none" w:sz="0" w:space="0" w:color="auto"/>
        <w:left w:val="none" w:sz="0" w:space="0" w:color="auto"/>
        <w:bottom w:val="none" w:sz="0" w:space="0" w:color="auto"/>
        <w:right w:val="none" w:sz="0" w:space="0" w:color="auto"/>
      </w:divBdr>
    </w:div>
    <w:div w:id="161358905">
      <w:bodyDiv w:val="1"/>
      <w:marLeft w:val="0"/>
      <w:marRight w:val="0"/>
      <w:marTop w:val="0"/>
      <w:marBottom w:val="0"/>
      <w:divBdr>
        <w:top w:val="none" w:sz="0" w:space="0" w:color="auto"/>
        <w:left w:val="none" w:sz="0" w:space="0" w:color="auto"/>
        <w:bottom w:val="none" w:sz="0" w:space="0" w:color="auto"/>
        <w:right w:val="none" w:sz="0" w:space="0" w:color="auto"/>
      </w:divBdr>
    </w:div>
    <w:div w:id="176502775">
      <w:bodyDiv w:val="1"/>
      <w:marLeft w:val="0"/>
      <w:marRight w:val="0"/>
      <w:marTop w:val="0"/>
      <w:marBottom w:val="0"/>
      <w:divBdr>
        <w:top w:val="none" w:sz="0" w:space="0" w:color="auto"/>
        <w:left w:val="none" w:sz="0" w:space="0" w:color="auto"/>
        <w:bottom w:val="none" w:sz="0" w:space="0" w:color="auto"/>
        <w:right w:val="none" w:sz="0" w:space="0" w:color="auto"/>
      </w:divBdr>
    </w:div>
    <w:div w:id="179897834">
      <w:bodyDiv w:val="1"/>
      <w:marLeft w:val="0"/>
      <w:marRight w:val="0"/>
      <w:marTop w:val="0"/>
      <w:marBottom w:val="0"/>
      <w:divBdr>
        <w:top w:val="none" w:sz="0" w:space="0" w:color="auto"/>
        <w:left w:val="none" w:sz="0" w:space="0" w:color="auto"/>
        <w:bottom w:val="none" w:sz="0" w:space="0" w:color="auto"/>
        <w:right w:val="none" w:sz="0" w:space="0" w:color="auto"/>
      </w:divBdr>
    </w:div>
    <w:div w:id="181208074">
      <w:bodyDiv w:val="1"/>
      <w:marLeft w:val="0"/>
      <w:marRight w:val="0"/>
      <w:marTop w:val="0"/>
      <w:marBottom w:val="0"/>
      <w:divBdr>
        <w:top w:val="none" w:sz="0" w:space="0" w:color="auto"/>
        <w:left w:val="none" w:sz="0" w:space="0" w:color="auto"/>
        <w:bottom w:val="none" w:sz="0" w:space="0" w:color="auto"/>
        <w:right w:val="none" w:sz="0" w:space="0" w:color="auto"/>
      </w:divBdr>
    </w:div>
    <w:div w:id="182133640">
      <w:bodyDiv w:val="1"/>
      <w:marLeft w:val="0"/>
      <w:marRight w:val="0"/>
      <w:marTop w:val="0"/>
      <w:marBottom w:val="0"/>
      <w:divBdr>
        <w:top w:val="none" w:sz="0" w:space="0" w:color="auto"/>
        <w:left w:val="none" w:sz="0" w:space="0" w:color="auto"/>
        <w:bottom w:val="none" w:sz="0" w:space="0" w:color="auto"/>
        <w:right w:val="none" w:sz="0" w:space="0" w:color="auto"/>
      </w:divBdr>
    </w:div>
    <w:div w:id="185365168">
      <w:bodyDiv w:val="1"/>
      <w:marLeft w:val="0"/>
      <w:marRight w:val="0"/>
      <w:marTop w:val="0"/>
      <w:marBottom w:val="0"/>
      <w:divBdr>
        <w:top w:val="none" w:sz="0" w:space="0" w:color="auto"/>
        <w:left w:val="none" w:sz="0" w:space="0" w:color="auto"/>
        <w:bottom w:val="none" w:sz="0" w:space="0" w:color="auto"/>
        <w:right w:val="none" w:sz="0" w:space="0" w:color="auto"/>
      </w:divBdr>
    </w:div>
    <w:div w:id="189999523">
      <w:bodyDiv w:val="1"/>
      <w:marLeft w:val="0"/>
      <w:marRight w:val="0"/>
      <w:marTop w:val="0"/>
      <w:marBottom w:val="0"/>
      <w:divBdr>
        <w:top w:val="none" w:sz="0" w:space="0" w:color="auto"/>
        <w:left w:val="none" w:sz="0" w:space="0" w:color="auto"/>
        <w:bottom w:val="none" w:sz="0" w:space="0" w:color="auto"/>
        <w:right w:val="none" w:sz="0" w:space="0" w:color="auto"/>
      </w:divBdr>
    </w:div>
    <w:div w:id="214511527">
      <w:bodyDiv w:val="1"/>
      <w:marLeft w:val="0"/>
      <w:marRight w:val="0"/>
      <w:marTop w:val="0"/>
      <w:marBottom w:val="0"/>
      <w:divBdr>
        <w:top w:val="none" w:sz="0" w:space="0" w:color="auto"/>
        <w:left w:val="none" w:sz="0" w:space="0" w:color="auto"/>
        <w:bottom w:val="none" w:sz="0" w:space="0" w:color="auto"/>
        <w:right w:val="none" w:sz="0" w:space="0" w:color="auto"/>
      </w:divBdr>
    </w:div>
    <w:div w:id="222251840">
      <w:bodyDiv w:val="1"/>
      <w:marLeft w:val="0"/>
      <w:marRight w:val="0"/>
      <w:marTop w:val="0"/>
      <w:marBottom w:val="0"/>
      <w:divBdr>
        <w:top w:val="none" w:sz="0" w:space="0" w:color="auto"/>
        <w:left w:val="none" w:sz="0" w:space="0" w:color="auto"/>
        <w:bottom w:val="none" w:sz="0" w:space="0" w:color="auto"/>
        <w:right w:val="none" w:sz="0" w:space="0" w:color="auto"/>
      </w:divBdr>
    </w:div>
    <w:div w:id="228157959">
      <w:bodyDiv w:val="1"/>
      <w:marLeft w:val="0"/>
      <w:marRight w:val="0"/>
      <w:marTop w:val="0"/>
      <w:marBottom w:val="0"/>
      <w:divBdr>
        <w:top w:val="none" w:sz="0" w:space="0" w:color="auto"/>
        <w:left w:val="none" w:sz="0" w:space="0" w:color="auto"/>
        <w:bottom w:val="none" w:sz="0" w:space="0" w:color="auto"/>
        <w:right w:val="none" w:sz="0" w:space="0" w:color="auto"/>
      </w:divBdr>
    </w:div>
    <w:div w:id="243301301">
      <w:bodyDiv w:val="1"/>
      <w:marLeft w:val="0"/>
      <w:marRight w:val="0"/>
      <w:marTop w:val="0"/>
      <w:marBottom w:val="0"/>
      <w:divBdr>
        <w:top w:val="none" w:sz="0" w:space="0" w:color="auto"/>
        <w:left w:val="none" w:sz="0" w:space="0" w:color="auto"/>
        <w:bottom w:val="none" w:sz="0" w:space="0" w:color="auto"/>
        <w:right w:val="none" w:sz="0" w:space="0" w:color="auto"/>
      </w:divBdr>
    </w:div>
    <w:div w:id="245000353">
      <w:bodyDiv w:val="1"/>
      <w:marLeft w:val="0"/>
      <w:marRight w:val="0"/>
      <w:marTop w:val="0"/>
      <w:marBottom w:val="0"/>
      <w:divBdr>
        <w:top w:val="none" w:sz="0" w:space="0" w:color="auto"/>
        <w:left w:val="none" w:sz="0" w:space="0" w:color="auto"/>
        <w:bottom w:val="none" w:sz="0" w:space="0" w:color="auto"/>
        <w:right w:val="none" w:sz="0" w:space="0" w:color="auto"/>
      </w:divBdr>
    </w:div>
    <w:div w:id="250554264">
      <w:bodyDiv w:val="1"/>
      <w:marLeft w:val="0"/>
      <w:marRight w:val="0"/>
      <w:marTop w:val="0"/>
      <w:marBottom w:val="0"/>
      <w:divBdr>
        <w:top w:val="none" w:sz="0" w:space="0" w:color="auto"/>
        <w:left w:val="none" w:sz="0" w:space="0" w:color="auto"/>
        <w:bottom w:val="none" w:sz="0" w:space="0" w:color="auto"/>
        <w:right w:val="none" w:sz="0" w:space="0" w:color="auto"/>
      </w:divBdr>
    </w:div>
    <w:div w:id="260796414">
      <w:bodyDiv w:val="1"/>
      <w:marLeft w:val="0"/>
      <w:marRight w:val="0"/>
      <w:marTop w:val="0"/>
      <w:marBottom w:val="0"/>
      <w:divBdr>
        <w:top w:val="none" w:sz="0" w:space="0" w:color="auto"/>
        <w:left w:val="none" w:sz="0" w:space="0" w:color="auto"/>
        <w:bottom w:val="none" w:sz="0" w:space="0" w:color="auto"/>
        <w:right w:val="none" w:sz="0" w:space="0" w:color="auto"/>
      </w:divBdr>
    </w:div>
    <w:div w:id="265583031">
      <w:bodyDiv w:val="1"/>
      <w:marLeft w:val="0"/>
      <w:marRight w:val="0"/>
      <w:marTop w:val="0"/>
      <w:marBottom w:val="0"/>
      <w:divBdr>
        <w:top w:val="none" w:sz="0" w:space="0" w:color="auto"/>
        <w:left w:val="none" w:sz="0" w:space="0" w:color="auto"/>
        <w:bottom w:val="none" w:sz="0" w:space="0" w:color="auto"/>
        <w:right w:val="none" w:sz="0" w:space="0" w:color="auto"/>
      </w:divBdr>
    </w:div>
    <w:div w:id="267858008">
      <w:bodyDiv w:val="1"/>
      <w:marLeft w:val="0"/>
      <w:marRight w:val="0"/>
      <w:marTop w:val="0"/>
      <w:marBottom w:val="0"/>
      <w:divBdr>
        <w:top w:val="none" w:sz="0" w:space="0" w:color="auto"/>
        <w:left w:val="none" w:sz="0" w:space="0" w:color="auto"/>
        <w:bottom w:val="none" w:sz="0" w:space="0" w:color="auto"/>
        <w:right w:val="none" w:sz="0" w:space="0" w:color="auto"/>
      </w:divBdr>
      <w:divsChild>
        <w:div w:id="826628977">
          <w:marLeft w:val="0"/>
          <w:marRight w:val="0"/>
          <w:marTop w:val="0"/>
          <w:marBottom w:val="0"/>
          <w:divBdr>
            <w:top w:val="none" w:sz="0" w:space="0" w:color="auto"/>
            <w:left w:val="none" w:sz="0" w:space="0" w:color="auto"/>
            <w:bottom w:val="none" w:sz="0" w:space="0" w:color="auto"/>
            <w:right w:val="none" w:sz="0" w:space="0" w:color="auto"/>
          </w:divBdr>
        </w:div>
      </w:divsChild>
    </w:div>
    <w:div w:id="272517357">
      <w:bodyDiv w:val="1"/>
      <w:marLeft w:val="0"/>
      <w:marRight w:val="0"/>
      <w:marTop w:val="0"/>
      <w:marBottom w:val="0"/>
      <w:divBdr>
        <w:top w:val="none" w:sz="0" w:space="0" w:color="auto"/>
        <w:left w:val="none" w:sz="0" w:space="0" w:color="auto"/>
        <w:bottom w:val="none" w:sz="0" w:space="0" w:color="auto"/>
        <w:right w:val="none" w:sz="0" w:space="0" w:color="auto"/>
      </w:divBdr>
    </w:div>
    <w:div w:id="276566767">
      <w:bodyDiv w:val="1"/>
      <w:marLeft w:val="0"/>
      <w:marRight w:val="0"/>
      <w:marTop w:val="0"/>
      <w:marBottom w:val="0"/>
      <w:divBdr>
        <w:top w:val="none" w:sz="0" w:space="0" w:color="auto"/>
        <w:left w:val="none" w:sz="0" w:space="0" w:color="auto"/>
        <w:bottom w:val="none" w:sz="0" w:space="0" w:color="auto"/>
        <w:right w:val="none" w:sz="0" w:space="0" w:color="auto"/>
      </w:divBdr>
    </w:div>
    <w:div w:id="276644720">
      <w:bodyDiv w:val="1"/>
      <w:marLeft w:val="0"/>
      <w:marRight w:val="0"/>
      <w:marTop w:val="0"/>
      <w:marBottom w:val="0"/>
      <w:divBdr>
        <w:top w:val="none" w:sz="0" w:space="0" w:color="auto"/>
        <w:left w:val="none" w:sz="0" w:space="0" w:color="auto"/>
        <w:bottom w:val="none" w:sz="0" w:space="0" w:color="auto"/>
        <w:right w:val="none" w:sz="0" w:space="0" w:color="auto"/>
      </w:divBdr>
    </w:div>
    <w:div w:id="279339390">
      <w:bodyDiv w:val="1"/>
      <w:marLeft w:val="0"/>
      <w:marRight w:val="0"/>
      <w:marTop w:val="0"/>
      <w:marBottom w:val="0"/>
      <w:divBdr>
        <w:top w:val="none" w:sz="0" w:space="0" w:color="auto"/>
        <w:left w:val="none" w:sz="0" w:space="0" w:color="auto"/>
        <w:bottom w:val="none" w:sz="0" w:space="0" w:color="auto"/>
        <w:right w:val="none" w:sz="0" w:space="0" w:color="auto"/>
      </w:divBdr>
    </w:div>
    <w:div w:id="282277106">
      <w:bodyDiv w:val="1"/>
      <w:marLeft w:val="0"/>
      <w:marRight w:val="0"/>
      <w:marTop w:val="0"/>
      <w:marBottom w:val="0"/>
      <w:divBdr>
        <w:top w:val="none" w:sz="0" w:space="0" w:color="auto"/>
        <w:left w:val="none" w:sz="0" w:space="0" w:color="auto"/>
        <w:bottom w:val="none" w:sz="0" w:space="0" w:color="auto"/>
        <w:right w:val="none" w:sz="0" w:space="0" w:color="auto"/>
      </w:divBdr>
    </w:div>
    <w:div w:id="285427487">
      <w:bodyDiv w:val="1"/>
      <w:marLeft w:val="0"/>
      <w:marRight w:val="0"/>
      <w:marTop w:val="0"/>
      <w:marBottom w:val="0"/>
      <w:divBdr>
        <w:top w:val="none" w:sz="0" w:space="0" w:color="auto"/>
        <w:left w:val="none" w:sz="0" w:space="0" w:color="auto"/>
        <w:bottom w:val="none" w:sz="0" w:space="0" w:color="auto"/>
        <w:right w:val="none" w:sz="0" w:space="0" w:color="auto"/>
      </w:divBdr>
    </w:div>
    <w:div w:id="293563905">
      <w:bodyDiv w:val="1"/>
      <w:marLeft w:val="0"/>
      <w:marRight w:val="0"/>
      <w:marTop w:val="0"/>
      <w:marBottom w:val="0"/>
      <w:divBdr>
        <w:top w:val="none" w:sz="0" w:space="0" w:color="auto"/>
        <w:left w:val="none" w:sz="0" w:space="0" w:color="auto"/>
        <w:bottom w:val="none" w:sz="0" w:space="0" w:color="auto"/>
        <w:right w:val="none" w:sz="0" w:space="0" w:color="auto"/>
      </w:divBdr>
    </w:div>
    <w:div w:id="302664513">
      <w:bodyDiv w:val="1"/>
      <w:marLeft w:val="0"/>
      <w:marRight w:val="0"/>
      <w:marTop w:val="0"/>
      <w:marBottom w:val="0"/>
      <w:divBdr>
        <w:top w:val="none" w:sz="0" w:space="0" w:color="auto"/>
        <w:left w:val="none" w:sz="0" w:space="0" w:color="auto"/>
        <w:bottom w:val="none" w:sz="0" w:space="0" w:color="auto"/>
        <w:right w:val="none" w:sz="0" w:space="0" w:color="auto"/>
      </w:divBdr>
    </w:div>
    <w:div w:id="306859162">
      <w:bodyDiv w:val="1"/>
      <w:marLeft w:val="0"/>
      <w:marRight w:val="0"/>
      <w:marTop w:val="0"/>
      <w:marBottom w:val="0"/>
      <w:divBdr>
        <w:top w:val="none" w:sz="0" w:space="0" w:color="auto"/>
        <w:left w:val="none" w:sz="0" w:space="0" w:color="auto"/>
        <w:bottom w:val="none" w:sz="0" w:space="0" w:color="auto"/>
        <w:right w:val="none" w:sz="0" w:space="0" w:color="auto"/>
      </w:divBdr>
    </w:div>
    <w:div w:id="315306394">
      <w:bodyDiv w:val="1"/>
      <w:marLeft w:val="0"/>
      <w:marRight w:val="0"/>
      <w:marTop w:val="0"/>
      <w:marBottom w:val="0"/>
      <w:divBdr>
        <w:top w:val="none" w:sz="0" w:space="0" w:color="auto"/>
        <w:left w:val="none" w:sz="0" w:space="0" w:color="auto"/>
        <w:bottom w:val="none" w:sz="0" w:space="0" w:color="auto"/>
        <w:right w:val="none" w:sz="0" w:space="0" w:color="auto"/>
      </w:divBdr>
    </w:div>
    <w:div w:id="322051694">
      <w:bodyDiv w:val="1"/>
      <w:marLeft w:val="0"/>
      <w:marRight w:val="0"/>
      <w:marTop w:val="0"/>
      <w:marBottom w:val="0"/>
      <w:divBdr>
        <w:top w:val="none" w:sz="0" w:space="0" w:color="auto"/>
        <w:left w:val="none" w:sz="0" w:space="0" w:color="auto"/>
        <w:bottom w:val="none" w:sz="0" w:space="0" w:color="auto"/>
        <w:right w:val="none" w:sz="0" w:space="0" w:color="auto"/>
      </w:divBdr>
    </w:div>
    <w:div w:id="372770324">
      <w:bodyDiv w:val="1"/>
      <w:marLeft w:val="0"/>
      <w:marRight w:val="0"/>
      <w:marTop w:val="0"/>
      <w:marBottom w:val="0"/>
      <w:divBdr>
        <w:top w:val="none" w:sz="0" w:space="0" w:color="auto"/>
        <w:left w:val="none" w:sz="0" w:space="0" w:color="auto"/>
        <w:bottom w:val="none" w:sz="0" w:space="0" w:color="auto"/>
        <w:right w:val="none" w:sz="0" w:space="0" w:color="auto"/>
      </w:divBdr>
    </w:div>
    <w:div w:id="373819035">
      <w:bodyDiv w:val="1"/>
      <w:marLeft w:val="0"/>
      <w:marRight w:val="0"/>
      <w:marTop w:val="0"/>
      <w:marBottom w:val="0"/>
      <w:divBdr>
        <w:top w:val="none" w:sz="0" w:space="0" w:color="auto"/>
        <w:left w:val="none" w:sz="0" w:space="0" w:color="auto"/>
        <w:bottom w:val="none" w:sz="0" w:space="0" w:color="auto"/>
        <w:right w:val="none" w:sz="0" w:space="0" w:color="auto"/>
      </w:divBdr>
    </w:div>
    <w:div w:id="385181040">
      <w:bodyDiv w:val="1"/>
      <w:marLeft w:val="0"/>
      <w:marRight w:val="0"/>
      <w:marTop w:val="0"/>
      <w:marBottom w:val="0"/>
      <w:divBdr>
        <w:top w:val="none" w:sz="0" w:space="0" w:color="auto"/>
        <w:left w:val="none" w:sz="0" w:space="0" w:color="auto"/>
        <w:bottom w:val="none" w:sz="0" w:space="0" w:color="auto"/>
        <w:right w:val="none" w:sz="0" w:space="0" w:color="auto"/>
      </w:divBdr>
    </w:div>
    <w:div w:id="387726024">
      <w:bodyDiv w:val="1"/>
      <w:marLeft w:val="0"/>
      <w:marRight w:val="0"/>
      <w:marTop w:val="0"/>
      <w:marBottom w:val="0"/>
      <w:divBdr>
        <w:top w:val="none" w:sz="0" w:space="0" w:color="auto"/>
        <w:left w:val="none" w:sz="0" w:space="0" w:color="auto"/>
        <w:bottom w:val="none" w:sz="0" w:space="0" w:color="auto"/>
        <w:right w:val="none" w:sz="0" w:space="0" w:color="auto"/>
      </w:divBdr>
    </w:div>
    <w:div w:id="397287385">
      <w:bodyDiv w:val="1"/>
      <w:marLeft w:val="0"/>
      <w:marRight w:val="0"/>
      <w:marTop w:val="0"/>
      <w:marBottom w:val="0"/>
      <w:divBdr>
        <w:top w:val="none" w:sz="0" w:space="0" w:color="auto"/>
        <w:left w:val="none" w:sz="0" w:space="0" w:color="auto"/>
        <w:bottom w:val="none" w:sz="0" w:space="0" w:color="auto"/>
        <w:right w:val="none" w:sz="0" w:space="0" w:color="auto"/>
      </w:divBdr>
    </w:div>
    <w:div w:id="398870315">
      <w:bodyDiv w:val="1"/>
      <w:marLeft w:val="0"/>
      <w:marRight w:val="0"/>
      <w:marTop w:val="0"/>
      <w:marBottom w:val="0"/>
      <w:divBdr>
        <w:top w:val="none" w:sz="0" w:space="0" w:color="auto"/>
        <w:left w:val="none" w:sz="0" w:space="0" w:color="auto"/>
        <w:bottom w:val="none" w:sz="0" w:space="0" w:color="auto"/>
        <w:right w:val="none" w:sz="0" w:space="0" w:color="auto"/>
      </w:divBdr>
    </w:div>
    <w:div w:id="402728636">
      <w:bodyDiv w:val="1"/>
      <w:marLeft w:val="0"/>
      <w:marRight w:val="0"/>
      <w:marTop w:val="0"/>
      <w:marBottom w:val="0"/>
      <w:divBdr>
        <w:top w:val="none" w:sz="0" w:space="0" w:color="auto"/>
        <w:left w:val="none" w:sz="0" w:space="0" w:color="auto"/>
        <w:bottom w:val="none" w:sz="0" w:space="0" w:color="auto"/>
        <w:right w:val="none" w:sz="0" w:space="0" w:color="auto"/>
      </w:divBdr>
    </w:div>
    <w:div w:id="411006512">
      <w:bodyDiv w:val="1"/>
      <w:marLeft w:val="0"/>
      <w:marRight w:val="0"/>
      <w:marTop w:val="0"/>
      <w:marBottom w:val="0"/>
      <w:divBdr>
        <w:top w:val="none" w:sz="0" w:space="0" w:color="auto"/>
        <w:left w:val="none" w:sz="0" w:space="0" w:color="auto"/>
        <w:bottom w:val="none" w:sz="0" w:space="0" w:color="auto"/>
        <w:right w:val="none" w:sz="0" w:space="0" w:color="auto"/>
      </w:divBdr>
    </w:div>
    <w:div w:id="424693444">
      <w:bodyDiv w:val="1"/>
      <w:marLeft w:val="0"/>
      <w:marRight w:val="0"/>
      <w:marTop w:val="0"/>
      <w:marBottom w:val="0"/>
      <w:divBdr>
        <w:top w:val="none" w:sz="0" w:space="0" w:color="auto"/>
        <w:left w:val="none" w:sz="0" w:space="0" w:color="auto"/>
        <w:bottom w:val="none" w:sz="0" w:space="0" w:color="auto"/>
        <w:right w:val="none" w:sz="0" w:space="0" w:color="auto"/>
      </w:divBdr>
    </w:div>
    <w:div w:id="432866388">
      <w:bodyDiv w:val="1"/>
      <w:marLeft w:val="0"/>
      <w:marRight w:val="0"/>
      <w:marTop w:val="0"/>
      <w:marBottom w:val="0"/>
      <w:divBdr>
        <w:top w:val="none" w:sz="0" w:space="0" w:color="auto"/>
        <w:left w:val="none" w:sz="0" w:space="0" w:color="auto"/>
        <w:bottom w:val="none" w:sz="0" w:space="0" w:color="auto"/>
        <w:right w:val="none" w:sz="0" w:space="0" w:color="auto"/>
      </w:divBdr>
    </w:div>
    <w:div w:id="434054957">
      <w:bodyDiv w:val="1"/>
      <w:marLeft w:val="0"/>
      <w:marRight w:val="0"/>
      <w:marTop w:val="0"/>
      <w:marBottom w:val="0"/>
      <w:divBdr>
        <w:top w:val="none" w:sz="0" w:space="0" w:color="auto"/>
        <w:left w:val="none" w:sz="0" w:space="0" w:color="auto"/>
        <w:bottom w:val="none" w:sz="0" w:space="0" w:color="auto"/>
        <w:right w:val="none" w:sz="0" w:space="0" w:color="auto"/>
      </w:divBdr>
      <w:divsChild>
        <w:div w:id="474953713">
          <w:marLeft w:val="0"/>
          <w:marRight w:val="0"/>
          <w:marTop w:val="0"/>
          <w:marBottom w:val="0"/>
          <w:divBdr>
            <w:top w:val="none" w:sz="0" w:space="0" w:color="auto"/>
            <w:left w:val="none" w:sz="0" w:space="0" w:color="auto"/>
            <w:bottom w:val="none" w:sz="0" w:space="0" w:color="auto"/>
            <w:right w:val="none" w:sz="0" w:space="0" w:color="auto"/>
          </w:divBdr>
        </w:div>
        <w:div w:id="651755921">
          <w:marLeft w:val="0"/>
          <w:marRight w:val="0"/>
          <w:marTop w:val="0"/>
          <w:marBottom w:val="0"/>
          <w:divBdr>
            <w:top w:val="none" w:sz="0" w:space="0" w:color="auto"/>
            <w:left w:val="none" w:sz="0" w:space="0" w:color="auto"/>
            <w:bottom w:val="none" w:sz="0" w:space="0" w:color="auto"/>
            <w:right w:val="none" w:sz="0" w:space="0" w:color="auto"/>
          </w:divBdr>
        </w:div>
        <w:div w:id="1670716118">
          <w:marLeft w:val="0"/>
          <w:marRight w:val="0"/>
          <w:marTop w:val="0"/>
          <w:marBottom w:val="0"/>
          <w:divBdr>
            <w:top w:val="none" w:sz="0" w:space="0" w:color="auto"/>
            <w:left w:val="none" w:sz="0" w:space="0" w:color="auto"/>
            <w:bottom w:val="none" w:sz="0" w:space="0" w:color="auto"/>
            <w:right w:val="none" w:sz="0" w:space="0" w:color="auto"/>
          </w:divBdr>
        </w:div>
      </w:divsChild>
    </w:div>
    <w:div w:id="435103664">
      <w:bodyDiv w:val="1"/>
      <w:marLeft w:val="0"/>
      <w:marRight w:val="0"/>
      <w:marTop w:val="0"/>
      <w:marBottom w:val="0"/>
      <w:divBdr>
        <w:top w:val="none" w:sz="0" w:space="0" w:color="auto"/>
        <w:left w:val="none" w:sz="0" w:space="0" w:color="auto"/>
        <w:bottom w:val="none" w:sz="0" w:space="0" w:color="auto"/>
        <w:right w:val="none" w:sz="0" w:space="0" w:color="auto"/>
      </w:divBdr>
    </w:div>
    <w:div w:id="447630628">
      <w:bodyDiv w:val="1"/>
      <w:marLeft w:val="0"/>
      <w:marRight w:val="0"/>
      <w:marTop w:val="0"/>
      <w:marBottom w:val="0"/>
      <w:divBdr>
        <w:top w:val="none" w:sz="0" w:space="0" w:color="auto"/>
        <w:left w:val="none" w:sz="0" w:space="0" w:color="auto"/>
        <w:bottom w:val="none" w:sz="0" w:space="0" w:color="auto"/>
        <w:right w:val="none" w:sz="0" w:space="0" w:color="auto"/>
      </w:divBdr>
    </w:div>
    <w:div w:id="467674863">
      <w:bodyDiv w:val="1"/>
      <w:marLeft w:val="0"/>
      <w:marRight w:val="0"/>
      <w:marTop w:val="0"/>
      <w:marBottom w:val="0"/>
      <w:divBdr>
        <w:top w:val="none" w:sz="0" w:space="0" w:color="auto"/>
        <w:left w:val="none" w:sz="0" w:space="0" w:color="auto"/>
        <w:bottom w:val="none" w:sz="0" w:space="0" w:color="auto"/>
        <w:right w:val="none" w:sz="0" w:space="0" w:color="auto"/>
      </w:divBdr>
    </w:div>
    <w:div w:id="480777495">
      <w:bodyDiv w:val="1"/>
      <w:marLeft w:val="0"/>
      <w:marRight w:val="0"/>
      <w:marTop w:val="0"/>
      <w:marBottom w:val="0"/>
      <w:divBdr>
        <w:top w:val="none" w:sz="0" w:space="0" w:color="auto"/>
        <w:left w:val="none" w:sz="0" w:space="0" w:color="auto"/>
        <w:bottom w:val="none" w:sz="0" w:space="0" w:color="auto"/>
        <w:right w:val="none" w:sz="0" w:space="0" w:color="auto"/>
      </w:divBdr>
    </w:div>
    <w:div w:id="487593916">
      <w:bodyDiv w:val="1"/>
      <w:marLeft w:val="0"/>
      <w:marRight w:val="0"/>
      <w:marTop w:val="0"/>
      <w:marBottom w:val="0"/>
      <w:divBdr>
        <w:top w:val="none" w:sz="0" w:space="0" w:color="auto"/>
        <w:left w:val="none" w:sz="0" w:space="0" w:color="auto"/>
        <w:bottom w:val="none" w:sz="0" w:space="0" w:color="auto"/>
        <w:right w:val="none" w:sz="0" w:space="0" w:color="auto"/>
      </w:divBdr>
    </w:div>
    <w:div w:id="492142504">
      <w:bodyDiv w:val="1"/>
      <w:marLeft w:val="0"/>
      <w:marRight w:val="0"/>
      <w:marTop w:val="0"/>
      <w:marBottom w:val="0"/>
      <w:divBdr>
        <w:top w:val="none" w:sz="0" w:space="0" w:color="auto"/>
        <w:left w:val="none" w:sz="0" w:space="0" w:color="auto"/>
        <w:bottom w:val="none" w:sz="0" w:space="0" w:color="auto"/>
        <w:right w:val="none" w:sz="0" w:space="0" w:color="auto"/>
      </w:divBdr>
    </w:div>
    <w:div w:id="492330605">
      <w:bodyDiv w:val="1"/>
      <w:marLeft w:val="0"/>
      <w:marRight w:val="0"/>
      <w:marTop w:val="0"/>
      <w:marBottom w:val="0"/>
      <w:divBdr>
        <w:top w:val="none" w:sz="0" w:space="0" w:color="auto"/>
        <w:left w:val="none" w:sz="0" w:space="0" w:color="auto"/>
        <w:bottom w:val="none" w:sz="0" w:space="0" w:color="auto"/>
        <w:right w:val="none" w:sz="0" w:space="0" w:color="auto"/>
      </w:divBdr>
    </w:div>
    <w:div w:id="498234435">
      <w:bodyDiv w:val="1"/>
      <w:marLeft w:val="0"/>
      <w:marRight w:val="0"/>
      <w:marTop w:val="0"/>
      <w:marBottom w:val="0"/>
      <w:divBdr>
        <w:top w:val="none" w:sz="0" w:space="0" w:color="auto"/>
        <w:left w:val="none" w:sz="0" w:space="0" w:color="auto"/>
        <w:bottom w:val="none" w:sz="0" w:space="0" w:color="auto"/>
        <w:right w:val="none" w:sz="0" w:space="0" w:color="auto"/>
      </w:divBdr>
    </w:div>
    <w:div w:id="509755298">
      <w:bodyDiv w:val="1"/>
      <w:marLeft w:val="0"/>
      <w:marRight w:val="0"/>
      <w:marTop w:val="0"/>
      <w:marBottom w:val="0"/>
      <w:divBdr>
        <w:top w:val="none" w:sz="0" w:space="0" w:color="auto"/>
        <w:left w:val="none" w:sz="0" w:space="0" w:color="auto"/>
        <w:bottom w:val="none" w:sz="0" w:space="0" w:color="auto"/>
        <w:right w:val="none" w:sz="0" w:space="0" w:color="auto"/>
      </w:divBdr>
    </w:div>
    <w:div w:id="518395359">
      <w:bodyDiv w:val="1"/>
      <w:marLeft w:val="0"/>
      <w:marRight w:val="0"/>
      <w:marTop w:val="0"/>
      <w:marBottom w:val="0"/>
      <w:divBdr>
        <w:top w:val="none" w:sz="0" w:space="0" w:color="auto"/>
        <w:left w:val="none" w:sz="0" w:space="0" w:color="auto"/>
        <w:bottom w:val="none" w:sz="0" w:space="0" w:color="auto"/>
        <w:right w:val="none" w:sz="0" w:space="0" w:color="auto"/>
      </w:divBdr>
    </w:div>
    <w:div w:id="522866782">
      <w:bodyDiv w:val="1"/>
      <w:marLeft w:val="0"/>
      <w:marRight w:val="0"/>
      <w:marTop w:val="0"/>
      <w:marBottom w:val="0"/>
      <w:divBdr>
        <w:top w:val="none" w:sz="0" w:space="0" w:color="auto"/>
        <w:left w:val="none" w:sz="0" w:space="0" w:color="auto"/>
        <w:bottom w:val="none" w:sz="0" w:space="0" w:color="auto"/>
        <w:right w:val="none" w:sz="0" w:space="0" w:color="auto"/>
      </w:divBdr>
    </w:div>
    <w:div w:id="524101820">
      <w:bodyDiv w:val="1"/>
      <w:marLeft w:val="0"/>
      <w:marRight w:val="0"/>
      <w:marTop w:val="0"/>
      <w:marBottom w:val="0"/>
      <w:divBdr>
        <w:top w:val="none" w:sz="0" w:space="0" w:color="auto"/>
        <w:left w:val="none" w:sz="0" w:space="0" w:color="auto"/>
        <w:bottom w:val="none" w:sz="0" w:space="0" w:color="auto"/>
        <w:right w:val="none" w:sz="0" w:space="0" w:color="auto"/>
      </w:divBdr>
    </w:div>
    <w:div w:id="525213342">
      <w:bodyDiv w:val="1"/>
      <w:marLeft w:val="0"/>
      <w:marRight w:val="0"/>
      <w:marTop w:val="0"/>
      <w:marBottom w:val="0"/>
      <w:divBdr>
        <w:top w:val="none" w:sz="0" w:space="0" w:color="auto"/>
        <w:left w:val="none" w:sz="0" w:space="0" w:color="auto"/>
        <w:bottom w:val="none" w:sz="0" w:space="0" w:color="auto"/>
        <w:right w:val="none" w:sz="0" w:space="0" w:color="auto"/>
      </w:divBdr>
    </w:div>
    <w:div w:id="531117864">
      <w:bodyDiv w:val="1"/>
      <w:marLeft w:val="0"/>
      <w:marRight w:val="0"/>
      <w:marTop w:val="0"/>
      <w:marBottom w:val="0"/>
      <w:divBdr>
        <w:top w:val="none" w:sz="0" w:space="0" w:color="auto"/>
        <w:left w:val="none" w:sz="0" w:space="0" w:color="auto"/>
        <w:bottom w:val="none" w:sz="0" w:space="0" w:color="auto"/>
        <w:right w:val="none" w:sz="0" w:space="0" w:color="auto"/>
      </w:divBdr>
    </w:div>
    <w:div w:id="541020783">
      <w:bodyDiv w:val="1"/>
      <w:marLeft w:val="0"/>
      <w:marRight w:val="0"/>
      <w:marTop w:val="0"/>
      <w:marBottom w:val="0"/>
      <w:divBdr>
        <w:top w:val="none" w:sz="0" w:space="0" w:color="auto"/>
        <w:left w:val="none" w:sz="0" w:space="0" w:color="auto"/>
        <w:bottom w:val="none" w:sz="0" w:space="0" w:color="auto"/>
        <w:right w:val="none" w:sz="0" w:space="0" w:color="auto"/>
      </w:divBdr>
    </w:div>
    <w:div w:id="541089223">
      <w:bodyDiv w:val="1"/>
      <w:marLeft w:val="0"/>
      <w:marRight w:val="0"/>
      <w:marTop w:val="0"/>
      <w:marBottom w:val="0"/>
      <w:divBdr>
        <w:top w:val="none" w:sz="0" w:space="0" w:color="auto"/>
        <w:left w:val="none" w:sz="0" w:space="0" w:color="auto"/>
        <w:bottom w:val="none" w:sz="0" w:space="0" w:color="auto"/>
        <w:right w:val="none" w:sz="0" w:space="0" w:color="auto"/>
      </w:divBdr>
    </w:div>
    <w:div w:id="543104292">
      <w:bodyDiv w:val="1"/>
      <w:marLeft w:val="0"/>
      <w:marRight w:val="0"/>
      <w:marTop w:val="0"/>
      <w:marBottom w:val="0"/>
      <w:divBdr>
        <w:top w:val="none" w:sz="0" w:space="0" w:color="auto"/>
        <w:left w:val="none" w:sz="0" w:space="0" w:color="auto"/>
        <w:bottom w:val="none" w:sz="0" w:space="0" w:color="auto"/>
        <w:right w:val="none" w:sz="0" w:space="0" w:color="auto"/>
      </w:divBdr>
    </w:div>
    <w:div w:id="545526414">
      <w:bodyDiv w:val="1"/>
      <w:marLeft w:val="0"/>
      <w:marRight w:val="0"/>
      <w:marTop w:val="0"/>
      <w:marBottom w:val="0"/>
      <w:divBdr>
        <w:top w:val="none" w:sz="0" w:space="0" w:color="auto"/>
        <w:left w:val="none" w:sz="0" w:space="0" w:color="auto"/>
        <w:bottom w:val="none" w:sz="0" w:space="0" w:color="auto"/>
        <w:right w:val="none" w:sz="0" w:space="0" w:color="auto"/>
      </w:divBdr>
    </w:div>
    <w:div w:id="552035959">
      <w:bodyDiv w:val="1"/>
      <w:marLeft w:val="0"/>
      <w:marRight w:val="0"/>
      <w:marTop w:val="0"/>
      <w:marBottom w:val="0"/>
      <w:divBdr>
        <w:top w:val="none" w:sz="0" w:space="0" w:color="auto"/>
        <w:left w:val="none" w:sz="0" w:space="0" w:color="auto"/>
        <w:bottom w:val="none" w:sz="0" w:space="0" w:color="auto"/>
        <w:right w:val="none" w:sz="0" w:space="0" w:color="auto"/>
      </w:divBdr>
    </w:div>
    <w:div w:id="556819586">
      <w:bodyDiv w:val="1"/>
      <w:marLeft w:val="0"/>
      <w:marRight w:val="0"/>
      <w:marTop w:val="0"/>
      <w:marBottom w:val="0"/>
      <w:divBdr>
        <w:top w:val="none" w:sz="0" w:space="0" w:color="auto"/>
        <w:left w:val="none" w:sz="0" w:space="0" w:color="auto"/>
        <w:bottom w:val="none" w:sz="0" w:space="0" w:color="auto"/>
        <w:right w:val="none" w:sz="0" w:space="0" w:color="auto"/>
      </w:divBdr>
    </w:div>
    <w:div w:id="566040195">
      <w:bodyDiv w:val="1"/>
      <w:marLeft w:val="0"/>
      <w:marRight w:val="0"/>
      <w:marTop w:val="0"/>
      <w:marBottom w:val="0"/>
      <w:divBdr>
        <w:top w:val="none" w:sz="0" w:space="0" w:color="auto"/>
        <w:left w:val="none" w:sz="0" w:space="0" w:color="auto"/>
        <w:bottom w:val="none" w:sz="0" w:space="0" w:color="auto"/>
        <w:right w:val="none" w:sz="0" w:space="0" w:color="auto"/>
      </w:divBdr>
    </w:div>
    <w:div w:id="568273911">
      <w:bodyDiv w:val="1"/>
      <w:marLeft w:val="0"/>
      <w:marRight w:val="0"/>
      <w:marTop w:val="0"/>
      <w:marBottom w:val="0"/>
      <w:divBdr>
        <w:top w:val="none" w:sz="0" w:space="0" w:color="auto"/>
        <w:left w:val="none" w:sz="0" w:space="0" w:color="auto"/>
        <w:bottom w:val="none" w:sz="0" w:space="0" w:color="auto"/>
        <w:right w:val="none" w:sz="0" w:space="0" w:color="auto"/>
      </w:divBdr>
    </w:div>
    <w:div w:id="570694566">
      <w:bodyDiv w:val="1"/>
      <w:marLeft w:val="0"/>
      <w:marRight w:val="0"/>
      <w:marTop w:val="0"/>
      <w:marBottom w:val="0"/>
      <w:divBdr>
        <w:top w:val="none" w:sz="0" w:space="0" w:color="auto"/>
        <w:left w:val="none" w:sz="0" w:space="0" w:color="auto"/>
        <w:bottom w:val="none" w:sz="0" w:space="0" w:color="auto"/>
        <w:right w:val="none" w:sz="0" w:space="0" w:color="auto"/>
      </w:divBdr>
    </w:div>
    <w:div w:id="570891275">
      <w:bodyDiv w:val="1"/>
      <w:marLeft w:val="0"/>
      <w:marRight w:val="0"/>
      <w:marTop w:val="0"/>
      <w:marBottom w:val="0"/>
      <w:divBdr>
        <w:top w:val="none" w:sz="0" w:space="0" w:color="auto"/>
        <w:left w:val="none" w:sz="0" w:space="0" w:color="auto"/>
        <w:bottom w:val="none" w:sz="0" w:space="0" w:color="auto"/>
        <w:right w:val="none" w:sz="0" w:space="0" w:color="auto"/>
      </w:divBdr>
    </w:div>
    <w:div w:id="571357452">
      <w:bodyDiv w:val="1"/>
      <w:marLeft w:val="0"/>
      <w:marRight w:val="0"/>
      <w:marTop w:val="0"/>
      <w:marBottom w:val="0"/>
      <w:divBdr>
        <w:top w:val="none" w:sz="0" w:space="0" w:color="auto"/>
        <w:left w:val="none" w:sz="0" w:space="0" w:color="auto"/>
        <w:bottom w:val="none" w:sz="0" w:space="0" w:color="auto"/>
        <w:right w:val="none" w:sz="0" w:space="0" w:color="auto"/>
      </w:divBdr>
    </w:div>
    <w:div w:id="574240659">
      <w:bodyDiv w:val="1"/>
      <w:marLeft w:val="0"/>
      <w:marRight w:val="0"/>
      <w:marTop w:val="0"/>
      <w:marBottom w:val="0"/>
      <w:divBdr>
        <w:top w:val="none" w:sz="0" w:space="0" w:color="auto"/>
        <w:left w:val="none" w:sz="0" w:space="0" w:color="auto"/>
        <w:bottom w:val="none" w:sz="0" w:space="0" w:color="auto"/>
        <w:right w:val="none" w:sz="0" w:space="0" w:color="auto"/>
      </w:divBdr>
    </w:div>
    <w:div w:id="581719882">
      <w:bodyDiv w:val="1"/>
      <w:marLeft w:val="0"/>
      <w:marRight w:val="0"/>
      <w:marTop w:val="0"/>
      <w:marBottom w:val="0"/>
      <w:divBdr>
        <w:top w:val="none" w:sz="0" w:space="0" w:color="auto"/>
        <w:left w:val="none" w:sz="0" w:space="0" w:color="auto"/>
        <w:bottom w:val="none" w:sz="0" w:space="0" w:color="auto"/>
        <w:right w:val="none" w:sz="0" w:space="0" w:color="auto"/>
      </w:divBdr>
    </w:div>
    <w:div w:id="582228898">
      <w:bodyDiv w:val="1"/>
      <w:marLeft w:val="0"/>
      <w:marRight w:val="0"/>
      <w:marTop w:val="0"/>
      <w:marBottom w:val="0"/>
      <w:divBdr>
        <w:top w:val="none" w:sz="0" w:space="0" w:color="auto"/>
        <w:left w:val="none" w:sz="0" w:space="0" w:color="auto"/>
        <w:bottom w:val="none" w:sz="0" w:space="0" w:color="auto"/>
        <w:right w:val="none" w:sz="0" w:space="0" w:color="auto"/>
      </w:divBdr>
    </w:div>
    <w:div w:id="591089517">
      <w:bodyDiv w:val="1"/>
      <w:marLeft w:val="0"/>
      <w:marRight w:val="0"/>
      <w:marTop w:val="0"/>
      <w:marBottom w:val="0"/>
      <w:divBdr>
        <w:top w:val="none" w:sz="0" w:space="0" w:color="auto"/>
        <w:left w:val="none" w:sz="0" w:space="0" w:color="auto"/>
        <w:bottom w:val="none" w:sz="0" w:space="0" w:color="auto"/>
        <w:right w:val="none" w:sz="0" w:space="0" w:color="auto"/>
      </w:divBdr>
    </w:div>
    <w:div w:id="594361538">
      <w:bodyDiv w:val="1"/>
      <w:marLeft w:val="0"/>
      <w:marRight w:val="0"/>
      <w:marTop w:val="0"/>
      <w:marBottom w:val="0"/>
      <w:divBdr>
        <w:top w:val="none" w:sz="0" w:space="0" w:color="auto"/>
        <w:left w:val="none" w:sz="0" w:space="0" w:color="auto"/>
        <w:bottom w:val="none" w:sz="0" w:space="0" w:color="auto"/>
        <w:right w:val="none" w:sz="0" w:space="0" w:color="auto"/>
      </w:divBdr>
    </w:div>
    <w:div w:id="597640902">
      <w:bodyDiv w:val="1"/>
      <w:marLeft w:val="0"/>
      <w:marRight w:val="0"/>
      <w:marTop w:val="0"/>
      <w:marBottom w:val="0"/>
      <w:divBdr>
        <w:top w:val="none" w:sz="0" w:space="0" w:color="auto"/>
        <w:left w:val="none" w:sz="0" w:space="0" w:color="auto"/>
        <w:bottom w:val="none" w:sz="0" w:space="0" w:color="auto"/>
        <w:right w:val="none" w:sz="0" w:space="0" w:color="auto"/>
      </w:divBdr>
    </w:div>
    <w:div w:id="612975746">
      <w:bodyDiv w:val="1"/>
      <w:marLeft w:val="0"/>
      <w:marRight w:val="0"/>
      <w:marTop w:val="0"/>
      <w:marBottom w:val="0"/>
      <w:divBdr>
        <w:top w:val="none" w:sz="0" w:space="0" w:color="auto"/>
        <w:left w:val="none" w:sz="0" w:space="0" w:color="auto"/>
        <w:bottom w:val="none" w:sz="0" w:space="0" w:color="auto"/>
        <w:right w:val="none" w:sz="0" w:space="0" w:color="auto"/>
      </w:divBdr>
    </w:div>
    <w:div w:id="616836807">
      <w:bodyDiv w:val="1"/>
      <w:marLeft w:val="0"/>
      <w:marRight w:val="0"/>
      <w:marTop w:val="0"/>
      <w:marBottom w:val="0"/>
      <w:divBdr>
        <w:top w:val="none" w:sz="0" w:space="0" w:color="auto"/>
        <w:left w:val="none" w:sz="0" w:space="0" w:color="auto"/>
        <w:bottom w:val="none" w:sz="0" w:space="0" w:color="auto"/>
        <w:right w:val="none" w:sz="0" w:space="0" w:color="auto"/>
      </w:divBdr>
    </w:div>
    <w:div w:id="623585653">
      <w:bodyDiv w:val="1"/>
      <w:marLeft w:val="0"/>
      <w:marRight w:val="0"/>
      <w:marTop w:val="0"/>
      <w:marBottom w:val="0"/>
      <w:divBdr>
        <w:top w:val="none" w:sz="0" w:space="0" w:color="auto"/>
        <w:left w:val="none" w:sz="0" w:space="0" w:color="auto"/>
        <w:bottom w:val="none" w:sz="0" w:space="0" w:color="auto"/>
        <w:right w:val="none" w:sz="0" w:space="0" w:color="auto"/>
      </w:divBdr>
      <w:divsChild>
        <w:div w:id="1591767083">
          <w:marLeft w:val="0"/>
          <w:marRight w:val="0"/>
          <w:marTop w:val="0"/>
          <w:marBottom w:val="0"/>
          <w:divBdr>
            <w:top w:val="none" w:sz="0" w:space="0" w:color="auto"/>
            <w:left w:val="none" w:sz="0" w:space="0" w:color="auto"/>
            <w:bottom w:val="none" w:sz="0" w:space="0" w:color="auto"/>
            <w:right w:val="none" w:sz="0" w:space="0" w:color="auto"/>
          </w:divBdr>
        </w:div>
        <w:div w:id="983923005">
          <w:marLeft w:val="0"/>
          <w:marRight w:val="0"/>
          <w:marTop w:val="0"/>
          <w:marBottom w:val="0"/>
          <w:divBdr>
            <w:top w:val="none" w:sz="0" w:space="0" w:color="auto"/>
            <w:left w:val="none" w:sz="0" w:space="0" w:color="auto"/>
            <w:bottom w:val="none" w:sz="0" w:space="0" w:color="auto"/>
            <w:right w:val="none" w:sz="0" w:space="0" w:color="auto"/>
          </w:divBdr>
        </w:div>
        <w:div w:id="1332221021">
          <w:marLeft w:val="0"/>
          <w:marRight w:val="0"/>
          <w:marTop w:val="0"/>
          <w:marBottom w:val="0"/>
          <w:divBdr>
            <w:top w:val="none" w:sz="0" w:space="0" w:color="auto"/>
            <w:left w:val="none" w:sz="0" w:space="0" w:color="auto"/>
            <w:bottom w:val="none" w:sz="0" w:space="0" w:color="auto"/>
            <w:right w:val="none" w:sz="0" w:space="0" w:color="auto"/>
          </w:divBdr>
        </w:div>
        <w:div w:id="1113863211">
          <w:marLeft w:val="0"/>
          <w:marRight w:val="0"/>
          <w:marTop w:val="0"/>
          <w:marBottom w:val="0"/>
          <w:divBdr>
            <w:top w:val="none" w:sz="0" w:space="0" w:color="auto"/>
            <w:left w:val="none" w:sz="0" w:space="0" w:color="auto"/>
            <w:bottom w:val="none" w:sz="0" w:space="0" w:color="auto"/>
            <w:right w:val="none" w:sz="0" w:space="0" w:color="auto"/>
          </w:divBdr>
        </w:div>
        <w:div w:id="2014918587">
          <w:marLeft w:val="0"/>
          <w:marRight w:val="0"/>
          <w:marTop w:val="0"/>
          <w:marBottom w:val="0"/>
          <w:divBdr>
            <w:top w:val="none" w:sz="0" w:space="0" w:color="auto"/>
            <w:left w:val="none" w:sz="0" w:space="0" w:color="auto"/>
            <w:bottom w:val="none" w:sz="0" w:space="0" w:color="auto"/>
            <w:right w:val="none" w:sz="0" w:space="0" w:color="auto"/>
          </w:divBdr>
        </w:div>
      </w:divsChild>
    </w:div>
    <w:div w:id="633875999">
      <w:bodyDiv w:val="1"/>
      <w:marLeft w:val="0"/>
      <w:marRight w:val="0"/>
      <w:marTop w:val="0"/>
      <w:marBottom w:val="0"/>
      <w:divBdr>
        <w:top w:val="none" w:sz="0" w:space="0" w:color="auto"/>
        <w:left w:val="none" w:sz="0" w:space="0" w:color="auto"/>
        <w:bottom w:val="none" w:sz="0" w:space="0" w:color="auto"/>
        <w:right w:val="none" w:sz="0" w:space="0" w:color="auto"/>
      </w:divBdr>
    </w:div>
    <w:div w:id="634146520">
      <w:bodyDiv w:val="1"/>
      <w:marLeft w:val="0"/>
      <w:marRight w:val="0"/>
      <w:marTop w:val="0"/>
      <w:marBottom w:val="0"/>
      <w:divBdr>
        <w:top w:val="none" w:sz="0" w:space="0" w:color="auto"/>
        <w:left w:val="none" w:sz="0" w:space="0" w:color="auto"/>
        <w:bottom w:val="none" w:sz="0" w:space="0" w:color="auto"/>
        <w:right w:val="none" w:sz="0" w:space="0" w:color="auto"/>
      </w:divBdr>
    </w:div>
    <w:div w:id="654259474">
      <w:bodyDiv w:val="1"/>
      <w:marLeft w:val="0"/>
      <w:marRight w:val="0"/>
      <w:marTop w:val="0"/>
      <w:marBottom w:val="0"/>
      <w:divBdr>
        <w:top w:val="none" w:sz="0" w:space="0" w:color="auto"/>
        <w:left w:val="none" w:sz="0" w:space="0" w:color="auto"/>
        <w:bottom w:val="none" w:sz="0" w:space="0" w:color="auto"/>
        <w:right w:val="none" w:sz="0" w:space="0" w:color="auto"/>
      </w:divBdr>
    </w:div>
    <w:div w:id="654264936">
      <w:bodyDiv w:val="1"/>
      <w:marLeft w:val="0"/>
      <w:marRight w:val="0"/>
      <w:marTop w:val="0"/>
      <w:marBottom w:val="0"/>
      <w:divBdr>
        <w:top w:val="none" w:sz="0" w:space="0" w:color="auto"/>
        <w:left w:val="none" w:sz="0" w:space="0" w:color="auto"/>
        <w:bottom w:val="none" w:sz="0" w:space="0" w:color="auto"/>
        <w:right w:val="none" w:sz="0" w:space="0" w:color="auto"/>
      </w:divBdr>
    </w:div>
    <w:div w:id="656768564">
      <w:bodyDiv w:val="1"/>
      <w:marLeft w:val="0"/>
      <w:marRight w:val="0"/>
      <w:marTop w:val="0"/>
      <w:marBottom w:val="0"/>
      <w:divBdr>
        <w:top w:val="none" w:sz="0" w:space="0" w:color="auto"/>
        <w:left w:val="none" w:sz="0" w:space="0" w:color="auto"/>
        <w:bottom w:val="none" w:sz="0" w:space="0" w:color="auto"/>
        <w:right w:val="none" w:sz="0" w:space="0" w:color="auto"/>
      </w:divBdr>
    </w:div>
    <w:div w:id="661206090">
      <w:bodyDiv w:val="1"/>
      <w:marLeft w:val="0"/>
      <w:marRight w:val="0"/>
      <w:marTop w:val="0"/>
      <w:marBottom w:val="0"/>
      <w:divBdr>
        <w:top w:val="none" w:sz="0" w:space="0" w:color="auto"/>
        <w:left w:val="none" w:sz="0" w:space="0" w:color="auto"/>
        <w:bottom w:val="none" w:sz="0" w:space="0" w:color="auto"/>
        <w:right w:val="none" w:sz="0" w:space="0" w:color="auto"/>
      </w:divBdr>
    </w:div>
    <w:div w:id="662011322">
      <w:bodyDiv w:val="1"/>
      <w:marLeft w:val="0"/>
      <w:marRight w:val="0"/>
      <w:marTop w:val="0"/>
      <w:marBottom w:val="0"/>
      <w:divBdr>
        <w:top w:val="none" w:sz="0" w:space="0" w:color="auto"/>
        <w:left w:val="none" w:sz="0" w:space="0" w:color="auto"/>
        <w:bottom w:val="none" w:sz="0" w:space="0" w:color="auto"/>
        <w:right w:val="none" w:sz="0" w:space="0" w:color="auto"/>
      </w:divBdr>
    </w:div>
    <w:div w:id="665979831">
      <w:bodyDiv w:val="1"/>
      <w:marLeft w:val="0"/>
      <w:marRight w:val="0"/>
      <w:marTop w:val="0"/>
      <w:marBottom w:val="0"/>
      <w:divBdr>
        <w:top w:val="none" w:sz="0" w:space="0" w:color="auto"/>
        <w:left w:val="none" w:sz="0" w:space="0" w:color="auto"/>
        <w:bottom w:val="none" w:sz="0" w:space="0" w:color="auto"/>
        <w:right w:val="none" w:sz="0" w:space="0" w:color="auto"/>
      </w:divBdr>
    </w:div>
    <w:div w:id="667247070">
      <w:bodyDiv w:val="1"/>
      <w:marLeft w:val="0"/>
      <w:marRight w:val="0"/>
      <w:marTop w:val="0"/>
      <w:marBottom w:val="0"/>
      <w:divBdr>
        <w:top w:val="none" w:sz="0" w:space="0" w:color="auto"/>
        <w:left w:val="none" w:sz="0" w:space="0" w:color="auto"/>
        <w:bottom w:val="none" w:sz="0" w:space="0" w:color="auto"/>
        <w:right w:val="none" w:sz="0" w:space="0" w:color="auto"/>
      </w:divBdr>
    </w:div>
    <w:div w:id="679742039">
      <w:bodyDiv w:val="1"/>
      <w:marLeft w:val="0"/>
      <w:marRight w:val="0"/>
      <w:marTop w:val="0"/>
      <w:marBottom w:val="0"/>
      <w:divBdr>
        <w:top w:val="none" w:sz="0" w:space="0" w:color="auto"/>
        <w:left w:val="none" w:sz="0" w:space="0" w:color="auto"/>
        <w:bottom w:val="none" w:sz="0" w:space="0" w:color="auto"/>
        <w:right w:val="none" w:sz="0" w:space="0" w:color="auto"/>
      </w:divBdr>
    </w:div>
    <w:div w:id="682315961">
      <w:bodyDiv w:val="1"/>
      <w:marLeft w:val="0"/>
      <w:marRight w:val="0"/>
      <w:marTop w:val="0"/>
      <w:marBottom w:val="0"/>
      <w:divBdr>
        <w:top w:val="none" w:sz="0" w:space="0" w:color="auto"/>
        <w:left w:val="none" w:sz="0" w:space="0" w:color="auto"/>
        <w:bottom w:val="none" w:sz="0" w:space="0" w:color="auto"/>
        <w:right w:val="none" w:sz="0" w:space="0" w:color="auto"/>
      </w:divBdr>
    </w:div>
    <w:div w:id="689573154">
      <w:bodyDiv w:val="1"/>
      <w:marLeft w:val="0"/>
      <w:marRight w:val="0"/>
      <w:marTop w:val="0"/>
      <w:marBottom w:val="0"/>
      <w:divBdr>
        <w:top w:val="none" w:sz="0" w:space="0" w:color="auto"/>
        <w:left w:val="none" w:sz="0" w:space="0" w:color="auto"/>
        <w:bottom w:val="none" w:sz="0" w:space="0" w:color="auto"/>
        <w:right w:val="none" w:sz="0" w:space="0" w:color="auto"/>
      </w:divBdr>
    </w:div>
    <w:div w:id="692846612">
      <w:bodyDiv w:val="1"/>
      <w:marLeft w:val="0"/>
      <w:marRight w:val="0"/>
      <w:marTop w:val="0"/>
      <w:marBottom w:val="0"/>
      <w:divBdr>
        <w:top w:val="none" w:sz="0" w:space="0" w:color="auto"/>
        <w:left w:val="none" w:sz="0" w:space="0" w:color="auto"/>
        <w:bottom w:val="none" w:sz="0" w:space="0" w:color="auto"/>
        <w:right w:val="none" w:sz="0" w:space="0" w:color="auto"/>
      </w:divBdr>
    </w:div>
    <w:div w:id="712770490">
      <w:bodyDiv w:val="1"/>
      <w:marLeft w:val="0"/>
      <w:marRight w:val="0"/>
      <w:marTop w:val="0"/>
      <w:marBottom w:val="0"/>
      <w:divBdr>
        <w:top w:val="none" w:sz="0" w:space="0" w:color="auto"/>
        <w:left w:val="none" w:sz="0" w:space="0" w:color="auto"/>
        <w:bottom w:val="none" w:sz="0" w:space="0" w:color="auto"/>
        <w:right w:val="none" w:sz="0" w:space="0" w:color="auto"/>
      </w:divBdr>
    </w:div>
    <w:div w:id="713773724">
      <w:bodyDiv w:val="1"/>
      <w:marLeft w:val="0"/>
      <w:marRight w:val="0"/>
      <w:marTop w:val="0"/>
      <w:marBottom w:val="0"/>
      <w:divBdr>
        <w:top w:val="none" w:sz="0" w:space="0" w:color="auto"/>
        <w:left w:val="none" w:sz="0" w:space="0" w:color="auto"/>
        <w:bottom w:val="none" w:sz="0" w:space="0" w:color="auto"/>
        <w:right w:val="none" w:sz="0" w:space="0" w:color="auto"/>
      </w:divBdr>
    </w:div>
    <w:div w:id="718743618">
      <w:bodyDiv w:val="1"/>
      <w:marLeft w:val="0"/>
      <w:marRight w:val="0"/>
      <w:marTop w:val="0"/>
      <w:marBottom w:val="0"/>
      <w:divBdr>
        <w:top w:val="none" w:sz="0" w:space="0" w:color="auto"/>
        <w:left w:val="none" w:sz="0" w:space="0" w:color="auto"/>
        <w:bottom w:val="none" w:sz="0" w:space="0" w:color="auto"/>
        <w:right w:val="none" w:sz="0" w:space="0" w:color="auto"/>
      </w:divBdr>
    </w:div>
    <w:div w:id="723069019">
      <w:bodyDiv w:val="1"/>
      <w:marLeft w:val="0"/>
      <w:marRight w:val="0"/>
      <w:marTop w:val="0"/>
      <w:marBottom w:val="0"/>
      <w:divBdr>
        <w:top w:val="none" w:sz="0" w:space="0" w:color="auto"/>
        <w:left w:val="none" w:sz="0" w:space="0" w:color="auto"/>
        <w:bottom w:val="none" w:sz="0" w:space="0" w:color="auto"/>
        <w:right w:val="none" w:sz="0" w:space="0" w:color="auto"/>
      </w:divBdr>
    </w:div>
    <w:div w:id="724990255">
      <w:bodyDiv w:val="1"/>
      <w:marLeft w:val="0"/>
      <w:marRight w:val="0"/>
      <w:marTop w:val="0"/>
      <w:marBottom w:val="0"/>
      <w:divBdr>
        <w:top w:val="none" w:sz="0" w:space="0" w:color="auto"/>
        <w:left w:val="none" w:sz="0" w:space="0" w:color="auto"/>
        <w:bottom w:val="none" w:sz="0" w:space="0" w:color="auto"/>
        <w:right w:val="none" w:sz="0" w:space="0" w:color="auto"/>
      </w:divBdr>
    </w:div>
    <w:div w:id="728502943">
      <w:bodyDiv w:val="1"/>
      <w:marLeft w:val="0"/>
      <w:marRight w:val="0"/>
      <w:marTop w:val="0"/>
      <w:marBottom w:val="0"/>
      <w:divBdr>
        <w:top w:val="none" w:sz="0" w:space="0" w:color="auto"/>
        <w:left w:val="none" w:sz="0" w:space="0" w:color="auto"/>
        <w:bottom w:val="none" w:sz="0" w:space="0" w:color="auto"/>
        <w:right w:val="none" w:sz="0" w:space="0" w:color="auto"/>
      </w:divBdr>
    </w:div>
    <w:div w:id="734664508">
      <w:bodyDiv w:val="1"/>
      <w:marLeft w:val="0"/>
      <w:marRight w:val="0"/>
      <w:marTop w:val="0"/>
      <w:marBottom w:val="0"/>
      <w:divBdr>
        <w:top w:val="none" w:sz="0" w:space="0" w:color="auto"/>
        <w:left w:val="none" w:sz="0" w:space="0" w:color="auto"/>
        <w:bottom w:val="none" w:sz="0" w:space="0" w:color="auto"/>
        <w:right w:val="none" w:sz="0" w:space="0" w:color="auto"/>
      </w:divBdr>
    </w:div>
    <w:div w:id="744914216">
      <w:bodyDiv w:val="1"/>
      <w:marLeft w:val="0"/>
      <w:marRight w:val="0"/>
      <w:marTop w:val="0"/>
      <w:marBottom w:val="0"/>
      <w:divBdr>
        <w:top w:val="none" w:sz="0" w:space="0" w:color="auto"/>
        <w:left w:val="none" w:sz="0" w:space="0" w:color="auto"/>
        <w:bottom w:val="none" w:sz="0" w:space="0" w:color="auto"/>
        <w:right w:val="none" w:sz="0" w:space="0" w:color="auto"/>
      </w:divBdr>
    </w:div>
    <w:div w:id="755709238">
      <w:bodyDiv w:val="1"/>
      <w:marLeft w:val="0"/>
      <w:marRight w:val="0"/>
      <w:marTop w:val="0"/>
      <w:marBottom w:val="0"/>
      <w:divBdr>
        <w:top w:val="none" w:sz="0" w:space="0" w:color="auto"/>
        <w:left w:val="none" w:sz="0" w:space="0" w:color="auto"/>
        <w:bottom w:val="none" w:sz="0" w:space="0" w:color="auto"/>
        <w:right w:val="none" w:sz="0" w:space="0" w:color="auto"/>
      </w:divBdr>
    </w:div>
    <w:div w:id="766536240">
      <w:bodyDiv w:val="1"/>
      <w:marLeft w:val="0"/>
      <w:marRight w:val="0"/>
      <w:marTop w:val="0"/>
      <w:marBottom w:val="0"/>
      <w:divBdr>
        <w:top w:val="none" w:sz="0" w:space="0" w:color="auto"/>
        <w:left w:val="none" w:sz="0" w:space="0" w:color="auto"/>
        <w:bottom w:val="none" w:sz="0" w:space="0" w:color="auto"/>
        <w:right w:val="none" w:sz="0" w:space="0" w:color="auto"/>
      </w:divBdr>
    </w:div>
    <w:div w:id="769204597">
      <w:bodyDiv w:val="1"/>
      <w:marLeft w:val="0"/>
      <w:marRight w:val="0"/>
      <w:marTop w:val="0"/>
      <w:marBottom w:val="0"/>
      <w:divBdr>
        <w:top w:val="none" w:sz="0" w:space="0" w:color="auto"/>
        <w:left w:val="none" w:sz="0" w:space="0" w:color="auto"/>
        <w:bottom w:val="none" w:sz="0" w:space="0" w:color="auto"/>
        <w:right w:val="none" w:sz="0" w:space="0" w:color="auto"/>
      </w:divBdr>
    </w:div>
    <w:div w:id="772743611">
      <w:bodyDiv w:val="1"/>
      <w:marLeft w:val="0"/>
      <w:marRight w:val="0"/>
      <w:marTop w:val="0"/>
      <w:marBottom w:val="0"/>
      <w:divBdr>
        <w:top w:val="none" w:sz="0" w:space="0" w:color="auto"/>
        <w:left w:val="none" w:sz="0" w:space="0" w:color="auto"/>
        <w:bottom w:val="none" w:sz="0" w:space="0" w:color="auto"/>
        <w:right w:val="none" w:sz="0" w:space="0" w:color="auto"/>
      </w:divBdr>
    </w:div>
    <w:div w:id="773331272">
      <w:bodyDiv w:val="1"/>
      <w:marLeft w:val="0"/>
      <w:marRight w:val="0"/>
      <w:marTop w:val="0"/>
      <w:marBottom w:val="0"/>
      <w:divBdr>
        <w:top w:val="none" w:sz="0" w:space="0" w:color="auto"/>
        <w:left w:val="none" w:sz="0" w:space="0" w:color="auto"/>
        <w:bottom w:val="none" w:sz="0" w:space="0" w:color="auto"/>
        <w:right w:val="none" w:sz="0" w:space="0" w:color="auto"/>
      </w:divBdr>
    </w:div>
    <w:div w:id="773671239">
      <w:bodyDiv w:val="1"/>
      <w:marLeft w:val="0"/>
      <w:marRight w:val="0"/>
      <w:marTop w:val="0"/>
      <w:marBottom w:val="0"/>
      <w:divBdr>
        <w:top w:val="none" w:sz="0" w:space="0" w:color="auto"/>
        <w:left w:val="none" w:sz="0" w:space="0" w:color="auto"/>
        <w:bottom w:val="none" w:sz="0" w:space="0" w:color="auto"/>
        <w:right w:val="none" w:sz="0" w:space="0" w:color="auto"/>
      </w:divBdr>
    </w:div>
    <w:div w:id="774908913">
      <w:bodyDiv w:val="1"/>
      <w:marLeft w:val="0"/>
      <w:marRight w:val="0"/>
      <w:marTop w:val="0"/>
      <w:marBottom w:val="0"/>
      <w:divBdr>
        <w:top w:val="none" w:sz="0" w:space="0" w:color="auto"/>
        <w:left w:val="none" w:sz="0" w:space="0" w:color="auto"/>
        <w:bottom w:val="none" w:sz="0" w:space="0" w:color="auto"/>
        <w:right w:val="none" w:sz="0" w:space="0" w:color="auto"/>
      </w:divBdr>
    </w:div>
    <w:div w:id="776944299">
      <w:bodyDiv w:val="1"/>
      <w:marLeft w:val="0"/>
      <w:marRight w:val="0"/>
      <w:marTop w:val="0"/>
      <w:marBottom w:val="0"/>
      <w:divBdr>
        <w:top w:val="none" w:sz="0" w:space="0" w:color="auto"/>
        <w:left w:val="none" w:sz="0" w:space="0" w:color="auto"/>
        <w:bottom w:val="none" w:sz="0" w:space="0" w:color="auto"/>
        <w:right w:val="none" w:sz="0" w:space="0" w:color="auto"/>
      </w:divBdr>
    </w:div>
    <w:div w:id="782458753">
      <w:bodyDiv w:val="1"/>
      <w:marLeft w:val="0"/>
      <w:marRight w:val="0"/>
      <w:marTop w:val="0"/>
      <w:marBottom w:val="0"/>
      <w:divBdr>
        <w:top w:val="none" w:sz="0" w:space="0" w:color="auto"/>
        <w:left w:val="none" w:sz="0" w:space="0" w:color="auto"/>
        <w:bottom w:val="none" w:sz="0" w:space="0" w:color="auto"/>
        <w:right w:val="none" w:sz="0" w:space="0" w:color="auto"/>
      </w:divBdr>
    </w:div>
    <w:div w:id="782655857">
      <w:bodyDiv w:val="1"/>
      <w:marLeft w:val="0"/>
      <w:marRight w:val="0"/>
      <w:marTop w:val="0"/>
      <w:marBottom w:val="0"/>
      <w:divBdr>
        <w:top w:val="none" w:sz="0" w:space="0" w:color="auto"/>
        <w:left w:val="none" w:sz="0" w:space="0" w:color="auto"/>
        <w:bottom w:val="none" w:sz="0" w:space="0" w:color="auto"/>
        <w:right w:val="none" w:sz="0" w:space="0" w:color="auto"/>
      </w:divBdr>
    </w:div>
    <w:div w:id="785196770">
      <w:bodyDiv w:val="1"/>
      <w:marLeft w:val="0"/>
      <w:marRight w:val="0"/>
      <w:marTop w:val="0"/>
      <w:marBottom w:val="0"/>
      <w:divBdr>
        <w:top w:val="none" w:sz="0" w:space="0" w:color="auto"/>
        <w:left w:val="none" w:sz="0" w:space="0" w:color="auto"/>
        <w:bottom w:val="none" w:sz="0" w:space="0" w:color="auto"/>
        <w:right w:val="none" w:sz="0" w:space="0" w:color="auto"/>
      </w:divBdr>
    </w:div>
    <w:div w:id="788864271">
      <w:bodyDiv w:val="1"/>
      <w:marLeft w:val="0"/>
      <w:marRight w:val="0"/>
      <w:marTop w:val="0"/>
      <w:marBottom w:val="0"/>
      <w:divBdr>
        <w:top w:val="none" w:sz="0" w:space="0" w:color="auto"/>
        <w:left w:val="none" w:sz="0" w:space="0" w:color="auto"/>
        <w:bottom w:val="none" w:sz="0" w:space="0" w:color="auto"/>
        <w:right w:val="none" w:sz="0" w:space="0" w:color="auto"/>
      </w:divBdr>
    </w:div>
    <w:div w:id="789859201">
      <w:bodyDiv w:val="1"/>
      <w:marLeft w:val="0"/>
      <w:marRight w:val="0"/>
      <w:marTop w:val="0"/>
      <w:marBottom w:val="0"/>
      <w:divBdr>
        <w:top w:val="none" w:sz="0" w:space="0" w:color="auto"/>
        <w:left w:val="none" w:sz="0" w:space="0" w:color="auto"/>
        <w:bottom w:val="none" w:sz="0" w:space="0" w:color="auto"/>
        <w:right w:val="none" w:sz="0" w:space="0" w:color="auto"/>
      </w:divBdr>
    </w:div>
    <w:div w:id="800079608">
      <w:bodyDiv w:val="1"/>
      <w:marLeft w:val="0"/>
      <w:marRight w:val="0"/>
      <w:marTop w:val="0"/>
      <w:marBottom w:val="0"/>
      <w:divBdr>
        <w:top w:val="none" w:sz="0" w:space="0" w:color="auto"/>
        <w:left w:val="none" w:sz="0" w:space="0" w:color="auto"/>
        <w:bottom w:val="none" w:sz="0" w:space="0" w:color="auto"/>
        <w:right w:val="none" w:sz="0" w:space="0" w:color="auto"/>
      </w:divBdr>
    </w:div>
    <w:div w:id="818182626">
      <w:bodyDiv w:val="1"/>
      <w:marLeft w:val="0"/>
      <w:marRight w:val="0"/>
      <w:marTop w:val="0"/>
      <w:marBottom w:val="0"/>
      <w:divBdr>
        <w:top w:val="none" w:sz="0" w:space="0" w:color="auto"/>
        <w:left w:val="none" w:sz="0" w:space="0" w:color="auto"/>
        <w:bottom w:val="none" w:sz="0" w:space="0" w:color="auto"/>
        <w:right w:val="none" w:sz="0" w:space="0" w:color="auto"/>
      </w:divBdr>
    </w:div>
    <w:div w:id="833104803">
      <w:bodyDiv w:val="1"/>
      <w:marLeft w:val="0"/>
      <w:marRight w:val="0"/>
      <w:marTop w:val="0"/>
      <w:marBottom w:val="0"/>
      <w:divBdr>
        <w:top w:val="none" w:sz="0" w:space="0" w:color="auto"/>
        <w:left w:val="none" w:sz="0" w:space="0" w:color="auto"/>
        <w:bottom w:val="none" w:sz="0" w:space="0" w:color="auto"/>
        <w:right w:val="none" w:sz="0" w:space="0" w:color="auto"/>
      </w:divBdr>
    </w:div>
    <w:div w:id="836189930">
      <w:bodyDiv w:val="1"/>
      <w:marLeft w:val="0"/>
      <w:marRight w:val="0"/>
      <w:marTop w:val="0"/>
      <w:marBottom w:val="0"/>
      <w:divBdr>
        <w:top w:val="none" w:sz="0" w:space="0" w:color="auto"/>
        <w:left w:val="none" w:sz="0" w:space="0" w:color="auto"/>
        <w:bottom w:val="none" w:sz="0" w:space="0" w:color="auto"/>
        <w:right w:val="none" w:sz="0" w:space="0" w:color="auto"/>
      </w:divBdr>
    </w:div>
    <w:div w:id="842818067">
      <w:bodyDiv w:val="1"/>
      <w:marLeft w:val="0"/>
      <w:marRight w:val="0"/>
      <w:marTop w:val="0"/>
      <w:marBottom w:val="0"/>
      <w:divBdr>
        <w:top w:val="none" w:sz="0" w:space="0" w:color="auto"/>
        <w:left w:val="none" w:sz="0" w:space="0" w:color="auto"/>
        <w:bottom w:val="none" w:sz="0" w:space="0" w:color="auto"/>
        <w:right w:val="none" w:sz="0" w:space="0" w:color="auto"/>
      </w:divBdr>
    </w:div>
    <w:div w:id="860388396">
      <w:bodyDiv w:val="1"/>
      <w:marLeft w:val="0"/>
      <w:marRight w:val="0"/>
      <w:marTop w:val="0"/>
      <w:marBottom w:val="0"/>
      <w:divBdr>
        <w:top w:val="none" w:sz="0" w:space="0" w:color="auto"/>
        <w:left w:val="none" w:sz="0" w:space="0" w:color="auto"/>
        <w:bottom w:val="none" w:sz="0" w:space="0" w:color="auto"/>
        <w:right w:val="none" w:sz="0" w:space="0" w:color="auto"/>
      </w:divBdr>
    </w:div>
    <w:div w:id="862090114">
      <w:bodyDiv w:val="1"/>
      <w:marLeft w:val="0"/>
      <w:marRight w:val="0"/>
      <w:marTop w:val="0"/>
      <w:marBottom w:val="0"/>
      <w:divBdr>
        <w:top w:val="none" w:sz="0" w:space="0" w:color="auto"/>
        <w:left w:val="none" w:sz="0" w:space="0" w:color="auto"/>
        <w:bottom w:val="none" w:sz="0" w:space="0" w:color="auto"/>
        <w:right w:val="none" w:sz="0" w:space="0" w:color="auto"/>
      </w:divBdr>
    </w:div>
    <w:div w:id="881556414">
      <w:bodyDiv w:val="1"/>
      <w:marLeft w:val="0"/>
      <w:marRight w:val="0"/>
      <w:marTop w:val="0"/>
      <w:marBottom w:val="0"/>
      <w:divBdr>
        <w:top w:val="none" w:sz="0" w:space="0" w:color="auto"/>
        <w:left w:val="none" w:sz="0" w:space="0" w:color="auto"/>
        <w:bottom w:val="none" w:sz="0" w:space="0" w:color="auto"/>
        <w:right w:val="none" w:sz="0" w:space="0" w:color="auto"/>
      </w:divBdr>
    </w:div>
    <w:div w:id="895430364">
      <w:bodyDiv w:val="1"/>
      <w:marLeft w:val="0"/>
      <w:marRight w:val="0"/>
      <w:marTop w:val="0"/>
      <w:marBottom w:val="0"/>
      <w:divBdr>
        <w:top w:val="none" w:sz="0" w:space="0" w:color="auto"/>
        <w:left w:val="none" w:sz="0" w:space="0" w:color="auto"/>
        <w:bottom w:val="none" w:sz="0" w:space="0" w:color="auto"/>
        <w:right w:val="none" w:sz="0" w:space="0" w:color="auto"/>
      </w:divBdr>
    </w:div>
    <w:div w:id="920873299">
      <w:bodyDiv w:val="1"/>
      <w:marLeft w:val="0"/>
      <w:marRight w:val="0"/>
      <w:marTop w:val="0"/>
      <w:marBottom w:val="0"/>
      <w:divBdr>
        <w:top w:val="none" w:sz="0" w:space="0" w:color="auto"/>
        <w:left w:val="none" w:sz="0" w:space="0" w:color="auto"/>
        <w:bottom w:val="none" w:sz="0" w:space="0" w:color="auto"/>
        <w:right w:val="none" w:sz="0" w:space="0" w:color="auto"/>
      </w:divBdr>
    </w:div>
    <w:div w:id="946275063">
      <w:bodyDiv w:val="1"/>
      <w:marLeft w:val="0"/>
      <w:marRight w:val="0"/>
      <w:marTop w:val="0"/>
      <w:marBottom w:val="0"/>
      <w:divBdr>
        <w:top w:val="none" w:sz="0" w:space="0" w:color="auto"/>
        <w:left w:val="none" w:sz="0" w:space="0" w:color="auto"/>
        <w:bottom w:val="none" w:sz="0" w:space="0" w:color="auto"/>
        <w:right w:val="none" w:sz="0" w:space="0" w:color="auto"/>
      </w:divBdr>
    </w:div>
    <w:div w:id="949508959">
      <w:bodyDiv w:val="1"/>
      <w:marLeft w:val="0"/>
      <w:marRight w:val="0"/>
      <w:marTop w:val="0"/>
      <w:marBottom w:val="0"/>
      <w:divBdr>
        <w:top w:val="none" w:sz="0" w:space="0" w:color="auto"/>
        <w:left w:val="none" w:sz="0" w:space="0" w:color="auto"/>
        <w:bottom w:val="none" w:sz="0" w:space="0" w:color="auto"/>
        <w:right w:val="none" w:sz="0" w:space="0" w:color="auto"/>
      </w:divBdr>
    </w:div>
    <w:div w:id="954866381">
      <w:bodyDiv w:val="1"/>
      <w:marLeft w:val="0"/>
      <w:marRight w:val="0"/>
      <w:marTop w:val="0"/>
      <w:marBottom w:val="0"/>
      <w:divBdr>
        <w:top w:val="none" w:sz="0" w:space="0" w:color="auto"/>
        <w:left w:val="none" w:sz="0" w:space="0" w:color="auto"/>
        <w:bottom w:val="none" w:sz="0" w:space="0" w:color="auto"/>
        <w:right w:val="none" w:sz="0" w:space="0" w:color="auto"/>
      </w:divBdr>
    </w:div>
    <w:div w:id="957444989">
      <w:bodyDiv w:val="1"/>
      <w:marLeft w:val="0"/>
      <w:marRight w:val="0"/>
      <w:marTop w:val="0"/>
      <w:marBottom w:val="0"/>
      <w:divBdr>
        <w:top w:val="none" w:sz="0" w:space="0" w:color="auto"/>
        <w:left w:val="none" w:sz="0" w:space="0" w:color="auto"/>
        <w:bottom w:val="none" w:sz="0" w:space="0" w:color="auto"/>
        <w:right w:val="none" w:sz="0" w:space="0" w:color="auto"/>
      </w:divBdr>
    </w:div>
    <w:div w:id="960955995">
      <w:bodyDiv w:val="1"/>
      <w:marLeft w:val="0"/>
      <w:marRight w:val="0"/>
      <w:marTop w:val="0"/>
      <w:marBottom w:val="0"/>
      <w:divBdr>
        <w:top w:val="none" w:sz="0" w:space="0" w:color="auto"/>
        <w:left w:val="none" w:sz="0" w:space="0" w:color="auto"/>
        <w:bottom w:val="none" w:sz="0" w:space="0" w:color="auto"/>
        <w:right w:val="none" w:sz="0" w:space="0" w:color="auto"/>
      </w:divBdr>
    </w:div>
    <w:div w:id="963003233">
      <w:bodyDiv w:val="1"/>
      <w:marLeft w:val="0"/>
      <w:marRight w:val="0"/>
      <w:marTop w:val="0"/>
      <w:marBottom w:val="0"/>
      <w:divBdr>
        <w:top w:val="none" w:sz="0" w:space="0" w:color="auto"/>
        <w:left w:val="none" w:sz="0" w:space="0" w:color="auto"/>
        <w:bottom w:val="none" w:sz="0" w:space="0" w:color="auto"/>
        <w:right w:val="none" w:sz="0" w:space="0" w:color="auto"/>
      </w:divBdr>
    </w:div>
    <w:div w:id="965819417">
      <w:bodyDiv w:val="1"/>
      <w:marLeft w:val="0"/>
      <w:marRight w:val="0"/>
      <w:marTop w:val="0"/>
      <w:marBottom w:val="0"/>
      <w:divBdr>
        <w:top w:val="none" w:sz="0" w:space="0" w:color="auto"/>
        <w:left w:val="none" w:sz="0" w:space="0" w:color="auto"/>
        <w:bottom w:val="none" w:sz="0" w:space="0" w:color="auto"/>
        <w:right w:val="none" w:sz="0" w:space="0" w:color="auto"/>
      </w:divBdr>
    </w:div>
    <w:div w:id="972255047">
      <w:bodyDiv w:val="1"/>
      <w:marLeft w:val="0"/>
      <w:marRight w:val="0"/>
      <w:marTop w:val="0"/>
      <w:marBottom w:val="0"/>
      <w:divBdr>
        <w:top w:val="none" w:sz="0" w:space="0" w:color="auto"/>
        <w:left w:val="none" w:sz="0" w:space="0" w:color="auto"/>
        <w:bottom w:val="none" w:sz="0" w:space="0" w:color="auto"/>
        <w:right w:val="none" w:sz="0" w:space="0" w:color="auto"/>
      </w:divBdr>
    </w:div>
    <w:div w:id="984163605">
      <w:bodyDiv w:val="1"/>
      <w:marLeft w:val="0"/>
      <w:marRight w:val="0"/>
      <w:marTop w:val="0"/>
      <w:marBottom w:val="0"/>
      <w:divBdr>
        <w:top w:val="none" w:sz="0" w:space="0" w:color="auto"/>
        <w:left w:val="none" w:sz="0" w:space="0" w:color="auto"/>
        <w:bottom w:val="none" w:sz="0" w:space="0" w:color="auto"/>
        <w:right w:val="none" w:sz="0" w:space="0" w:color="auto"/>
      </w:divBdr>
    </w:div>
    <w:div w:id="988902404">
      <w:bodyDiv w:val="1"/>
      <w:marLeft w:val="0"/>
      <w:marRight w:val="0"/>
      <w:marTop w:val="0"/>
      <w:marBottom w:val="0"/>
      <w:divBdr>
        <w:top w:val="none" w:sz="0" w:space="0" w:color="auto"/>
        <w:left w:val="none" w:sz="0" w:space="0" w:color="auto"/>
        <w:bottom w:val="none" w:sz="0" w:space="0" w:color="auto"/>
        <w:right w:val="none" w:sz="0" w:space="0" w:color="auto"/>
      </w:divBdr>
    </w:div>
    <w:div w:id="994190819">
      <w:bodyDiv w:val="1"/>
      <w:marLeft w:val="0"/>
      <w:marRight w:val="0"/>
      <w:marTop w:val="0"/>
      <w:marBottom w:val="0"/>
      <w:divBdr>
        <w:top w:val="none" w:sz="0" w:space="0" w:color="auto"/>
        <w:left w:val="none" w:sz="0" w:space="0" w:color="auto"/>
        <w:bottom w:val="none" w:sz="0" w:space="0" w:color="auto"/>
        <w:right w:val="none" w:sz="0" w:space="0" w:color="auto"/>
      </w:divBdr>
    </w:div>
    <w:div w:id="997078586">
      <w:bodyDiv w:val="1"/>
      <w:marLeft w:val="0"/>
      <w:marRight w:val="0"/>
      <w:marTop w:val="0"/>
      <w:marBottom w:val="0"/>
      <w:divBdr>
        <w:top w:val="none" w:sz="0" w:space="0" w:color="auto"/>
        <w:left w:val="none" w:sz="0" w:space="0" w:color="auto"/>
        <w:bottom w:val="none" w:sz="0" w:space="0" w:color="auto"/>
        <w:right w:val="none" w:sz="0" w:space="0" w:color="auto"/>
      </w:divBdr>
    </w:div>
    <w:div w:id="1014039644">
      <w:bodyDiv w:val="1"/>
      <w:marLeft w:val="0"/>
      <w:marRight w:val="0"/>
      <w:marTop w:val="0"/>
      <w:marBottom w:val="0"/>
      <w:divBdr>
        <w:top w:val="none" w:sz="0" w:space="0" w:color="auto"/>
        <w:left w:val="none" w:sz="0" w:space="0" w:color="auto"/>
        <w:bottom w:val="none" w:sz="0" w:space="0" w:color="auto"/>
        <w:right w:val="none" w:sz="0" w:space="0" w:color="auto"/>
      </w:divBdr>
    </w:div>
    <w:div w:id="1035614026">
      <w:bodyDiv w:val="1"/>
      <w:marLeft w:val="0"/>
      <w:marRight w:val="0"/>
      <w:marTop w:val="0"/>
      <w:marBottom w:val="0"/>
      <w:divBdr>
        <w:top w:val="none" w:sz="0" w:space="0" w:color="auto"/>
        <w:left w:val="none" w:sz="0" w:space="0" w:color="auto"/>
        <w:bottom w:val="none" w:sz="0" w:space="0" w:color="auto"/>
        <w:right w:val="none" w:sz="0" w:space="0" w:color="auto"/>
      </w:divBdr>
    </w:div>
    <w:div w:id="1047680455">
      <w:bodyDiv w:val="1"/>
      <w:marLeft w:val="0"/>
      <w:marRight w:val="0"/>
      <w:marTop w:val="0"/>
      <w:marBottom w:val="0"/>
      <w:divBdr>
        <w:top w:val="none" w:sz="0" w:space="0" w:color="auto"/>
        <w:left w:val="none" w:sz="0" w:space="0" w:color="auto"/>
        <w:bottom w:val="none" w:sz="0" w:space="0" w:color="auto"/>
        <w:right w:val="none" w:sz="0" w:space="0" w:color="auto"/>
      </w:divBdr>
    </w:div>
    <w:div w:id="1048839851">
      <w:bodyDiv w:val="1"/>
      <w:marLeft w:val="0"/>
      <w:marRight w:val="0"/>
      <w:marTop w:val="0"/>
      <w:marBottom w:val="0"/>
      <w:divBdr>
        <w:top w:val="none" w:sz="0" w:space="0" w:color="auto"/>
        <w:left w:val="none" w:sz="0" w:space="0" w:color="auto"/>
        <w:bottom w:val="none" w:sz="0" w:space="0" w:color="auto"/>
        <w:right w:val="none" w:sz="0" w:space="0" w:color="auto"/>
      </w:divBdr>
    </w:div>
    <w:div w:id="1049185364">
      <w:bodyDiv w:val="1"/>
      <w:marLeft w:val="0"/>
      <w:marRight w:val="0"/>
      <w:marTop w:val="0"/>
      <w:marBottom w:val="0"/>
      <w:divBdr>
        <w:top w:val="none" w:sz="0" w:space="0" w:color="auto"/>
        <w:left w:val="none" w:sz="0" w:space="0" w:color="auto"/>
        <w:bottom w:val="none" w:sz="0" w:space="0" w:color="auto"/>
        <w:right w:val="none" w:sz="0" w:space="0" w:color="auto"/>
      </w:divBdr>
    </w:div>
    <w:div w:id="1053847783">
      <w:bodyDiv w:val="1"/>
      <w:marLeft w:val="0"/>
      <w:marRight w:val="0"/>
      <w:marTop w:val="0"/>
      <w:marBottom w:val="0"/>
      <w:divBdr>
        <w:top w:val="none" w:sz="0" w:space="0" w:color="auto"/>
        <w:left w:val="none" w:sz="0" w:space="0" w:color="auto"/>
        <w:bottom w:val="none" w:sz="0" w:space="0" w:color="auto"/>
        <w:right w:val="none" w:sz="0" w:space="0" w:color="auto"/>
      </w:divBdr>
    </w:div>
    <w:div w:id="1062487672">
      <w:bodyDiv w:val="1"/>
      <w:marLeft w:val="0"/>
      <w:marRight w:val="0"/>
      <w:marTop w:val="0"/>
      <w:marBottom w:val="0"/>
      <w:divBdr>
        <w:top w:val="none" w:sz="0" w:space="0" w:color="auto"/>
        <w:left w:val="none" w:sz="0" w:space="0" w:color="auto"/>
        <w:bottom w:val="none" w:sz="0" w:space="0" w:color="auto"/>
        <w:right w:val="none" w:sz="0" w:space="0" w:color="auto"/>
      </w:divBdr>
    </w:div>
    <w:div w:id="1065226757">
      <w:bodyDiv w:val="1"/>
      <w:marLeft w:val="0"/>
      <w:marRight w:val="0"/>
      <w:marTop w:val="0"/>
      <w:marBottom w:val="0"/>
      <w:divBdr>
        <w:top w:val="none" w:sz="0" w:space="0" w:color="auto"/>
        <w:left w:val="none" w:sz="0" w:space="0" w:color="auto"/>
        <w:bottom w:val="none" w:sz="0" w:space="0" w:color="auto"/>
        <w:right w:val="none" w:sz="0" w:space="0" w:color="auto"/>
      </w:divBdr>
    </w:div>
    <w:div w:id="1066144828">
      <w:bodyDiv w:val="1"/>
      <w:marLeft w:val="0"/>
      <w:marRight w:val="0"/>
      <w:marTop w:val="0"/>
      <w:marBottom w:val="0"/>
      <w:divBdr>
        <w:top w:val="none" w:sz="0" w:space="0" w:color="auto"/>
        <w:left w:val="none" w:sz="0" w:space="0" w:color="auto"/>
        <w:bottom w:val="none" w:sz="0" w:space="0" w:color="auto"/>
        <w:right w:val="none" w:sz="0" w:space="0" w:color="auto"/>
      </w:divBdr>
    </w:div>
    <w:div w:id="1066803226">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075669534">
      <w:bodyDiv w:val="1"/>
      <w:marLeft w:val="0"/>
      <w:marRight w:val="0"/>
      <w:marTop w:val="0"/>
      <w:marBottom w:val="0"/>
      <w:divBdr>
        <w:top w:val="none" w:sz="0" w:space="0" w:color="auto"/>
        <w:left w:val="none" w:sz="0" w:space="0" w:color="auto"/>
        <w:bottom w:val="none" w:sz="0" w:space="0" w:color="auto"/>
        <w:right w:val="none" w:sz="0" w:space="0" w:color="auto"/>
      </w:divBdr>
    </w:div>
    <w:div w:id="1080441990">
      <w:bodyDiv w:val="1"/>
      <w:marLeft w:val="0"/>
      <w:marRight w:val="0"/>
      <w:marTop w:val="0"/>
      <w:marBottom w:val="0"/>
      <w:divBdr>
        <w:top w:val="none" w:sz="0" w:space="0" w:color="auto"/>
        <w:left w:val="none" w:sz="0" w:space="0" w:color="auto"/>
        <w:bottom w:val="none" w:sz="0" w:space="0" w:color="auto"/>
        <w:right w:val="none" w:sz="0" w:space="0" w:color="auto"/>
      </w:divBdr>
    </w:div>
    <w:div w:id="1088648346">
      <w:bodyDiv w:val="1"/>
      <w:marLeft w:val="0"/>
      <w:marRight w:val="0"/>
      <w:marTop w:val="0"/>
      <w:marBottom w:val="0"/>
      <w:divBdr>
        <w:top w:val="none" w:sz="0" w:space="0" w:color="auto"/>
        <w:left w:val="none" w:sz="0" w:space="0" w:color="auto"/>
        <w:bottom w:val="none" w:sz="0" w:space="0" w:color="auto"/>
        <w:right w:val="none" w:sz="0" w:space="0" w:color="auto"/>
      </w:divBdr>
    </w:div>
    <w:div w:id="1092438550">
      <w:bodyDiv w:val="1"/>
      <w:marLeft w:val="0"/>
      <w:marRight w:val="0"/>
      <w:marTop w:val="0"/>
      <w:marBottom w:val="0"/>
      <w:divBdr>
        <w:top w:val="none" w:sz="0" w:space="0" w:color="auto"/>
        <w:left w:val="none" w:sz="0" w:space="0" w:color="auto"/>
        <w:bottom w:val="none" w:sz="0" w:space="0" w:color="auto"/>
        <w:right w:val="none" w:sz="0" w:space="0" w:color="auto"/>
      </w:divBdr>
    </w:div>
    <w:div w:id="1103498223">
      <w:bodyDiv w:val="1"/>
      <w:marLeft w:val="0"/>
      <w:marRight w:val="0"/>
      <w:marTop w:val="0"/>
      <w:marBottom w:val="0"/>
      <w:divBdr>
        <w:top w:val="none" w:sz="0" w:space="0" w:color="auto"/>
        <w:left w:val="none" w:sz="0" w:space="0" w:color="auto"/>
        <w:bottom w:val="none" w:sz="0" w:space="0" w:color="auto"/>
        <w:right w:val="none" w:sz="0" w:space="0" w:color="auto"/>
      </w:divBdr>
    </w:div>
    <w:div w:id="1104304971">
      <w:bodyDiv w:val="1"/>
      <w:marLeft w:val="0"/>
      <w:marRight w:val="0"/>
      <w:marTop w:val="0"/>
      <w:marBottom w:val="0"/>
      <w:divBdr>
        <w:top w:val="none" w:sz="0" w:space="0" w:color="auto"/>
        <w:left w:val="none" w:sz="0" w:space="0" w:color="auto"/>
        <w:bottom w:val="none" w:sz="0" w:space="0" w:color="auto"/>
        <w:right w:val="none" w:sz="0" w:space="0" w:color="auto"/>
      </w:divBdr>
    </w:div>
    <w:div w:id="1107894889">
      <w:bodyDiv w:val="1"/>
      <w:marLeft w:val="0"/>
      <w:marRight w:val="0"/>
      <w:marTop w:val="0"/>
      <w:marBottom w:val="0"/>
      <w:divBdr>
        <w:top w:val="none" w:sz="0" w:space="0" w:color="auto"/>
        <w:left w:val="none" w:sz="0" w:space="0" w:color="auto"/>
        <w:bottom w:val="none" w:sz="0" w:space="0" w:color="auto"/>
        <w:right w:val="none" w:sz="0" w:space="0" w:color="auto"/>
      </w:divBdr>
    </w:div>
    <w:div w:id="1108890666">
      <w:bodyDiv w:val="1"/>
      <w:marLeft w:val="0"/>
      <w:marRight w:val="0"/>
      <w:marTop w:val="0"/>
      <w:marBottom w:val="0"/>
      <w:divBdr>
        <w:top w:val="none" w:sz="0" w:space="0" w:color="auto"/>
        <w:left w:val="none" w:sz="0" w:space="0" w:color="auto"/>
        <w:bottom w:val="none" w:sz="0" w:space="0" w:color="auto"/>
        <w:right w:val="none" w:sz="0" w:space="0" w:color="auto"/>
      </w:divBdr>
    </w:div>
    <w:div w:id="1110008506">
      <w:bodyDiv w:val="1"/>
      <w:marLeft w:val="0"/>
      <w:marRight w:val="0"/>
      <w:marTop w:val="0"/>
      <w:marBottom w:val="0"/>
      <w:divBdr>
        <w:top w:val="none" w:sz="0" w:space="0" w:color="auto"/>
        <w:left w:val="none" w:sz="0" w:space="0" w:color="auto"/>
        <w:bottom w:val="none" w:sz="0" w:space="0" w:color="auto"/>
        <w:right w:val="none" w:sz="0" w:space="0" w:color="auto"/>
      </w:divBdr>
    </w:div>
    <w:div w:id="1112825018">
      <w:bodyDiv w:val="1"/>
      <w:marLeft w:val="0"/>
      <w:marRight w:val="0"/>
      <w:marTop w:val="0"/>
      <w:marBottom w:val="0"/>
      <w:divBdr>
        <w:top w:val="none" w:sz="0" w:space="0" w:color="auto"/>
        <w:left w:val="none" w:sz="0" w:space="0" w:color="auto"/>
        <w:bottom w:val="none" w:sz="0" w:space="0" w:color="auto"/>
        <w:right w:val="none" w:sz="0" w:space="0" w:color="auto"/>
      </w:divBdr>
    </w:div>
    <w:div w:id="1122729091">
      <w:bodyDiv w:val="1"/>
      <w:marLeft w:val="0"/>
      <w:marRight w:val="0"/>
      <w:marTop w:val="0"/>
      <w:marBottom w:val="0"/>
      <w:divBdr>
        <w:top w:val="none" w:sz="0" w:space="0" w:color="auto"/>
        <w:left w:val="none" w:sz="0" w:space="0" w:color="auto"/>
        <w:bottom w:val="none" w:sz="0" w:space="0" w:color="auto"/>
        <w:right w:val="none" w:sz="0" w:space="0" w:color="auto"/>
      </w:divBdr>
    </w:div>
    <w:div w:id="1123500913">
      <w:bodyDiv w:val="1"/>
      <w:marLeft w:val="0"/>
      <w:marRight w:val="0"/>
      <w:marTop w:val="0"/>
      <w:marBottom w:val="0"/>
      <w:divBdr>
        <w:top w:val="none" w:sz="0" w:space="0" w:color="auto"/>
        <w:left w:val="none" w:sz="0" w:space="0" w:color="auto"/>
        <w:bottom w:val="none" w:sz="0" w:space="0" w:color="auto"/>
        <w:right w:val="none" w:sz="0" w:space="0" w:color="auto"/>
      </w:divBdr>
    </w:div>
    <w:div w:id="1132795397">
      <w:bodyDiv w:val="1"/>
      <w:marLeft w:val="0"/>
      <w:marRight w:val="0"/>
      <w:marTop w:val="0"/>
      <w:marBottom w:val="0"/>
      <w:divBdr>
        <w:top w:val="none" w:sz="0" w:space="0" w:color="auto"/>
        <w:left w:val="none" w:sz="0" w:space="0" w:color="auto"/>
        <w:bottom w:val="none" w:sz="0" w:space="0" w:color="auto"/>
        <w:right w:val="none" w:sz="0" w:space="0" w:color="auto"/>
      </w:divBdr>
    </w:div>
    <w:div w:id="1135219467">
      <w:bodyDiv w:val="1"/>
      <w:marLeft w:val="0"/>
      <w:marRight w:val="0"/>
      <w:marTop w:val="0"/>
      <w:marBottom w:val="0"/>
      <w:divBdr>
        <w:top w:val="none" w:sz="0" w:space="0" w:color="auto"/>
        <w:left w:val="none" w:sz="0" w:space="0" w:color="auto"/>
        <w:bottom w:val="none" w:sz="0" w:space="0" w:color="auto"/>
        <w:right w:val="none" w:sz="0" w:space="0" w:color="auto"/>
      </w:divBdr>
    </w:div>
    <w:div w:id="1146821269">
      <w:bodyDiv w:val="1"/>
      <w:marLeft w:val="0"/>
      <w:marRight w:val="0"/>
      <w:marTop w:val="0"/>
      <w:marBottom w:val="0"/>
      <w:divBdr>
        <w:top w:val="none" w:sz="0" w:space="0" w:color="auto"/>
        <w:left w:val="none" w:sz="0" w:space="0" w:color="auto"/>
        <w:bottom w:val="none" w:sz="0" w:space="0" w:color="auto"/>
        <w:right w:val="none" w:sz="0" w:space="0" w:color="auto"/>
      </w:divBdr>
    </w:div>
    <w:div w:id="1155879405">
      <w:bodyDiv w:val="1"/>
      <w:marLeft w:val="0"/>
      <w:marRight w:val="0"/>
      <w:marTop w:val="0"/>
      <w:marBottom w:val="0"/>
      <w:divBdr>
        <w:top w:val="none" w:sz="0" w:space="0" w:color="auto"/>
        <w:left w:val="none" w:sz="0" w:space="0" w:color="auto"/>
        <w:bottom w:val="none" w:sz="0" w:space="0" w:color="auto"/>
        <w:right w:val="none" w:sz="0" w:space="0" w:color="auto"/>
      </w:divBdr>
    </w:div>
    <w:div w:id="1157108808">
      <w:bodyDiv w:val="1"/>
      <w:marLeft w:val="0"/>
      <w:marRight w:val="0"/>
      <w:marTop w:val="0"/>
      <w:marBottom w:val="0"/>
      <w:divBdr>
        <w:top w:val="none" w:sz="0" w:space="0" w:color="auto"/>
        <w:left w:val="none" w:sz="0" w:space="0" w:color="auto"/>
        <w:bottom w:val="none" w:sz="0" w:space="0" w:color="auto"/>
        <w:right w:val="none" w:sz="0" w:space="0" w:color="auto"/>
      </w:divBdr>
    </w:div>
    <w:div w:id="1158301711">
      <w:bodyDiv w:val="1"/>
      <w:marLeft w:val="0"/>
      <w:marRight w:val="0"/>
      <w:marTop w:val="0"/>
      <w:marBottom w:val="0"/>
      <w:divBdr>
        <w:top w:val="none" w:sz="0" w:space="0" w:color="auto"/>
        <w:left w:val="none" w:sz="0" w:space="0" w:color="auto"/>
        <w:bottom w:val="none" w:sz="0" w:space="0" w:color="auto"/>
        <w:right w:val="none" w:sz="0" w:space="0" w:color="auto"/>
      </w:divBdr>
    </w:div>
    <w:div w:id="1166088715">
      <w:bodyDiv w:val="1"/>
      <w:marLeft w:val="0"/>
      <w:marRight w:val="0"/>
      <w:marTop w:val="0"/>
      <w:marBottom w:val="0"/>
      <w:divBdr>
        <w:top w:val="none" w:sz="0" w:space="0" w:color="auto"/>
        <w:left w:val="none" w:sz="0" w:space="0" w:color="auto"/>
        <w:bottom w:val="none" w:sz="0" w:space="0" w:color="auto"/>
        <w:right w:val="none" w:sz="0" w:space="0" w:color="auto"/>
      </w:divBdr>
    </w:div>
    <w:div w:id="1178347508">
      <w:bodyDiv w:val="1"/>
      <w:marLeft w:val="0"/>
      <w:marRight w:val="0"/>
      <w:marTop w:val="0"/>
      <w:marBottom w:val="0"/>
      <w:divBdr>
        <w:top w:val="none" w:sz="0" w:space="0" w:color="auto"/>
        <w:left w:val="none" w:sz="0" w:space="0" w:color="auto"/>
        <w:bottom w:val="none" w:sz="0" w:space="0" w:color="auto"/>
        <w:right w:val="none" w:sz="0" w:space="0" w:color="auto"/>
      </w:divBdr>
    </w:div>
    <w:div w:id="1188912749">
      <w:bodyDiv w:val="1"/>
      <w:marLeft w:val="0"/>
      <w:marRight w:val="0"/>
      <w:marTop w:val="0"/>
      <w:marBottom w:val="0"/>
      <w:divBdr>
        <w:top w:val="none" w:sz="0" w:space="0" w:color="auto"/>
        <w:left w:val="none" w:sz="0" w:space="0" w:color="auto"/>
        <w:bottom w:val="none" w:sz="0" w:space="0" w:color="auto"/>
        <w:right w:val="none" w:sz="0" w:space="0" w:color="auto"/>
      </w:divBdr>
    </w:div>
    <w:div w:id="1210150469">
      <w:bodyDiv w:val="1"/>
      <w:marLeft w:val="0"/>
      <w:marRight w:val="0"/>
      <w:marTop w:val="0"/>
      <w:marBottom w:val="0"/>
      <w:divBdr>
        <w:top w:val="none" w:sz="0" w:space="0" w:color="auto"/>
        <w:left w:val="none" w:sz="0" w:space="0" w:color="auto"/>
        <w:bottom w:val="none" w:sz="0" w:space="0" w:color="auto"/>
        <w:right w:val="none" w:sz="0" w:space="0" w:color="auto"/>
      </w:divBdr>
    </w:div>
    <w:div w:id="1212378872">
      <w:bodyDiv w:val="1"/>
      <w:marLeft w:val="0"/>
      <w:marRight w:val="0"/>
      <w:marTop w:val="0"/>
      <w:marBottom w:val="0"/>
      <w:divBdr>
        <w:top w:val="none" w:sz="0" w:space="0" w:color="auto"/>
        <w:left w:val="none" w:sz="0" w:space="0" w:color="auto"/>
        <w:bottom w:val="none" w:sz="0" w:space="0" w:color="auto"/>
        <w:right w:val="none" w:sz="0" w:space="0" w:color="auto"/>
      </w:divBdr>
    </w:div>
    <w:div w:id="1233546019">
      <w:bodyDiv w:val="1"/>
      <w:marLeft w:val="0"/>
      <w:marRight w:val="0"/>
      <w:marTop w:val="0"/>
      <w:marBottom w:val="0"/>
      <w:divBdr>
        <w:top w:val="none" w:sz="0" w:space="0" w:color="auto"/>
        <w:left w:val="none" w:sz="0" w:space="0" w:color="auto"/>
        <w:bottom w:val="none" w:sz="0" w:space="0" w:color="auto"/>
        <w:right w:val="none" w:sz="0" w:space="0" w:color="auto"/>
      </w:divBdr>
    </w:div>
    <w:div w:id="1237011580">
      <w:bodyDiv w:val="1"/>
      <w:marLeft w:val="0"/>
      <w:marRight w:val="0"/>
      <w:marTop w:val="0"/>
      <w:marBottom w:val="0"/>
      <w:divBdr>
        <w:top w:val="none" w:sz="0" w:space="0" w:color="auto"/>
        <w:left w:val="none" w:sz="0" w:space="0" w:color="auto"/>
        <w:bottom w:val="none" w:sz="0" w:space="0" w:color="auto"/>
        <w:right w:val="none" w:sz="0" w:space="0" w:color="auto"/>
      </w:divBdr>
    </w:div>
    <w:div w:id="1248811759">
      <w:bodyDiv w:val="1"/>
      <w:marLeft w:val="0"/>
      <w:marRight w:val="0"/>
      <w:marTop w:val="0"/>
      <w:marBottom w:val="0"/>
      <w:divBdr>
        <w:top w:val="none" w:sz="0" w:space="0" w:color="auto"/>
        <w:left w:val="none" w:sz="0" w:space="0" w:color="auto"/>
        <w:bottom w:val="none" w:sz="0" w:space="0" w:color="auto"/>
        <w:right w:val="none" w:sz="0" w:space="0" w:color="auto"/>
      </w:divBdr>
    </w:div>
    <w:div w:id="1257131631">
      <w:bodyDiv w:val="1"/>
      <w:marLeft w:val="0"/>
      <w:marRight w:val="0"/>
      <w:marTop w:val="0"/>
      <w:marBottom w:val="0"/>
      <w:divBdr>
        <w:top w:val="none" w:sz="0" w:space="0" w:color="auto"/>
        <w:left w:val="none" w:sz="0" w:space="0" w:color="auto"/>
        <w:bottom w:val="none" w:sz="0" w:space="0" w:color="auto"/>
        <w:right w:val="none" w:sz="0" w:space="0" w:color="auto"/>
      </w:divBdr>
    </w:div>
    <w:div w:id="1262685910">
      <w:bodyDiv w:val="1"/>
      <w:marLeft w:val="0"/>
      <w:marRight w:val="0"/>
      <w:marTop w:val="0"/>
      <w:marBottom w:val="0"/>
      <w:divBdr>
        <w:top w:val="none" w:sz="0" w:space="0" w:color="auto"/>
        <w:left w:val="none" w:sz="0" w:space="0" w:color="auto"/>
        <w:bottom w:val="none" w:sz="0" w:space="0" w:color="auto"/>
        <w:right w:val="none" w:sz="0" w:space="0" w:color="auto"/>
      </w:divBdr>
    </w:div>
    <w:div w:id="1286421623">
      <w:bodyDiv w:val="1"/>
      <w:marLeft w:val="0"/>
      <w:marRight w:val="0"/>
      <w:marTop w:val="0"/>
      <w:marBottom w:val="0"/>
      <w:divBdr>
        <w:top w:val="none" w:sz="0" w:space="0" w:color="auto"/>
        <w:left w:val="none" w:sz="0" w:space="0" w:color="auto"/>
        <w:bottom w:val="none" w:sz="0" w:space="0" w:color="auto"/>
        <w:right w:val="none" w:sz="0" w:space="0" w:color="auto"/>
      </w:divBdr>
    </w:div>
    <w:div w:id="1287128300">
      <w:bodyDiv w:val="1"/>
      <w:marLeft w:val="0"/>
      <w:marRight w:val="0"/>
      <w:marTop w:val="0"/>
      <w:marBottom w:val="0"/>
      <w:divBdr>
        <w:top w:val="none" w:sz="0" w:space="0" w:color="auto"/>
        <w:left w:val="none" w:sz="0" w:space="0" w:color="auto"/>
        <w:bottom w:val="none" w:sz="0" w:space="0" w:color="auto"/>
        <w:right w:val="none" w:sz="0" w:space="0" w:color="auto"/>
      </w:divBdr>
    </w:div>
    <w:div w:id="1287734669">
      <w:bodyDiv w:val="1"/>
      <w:marLeft w:val="0"/>
      <w:marRight w:val="0"/>
      <w:marTop w:val="0"/>
      <w:marBottom w:val="0"/>
      <w:divBdr>
        <w:top w:val="none" w:sz="0" w:space="0" w:color="auto"/>
        <w:left w:val="none" w:sz="0" w:space="0" w:color="auto"/>
        <w:bottom w:val="none" w:sz="0" w:space="0" w:color="auto"/>
        <w:right w:val="none" w:sz="0" w:space="0" w:color="auto"/>
      </w:divBdr>
    </w:div>
    <w:div w:id="1306814324">
      <w:bodyDiv w:val="1"/>
      <w:marLeft w:val="0"/>
      <w:marRight w:val="0"/>
      <w:marTop w:val="0"/>
      <w:marBottom w:val="0"/>
      <w:divBdr>
        <w:top w:val="none" w:sz="0" w:space="0" w:color="auto"/>
        <w:left w:val="none" w:sz="0" w:space="0" w:color="auto"/>
        <w:bottom w:val="none" w:sz="0" w:space="0" w:color="auto"/>
        <w:right w:val="none" w:sz="0" w:space="0" w:color="auto"/>
      </w:divBdr>
    </w:div>
    <w:div w:id="1330333300">
      <w:bodyDiv w:val="1"/>
      <w:marLeft w:val="0"/>
      <w:marRight w:val="0"/>
      <w:marTop w:val="0"/>
      <w:marBottom w:val="0"/>
      <w:divBdr>
        <w:top w:val="none" w:sz="0" w:space="0" w:color="auto"/>
        <w:left w:val="none" w:sz="0" w:space="0" w:color="auto"/>
        <w:bottom w:val="none" w:sz="0" w:space="0" w:color="auto"/>
        <w:right w:val="none" w:sz="0" w:space="0" w:color="auto"/>
      </w:divBdr>
    </w:div>
    <w:div w:id="1343316419">
      <w:bodyDiv w:val="1"/>
      <w:marLeft w:val="0"/>
      <w:marRight w:val="0"/>
      <w:marTop w:val="0"/>
      <w:marBottom w:val="0"/>
      <w:divBdr>
        <w:top w:val="none" w:sz="0" w:space="0" w:color="auto"/>
        <w:left w:val="none" w:sz="0" w:space="0" w:color="auto"/>
        <w:bottom w:val="none" w:sz="0" w:space="0" w:color="auto"/>
        <w:right w:val="none" w:sz="0" w:space="0" w:color="auto"/>
      </w:divBdr>
    </w:div>
    <w:div w:id="1346437678">
      <w:bodyDiv w:val="1"/>
      <w:marLeft w:val="0"/>
      <w:marRight w:val="0"/>
      <w:marTop w:val="0"/>
      <w:marBottom w:val="0"/>
      <w:divBdr>
        <w:top w:val="none" w:sz="0" w:space="0" w:color="auto"/>
        <w:left w:val="none" w:sz="0" w:space="0" w:color="auto"/>
        <w:bottom w:val="none" w:sz="0" w:space="0" w:color="auto"/>
        <w:right w:val="none" w:sz="0" w:space="0" w:color="auto"/>
      </w:divBdr>
    </w:div>
    <w:div w:id="1360666048">
      <w:bodyDiv w:val="1"/>
      <w:marLeft w:val="0"/>
      <w:marRight w:val="0"/>
      <w:marTop w:val="0"/>
      <w:marBottom w:val="0"/>
      <w:divBdr>
        <w:top w:val="none" w:sz="0" w:space="0" w:color="auto"/>
        <w:left w:val="none" w:sz="0" w:space="0" w:color="auto"/>
        <w:bottom w:val="none" w:sz="0" w:space="0" w:color="auto"/>
        <w:right w:val="none" w:sz="0" w:space="0" w:color="auto"/>
      </w:divBdr>
    </w:div>
    <w:div w:id="1374885937">
      <w:bodyDiv w:val="1"/>
      <w:marLeft w:val="0"/>
      <w:marRight w:val="0"/>
      <w:marTop w:val="0"/>
      <w:marBottom w:val="0"/>
      <w:divBdr>
        <w:top w:val="none" w:sz="0" w:space="0" w:color="auto"/>
        <w:left w:val="none" w:sz="0" w:space="0" w:color="auto"/>
        <w:bottom w:val="none" w:sz="0" w:space="0" w:color="auto"/>
        <w:right w:val="none" w:sz="0" w:space="0" w:color="auto"/>
      </w:divBdr>
    </w:div>
    <w:div w:id="1389180841">
      <w:bodyDiv w:val="1"/>
      <w:marLeft w:val="0"/>
      <w:marRight w:val="0"/>
      <w:marTop w:val="0"/>
      <w:marBottom w:val="0"/>
      <w:divBdr>
        <w:top w:val="none" w:sz="0" w:space="0" w:color="auto"/>
        <w:left w:val="none" w:sz="0" w:space="0" w:color="auto"/>
        <w:bottom w:val="none" w:sz="0" w:space="0" w:color="auto"/>
        <w:right w:val="none" w:sz="0" w:space="0" w:color="auto"/>
      </w:divBdr>
    </w:div>
    <w:div w:id="1389500601">
      <w:bodyDiv w:val="1"/>
      <w:marLeft w:val="0"/>
      <w:marRight w:val="0"/>
      <w:marTop w:val="0"/>
      <w:marBottom w:val="0"/>
      <w:divBdr>
        <w:top w:val="none" w:sz="0" w:space="0" w:color="auto"/>
        <w:left w:val="none" w:sz="0" w:space="0" w:color="auto"/>
        <w:bottom w:val="none" w:sz="0" w:space="0" w:color="auto"/>
        <w:right w:val="none" w:sz="0" w:space="0" w:color="auto"/>
      </w:divBdr>
    </w:div>
    <w:div w:id="1402562596">
      <w:bodyDiv w:val="1"/>
      <w:marLeft w:val="0"/>
      <w:marRight w:val="0"/>
      <w:marTop w:val="0"/>
      <w:marBottom w:val="0"/>
      <w:divBdr>
        <w:top w:val="none" w:sz="0" w:space="0" w:color="auto"/>
        <w:left w:val="none" w:sz="0" w:space="0" w:color="auto"/>
        <w:bottom w:val="none" w:sz="0" w:space="0" w:color="auto"/>
        <w:right w:val="none" w:sz="0" w:space="0" w:color="auto"/>
      </w:divBdr>
    </w:div>
    <w:div w:id="1408965710">
      <w:bodyDiv w:val="1"/>
      <w:marLeft w:val="0"/>
      <w:marRight w:val="0"/>
      <w:marTop w:val="0"/>
      <w:marBottom w:val="0"/>
      <w:divBdr>
        <w:top w:val="none" w:sz="0" w:space="0" w:color="auto"/>
        <w:left w:val="none" w:sz="0" w:space="0" w:color="auto"/>
        <w:bottom w:val="none" w:sz="0" w:space="0" w:color="auto"/>
        <w:right w:val="none" w:sz="0" w:space="0" w:color="auto"/>
      </w:divBdr>
    </w:div>
    <w:div w:id="1429159136">
      <w:bodyDiv w:val="1"/>
      <w:marLeft w:val="0"/>
      <w:marRight w:val="0"/>
      <w:marTop w:val="0"/>
      <w:marBottom w:val="0"/>
      <w:divBdr>
        <w:top w:val="none" w:sz="0" w:space="0" w:color="auto"/>
        <w:left w:val="none" w:sz="0" w:space="0" w:color="auto"/>
        <w:bottom w:val="none" w:sz="0" w:space="0" w:color="auto"/>
        <w:right w:val="none" w:sz="0" w:space="0" w:color="auto"/>
      </w:divBdr>
    </w:div>
    <w:div w:id="1442651359">
      <w:bodyDiv w:val="1"/>
      <w:marLeft w:val="0"/>
      <w:marRight w:val="0"/>
      <w:marTop w:val="0"/>
      <w:marBottom w:val="0"/>
      <w:divBdr>
        <w:top w:val="none" w:sz="0" w:space="0" w:color="auto"/>
        <w:left w:val="none" w:sz="0" w:space="0" w:color="auto"/>
        <w:bottom w:val="none" w:sz="0" w:space="0" w:color="auto"/>
        <w:right w:val="none" w:sz="0" w:space="0" w:color="auto"/>
      </w:divBdr>
    </w:div>
    <w:div w:id="1445272270">
      <w:bodyDiv w:val="1"/>
      <w:marLeft w:val="0"/>
      <w:marRight w:val="0"/>
      <w:marTop w:val="0"/>
      <w:marBottom w:val="0"/>
      <w:divBdr>
        <w:top w:val="none" w:sz="0" w:space="0" w:color="auto"/>
        <w:left w:val="none" w:sz="0" w:space="0" w:color="auto"/>
        <w:bottom w:val="none" w:sz="0" w:space="0" w:color="auto"/>
        <w:right w:val="none" w:sz="0" w:space="0" w:color="auto"/>
      </w:divBdr>
    </w:div>
    <w:div w:id="1445804795">
      <w:bodyDiv w:val="1"/>
      <w:marLeft w:val="0"/>
      <w:marRight w:val="0"/>
      <w:marTop w:val="0"/>
      <w:marBottom w:val="0"/>
      <w:divBdr>
        <w:top w:val="none" w:sz="0" w:space="0" w:color="auto"/>
        <w:left w:val="none" w:sz="0" w:space="0" w:color="auto"/>
        <w:bottom w:val="none" w:sz="0" w:space="0" w:color="auto"/>
        <w:right w:val="none" w:sz="0" w:space="0" w:color="auto"/>
      </w:divBdr>
    </w:div>
    <w:div w:id="1448815214">
      <w:bodyDiv w:val="1"/>
      <w:marLeft w:val="0"/>
      <w:marRight w:val="0"/>
      <w:marTop w:val="0"/>
      <w:marBottom w:val="0"/>
      <w:divBdr>
        <w:top w:val="none" w:sz="0" w:space="0" w:color="auto"/>
        <w:left w:val="none" w:sz="0" w:space="0" w:color="auto"/>
        <w:bottom w:val="none" w:sz="0" w:space="0" w:color="auto"/>
        <w:right w:val="none" w:sz="0" w:space="0" w:color="auto"/>
      </w:divBdr>
    </w:div>
    <w:div w:id="1458335227">
      <w:bodyDiv w:val="1"/>
      <w:marLeft w:val="0"/>
      <w:marRight w:val="0"/>
      <w:marTop w:val="0"/>
      <w:marBottom w:val="0"/>
      <w:divBdr>
        <w:top w:val="none" w:sz="0" w:space="0" w:color="auto"/>
        <w:left w:val="none" w:sz="0" w:space="0" w:color="auto"/>
        <w:bottom w:val="none" w:sz="0" w:space="0" w:color="auto"/>
        <w:right w:val="none" w:sz="0" w:space="0" w:color="auto"/>
      </w:divBdr>
    </w:div>
    <w:div w:id="1464930049">
      <w:bodyDiv w:val="1"/>
      <w:marLeft w:val="0"/>
      <w:marRight w:val="0"/>
      <w:marTop w:val="0"/>
      <w:marBottom w:val="0"/>
      <w:divBdr>
        <w:top w:val="none" w:sz="0" w:space="0" w:color="auto"/>
        <w:left w:val="none" w:sz="0" w:space="0" w:color="auto"/>
        <w:bottom w:val="none" w:sz="0" w:space="0" w:color="auto"/>
        <w:right w:val="none" w:sz="0" w:space="0" w:color="auto"/>
      </w:divBdr>
    </w:div>
    <w:div w:id="1468357309">
      <w:bodyDiv w:val="1"/>
      <w:marLeft w:val="0"/>
      <w:marRight w:val="0"/>
      <w:marTop w:val="0"/>
      <w:marBottom w:val="0"/>
      <w:divBdr>
        <w:top w:val="none" w:sz="0" w:space="0" w:color="auto"/>
        <w:left w:val="none" w:sz="0" w:space="0" w:color="auto"/>
        <w:bottom w:val="none" w:sz="0" w:space="0" w:color="auto"/>
        <w:right w:val="none" w:sz="0" w:space="0" w:color="auto"/>
      </w:divBdr>
    </w:div>
    <w:div w:id="1483308911">
      <w:bodyDiv w:val="1"/>
      <w:marLeft w:val="0"/>
      <w:marRight w:val="0"/>
      <w:marTop w:val="0"/>
      <w:marBottom w:val="0"/>
      <w:divBdr>
        <w:top w:val="none" w:sz="0" w:space="0" w:color="auto"/>
        <w:left w:val="none" w:sz="0" w:space="0" w:color="auto"/>
        <w:bottom w:val="none" w:sz="0" w:space="0" w:color="auto"/>
        <w:right w:val="none" w:sz="0" w:space="0" w:color="auto"/>
      </w:divBdr>
    </w:div>
    <w:div w:id="1494835759">
      <w:bodyDiv w:val="1"/>
      <w:marLeft w:val="0"/>
      <w:marRight w:val="0"/>
      <w:marTop w:val="0"/>
      <w:marBottom w:val="0"/>
      <w:divBdr>
        <w:top w:val="none" w:sz="0" w:space="0" w:color="auto"/>
        <w:left w:val="none" w:sz="0" w:space="0" w:color="auto"/>
        <w:bottom w:val="none" w:sz="0" w:space="0" w:color="auto"/>
        <w:right w:val="none" w:sz="0" w:space="0" w:color="auto"/>
      </w:divBdr>
    </w:div>
    <w:div w:id="1507742661">
      <w:bodyDiv w:val="1"/>
      <w:marLeft w:val="0"/>
      <w:marRight w:val="0"/>
      <w:marTop w:val="0"/>
      <w:marBottom w:val="0"/>
      <w:divBdr>
        <w:top w:val="none" w:sz="0" w:space="0" w:color="auto"/>
        <w:left w:val="none" w:sz="0" w:space="0" w:color="auto"/>
        <w:bottom w:val="none" w:sz="0" w:space="0" w:color="auto"/>
        <w:right w:val="none" w:sz="0" w:space="0" w:color="auto"/>
      </w:divBdr>
    </w:div>
    <w:div w:id="1513108049">
      <w:bodyDiv w:val="1"/>
      <w:marLeft w:val="0"/>
      <w:marRight w:val="0"/>
      <w:marTop w:val="0"/>
      <w:marBottom w:val="0"/>
      <w:divBdr>
        <w:top w:val="none" w:sz="0" w:space="0" w:color="auto"/>
        <w:left w:val="none" w:sz="0" w:space="0" w:color="auto"/>
        <w:bottom w:val="none" w:sz="0" w:space="0" w:color="auto"/>
        <w:right w:val="none" w:sz="0" w:space="0" w:color="auto"/>
      </w:divBdr>
    </w:div>
    <w:div w:id="1526095179">
      <w:bodyDiv w:val="1"/>
      <w:marLeft w:val="0"/>
      <w:marRight w:val="0"/>
      <w:marTop w:val="0"/>
      <w:marBottom w:val="0"/>
      <w:divBdr>
        <w:top w:val="none" w:sz="0" w:space="0" w:color="auto"/>
        <w:left w:val="none" w:sz="0" w:space="0" w:color="auto"/>
        <w:bottom w:val="none" w:sz="0" w:space="0" w:color="auto"/>
        <w:right w:val="none" w:sz="0" w:space="0" w:color="auto"/>
      </w:divBdr>
    </w:div>
    <w:div w:id="1527281939">
      <w:bodyDiv w:val="1"/>
      <w:marLeft w:val="0"/>
      <w:marRight w:val="0"/>
      <w:marTop w:val="0"/>
      <w:marBottom w:val="0"/>
      <w:divBdr>
        <w:top w:val="none" w:sz="0" w:space="0" w:color="auto"/>
        <w:left w:val="none" w:sz="0" w:space="0" w:color="auto"/>
        <w:bottom w:val="none" w:sz="0" w:space="0" w:color="auto"/>
        <w:right w:val="none" w:sz="0" w:space="0" w:color="auto"/>
      </w:divBdr>
    </w:div>
    <w:div w:id="1529876465">
      <w:bodyDiv w:val="1"/>
      <w:marLeft w:val="0"/>
      <w:marRight w:val="0"/>
      <w:marTop w:val="0"/>
      <w:marBottom w:val="0"/>
      <w:divBdr>
        <w:top w:val="none" w:sz="0" w:space="0" w:color="auto"/>
        <w:left w:val="none" w:sz="0" w:space="0" w:color="auto"/>
        <w:bottom w:val="none" w:sz="0" w:space="0" w:color="auto"/>
        <w:right w:val="none" w:sz="0" w:space="0" w:color="auto"/>
      </w:divBdr>
    </w:div>
    <w:div w:id="1536458272">
      <w:bodyDiv w:val="1"/>
      <w:marLeft w:val="0"/>
      <w:marRight w:val="0"/>
      <w:marTop w:val="0"/>
      <w:marBottom w:val="0"/>
      <w:divBdr>
        <w:top w:val="none" w:sz="0" w:space="0" w:color="auto"/>
        <w:left w:val="none" w:sz="0" w:space="0" w:color="auto"/>
        <w:bottom w:val="none" w:sz="0" w:space="0" w:color="auto"/>
        <w:right w:val="none" w:sz="0" w:space="0" w:color="auto"/>
      </w:divBdr>
    </w:div>
    <w:div w:id="1544247621">
      <w:bodyDiv w:val="1"/>
      <w:marLeft w:val="0"/>
      <w:marRight w:val="0"/>
      <w:marTop w:val="0"/>
      <w:marBottom w:val="0"/>
      <w:divBdr>
        <w:top w:val="none" w:sz="0" w:space="0" w:color="auto"/>
        <w:left w:val="none" w:sz="0" w:space="0" w:color="auto"/>
        <w:bottom w:val="none" w:sz="0" w:space="0" w:color="auto"/>
        <w:right w:val="none" w:sz="0" w:space="0" w:color="auto"/>
      </w:divBdr>
    </w:div>
    <w:div w:id="1544902603">
      <w:bodyDiv w:val="1"/>
      <w:marLeft w:val="0"/>
      <w:marRight w:val="0"/>
      <w:marTop w:val="0"/>
      <w:marBottom w:val="0"/>
      <w:divBdr>
        <w:top w:val="none" w:sz="0" w:space="0" w:color="auto"/>
        <w:left w:val="none" w:sz="0" w:space="0" w:color="auto"/>
        <w:bottom w:val="none" w:sz="0" w:space="0" w:color="auto"/>
        <w:right w:val="none" w:sz="0" w:space="0" w:color="auto"/>
      </w:divBdr>
    </w:div>
    <w:div w:id="1547333349">
      <w:bodyDiv w:val="1"/>
      <w:marLeft w:val="0"/>
      <w:marRight w:val="0"/>
      <w:marTop w:val="0"/>
      <w:marBottom w:val="0"/>
      <w:divBdr>
        <w:top w:val="none" w:sz="0" w:space="0" w:color="auto"/>
        <w:left w:val="none" w:sz="0" w:space="0" w:color="auto"/>
        <w:bottom w:val="none" w:sz="0" w:space="0" w:color="auto"/>
        <w:right w:val="none" w:sz="0" w:space="0" w:color="auto"/>
      </w:divBdr>
    </w:div>
    <w:div w:id="1548302732">
      <w:bodyDiv w:val="1"/>
      <w:marLeft w:val="0"/>
      <w:marRight w:val="0"/>
      <w:marTop w:val="0"/>
      <w:marBottom w:val="0"/>
      <w:divBdr>
        <w:top w:val="none" w:sz="0" w:space="0" w:color="auto"/>
        <w:left w:val="none" w:sz="0" w:space="0" w:color="auto"/>
        <w:bottom w:val="none" w:sz="0" w:space="0" w:color="auto"/>
        <w:right w:val="none" w:sz="0" w:space="0" w:color="auto"/>
      </w:divBdr>
    </w:div>
    <w:div w:id="1561673938">
      <w:bodyDiv w:val="1"/>
      <w:marLeft w:val="0"/>
      <w:marRight w:val="0"/>
      <w:marTop w:val="0"/>
      <w:marBottom w:val="0"/>
      <w:divBdr>
        <w:top w:val="none" w:sz="0" w:space="0" w:color="auto"/>
        <w:left w:val="none" w:sz="0" w:space="0" w:color="auto"/>
        <w:bottom w:val="none" w:sz="0" w:space="0" w:color="auto"/>
        <w:right w:val="none" w:sz="0" w:space="0" w:color="auto"/>
      </w:divBdr>
    </w:div>
    <w:div w:id="1562252131">
      <w:bodyDiv w:val="1"/>
      <w:marLeft w:val="0"/>
      <w:marRight w:val="0"/>
      <w:marTop w:val="0"/>
      <w:marBottom w:val="0"/>
      <w:divBdr>
        <w:top w:val="none" w:sz="0" w:space="0" w:color="auto"/>
        <w:left w:val="none" w:sz="0" w:space="0" w:color="auto"/>
        <w:bottom w:val="none" w:sz="0" w:space="0" w:color="auto"/>
        <w:right w:val="none" w:sz="0" w:space="0" w:color="auto"/>
      </w:divBdr>
    </w:div>
    <w:div w:id="1563252456">
      <w:bodyDiv w:val="1"/>
      <w:marLeft w:val="0"/>
      <w:marRight w:val="0"/>
      <w:marTop w:val="0"/>
      <w:marBottom w:val="0"/>
      <w:divBdr>
        <w:top w:val="none" w:sz="0" w:space="0" w:color="auto"/>
        <w:left w:val="none" w:sz="0" w:space="0" w:color="auto"/>
        <w:bottom w:val="none" w:sz="0" w:space="0" w:color="auto"/>
        <w:right w:val="none" w:sz="0" w:space="0" w:color="auto"/>
      </w:divBdr>
    </w:div>
    <w:div w:id="1563372006">
      <w:bodyDiv w:val="1"/>
      <w:marLeft w:val="0"/>
      <w:marRight w:val="0"/>
      <w:marTop w:val="0"/>
      <w:marBottom w:val="0"/>
      <w:divBdr>
        <w:top w:val="none" w:sz="0" w:space="0" w:color="auto"/>
        <w:left w:val="none" w:sz="0" w:space="0" w:color="auto"/>
        <w:bottom w:val="none" w:sz="0" w:space="0" w:color="auto"/>
        <w:right w:val="none" w:sz="0" w:space="0" w:color="auto"/>
      </w:divBdr>
    </w:div>
    <w:div w:id="1569878128">
      <w:bodyDiv w:val="1"/>
      <w:marLeft w:val="0"/>
      <w:marRight w:val="0"/>
      <w:marTop w:val="0"/>
      <w:marBottom w:val="0"/>
      <w:divBdr>
        <w:top w:val="none" w:sz="0" w:space="0" w:color="auto"/>
        <w:left w:val="none" w:sz="0" w:space="0" w:color="auto"/>
        <w:bottom w:val="none" w:sz="0" w:space="0" w:color="auto"/>
        <w:right w:val="none" w:sz="0" w:space="0" w:color="auto"/>
      </w:divBdr>
    </w:div>
    <w:div w:id="1571505046">
      <w:bodyDiv w:val="1"/>
      <w:marLeft w:val="0"/>
      <w:marRight w:val="0"/>
      <w:marTop w:val="0"/>
      <w:marBottom w:val="0"/>
      <w:divBdr>
        <w:top w:val="none" w:sz="0" w:space="0" w:color="auto"/>
        <w:left w:val="none" w:sz="0" w:space="0" w:color="auto"/>
        <w:bottom w:val="none" w:sz="0" w:space="0" w:color="auto"/>
        <w:right w:val="none" w:sz="0" w:space="0" w:color="auto"/>
      </w:divBdr>
    </w:div>
    <w:div w:id="1577326219">
      <w:bodyDiv w:val="1"/>
      <w:marLeft w:val="0"/>
      <w:marRight w:val="0"/>
      <w:marTop w:val="0"/>
      <w:marBottom w:val="0"/>
      <w:divBdr>
        <w:top w:val="none" w:sz="0" w:space="0" w:color="auto"/>
        <w:left w:val="none" w:sz="0" w:space="0" w:color="auto"/>
        <w:bottom w:val="none" w:sz="0" w:space="0" w:color="auto"/>
        <w:right w:val="none" w:sz="0" w:space="0" w:color="auto"/>
      </w:divBdr>
    </w:div>
    <w:div w:id="1580600650">
      <w:bodyDiv w:val="1"/>
      <w:marLeft w:val="0"/>
      <w:marRight w:val="0"/>
      <w:marTop w:val="0"/>
      <w:marBottom w:val="0"/>
      <w:divBdr>
        <w:top w:val="none" w:sz="0" w:space="0" w:color="auto"/>
        <w:left w:val="none" w:sz="0" w:space="0" w:color="auto"/>
        <w:bottom w:val="none" w:sz="0" w:space="0" w:color="auto"/>
        <w:right w:val="none" w:sz="0" w:space="0" w:color="auto"/>
      </w:divBdr>
    </w:div>
    <w:div w:id="1584799745">
      <w:bodyDiv w:val="1"/>
      <w:marLeft w:val="0"/>
      <w:marRight w:val="0"/>
      <w:marTop w:val="0"/>
      <w:marBottom w:val="0"/>
      <w:divBdr>
        <w:top w:val="none" w:sz="0" w:space="0" w:color="auto"/>
        <w:left w:val="none" w:sz="0" w:space="0" w:color="auto"/>
        <w:bottom w:val="none" w:sz="0" w:space="0" w:color="auto"/>
        <w:right w:val="none" w:sz="0" w:space="0" w:color="auto"/>
      </w:divBdr>
    </w:div>
    <w:div w:id="1599603897">
      <w:bodyDiv w:val="1"/>
      <w:marLeft w:val="0"/>
      <w:marRight w:val="0"/>
      <w:marTop w:val="0"/>
      <w:marBottom w:val="0"/>
      <w:divBdr>
        <w:top w:val="none" w:sz="0" w:space="0" w:color="auto"/>
        <w:left w:val="none" w:sz="0" w:space="0" w:color="auto"/>
        <w:bottom w:val="none" w:sz="0" w:space="0" w:color="auto"/>
        <w:right w:val="none" w:sz="0" w:space="0" w:color="auto"/>
      </w:divBdr>
    </w:div>
    <w:div w:id="1610164275">
      <w:bodyDiv w:val="1"/>
      <w:marLeft w:val="0"/>
      <w:marRight w:val="0"/>
      <w:marTop w:val="0"/>
      <w:marBottom w:val="0"/>
      <w:divBdr>
        <w:top w:val="none" w:sz="0" w:space="0" w:color="auto"/>
        <w:left w:val="none" w:sz="0" w:space="0" w:color="auto"/>
        <w:bottom w:val="none" w:sz="0" w:space="0" w:color="auto"/>
        <w:right w:val="none" w:sz="0" w:space="0" w:color="auto"/>
      </w:divBdr>
    </w:div>
    <w:div w:id="1620212442">
      <w:bodyDiv w:val="1"/>
      <w:marLeft w:val="0"/>
      <w:marRight w:val="0"/>
      <w:marTop w:val="0"/>
      <w:marBottom w:val="0"/>
      <w:divBdr>
        <w:top w:val="none" w:sz="0" w:space="0" w:color="auto"/>
        <w:left w:val="none" w:sz="0" w:space="0" w:color="auto"/>
        <w:bottom w:val="none" w:sz="0" w:space="0" w:color="auto"/>
        <w:right w:val="none" w:sz="0" w:space="0" w:color="auto"/>
      </w:divBdr>
    </w:div>
    <w:div w:id="1623807319">
      <w:bodyDiv w:val="1"/>
      <w:marLeft w:val="0"/>
      <w:marRight w:val="0"/>
      <w:marTop w:val="0"/>
      <w:marBottom w:val="0"/>
      <w:divBdr>
        <w:top w:val="none" w:sz="0" w:space="0" w:color="auto"/>
        <w:left w:val="none" w:sz="0" w:space="0" w:color="auto"/>
        <w:bottom w:val="none" w:sz="0" w:space="0" w:color="auto"/>
        <w:right w:val="none" w:sz="0" w:space="0" w:color="auto"/>
      </w:divBdr>
    </w:div>
    <w:div w:id="1641615074">
      <w:bodyDiv w:val="1"/>
      <w:marLeft w:val="0"/>
      <w:marRight w:val="0"/>
      <w:marTop w:val="0"/>
      <w:marBottom w:val="0"/>
      <w:divBdr>
        <w:top w:val="none" w:sz="0" w:space="0" w:color="auto"/>
        <w:left w:val="none" w:sz="0" w:space="0" w:color="auto"/>
        <w:bottom w:val="none" w:sz="0" w:space="0" w:color="auto"/>
        <w:right w:val="none" w:sz="0" w:space="0" w:color="auto"/>
      </w:divBdr>
    </w:div>
    <w:div w:id="1658994721">
      <w:bodyDiv w:val="1"/>
      <w:marLeft w:val="0"/>
      <w:marRight w:val="0"/>
      <w:marTop w:val="0"/>
      <w:marBottom w:val="0"/>
      <w:divBdr>
        <w:top w:val="none" w:sz="0" w:space="0" w:color="auto"/>
        <w:left w:val="none" w:sz="0" w:space="0" w:color="auto"/>
        <w:bottom w:val="none" w:sz="0" w:space="0" w:color="auto"/>
        <w:right w:val="none" w:sz="0" w:space="0" w:color="auto"/>
      </w:divBdr>
    </w:div>
    <w:div w:id="1662389082">
      <w:bodyDiv w:val="1"/>
      <w:marLeft w:val="0"/>
      <w:marRight w:val="0"/>
      <w:marTop w:val="0"/>
      <w:marBottom w:val="0"/>
      <w:divBdr>
        <w:top w:val="none" w:sz="0" w:space="0" w:color="auto"/>
        <w:left w:val="none" w:sz="0" w:space="0" w:color="auto"/>
        <w:bottom w:val="none" w:sz="0" w:space="0" w:color="auto"/>
        <w:right w:val="none" w:sz="0" w:space="0" w:color="auto"/>
      </w:divBdr>
    </w:div>
    <w:div w:id="1666399226">
      <w:bodyDiv w:val="1"/>
      <w:marLeft w:val="0"/>
      <w:marRight w:val="0"/>
      <w:marTop w:val="0"/>
      <w:marBottom w:val="0"/>
      <w:divBdr>
        <w:top w:val="none" w:sz="0" w:space="0" w:color="auto"/>
        <w:left w:val="none" w:sz="0" w:space="0" w:color="auto"/>
        <w:bottom w:val="none" w:sz="0" w:space="0" w:color="auto"/>
        <w:right w:val="none" w:sz="0" w:space="0" w:color="auto"/>
      </w:divBdr>
    </w:div>
    <w:div w:id="1668438795">
      <w:bodyDiv w:val="1"/>
      <w:marLeft w:val="0"/>
      <w:marRight w:val="0"/>
      <w:marTop w:val="0"/>
      <w:marBottom w:val="0"/>
      <w:divBdr>
        <w:top w:val="none" w:sz="0" w:space="0" w:color="auto"/>
        <w:left w:val="none" w:sz="0" w:space="0" w:color="auto"/>
        <w:bottom w:val="none" w:sz="0" w:space="0" w:color="auto"/>
        <w:right w:val="none" w:sz="0" w:space="0" w:color="auto"/>
      </w:divBdr>
    </w:div>
    <w:div w:id="1669555467">
      <w:bodyDiv w:val="1"/>
      <w:marLeft w:val="0"/>
      <w:marRight w:val="0"/>
      <w:marTop w:val="0"/>
      <w:marBottom w:val="0"/>
      <w:divBdr>
        <w:top w:val="none" w:sz="0" w:space="0" w:color="auto"/>
        <w:left w:val="none" w:sz="0" w:space="0" w:color="auto"/>
        <w:bottom w:val="none" w:sz="0" w:space="0" w:color="auto"/>
        <w:right w:val="none" w:sz="0" w:space="0" w:color="auto"/>
      </w:divBdr>
    </w:div>
    <w:div w:id="1682665474">
      <w:bodyDiv w:val="1"/>
      <w:marLeft w:val="0"/>
      <w:marRight w:val="0"/>
      <w:marTop w:val="0"/>
      <w:marBottom w:val="0"/>
      <w:divBdr>
        <w:top w:val="none" w:sz="0" w:space="0" w:color="auto"/>
        <w:left w:val="none" w:sz="0" w:space="0" w:color="auto"/>
        <w:bottom w:val="none" w:sz="0" w:space="0" w:color="auto"/>
        <w:right w:val="none" w:sz="0" w:space="0" w:color="auto"/>
      </w:divBdr>
    </w:div>
    <w:div w:id="1701004320">
      <w:bodyDiv w:val="1"/>
      <w:marLeft w:val="0"/>
      <w:marRight w:val="0"/>
      <w:marTop w:val="0"/>
      <w:marBottom w:val="0"/>
      <w:divBdr>
        <w:top w:val="none" w:sz="0" w:space="0" w:color="auto"/>
        <w:left w:val="none" w:sz="0" w:space="0" w:color="auto"/>
        <w:bottom w:val="none" w:sz="0" w:space="0" w:color="auto"/>
        <w:right w:val="none" w:sz="0" w:space="0" w:color="auto"/>
      </w:divBdr>
    </w:div>
    <w:div w:id="1720740252">
      <w:bodyDiv w:val="1"/>
      <w:marLeft w:val="0"/>
      <w:marRight w:val="0"/>
      <w:marTop w:val="0"/>
      <w:marBottom w:val="0"/>
      <w:divBdr>
        <w:top w:val="none" w:sz="0" w:space="0" w:color="auto"/>
        <w:left w:val="none" w:sz="0" w:space="0" w:color="auto"/>
        <w:bottom w:val="none" w:sz="0" w:space="0" w:color="auto"/>
        <w:right w:val="none" w:sz="0" w:space="0" w:color="auto"/>
      </w:divBdr>
    </w:div>
    <w:div w:id="1727101008">
      <w:bodyDiv w:val="1"/>
      <w:marLeft w:val="0"/>
      <w:marRight w:val="0"/>
      <w:marTop w:val="0"/>
      <w:marBottom w:val="0"/>
      <w:divBdr>
        <w:top w:val="none" w:sz="0" w:space="0" w:color="auto"/>
        <w:left w:val="none" w:sz="0" w:space="0" w:color="auto"/>
        <w:bottom w:val="none" w:sz="0" w:space="0" w:color="auto"/>
        <w:right w:val="none" w:sz="0" w:space="0" w:color="auto"/>
      </w:divBdr>
    </w:div>
    <w:div w:id="1746564450">
      <w:bodyDiv w:val="1"/>
      <w:marLeft w:val="0"/>
      <w:marRight w:val="0"/>
      <w:marTop w:val="0"/>
      <w:marBottom w:val="0"/>
      <w:divBdr>
        <w:top w:val="none" w:sz="0" w:space="0" w:color="auto"/>
        <w:left w:val="none" w:sz="0" w:space="0" w:color="auto"/>
        <w:bottom w:val="none" w:sz="0" w:space="0" w:color="auto"/>
        <w:right w:val="none" w:sz="0" w:space="0" w:color="auto"/>
      </w:divBdr>
    </w:div>
    <w:div w:id="1753771166">
      <w:bodyDiv w:val="1"/>
      <w:marLeft w:val="0"/>
      <w:marRight w:val="0"/>
      <w:marTop w:val="0"/>
      <w:marBottom w:val="0"/>
      <w:divBdr>
        <w:top w:val="none" w:sz="0" w:space="0" w:color="auto"/>
        <w:left w:val="none" w:sz="0" w:space="0" w:color="auto"/>
        <w:bottom w:val="none" w:sz="0" w:space="0" w:color="auto"/>
        <w:right w:val="none" w:sz="0" w:space="0" w:color="auto"/>
      </w:divBdr>
    </w:div>
    <w:div w:id="1761179098">
      <w:bodyDiv w:val="1"/>
      <w:marLeft w:val="0"/>
      <w:marRight w:val="0"/>
      <w:marTop w:val="0"/>
      <w:marBottom w:val="0"/>
      <w:divBdr>
        <w:top w:val="none" w:sz="0" w:space="0" w:color="auto"/>
        <w:left w:val="none" w:sz="0" w:space="0" w:color="auto"/>
        <w:bottom w:val="none" w:sz="0" w:space="0" w:color="auto"/>
        <w:right w:val="none" w:sz="0" w:space="0" w:color="auto"/>
      </w:divBdr>
    </w:div>
    <w:div w:id="1768500105">
      <w:bodyDiv w:val="1"/>
      <w:marLeft w:val="0"/>
      <w:marRight w:val="0"/>
      <w:marTop w:val="0"/>
      <w:marBottom w:val="0"/>
      <w:divBdr>
        <w:top w:val="none" w:sz="0" w:space="0" w:color="auto"/>
        <w:left w:val="none" w:sz="0" w:space="0" w:color="auto"/>
        <w:bottom w:val="none" w:sz="0" w:space="0" w:color="auto"/>
        <w:right w:val="none" w:sz="0" w:space="0" w:color="auto"/>
      </w:divBdr>
    </w:div>
    <w:div w:id="1783958048">
      <w:bodyDiv w:val="1"/>
      <w:marLeft w:val="0"/>
      <w:marRight w:val="0"/>
      <w:marTop w:val="0"/>
      <w:marBottom w:val="0"/>
      <w:divBdr>
        <w:top w:val="none" w:sz="0" w:space="0" w:color="auto"/>
        <w:left w:val="none" w:sz="0" w:space="0" w:color="auto"/>
        <w:bottom w:val="none" w:sz="0" w:space="0" w:color="auto"/>
        <w:right w:val="none" w:sz="0" w:space="0" w:color="auto"/>
      </w:divBdr>
    </w:div>
    <w:div w:id="1791050557">
      <w:bodyDiv w:val="1"/>
      <w:marLeft w:val="0"/>
      <w:marRight w:val="0"/>
      <w:marTop w:val="0"/>
      <w:marBottom w:val="0"/>
      <w:divBdr>
        <w:top w:val="none" w:sz="0" w:space="0" w:color="auto"/>
        <w:left w:val="none" w:sz="0" w:space="0" w:color="auto"/>
        <w:bottom w:val="none" w:sz="0" w:space="0" w:color="auto"/>
        <w:right w:val="none" w:sz="0" w:space="0" w:color="auto"/>
      </w:divBdr>
    </w:div>
    <w:div w:id="1812093847">
      <w:bodyDiv w:val="1"/>
      <w:marLeft w:val="0"/>
      <w:marRight w:val="0"/>
      <w:marTop w:val="0"/>
      <w:marBottom w:val="0"/>
      <w:divBdr>
        <w:top w:val="none" w:sz="0" w:space="0" w:color="auto"/>
        <w:left w:val="none" w:sz="0" w:space="0" w:color="auto"/>
        <w:bottom w:val="none" w:sz="0" w:space="0" w:color="auto"/>
        <w:right w:val="none" w:sz="0" w:space="0" w:color="auto"/>
      </w:divBdr>
    </w:div>
    <w:div w:id="1813908638">
      <w:bodyDiv w:val="1"/>
      <w:marLeft w:val="0"/>
      <w:marRight w:val="0"/>
      <w:marTop w:val="0"/>
      <w:marBottom w:val="0"/>
      <w:divBdr>
        <w:top w:val="none" w:sz="0" w:space="0" w:color="auto"/>
        <w:left w:val="none" w:sz="0" w:space="0" w:color="auto"/>
        <w:bottom w:val="none" w:sz="0" w:space="0" w:color="auto"/>
        <w:right w:val="none" w:sz="0" w:space="0" w:color="auto"/>
      </w:divBdr>
    </w:div>
    <w:div w:id="1818570279">
      <w:bodyDiv w:val="1"/>
      <w:marLeft w:val="0"/>
      <w:marRight w:val="0"/>
      <w:marTop w:val="0"/>
      <w:marBottom w:val="0"/>
      <w:divBdr>
        <w:top w:val="none" w:sz="0" w:space="0" w:color="auto"/>
        <w:left w:val="none" w:sz="0" w:space="0" w:color="auto"/>
        <w:bottom w:val="none" w:sz="0" w:space="0" w:color="auto"/>
        <w:right w:val="none" w:sz="0" w:space="0" w:color="auto"/>
      </w:divBdr>
    </w:div>
    <w:div w:id="1827355252">
      <w:bodyDiv w:val="1"/>
      <w:marLeft w:val="0"/>
      <w:marRight w:val="0"/>
      <w:marTop w:val="0"/>
      <w:marBottom w:val="0"/>
      <w:divBdr>
        <w:top w:val="none" w:sz="0" w:space="0" w:color="auto"/>
        <w:left w:val="none" w:sz="0" w:space="0" w:color="auto"/>
        <w:bottom w:val="none" w:sz="0" w:space="0" w:color="auto"/>
        <w:right w:val="none" w:sz="0" w:space="0" w:color="auto"/>
      </w:divBdr>
    </w:div>
    <w:div w:id="1832599042">
      <w:bodyDiv w:val="1"/>
      <w:marLeft w:val="0"/>
      <w:marRight w:val="0"/>
      <w:marTop w:val="0"/>
      <w:marBottom w:val="0"/>
      <w:divBdr>
        <w:top w:val="none" w:sz="0" w:space="0" w:color="auto"/>
        <w:left w:val="none" w:sz="0" w:space="0" w:color="auto"/>
        <w:bottom w:val="none" w:sz="0" w:space="0" w:color="auto"/>
        <w:right w:val="none" w:sz="0" w:space="0" w:color="auto"/>
      </w:divBdr>
    </w:div>
    <w:div w:id="1835141238">
      <w:bodyDiv w:val="1"/>
      <w:marLeft w:val="0"/>
      <w:marRight w:val="0"/>
      <w:marTop w:val="0"/>
      <w:marBottom w:val="0"/>
      <w:divBdr>
        <w:top w:val="none" w:sz="0" w:space="0" w:color="auto"/>
        <w:left w:val="none" w:sz="0" w:space="0" w:color="auto"/>
        <w:bottom w:val="none" w:sz="0" w:space="0" w:color="auto"/>
        <w:right w:val="none" w:sz="0" w:space="0" w:color="auto"/>
      </w:divBdr>
    </w:div>
    <w:div w:id="1841265596">
      <w:bodyDiv w:val="1"/>
      <w:marLeft w:val="0"/>
      <w:marRight w:val="0"/>
      <w:marTop w:val="0"/>
      <w:marBottom w:val="0"/>
      <w:divBdr>
        <w:top w:val="none" w:sz="0" w:space="0" w:color="auto"/>
        <w:left w:val="none" w:sz="0" w:space="0" w:color="auto"/>
        <w:bottom w:val="none" w:sz="0" w:space="0" w:color="auto"/>
        <w:right w:val="none" w:sz="0" w:space="0" w:color="auto"/>
      </w:divBdr>
    </w:div>
    <w:div w:id="1842310041">
      <w:bodyDiv w:val="1"/>
      <w:marLeft w:val="0"/>
      <w:marRight w:val="0"/>
      <w:marTop w:val="0"/>
      <w:marBottom w:val="0"/>
      <w:divBdr>
        <w:top w:val="none" w:sz="0" w:space="0" w:color="auto"/>
        <w:left w:val="none" w:sz="0" w:space="0" w:color="auto"/>
        <w:bottom w:val="none" w:sz="0" w:space="0" w:color="auto"/>
        <w:right w:val="none" w:sz="0" w:space="0" w:color="auto"/>
      </w:divBdr>
    </w:div>
    <w:div w:id="1889293332">
      <w:bodyDiv w:val="1"/>
      <w:marLeft w:val="0"/>
      <w:marRight w:val="0"/>
      <w:marTop w:val="0"/>
      <w:marBottom w:val="0"/>
      <w:divBdr>
        <w:top w:val="none" w:sz="0" w:space="0" w:color="auto"/>
        <w:left w:val="none" w:sz="0" w:space="0" w:color="auto"/>
        <w:bottom w:val="none" w:sz="0" w:space="0" w:color="auto"/>
        <w:right w:val="none" w:sz="0" w:space="0" w:color="auto"/>
      </w:divBdr>
    </w:div>
    <w:div w:id="1897933318">
      <w:bodyDiv w:val="1"/>
      <w:marLeft w:val="0"/>
      <w:marRight w:val="0"/>
      <w:marTop w:val="0"/>
      <w:marBottom w:val="0"/>
      <w:divBdr>
        <w:top w:val="none" w:sz="0" w:space="0" w:color="auto"/>
        <w:left w:val="none" w:sz="0" w:space="0" w:color="auto"/>
        <w:bottom w:val="none" w:sz="0" w:space="0" w:color="auto"/>
        <w:right w:val="none" w:sz="0" w:space="0" w:color="auto"/>
      </w:divBdr>
    </w:div>
    <w:div w:id="1905529389">
      <w:bodyDiv w:val="1"/>
      <w:marLeft w:val="0"/>
      <w:marRight w:val="0"/>
      <w:marTop w:val="0"/>
      <w:marBottom w:val="0"/>
      <w:divBdr>
        <w:top w:val="none" w:sz="0" w:space="0" w:color="auto"/>
        <w:left w:val="none" w:sz="0" w:space="0" w:color="auto"/>
        <w:bottom w:val="none" w:sz="0" w:space="0" w:color="auto"/>
        <w:right w:val="none" w:sz="0" w:space="0" w:color="auto"/>
      </w:divBdr>
    </w:div>
    <w:div w:id="1923760079">
      <w:bodyDiv w:val="1"/>
      <w:marLeft w:val="0"/>
      <w:marRight w:val="0"/>
      <w:marTop w:val="0"/>
      <w:marBottom w:val="0"/>
      <w:divBdr>
        <w:top w:val="none" w:sz="0" w:space="0" w:color="auto"/>
        <w:left w:val="none" w:sz="0" w:space="0" w:color="auto"/>
        <w:bottom w:val="none" w:sz="0" w:space="0" w:color="auto"/>
        <w:right w:val="none" w:sz="0" w:space="0" w:color="auto"/>
      </w:divBdr>
    </w:div>
    <w:div w:id="1924532996">
      <w:bodyDiv w:val="1"/>
      <w:marLeft w:val="0"/>
      <w:marRight w:val="0"/>
      <w:marTop w:val="0"/>
      <w:marBottom w:val="0"/>
      <w:divBdr>
        <w:top w:val="none" w:sz="0" w:space="0" w:color="auto"/>
        <w:left w:val="none" w:sz="0" w:space="0" w:color="auto"/>
        <w:bottom w:val="none" w:sz="0" w:space="0" w:color="auto"/>
        <w:right w:val="none" w:sz="0" w:space="0" w:color="auto"/>
      </w:divBdr>
    </w:div>
    <w:div w:id="1930041109">
      <w:bodyDiv w:val="1"/>
      <w:marLeft w:val="0"/>
      <w:marRight w:val="0"/>
      <w:marTop w:val="0"/>
      <w:marBottom w:val="0"/>
      <w:divBdr>
        <w:top w:val="none" w:sz="0" w:space="0" w:color="auto"/>
        <w:left w:val="none" w:sz="0" w:space="0" w:color="auto"/>
        <w:bottom w:val="none" w:sz="0" w:space="0" w:color="auto"/>
        <w:right w:val="none" w:sz="0" w:space="0" w:color="auto"/>
      </w:divBdr>
    </w:div>
    <w:div w:id="1935287887">
      <w:bodyDiv w:val="1"/>
      <w:marLeft w:val="0"/>
      <w:marRight w:val="0"/>
      <w:marTop w:val="0"/>
      <w:marBottom w:val="0"/>
      <w:divBdr>
        <w:top w:val="none" w:sz="0" w:space="0" w:color="auto"/>
        <w:left w:val="none" w:sz="0" w:space="0" w:color="auto"/>
        <w:bottom w:val="none" w:sz="0" w:space="0" w:color="auto"/>
        <w:right w:val="none" w:sz="0" w:space="0" w:color="auto"/>
      </w:divBdr>
    </w:div>
    <w:div w:id="1945573760">
      <w:bodyDiv w:val="1"/>
      <w:marLeft w:val="0"/>
      <w:marRight w:val="0"/>
      <w:marTop w:val="0"/>
      <w:marBottom w:val="0"/>
      <w:divBdr>
        <w:top w:val="none" w:sz="0" w:space="0" w:color="auto"/>
        <w:left w:val="none" w:sz="0" w:space="0" w:color="auto"/>
        <w:bottom w:val="none" w:sz="0" w:space="0" w:color="auto"/>
        <w:right w:val="none" w:sz="0" w:space="0" w:color="auto"/>
      </w:divBdr>
    </w:div>
    <w:div w:id="1951277270">
      <w:bodyDiv w:val="1"/>
      <w:marLeft w:val="0"/>
      <w:marRight w:val="0"/>
      <w:marTop w:val="0"/>
      <w:marBottom w:val="0"/>
      <w:divBdr>
        <w:top w:val="none" w:sz="0" w:space="0" w:color="auto"/>
        <w:left w:val="none" w:sz="0" w:space="0" w:color="auto"/>
        <w:bottom w:val="none" w:sz="0" w:space="0" w:color="auto"/>
        <w:right w:val="none" w:sz="0" w:space="0" w:color="auto"/>
      </w:divBdr>
    </w:div>
    <w:div w:id="1956519780">
      <w:bodyDiv w:val="1"/>
      <w:marLeft w:val="0"/>
      <w:marRight w:val="0"/>
      <w:marTop w:val="0"/>
      <w:marBottom w:val="0"/>
      <w:divBdr>
        <w:top w:val="none" w:sz="0" w:space="0" w:color="auto"/>
        <w:left w:val="none" w:sz="0" w:space="0" w:color="auto"/>
        <w:bottom w:val="none" w:sz="0" w:space="0" w:color="auto"/>
        <w:right w:val="none" w:sz="0" w:space="0" w:color="auto"/>
      </w:divBdr>
    </w:div>
    <w:div w:id="1980188568">
      <w:bodyDiv w:val="1"/>
      <w:marLeft w:val="0"/>
      <w:marRight w:val="0"/>
      <w:marTop w:val="0"/>
      <w:marBottom w:val="0"/>
      <w:divBdr>
        <w:top w:val="none" w:sz="0" w:space="0" w:color="auto"/>
        <w:left w:val="none" w:sz="0" w:space="0" w:color="auto"/>
        <w:bottom w:val="none" w:sz="0" w:space="0" w:color="auto"/>
        <w:right w:val="none" w:sz="0" w:space="0" w:color="auto"/>
      </w:divBdr>
    </w:div>
    <w:div w:id="1982298160">
      <w:bodyDiv w:val="1"/>
      <w:marLeft w:val="0"/>
      <w:marRight w:val="0"/>
      <w:marTop w:val="0"/>
      <w:marBottom w:val="0"/>
      <w:divBdr>
        <w:top w:val="none" w:sz="0" w:space="0" w:color="auto"/>
        <w:left w:val="none" w:sz="0" w:space="0" w:color="auto"/>
        <w:bottom w:val="none" w:sz="0" w:space="0" w:color="auto"/>
        <w:right w:val="none" w:sz="0" w:space="0" w:color="auto"/>
      </w:divBdr>
    </w:div>
    <w:div w:id="1997687600">
      <w:bodyDiv w:val="1"/>
      <w:marLeft w:val="0"/>
      <w:marRight w:val="0"/>
      <w:marTop w:val="0"/>
      <w:marBottom w:val="0"/>
      <w:divBdr>
        <w:top w:val="none" w:sz="0" w:space="0" w:color="auto"/>
        <w:left w:val="none" w:sz="0" w:space="0" w:color="auto"/>
        <w:bottom w:val="none" w:sz="0" w:space="0" w:color="auto"/>
        <w:right w:val="none" w:sz="0" w:space="0" w:color="auto"/>
      </w:divBdr>
    </w:div>
    <w:div w:id="2008708895">
      <w:bodyDiv w:val="1"/>
      <w:marLeft w:val="0"/>
      <w:marRight w:val="0"/>
      <w:marTop w:val="0"/>
      <w:marBottom w:val="0"/>
      <w:divBdr>
        <w:top w:val="none" w:sz="0" w:space="0" w:color="auto"/>
        <w:left w:val="none" w:sz="0" w:space="0" w:color="auto"/>
        <w:bottom w:val="none" w:sz="0" w:space="0" w:color="auto"/>
        <w:right w:val="none" w:sz="0" w:space="0" w:color="auto"/>
      </w:divBdr>
    </w:div>
    <w:div w:id="2012681691">
      <w:bodyDiv w:val="1"/>
      <w:marLeft w:val="0"/>
      <w:marRight w:val="0"/>
      <w:marTop w:val="0"/>
      <w:marBottom w:val="0"/>
      <w:divBdr>
        <w:top w:val="none" w:sz="0" w:space="0" w:color="auto"/>
        <w:left w:val="none" w:sz="0" w:space="0" w:color="auto"/>
        <w:bottom w:val="none" w:sz="0" w:space="0" w:color="auto"/>
        <w:right w:val="none" w:sz="0" w:space="0" w:color="auto"/>
      </w:divBdr>
    </w:div>
    <w:div w:id="2018655687">
      <w:bodyDiv w:val="1"/>
      <w:marLeft w:val="0"/>
      <w:marRight w:val="0"/>
      <w:marTop w:val="0"/>
      <w:marBottom w:val="0"/>
      <w:divBdr>
        <w:top w:val="none" w:sz="0" w:space="0" w:color="auto"/>
        <w:left w:val="none" w:sz="0" w:space="0" w:color="auto"/>
        <w:bottom w:val="none" w:sz="0" w:space="0" w:color="auto"/>
        <w:right w:val="none" w:sz="0" w:space="0" w:color="auto"/>
      </w:divBdr>
    </w:div>
    <w:div w:id="2044093018">
      <w:bodyDiv w:val="1"/>
      <w:marLeft w:val="0"/>
      <w:marRight w:val="0"/>
      <w:marTop w:val="0"/>
      <w:marBottom w:val="0"/>
      <w:divBdr>
        <w:top w:val="none" w:sz="0" w:space="0" w:color="auto"/>
        <w:left w:val="none" w:sz="0" w:space="0" w:color="auto"/>
        <w:bottom w:val="none" w:sz="0" w:space="0" w:color="auto"/>
        <w:right w:val="none" w:sz="0" w:space="0" w:color="auto"/>
      </w:divBdr>
    </w:div>
    <w:div w:id="2046904708">
      <w:bodyDiv w:val="1"/>
      <w:marLeft w:val="0"/>
      <w:marRight w:val="0"/>
      <w:marTop w:val="0"/>
      <w:marBottom w:val="0"/>
      <w:divBdr>
        <w:top w:val="none" w:sz="0" w:space="0" w:color="auto"/>
        <w:left w:val="none" w:sz="0" w:space="0" w:color="auto"/>
        <w:bottom w:val="none" w:sz="0" w:space="0" w:color="auto"/>
        <w:right w:val="none" w:sz="0" w:space="0" w:color="auto"/>
      </w:divBdr>
    </w:div>
    <w:div w:id="2049182330">
      <w:bodyDiv w:val="1"/>
      <w:marLeft w:val="0"/>
      <w:marRight w:val="0"/>
      <w:marTop w:val="0"/>
      <w:marBottom w:val="0"/>
      <w:divBdr>
        <w:top w:val="none" w:sz="0" w:space="0" w:color="auto"/>
        <w:left w:val="none" w:sz="0" w:space="0" w:color="auto"/>
        <w:bottom w:val="none" w:sz="0" w:space="0" w:color="auto"/>
        <w:right w:val="none" w:sz="0" w:space="0" w:color="auto"/>
      </w:divBdr>
    </w:div>
    <w:div w:id="2060201611">
      <w:bodyDiv w:val="1"/>
      <w:marLeft w:val="0"/>
      <w:marRight w:val="0"/>
      <w:marTop w:val="0"/>
      <w:marBottom w:val="0"/>
      <w:divBdr>
        <w:top w:val="none" w:sz="0" w:space="0" w:color="auto"/>
        <w:left w:val="none" w:sz="0" w:space="0" w:color="auto"/>
        <w:bottom w:val="none" w:sz="0" w:space="0" w:color="auto"/>
        <w:right w:val="none" w:sz="0" w:space="0" w:color="auto"/>
      </w:divBdr>
    </w:div>
    <w:div w:id="2062248229">
      <w:bodyDiv w:val="1"/>
      <w:marLeft w:val="0"/>
      <w:marRight w:val="0"/>
      <w:marTop w:val="0"/>
      <w:marBottom w:val="0"/>
      <w:divBdr>
        <w:top w:val="none" w:sz="0" w:space="0" w:color="auto"/>
        <w:left w:val="none" w:sz="0" w:space="0" w:color="auto"/>
        <w:bottom w:val="none" w:sz="0" w:space="0" w:color="auto"/>
        <w:right w:val="none" w:sz="0" w:space="0" w:color="auto"/>
      </w:divBdr>
    </w:div>
    <w:div w:id="2062366103">
      <w:bodyDiv w:val="1"/>
      <w:marLeft w:val="0"/>
      <w:marRight w:val="0"/>
      <w:marTop w:val="0"/>
      <w:marBottom w:val="0"/>
      <w:divBdr>
        <w:top w:val="none" w:sz="0" w:space="0" w:color="auto"/>
        <w:left w:val="none" w:sz="0" w:space="0" w:color="auto"/>
        <w:bottom w:val="none" w:sz="0" w:space="0" w:color="auto"/>
        <w:right w:val="none" w:sz="0" w:space="0" w:color="auto"/>
      </w:divBdr>
    </w:div>
    <w:div w:id="2078243223">
      <w:bodyDiv w:val="1"/>
      <w:marLeft w:val="0"/>
      <w:marRight w:val="0"/>
      <w:marTop w:val="0"/>
      <w:marBottom w:val="0"/>
      <w:divBdr>
        <w:top w:val="none" w:sz="0" w:space="0" w:color="auto"/>
        <w:left w:val="none" w:sz="0" w:space="0" w:color="auto"/>
        <w:bottom w:val="none" w:sz="0" w:space="0" w:color="auto"/>
        <w:right w:val="none" w:sz="0" w:space="0" w:color="auto"/>
      </w:divBdr>
    </w:div>
    <w:div w:id="2080202933">
      <w:bodyDiv w:val="1"/>
      <w:marLeft w:val="0"/>
      <w:marRight w:val="0"/>
      <w:marTop w:val="0"/>
      <w:marBottom w:val="0"/>
      <w:divBdr>
        <w:top w:val="none" w:sz="0" w:space="0" w:color="auto"/>
        <w:left w:val="none" w:sz="0" w:space="0" w:color="auto"/>
        <w:bottom w:val="none" w:sz="0" w:space="0" w:color="auto"/>
        <w:right w:val="none" w:sz="0" w:space="0" w:color="auto"/>
      </w:divBdr>
    </w:div>
    <w:div w:id="2086143775">
      <w:bodyDiv w:val="1"/>
      <w:marLeft w:val="0"/>
      <w:marRight w:val="0"/>
      <w:marTop w:val="0"/>
      <w:marBottom w:val="0"/>
      <w:divBdr>
        <w:top w:val="none" w:sz="0" w:space="0" w:color="auto"/>
        <w:left w:val="none" w:sz="0" w:space="0" w:color="auto"/>
        <w:bottom w:val="none" w:sz="0" w:space="0" w:color="auto"/>
        <w:right w:val="none" w:sz="0" w:space="0" w:color="auto"/>
      </w:divBdr>
    </w:div>
    <w:div w:id="2088379910">
      <w:bodyDiv w:val="1"/>
      <w:marLeft w:val="0"/>
      <w:marRight w:val="0"/>
      <w:marTop w:val="0"/>
      <w:marBottom w:val="0"/>
      <w:divBdr>
        <w:top w:val="none" w:sz="0" w:space="0" w:color="auto"/>
        <w:left w:val="none" w:sz="0" w:space="0" w:color="auto"/>
        <w:bottom w:val="none" w:sz="0" w:space="0" w:color="auto"/>
        <w:right w:val="none" w:sz="0" w:space="0" w:color="auto"/>
      </w:divBdr>
    </w:div>
    <w:div w:id="2090955469">
      <w:bodyDiv w:val="1"/>
      <w:marLeft w:val="0"/>
      <w:marRight w:val="0"/>
      <w:marTop w:val="0"/>
      <w:marBottom w:val="0"/>
      <w:divBdr>
        <w:top w:val="none" w:sz="0" w:space="0" w:color="auto"/>
        <w:left w:val="none" w:sz="0" w:space="0" w:color="auto"/>
        <w:bottom w:val="none" w:sz="0" w:space="0" w:color="auto"/>
        <w:right w:val="none" w:sz="0" w:space="0" w:color="auto"/>
      </w:divBdr>
    </w:div>
    <w:div w:id="2099475119">
      <w:bodyDiv w:val="1"/>
      <w:marLeft w:val="0"/>
      <w:marRight w:val="0"/>
      <w:marTop w:val="0"/>
      <w:marBottom w:val="0"/>
      <w:divBdr>
        <w:top w:val="none" w:sz="0" w:space="0" w:color="auto"/>
        <w:left w:val="none" w:sz="0" w:space="0" w:color="auto"/>
        <w:bottom w:val="none" w:sz="0" w:space="0" w:color="auto"/>
        <w:right w:val="none" w:sz="0" w:space="0" w:color="auto"/>
      </w:divBdr>
    </w:div>
    <w:div w:id="2108497957">
      <w:bodyDiv w:val="1"/>
      <w:marLeft w:val="0"/>
      <w:marRight w:val="0"/>
      <w:marTop w:val="0"/>
      <w:marBottom w:val="0"/>
      <w:divBdr>
        <w:top w:val="none" w:sz="0" w:space="0" w:color="auto"/>
        <w:left w:val="none" w:sz="0" w:space="0" w:color="auto"/>
        <w:bottom w:val="none" w:sz="0" w:space="0" w:color="auto"/>
        <w:right w:val="none" w:sz="0" w:space="0" w:color="auto"/>
      </w:divBdr>
    </w:div>
    <w:div w:id="2109540043">
      <w:bodyDiv w:val="1"/>
      <w:marLeft w:val="0"/>
      <w:marRight w:val="0"/>
      <w:marTop w:val="0"/>
      <w:marBottom w:val="0"/>
      <w:divBdr>
        <w:top w:val="none" w:sz="0" w:space="0" w:color="auto"/>
        <w:left w:val="none" w:sz="0" w:space="0" w:color="auto"/>
        <w:bottom w:val="none" w:sz="0" w:space="0" w:color="auto"/>
        <w:right w:val="none" w:sz="0" w:space="0" w:color="auto"/>
      </w:divBdr>
    </w:div>
    <w:div w:id="2110932856">
      <w:bodyDiv w:val="1"/>
      <w:marLeft w:val="0"/>
      <w:marRight w:val="0"/>
      <w:marTop w:val="0"/>
      <w:marBottom w:val="0"/>
      <w:divBdr>
        <w:top w:val="none" w:sz="0" w:space="0" w:color="auto"/>
        <w:left w:val="none" w:sz="0" w:space="0" w:color="auto"/>
        <w:bottom w:val="none" w:sz="0" w:space="0" w:color="auto"/>
        <w:right w:val="none" w:sz="0" w:space="0" w:color="auto"/>
      </w:divBdr>
    </w:div>
    <w:div w:id="2115979977">
      <w:bodyDiv w:val="1"/>
      <w:marLeft w:val="0"/>
      <w:marRight w:val="0"/>
      <w:marTop w:val="0"/>
      <w:marBottom w:val="0"/>
      <w:divBdr>
        <w:top w:val="none" w:sz="0" w:space="0" w:color="auto"/>
        <w:left w:val="none" w:sz="0" w:space="0" w:color="auto"/>
        <w:bottom w:val="none" w:sz="0" w:space="0" w:color="auto"/>
        <w:right w:val="none" w:sz="0" w:space="0" w:color="auto"/>
      </w:divBdr>
    </w:div>
    <w:div w:id="21456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ilet.zan.kz/kaz/docs/K1400000235" TargetMode="External"/><Relationship Id="rId299" Type="http://schemas.openxmlformats.org/officeDocument/2006/relationships/hyperlink" Target="http://adilet.zan.kz/kaz/docs/K1400000235" TargetMode="External"/><Relationship Id="rId21" Type="http://schemas.openxmlformats.org/officeDocument/2006/relationships/hyperlink" Target="https://adilet.zan.kz/kaz/docs/K1400000235" TargetMode="External"/><Relationship Id="rId63" Type="http://schemas.openxmlformats.org/officeDocument/2006/relationships/hyperlink" Target="https://adilet.zan.kz/kaz/docs/K1400000235" TargetMode="External"/><Relationship Id="rId159" Type="http://schemas.openxmlformats.org/officeDocument/2006/relationships/hyperlink" Target="https://adilet.zan.kz/kaz/docs/K1400000235" TargetMode="External"/><Relationship Id="rId324" Type="http://schemas.openxmlformats.org/officeDocument/2006/relationships/hyperlink" Target="http://adilet.zan.kz/kaz/docs/K1400000235" TargetMode="External"/><Relationship Id="rId366" Type="http://schemas.openxmlformats.org/officeDocument/2006/relationships/hyperlink" Target="https://adilet.zan.kz/kaz/docs/K1400000235" TargetMode="External"/><Relationship Id="rId170" Type="http://schemas.openxmlformats.org/officeDocument/2006/relationships/hyperlink" Target="http://adilet.zan.kz/kaz/docs/K1400000235" TargetMode="External"/><Relationship Id="rId226" Type="http://schemas.openxmlformats.org/officeDocument/2006/relationships/hyperlink" Target="http://adilet.zan.kz/kaz/docs/K1400000235" TargetMode="External"/><Relationship Id="rId268" Type="http://schemas.openxmlformats.org/officeDocument/2006/relationships/hyperlink" Target="http://adilet.zan.kz/kaz/docs/K1400000235" TargetMode="External"/><Relationship Id="rId32" Type="http://schemas.openxmlformats.org/officeDocument/2006/relationships/hyperlink" Target="https://adilet.zan.kz/kaz/docs/K1400000235" TargetMode="External"/><Relationship Id="rId74" Type="http://schemas.openxmlformats.org/officeDocument/2006/relationships/hyperlink" Target="https://adilet.zan.kz/kaz/docs/K1400000235" TargetMode="External"/><Relationship Id="rId128" Type="http://schemas.openxmlformats.org/officeDocument/2006/relationships/hyperlink" Target="https://adilet.zan.kz/kaz/docs/K1400000235" TargetMode="External"/><Relationship Id="rId335" Type="http://schemas.openxmlformats.org/officeDocument/2006/relationships/hyperlink" Target="http://adilet.zan.kz/kaz/docs/K1400000235" TargetMode="External"/><Relationship Id="rId5" Type="http://schemas.openxmlformats.org/officeDocument/2006/relationships/webSettings" Target="webSettings.xml"/><Relationship Id="rId181" Type="http://schemas.openxmlformats.org/officeDocument/2006/relationships/hyperlink" Target="http://adilet.zan.kz/kaz/docs/K1400000235" TargetMode="External"/><Relationship Id="rId237" Type="http://schemas.openxmlformats.org/officeDocument/2006/relationships/hyperlink" Target="http://adilet.zan.kz/kaz/docs/K1400000235" TargetMode="External"/><Relationship Id="rId279" Type="http://schemas.openxmlformats.org/officeDocument/2006/relationships/hyperlink" Target="http://adilet.zan.kz/kaz/docs/K1400000235" TargetMode="External"/><Relationship Id="rId43" Type="http://schemas.openxmlformats.org/officeDocument/2006/relationships/hyperlink" Target="https://adilet.zan.kz/kaz/docs/K1400000235" TargetMode="External"/><Relationship Id="rId139" Type="http://schemas.openxmlformats.org/officeDocument/2006/relationships/hyperlink" Target="https://adilet.zan.kz/kaz/docs/K1400000235" TargetMode="External"/><Relationship Id="rId290" Type="http://schemas.openxmlformats.org/officeDocument/2006/relationships/hyperlink" Target="http://adilet.zan.kz/kaz/docs/K1400000235" TargetMode="External"/><Relationship Id="rId304" Type="http://schemas.openxmlformats.org/officeDocument/2006/relationships/hyperlink" Target="http://adilet.zan.kz/kaz/docs/K1400000235" TargetMode="External"/><Relationship Id="rId346" Type="http://schemas.openxmlformats.org/officeDocument/2006/relationships/hyperlink" Target="http://adilet.zan.kz/kaz/docs/K1400000235" TargetMode="External"/><Relationship Id="rId85" Type="http://schemas.openxmlformats.org/officeDocument/2006/relationships/hyperlink" Target="https://adilet.zan.kz/kaz/docs/K1400000235" TargetMode="External"/><Relationship Id="rId150" Type="http://schemas.openxmlformats.org/officeDocument/2006/relationships/hyperlink" Target="https://adilet.zan.kz/kaz/docs/K1400000235" TargetMode="External"/><Relationship Id="rId192" Type="http://schemas.openxmlformats.org/officeDocument/2006/relationships/hyperlink" Target="http://adilet.zan.kz/kaz/docs/K1400000235" TargetMode="External"/><Relationship Id="rId206" Type="http://schemas.openxmlformats.org/officeDocument/2006/relationships/hyperlink" Target="http://adilet.zan.kz/kaz/docs/K1400000235" TargetMode="External"/><Relationship Id="rId248" Type="http://schemas.openxmlformats.org/officeDocument/2006/relationships/hyperlink" Target="http://adilet.zan.kz/kaz/docs/K1400000235" TargetMode="External"/><Relationship Id="rId12" Type="http://schemas.openxmlformats.org/officeDocument/2006/relationships/hyperlink" Target="https://adilet.zan.kz/kaz/docs/K1400000235" TargetMode="External"/><Relationship Id="rId108" Type="http://schemas.openxmlformats.org/officeDocument/2006/relationships/hyperlink" Target="https://adilet.zan.kz/kaz/docs/K1400000235" TargetMode="External"/><Relationship Id="rId315" Type="http://schemas.openxmlformats.org/officeDocument/2006/relationships/hyperlink" Target="http://adilet.zan.kz/kaz/docs/K1400000235" TargetMode="External"/><Relationship Id="rId357" Type="http://schemas.openxmlformats.org/officeDocument/2006/relationships/hyperlink" Target="https://adilet.zan.kz/kaz/docs/K1400000235" TargetMode="External"/><Relationship Id="rId54" Type="http://schemas.openxmlformats.org/officeDocument/2006/relationships/hyperlink" Target="https://adilet.zan.kz/kaz/docs/K1400000235" TargetMode="External"/><Relationship Id="rId96" Type="http://schemas.openxmlformats.org/officeDocument/2006/relationships/hyperlink" Target="https://adilet.zan.kz/kaz/docs/K1400000235" TargetMode="External"/><Relationship Id="rId161" Type="http://schemas.openxmlformats.org/officeDocument/2006/relationships/hyperlink" Target="https://adilet.zan.kz/kaz/docs/K1400000235" TargetMode="External"/><Relationship Id="rId217" Type="http://schemas.openxmlformats.org/officeDocument/2006/relationships/hyperlink" Target="http://adilet.zan.kz/kaz/docs/K1400000235" TargetMode="External"/><Relationship Id="rId259" Type="http://schemas.openxmlformats.org/officeDocument/2006/relationships/hyperlink" Target="http://adilet.zan.kz/kaz/docs/K1400000235" TargetMode="External"/><Relationship Id="rId23" Type="http://schemas.openxmlformats.org/officeDocument/2006/relationships/hyperlink" Target="https://adilet.zan.kz/kaz/docs/K1400000235" TargetMode="External"/><Relationship Id="rId119" Type="http://schemas.openxmlformats.org/officeDocument/2006/relationships/hyperlink" Target="https://adilet.zan.kz/kaz/docs/K1400000235" TargetMode="External"/><Relationship Id="rId270" Type="http://schemas.openxmlformats.org/officeDocument/2006/relationships/hyperlink" Target="http://adilet.zan.kz/kaz/docs/K1400000235" TargetMode="External"/><Relationship Id="rId326" Type="http://schemas.openxmlformats.org/officeDocument/2006/relationships/hyperlink" Target="http://adilet.zan.kz/kaz/docs/K1400000235" TargetMode="External"/><Relationship Id="rId65" Type="http://schemas.openxmlformats.org/officeDocument/2006/relationships/hyperlink" Target="https://adilet.zan.kz/kaz/docs/K1400000235" TargetMode="External"/><Relationship Id="rId130" Type="http://schemas.openxmlformats.org/officeDocument/2006/relationships/hyperlink" Target="https://adilet.zan.kz/kaz/docs/K1400000235" TargetMode="External"/><Relationship Id="rId368" Type="http://schemas.openxmlformats.org/officeDocument/2006/relationships/header" Target="header1.xml"/><Relationship Id="rId172" Type="http://schemas.openxmlformats.org/officeDocument/2006/relationships/hyperlink" Target="http://adilet.zan.kz/kaz/docs/K1400000235" TargetMode="External"/><Relationship Id="rId228" Type="http://schemas.openxmlformats.org/officeDocument/2006/relationships/hyperlink" Target="http://adilet.zan.kz/kaz/docs/K1400000235" TargetMode="External"/><Relationship Id="rId281" Type="http://schemas.openxmlformats.org/officeDocument/2006/relationships/hyperlink" Target="http://adilet.zan.kz/kaz/docs/K1400000235" TargetMode="External"/><Relationship Id="rId337" Type="http://schemas.openxmlformats.org/officeDocument/2006/relationships/hyperlink" Target="http://adilet.zan.kz/kaz/docs/K1400000235" TargetMode="External"/><Relationship Id="rId34" Type="http://schemas.openxmlformats.org/officeDocument/2006/relationships/hyperlink" Target="https://adilet.zan.kz/kaz/docs/K1400000235" TargetMode="External"/><Relationship Id="rId76" Type="http://schemas.openxmlformats.org/officeDocument/2006/relationships/hyperlink" Target="https://adilet.zan.kz/kaz/docs/K1400000235" TargetMode="External"/><Relationship Id="rId141" Type="http://schemas.openxmlformats.org/officeDocument/2006/relationships/hyperlink" Target="https://adilet.zan.kz/kaz/docs/K1400000235" TargetMode="External"/><Relationship Id="rId7" Type="http://schemas.openxmlformats.org/officeDocument/2006/relationships/endnotes" Target="endnotes.xml"/><Relationship Id="rId183" Type="http://schemas.openxmlformats.org/officeDocument/2006/relationships/hyperlink" Target="http://adilet.zan.kz/kaz/docs/K1400000235" TargetMode="External"/><Relationship Id="rId239" Type="http://schemas.openxmlformats.org/officeDocument/2006/relationships/hyperlink" Target="http://adilet.zan.kz/kaz/docs/K1400000235" TargetMode="External"/><Relationship Id="rId250" Type="http://schemas.openxmlformats.org/officeDocument/2006/relationships/hyperlink" Target="http://adilet.zan.kz/kaz/docs/K1400000235" TargetMode="External"/><Relationship Id="rId292" Type="http://schemas.openxmlformats.org/officeDocument/2006/relationships/hyperlink" Target="http://adilet.zan.kz/kaz/docs/K1400000235" TargetMode="External"/><Relationship Id="rId306" Type="http://schemas.openxmlformats.org/officeDocument/2006/relationships/hyperlink" Target="http://adilet.zan.kz/kaz/docs/K1400000235" TargetMode="External"/><Relationship Id="rId45" Type="http://schemas.openxmlformats.org/officeDocument/2006/relationships/hyperlink" Target="https://adilet.zan.kz/kaz/docs/K1400000235" TargetMode="External"/><Relationship Id="rId87" Type="http://schemas.openxmlformats.org/officeDocument/2006/relationships/hyperlink" Target="https://adilet.zan.kz/kaz/docs/K1400000235" TargetMode="External"/><Relationship Id="rId110" Type="http://schemas.openxmlformats.org/officeDocument/2006/relationships/hyperlink" Target="https://adilet.zan.kz/kaz/docs/K1400000235" TargetMode="External"/><Relationship Id="rId348" Type="http://schemas.openxmlformats.org/officeDocument/2006/relationships/hyperlink" Target="http://adilet.zan.kz/kaz/docs/K1400000235" TargetMode="External"/><Relationship Id="rId152" Type="http://schemas.openxmlformats.org/officeDocument/2006/relationships/hyperlink" Target="https://adilet.zan.kz/kaz/docs/K1400000235" TargetMode="External"/><Relationship Id="rId194" Type="http://schemas.openxmlformats.org/officeDocument/2006/relationships/hyperlink" Target="http://adilet.zan.kz/kaz/docs/K1400000235" TargetMode="External"/><Relationship Id="rId208" Type="http://schemas.openxmlformats.org/officeDocument/2006/relationships/hyperlink" Target="http://adilet.zan.kz/kaz/docs/K1400000235" TargetMode="External"/><Relationship Id="rId261" Type="http://schemas.openxmlformats.org/officeDocument/2006/relationships/hyperlink" Target="http://adilet.zan.kz/kaz/docs/K1400000235" TargetMode="External"/><Relationship Id="rId14" Type="http://schemas.openxmlformats.org/officeDocument/2006/relationships/hyperlink" Target="https://adilet.zan.kz/kaz/docs/K1400000235" TargetMode="External"/><Relationship Id="rId56" Type="http://schemas.openxmlformats.org/officeDocument/2006/relationships/hyperlink" Target="https://adilet.zan.kz/kaz/docs/K1400000235" TargetMode="External"/><Relationship Id="rId317" Type="http://schemas.openxmlformats.org/officeDocument/2006/relationships/hyperlink" Target="http://adilet.zan.kz/kaz/docs/K1400000235" TargetMode="External"/><Relationship Id="rId359" Type="http://schemas.openxmlformats.org/officeDocument/2006/relationships/hyperlink" Target="https://adilet.zan.kz/kaz/docs/K1400000235" TargetMode="External"/><Relationship Id="rId98" Type="http://schemas.openxmlformats.org/officeDocument/2006/relationships/hyperlink" Target="https://adilet.zan.kz/kaz/docs/K1400000235" TargetMode="External"/><Relationship Id="rId121" Type="http://schemas.openxmlformats.org/officeDocument/2006/relationships/hyperlink" Target="https://adilet.zan.kz/kaz/docs/K1400000235" TargetMode="External"/><Relationship Id="rId163" Type="http://schemas.openxmlformats.org/officeDocument/2006/relationships/hyperlink" Target="https://adilet.zan.kz/kaz/docs/K1400000235" TargetMode="External"/><Relationship Id="rId219" Type="http://schemas.openxmlformats.org/officeDocument/2006/relationships/hyperlink" Target="http://adilet.zan.kz/kaz/docs/K1400000235" TargetMode="External"/><Relationship Id="rId370" Type="http://schemas.openxmlformats.org/officeDocument/2006/relationships/theme" Target="theme/theme1.xml"/><Relationship Id="rId230" Type="http://schemas.openxmlformats.org/officeDocument/2006/relationships/hyperlink" Target="http://adilet.zan.kz/kaz/docs/K1400000235" TargetMode="External"/><Relationship Id="rId25" Type="http://schemas.openxmlformats.org/officeDocument/2006/relationships/hyperlink" Target="https://adilet.zan.kz/kaz/docs/K1400000235" TargetMode="External"/><Relationship Id="rId67" Type="http://schemas.openxmlformats.org/officeDocument/2006/relationships/hyperlink" Target="https://adilet.zan.kz/kaz/docs/K1400000235" TargetMode="External"/><Relationship Id="rId272" Type="http://schemas.openxmlformats.org/officeDocument/2006/relationships/hyperlink" Target="http://adilet.zan.kz/kaz/docs/K1400000235" TargetMode="External"/><Relationship Id="rId328" Type="http://schemas.openxmlformats.org/officeDocument/2006/relationships/hyperlink" Target="http://adilet.zan.kz/kaz/docs/K1400000235" TargetMode="External"/><Relationship Id="rId132" Type="http://schemas.openxmlformats.org/officeDocument/2006/relationships/hyperlink" Target="https://adilet.zan.kz/kaz/docs/K1400000235" TargetMode="External"/><Relationship Id="rId174" Type="http://schemas.openxmlformats.org/officeDocument/2006/relationships/hyperlink" Target="http://adilet.zan.kz/kaz/docs/K1400000235" TargetMode="External"/><Relationship Id="rId241" Type="http://schemas.openxmlformats.org/officeDocument/2006/relationships/hyperlink" Target="http://adilet.zan.kz/kaz/docs/K1400000235" TargetMode="External"/><Relationship Id="rId15" Type="http://schemas.openxmlformats.org/officeDocument/2006/relationships/hyperlink" Target="https://adilet.zan.kz/kaz/docs/K1400000235" TargetMode="External"/><Relationship Id="rId36" Type="http://schemas.openxmlformats.org/officeDocument/2006/relationships/hyperlink" Target="https://adilet.zan.kz/kaz/docs/K1400000235" TargetMode="External"/><Relationship Id="rId57" Type="http://schemas.openxmlformats.org/officeDocument/2006/relationships/hyperlink" Target="https://adilet.zan.kz/kaz/docs/K1400000235" TargetMode="External"/><Relationship Id="rId262" Type="http://schemas.openxmlformats.org/officeDocument/2006/relationships/hyperlink" Target="http://adilet.zan.kz/kaz/docs/K1400000235" TargetMode="External"/><Relationship Id="rId283" Type="http://schemas.openxmlformats.org/officeDocument/2006/relationships/hyperlink" Target="http://adilet.zan.kz/kaz/docs/K1400000235" TargetMode="External"/><Relationship Id="rId318" Type="http://schemas.openxmlformats.org/officeDocument/2006/relationships/hyperlink" Target="http://adilet.zan.kz/kaz/docs/K1400000235" TargetMode="External"/><Relationship Id="rId339" Type="http://schemas.openxmlformats.org/officeDocument/2006/relationships/hyperlink" Target="https://adilet.zan.kz/kaz/docs/K1400000235" TargetMode="External"/><Relationship Id="rId78" Type="http://schemas.openxmlformats.org/officeDocument/2006/relationships/hyperlink" Target="https://adilet.zan.kz/kaz/docs/K1400000235" TargetMode="External"/><Relationship Id="rId99" Type="http://schemas.openxmlformats.org/officeDocument/2006/relationships/hyperlink" Target="https://adilet.zan.kz/kaz/docs/K1400000235" TargetMode="External"/><Relationship Id="rId101" Type="http://schemas.openxmlformats.org/officeDocument/2006/relationships/hyperlink" Target="https://adilet.zan.kz/kaz/docs/K1400000235" TargetMode="External"/><Relationship Id="rId122" Type="http://schemas.openxmlformats.org/officeDocument/2006/relationships/hyperlink" Target="https://adilet.zan.kz/kaz/docs/K1400000235" TargetMode="External"/><Relationship Id="rId143" Type="http://schemas.openxmlformats.org/officeDocument/2006/relationships/hyperlink" Target="https://adilet.zan.kz/kaz/docs/K1400000235" TargetMode="External"/><Relationship Id="rId164" Type="http://schemas.openxmlformats.org/officeDocument/2006/relationships/hyperlink" Target="https://adilet.zan.kz/kaz/docs/K1400000235" TargetMode="External"/><Relationship Id="rId185" Type="http://schemas.openxmlformats.org/officeDocument/2006/relationships/hyperlink" Target="http://adilet.zan.kz/kaz/docs/K1400000235" TargetMode="External"/><Relationship Id="rId350" Type="http://schemas.openxmlformats.org/officeDocument/2006/relationships/hyperlink" Target="http://adilet.zan.kz/kaz/docs/K1400000235" TargetMode="External"/><Relationship Id="rId9" Type="http://schemas.openxmlformats.org/officeDocument/2006/relationships/hyperlink" Target="http://adilet.zan.kz/kaz/docs/K1400000235" TargetMode="External"/><Relationship Id="rId210" Type="http://schemas.openxmlformats.org/officeDocument/2006/relationships/hyperlink" Target="http://adilet.zan.kz/kaz/docs/K1400000235" TargetMode="External"/><Relationship Id="rId26" Type="http://schemas.openxmlformats.org/officeDocument/2006/relationships/hyperlink" Target="https://adilet.zan.kz/kaz/docs/K1400000235" TargetMode="External"/><Relationship Id="rId231" Type="http://schemas.openxmlformats.org/officeDocument/2006/relationships/hyperlink" Target="http://adilet.zan.kz/kaz/docs/K1400000235" TargetMode="External"/><Relationship Id="rId252" Type="http://schemas.openxmlformats.org/officeDocument/2006/relationships/hyperlink" Target="http://adilet.zan.kz/kaz/docs/K1400000235" TargetMode="External"/><Relationship Id="rId273" Type="http://schemas.openxmlformats.org/officeDocument/2006/relationships/hyperlink" Target="http://adilet.zan.kz/kaz/docs/K1400000235" TargetMode="External"/><Relationship Id="rId294" Type="http://schemas.openxmlformats.org/officeDocument/2006/relationships/hyperlink" Target="http://adilet.zan.kz/kaz/docs/K1400000235" TargetMode="External"/><Relationship Id="rId308" Type="http://schemas.openxmlformats.org/officeDocument/2006/relationships/hyperlink" Target="https://adilet.zan.kz/kaz/docs/K1400000235" TargetMode="External"/><Relationship Id="rId329" Type="http://schemas.openxmlformats.org/officeDocument/2006/relationships/hyperlink" Target="http://adilet.zan.kz/kaz/docs/K1400000235" TargetMode="External"/><Relationship Id="rId47" Type="http://schemas.openxmlformats.org/officeDocument/2006/relationships/hyperlink" Target="https://adilet.zan.kz/kaz/docs/K1400000235" TargetMode="External"/><Relationship Id="rId68" Type="http://schemas.openxmlformats.org/officeDocument/2006/relationships/hyperlink" Target="https://adilet.zan.kz/kaz/docs/K1400000235" TargetMode="External"/><Relationship Id="rId89" Type="http://schemas.openxmlformats.org/officeDocument/2006/relationships/hyperlink" Target="https://adilet.zan.kz/kaz/docs/K1400000235" TargetMode="External"/><Relationship Id="rId112" Type="http://schemas.openxmlformats.org/officeDocument/2006/relationships/hyperlink" Target="https://adilet.zan.kz/kaz/docs/K1400000235" TargetMode="External"/><Relationship Id="rId133" Type="http://schemas.openxmlformats.org/officeDocument/2006/relationships/hyperlink" Target="https://adilet.zan.kz/kaz/docs/K1400000235" TargetMode="External"/><Relationship Id="rId154" Type="http://schemas.openxmlformats.org/officeDocument/2006/relationships/hyperlink" Target="https://adilet.zan.kz/kaz/docs/K1400000235" TargetMode="External"/><Relationship Id="rId175" Type="http://schemas.openxmlformats.org/officeDocument/2006/relationships/hyperlink" Target="http://adilet.zan.kz/kaz/docs/K1400000235" TargetMode="External"/><Relationship Id="rId340" Type="http://schemas.openxmlformats.org/officeDocument/2006/relationships/hyperlink" Target="https://adilet.zan.kz/kaz/docs/K1400000235" TargetMode="External"/><Relationship Id="rId361" Type="http://schemas.openxmlformats.org/officeDocument/2006/relationships/hyperlink" Target="https://adilet.zan.kz/kaz/docs/K1400000235" TargetMode="External"/><Relationship Id="rId196" Type="http://schemas.openxmlformats.org/officeDocument/2006/relationships/hyperlink" Target="http://adilet.zan.kz/kaz/docs/K1400000235" TargetMode="External"/><Relationship Id="rId200" Type="http://schemas.openxmlformats.org/officeDocument/2006/relationships/hyperlink" Target="http://adilet.zan.kz/kaz/docs/K1400000235" TargetMode="External"/><Relationship Id="rId16" Type="http://schemas.openxmlformats.org/officeDocument/2006/relationships/hyperlink" Target="https://adilet.zan.kz/kaz/docs/K1400000235" TargetMode="External"/><Relationship Id="rId221" Type="http://schemas.openxmlformats.org/officeDocument/2006/relationships/hyperlink" Target="http://adilet.zan.kz/kaz/docs/K1400000235" TargetMode="External"/><Relationship Id="rId242" Type="http://schemas.openxmlformats.org/officeDocument/2006/relationships/hyperlink" Target="http://adilet.zan.kz/kaz/docs/K1400000235" TargetMode="External"/><Relationship Id="rId263" Type="http://schemas.openxmlformats.org/officeDocument/2006/relationships/hyperlink" Target="http://adilet.zan.kz/kaz/docs/K1400000235" TargetMode="External"/><Relationship Id="rId284" Type="http://schemas.openxmlformats.org/officeDocument/2006/relationships/hyperlink" Target="http://adilet.zan.kz/kaz/docs/K1400000235" TargetMode="External"/><Relationship Id="rId319" Type="http://schemas.openxmlformats.org/officeDocument/2006/relationships/hyperlink" Target="http://adilet.zan.kz/kaz/docs/K1400000235" TargetMode="External"/><Relationship Id="rId37" Type="http://schemas.openxmlformats.org/officeDocument/2006/relationships/hyperlink" Target="https://adilet.zan.kz/kaz/docs/K1400000235" TargetMode="External"/><Relationship Id="rId58" Type="http://schemas.openxmlformats.org/officeDocument/2006/relationships/hyperlink" Target="https://adilet.zan.kz/kaz/docs/K1400000235" TargetMode="External"/><Relationship Id="rId79" Type="http://schemas.openxmlformats.org/officeDocument/2006/relationships/hyperlink" Target="https://adilet.zan.kz/kaz/docs/K1400000235" TargetMode="External"/><Relationship Id="rId102" Type="http://schemas.openxmlformats.org/officeDocument/2006/relationships/hyperlink" Target="https://adilet.zan.kz/kaz/docs/K1400000235" TargetMode="External"/><Relationship Id="rId123" Type="http://schemas.openxmlformats.org/officeDocument/2006/relationships/hyperlink" Target="https://adilet.zan.kz/kaz/docs/K1400000235" TargetMode="External"/><Relationship Id="rId144" Type="http://schemas.openxmlformats.org/officeDocument/2006/relationships/hyperlink" Target="https://adilet.zan.kz/kaz/docs/K1400000235" TargetMode="External"/><Relationship Id="rId330" Type="http://schemas.openxmlformats.org/officeDocument/2006/relationships/hyperlink" Target="http://adilet.zan.kz/kaz/docs/K1400000235" TargetMode="External"/><Relationship Id="rId90" Type="http://schemas.openxmlformats.org/officeDocument/2006/relationships/hyperlink" Target="https://adilet.zan.kz/kaz/docs/K1400000235" TargetMode="External"/><Relationship Id="rId165" Type="http://schemas.openxmlformats.org/officeDocument/2006/relationships/hyperlink" Target="https://adilet.zan.kz/kaz/docs/K1400000235" TargetMode="External"/><Relationship Id="rId186" Type="http://schemas.openxmlformats.org/officeDocument/2006/relationships/hyperlink" Target="http://adilet.zan.kz/kaz/docs/K1400000235" TargetMode="External"/><Relationship Id="rId351" Type="http://schemas.openxmlformats.org/officeDocument/2006/relationships/hyperlink" Target="http://adilet.zan.kz/kaz/docs/K1400000235" TargetMode="External"/><Relationship Id="rId211" Type="http://schemas.openxmlformats.org/officeDocument/2006/relationships/hyperlink" Target="http://adilet.zan.kz/kaz/docs/K1400000235" TargetMode="External"/><Relationship Id="rId232" Type="http://schemas.openxmlformats.org/officeDocument/2006/relationships/hyperlink" Target="http://adilet.zan.kz/kaz/docs/K1400000235" TargetMode="External"/><Relationship Id="rId253" Type="http://schemas.openxmlformats.org/officeDocument/2006/relationships/hyperlink" Target="http://adilet.zan.kz/kaz/docs/K1400000235" TargetMode="External"/><Relationship Id="rId274" Type="http://schemas.openxmlformats.org/officeDocument/2006/relationships/hyperlink" Target="https://adilet.zan.kz/kaz/docs/K1400000235" TargetMode="External"/><Relationship Id="rId295" Type="http://schemas.openxmlformats.org/officeDocument/2006/relationships/hyperlink" Target="http://adilet.zan.kz/kaz/docs/K1400000235" TargetMode="External"/><Relationship Id="rId309" Type="http://schemas.openxmlformats.org/officeDocument/2006/relationships/hyperlink" Target="https://adilet.zan.kz/kaz/docs/K1400000235" TargetMode="External"/><Relationship Id="rId27" Type="http://schemas.openxmlformats.org/officeDocument/2006/relationships/hyperlink" Target="https://adilet.zan.kz/kaz/docs/K1400000235" TargetMode="External"/><Relationship Id="rId48" Type="http://schemas.openxmlformats.org/officeDocument/2006/relationships/hyperlink" Target="https://adilet.zan.kz/kaz/docs/K1400000235" TargetMode="External"/><Relationship Id="rId69" Type="http://schemas.openxmlformats.org/officeDocument/2006/relationships/hyperlink" Target="https://adilet.zan.kz/kaz/docs/K1400000235" TargetMode="External"/><Relationship Id="rId113" Type="http://schemas.openxmlformats.org/officeDocument/2006/relationships/hyperlink" Target="https://adilet.zan.kz/kaz/docs/K1400000235" TargetMode="External"/><Relationship Id="rId134" Type="http://schemas.openxmlformats.org/officeDocument/2006/relationships/hyperlink" Target="https://adilet.zan.kz/kaz/docs/K1400000235" TargetMode="External"/><Relationship Id="rId320" Type="http://schemas.openxmlformats.org/officeDocument/2006/relationships/hyperlink" Target="http://adilet.zan.kz/kaz/docs/K1400000235" TargetMode="External"/><Relationship Id="rId80" Type="http://schemas.openxmlformats.org/officeDocument/2006/relationships/hyperlink" Target="https://adilet.zan.kz/kaz/docs/K1400000235" TargetMode="External"/><Relationship Id="rId155" Type="http://schemas.openxmlformats.org/officeDocument/2006/relationships/hyperlink" Target="https://adilet.zan.kz/kaz/docs/K1400000235" TargetMode="External"/><Relationship Id="rId176" Type="http://schemas.openxmlformats.org/officeDocument/2006/relationships/hyperlink" Target="http://adilet.zan.kz/kaz/docs/K1400000235" TargetMode="External"/><Relationship Id="rId197" Type="http://schemas.openxmlformats.org/officeDocument/2006/relationships/hyperlink" Target="http://adilet.zan.kz/kaz/docs/K1400000235" TargetMode="External"/><Relationship Id="rId341" Type="http://schemas.openxmlformats.org/officeDocument/2006/relationships/hyperlink" Target="https://adilet.zan.kz/kaz/docs/K1400000235" TargetMode="External"/><Relationship Id="rId362" Type="http://schemas.openxmlformats.org/officeDocument/2006/relationships/hyperlink" Target="https://adilet.zan.kz/kaz/docs/K1400000235" TargetMode="External"/><Relationship Id="rId201" Type="http://schemas.openxmlformats.org/officeDocument/2006/relationships/hyperlink" Target="http://adilet.zan.kz/kaz/docs/K1400000235" TargetMode="External"/><Relationship Id="rId222" Type="http://schemas.openxmlformats.org/officeDocument/2006/relationships/hyperlink" Target="http://adilet.zan.kz/kaz/docs/K1400000235" TargetMode="External"/><Relationship Id="rId243" Type="http://schemas.openxmlformats.org/officeDocument/2006/relationships/hyperlink" Target="http://adilet.zan.kz/kaz/docs/K1400000235" TargetMode="External"/><Relationship Id="rId264" Type="http://schemas.openxmlformats.org/officeDocument/2006/relationships/hyperlink" Target="http://adilet.zan.kz/kaz/docs/K1400000235" TargetMode="External"/><Relationship Id="rId285" Type="http://schemas.openxmlformats.org/officeDocument/2006/relationships/hyperlink" Target="http://adilet.zan.kz/kaz/docs/K1400000235" TargetMode="External"/><Relationship Id="rId17" Type="http://schemas.openxmlformats.org/officeDocument/2006/relationships/hyperlink" Target="https://adilet.zan.kz/kaz/docs/K1400000235" TargetMode="External"/><Relationship Id="rId38" Type="http://schemas.openxmlformats.org/officeDocument/2006/relationships/hyperlink" Target="https://adilet.zan.kz/kaz/docs/K1400000235" TargetMode="External"/><Relationship Id="rId59" Type="http://schemas.openxmlformats.org/officeDocument/2006/relationships/hyperlink" Target="https://adilet.zan.kz/kaz/docs/K1400000235" TargetMode="External"/><Relationship Id="rId103" Type="http://schemas.openxmlformats.org/officeDocument/2006/relationships/hyperlink" Target="https://adilet.zan.kz/kaz/docs/K1400000235" TargetMode="External"/><Relationship Id="rId124" Type="http://schemas.openxmlformats.org/officeDocument/2006/relationships/hyperlink" Target="https://adilet.zan.kz/kaz/docs/K1400000235" TargetMode="External"/><Relationship Id="rId310" Type="http://schemas.openxmlformats.org/officeDocument/2006/relationships/hyperlink" Target="https://adilet.zan.kz/kaz/docs/K1400000235" TargetMode="External"/><Relationship Id="rId70" Type="http://schemas.openxmlformats.org/officeDocument/2006/relationships/hyperlink" Target="https://adilet.zan.kz/kaz/docs/K1400000235" TargetMode="External"/><Relationship Id="rId91" Type="http://schemas.openxmlformats.org/officeDocument/2006/relationships/hyperlink" Target="https://adilet.zan.kz/kaz/docs/K1400000235" TargetMode="External"/><Relationship Id="rId145" Type="http://schemas.openxmlformats.org/officeDocument/2006/relationships/hyperlink" Target="https://adilet.zan.kz/kaz/docs/K1400000235" TargetMode="External"/><Relationship Id="rId166" Type="http://schemas.openxmlformats.org/officeDocument/2006/relationships/hyperlink" Target="http://adilet.zan.kz/kaz/docs/K1400000235" TargetMode="External"/><Relationship Id="rId187" Type="http://schemas.openxmlformats.org/officeDocument/2006/relationships/hyperlink" Target="http://adilet.zan.kz/kaz/docs/K1400000235" TargetMode="External"/><Relationship Id="rId331" Type="http://schemas.openxmlformats.org/officeDocument/2006/relationships/hyperlink" Target="http://adilet.zan.kz/kaz/docs/K1400000235" TargetMode="External"/><Relationship Id="rId352" Type="http://schemas.openxmlformats.org/officeDocument/2006/relationships/hyperlink" Target="http://adilet.zan.kz/kaz/docs/K1400000235" TargetMode="External"/><Relationship Id="rId1" Type="http://schemas.openxmlformats.org/officeDocument/2006/relationships/customXml" Target="../customXml/item1.xml"/><Relationship Id="rId212" Type="http://schemas.openxmlformats.org/officeDocument/2006/relationships/hyperlink" Target="http://adilet.zan.kz/kaz/docs/K1400000235" TargetMode="External"/><Relationship Id="rId233" Type="http://schemas.openxmlformats.org/officeDocument/2006/relationships/hyperlink" Target="http://adilet.zan.kz/kaz/docs/K1400000235" TargetMode="External"/><Relationship Id="rId254" Type="http://schemas.openxmlformats.org/officeDocument/2006/relationships/hyperlink" Target="http://adilet.zan.kz/kaz/docs/K1400000235" TargetMode="External"/><Relationship Id="rId28" Type="http://schemas.openxmlformats.org/officeDocument/2006/relationships/hyperlink" Target="https://adilet.zan.kz/kaz/docs/K1400000235" TargetMode="External"/><Relationship Id="rId49" Type="http://schemas.openxmlformats.org/officeDocument/2006/relationships/hyperlink" Target="https://adilet.zan.kz/kaz/docs/K1400000235" TargetMode="External"/><Relationship Id="rId114" Type="http://schemas.openxmlformats.org/officeDocument/2006/relationships/hyperlink" Target="https://adilet.zan.kz/kaz/docs/K1400000235" TargetMode="External"/><Relationship Id="rId275" Type="http://schemas.openxmlformats.org/officeDocument/2006/relationships/hyperlink" Target="http://adilet.zan.kz/kaz/docs/K1400000235" TargetMode="External"/><Relationship Id="rId296" Type="http://schemas.openxmlformats.org/officeDocument/2006/relationships/hyperlink" Target="http://adilet.zan.kz/kaz/docs/K1400000235" TargetMode="External"/><Relationship Id="rId300" Type="http://schemas.openxmlformats.org/officeDocument/2006/relationships/hyperlink" Target="http://adilet.zan.kz/kaz/docs/K1400000235" TargetMode="External"/><Relationship Id="rId60" Type="http://schemas.openxmlformats.org/officeDocument/2006/relationships/hyperlink" Target="https://adilet.zan.kz/kaz/docs/K1400000235" TargetMode="External"/><Relationship Id="rId81" Type="http://schemas.openxmlformats.org/officeDocument/2006/relationships/hyperlink" Target="https://adilet.zan.kz/kaz/docs/K1400000235" TargetMode="External"/><Relationship Id="rId135" Type="http://schemas.openxmlformats.org/officeDocument/2006/relationships/hyperlink" Target="https://adilet.zan.kz/kaz/docs/K1400000235" TargetMode="External"/><Relationship Id="rId156" Type="http://schemas.openxmlformats.org/officeDocument/2006/relationships/hyperlink" Target="https://adilet.zan.kz/kaz/docs/K1400000235" TargetMode="External"/><Relationship Id="rId177" Type="http://schemas.openxmlformats.org/officeDocument/2006/relationships/hyperlink" Target="http://adilet.zan.kz/kaz/docs/K1400000235" TargetMode="External"/><Relationship Id="rId198" Type="http://schemas.openxmlformats.org/officeDocument/2006/relationships/hyperlink" Target="http://adilet.zan.kz/kaz/docs/K1400000235" TargetMode="External"/><Relationship Id="rId321" Type="http://schemas.openxmlformats.org/officeDocument/2006/relationships/hyperlink" Target="http://adilet.zan.kz/kaz/docs/K1400000235" TargetMode="External"/><Relationship Id="rId342" Type="http://schemas.openxmlformats.org/officeDocument/2006/relationships/hyperlink" Target="https://adilet.zan.kz/kaz/docs/K1400000235" TargetMode="External"/><Relationship Id="rId363" Type="http://schemas.openxmlformats.org/officeDocument/2006/relationships/hyperlink" Target="https://adilet.zan.kz/kaz/docs/K1400000235" TargetMode="External"/><Relationship Id="rId202" Type="http://schemas.openxmlformats.org/officeDocument/2006/relationships/hyperlink" Target="http://adilet.zan.kz/kaz/docs/K1400000235" TargetMode="External"/><Relationship Id="rId223" Type="http://schemas.openxmlformats.org/officeDocument/2006/relationships/hyperlink" Target="http://adilet.zan.kz/kaz/docs/K1400000235" TargetMode="External"/><Relationship Id="rId244" Type="http://schemas.openxmlformats.org/officeDocument/2006/relationships/hyperlink" Target="http://adilet.zan.kz/kaz/docs/K1400000235" TargetMode="External"/><Relationship Id="rId18" Type="http://schemas.openxmlformats.org/officeDocument/2006/relationships/hyperlink" Target="https://adilet.zan.kz/kaz/docs/K1400000235" TargetMode="External"/><Relationship Id="rId39" Type="http://schemas.openxmlformats.org/officeDocument/2006/relationships/hyperlink" Target="https://adilet.zan.kz/kaz/docs/K1400000235" TargetMode="External"/><Relationship Id="rId265" Type="http://schemas.openxmlformats.org/officeDocument/2006/relationships/hyperlink" Target="http://adilet.zan.kz/kaz/docs/K1400000235" TargetMode="External"/><Relationship Id="rId286" Type="http://schemas.openxmlformats.org/officeDocument/2006/relationships/hyperlink" Target="http://adilet.zan.kz/kaz/docs/K1400000235" TargetMode="External"/><Relationship Id="rId50" Type="http://schemas.openxmlformats.org/officeDocument/2006/relationships/hyperlink" Target="https://adilet.zan.kz/kaz/docs/K1400000235" TargetMode="External"/><Relationship Id="rId104" Type="http://schemas.openxmlformats.org/officeDocument/2006/relationships/hyperlink" Target="https://adilet.zan.kz/kaz/docs/K1400000235" TargetMode="External"/><Relationship Id="rId125" Type="http://schemas.openxmlformats.org/officeDocument/2006/relationships/hyperlink" Target="https://adilet.zan.kz/kaz/docs/K1400000235" TargetMode="External"/><Relationship Id="rId146" Type="http://schemas.openxmlformats.org/officeDocument/2006/relationships/hyperlink" Target="https://adilet.zan.kz/kaz/docs/K1400000235" TargetMode="External"/><Relationship Id="rId167" Type="http://schemas.openxmlformats.org/officeDocument/2006/relationships/hyperlink" Target="http://adilet.zan.kz/kaz/docs/K1400000235" TargetMode="External"/><Relationship Id="rId188" Type="http://schemas.openxmlformats.org/officeDocument/2006/relationships/hyperlink" Target="http://adilet.zan.kz/kaz/docs/K1400000235" TargetMode="External"/><Relationship Id="rId311" Type="http://schemas.openxmlformats.org/officeDocument/2006/relationships/hyperlink" Target="https://adilet.zan.kz/kaz/docs/K1400000235" TargetMode="External"/><Relationship Id="rId332" Type="http://schemas.openxmlformats.org/officeDocument/2006/relationships/hyperlink" Target="http://adilet.zan.kz/kaz/docs/K1400000235" TargetMode="External"/><Relationship Id="rId353" Type="http://schemas.openxmlformats.org/officeDocument/2006/relationships/hyperlink" Target="http://adilet.zan.kz/kaz/docs/K1400000235" TargetMode="External"/><Relationship Id="rId71" Type="http://schemas.openxmlformats.org/officeDocument/2006/relationships/hyperlink" Target="https://adilet.zan.kz/kaz/docs/K1400000235" TargetMode="External"/><Relationship Id="rId92" Type="http://schemas.openxmlformats.org/officeDocument/2006/relationships/hyperlink" Target="https://adilet.zan.kz/kaz/docs/K1400000235" TargetMode="External"/><Relationship Id="rId213" Type="http://schemas.openxmlformats.org/officeDocument/2006/relationships/hyperlink" Target="http://adilet.zan.kz/kaz/docs/K1400000235" TargetMode="External"/><Relationship Id="rId234" Type="http://schemas.openxmlformats.org/officeDocument/2006/relationships/hyperlink" Target="http://adilet.zan.kz/kaz/docs/K1400000235" TargetMode="External"/><Relationship Id="rId2" Type="http://schemas.openxmlformats.org/officeDocument/2006/relationships/numbering" Target="numbering.xml"/><Relationship Id="rId29" Type="http://schemas.openxmlformats.org/officeDocument/2006/relationships/hyperlink" Target="https://adilet.zan.kz/kaz/docs/K1400000235" TargetMode="External"/><Relationship Id="rId255" Type="http://schemas.openxmlformats.org/officeDocument/2006/relationships/hyperlink" Target="http://adilet.zan.kz/kaz/docs/K1400000235" TargetMode="External"/><Relationship Id="rId276" Type="http://schemas.openxmlformats.org/officeDocument/2006/relationships/hyperlink" Target="http://adilet.zan.kz/kaz/docs/K1400000235" TargetMode="External"/><Relationship Id="rId297" Type="http://schemas.openxmlformats.org/officeDocument/2006/relationships/hyperlink" Target="http://adilet.zan.kz/kaz/docs/K1400000235" TargetMode="External"/><Relationship Id="rId40" Type="http://schemas.openxmlformats.org/officeDocument/2006/relationships/hyperlink" Target="https://adilet.zan.kz/kaz/docs/K1400000235" TargetMode="External"/><Relationship Id="rId115" Type="http://schemas.openxmlformats.org/officeDocument/2006/relationships/hyperlink" Target="https://adilet.zan.kz/kaz/docs/K1400000235" TargetMode="External"/><Relationship Id="rId136" Type="http://schemas.openxmlformats.org/officeDocument/2006/relationships/hyperlink" Target="https://adilet.zan.kz/kaz/docs/K1400000235" TargetMode="External"/><Relationship Id="rId157" Type="http://schemas.openxmlformats.org/officeDocument/2006/relationships/hyperlink" Target="https://adilet.zan.kz/kaz/docs/K1400000235" TargetMode="External"/><Relationship Id="rId178" Type="http://schemas.openxmlformats.org/officeDocument/2006/relationships/hyperlink" Target="http://adilet.zan.kz/kaz/docs/K1400000235" TargetMode="External"/><Relationship Id="rId301" Type="http://schemas.openxmlformats.org/officeDocument/2006/relationships/hyperlink" Target="http://adilet.zan.kz/kaz/docs/K1400000235" TargetMode="External"/><Relationship Id="rId322" Type="http://schemas.openxmlformats.org/officeDocument/2006/relationships/hyperlink" Target="http://adilet.zan.kz/kaz/docs/K1400000235" TargetMode="External"/><Relationship Id="rId343" Type="http://schemas.openxmlformats.org/officeDocument/2006/relationships/hyperlink" Target="https://adilet.zan.kz/kaz/docs/K1400000235" TargetMode="External"/><Relationship Id="rId364" Type="http://schemas.openxmlformats.org/officeDocument/2006/relationships/hyperlink" Target="https://adilet.zan.kz/kaz/docs/K1400000235" TargetMode="External"/><Relationship Id="rId61" Type="http://schemas.openxmlformats.org/officeDocument/2006/relationships/hyperlink" Target="https://adilet.zan.kz/kaz/docs/K1400000235" TargetMode="External"/><Relationship Id="rId82" Type="http://schemas.openxmlformats.org/officeDocument/2006/relationships/hyperlink" Target="https://adilet.zan.kz/kaz/docs/K1400000235" TargetMode="External"/><Relationship Id="rId199" Type="http://schemas.openxmlformats.org/officeDocument/2006/relationships/hyperlink" Target="http://adilet.zan.kz/kaz/docs/K1400000235" TargetMode="External"/><Relationship Id="rId203" Type="http://schemas.openxmlformats.org/officeDocument/2006/relationships/hyperlink" Target="http://adilet.zan.kz/kaz/docs/K1400000235" TargetMode="External"/><Relationship Id="rId19" Type="http://schemas.openxmlformats.org/officeDocument/2006/relationships/hyperlink" Target="https://adilet.zan.kz/kaz/docs/K1400000235" TargetMode="External"/><Relationship Id="rId224" Type="http://schemas.openxmlformats.org/officeDocument/2006/relationships/hyperlink" Target="http://adilet.zan.kz/kaz/docs/K1400000235" TargetMode="External"/><Relationship Id="rId245" Type="http://schemas.openxmlformats.org/officeDocument/2006/relationships/hyperlink" Target="http://adilet.zan.kz/kaz/docs/K1400000235" TargetMode="External"/><Relationship Id="rId266" Type="http://schemas.openxmlformats.org/officeDocument/2006/relationships/hyperlink" Target="http://adilet.zan.kz/kaz/docs/K1400000235" TargetMode="External"/><Relationship Id="rId287" Type="http://schemas.openxmlformats.org/officeDocument/2006/relationships/hyperlink" Target="http://adilet.zan.kz/kaz/docs/K1400000235" TargetMode="External"/><Relationship Id="rId30" Type="http://schemas.openxmlformats.org/officeDocument/2006/relationships/hyperlink" Target="https://adilet.zan.kz/kaz/docs/K1400000235" TargetMode="External"/><Relationship Id="rId105" Type="http://schemas.openxmlformats.org/officeDocument/2006/relationships/hyperlink" Target="https://adilet.zan.kz/kaz/docs/K1400000235" TargetMode="External"/><Relationship Id="rId126" Type="http://schemas.openxmlformats.org/officeDocument/2006/relationships/hyperlink" Target="https://adilet.zan.kz/kaz/docs/K1400000235" TargetMode="External"/><Relationship Id="rId147" Type="http://schemas.openxmlformats.org/officeDocument/2006/relationships/hyperlink" Target="https://adilet.zan.kz/kaz/docs/K1400000235" TargetMode="External"/><Relationship Id="rId168" Type="http://schemas.openxmlformats.org/officeDocument/2006/relationships/hyperlink" Target="http://adilet.zan.kz/kaz/docs/K1400000235" TargetMode="External"/><Relationship Id="rId312" Type="http://schemas.openxmlformats.org/officeDocument/2006/relationships/hyperlink" Target="https://adilet.zan.kz/kaz/docs/K1400000235" TargetMode="External"/><Relationship Id="rId333" Type="http://schemas.openxmlformats.org/officeDocument/2006/relationships/hyperlink" Target="http://adilet.zan.kz/kaz/docs/K1400000235" TargetMode="External"/><Relationship Id="rId354" Type="http://schemas.openxmlformats.org/officeDocument/2006/relationships/hyperlink" Target="https://adilet.zan.kz/kaz/docs/K1400000235" TargetMode="External"/><Relationship Id="rId51" Type="http://schemas.openxmlformats.org/officeDocument/2006/relationships/hyperlink" Target="https://adilet.zan.kz/kaz/docs/K1400000235" TargetMode="External"/><Relationship Id="rId72" Type="http://schemas.openxmlformats.org/officeDocument/2006/relationships/hyperlink" Target="https://adilet.zan.kz/kaz/docs/K1400000235" TargetMode="External"/><Relationship Id="rId93" Type="http://schemas.openxmlformats.org/officeDocument/2006/relationships/hyperlink" Target="https://adilet.zan.kz/kaz/docs/K1400000235" TargetMode="External"/><Relationship Id="rId189" Type="http://schemas.openxmlformats.org/officeDocument/2006/relationships/hyperlink" Target="http://adilet.zan.kz/kaz/docs/K1400000235" TargetMode="External"/><Relationship Id="rId3" Type="http://schemas.openxmlformats.org/officeDocument/2006/relationships/styles" Target="styles.xml"/><Relationship Id="rId214" Type="http://schemas.openxmlformats.org/officeDocument/2006/relationships/hyperlink" Target="http://adilet.zan.kz/kaz/docs/K1400000235" TargetMode="External"/><Relationship Id="rId235" Type="http://schemas.openxmlformats.org/officeDocument/2006/relationships/hyperlink" Target="http://adilet.zan.kz/kaz/docs/K1400000235" TargetMode="External"/><Relationship Id="rId256" Type="http://schemas.openxmlformats.org/officeDocument/2006/relationships/hyperlink" Target="http://adilet.zan.kz/kaz/docs/K1400000235" TargetMode="External"/><Relationship Id="rId277" Type="http://schemas.openxmlformats.org/officeDocument/2006/relationships/hyperlink" Target="http://adilet.zan.kz/kaz/docs/K1400000235" TargetMode="External"/><Relationship Id="rId298" Type="http://schemas.openxmlformats.org/officeDocument/2006/relationships/hyperlink" Target="http://adilet.zan.kz/kaz/docs/K1400000235" TargetMode="External"/><Relationship Id="rId116" Type="http://schemas.openxmlformats.org/officeDocument/2006/relationships/hyperlink" Target="https://adilet.zan.kz/kaz/docs/K1400000235" TargetMode="External"/><Relationship Id="rId137" Type="http://schemas.openxmlformats.org/officeDocument/2006/relationships/hyperlink" Target="https://adilet.zan.kz/kaz/docs/K1400000235" TargetMode="External"/><Relationship Id="rId158" Type="http://schemas.openxmlformats.org/officeDocument/2006/relationships/hyperlink" Target="https://adilet.zan.kz/kaz/docs/K1400000235" TargetMode="External"/><Relationship Id="rId302" Type="http://schemas.openxmlformats.org/officeDocument/2006/relationships/hyperlink" Target="http://adilet.zan.kz/kaz/docs/K1400000235" TargetMode="External"/><Relationship Id="rId323" Type="http://schemas.openxmlformats.org/officeDocument/2006/relationships/hyperlink" Target="http://adilet.zan.kz/kaz/docs/K1400000235" TargetMode="External"/><Relationship Id="rId344" Type="http://schemas.openxmlformats.org/officeDocument/2006/relationships/hyperlink" Target="https://adilet.zan.kz/kaz/docs/K1400000235" TargetMode="External"/><Relationship Id="rId20" Type="http://schemas.openxmlformats.org/officeDocument/2006/relationships/hyperlink" Target="https://adilet.zan.kz/kaz/docs/K1400000235" TargetMode="External"/><Relationship Id="rId41" Type="http://schemas.openxmlformats.org/officeDocument/2006/relationships/hyperlink" Target="https://adilet.zan.kz/kaz/docs/K1400000235" TargetMode="External"/><Relationship Id="rId62" Type="http://schemas.openxmlformats.org/officeDocument/2006/relationships/hyperlink" Target="https://adilet.zan.kz/kaz/docs/K1400000235" TargetMode="External"/><Relationship Id="rId83" Type="http://schemas.openxmlformats.org/officeDocument/2006/relationships/hyperlink" Target="https://adilet.zan.kz/kaz/docs/K1400000235" TargetMode="External"/><Relationship Id="rId179" Type="http://schemas.openxmlformats.org/officeDocument/2006/relationships/hyperlink" Target="http://adilet.zan.kz/kaz/docs/K1400000235" TargetMode="External"/><Relationship Id="rId365" Type="http://schemas.openxmlformats.org/officeDocument/2006/relationships/hyperlink" Target="https://adilet.zan.kz/kaz/docs/K1400000235" TargetMode="External"/><Relationship Id="rId190" Type="http://schemas.openxmlformats.org/officeDocument/2006/relationships/hyperlink" Target="http://adilet.zan.kz/kaz/docs/K1400000235" TargetMode="External"/><Relationship Id="rId204" Type="http://schemas.openxmlformats.org/officeDocument/2006/relationships/hyperlink" Target="http://adilet.zan.kz/kaz/docs/K1400000235" TargetMode="External"/><Relationship Id="rId225" Type="http://schemas.openxmlformats.org/officeDocument/2006/relationships/hyperlink" Target="http://adilet.zan.kz/kaz/docs/K1400000235" TargetMode="External"/><Relationship Id="rId246" Type="http://schemas.openxmlformats.org/officeDocument/2006/relationships/hyperlink" Target="http://adilet.zan.kz/kaz/docs/K1400000235" TargetMode="External"/><Relationship Id="rId267" Type="http://schemas.openxmlformats.org/officeDocument/2006/relationships/hyperlink" Target="http://adilet.zan.kz/kaz/docs/K1400000235" TargetMode="External"/><Relationship Id="rId288" Type="http://schemas.openxmlformats.org/officeDocument/2006/relationships/hyperlink" Target="http://adilet.zan.kz/kaz/docs/K1400000235" TargetMode="External"/><Relationship Id="rId106" Type="http://schemas.openxmlformats.org/officeDocument/2006/relationships/hyperlink" Target="https://adilet.zan.kz/kaz/docs/K1400000235" TargetMode="External"/><Relationship Id="rId127" Type="http://schemas.openxmlformats.org/officeDocument/2006/relationships/hyperlink" Target="https://adilet.zan.kz/kaz/docs/K1400000235" TargetMode="External"/><Relationship Id="rId313" Type="http://schemas.openxmlformats.org/officeDocument/2006/relationships/hyperlink" Target="https://adilet.zan.kz/kaz/docs/K1400000235" TargetMode="External"/><Relationship Id="rId10" Type="http://schemas.openxmlformats.org/officeDocument/2006/relationships/hyperlink" Target="http://adilet.zan.kz/kaz/docs/K1400000235" TargetMode="External"/><Relationship Id="rId31" Type="http://schemas.openxmlformats.org/officeDocument/2006/relationships/hyperlink" Target="https://adilet.zan.kz/kaz/docs/K1400000235" TargetMode="External"/><Relationship Id="rId52" Type="http://schemas.openxmlformats.org/officeDocument/2006/relationships/hyperlink" Target="https://adilet.zan.kz/kaz/docs/K1400000235" TargetMode="External"/><Relationship Id="rId73" Type="http://schemas.openxmlformats.org/officeDocument/2006/relationships/hyperlink" Target="https://adilet.zan.kz/kaz/docs/K1400000235" TargetMode="External"/><Relationship Id="rId94" Type="http://schemas.openxmlformats.org/officeDocument/2006/relationships/hyperlink" Target="https://adilet.zan.kz/kaz/docs/K1400000235" TargetMode="External"/><Relationship Id="rId148" Type="http://schemas.openxmlformats.org/officeDocument/2006/relationships/hyperlink" Target="https://adilet.zan.kz/kaz/docs/K1400000235" TargetMode="External"/><Relationship Id="rId169" Type="http://schemas.openxmlformats.org/officeDocument/2006/relationships/hyperlink" Target="http://adilet.zan.kz/kaz/docs/K1400000235" TargetMode="External"/><Relationship Id="rId334" Type="http://schemas.openxmlformats.org/officeDocument/2006/relationships/hyperlink" Target="http://adilet.zan.kz/kaz/docs/K1400000235" TargetMode="External"/><Relationship Id="rId355" Type="http://schemas.openxmlformats.org/officeDocument/2006/relationships/hyperlink" Target="https://adilet.zan.kz/kaz/docs/K1400000235" TargetMode="External"/><Relationship Id="rId4" Type="http://schemas.openxmlformats.org/officeDocument/2006/relationships/settings" Target="settings.xml"/><Relationship Id="rId180" Type="http://schemas.openxmlformats.org/officeDocument/2006/relationships/hyperlink" Target="http://adilet.zan.kz/kaz/docs/K1400000235" TargetMode="External"/><Relationship Id="rId215" Type="http://schemas.openxmlformats.org/officeDocument/2006/relationships/hyperlink" Target="http://adilet.zan.kz/kaz/docs/K1400000235" TargetMode="External"/><Relationship Id="rId236" Type="http://schemas.openxmlformats.org/officeDocument/2006/relationships/hyperlink" Target="http://adilet.zan.kz/kaz/docs/K1400000235" TargetMode="External"/><Relationship Id="rId257" Type="http://schemas.openxmlformats.org/officeDocument/2006/relationships/hyperlink" Target="http://adilet.zan.kz/kaz/docs/K1400000235" TargetMode="External"/><Relationship Id="rId278" Type="http://schemas.openxmlformats.org/officeDocument/2006/relationships/hyperlink" Target="http://adilet.zan.kz/kaz/docs/K1400000235" TargetMode="External"/><Relationship Id="rId303" Type="http://schemas.openxmlformats.org/officeDocument/2006/relationships/hyperlink" Target="http://adilet.zan.kz/kaz/docs/K1400000235" TargetMode="External"/><Relationship Id="rId42" Type="http://schemas.openxmlformats.org/officeDocument/2006/relationships/hyperlink" Target="https://adilet.zan.kz/kaz/docs/K1400000235" TargetMode="External"/><Relationship Id="rId84" Type="http://schemas.openxmlformats.org/officeDocument/2006/relationships/hyperlink" Target="https://adilet.zan.kz/kaz/docs/K1400000235" TargetMode="External"/><Relationship Id="rId138" Type="http://schemas.openxmlformats.org/officeDocument/2006/relationships/hyperlink" Target="https://adilet.zan.kz/kaz/docs/K1400000235" TargetMode="External"/><Relationship Id="rId345" Type="http://schemas.openxmlformats.org/officeDocument/2006/relationships/hyperlink" Target="https://adilet.zan.kz/kaz/docs/K1400000235" TargetMode="External"/><Relationship Id="rId191" Type="http://schemas.openxmlformats.org/officeDocument/2006/relationships/hyperlink" Target="http://adilet.zan.kz/kaz/docs/K1400000235" TargetMode="External"/><Relationship Id="rId205" Type="http://schemas.openxmlformats.org/officeDocument/2006/relationships/hyperlink" Target="http://adilet.zan.kz/kaz/docs/K1400000235" TargetMode="External"/><Relationship Id="rId247" Type="http://schemas.openxmlformats.org/officeDocument/2006/relationships/hyperlink" Target="http://adilet.zan.kz/kaz/docs/K1400000235" TargetMode="External"/><Relationship Id="rId107" Type="http://schemas.openxmlformats.org/officeDocument/2006/relationships/hyperlink" Target="https://adilet.zan.kz/kaz/docs/K1400000235" TargetMode="External"/><Relationship Id="rId289" Type="http://schemas.openxmlformats.org/officeDocument/2006/relationships/hyperlink" Target="http://adilet.zan.kz/kaz/docs/K1400000235" TargetMode="External"/><Relationship Id="rId11" Type="http://schemas.openxmlformats.org/officeDocument/2006/relationships/hyperlink" Target="https://adilet.zan.kz/kaz/docs/K1400000235" TargetMode="External"/><Relationship Id="rId53" Type="http://schemas.openxmlformats.org/officeDocument/2006/relationships/hyperlink" Target="https://adilet.zan.kz/kaz/docs/K1400000235" TargetMode="External"/><Relationship Id="rId149" Type="http://schemas.openxmlformats.org/officeDocument/2006/relationships/hyperlink" Target="https://adilet.zan.kz/kaz/docs/K1400000235" TargetMode="External"/><Relationship Id="rId314" Type="http://schemas.openxmlformats.org/officeDocument/2006/relationships/hyperlink" Target="https://adilet.zan.kz/kaz/docs/K1400000235" TargetMode="External"/><Relationship Id="rId356" Type="http://schemas.openxmlformats.org/officeDocument/2006/relationships/hyperlink" Target="https://adilet.zan.kz/kaz/docs/K1400000235" TargetMode="External"/><Relationship Id="rId95" Type="http://schemas.openxmlformats.org/officeDocument/2006/relationships/hyperlink" Target="https://adilet.zan.kz/kaz/docs/K1400000235" TargetMode="External"/><Relationship Id="rId160" Type="http://schemas.openxmlformats.org/officeDocument/2006/relationships/hyperlink" Target="https://adilet.zan.kz/kaz/docs/K1400000235" TargetMode="External"/><Relationship Id="rId216" Type="http://schemas.openxmlformats.org/officeDocument/2006/relationships/hyperlink" Target="http://adilet.zan.kz/kaz/docs/K1400000235" TargetMode="External"/><Relationship Id="rId258" Type="http://schemas.openxmlformats.org/officeDocument/2006/relationships/hyperlink" Target="http://adilet.zan.kz/kaz/docs/K1400000235" TargetMode="External"/><Relationship Id="rId22" Type="http://schemas.openxmlformats.org/officeDocument/2006/relationships/hyperlink" Target="https://adilet.zan.kz/kaz/docs/K1400000235" TargetMode="External"/><Relationship Id="rId64" Type="http://schemas.openxmlformats.org/officeDocument/2006/relationships/hyperlink" Target="https://adilet.zan.kz/kaz/docs/K1400000235" TargetMode="External"/><Relationship Id="rId118" Type="http://schemas.openxmlformats.org/officeDocument/2006/relationships/hyperlink" Target="https://adilet.zan.kz/kaz/docs/K1400000235" TargetMode="External"/><Relationship Id="rId325" Type="http://schemas.openxmlformats.org/officeDocument/2006/relationships/hyperlink" Target="http://adilet.zan.kz/kaz/docs/K1400000235" TargetMode="External"/><Relationship Id="rId367" Type="http://schemas.openxmlformats.org/officeDocument/2006/relationships/hyperlink" Target="https://adilet.zan.kz/kaz/docs/K1400000235" TargetMode="External"/><Relationship Id="rId171" Type="http://schemas.openxmlformats.org/officeDocument/2006/relationships/hyperlink" Target="http://adilet.zan.kz/kaz/docs/K1400000235" TargetMode="External"/><Relationship Id="rId227" Type="http://schemas.openxmlformats.org/officeDocument/2006/relationships/hyperlink" Target="http://adilet.zan.kz/kaz/docs/K1400000235" TargetMode="External"/><Relationship Id="rId269" Type="http://schemas.openxmlformats.org/officeDocument/2006/relationships/hyperlink" Target="http://adilet.zan.kz/kaz/docs/K1400000235" TargetMode="External"/><Relationship Id="rId33" Type="http://schemas.openxmlformats.org/officeDocument/2006/relationships/hyperlink" Target="https://adilet.zan.kz/kaz/docs/K1400000235" TargetMode="External"/><Relationship Id="rId129" Type="http://schemas.openxmlformats.org/officeDocument/2006/relationships/hyperlink" Target="https://adilet.zan.kz/kaz/docs/K1400000235" TargetMode="External"/><Relationship Id="rId280" Type="http://schemas.openxmlformats.org/officeDocument/2006/relationships/hyperlink" Target="http://adilet.zan.kz/kaz/docs/K1400000235" TargetMode="External"/><Relationship Id="rId336" Type="http://schemas.openxmlformats.org/officeDocument/2006/relationships/hyperlink" Target="http://adilet.zan.kz/kaz/docs/K1400000235" TargetMode="External"/><Relationship Id="rId75" Type="http://schemas.openxmlformats.org/officeDocument/2006/relationships/hyperlink" Target="https://adilet.zan.kz/kaz/docs/K1400000235" TargetMode="External"/><Relationship Id="rId140" Type="http://schemas.openxmlformats.org/officeDocument/2006/relationships/hyperlink" Target="https://adilet.zan.kz/kaz/docs/K1400000235" TargetMode="External"/><Relationship Id="rId182" Type="http://schemas.openxmlformats.org/officeDocument/2006/relationships/hyperlink" Target="http://adilet.zan.kz/kaz/docs/K1400000235" TargetMode="External"/><Relationship Id="rId6" Type="http://schemas.openxmlformats.org/officeDocument/2006/relationships/footnotes" Target="footnotes.xml"/><Relationship Id="rId238" Type="http://schemas.openxmlformats.org/officeDocument/2006/relationships/hyperlink" Target="http://adilet.zan.kz/kaz/docs/K1400000235" TargetMode="External"/><Relationship Id="rId291" Type="http://schemas.openxmlformats.org/officeDocument/2006/relationships/hyperlink" Target="http://adilet.zan.kz/kaz/docs/K1400000235" TargetMode="External"/><Relationship Id="rId305" Type="http://schemas.openxmlformats.org/officeDocument/2006/relationships/hyperlink" Target="http://adilet.zan.kz/kaz/docs/K1400000235" TargetMode="External"/><Relationship Id="rId347" Type="http://schemas.openxmlformats.org/officeDocument/2006/relationships/hyperlink" Target="http://adilet.zan.kz/kaz/docs/K1400000235" TargetMode="External"/><Relationship Id="rId44" Type="http://schemas.openxmlformats.org/officeDocument/2006/relationships/hyperlink" Target="https://adilet.zan.kz/kaz/docs/K1400000235" TargetMode="External"/><Relationship Id="rId86" Type="http://schemas.openxmlformats.org/officeDocument/2006/relationships/hyperlink" Target="https://adilet.zan.kz/kaz/docs/K1400000235" TargetMode="External"/><Relationship Id="rId151" Type="http://schemas.openxmlformats.org/officeDocument/2006/relationships/hyperlink" Target="https://adilet.zan.kz/kaz/docs/K1400000235" TargetMode="External"/><Relationship Id="rId193" Type="http://schemas.openxmlformats.org/officeDocument/2006/relationships/hyperlink" Target="http://adilet.zan.kz/kaz/docs/K1400000235" TargetMode="External"/><Relationship Id="rId207" Type="http://schemas.openxmlformats.org/officeDocument/2006/relationships/hyperlink" Target="http://adilet.zan.kz/kaz/docs/K1400000235" TargetMode="External"/><Relationship Id="rId249" Type="http://schemas.openxmlformats.org/officeDocument/2006/relationships/hyperlink" Target="http://adilet.zan.kz/kaz/docs/K1400000235" TargetMode="External"/><Relationship Id="rId13" Type="http://schemas.openxmlformats.org/officeDocument/2006/relationships/hyperlink" Target="https://adilet.zan.kz/kaz/docs/K1400000235" TargetMode="External"/><Relationship Id="rId109" Type="http://schemas.openxmlformats.org/officeDocument/2006/relationships/hyperlink" Target="https://adilet.zan.kz/kaz/docs/K1400000235" TargetMode="External"/><Relationship Id="rId260" Type="http://schemas.openxmlformats.org/officeDocument/2006/relationships/hyperlink" Target="http://adilet.zan.kz/kaz/docs/K1400000235" TargetMode="External"/><Relationship Id="rId316" Type="http://schemas.openxmlformats.org/officeDocument/2006/relationships/hyperlink" Target="http://adilet.zan.kz/kaz/docs/K1400000235" TargetMode="External"/><Relationship Id="rId55" Type="http://schemas.openxmlformats.org/officeDocument/2006/relationships/hyperlink" Target="https://adilet.zan.kz/kaz/docs/K1400000235" TargetMode="External"/><Relationship Id="rId97" Type="http://schemas.openxmlformats.org/officeDocument/2006/relationships/hyperlink" Target="https://adilet.zan.kz/kaz/docs/K1400000235" TargetMode="External"/><Relationship Id="rId120" Type="http://schemas.openxmlformats.org/officeDocument/2006/relationships/hyperlink" Target="https://adilet.zan.kz/kaz/docs/K1400000235" TargetMode="External"/><Relationship Id="rId358" Type="http://schemas.openxmlformats.org/officeDocument/2006/relationships/hyperlink" Target="https://adilet.zan.kz/kaz/docs/K1400000235" TargetMode="External"/><Relationship Id="rId162" Type="http://schemas.openxmlformats.org/officeDocument/2006/relationships/hyperlink" Target="https://adilet.zan.kz/kaz/docs/K1400000235" TargetMode="External"/><Relationship Id="rId218" Type="http://schemas.openxmlformats.org/officeDocument/2006/relationships/hyperlink" Target="http://adilet.zan.kz/kaz/docs/K1400000235" TargetMode="External"/><Relationship Id="rId271" Type="http://schemas.openxmlformats.org/officeDocument/2006/relationships/hyperlink" Target="http://adilet.zan.kz/kaz/docs/K1400000235" TargetMode="External"/><Relationship Id="rId24" Type="http://schemas.openxmlformats.org/officeDocument/2006/relationships/hyperlink" Target="https://adilet.zan.kz/kaz/docs/K1400000235" TargetMode="External"/><Relationship Id="rId66" Type="http://schemas.openxmlformats.org/officeDocument/2006/relationships/hyperlink" Target="https://adilet.zan.kz/kaz/docs/K1400000235" TargetMode="External"/><Relationship Id="rId131" Type="http://schemas.openxmlformats.org/officeDocument/2006/relationships/hyperlink" Target="https://adilet.zan.kz/kaz/docs/K1400000235" TargetMode="External"/><Relationship Id="rId327" Type="http://schemas.openxmlformats.org/officeDocument/2006/relationships/hyperlink" Target="http://adilet.zan.kz/kaz/docs/K1400000235" TargetMode="External"/><Relationship Id="rId369" Type="http://schemas.openxmlformats.org/officeDocument/2006/relationships/fontTable" Target="fontTable.xml"/><Relationship Id="rId173" Type="http://schemas.openxmlformats.org/officeDocument/2006/relationships/hyperlink" Target="http://adilet.zan.kz/kaz/docs/K1400000235" TargetMode="External"/><Relationship Id="rId229" Type="http://schemas.openxmlformats.org/officeDocument/2006/relationships/hyperlink" Target="http://adilet.zan.kz/kaz/docs/K1400000235" TargetMode="External"/><Relationship Id="rId240" Type="http://schemas.openxmlformats.org/officeDocument/2006/relationships/hyperlink" Target="http://adilet.zan.kz/kaz/docs/K1400000235" TargetMode="External"/><Relationship Id="rId35" Type="http://schemas.openxmlformats.org/officeDocument/2006/relationships/hyperlink" Target="https://adilet.zan.kz/kaz/docs/K1400000235" TargetMode="External"/><Relationship Id="rId77" Type="http://schemas.openxmlformats.org/officeDocument/2006/relationships/hyperlink" Target="https://adilet.zan.kz/kaz/docs/K1400000235" TargetMode="External"/><Relationship Id="rId100" Type="http://schemas.openxmlformats.org/officeDocument/2006/relationships/hyperlink" Target="https://adilet.zan.kz/kaz/docs/K1400000235" TargetMode="External"/><Relationship Id="rId282" Type="http://schemas.openxmlformats.org/officeDocument/2006/relationships/hyperlink" Target="http://adilet.zan.kz/kaz/docs/K1400000235" TargetMode="External"/><Relationship Id="rId338" Type="http://schemas.openxmlformats.org/officeDocument/2006/relationships/hyperlink" Target="http://adilet.zan.kz/kaz/docs/K1400000235" TargetMode="External"/><Relationship Id="rId8" Type="http://schemas.openxmlformats.org/officeDocument/2006/relationships/hyperlink" Target="http://adilet.zan.kz/kaz/docs/K1400000235" TargetMode="External"/><Relationship Id="rId142" Type="http://schemas.openxmlformats.org/officeDocument/2006/relationships/hyperlink" Target="https://adilet.zan.kz/kaz/docs/K1400000235" TargetMode="External"/><Relationship Id="rId184" Type="http://schemas.openxmlformats.org/officeDocument/2006/relationships/hyperlink" Target="http://adilet.zan.kz/kaz/docs/K1400000235" TargetMode="External"/><Relationship Id="rId251" Type="http://schemas.openxmlformats.org/officeDocument/2006/relationships/hyperlink" Target="http://adilet.zan.kz/kaz/docs/K1400000235" TargetMode="External"/><Relationship Id="rId46" Type="http://schemas.openxmlformats.org/officeDocument/2006/relationships/hyperlink" Target="https://adilet.zan.kz/kaz/docs/K1400000235" TargetMode="External"/><Relationship Id="rId293" Type="http://schemas.openxmlformats.org/officeDocument/2006/relationships/hyperlink" Target="http://adilet.zan.kz/kaz/docs/K1400000235" TargetMode="External"/><Relationship Id="rId307" Type="http://schemas.openxmlformats.org/officeDocument/2006/relationships/hyperlink" Target="http://adilet.zan.kz/kaz/docs/K1400000235" TargetMode="External"/><Relationship Id="rId349" Type="http://schemas.openxmlformats.org/officeDocument/2006/relationships/hyperlink" Target="http://adilet.zan.kz/kaz/docs/K1400000235" TargetMode="External"/><Relationship Id="rId88" Type="http://schemas.openxmlformats.org/officeDocument/2006/relationships/hyperlink" Target="https://adilet.zan.kz/kaz/docs/K1400000235" TargetMode="External"/><Relationship Id="rId111" Type="http://schemas.openxmlformats.org/officeDocument/2006/relationships/hyperlink" Target="https://adilet.zan.kz/kaz/docs/K1400000235" TargetMode="External"/><Relationship Id="rId153" Type="http://schemas.openxmlformats.org/officeDocument/2006/relationships/hyperlink" Target="https://adilet.zan.kz/kaz/docs/K1400000235" TargetMode="External"/><Relationship Id="rId195" Type="http://schemas.openxmlformats.org/officeDocument/2006/relationships/hyperlink" Target="http://adilet.zan.kz/kaz/docs/K1400000235" TargetMode="External"/><Relationship Id="rId209" Type="http://schemas.openxmlformats.org/officeDocument/2006/relationships/hyperlink" Target="http://adilet.zan.kz/kaz/docs/K1400000235" TargetMode="External"/><Relationship Id="rId360" Type="http://schemas.openxmlformats.org/officeDocument/2006/relationships/hyperlink" Target="https://adilet.zan.kz/kaz/docs/K1400000235" TargetMode="External"/><Relationship Id="rId220" Type="http://schemas.openxmlformats.org/officeDocument/2006/relationships/hyperlink" Target="http://adilet.zan.kz/kaz/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B911-2FA7-43DB-92A9-A0A28481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356</Pages>
  <Words>107482</Words>
  <Characters>612649</Characters>
  <Application>Microsoft Office Word</Application>
  <DocSecurity>0</DocSecurity>
  <Lines>5105</Lines>
  <Paragraphs>1437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Утемисов Санжар Алтаевич</dc:creator>
  <cp:lastModifiedBy>Мусабекова  Ақерке Жумабайтқызы</cp:lastModifiedBy>
  <cp:revision>83</cp:revision>
  <cp:lastPrinted>2023-06-27T18:23:00Z</cp:lastPrinted>
  <dcterms:created xsi:type="dcterms:W3CDTF">2023-07-07T19:50:00Z</dcterms:created>
  <dcterms:modified xsi:type="dcterms:W3CDTF">2023-07-10T02:05:00Z</dcterms:modified>
</cp:coreProperties>
</file>