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6E" w:rsidRPr="00492273" w:rsidRDefault="000A2B6E" w:rsidP="000A2B6E">
      <w:pPr>
        <w:spacing w:line="360" w:lineRule="auto"/>
        <w:ind w:firstLine="539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492273">
        <w:rPr>
          <w:rFonts w:ascii="Arial" w:eastAsia="Times New Roman" w:hAnsi="Arial" w:cs="Arial"/>
          <w:b/>
          <w:sz w:val="27"/>
          <w:szCs w:val="27"/>
        </w:rPr>
        <w:t>РЕКОМЕНДАЦИИ</w:t>
      </w:r>
    </w:p>
    <w:p w:rsidR="000A2B6E" w:rsidRPr="00492273" w:rsidRDefault="000A2B6E" w:rsidP="000A2B6E">
      <w:pPr>
        <w:spacing w:line="360" w:lineRule="auto"/>
        <w:ind w:firstLine="539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492273">
        <w:rPr>
          <w:rFonts w:ascii="Arial" w:eastAsia="Times New Roman" w:hAnsi="Arial" w:cs="Arial"/>
          <w:b/>
          <w:sz w:val="27"/>
          <w:szCs w:val="27"/>
        </w:rPr>
        <w:t>по результатам Правительственного часа</w:t>
      </w:r>
    </w:p>
    <w:p w:rsidR="000A2B6E" w:rsidRPr="00492273" w:rsidRDefault="000A2B6E" w:rsidP="000A2B6E">
      <w:pPr>
        <w:spacing w:line="360" w:lineRule="auto"/>
        <w:ind w:firstLine="539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492273">
        <w:rPr>
          <w:rFonts w:ascii="Arial" w:eastAsia="Times New Roman" w:hAnsi="Arial" w:cs="Arial"/>
          <w:b/>
          <w:sz w:val="27"/>
          <w:szCs w:val="27"/>
        </w:rPr>
        <w:t>в Мажилисе Парламента Республики Казахстан</w:t>
      </w:r>
    </w:p>
    <w:p w:rsidR="000A2B6E" w:rsidRPr="00492273" w:rsidRDefault="000A2B6E" w:rsidP="000A2B6E">
      <w:pPr>
        <w:spacing w:line="360" w:lineRule="auto"/>
        <w:ind w:firstLine="539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492273">
        <w:rPr>
          <w:rFonts w:ascii="Arial" w:eastAsia="Times New Roman" w:hAnsi="Arial" w:cs="Arial"/>
          <w:b/>
          <w:sz w:val="27"/>
          <w:szCs w:val="27"/>
        </w:rPr>
        <w:t>на тему  «О деятельности Вооруженных Сил Республики Казахстан», состоявшегося 24 апреля 2017 года</w:t>
      </w:r>
    </w:p>
    <w:p w:rsidR="000A2B6E" w:rsidRPr="00492273" w:rsidRDefault="000A2B6E" w:rsidP="000A2B6E">
      <w:pPr>
        <w:spacing w:after="200" w:line="276" w:lineRule="auto"/>
        <w:ind w:firstLine="720"/>
        <w:jc w:val="both"/>
        <w:rPr>
          <w:rFonts w:ascii="Arial" w:eastAsia="Times New Roman" w:hAnsi="Arial" w:cs="Arial"/>
          <w:szCs w:val="28"/>
        </w:rPr>
      </w:pP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color w:val="050500"/>
          <w:szCs w:val="28"/>
        </w:rPr>
      </w:pPr>
      <w:r w:rsidRPr="00492273">
        <w:rPr>
          <w:rFonts w:ascii="Arial" w:eastAsia="Times New Roman" w:hAnsi="Arial" w:cs="Arial"/>
          <w:szCs w:val="28"/>
        </w:rPr>
        <w:t>1. Министерству обороны РК принять исчерпывающие меры по и</w:t>
      </w:r>
      <w:r w:rsidRPr="00492273">
        <w:rPr>
          <w:rFonts w:ascii="Arial" w:eastAsia="Times New Roman" w:hAnsi="Arial" w:cs="Arial"/>
          <w:color w:val="000005"/>
          <w:szCs w:val="28"/>
        </w:rPr>
        <w:t xml:space="preserve">сполнению поручений Главы государства - Верховного Главнокомандующего, озвученных 13 сентября 2016 года во время встречи с руководящим составом </w:t>
      </w:r>
      <w:r w:rsidRPr="00492273">
        <w:rPr>
          <w:rFonts w:ascii="Arial" w:eastAsia="Times New Roman" w:hAnsi="Arial" w:cs="Arial"/>
          <w:color w:val="050500"/>
          <w:szCs w:val="28"/>
        </w:rPr>
        <w:t xml:space="preserve">Министерства обороны, а также по поручениям,  данным в ходе встречи с Министром обороны РК                    12 апреля </w:t>
      </w:r>
      <w:proofErr w:type="spellStart"/>
      <w:r w:rsidRPr="00492273">
        <w:rPr>
          <w:rFonts w:ascii="Arial" w:eastAsia="Times New Roman" w:hAnsi="Arial" w:cs="Arial"/>
          <w:color w:val="050500"/>
          <w:szCs w:val="28"/>
        </w:rPr>
        <w:t>т</w:t>
      </w:r>
      <w:proofErr w:type="gramStart"/>
      <w:r w:rsidRPr="00492273">
        <w:rPr>
          <w:rFonts w:ascii="Arial" w:eastAsia="Times New Roman" w:hAnsi="Arial" w:cs="Arial"/>
          <w:color w:val="050500"/>
          <w:szCs w:val="28"/>
        </w:rPr>
        <w:t>.г</w:t>
      </w:r>
      <w:proofErr w:type="spellEnd"/>
      <w:proofErr w:type="gramEnd"/>
      <w:r w:rsidRPr="00492273">
        <w:rPr>
          <w:rFonts w:ascii="Arial" w:eastAsia="Times New Roman" w:hAnsi="Arial" w:cs="Arial"/>
          <w:color w:val="050500"/>
          <w:szCs w:val="28"/>
        </w:rPr>
        <w:t xml:space="preserve"> по вопросам переоснащения армии новыми видами вооружения и военной техники, социального обеспечения военнослужащих, территориальной безопасности и развития системы противовоздушной обороны страны.    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  <w:shd w:val="clear" w:color="auto" w:fill="FFFFFF"/>
        </w:rPr>
      </w:pPr>
      <w:r w:rsidRPr="00492273">
        <w:rPr>
          <w:rFonts w:ascii="Arial" w:eastAsia="Times New Roman" w:hAnsi="Arial" w:cs="Arial"/>
          <w:color w:val="050500"/>
          <w:szCs w:val="28"/>
        </w:rPr>
        <w:t xml:space="preserve">2. </w:t>
      </w:r>
      <w:r w:rsidRPr="00492273">
        <w:rPr>
          <w:rFonts w:ascii="Arial" w:eastAsia="Times New Roman" w:hAnsi="Arial" w:cs="Arial"/>
          <w:szCs w:val="28"/>
        </w:rPr>
        <w:t xml:space="preserve">Министерству обороны РК </w:t>
      </w:r>
      <w:r w:rsidRPr="00492273">
        <w:rPr>
          <w:rFonts w:ascii="Arial" w:eastAsia="Times New Roman" w:hAnsi="Arial" w:cs="Arial"/>
          <w:szCs w:val="28"/>
          <w:shd w:val="clear" w:color="auto" w:fill="FFFFFF"/>
        </w:rPr>
        <w:t xml:space="preserve">продолжить </w:t>
      </w:r>
      <w:r w:rsidRPr="00492273">
        <w:rPr>
          <w:rFonts w:ascii="Arial" w:eastAsia="Times New Roman" w:hAnsi="Arial" w:cs="Arial"/>
          <w:szCs w:val="28"/>
        </w:rPr>
        <w:t xml:space="preserve">работу по </w:t>
      </w:r>
      <w:r w:rsidRPr="00492273">
        <w:rPr>
          <w:rFonts w:ascii="Arial" w:eastAsia="Times New Roman" w:hAnsi="Arial" w:cs="Arial"/>
          <w:szCs w:val="28"/>
          <w:shd w:val="clear" w:color="auto" w:fill="FFFFFF"/>
        </w:rPr>
        <w:t>совершенствованию подготовки соответствующих подразделений Вооруженных Сил</w:t>
      </w:r>
      <w:r w:rsidRPr="00492273">
        <w:rPr>
          <w:rFonts w:ascii="Arial" w:eastAsia="Times New Roman" w:hAnsi="Arial" w:cs="Arial"/>
          <w:szCs w:val="28"/>
        </w:rPr>
        <w:t xml:space="preserve"> Республики Казахстан</w:t>
      </w:r>
      <w:r w:rsidRPr="00492273">
        <w:rPr>
          <w:rFonts w:ascii="Arial" w:eastAsia="Times New Roman" w:hAnsi="Arial" w:cs="Arial"/>
          <w:szCs w:val="28"/>
          <w:shd w:val="clear" w:color="auto" w:fill="FFFFFF"/>
        </w:rPr>
        <w:t>, способных вести боевые действия в случаях применения противником гибридных методов вооруженной борьбы.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  <w:lang w:val="kk-KZ"/>
        </w:rPr>
        <w:t>3</w:t>
      </w:r>
      <w:r w:rsidRPr="00492273">
        <w:rPr>
          <w:rFonts w:ascii="Arial" w:eastAsia="Times New Roman" w:hAnsi="Arial" w:cs="Arial"/>
          <w:szCs w:val="28"/>
        </w:rPr>
        <w:t xml:space="preserve">. Министерствам обороны, оборонной и аэрокосмической промышленности совместно с заинтересованными государственными органами активизировать совместную работу по разработке </w:t>
      </w:r>
      <w:r w:rsidR="00A63520" w:rsidRPr="00492273">
        <w:rPr>
          <w:rFonts w:ascii="Arial" w:eastAsia="Times New Roman" w:hAnsi="Arial" w:cs="Arial"/>
          <w:szCs w:val="28"/>
        </w:rPr>
        <w:t xml:space="preserve">Концепции </w:t>
      </w:r>
      <w:r w:rsidRPr="00492273">
        <w:rPr>
          <w:rFonts w:ascii="Arial" w:eastAsia="Times New Roman" w:hAnsi="Arial" w:cs="Arial"/>
          <w:szCs w:val="28"/>
        </w:rPr>
        <w:t>перевооружения Вооруженных Сил, других войск и воинских формирований с целью дальнейшего развития оборонно-промышленного комплекса страны. В рамках этой работы рассмотреть вопрос необходимости производства на отечественных предприятиях оборонной промышленности боеприпасов для имеющегося вооружения иностранного производства.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pacing w:val="4"/>
          <w:szCs w:val="28"/>
          <w:lang w:eastAsia="ru-RU"/>
        </w:rPr>
      </w:pPr>
      <w:r w:rsidRPr="00492273">
        <w:rPr>
          <w:rFonts w:ascii="Arial" w:eastAsia="Times New Roman" w:hAnsi="Arial" w:cs="Arial"/>
          <w:color w:val="000000"/>
          <w:spacing w:val="4"/>
          <w:szCs w:val="28"/>
          <w:lang w:val="kk-KZ" w:eastAsia="ru-RU"/>
        </w:rPr>
        <w:lastRenderedPageBreak/>
        <w:t>4</w:t>
      </w:r>
      <w:r w:rsidRPr="00492273">
        <w:rPr>
          <w:rFonts w:ascii="Arial" w:eastAsia="Times New Roman" w:hAnsi="Arial" w:cs="Arial"/>
          <w:color w:val="000000"/>
          <w:spacing w:val="4"/>
          <w:szCs w:val="28"/>
          <w:lang w:eastAsia="ru-RU"/>
        </w:rPr>
        <w:t>. Министерствам обороны, оборонной и аэрокосмической промышленности и иным соответствующим государственным органам проработать вопросы выделения бюджетных средств на финансирование научно-исследовательских и опытно-конструкторских работ в рамках национального научного приоритета «Национальная безопасность и оборона». Министерству образования и науки РК проработать вопрос о проведении в рамках данного национального научного приоритета специальных военных научно-исследовательских работ.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color w:val="000000"/>
          <w:spacing w:val="4"/>
          <w:szCs w:val="28"/>
          <w:lang w:eastAsia="ru-RU"/>
        </w:rPr>
      </w:pPr>
      <w:r w:rsidRPr="00492273">
        <w:rPr>
          <w:rFonts w:ascii="Arial" w:eastAsia="Times New Roman" w:hAnsi="Arial" w:cs="Arial"/>
          <w:color w:val="000000"/>
          <w:spacing w:val="4"/>
          <w:szCs w:val="28"/>
          <w:lang w:val="kk-KZ" w:eastAsia="ru-RU"/>
        </w:rPr>
        <w:t>5</w:t>
      </w:r>
      <w:r w:rsidRPr="00492273">
        <w:rPr>
          <w:rFonts w:ascii="Arial" w:eastAsia="Times New Roman" w:hAnsi="Arial" w:cs="Arial"/>
          <w:color w:val="000000"/>
          <w:spacing w:val="4"/>
          <w:szCs w:val="28"/>
          <w:lang w:eastAsia="ru-RU"/>
        </w:rPr>
        <w:t>. Министерству оборонной и аэрокосмической промышленности РК принять меры по недопущению срывов закупок вооружения и военного техники, а также иного военного имущества, закупаемого согласно потребностям Вооруженных Сил, других войск и воинских формирований.  Активизировать взаимодействие с соответствующими государственными органами и организациями по вопросам реализации неиспользуемого военного имущества в соответствии с законодательством страны.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</w:rPr>
        <w:t xml:space="preserve">6. Министерству обороны РК принять меры по соблюдению бюджетной дисциплины, усилив контроль в вопросах расходования и хранения товарно-материальных ценностей.  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iCs/>
          <w:color w:val="000000"/>
          <w:szCs w:val="28"/>
          <w:shd w:val="clear" w:color="auto" w:fill="FFFFFF"/>
        </w:rPr>
      </w:pPr>
      <w:r w:rsidRPr="00492273">
        <w:rPr>
          <w:rFonts w:ascii="Arial" w:eastAsia="Times New Roman" w:hAnsi="Arial" w:cs="Arial"/>
          <w:szCs w:val="28"/>
        </w:rPr>
        <w:t xml:space="preserve">7. </w:t>
      </w:r>
      <w:r w:rsidRPr="00492273">
        <w:rPr>
          <w:rFonts w:ascii="Arial" w:eastAsia="Times New Roman" w:hAnsi="Arial" w:cs="Arial"/>
          <w:iCs/>
          <w:color w:val="000000"/>
          <w:szCs w:val="28"/>
          <w:shd w:val="clear" w:color="auto" w:fill="FFFFFF"/>
        </w:rPr>
        <w:t>Министерству обороны РК на постоянной основе контролировать вопросы рационального и эффективного использования выделяемых бюджетных средств, наряду с этим усилить контроль по устранению выявленных в ходе государственного аудита нарушений.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</w:rPr>
        <w:t xml:space="preserve">8. Министерствам обороны РК совместно с соответствующими государственными органами усилить работу по совершенствованию подходов по обучению личного состава и системе организации работы должностных лиц по руководству боевой и специальной подготовкой с </w:t>
      </w:r>
      <w:r w:rsidRPr="00492273">
        <w:rPr>
          <w:rFonts w:ascii="Arial" w:eastAsia="Times New Roman" w:hAnsi="Arial" w:cs="Arial"/>
          <w:szCs w:val="28"/>
        </w:rPr>
        <w:lastRenderedPageBreak/>
        <w:t>целью недопущения небоевых потерь Вооруженных Сил в мирное время.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</w:rPr>
        <w:t>9. Министерству обороны РК продолжить работу по совершенствованию подготовки военнослужащих миротворческих подразделений к участию в миротворческих операциях ООН,  усилив  деятельность Учебного центра миротворческих операций, Центра разминирования Вооруженных Сил Республики Казахстан и Центра медицинской подготовки Вооруженных Сил Республики Казахстан.</w:t>
      </w:r>
    </w:p>
    <w:p w:rsidR="000A2B6E" w:rsidRPr="00492273" w:rsidRDefault="000A2B6E" w:rsidP="000A2B6E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Cs w:val="32"/>
        </w:rPr>
      </w:pPr>
      <w:r w:rsidRPr="00492273">
        <w:rPr>
          <w:rFonts w:ascii="Arial" w:eastAsia="Times New Roman" w:hAnsi="Arial" w:cs="Arial"/>
          <w:iCs/>
          <w:color w:val="000000"/>
          <w:szCs w:val="28"/>
          <w:shd w:val="clear" w:color="auto" w:fill="FFFFFF"/>
        </w:rPr>
        <w:t xml:space="preserve">10. </w:t>
      </w:r>
      <w:r w:rsidRPr="00492273">
        <w:rPr>
          <w:rFonts w:ascii="Arial" w:hAnsi="Arial" w:cs="Arial"/>
          <w:szCs w:val="32"/>
        </w:rPr>
        <w:t xml:space="preserve">Министерству обороны РК  совместно с заинтересованными государственными органами и </w:t>
      </w:r>
      <w:proofErr w:type="spellStart"/>
      <w:r w:rsidRPr="00492273">
        <w:rPr>
          <w:rFonts w:ascii="Arial" w:hAnsi="Arial" w:cs="Arial"/>
          <w:szCs w:val="32"/>
        </w:rPr>
        <w:t>акиматами</w:t>
      </w:r>
      <w:proofErr w:type="spellEnd"/>
      <w:r w:rsidRPr="00492273">
        <w:rPr>
          <w:rFonts w:ascii="Arial" w:hAnsi="Arial" w:cs="Arial"/>
          <w:szCs w:val="32"/>
        </w:rPr>
        <w:t xml:space="preserve"> областей, городов Астана и Алматы активизировать работу по реализации Концепции интеграции системы территориальной обороны в общую систему обеспечения военной безопасности государства, а также по введению в структуре местных органов исполнительной власти должности помощника </w:t>
      </w:r>
      <w:proofErr w:type="spellStart"/>
      <w:r w:rsidRPr="00492273">
        <w:rPr>
          <w:rFonts w:ascii="Arial" w:hAnsi="Arial" w:cs="Arial"/>
          <w:szCs w:val="32"/>
        </w:rPr>
        <w:t>акима</w:t>
      </w:r>
      <w:proofErr w:type="spellEnd"/>
      <w:r w:rsidRPr="00492273">
        <w:rPr>
          <w:rFonts w:ascii="Arial" w:hAnsi="Arial" w:cs="Arial"/>
          <w:szCs w:val="32"/>
        </w:rPr>
        <w:t xml:space="preserve"> по вопросам военной безопасности и обороны.</w:t>
      </w:r>
    </w:p>
    <w:p w:rsidR="000A2B6E" w:rsidRPr="00492273" w:rsidRDefault="000A2B6E" w:rsidP="000A2B6E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szCs w:val="32"/>
        </w:rPr>
      </w:pPr>
      <w:r w:rsidRPr="00492273">
        <w:rPr>
          <w:rFonts w:ascii="Arial" w:hAnsi="Arial" w:cs="Arial"/>
          <w:szCs w:val="32"/>
        </w:rPr>
        <w:t>11. Министерству обороны РК в целях поддержания в готовности подразделений специального назначения государственных органов Республики Казахстан к противодействию терроризму продолжить на систематической основе проведение межведомственных учений, совместного обучения в учебных центрах и полигонах государственных органов.</w:t>
      </w:r>
    </w:p>
    <w:p w:rsidR="000A2B6E" w:rsidRPr="00492273" w:rsidRDefault="000A2B6E" w:rsidP="000A2B6E">
      <w:pPr>
        <w:tabs>
          <w:tab w:val="left" w:pos="0"/>
          <w:tab w:val="left" w:pos="1134"/>
        </w:tabs>
        <w:spacing w:line="360" w:lineRule="auto"/>
        <w:ind w:firstLine="851"/>
        <w:jc w:val="both"/>
        <w:rPr>
          <w:rFonts w:ascii="Arial" w:eastAsia="Times New Roman" w:hAnsi="Arial" w:cs="Arial"/>
          <w:sz w:val="27"/>
          <w:szCs w:val="27"/>
        </w:rPr>
      </w:pPr>
      <w:r w:rsidRPr="00492273">
        <w:rPr>
          <w:rFonts w:ascii="Arial" w:hAnsi="Arial" w:cs="Arial"/>
          <w:szCs w:val="32"/>
        </w:rPr>
        <w:t>12. Министерству обороны РК продолжить работу с государствами-членами ОДКБ по развитию военного сотрудничества, противодействию терроризму и другим вызовам и угрозам, с учетом национальных интересов РК, путем проведения совместных мероприятий оперативной и боевой подготовки органов управления и формирований сил и средств системы коллективной безопасности.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  <w:shd w:val="clear" w:color="auto" w:fill="FFFFFF"/>
        </w:rPr>
      </w:pPr>
      <w:bookmarkStart w:id="0" w:name="_GoBack"/>
      <w:bookmarkEnd w:id="0"/>
      <w:r w:rsidRPr="00492273">
        <w:rPr>
          <w:rFonts w:ascii="Arial" w:eastAsia="Times New Roman" w:hAnsi="Arial" w:cs="Arial"/>
          <w:szCs w:val="28"/>
        </w:rPr>
        <w:t xml:space="preserve">13. </w:t>
      </w:r>
      <w:r w:rsidRPr="00492273">
        <w:rPr>
          <w:rFonts w:ascii="Arial" w:hAnsi="Arial" w:cs="Arial"/>
          <w:szCs w:val="28"/>
        </w:rPr>
        <w:t xml:space="preserve">Министерствам обороны, </w:t>
      </w:r>
      <w:r w:rsidRPr="00492273">
        <w:rPr>
          <w:rFonts w:ascii="Arial" w:hAnsi="Arial" w:cs="Arial"/>
          <w:color w:val="000000"/>
          <w:spacing w:val="4"/>
          <w:szCs w:val="28"/>
        </w:rPr>
        <w:t>оборонной и аэрокосмической промышленности</w:t>
      </w:r>
      <w:r w:rsidRPr="00492273">
        <w:rPr>
          <w:rFonts w:ascii="Arial" w:hAnsi="Arial" w:cs="Arial"/>
          <w:szCs w:val="28"/>
        </w:rPr>
        <w:t xml:space="preserve"> совместно с соответствующими государственными органами проверить состояние и условия утилизации боеприпасов и </w:t>
      </w:r>
      <w:r w:rsidRPr="00492273">
        <w:rPr>
          <w:rFonts w:ascii="Arial" w:hAnsi="Arial" w:cs="Arial"/>
          <w:szCs w:val="28"/>
        </w:rPr>
        <w:lastRenderedPageBreak/>
        <w:t xml:space="preserve">взрывчатых веществ подрядными организациями, а также условия хранения ими утилизируемых боеприпасов и взрывчатых веществ и продуктов утилизации. </w:t>
      </w:r>
      <w:r w:rsidRPr="00492273">
        <w:rPr>
          <w:rFonts w:ascii="Arial" w:eastAsia="Times New Roman" w:hAnsi="Arial" w:cs="Arial"/>
          <w:szCs w:val="28"/>
        </w:rPr>
        <w:t xml:space="preserve">Рассмотреть целесообразность внесения изменений и дополнений в законодательство страны в целях усиления </w:t>
      </w:r>
      <w:proofErr w:type="gramStart"/>
      <w:r w:rsidRPr="00492273">
        <w:rPr>
          <w:rFonts w:ascii="Arial" w:eastAsia="Times New Roman" w:hAnsi="Arial" w:cs="Arial"/>
          <w:szCs w:val="28"/>
        </w:rPr>
        <w:t>контроля за</w:t>
      </w:r>
      <w:proofErr w:type="gramEnd"/>
      <w:r w:rsidRPr="00492273">
        <w:rPr>
          <w:rFonts w:ascii="Arial" w:eastAsia="Times New Roman" w:hAnsi="Arial" w:cs="Arial"/>
          <w:szCs w:val="28"/>
        </w:rPr>
        <w:t xml:space="preserve"> деятельностью подрядных организаций по утилизации боеприпасов. Активизировать  взаимодействие с уполномоченными органами в сфере</w:t>
      </w:r>
      <w:r w:rsidRPr="00492273">
        <w:rPr>
          <w:rFonts w:ascii="Arial" w:eastAsia="Times New Roman" w:hAnsi="Arial" w:cs="Arial"/>
          <w:szCs w:val="28"/>
          <w:shd w:val="clear" w:color="auto" w:fill="FFFFFF"/>
        </w:rPr>
        <w:t>  промышленной безопасности,</w:t>
      </w:r>
      <w:r w:rsidRPr="00492273">
        <w:rPr>
          <w:rFonts w:ascii="Arial" w:eastAsia="Times New Roman" w:hAnsi="Arial" w:cs="Arial"/>
          <w:szCs w:val="28"/>
        </w:rPr>
        <w:t xml:space="preserve"> </w:t>
      </w:r>
      <w:r w:rsidRPr="00492273">
        <w:rPr>
          <w:rFonts w:ascii="Arial" w:eastAsia="Times New Roman" w:hAnsi="Arial" w:cs="Arial"/>
          <w:szCs w:val="28"/>
          <w:shd w:val="clear" w:color="auto" w:fill="FFFFFF"/>
        </w:rPr>
        <w:t>гражданской защиты, обеспечения пожарной безопасности.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492273">
        <w:rPr>
          <w:rFonts w:ascii="Arial" w:eastAsia="Times New Roman" w:hAnsi="Arial" w:cs="Arial"/>
          <w:szCs w:val="28"/>
        </w:rPr>
        <w:t xml:space="preserve">14. </w:t>
      </w:r>
      <w:r w:rsidRPr="00492273">
        <w:rPr>
          <w:rFonts w:ascii="Arial" w:eastAsia="Times New Roman" w:hAnsi="Arial" w:cs="Arial"/>
          <w:color w:val="000000"/>
          <w:szCs w:val="28"/>
          <w:lang w:eastAsia="ru-RU"/>
        </w:rPr>
        <w:t xml:space="preserve">Министерствам обороны, внутренних дел РК  активизировать взаимодействие по усилению </w:t>
      </w:r>
      <w:proofErr w:type="gramStart"/>
      <w:r w:rsidRPr="00492273">
        <w:rPr>
          <w:rFonts w:ascii="Arial" w:eastAsia="Times New Roman" w:hAnsi="Arial" w:cs="Arial"/>
          <w:color w:val="000000"/>
          <w:szCs w:val="28"/>
          <w:lang w:eastAsia="ru-RU"/>
        </w:rPr>
        <w:t>мер противопожарной защиты объектов Министерства обороны</w:t>
      </w:r>
      <w:proofErr w:type="gramEnd"/>
      <w:r w:rsidRPr="00492273">
        <w:rPr>
          <w:rFonts w:ascii="Arial" w:eastAsia="Times New Roman" w:hAnsi="Arial" w:cs="Arial"/>
          <w:color w:val="000000"/>
          <w:szCs w:val="28"/>
          <w:lang w:eastAsia="ru-RU"/>
        </w:rPr>
        <w:t>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</w:rPr>
        <w:t xml:space="preserve">15. Министерству обороны РК обеспечить </w:t>
      </w:r>
      <w:proofErr w:type="gramStart"/>
      <w:r w:rsidRPr="00492273">
        <w:rPr>
          <w:rFonts w:ascii="Arial" w:eastAsia="Times New Roman" w:hAnsi="Arial" w:cs="Arial"/>
          <w:szCs w:val="28"/>
        </w:rPr>
        <w:t>контроль за</w:t>
      </w:r>
      <w:proofErr w:type="gramEnd"/>
      <w:r w:rsidRPr="00492273">
        <w:rPr>
          <w:rFonts w:ascii="Arial" w:eastAsia="Times New Roman" w:hAnsi="Arial" w:cs="Arial"/>
          <w:szCs w:val="28"/>
        </w:rPr>
        <w:t xml:space="preserve"> деятельностью подведомственного АО «</w:t>
      </w:r>
      <w:proofErr w:type="spellStart"/>
      <w:r w:rsidRPr="00492273">
        <w:rPr>
          <w:rFonts w:ascii="Arial" w:eastAsia="Times New Roman" w:hAnsi="Arial" w:cs="Arial"/>
          <w:szCs w:val="28"/>
        </w:rPr>
        <w:t>Әскери</w:t>
      </w:r>
      <w:proofErr w:type="spellEnd"/>
      <w:r w:rsidRPr="00492273">
        <w:rPr>
          <w:rFonts w:ascii="Arial" w:eastAsia="Times New Roman" w:hAnsi="Arial" w:cs="Arial"/>
          <w:szCs w:val="28"/>
        </w:rPr>
        <w:t xml:space="preserve"> </w:t>
      </w:r>
      <w:proofErr w:type="spellStart"/>
      <w:r w:rsidRPr="00492273">
        <w:rPr>
          <w:rFonts w:ascii="Arial" w:eastAsia="Times New Roman" w:hAnsi="Arial" w:cs="Arial"/>
          <w:szCs w:val="28"/>
        </w:rPr>
        <w:t>құрылыс</w:t>
      </w:r>
      <w:proofErr w:type="spellEnd"/>
      <w:r w:rsidRPr="00492273">
        <w:rPr>
          <w:rFonts w:ascii="Arial" w:eastAsia="Times New Roman" w:hAnsi="Arial" w:cs="Arial"/>
          <w:szCs w:val="28"/>
        </w:rPr>
        <w:t>» в  части соблюдения норм Закона Республики Казахстан «О государственных закупках».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  <w:shd w:val="clear" w:color="auto" w:fill="FFFFFF"/>
        </w:rPr>
      </w:pPr>
      <w:r w:rsidRPr="00492273">
        <w:rPr>
          <w:rFonts w:ascii="Arial" w:eastAsia="Times New Roman" w:hAnsi="Arial" w:cs="Arial"/>
          <w:szCs w:val="28"/>
        </w:rPr>
        <w:t xml:space="preserve">16. Министерству обороны РК совместно с Министерством образования и науки РК продолжить работу </w:t>
      </w:r>
      <w:r w:rsidRPr="00492273">
        <w:rPr>
          <w:rFonts w:ascii="Arial" w:eastAsia="Times New Roman" w:hAnsi="Arial" w:cs="Arial"/>
          <w:szCs w:val="28"/>
          <w:shd w:val="clear" w:color="auto" w:fill="FFFFFF"/>
        </w:rPr>
        <w:t>по развитию военной науки, включению военных программ в перечень приоритетных направлений развития науки в Республике Казахстан, формированию единой системы высшего военного образования, включающую «</w:t>
      </w:r>
      <w:proofErr w:type="spellStart"/>
      <w:r w:rsidRPr="00492273">
        <w:rPr>
          <w:rFonts w:ascii="Arial" w:eastAsia="Times New Roman" w:hAnsi="Arial" w:cs="Arial"/>
          <w:szCs w:val="28"/>
          <w:shd w:val="clear" w:color="auto" w:fill="FFFFFF"/>
        </w:rPr>
        <w:t>бакалавриат</w:t>
      </w:r>
      <w:proofErr w:type="spellEnd"/>
      <w:r w:rsidRPr="00492273">
        <w:rPr>
          <w:rFonts w:ascii="Arial" w:eastAsia="Times New Roman" w:hAnsi="Arial" w:cs="Arial"/>
          <w:szCs w:val="28"/>
          <w:shd w:val="clear" w:color="auto" w:fill="FFFFFF"/>
        </w:rPr>
        <w:t xml:space="preserve">», «магистратуру», «докторантуру». 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  <w:shd w:val="clear" w:color="auto" w:fill="FFFFFF"/>
        </w:rPr>
      </w:pPr>
      <w:r w:rsidRPr="00492273">
        <w:rPr>
          <w:rFonts w:ascii="Arial" w:eastAsia="Times New Roman" w:hAnsi="Arial" w:cs="Arial"/>
          <w:szCs w:val="28"/>
          <w:shd w:val="clear" w:color="auto" w:fill="FFFFFF"/>
        </w:rPr>
        <w:t xml:space="preserve">17. Министерству обороны РК активнее использовать потенциал высших учебных заведений, в том числе гражданских ВУЗов для подготовки и переподготовки военных специалистов и офицеров в таких сферах как обеспечение </w:t>
      </w:r>
      <w:proofErr w:type="spellStart"/>
      <w:r w:rsidRPr="00492273">
        <w:rPr>
          <w:rFonts w:ascii="Arial" w:eastAsia="Times New Roman" w:hAnsi="Arial" w:cs="Arial"/>
          <w:szCs w:val="28"/>
          <w:shd w:val="clear" w:color="auto" w:fill="FFFFFF"/>
        </w:rPr>
        <w:t>кибербезопасности</w:t>
      </w:r>
      <w:proofErr w:type="spellEnd"/>
      <w:r w:rsidRPr="00492273">
        <w:rPr>
          <w:rFonts w:ascii="Arial" w:eastAsia="Times New Roman" w:hAnsi="Arial" w:cs="Arial"/>
          <w:szCs w:val="28"/>
          <w:shd w:val="clear" w:color="auto" w:fill="FFFFFF"/>
        </w:rPr>
        <w:t>, развития автоматизированных систем управления и др.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492273">
        <w:rPr>
          <w:rFonts w:ascii="Arial" w:eastAsia="Times New Roman" w:hAnsi="Arial" w:cs="Arial"/>
          <w:szCs w:val="28"/>
          <w:shd w:val="clear" w:color="auto" w:fill="FFFFFF"/>
        </w:rPr>
        <w:t xml:space="preserve">18. </w:t>
      </w:r>
      <w:proofErr w:type="gramStart"/>
      <w:r w:rsidRPr="00492273">
        <w:rPr>
          <w:rFonts w:ascii="Arial" w:eastAsia="Times New Roman" w:hAnsi="Arial" w:cs="Arial"/>
          <w:szCs w:val="28"/>
          <w:lang w:eastAsia="ru-RU"/>
        </w:rPr>
        <w:t>Министерству обороны РК активизировать работу по повышению уровня материально-техническое оснащения военных учебных заведений в соответствие с международными стандартами, а именно внедрени</w:t>
      </w:r>
      <w:r w:rsidR="00D75040" w:rsidRPr="00492273">
        <w:rPr>
          <w:rFonts w:ascii="Arial" w:eastAsia="Times New Roman" w:hAnsi="Arial" w:cs="Arial"/>
          <w:szCs w:val="28"/>
          <w:lang w:eastAsia="ru-RU"/>
        </w:rPr>
        <w:t>ю</w:t>
      </w:r>
      <w:r w:rsidRPr="00492273">
        <w:rPr>
          <w:rFonts w:ascii="Arial" w:eastAsia="Times New Roman" w:hAnsi="Arial" w:cs="Arial"/>
          <w:szCs w:val="28"/>
          <w:lang w:eastAsia="ru-RU"/>
        </w:rPr>
        <w:t xml:space="preserve"> цифровых технологий, создани</w:t>
      </w:r>
      <w:r w:rsidR="00D75040" w:rsidRPr="00492273">
        <w:rPr>
          <w:rFonts w:ascii="Arial" w:eastAsia="Times New Roman" w:hAnsi="Arial" w:cs="Arial"/>
          <w:szCs w:val="28"/>
          <w:lang w:eastAsia="ru-RU"/>
        </w:rPr>
        <w:t>ю</w:t>
      </w:r>
      <w:r w:rsidRPr="00492273">
        <w:rPr>
          <w:rFonts w:ascii="Arial" w:eastAsia="Times New Roman" w:hAnsi="Arial" w:cs="Arial"/>
          <w:szCs w:val="28"/>
          <w:lang w:eastAsia="ru-RU"/>
        </w:rPr>
        <w:t xml:space="preserve"> лабораторий, </w:t>
      </w:r>
      <w:r w:rsidRPr="00492273">
        <w:rPr>
          <w:rFonts w:ascii="Arial" w:eastAsia="Times New Roman" w:hAnsi="Arial" w:cs="Arial"/>
          <w:szCs w:val="28"/>
          <w:lang w:eastAsia="ru-RU"/>
        </w:rPr>
        <w:lastRenderedPageBreak/>
        <w:t>оснащени</w:t>
      </w:r>
      <w:r w:rsidR="00D75040" w:rsidRPr="00492273">
        <w:rPr>
          <w:rFonts w:ascii="Arial" w:eastAsia="Times New Roman" w:hAnsi="Arial" w:cs="Arial"/>
          <w:szCs w:val="28"/>
          <w:lang w:eastAsia="ru-RU"/>
        </w:rPr>
        <w:t>ю</w:t>
      </w:r>
      <w:r w:rsidRPr="00492273">
        <w:rPr>
          <w:rFonts w:ascii="Arial" w:eastAsia="Times New Roman" w:hAnsi="Arial" w:cs="Arial"/>
          <w:szCs w:val="28"/>
          <w:lang w:eastAsia="ru-RU"/>
        </w:rPr>
        <w:t xml:space="preserve"> новейшими образцами </w:t>
      </w:r>
      <w:proofErr w:type="spellStart"/>
      <w:r w:rsidRPr="00492273">
        <w:rPr>
          <w:rFonts w:ascii="Arial" w:eastAsia="Times New Roman" w:hAnsi="Arial" w:cs="Arial"/>
          <w:szCs w:val="28"/>
          <w:lang w:eastAsia="ru-RU"/>
        </w:rPr>
        <w:t>ВиВТ</w:t>
      </w:r>
      <w:proofErr w:type="spellEnd"/>
      <w:r w:rsidRPr="00492273">
        <w:rPr>
          <w:rFonts w:ascii="Arial" w:eastAsia="Times New Roman" w:hAnsi="Arial" w:cs="Arial"/>
          <w:szCs w:val="28"/>
          <w:lang w:eastAsia="ru-RU"/>
        </w:rPr>
        <w:t>, тренажерами, симуляторами, учебными классами и др.</w:t>
      </w:r>
      <w:proofErr w:type="gramEnd"/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</w:rPr>
        <w:t>19. Министерству обороны РК изучить целесообразность  создания инженерно-строительных подразделений в Вооруженных Силах, выполняющих в мирное время задачи по обустройству и расквартированию войск, строительству капитальных объектов военной инфраструктуры и их технической эксплуатации.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</w:rPr>
        <w:t>20. Министерству обороны РК совместно с соответствующими государственными органами активизировать работу по подготовке проекта Закона Республики Казахстан, направленного на  внедрение новой модели обеспечения жильем военнослужащих.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color w:val="000000"/>
          <w:szCs w:val="28"/>
          <w:lang w:eastAsia="ru-RU"/>
        </w:rPr>
        <w:t xml:space="preserve">21.  </w:t>
      </w:r>
      <w:proofErr w:type="gramStart"/>
      <w:r w:rsidRPr="00492273">
        <w:rPr>
          <w:rFonts w:ascii="Arial" w:eastAsia="Times New Roman" w:hAnsi="Arial" w:cs="Arial"/>
          <w:szCs w:val="28"/>
        </w:rPr>
        <w:t xml:space="preserve">Министерствам труда и социальной защиты населения,  обороны, внутренних дел, национальной экономики, финансов, Комитету национальной безопасности, </w:t>
      </w:r>
      <w:r w:rsidR="00D75040" w:rsidRPr="00492273">
        <w:rPr>
          <w:rFonts w:ascii="Arial" w:eastAsia="Times New Roman" w:hAnsi="Arial" w:cs="Arial"/>
          <w:szCs w:val="28"/>
        </w:rPr>
        <w:t>р</w:t>
      </w:r>
      <w:r w:rsidRPr="00492273">
        <w:rPr>
          <w:rFonts w:ascii="Arial" w:eastAsia="Times New Roman" w:hAnsi="Arial" w:cs="Arial"/>
          <w:szCs w:val="28"/>
        </w:rPr>
        <w:t>еспубликанским общественным объединениям ветеранов изучить вопрос приравнивания по социальным гарантиям к участникам Великой Отечественной войны граждан Республики Казахстан, участвовавших в урегулировании международных конфликтов на территории иностранных государств во исполнение принятых международных обязательств, в восстановлении порядка в Нагорном Карабахе, в урегулировании конфликта в Чехословакии в 1968</w:t>
      </w:r>
      <w:proofErr w:type="gramEnd"/>
      <w:r w:rsidRPr="00492273">
        <w:rPr>
          <w:rFonts w:ascii="Arial" w:eastAsia="Times New Roman" w:hAnsi="Arial" w:cs="Arial"/>
          <w:szCs w:val="28"/>
        </w:rPr>
        <w:t xml:space="preserve"> году, а также трудившихся в тылу в годы Великой Отечественной войны не менее шести месяцев. 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  <w:shd w:val="clear" w:color="auto" w:fill="FFFFFF"/>
        </w:rPr>
      </w:pPr>
      <w:r w:rsidRPr="00492273">
        <w:rPr>
          <w:rFonts w:ascii="Arial" w:eastAsia="Times New Roman" w:hAnsi="Arial" w:cs="Arial"/>
          <w:szCs w:val="28"/>
          <w:shd w:val="clear" w:color="auto" w:fill="FFFFFF"/>
        </w:rPr>
        <w:t>22. Министерству обороны РК совместно с соответствующими государственными органами в рамках проведения государственных закупок услуг по приготовлению пищи и поставок продуктов питания, обеспечить стабильность</w:t>
      </w:r>
      <w:r w:rsidR="00D75040" w:rsidRPr="00492273">
        <w:rPr>
          <w:rFonts w:ascii="Arial" w:eastAsia="Times New Roman" w:hAnsi="Arial" w:cs="Arial"/>
          <w:szCs w:val="28"/>
          <w:shd w:val="clear" w:color="auto" w:fill="FFFFFF"/>
        </w:rPr>
        <w:t xml:space="preserve"> и полноту </w:t>
      </w:r>
      <w:r w:rsidRPr="00492273">
        <w:rPr>
          <w:rFonts w:ascii="Arial" w:eastAsia="Times New Roman" w:hAnsi="Arial" w:cs="Arial"/>
          <w:szCs w:val="28"/>
          <w:shd w:val="clear" w:color="auto" w:fill="FFFFFF"/>
        </w:rPr>
        <w:t>содержания и стоимости продовольственного пайка для военнослужащих Вооруженных Сил, в целях соблюдения его надлежащего качества и калорийности.</w:t>
      </w:r>
      <w:r w:rsidR="00D75040" w:rsidRPr="00492273">
        <w:rPr>
          <w:rFonts w:ascii="Arial" w:eastAsia="Times New Roman" w:hAnsi="Arial" w:cs="Arial"/>
          <w:szCs w:val="28"/>
          <w:shd w:val="clear" w:color="auto" w:fill="FFFFFF"/>
        </w:rPr>
        <w:t xml:space="preserve"> Изучить </w:t>
      </w:r>
      <w:r w:rsidR="00D75040" w:rsidRPr="00492273">
        <w:rPr>
          <w:rFonts w:ascii="Arial" w:eastAsia="Times New Roman" w:hAnsi="Arial" w:cs="Arial"/>
          <w:szCs w:val="28"/>
          <w:shd w:val="clear" w:color="auto" w:fill="FFFFFF"/>
        </w:rPr>
        <w:lastRenderedPageBreak/>
        <w:t>возможность включения в стоимость пайка финансирование услуг по приготовлению пищи.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</w:rPr>
        <w:t xml:space="preserve">23. </w:t>
      </w:r>
      <w:proofErr w:type="gramStart"/>
      <w:r w:rsidRPr="00492273">
        <w:rPr>
          <w:rFonts w:ascii="Arial" w:eastAsia="Times New Roman" w:hAnsi="Arial" w:cs="Arial"/>
          <w:szCs w:val="28"/>
        </w:rPr>
        <w:t xml:space="preserve">Министерствам обороны, образования и науки, информации и коммуникаций активизировать воспитательную работу с личным составом Вооруженных Сил, а также с призывниками и на основе Программной статьи Главы государства Н. А. Назарбаева от 12 апреля </w:t>
      </w:r>
      <w:proofErr w:type="spellStart"/>
      <w:r w:rsidRPr="00492273">
        <w:rPr>
          <w:rFonts w:ascii="Arial" w:eastAsia="Times New Roman" w:hAnsi="Arial" w:cs="Arial"/>
          <w:szCs w:val="28"/>
        </w:rPr>
        <w:t>т.г</w:t>
      </w:r>
      <w:proofErr w:type="spellEnd"/>
      <w:r w:rsidRPr="00492273">
        <w:rPr>
          <w:rFonts w:ascii="Arial" w:eastAsia="Times New Roman" w:hAnsi="Arial" w:cs="Arial"/>
          <w:szCs w:val="28"/>
        </w:rPr>
        <w:t>. «Взгляд в будущее: модернизация общественного сознания» и Патриотического акта «</w:t>
      </w:r>
      <w:proofErr w:type="spellStart"/>
      <w:r w:rsidRPr="00492273">
        <w:rPr>
          <w:rFonts w:ascii="Arial" w:eastAsia="Times New Roman" w:hAnsi="Arial" w:cs="Arial"/>
          <w:szCs w:val="28"/>
        </w:rPr>
        <w:t>Мәңгілік</w:t>
      </w:r>
      <w:proofErr w:type="spellEnd"/>
      <w:r w:rsidRPr="00492273">
        <w:rPr>
          <w:rFonts w:ascii="Arial" w:eastAsia="Times New Roman" w:hAnsi="Arial" w:cs="Arial"/>
          <w:szCs w:val="28"/>
        </w:rPr>
        <w:t xml:space="preserve"> Ел», принятого Ассамблеей народа Казахстана. </w:t>
      </w:r>
      <w:proofErr w:type="gramEnd"/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</w:rPr>
        <w:t>24. Министерствам обороны, информации и коммуникаций на системной основе продолжить работу по освещению средствами массовой информации вопросов армейской тематики, повышения имиджа Вооруженных Сил и престижа военной службы, с выпуском соответствующих теле, радио программ, фильмов, публикаций и литературы.</w:t>
      </w:r>
    </w:p>
    <w:p w:rsidR="000A2B6E" w:rsidRPr="00492273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szCs w:val="28"/>
        </w:rPr>
      </w:pPr>
      <w:r w:rsidRPr="00492273">
        <w:rPr>
          <w:rFonts w:ascii="Arial" w:eastAsia="Times New Roman" w:hAnsi="Arial" w:cs="Arial"/>
          <w:szCs w:val="28"/>
          <w:shd w:val="clear" w:color="auto" w:fill="FFFFFF"/>
        </w:rPr>
        <w:t>25.</w:t>
      </w:r>
      <w:r w:rsidRPr="00492273">
        <w:rPr>
          <w:rFonts w:ascii="Arial" w:eastAsia="Times New Roman" w:hAnsi="Arial" w:cs="Arial"/>
          <w:i/>
          <w:szCs w:val="28"/>
          <w:shd w:val="clear" w:color="auto" w:fill="FFFFFF"/>
        </w:rPr>
        <w:t xml:space="preserve"> </w:t>
      </w:r>
      <w:r w:rsidRPr="00492273">
        <w:rPr>
          <w:rFonts w:ascii="Arial" w:eastAsia="Times New Roman" w:hAnsi="Arial" w:cs="Arial"/>
          <w:szCs w:val="28"/>
        </w:rPr>
        <w:t xml:space="preserve">  Министерству обороны РК, Главной военной прокуратуре, другим заинтересованным органам активизировать совместную работу по выявлению и пресечению коррупции, а также разъяснению антикоррупционного законодательства и правовой пропаганде среди военнослужащих.</w:t>
      </w:r>
    </w:p>
    <w:p w:rsidR="000A2B6E" w:rsidRDefault="000A2B6E" w:rsidP="000A2B6E">
      <w:pPr>
        <w:spacing w:line="360" w:lineRule="auto"/>
        <w:ind w:firstLine="709"/>
        <w:jc w:val="both"/>
        <w:rPr>
          <w:rFonts w:ascii="Arial" w:eastAsia="Times New Roman" w:hAnsi="Arial" w:cs="Arial"/>
          <w:iCs/>
          <w:color w:val="000000"/>
          <w:szCs w:val="28"/>
          <w:shd w:val="clear" w:color="auto" w:fill="FFFFFF"/>
        </w:rPr>
      </w:pPr>
      <w:r w:rsidRPr="00492273">
        <w:rPr>
          <w:rFonts w:ascii="Arial" w:eastAsia="Times New Roman" w:hAnsi="Arial" w:cs="Arial"/>
          <w:iCs/>
          <w:color w:val="000000"/>
          <w:szCs w:val="28"/>
        </w:rPr>
        <w:t xml:space="preserve">26. Министерству обороны РК, Главной военной прокуратуре усилить совместную работу по </w:t>
      </w:r>
      <w:r w:rsidRPr="00492273">
        <w:rPr>
          <w:rFonts w:ascii="Arial" w:eastAsia="Times New Roman" w:hAnsi="Arial" w:cs="Arial"/>
          <w:iCs/>
          <w:color w:val="000000"/>
          <w:szCs w:val="28"/>
          <w:shd w:val="clear" w:color="auto" w:fill="FFFFFF"/>
        </w:rPr>
        <w:t>профилактике правонарушений, укреплению воинской дисциплины и правопорядка в войсках с привлечением общественных и консультативных советов, Комитета солдатских матерей и других неправительственных и общественных организаций в целях недопущения нарушений уставных правил взаимоотношений.</w:t>
      </w:r>
    </w:p>
    <w:p w:rsidR="000A2B6E" w:rsidRDefault="000A2B6E" w:rsidP="000A2B6E"/>
    <w:p w:rsidR="00E252E5" w:rsidRDefault="00E252E5"/>
    <w:sectPr w:rsidR="00E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6E"/>
    <w:rsid w:val="000343B6"/>
    <w:rsid w:val="000A2B6E"/>
    <w:rsid w:val="001D1E95"/>
    <w:rsid w:val="00492273"/>
    <w:rsid w:val="00A63520"/>
    <w:rsid w:val="00CA4E11"/>
    <w:rsid w:val="00D75040"/>
    <w:rsid w:val="00E252E5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2017-05-13T07:07:00Z</dcterms:created>
  <dcterms:modified xsi:type="dcterms:W3CDTF">2017-05-15T05:38:00Z</dcterms:modified>
</cp:coreProperties>
</file>