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11" w:rsidRPr="00647511" w:rsidRDefault="00647511" w:rsidP="00647511">
      <w:pPr>
        <w:jc w:val="center"/>
        <w:rPr>
          <w:rFonts w:ascii="Arial" w:hAnsi="Arial" w:cs="Arial"/>
          <w:b/>
          <w:sz w:val="28"/>
          <w:szCs w:val="28"/>
        </w:rPr>
      </w:pPr>
      <w:r w:rsidRPr="00647511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647511">
        <w:rPr>
          <w:rFonts w:ascii="Arial" w:hAnsi="Arial" w:cs="Arial"/>
          <w:b/>
          <w:sz w:val="28"/>
          <w:szCs w:val="28"/>
        </w:rPr>
        <w:t>Айсиной</w:t>
      </w:r>
      <w:proofErr w:type="spellEnd"/>
      <w:r w:rsidRPr="00647511">
        <w:rPr>
          <w:rFonts w:ascii="Arial" w:hAnsi="Arial" w:cs="Arial"/>
          <w:b/>
          <w:sz w:val="28"/>
          <w:szCs w:val="28"/>
        </w:rPr>
        <w:t xml:space="preserve"> М.А.</w:t>
      </w:r>
    </w:p>
    <w:p w:rsidR="00110C4D" w:rsidRPr="00647511" w:rsidRDefault="00E567D2" w:rsidP="00647511">
      <w:pPr>
        <w:jc w:val="center"/>
        <w:rPr>
          <w:rStyle w:val="a5"/>
          <w:rFonts w:ascii="Arial" w:hAnsi="Arial" w:cs="Arial"/>
          <w:b/>
          <w:i w:val="0"/>
          <w:sz w:val="28"/>
          <w:szCs w:val="28"/>
        </w:rPr>
      </w:pPr>
      <w:r w:rsidRPr="00647511">
        <w:rPr>
          <w:rFonts w:ascii="Arial" w:hAnsi="Arial" w:cs="Arial"/>
          <w:b/>
          <w:sz w:val="28"/>
          <w:szCs w:val="28"/>
        </w:rPr>
        <w:t>Премьер-</w:t>
      </w:r>
      <w:r w:rsidR="00647511">
        <w:rPr>
          <w:rFonts w:ascii="Arial" w:hAnsi="Arial" w:cs="Arial"/>
          <w:b/>
          <w:sz w:val="28"/>
          <w:szCs w:val="28"/>
        </w:rPr>
        <w:t>м</w:t>
      </w:r>
      <w:r w:rsidRPr="00647511">
        <w:rPr>
          <w:rFonts w:ascii="Arial" w:hAnsi="Arial" w:cs="Arial"/>
          <w:b/>
          <w:sz w:val="28"/>
          <w:szCs w:val="28"/>
        </w:rPr>
        <w:t>инистру</w:t>
      </w:r>
      <w:r w:rsidR="00647511" w:rsidRPr="00647511">
        <w:rPr>
          <w:rFonts w:ascii="Arial" w:hAnsi="Arial" w:cs="Arial"/>
          <w:b/>
          <w:sz w:val="28"/>
          <w:szCs w:val="28"/>
        </w:rPr>
        <w:t xml:space="preserve"> </w:t>
      </w:r>
      <w:r w:rsidRPr="00647511">
        <w:rPr>
          <w:rFonts w:ascii="Arial" w:hAnsi="Arial" w:cs="Arial"/>
          <w:b/>
          <w:sz w:val="28"/>
          <w:szCs w:val="28"/>
        </w:rPr>
        <w:t>Республики Казахстан</w:t>
      </w:r>
      <w:r w:rsidR="00647511" w:rsidRPr="006475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10C4D" w:rsidRPr="00647511">
        <w:rPr>
          <w:rStyle w:val="a5"/>
          <w:rFonts w:ascii="Arial" w:hAnsi="Arial" w:cs="Arial"/>
          <w:b/>
          <w:i w:val="0"/>
          <w:sz w:val="28"/>
          <w:szCs w:val="28"/>
        </w:rPr>
        <w:t>Сагинтаеву</w:t>
      </w:r>
      <w:proofErr w:type="spellEnd"/>
      <w:r w:rsidR="00110C4D" w:rsidRPr="00647511">
        <w:rPr>
          <w:rStyle w:val="a5"/>
          <w:rFonts w:ascii="Arial" w:hAnsi="Arial" w:cs="Arial"/>
          <w:b/>
          <w:i w:val="0"/>
          <w:sz w:val="28"/>
          <w:szCs w:val="28"/>
        </w:rPr>
        <w:t xml:space="preserve"> Б.А.</w:t>
      </w:r>
    </w:p>
    <w:p w:rsidR="00E567D2" w:rsidRPr="00647511" w:rsidRDefault="00E567D2" w:rsidP="00647511">
      <w:pPr>
        <w:ind w:left="6372"/>
        <w:jc w:val="center"/>
        <w:rPr>
          <w:rFonts w:ascii="Arial" w:hAnsi="Arial" w:cs="Arial"/>
          <w:b/>
          <w:sz w:val="28"/>
          <w:szCs w:val="28"/>
        </w:rPr>
      </w:pPr>
    </w:p>
    <w:p w:rsidR="00E567D2" w:rsidRPr="00647511" w:rsidRDefault="00E567D2" w:rsidP="00647511">
      <w:pPr>
        <w:jc w:val="center"/>
        <w:rPr>
          <w:rFonts w:ascii="Arial" w:hAnsi="Arial" w:cs="Arial"/>
          <w:b/>
          <w:sz w:val="28"/>
          <w:szCs w:val="28"/>
        </w:rPr>
      </w:pPr>
    </w:p>
    <w:p w:rsidR="00E567D2" w:rsidRPr="00647511" w:rsidRDefault="00E567D2" w:rsidP="00647511">
      <w:pPr>
        <w:jc w:val="center"/>
        <w:rPr>
          <w:rFonts w:ascii="Arial" w:hAnsi="Arial" w:cs="Arial"/>
          <w:b/>
          <w:sz w:val="28"/>
          <w:szCs w:val="28"/>
        </w:rPr>
      </w:pPr>
      <w:r w:rsidRPr="00647511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="007B2CAE" w:rsidRPr="00647511">
        <w:rPr>
          <w:rFonts w:ascii="Arial" w:hAnsi="Arial" w:cs="Arial"/>
          <w:b/>
          <w:sz w:val="28"/>
          <w:szCs w:val="28"/>
        </w:rPr>
        <w:t>Бакы</w:t>
      </w:r>
      <w:r w:rsidR="005E6665" w:rsidRPr="00647511">
        <w:rPr>
          <w:rFonts w:ascii="Arial" w:hAnsi="Arial" w:cs="Arial"/>
          <w:b/>
          <w:sz w:val="28"/>
          <w:szCs w:val="28"/>
        </w:rPr>
        <w:t>тжан</w:t>
      </w:r>
      <w:proofErr w:type="spellEnd"/>
      <w:r w:rsidR="005E6665" w:rsidRPr="006475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E6665" w:rsidRPr="00647511">
        <w:rPr>
          <w:rFonts w:ascii="Arial" w:hAnsi="Arial" w:cs="Arial"/>
          <w:b/>
          <w:sz w:val="28"/>
          <w:szCs w:val="28"/>
        </w:rPr>
        <w:t>Абдирович</w:t>
      </w:r>
      <w:proofErr w:type="spellEnd"/>
      <w:r w:rsidRPr="00647511">
        <w:rPr>
          <w:rFonts w:ascii="Arial" w:hAnsi="Arial" w:cs="Arial"/>
          <w:b/>
          <w:sz w:val="28"/>
          <w:szCs w:val="28"/>
        </w:rPr>
        <w:t>!</w:t>
      </w:r>
    </w:p>
    <w:p w:rsidR="00E567D2" w:rsidRPr="00647511" w:rsidRDefault="00E567D2" w:rsidP="00E567D2">
      <w:pPr>
        <w:jc w:val="both"/>
        <w:rPr>
          <w:rFonts w:ascii="Arial" w:hAnsi="Arial" w:cs="Arial"/>
          <w:sz w:val="28"/>
          <w:szCs w:val="28"/>
        </w:rPr>
      </w:pPr>
    </w:p>
    <w:p w:rsidR="004663BC" w:rsidRPr="00647511" w:rsidRDefault="004663BC" w:rsidP="004663BC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47511">
        <w:rPr>
          <w:rFonts w:ascii="Arial" w:hAnsi="Arial" w:cs="Arial"/>
          <w:sz w:val="28"/>
          <w:szCs w:val="28"/>
        </w:rPr>
        <w:t xml:space="preserve">В соответствии с положениями статьи 27 Конституционного закона </w:t>
      </w:r>
      <w:r w:rsidR="008003B8" w:rsidRPr="00647511">
        <w:rPr>
          <w:rFonts w:ascii="Arial" w:hAnsi="Arial" w:cs="Arial"/>
          <w:sz w:val="28"/>
          <w:szCs w:val="28"/>
        </w:rPr>
        <w:t xml:space="preserve">Республики Казахстан </w:t>
      </w:r>
      <w:r w:rsidRPr="00647511">
        <w:rPr>
          <w:rFonts w:ascii="Arial" w:hAnsi="Arial" w:cs="Arial"/>
          <w:sz w:val="28"/>
          <w:szCs w:val="28"/>
        </w:rPr>
        <w:t>«О Парламенте Республики Казахстан и статусе его депутатов» обращаюсь к Вам с депутатским запросом.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  <w:szCs w:val="28"/>
        </w:rPr>
        <w:tab/>
        <w:t>В нас</w:t>
      </w:r>
      <w:r w:rsidRPr="00647511">
        <w:rPr>
          <w:rFonts w:ascii="Arial" w:hAnsi="Arial" w:cs="Arial"/>
          <w:sz w:val="28"/>
        </w:rPr>
        <w:t xml:space="preserve">тоящее время Республика Казахстан вступила в процесс активной реализации задач Концепции по переходу к «зеленой экономике», осуществления инициативы Президента РК </w:t>
      </w:r>
      <w:proofErr w:type="spellStart"/>
      <w:r w:rsidRPr="00647511">
        <w:rPr>
          <w:rFonts w:ascii="Arial" w:hAnsi="Arial" w:cs="Arial"/>
          <w:sz w:val="28"/>
        </w:rPr>
        <w:t>Н.А.Назарбаева</w:t>
      </w:r>
      <w:proofErr w:type="spellEnd"/>
      <w:r w:rsidRPr="00647511">
        <w:rPr>
          <w:rFonts w:ascii="Arial" w:hAnsi="Arial" w:cs="Arial"/>
          <w:sz w:val="28"/>
        </w:rPr>
        <w:t xml:space="preserve"> - Программы партнерства «Зеленый мост», к проведению Международной выставки «</w:t>
      </w:r>
      <w:r w:rsidRPr="00647511">
        <w:rPr>
          <w:rFonts w:ascii="Arial" w:hAnsi="Arial" w:cs="Arial"/>
          <w:sz w:val="28"/>
          <w:lang w:val="en-US"/>
        </w:rPr>
        <w:t>EXPO</w:t>
      </w:r>
      <w:r w:rsidRPr="00647511">
        <w:rPr>
          <w:rFonts w:ascii="Arial" w:hAnsi="Arial" w:cs="Arial"/>
          <w:sz w:val="28"/>
        </w:rPr>
        <w:t>-2017».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ab/>
        <w:t xml:space="preserve">В этой связи особую важность приобретают вопросы популяризации новых </w:t>
      </w:r>
      <w:proofErr w:type="spellStart"/>
      <w:r w:rsidRPr="00647511">
        <w:rPr>
          <w:rFonts w:ascii="Arial" w:hAnsi="Arial" w:cs="Arial"/>
          <w:sz w:val="28"/>
        </w:rPr>
        <w:t>энерго</w:t>
      </w:r>
      <w:proofErr w:type="spellEnd"/>
      <w:r w:rsidRPr="00647511">
        <w:rPr>
          <w:rFonts w:ascii="Arial" w:hAnsi="Arial" w:cs="Arial"/>
          <w:sz w:val="28"/>
        </w:rPr>
        <w:t xml:space="preserve">- и </w:t>
      </w:r>
      <w:proofErr w:type="spellStart"/>
      <w:r w:rsidRPr="00647511">
        <w:rPr>
          <w:rFonts w:ascii="Arial" w:hAnsi="Arial" w:cs="Arial"/>
          <w:sz w:val="28"/>
        </w:rPr>
        <w:t>водосберегающих</w:t>
      </w:r>
      <w:proofErr w:type="spellEnd"/>
      <w:r w:rsidRPr="00647511">
        <w:rPr>
          <w:rFonts w:ascii="Arial" w:hAnsi="Arial" w:cs="Arial"/>
          <w:sz w:val="28"/>
        </w:rPr>
        <w:t xml:space="preserve"> технологий, внедрения повсеместно адаптированных в Казахстане «зеленых практик», что приводит, как показывает практика, к значительной экономии средств.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ab/>
        <w:t xml:space="preserve">Многие казахстанские кампании уже оценили их преимущество и приступили к модернизации своих производств, чего не скажешь о бюджетной сфере.  </w:t>
      </w:r>
    </w:p>
    <w:p w:rsidR="004663BC" w:rsidRPr="00647511" w:rsidRDefault="004663BC" w:rsidP="004663BC">
      <w:pPr>
        <w:ind w:firstLine="708"/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>Несмотря на то, что отдельные бюджетные организации успешно внедряют у себя инновации, существенно экономят при этом бюджетные средства, соответствующие государственные органы не проявляют к этому заинтересованного отношения.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ab/>
        <w:t xml:space="preserve">Так, например, в Восточно-Казахстанской области с 2013 года около двух десятков объектов образования установили </w:t>
      </w:r>
      <w:proofErr w:type="spellStart"/>
      <w:r w:rsidRPr="00647511">
        <w:rPr>
          <w:rFonts w:ascii="Arial" w:hAnsi="Arial" w:cs="Arial"/>
          <w:sz w:val="28"/>
        </w:rPr>
        <w:t>пиролизные</w:t>
      </w:r>
      <w:proofErr w:type="spellEnd"/>
      <w:r w:rsidRPr="00647511">
        <w:rPr>
          <w:rFonts w:ascii="Arial" w:hAnsi="Arial" w:cs="Arial"/>
          <w:sz w:val="28"/>
        </w:rPr>
        <w:t xml:space="preserve"> печи и в среднем за от</w:t>
      </w:r>
      <w:r w:rsidR="00647511">
        <w:rPr>
          <w:rFonts w:ascii="Arial" w:hAnsi="Arial" w:cs="Arial"/>
          <w:sz w:val="28"/>
        </w:rPr>
        <w:t>опительный сезон каждый из них</w:t>
      </w:r>
      <w:r w:rsidRPr="00647511">
        <w:rPr>
          <w:rFonts w:ascii="Arial" w:hAnsi="Arial" w:cs="Arial"/>
          <w:sz w:val="28"/>
        </w:rPr>
        <w:t xml:space="preserve"> экономит до 5 млн. тенге. В </w:t>
      </w:r>
      <w:proofErr w:type="spellStart"/>
      <w:r w:rsidRPr="00647511">
        <w:rPr>
          <w:rFonts w:ascii="Arial" w:hAnsi="Arial" w:cs="Arial"/>
          <w:sz w:val="28"/>
        </w:rPr>
        <w:t>Кызылординской</w:t>
      </w:r>
      <w:proofErr w:type="spellEnd"/>
      <w:r w:rsidRPr="00647511">
        <w:rPr>
          <w:rFonts w:ascii="Arial" w:hAnsi="Arial" w:cs="Arial"/>
          <w:sz w:val="28"/>
        </w:rPr>
        <w:t xml:space="preserve"> области успешно внедряется капельное орошение, в Северо-Казахстанской области также оценили преимущества </w:t>
      </w:r>
      <w:proofErr w:type="spellStart"/>
      <w:r w:rsidRPr="00647511">
        <w:rPr>
          <w:rFonts w:ascii="Arial" w:hAnsi="Arial" w:cs="Arial"/>
          <w:sz w:val="28"/>
        </w:rPr>
        <w:t>пиролизных</w:t>
      </w:r>
      <w:proofErr w:type="spellEnd"/>
      <w:r w:rsidRPr="00647511">
        <w:rPr>
          <w:rFonts w:ascii="Arial" w:hAnsi="Arial" w:cs="Arial"/>
          <w:sz w:val="28"/>
        </w:rPr>
        <w:t xml:space="preserve"> печей.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ab/>
        <w:t xml:space="preserve">Один убедительный пример по </w:t>
      </w:r>
      <w:proofErr w:type="spellStart"/>
      <w:r w:rsidRPr="00647511">
        <w:rPr>
          <w:rFonts w:ascii="Arial" w:hAnsi="Arial" w:cs="Arial"/>
          <w:sz w:val="28"/>
        </w:rPr>
        <w:t>Акмолинской</w:t>
      </w:r>
      <w:proofErr w:type="spellEnd"/>
      <w:r w:rsidRPr="00647511">
        <w:rPr>
          <w:rFonts w:ascii="Arial" w:hAnsi="Arial" w:cs="Arial"/>
          <w:sz w:val="28"/>
        </w:rPr>
        <w:t xml:space="preserve"> области: на базе </w:t>
      </w:r>
      <w:proofErr w:type="spellStart"/>
      <w:r w:rsidRPr="00647511">
        <w:rPr>
          <w:rFonts w:ascii="Arial" w:hAnsi="Arial" w:cs="Arial"/>
          <w:sz w:val="28"/>
        </w:rPr>
        <w:t>Вячеславской</w:t>
      </w:r>
      <w:proofErr w:type="spellEnd"/>
      <w:r w:rsidRPr="00647511">
        <w:rPr>
          <w:rFonts w:ascii="Arial" w:hAnsi="Arial" w:cs="Arial"/>
          <w:sz w:val="28"/>
        </w:rPr>
        <w:t xml:space="preserve"> средней школы (</w:t>
      </w:r>
      <w:proofErr w:type="spellStart"/>
      <w:r w:rsidRPr="00647511">
        <w:rPr>
          <w:rFonts w:ascii="Arial" w:hAnsi="Arial" w:cs="Arial"/>
          <w:sz w:val="28"/>
        </w:rPr>
        <w:t>Аршалынский</w:t>
      </w:r>
      <w:proofErr w:type="spellEnd"/>
      <w:r w:rsidRPr="00647511">
        <w:rPr>
          <w:rFonts w:ascii="Arial" w:hAnsi="Arial" w:cs="Arial"/>
          <w:sz w:val="28"/>
        </w:rPr>
        <w:t xml:space="preserve"> район, </w:t>
      </w:r>
      <w:proofErr w:type="spellStart"/>
      <w:r w:rsidRPr="00647511">
        <w:rPr>
          <w:rFonts w:ascii="Arial" w:hAnsi="Arial" w:cs="Arial"/>
          <w:sz w:val="28"/>
        </w:rPr>
        <w:t>с.Арнасай</w:t>
      </w:r>
      <w:proofErr w:type="spellEnd"/>
      <w:r w:rsidRPr="00647511">
        <w:rPr>
          <w:rFonts w:ascii="Arial" w:hAnsi="Arial" w:cs="Arial"/>
          <w:sz w:val="28"/>
        </w:rPr>
        <w:t>), где обучаются 150 учеников</w:t>
      </w:r>
      <w:r w:rsidR="00647511">
        <w:rPr>
          <w:rFonts w:ascii="Arial" w:hAnsi="Arial" w:cs="Arial"/>
          <w:sz w:val="28"/>
        </w:rPr>
        <w:t>,</w:t>
      </w:r>
      <w:r w:rsidRPr="00647511">
        <w:rPr>
          <w:rFonts w:ascii="Arial" w:hAnsi="Arial" w:cs="Arial"/>
          <w:sz w:val="28"/>
        </w:rPr>
        <w:t xml:space="preserve"> осуществлены различные проекты с использованием солнечных коллекторов для нагрева воды, светодиодного освещения, </w:t>
      </w:r>
      <w:proofErr w:type="spellStart"/>
      <w:r w:rsidRPr="00647511">
        <w:rPr>
          <w:rFonts w:ascii="Arial" w:hAnsi="Arial" w:cs="Arial"/>
          <w:sz w:val="28"/>
        </w:rPr>
        <w:t>пиролизной</w:t>
      </w:r>
      <w:proofErr w:type="spellEnd"/>
      <w:r w:rsidRPr="00647511">
        <w:rPr>
          <w:rFonts w:ascii="Arial" w:hAnsi="Arial" w:cs="Arial"/>
          <w:sz w:val="28"/>
        </w:rPr>
        <w:t xml:space="preserve"> печи для отопления, капельного орошения для полива растений в собственных теплицах.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ab/>
        <w:t xml:space="preserve">В результате планомерной и системной работы по внедрению инноваций в школе дети села </w:t>
      </w:r>
      <w:proofErr w:type="spellStart"/>
      <w:r w:rsidRPr="00647511">
        <w:rPr>
          <w:rFonts w:ascii="Arial" w:hAnsi="Arial" w:cs="Arial"/>
          <w:sz w:val="28"/>
        </w:rPr>
        <w:t>Арнасай</w:t>
      </w:r>
      <w:proofErr w:type="spellEnd"/>
      <w:r w:rsidRPr="00647511">
        <w:rPr>
          <w:rFonts w:ascii="Arial" w:hAnsi="Arial" w:cs="Arial"/>
          <w:sz w:val="28"/>
        </w:rPr>
        <w:t xml:space="preserve"> активно привлекают и своих родителей к использованию новейших технологий в повседневной жизни, вместе со взрослыми проводят семинары и тренинги для всех желающих. При этом, экономия бюджетных средств по школе ежегодно составляет около 10 миллионов тенге, в том числе: использование </w:t>
      </w:r>
      <w:proofErr w:type="spellStart"/>
      <w:r w:rsidRPr="00647511">
        <w:rPr>
          <w:rFonts w:ascii="Arial" w:hAnsi="Arial" w:cs="Arial"/>
          <w:sz w:val="28"/>
        </w:rPr>
        <w:t>пиролизных</w:t>
      </w:r>
      <w:proofErr w:type="spellEnd"/>
      <w:r w:rsidRPr="00647511">
        <w:rPr>
          <w:rFonts w:ascii="Arial" w:hAnsi="Arial" w:cs="Arial"/>
          <w:sz w:val="28"/>
        </w:rPr>
        <w:t xml:space="preserve"> печей позволяет сэкономить 932 тыс. тенге, солнечных </w:t>
      </w:r>
      <w:r w:rsidRPr="00647511">
        <w:rPr>
          <w:rFonts w:ascii="Arial" w:hAnsi="Arial" w:cs="Arial"/>
          <w:sz w:val="28"/>
        </w:rPr>
        <w:lastRenderedPageBreak/>
        <w:t>коллекторов для нагрева воды до 124 тыс. тенге, светодиодного освещения – 814 тыс. тенге, собственных теплиц и капельным орошением около 600 тыс. тенге.</w:t>
      </w:r>
    </w:p>
    <w:p w:rsidR="004663BC" w:rsidRPr="00647511" w:rsidRDefault="004663BC" w:rsidP="004663BC">
      <w:pPr>
        <w:jc w:val="both"/>
        <w:rPr>
          <w:rFonts w:ascii="Arial" w:hAnsi="Arial" w:cs="Arial"/>
          <w:sz w:val="28"/>
        </w:rPr>
      </w:pPr>
      <w:r w:rsidRPr="00647511">
        <w:rPr>
          <w:rFonts w:ascii="Arial" w:hAnsi="Arial" w:cs="Arial"/>
          <w:sz w:val="28"/>
        </w:rPr>
        <w:tab/>
        <w:t xml:space="preserve">Однако, несмотря на отличный экономический эффект от использования новых технологий, внедрить их повсеместно по стране в бюджетной сфере не удается в силу отсутствия мотивации у руководителей учреждений экономить бюджетные средства. Конечно, сэкономленные средства они могут направить на развитие учреждения, но на следующий год им ровно на эту сумму сокращается бюджет.    </w:t>
      </w:r>
    </w:p>
    <w:p w:rsidR="004663BC" w:rsidRPr="00647511" w:rsidRDefault="004663BC" w:rsidP="004663B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47511">
        <w:rPr>
          <w:rFonts w:ascii="Arial" w:hAnsi="Arial" w:cs="Arial"/>
          <w:sz w:val="28"/>
        </w:rPr>
        <w:t xml:space="preserve">На основании изложенного, прошу Вас, </w:t>
      </w:r>
      <w:r w:rsidRPr="00647511">
        <w:rPr>
          <w:rFonts w:ascii="Arial" w:hAnsi="Arial" w:cs="Arial"/>
          <w:sz w:val="28"/>
          <w:szCs w:val="28"/>
        </w:rPr>
        <w:t xml:space="preserve">уважаемый </w:t>
      </w:r>
      <w:proofErr w:type="spellStart"/>
      <w:r w:rsidRPr="00647511">
        <w:rPr>
          <w:rFonts w:ascii="Arial" w:hAnsi="Arial" w:cs="Arial"/>
          <w:sz w:val="28"/>
          <w:szCs w:val="28"/>
        </w:rPr>
        <w:t>Бакытжан</w:t>
      </w:r>
      <w:proofErr w:type="spellEnd"/>
      <w:r w:rsidRPr="006475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7511">
        <w:rPr>
          <w:rFonts w:ascii="Arial" w:hAnsi="Arial" w:cs="Arial"/>
          <w:sz w:val="28"/>
          <w:szCs w:val="28"/>
        </w:rPr>
        <w:t>Абдирович</w:t>
      </w:r>
      <w:proofErr w:type="spellEnd"/>
      <w:r w:rsidRPr="00647511">
        <w:rPr>
          <w:rFonts w:ascii="Arial" w:hAnsi="Arial" w:cs="Arial"/>
          <w:sz w:val="28"/>
          <w:szCs w:val="28"/>
        </w:rPr>
        <w:t>, дать поручение министерствам национальной экономики, финансов, энергетики, образования и науки изучить данный вопрос и внести соответствующие конкретные предложения в части стимулирования учреждений бюджетной сферы в целях активного внедрения инновационных «зеленых практик».</w:t>
      </w:r>
    </w:p>
    <w:p w:rsidR="004663BC" w:rsidRPr="00647511" w:rsidRDefault="004663BC" w:rsidP="004663BC">
      <w:pPr>
        <w:pStyle w:val="a3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647511">
        <w:rPr>
          <w:rFonts w:ascii="Arial" w:hAnsi="Arial" w:cs="Arial"/>
          <w:sz w:val="28"/>
          <w:szCs w:val="28"/>
        </w:rPr>
        <w:t>Просим представить ответ в соответствии с пунктом 4 статьи 27 Конституционного закона</w:t>
      </w:r>
      <w:r w:rsidR="008003B8" w:rsidRPr="00647511">
        <w:rPr>
          <w:rFonts w:ascii="Arial" w:hAnsi="Arial" w:cs="Arial"/>
          <w:sz w:val="28"/>
          <w:szCs w:val="28"/>
        </w:rPr>
        <w:t xml:space="preserve"> Республики Казахстан</w:t>
      </w:r>
      <w:r w:rsidRPr="00647511">
        <w:rPr>
          <w:rFonts w:ascii="Arial" w:hAnsi="Arial" w:cs="Arial"/>
          <w:sz w:val="28"/>
          <w:szCs w:val="28"/>
        </w:rPr>
        <w:t xml:space="preserve"> «О Парламенте Республики Казахстан и статусе его депутатов».   </w:t>
      </w:r>
    </w:p>
    <w:p w:rsidR="00687028" w:rsidRPr="00647511" w:rsidRDefault="00687028">
      <w:pPr>
        <w:rPr>
          <w:rFonts w:ascii="Arial" w:hAnsi="Arial" w:cs="Arial"/>
        </w:rPr>
      </w:pPr>
    </w:p>
    <w:p w:rsidR="00E42EEB" w:rsidRPr="00647511" w:rsidRDefault="00647511" w:rsidP="00647511">
      <w:pPr>
        <w:ind w:firstLine="708"/>
        <w:rPr>
          <w:rFonts w:ascii="Arial" w:hAnsi="Arial" w:cs="Arial"/>
          <w:sz w:val="28"/>
          <w:szCs w:val="28"/>
        </w:rPr>
      </w:pPr>
      <w:r w:rsidRPr="00647511">
        <w:rPr>
          <w:rFonts w:ascii="Arial" w:hAnsi="Arial" w:cs="Arial"/>
          <w:sz w:val="28"/>
          <w:szCs w:val="28"/>
        </w:rPr>
        <w:t>Депутат Мажилиса,</w:t>
      </w:r>
    </w:p>
    <w:p w:rsidR="00E42EEB" w:rsidRPr="00647511" w:rsidRDefault="00E42EEB" w:rsidP="00647511">
      <w:pPr>
        <w:ind w:firstLine="708"/>
        <w:rPr>
          <w:rFonts w:ascii="Arial" w:hAnsi="Arial" w:cs="Arial"/>
          <w:sz w:val="28"/>
          <w:szCs w:val="28"/>
        </w:rPr>
      </w:pPr>
      <w:r w:rsidRPr="00647511">
        <w:rPr>
          <w:rFonts w:ascii="Arial" w:hAnsi="Arial" w:cs="Arial"/>
          <w:sz w:val="28"/>
          <w:szCs w:val="28"/>
        </w:rPr>
        <w:t>член Фракции партии «</w:t>
      </w:r>
      <w:proofErr w:type="spellStart"/>
      <w:r w:rsidRPr="00647511">
        <w:rPr>
          <w:rFonts w:ascii="Arial" w:hAnsi="Arial" w:cs="Arial"/>
          <w:sz w:val="28"/>
          <w:szCs w:val="28"/>
        </w:rPr>
        <w:t>Нур</w:t>
      </w:r>
      <w:proofErr w:type="spellEnd"/>
      <w:r w:rsidRPr="0064751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7511">
        <w:rPr>
          <w:rFonts w:ascii="Arial" w:hAnsi="Arial" w:cs="Arial"/>
          <w:sz w:val="28"/>
          <w:szCs w:val="28"/>
        </w:rPr>
        <w:t>Отан</w:t>
      </w:r>
      <w:proofErr w:type="spellEnd"/>
      <w:r w:rsidRPr="00647511">
        <w:rPr>
          <w:rFonts w:ascii="Arial" w:hAnsi="Arial" w:cs="Arial"/>
          <w:sz w:val="28"/>
          <w:szCs w:val="28"/>
        </w:rPr>
        <w:t xml:space="preserve">»   </w:t>
      </w:r>
      <w:proofErr w:type="gramEnd"/>
      <w:r w:rsidRPr="00647511">
        <w:rPr>
          <w:rFonts w:ascii="Arial" w:hAnsi="Arial" w:cs="Arial"/>
          <w:sz w:val="28"/>
          <w:szCs w:val="28"/>
        </w:rPr>
        <w:t xml:space="preserve">                          М</w:t>
      </w:r>
      <w:r w:rsidR="00647511">
        <w:rPr>
          <w:rFonts w:ascii="Arial" w:hAnsi="Arial" w:cs="Arial"/>
          <w:sz w:val="28"/>
          <w:szCs w:val="28"/>
        </w:rPr>
        <w:t>.</w:t>
      </w:r>
      <w:r w:rsidRPr="006475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7511">
        <w:rPr>
          <w:rFonts w:ascii="Arial" w:hAnsi="Arial" w:cs="Arial"/>
          <w:sz w:val="28"/>
          <w:szCs w:val="28"/>
        </w:rPr>
        <w:t>Айсина</w:t>
      </w:r>
      <w:proofErr w:type="spellEnd"/>
    </w:p>
    <w:p w:rsidR="00BA12DB" w:rsidRPr="00647511" w:rsidRDefault="00BA12DB">
      <w:pPr>
        <w:rPr>
          <w:rFonts w:ascii="Arial" w:hAnsi="Arial" w:cs="Arial"/>
          <w:sz w:val="28"/>
          <w:szCs w:val="28"/>
        </w:rPr>
      </w:pPr>
    </w:p>
    <w:p w:rsidR="00BA12DB" w:rsidRPr="00647511" w:rsidRDefault="00BA12DB">
      <w:pPr>
        <w:rPr>
          <w:rFonts w:ascii="Arial" w:hAnsi="Arial" w:cs="Arial"/>
          <w:sz w:val="28"/>
          <w:szCs w:val="28"/>
        </w:rPr>
      </w:pPr>
    </w:p>
    <w:p w:rsidR="00BA12DB" w:rsidRPr="00647511" w:rsidRDefault="00BA12DB">
      <w:pPr>
        <w:rPr>
          <w:rFonts w:ascii="Arial" w:hAnsi="Arial" w:cs="Arial"/>
          <w:sz w:val="28"/>
          <w:szCs w:val="28"/>
        </w:rPr>
      </w:pPr>
    </w:p>
    <w:p w:rsidR="00BA12DB" w:rsidRPr="00647511" w:rsidRDefault="00BA12DB">
      <w:pPr>
        <w:rPr>
          <w:rFonts w:ascii="Arial" w:hAnsi="Arial" w:cs="Arial"/>
          <w:sz w:val="28"/>
          <w:szCs w:val="28"/>
        </w:rPr>
      </w:pPr>
    </w:p>
    <w:p w:rsidR="00BA12DB" w:rsidRPr="00647511" w:rsidRDefault="00BA12DB">
      <w:pPr>
        <w:rPr>
          <w:rFonts w:ascii="Arial" w:hAnsi="Arial" w:cs="Arial"/>
          <w:sz w:val="28"/>
          <w:szCs w:val="28"/>
        </w:rPr>
      </w:pPr>
    </w:p>
    <w:p w:rsidR="00BA12DB" w:rsidRPr="00647511" w:rsidRDefault="00BA12D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A12DB" w:rsidRPr="00647511" w:rsidSect="00647511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D4" w:rsidRDefault="004827D4" w:rsidP="00D9363C">
      <w:r>
        <w:separator/>
      </w:r>
    </w:p>
  </w:endnote>
  <w:endnote w:type="continuationSeparator" w:id="0">
    <w:p w:rsidR="004827D4" w:rsidRDefault="004827D4" w:rsidP="00D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76022"/>
      <w:docPartObj>
        <w:docPartGallery w:val="Page Numbers (Bottom of Page)"/>
        <w:docPartUnique/>
      </w:docPartObj>
    </w:sdtPr>
    <w:sdtEndPr/>
    <w:sdtContent>
      <w:p w:rsidR="00D9363C" w:rsidRDefault="00D936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11">
          <w:rPr>
            <w:noProof/>
          </w:rPr>
          <w:t>1</w:t>
        </w:r>
        <w:r>
          <w:fldChar w:fldCharType="end"/>
        </w:r>
      </w:p>
    </w:sdtContent>
  </w:sdt>
  <w:p w:rsidR="00D9363C" w:rsidRDefault="00D936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D4" w:rsidRDefault="004827D4" w:rsidP="00D9363C">
      <w:r>
        <w:separator/>
      </w:r>
    </w:p>
  </w:footnote>
  <w:footnote w:type="continuationSeparator" w:id="0">
    <w:p w:rsidR="004827D4" w:rsidRDefault="004827D4" w:rsidP="00D9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D2"/>
    <w:rsid w:val="000554B3"/>
    <w:rsid w:val="00110C4D"/>
    <w:rsid w:val="00111E34"/>
    <w:rsid w:val="002951C2"/>
    <w:rsid w:val="00306473"/>
    <w:rsid w:val="0035406A"/>
    <w:rsid w:val="0041503A"/>
    <w:rsid w:val="004663BC"/>
    <w:rsid w:val="004827D4"/>
    <w:rsid w:val="005B4028"/>
    <w:rsid w:val="005B65DC"/>
    <w:rsid w:val="005C3F56"/>
    <w:rsid w:val="005D3956"/>
    <w:rsid w:val="005D55AB"/>
    <w:rsid w:val="005E6665"/>
    <w:rsid w:val="00647511"/>
    <w:rsid w:val="00687028"/>
    <w:rsid w:val="006C1ADD"/>
    <w:rsid w:val="00721150"/>
    <w:rsid w:val="007B2CAE"/>
    <w:rsid w:val="008003B8"/>
    <w:rsid w:val="00903A2C"/>
    <w:rsid w:val="00AA2008"/>
    <w:rsid w:val="00B71A4F"/>
    <w:rsid w:val="00BA12DB"/>
    <w:rsid w:val="00CA686B"/>
    <w:rsid w:val="00CD2CB0"/>
    <w:rsid w:val="00CD5D25"/>
    <w:rsid w:val="00CF12CA"/>
    <w:rsid w:val="00D02FE4"/>
    <w:rsid w:val="00D758DE"/>
    <w:rsid w:val="00D83412"/>
    <w:rsid w:val="00D9363C"/>
    <w:rsid w:val="00DB3029"/>
    <w:rsid w:val="00E42EEB"/>
    <w:rsid w:val="00E567D2"/>
    <w:rsid w:val="00E71BC5"/>
    <w:rsid w:val="00EE029F"/>
    <w:rsid w:val="00F6739F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B61C7-4860-4197-92F5-9F18B88E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67D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56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110C4D"/>
    <w:rPr>
      <w:i/>
      <w:iCs/>
    </w:rPr>
  </w:style>
  <w:style w:type="paragraph" w:styleId="a6">
    <w:name w:val="header"/>
    <w:basedOn w:val="a"/>
    <w:link w:val="a7"/>
    <w:uiPriority w:val="99"/>
    <w:unhideWhenUsed/>
    <w:rsid w:val="00D936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3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36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2017-06-05T03:21:00Z</cp:lastPrinted>
  <dcterms:created xsi:type="dcterms:W3CDTF">2017-06-14T05:58:00Z</dcterms:created>
  <dcterms:modified xsi:type="dcterms:W3CDTF">2017-06-14T06:45:00Z</dcterms:modified>
</cp:coreProperties>
</file>