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15" w:rsidRPr="00550C15" w:rsidRDefault="00550C15" w:rsidP="00550C15">
      <w:pPr>
        <w:shd w:val="clear" w:color="auto" w:fill="FFFFFF"/>
        <w:spacing w:after="0" w:line="240" w:lineRule="auto"/>
        <w:ind w:firstLine="567"/>
        <w:jc w:val="both"/>
        <w:outlineLvl w:val="1"/>
        <w:rPr>
          <w:rFonts w:ascii="Times New Roman" w:eastAsia="Times New Roman" w:hAnsi="Times New Roman" w:cs="Times New Roman"/>
          <w:bCs/>
          <w:i/>
          <w:sz w:val="28"/>
          <w:szCs w:val="28"/>
          <w:lang w:val="kk-KZ" w:eastAsia="ru-RU"/>
        </w:rPr>
      </w:pPr>
      <w:r w:rsidRPr="00550C15">
        <w:rPr>
          <w:rFonts w:ascii="Times New Roman" w:eastAsia="Times New Roman" w:hAnsi="Times New Roman" w:cs="Times New Roman"/>
          <w:bCs/>
          <w:i/>
          <w:sz w:val="28"/>
          <w:szCs w:val="28"/>
          <w:lang w:val="kk-KZ" w:eastAsia="ru-RU"/>
        </w:rPr>
        <w:t>20.06.2017 жыл. «Заң» газеті</w:t>
      </w:r>
    </w:p>
    <w:p w:rsidR="00550C15" w:rsidRPr="00550C15" w:rsidRDefault="00550C15" w:rsidP="00550C15">
      <w:pPr>
        <w:shd w:val="clear" w:color="auto" w:fill="FFFFFF"/>
        <w:spacing w:after="0" w:line="240" w:lineRule="auto"/>
        <w:ind w:firstLine="567"/>
        <w:jc w:val="both"/>
        <w:outlineLvl w:val="1"/>
        <w:rPr>
          <w:rFonts w:ascii="Times New Roman" w:eastAsia="Times New Roman" w:hAnsi="Times New Roman" w:cs="Times New Roman"/>
          <w:bCs/>
          <w:i/>
          <w:sz w:val="28"/>
          <w:szCs w:val="28"/>
          <w:lang w:val="kk-KZ" w:eastAsia="ru-RU"/>
        </w:rPr>
      </w:pPr>
    </w:p>
    <w:p w:rsidR="00550C15" w:rsidRPr="00550C15" w:rsidRDefault="00550C15" w:rsidP="00550C15">
      <w:pPr>
        <w:shd w:val="clear" w:color="auto" w:fill="FFFFFF"/>
        <w:spacing w:after="0" w:line="240" w:lineRule="auto"/>
        <w:jc w:val="center"/>
        <w:outlineLvl w:val="1"/>
        <w:rPr>
          <w:rFonts w:ascii="Times New Roman" w:eastAsia="Times New Roman" w:hAnsi="Times New Roman" w:cs="Times New Roman"/>
          <w:b/>
          <w:bCs/>
          <w:sz w:val="28"/>
          <w:szCs w:val="28"/>
          <w:lang w:val="kk-KZ" w:eastAsia="ru-RU"/>
        </w:rPr>
      </w:pPr>
      <w:r w:rsidRPr="00550C15">
        <w:rPr>
          <w:rFonts w:ascii="Times New Roman" w:eastAsia="Times New Roman" w:hAnsi="Times New Roman" w:cs="Times New Roman"/>
          <w:b/>
          <w:bCs/>
          <w:sz w:val="28"/>
          <w:szCs w:val="28"/>
          <w:lang w:val="kk-KZ" w:eastAsia="ru-RU"/>
        </w:rPr>
        <w:t>«БІЗДІҢ ТАҒДЫРЫМЫЗ ДА, АРМАНЫМЫЗ ДА ОРТАҚ»</w:t>
      </w:r>
    </w:p>
    <w:p w:rsidR="00550C15" w:rsidRPr="00550C15" w:rsidRDefault="00550C15" w:rsidP="00550C15">
      <w:pPr>
        <w:shd w:val="clear" w:color="auto" w:fill="FFFFFF"/>
        <w:spacing w:after="0" w:line="240" w:lineRule="auto"/>
        <w:ind w:firstLine="567"/>
        <w:jc w:val="both"/>
        <w:rPr>
          <w:rFonts w:ascii="Times New Roman" w:eastAsia="Times New Roman" w:hAnsi="Times New Roman" w:cs="Times New Roman"/>
          <w:b/>
          <w:bCs/>
          <w:sz w:val="28"/>
          <w:szCs w:val="28"/>
          <w:lang w:val="kk-KZ" w:eastAsia="ru-RU"/>
        </w:rPr>
      </w:pPr>
    </w:p>
    <w:p w:rsidR="00550C15" w:rsidRP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b/>
          <w:bCs/>
          <w:sz w:val="28"/>
          <w:szCs w:val="28"/>
          <w:lang w:val="kk-KZ" w:eastAsia="ru-RU"/>
        </w:rPr>
        <w:t>Наталья ЖҰМАДІЛДАЕВА, Қазақстан Республикасы Парламенті Мәжілісінің депутаты:</w:t>
      </w:r>
    </w:p>
    <w:p w:rsidR="00550C15" w:rsidRPr="00550C15" w:rsidRDefault="00550C15" w:rsidP="00550C15">
      <w:pPr>
        <w:shd w:val="clear" w:color="auto" w:fill="FFFFFF"/>
        <w:spacing w:after="0" w:line="240" w:lineRule="auto"/>
        <w:ind w:firstLine="567"/>
        <w:jc w:val="both"/>
        <w:rPr>
          <w:rFonts w:ascii="Times New Roman" w:eastAsia="Times New Roman" w:hAnsi="Times New Roman" w:cs="Times New Roman"/>
          <w:b/>
          <w:bCs/>
          <w:sz w:val="28"/>
          <w:szCs w:val="28"/>
          <w:lang w:val="kk-KZ" w:eastAsia="ru-RU"/>
        </w:rPr>
      </w:pPr>
      <w:r w:rsidRPr="00550C15">
        <w:rPr>
          <w:rFonts w:ascii="Times New Roman" w:eastAsia="Times New Roman" w:hAnsi="Times New Roman" w:cs="Times New Roman"/>
          <w:b/>
          <w:bCs/>
          <w:sz w:val="28"/>
          <w:szCs w:val="28"/>
          <w:lang w:val="kk-KZ" w:eastAsia="ru-RU"/>
        </w:rPr>
        <w:t>– Наталья Васильевна, аты-жөніңіз басқаша бол</w:t>
      </w:r>
      <w:r w:rsidRPr="00550C15">
        <w:rPr>
          <w:rFonts w:ascii="Times New Roman" w:eastAsia="Times New Roman" w:hAnsi="Times New Roman" w:cs="Times New Roman"/>
          <w:b/>
          <w:bCs/>
          <w:sz w:val="28"/>
          <w:szCs w:val="28"/>
          <w:lang w:val="kk-KZ" w:eastAsia="ru-RU"/>
        </w:rPr>
        <w:softHyphen/>
        <w:t>ғанымен, тегіңіз қазақтікі. Қазақшаңыз да қамшы сал</w:t>
      </w:r>
      <w:r w:rsidRPr="00550C15">
        <w:rPr>
          <w:rFonts w:ascii="Times New Roman" w:eastAsia="Times New Roman" w:hAnsi="Times New Roman" w:cs="Times New Roman"/>
          <w:b/>
          <w:bCs/>
          <w:sz w:val="28"/>
          <w:szCs w:val="28"/>
          <w:lang w:val="kk-KZ" w:eastAsia="ru-RU"/>
        </w:rPr>
        <w:softHyphen/>
        <w:t>дырмайды екен. Мен қазақ</w:t>
      </w:r>
      <w:r w:rsidRPr="00550C15">
        <w:rPr>
          <w:rFonts w:ascii="Times New Roman" w:eastAsia="Times New Roman" w:hAnsi="Times New Roman" w:cs="Times New Roman"/>
          <w:b/>
          <w:bCs/>
          <w:sz w:val="28"/>
          <w:szCs w:val="28"/>
          <w:lang w:val="kk-KZ" w:eastAsia="ru-RU"/>
        </w:rPr>
        <w:softHyphen/>
        <w:t>пын деп жүр</w:t>
      </w:r>
      <w:r w:rsidRPr="00550C15">
        <w:rPr>
          <w:rFonts w:ascii="Times New Roman" w:eastAsia="Times New Roman" w:hAnsi="Times New Roman" w:cs="Times New Roman"/>
          <w:b/>
          <w:bCs/>
          <w:sz w:val="28"/>
          <w:szCs w:val="28"/>
          <w:lang w:val="kk-KZ" w:eastAsia="ru-RU"/>
        </w:rPr>
        <w:softHyphen/>
        <w:t>ген талай</w:t>
      </w:r>
      <w:r w:rsidRPr="00550C15">
        <w:rPr>
          <w:rFonts w:ascii="Times New Roman" w:eastAsia="Times New Roman" w:hAnsi="Times New Roman" w:cs="Times New Roman"/>
          <w:b/>
          <w:bCs/>
          <w:sz w:val="28"/>
          <w:szCs w:val="28"/>
          <w:lang w:val="kk-KZ" w:eastAsia="ru-RU"/>
        </w:rPr>
        <w:softHyphen/>
        <w:t>лардан гөрі тәуір сөйлейсіз. Сізді біздің ұлттың келіні болар деп топшылап отыр</w:t>
      </w:r>
      <w:r w:rsidRPr="00550C15">
        <w:rPr>
          <w:rFonts w:ascii="Times New Roman" w:eastAsia="Times New Roman" w:hAnsi="Times New Roman" w:cs="Times New Roman"/>
          <w:b/>
          <w:bCs/>
          <w:sz w:val="28"/>
          <w:szCs w:val="28"/>
          <w:lang w:val="kk-KZ" w:eastAsia="ru-RU"/>
        </w:rPr>
        <w:softHyphen/>
        <w:t>мын…</w:t>
      </w:r>
    </w:p>
    <w:p w:rsidR="00550C15" w:rsidRP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sz w:val="28"/>
          <w:szCs w:val="28"/>
          <w:lang w:val="kk-KZ" w:eastAsia="ru-RU"/>
        </w:rPr>
        <w:t>– Иә, дәл таптыңыз. Мен – Қарағанды облысы Темір</w:t>
      </w:r>
      <w:r w:rsidRPr="00550C15">
        <w:rPr>
          <w:rFonts w:ascii="Times New Roman" w:eastAsia="Times New Roman" w:hAnsi="Times New Roman" w:cs="Times New Roman"/>
          <w:sz w:val="28"/>
          <w:szCs w:val="28"/>
          <w:lang w:val="kk-KZ" w:eastAsia="ru-RU"/>
        </w:rPr>
        <w:softHyphen/>
        <w:t>тау қаласының тумасымын. Жұбайым</w:t>
      </w:r>
      <w:r w:rsidRPr="00550C15">
        <w:rPr>
          <w:rFonts w:ascii="Times New Roman" w:eastAsia="Times New Roman" w:hAnsi="Times New Roman" w:cs="Times New Roman"/>
          <w:sz w:val="28"/>
          <w:szCs w:val="28"/>
          <w:lang w:val="kk-KZ" w:eastAsia="ru-RU"/>
        </w:rPr>
        <w:softHyphen/>
        <w:t>мен Н.П.Огарев атын</w:t>
      </w:r>
      <w:r w:rsidRPr="00550C15">
        <w:rPr>
          <w:rFonts w:ascii="Times New Roman" w:eastAsia="Times New Roman" w:hAnsi="Times New Roman" w:cs="Times New Roman"/>
          <w:sz w:val="28"/>
          <w:szCs w:val="28"/>
          <w:lang w:val="kk-KZ" w:eastAsia="ru-RU"/>
        </w:rPr>
        <w:softHyphen/>
        <w:t>дағы Мордва мемлекеттік универ</w:t>
      </w:r>
      <w:r w:rsidRPr="00550C15">
        <w:rPr>
          <w:rFonts w:ascii="Times New Roman" w:eastAsia="Times New Roman" w:hAnsi="Times New Roman" w:cs="Times New Roman"/>
          <w:sz w:val="28"/>
          <w:szCs w:val="28"/>
          <w:lang w:val="kk-KZ" w:eastAsia="ru-RU"/>
        </w:rPr>
        <w:softHyphen/>
        <w:t>ситетінде оқып жүр</w:t>
      </w:r>
      <w:r w:rsidRPr="00550C15">
        <w:rPr>
          <w:rFonts w:ascii="Times New Roman" w:eastAsia="Times New Roman" w:hAnsi="Times New Roman" w:cs="Times New Roman"/>
          <w:sz w:val="28"/>
          <w:szCs w:val="28"/>
          <w:lang w:val="kk-KZ" w:eastAsia="ru-RU"/>
        </w:rPr>
        <w:softHyphen/>
        <w:t>ген</w:t>
      </w:r>
      <w:r w:rsidRPr="00550C15">
        <w:rPr>
          <w:rFonts w:ascii="Times New Roman" w:eastAsia="Times New Roman" w:hAnsi="Times New Roman" w:cs="Times New Roman"/>
          <w:sz w:val="28"/>
          <w:szCs w:val="28"/>
          <w:lang w:val="kk-KZ" w:eastAsia="ru-RU"/>
        </w:rPr>
        <w:softHyphen/>
        <w:t>де танысқанмын. Сол жоғары оқу орнындағы аз ғана қазақ</w:t>
      </w:r>
      <w:r w:rsidRPr="00550C15">
        <w:rPr>
          <w:rFonts w:ascii="Times New Roman" w:eastAsia="Times New Roman" w:hAnsi="Times New Roman" w:cs="Times New Roman"/>
          <w:sz w:val="28"/>
          <w:szCs w:val="28"/>
          <w:lang w:val="kk-KZ" w:eastAsia="ru-RU"/>
        </w:rPr>
        <w:softHyphen/>
        <w:t>стандықтар бір-біріміз</w:t>
      </w:r>
      <w:r w:rsidRPr="00550C15">
        <w:rPr>
          <w:rFonts w:ascii="Times New Roman" w:eastAsia="Times New Roman" w:hAnsi="Times New Roman" w:cs="Times New Roman"/>
          <w:sz w:val="28"/>
          <w:szCs w:val="28"/>
          <w:lang w:val="kk-KZ" w:eastAsia="ru-RU"/>
        </w:rPr>
        <w:softHyphen/>
        <w:t>бен жақын араласушы едік. Бола</w:t>
      </w:r>
      <w:r w:rsidRPr="00550C15">
        <w:rPr>
          <w:rFonts w:ascii="Times New Roman" w:eastAsia="Times New Roman" w:hAnsi="Times New Roman" w:cs="Times New Roman"/>
          <w:sz w:val="28"/>
          <w:szCs w:val="28"/>
          <w:lang w:val="kk-KZ" w:eastAsia="ru-RU"/>
        </w:rPr>
        <w:softHyphen/>
        <w:t>шақ өмірлік жарыммен жер</w:t>
      </w:r>
      <w:r w:rsidRPr="00550C15">
        <w:rPr>
          <w:rFonts w:ascii="Times New Roman" w:eastAsia="Times New Roman" w:hAnsi="Times New Roman" w:cs="Times New Roman"/>
          <w:sz w:val="28"/>
          <w:szCs w:val="28"/>
          <w:lang w:val="kk-KZ" w:eastAsia="ru-RU"/>
        </w:rPr>
        <w:softHyphen/>
        <w:t>лес ретіндегі сыйластықтың соңы махаббатқа ұласып, отау құрдық. Екеуміздің үйлен</w:t>
      </w:r>
      <w:r w:rsidRPr="00550C15">
        <w:rPr>
          <w:rFonts w:ascii="Times New Roman" w:eastAsia="Times New Roman" w:hAnsi="Times New Roman" w:cs="Times New Roman"/>
          <w:sz w:val="28"/>
          <w:szCs w:val="28"/>
          <w:lang w:val="kk-KZ" w:eastAsia="ru-RU"/>
        </w:rPr>
        <w:softHyphen/>
        <w:t>гені</w:t>
      </w:r>
      <w:r w:rsidRPr="00550C15">
        <w:rPr>
          <w:rFonts w:ascii="Times New Roman" w:eastAsia="Times New Roman" w:hAnsi="Times New Roman" w:cs="Times New Roman"/>
          <w:sz w:val="28"/>
          <w:szCs w:val="28"/>
          <w:lang w:val="kk-KZ" w:eastAsia="ru-RU"/>
        </w:rPr>
        <w:softHyphen/>
        <w:t>мізге отыз жылдан асыпты. Біз</w:t>
      </w:r>
      <w:r w:rsidRPr="00550C15">
        <w:rPr>
          <w:rFonts w:ascii="Times New Roman" w:eastAsia="Times New Roman" w:hAnsi="Times New Roman" w:cs="Times New Roman"/>
          <w:sz w:val="28"/>
          <w:szCs w:val="28"/>
          <w:lang w:val="kk-KZ" w:eastAsia="ru-RU"/>
        </w:rPr>
        <w:softHyphen/>
        <w:t>дің шаңырақта бүгінде бір ата</w:t>
      </w:r>
      <w:r w:rsidRPr="00550C15">
        <w:rPr>
          <w:rFonts w:ascii="Times New Roman" w:eastAsia="Times New Roman" w:hAnsi="Times New Roman" w:cs="Times New Roman"/>
          <w:sz w:val="28"/>
          <w:szCs w:val="28"/>
          <w:lang w:val="kk-KZ" w:eastAsia="ru-RU"/>
        </w:rPr>
        <w:softHyphen/>
        <w:t>дан өрбіген ұрпақтың төрт буыны бірге өмір сүруде. Олар – ата-енем, біз, ұлымыз Ғабит және оның балалары.</w:t>
      </w:r>
    </w:p>
    <w:p w:rsidR="00550C15" w:rsidRP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sz w:val="28"/>
          <w:szCs w:val="28"/>
          <w:lang w:val="kk-KZ" w:eastAsia="ru-RU"/>
        </w:rPr>
        <w:t>Қазақ халқында балалар ата-анасын ешуақытта жалғыз қалдырмайды ғой. Жалғыз бала болса, олар соның қолында тұрады, көп бала болса, ең кішісі ата-анасы үшін жауапты болады. Осынау ұрпақтан-ұрпаққа жалғасып келе жатқан жазылмаған дәстүрде қазақтың ұлттық коды жатқан болар. Өйткені, онда ұрпақ тәрбиесінде ерекше маңызға ие қаншама тағылым, ғибрат бар?!</w:t>
      </w:r>
      <w:r w:rsidRPr="00550C15">
        <w:rPr>
          <w:rFonts w:ascii="Times New Roman" w:eastAsia="Times New Roman" w:hAnsi="Times New Roman" w:cs="Times New Roman"/>
          <w:sz w:val="28"/>
          <w:szCs w:val="28"/>
          <w:lang w:val="kk-KZ" w:eastAsia="ru-RU"/>
        </w:rPr>
        <w:br/>
        <w:t>Бір ғана әже тәрбиесін алайықшы. Әже институтының тәлімін ешбір балабақша мен мектеп алмастыра алмайды. Мейірім мен даналықтың символы секілді әже – өзінің мәртебесі тұрғысынан балаға аса жақын болып, оның өмірлік көзқарасы мен азаматтық ұстанымының қалыптасуына ерекше әсер ететін тұлға. Әке түздің, ана үй тірлігінің қамынан босай алмай жүргенде, бала көбіне әжесінің қасында жүріп, оның тәрбие</w:t>
      </w:r>
      <w:r w:rsidRPr="00550C15">
        <w:rPr>
          <w:rFonts w:ascii="Times New Roman" w:eastAsia="Times New Roman" w:hAnsi="Times New Roman" w:cs="Times New Roman"/>
          <w:sz w:val="28"/>
          <w:szCs w:val="28"/>
          <w:lang w:val="kk-KZ" w:eastAsia="ru-RU"/>
        </w:rPr>
        <w:softHyphen/>
        <w:t>сін бойына сіңіріп өседі. Бізде әже тәрбиесін алған кісінің басқалардан кем болғаны жоқ. Қазақтың маңдайына</w:t>
      </w:r>
      <w:r w:rsidRPr="00550C15">
        <w:rPr>
          <w:rFonts w:ascii="Times New Roman" w:eastAsia="Times New Roman" w:hAnsi="Times New Roman" w:cs="Times New Roman"/>
          <w:sz w:val="28"/>
          <w:szCs w:val="28"/>
          <w:lang w:val="kk-KZ" w:eastAsia="ru-RU"/>
        </w:rPr>
        <w:t xml:space="preserve"> біткен небір марқасқа азамат</w:t>
      </w:r>
      <w:r w:rsidRPr="00550C15">
        <w:rPr>
          <w:rFonts w:ascii="Times New Roman" w:eastAsia="Times New Roman" w:hAnsi="Times New Roman" w:cs="Times New Roman"/>
          <w:sz w:val="28"/>
          <w:szCs w:val="28"/>
          <w:lang w:val="kk-KZ" w:eastAsia="ru-RU"/>
        </w:rPr>
        <w:softHyphen/>
      </w:r>
      <w:r w:rsidRPr="00550C15">
        <w:rPr>
          <w:rFonts w:ascii="Times New Roman" w:eastAsia="Times New Roman" w:hAnsi="Times New Roman" w:cs="Times New Roman"/>
          <w:sz w:val="28"/>
          <w:szCs w:val="28"/>
          <w:lang w:val="kk-KZ" w:eastAsia="ru-RU"/>
        </w:rPr>
        <w:t>тар – әже әлпешін көріп, әже өнегесімен өмірге қадам басқандар. Бүгінгі ұрпақ тәрбиесінде жаңғыртуды қажет ететін құндылықтардың бірі осы әже институты деп білемін.</w:t>
      </w:r>
    </w:p>
    <w:p w:rsid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b/>
          <w:bCs/>
          <w:sz w:val="28"/>
          <w:szCs w:val="28"/>
          <w:lang w:val="kk-KZ" w:eastAsia="ru-RU"/>
        </w:rPr>
        <w:t>– Сөз саптасыңызға, пайым-парасатыңызға қарап-ақ, сіздің сыйлы келін, аяулы жар, ардақты ана екеніңіз байқалып тұр. Енеңіз сіз жөнінде: «Шіркін, өз қазағым болғанда ғой…» деп еш өкінбейтінін сезіп тұрғандаймын. Бар болмысыңызбен қазаққа айналып кеткендейсіз. Бүгінде жиі айтылып жүрген біртектілік деген осы болар, бәлкім…</w:t>
      </w:r>
    </w:p>
    <w:p w:rsidR="00550C15" w:rsidRP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sz w:val="28"/>
          <w:szCs w:val="28"/>
          <w:lang w:val="kk-KZ" w:eastAsia="ru-RU"/>
        </w:rPr>
        <w:t xml:space="preserve">– Меніңше, ешқандай этнос өкілі қандай ортада жүрсе де, өзінің табиғи ұлттық болмысынан мүлдем ажырай алмайды. Қазақ – қазақ, орыс – орыс, тәжік– тәжік болып дегендей, кез келген адам қандай ортада жүрсе де жан дүниесінде, адами болмысында өзінің тегін, ділін, ұлттық ерекшелігін сақтап қалады. Ал, біздің біртектілігіміз – азаматтығымызда. Қазақстанда тұратын жүзден астам этнос өкілдерінің өзіндік төл мәдениеті, ана тілі, ұлттық ділі болғанымен, бәрі де тең құқықты Қазақстан азаматтары. Біздің оқуымызға, </w:t>
      </w:r>
      <w:r w:rsidRPr="00550C15">
        <w:rPr>
          <w:rFonts w:ascii="Times New Roman" w:eastAsia="Times New Roman" w:hAnsi="Times New Roman" w:cs="Times New Roman"/>
          <w:sz w:val="28"/>
          <w:szCs w:val="28"/>
          <w:lang w:val="kk-KZ" w:eastAsia="ru-RU"/>
        </w:rPr>
        <w:lastRenderedPageBreak/>
        <w:t>еңбек етуімізге, мансап баспалдақтарымен өсуімізге, рухани тұрғыда жетілуімізге барлық мүмкіндік бар. Елбасымыз, Қазақстан халқы Ассамблеясының Төрағасы Нұрсұлтан Назарбаев әр сөзінде кадап айтып жүргендей, мұның өзі еліміздің тұтастығы мен бірлігінің кепілі. Сондықтан да, Қазақстан – біздің баршамыздың ортақ та сүйікті Отанымыз! Біртектіліктің бастауы да осында. Біздің тағдырымыз да, арманымыз да ортақ. Ол – құтты мекеніміз, қасиетті қара</w:t>
      </w:r>
      <w:r>
        <w:rPr>
          <w:rFonts w:ascii="Times New Roman" w:eastAsia="Times New Roman" w:hAnsi="Times New Roman" w:cs="Times New Roman"/>
          <w:sz w:val="28"/>
          <w:szCs w:val="28"/>
          <w:lang w:val="kk-KZ" w:eastAsia="ru-RU"/>
        </w:rPr>
        <w:t xml:space="preserve"> </w:t>
      </w:r>
      <w:r w:rsidRPr="00550C15">
        <w:rPr>
          <w:rFonts w:ascii="Times New Roman" w:eastAsia="Times New Roman" w:hAnsi="Times New Roman" w:cs="Times New Roman"/>
          <w:sz w:val="28"/>
          <w:szCs w:val="28"/>
          <w:lang w:val="kk-KZ" w:eastAsia="ru-RU"/>
        </w:rPr>
        <w:t>шаңырағымыз Қазақстанның көркейіп, гүлденіп, Мәңгілік Елге айналуы бәріміздің арманымыз. Қай этностың өкілдері екендігімізге қарамастан, Елбасымыз алға қойған осы асыл мұратымыздың ойдағыдай жүзеге асуы үшін бірдей жауаптымыз. Бұл – өзімді еліміздің ең жоғары заң шығарушы органының депутаты етіп сайлаған Қазақстан халқы Ассамблеясы қабылдаған Мәңгілік Ел патриоттық актісінің де басты идеясы.</w:t>
      </w:r>
      <w:r w:rsidRPr="00550C15">
        <w:rPr>
          <w:rFonts w:ascii="Times New Roman" w:eastAsia="Times New Roman" w:hAnsi="Times New Roman" w:cs="Times New Roman"/>
          <w:sz w:val="28"/>
          <w:szCs w:val="28"/>
          <w:lang w:val="kk-KZ" w:eastAsia="ru-RU"/>
        </w:rPr>
        <w:br/>
        <w:t>Мемлекет басшысының қоғамымызды дүр сілкіндірген «Болашаққа бағдар: рухани жаңғыру» атты мақаласына өзек болып отырған маңызды мәселе де Мәңгілік Ел ұлттық идеясының қисынды жалғасы деуге болады. Рухани жаңғырудың түпкі мақсаты – ұлттық кодты сақтау арқылы еліміздің барша азаматтарын Қазақстанның шы</w:t>
      </w:r>
      <w:r>
        <w:rPr>
          <w:rFonts w:ascii="Times New Roman" w:eastAsia="Times New Roman" w:hAnsi="Times New Roman" w:cs="Times New Roman"/>
          <w:sz w:val="28"/>
          <w:szCs w:val="28"/>
          <w:lang w:val="kk-KZ" w:eastAsia="ru-RU"/>
        </w:rPr>
        <w:t>найы патриоттары етіп қалыптасты</w:t>
      </w:r>
      <w:r w:rsidRPr="00550C15">
        <w:rPr>
          <w:rFonts w:ascii="Times New Roman" w:eastAsia="Times New Roman" w:hAnsi="Times New Roman" w:cs="Times New Roman"/>
          <w:sz w:val="28"/>
          <w:szCs w:val="28"/>
          <w:lang w:val="kk-KZ" w:eastAsia="ru-RU"/>
        </w:rPr>
        <w:t>ру. Өйткені, патриотизм – кез келген халықтың рухын көтеріп, елдің бәсекеге қабілеттілігін арттыруда орасан күшке ие, теңдессіз құндылық.</w:t>
      </w:r>
    </w:p>
    <w:p w:rsid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b/>
          <w:bCs/>
          <w:sz w:val="28"/>
          <w:szCs w:val="28"/>
          <w:lang w:val="kk-KZ" w:eastAsia="ru-RU"/>
        </w:rPr>
        <w:t>– Иә, патриотизм мәселесі бүгінде жанды жерімізге айналғаны шындық. «Атаның баласы болғанша, адамның баласы бол», «Ағайынның аты озғанша, ауылдастың тайы озсын» дейтін қазақпен бірге дүниеге келген осы ұғым базарлы экономиканың өлермен пиғылының көлеңкесінде қалғандай… Неліктен деп ойла</w:t>
      </w:r>
      <w:r>
        <w:rPr>
          <w:rFonts w:ascii="Times New Roman" w:eastAsia="Times New Roman" w:hAnsi="Times New Roman" w:cs="Times New Roman"/>
          <w:b/>
          <w:bCs/>
          <w:sz w:val="28"/>
          <w:szCs w:val="28"/>
          <w:lang w:val="kk-KZ" w:eastAsia="ru-RU"/>
        </w:rPr>
        <w:t>й</w:t>
      </w:r>
      <w:r w:rsidRPr="00550C15">
        <w:rPr>
          <w:rFonts w:ascii="Times New Roman" w:eastAsia="Times New Roman" w:hAnsi="Times New Roman" w:cs="Times New Roman"/>
          <w:b/>
          <w:bCs/>
          <w:sz w:val="28"/>
          <w:szCs w:val="28"/>
          <w:lang w:val="kk-KZ" w:eastAsia="ru-RU"/>
        </w:rPr>
        <w:t>сыз?</w:t>
      </w:r>
    </w:p>
    <w:p w:rsidR="00550C15" w:rsidRP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sz w:val="28"/>
          <w:szCs w:val="28"/>
          <w:lang w:val="kk-KZ" w:eastAsia="ru-RU"/>
        </w:rPr>
        <w:t>– Жастарымыз еліміздің тарихы, мәдени-рухани мұралары, бүгінгі қол жеткен жетістіктері жайлы жеткілікті біле бермейді. Соның салдарынан олардың кейбірінің бойында өз Отаны үшін мақтаныш сезімі жоқ. Өзгенің құны арзан жылтырағына оп-оңай еліктей салады. Мысалы, Ақтөбе қаласындағы бір танысымыздың «Болашақ» бағдарламасымен шетелде білім алған қызы шетелдің әуежайында Қазақстанға қайтып оралғым келмейді деп жылапты. Бұл, әрине, оның бойына туған жеріне, Отанына деген сүйіспеншілік дарымағандығын аңғартады. Меніңше, бұл – оның ата-анасы мен мектептегі ұстаздарының берген тәрбиесінің осалдығы. Ондай жастар «жеңілдің астымен, ауырдың үстімен» жүруді жөн көреді, оңайға ұмтылып, қиындықтан қашқақтап тұрады. Эгоизм дерті меңдеген саналарын «Туған елімді мен көтермесем, кім көтереді?» деген сауал мазаламайды. Осындай ұл-қыздарымыздың аз еместігі алаңдатпай қоймайды. Олардың өздеріне әлемдегі аумағы жағынан тоғызыншы болып табылатын Ұлы даланы мирас еткен батыр бабаларының ерлігі мен өсиетін білмей, ұқпай өскендігі өкінішті-ақ…</w:t>
      </w:r>
    </w:p>
    <w:p w:rsid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b/>
          <w:bCs/>
          <w:sz w:val="28"/>
          <w:szCs w:val="28"/>
          <w:lang w:val="kk-KZ" w:eastAsia="ru-RU"/>
        </w:rPr>
        <w:t>– Сонда тарих пәні дұрыс оқытылмайды демексіз бе?</w:t>
      </w:r>
    </w:p>
    <w:p w:rsidR="00550C15" w:rsidRP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sz w:val="28"/>
          <w:szCs w:val="28"/>
          <w:lang w:val="kk-KZ" w:eastAsia="ru-RU"/>
        </w:rPr>
        <w:t xml:space="preserve">– Меніңше, ұлттық сананы, Отанға сүйіспеншілікті қалыптастыруда бір ғана тарих пәні жеткіліксіз. Халқымыз жайлы жан-жақты мағлұмат барлық пән аясында ұрпақ санасына сіңірілуі керек деп ойлаймын. «Мәңгілік Ел» идеясы осы бағыттағы жұмыстың негізгі өзегіне айналуы керек. Өкінішке қарай, соңғы кезде Мемлекет басшысы ұсынған өміршең, халқымыздың </w:t>
      </w:r>
      <w:r w:rsidRPr="00550C15">
        <w:rPr>
          <w:rFonts w:ascii="Times New Roman" w:eastAsia="Times New Roman" w:hAnsi="Times New Roman" w:cs="Times New Roman"/>
          <w:sz w:val="28"/>
          <w:szCs w:val="28"/>
          <w:lang w:val="kk-KZ" w:eastAsia="ru-RU"/>
        </w:rPr>
        <w:lastRenderedPageBreak/>
        <w:t>жасампаздығына қызмет ететін ұлы идеяның насихатталуы бәсеңсіген сияқты. Шын мәнінде, «Мәңгілік Ел» патриоттық актісін жүзеге асыру арқылы біз ұлттық құндылықтармызды, елдік мұраттарымызды жаңғыртып, алға жылжыта аламыз. Бұл үдеріс, әсіресе, мектепте қарқынды жүруі тиіс. Ол үшін педагогтарға барынша мүмкіндік жасалуы керек. Атап айтқанда, Білім және ғылым министрлігі, Ыбырай Алтынсарин атындағы Ұлттық білім академиясы тарапынан барлық пән мұғалімі үшін әдістемелік құралдар, басқа да қажетті материалдар ұсынылуы керек. Мәселен, кезінде «Өзін-өзі тану» курсы өте сауатты жасалды. Оны оқытуда мұғалімдер ешқандай қиындық сезінбеді. Өйткені, тиісті оқулықтар, әдістемелік құралдар қолжетімді болды.</w:t>
      </w:r>
      <w:r w:rsidRPr="00550C15">
        <w:rPr>
          <w:rFonts w:ascii="Times New Roman" w:eastAsia="Times New Roman" w:hAnsi="Times New Roman" w:cs="Times New Roman"/>
          <w:sz w:val="28"/>
          <w:szCs w:val="28"/>
          <w:lang w:val="kk-KZ" w:eastAsia="ru-RU"/>
        </w:rPr>
        <w:br/>
        <w:t>Мәңгілік Ел идеясы білімнің басты мазмұнын айқындап, ұлттық кодты, ұлттық мәдениетті сақтап, рухани жаңғырудың тұғырына айналуы тиіс. Ол тұтас бағдарлама ретінде түзілуі қажет. Бұл орайда информатика пә</w:t>
      </w:r>
      <w:r w:rsidRPr="00550C15">
        <w:rPr>
          <w:rFonts w:ascii="Times New Roman" w:eastAsia="Times New Roman" w:hAnsi="Times New Roman" w:cs="Times New Roman"/>
          <w:sz w:val="28"/>
          <w:szCs w:val="28"/>
          <w:lang w:val="kk-KZ" w:eastAsia="ru-RU"/>
        </w:rPr>
        <w:softHyphen/>
        <w:t>нінің мүмкіншілігін пайдаланудан да ұтарымыз көп. Айталық, Мәңгілік Ел идеясы тақырыбында компьютерлік ойындар құрастыруға болады. Осылайша, патриотизм аптасына бір рет болатын сынып сағатының емес, бүкіл пән бойынша әр баланың жас ерекшелігіне, таным деңгейіне сай сіңірілсе, ел болашағы үшін еш алаңдамас едік. Сонда ғана білім ұяларынан «Мемлекет мен үшін не істеді?» деп емес, «Мен елім үшін не істедім?» деп ой</w:t>
      </w:r>
      <w:r>
        <w:rPr>
          <w:rFonts w:ascii="Times New Roman" w:eastAsia="Times New Roman" w:hAnsi="Times New Roman" w:cs="Times New Roman"/>
          <w:sz w:val="28"/>
          <w:szCs w:val="28"/>
          <w:lang w:val="kk-KZ" w:eastAsia="ru-RU"/>
        </w:rPr>
        <w:t xml:space="preserve">лайтын жас буын түлеп ұшар еді. </w:t>
      </w:r>
      <w:r w:rsidRPr="00550C15">
        <w:rPr>
          <w:rFonts w:ascii="Times New Roman" w:eastAsia="Times New Roman" w:hAnsi="Times New Roman" w:cs="Times New Roman"/>
          <w:sz w:val="28"/>
          <w:szCs w:val="28"/>
          <w:lang w:val="kk-KZ" w:eastAsia="ru-RU"/>
        </w:rPr>
        <w:t>Әлбетте, қазақстандық патрио</w:t>
      </w:r>
      <w:r w:rsidRPr="00550C15">
        <w:rPr>
          <w:rFonts w:ascii="Times New Roman" w:eastAsia="Times New Roman" w:hAnsi="Times New Roman" w:cs="Times New Roman"/>
          <w:sz w:val="28"/>
          <w:szCs w:val="28"/>
          <w:lang w:val="kk-KZ" w:eastAsia="ru-RU"/>
        </w:rPr>
        <w:softHyphen/>
        <w:t>тизммен тәрбиелеуде мектеппен қатар, отбасының да атқарар рөлі айрықша. Әр адамның кіші Отаны іспетті отбасында орныққан үлкенге құрмет, кішіге ізет, ата салт-дәстүрге адалдықтың үлкен Отанның тағдыры үшін де маңызы зор. Бұл ретте әрбір ата-ана жалаң уағызбен емес, өз өнегесімен ғана жақсы ұрпақ тәрбиелей алатынын естен шығармаса дейміз.</w:t>
      </w:r>
    </w:p>
    <w:p w:rsid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b/>
          <w:bCs/>
          <w:sz w:val="28"/>
          <w:szCs w:val="28"/>
          <w:lang w:val="kk-KZ" w:eastAsia="ru-RU"/>
        </w:rPr>
        <w:t>– Рухани жаңғырудың бір мүмкіндігі мемлекеттік тіліміздің мәртебесіне, оның қоғамдағы қызметіне байланысты екені белгілі. Бүгінгі білімнің жаңаша мазмұнға ие болып, үш</w:t>
      </w:r>
      <w:r>
        <w:rPr>
          <w:rFonts w:ascii="Times New Roman" w:eastAsia="Times New Roman" w:hAnsi="Times New Roman" w:cs="Times New Roman"/>
          <w:b/>
          <w:bCs/>
          <w:sz w:val="28"/>
          <w:szCs w:val="28"/>
          <w:lang w:val="kk-KZ" w:eastAsia="ru-RU"/>
        </w:rPr>
        <w:t xml:space="preserve"> </w:t>
      </w:r>
      <w:r w:rsidRPr="00550C15">
        <w:rPr>
          <w:rFonts w:ascii="Times New Roman" w:eastAsia="Times New Roman" w:hAnsi="Times New Roman" w:cs="Times New Roman"/>
          <w:b/>
          <w:bCs/>
          <w:sz w:val="28"/>
          <w:szCs w:val="28"/>
          <w:lang w:val="kk-KZ" w:eastAsia="ru-RU"/>
        </w:rPr>
        <w:t>тілділікке көшірілуі жас ұрпақты ұлттық кодтан мүлде алшақтатып жібере ме деген қауіп бар көптің көкейінде… Тіпті, тілді айтпағанның өзінде, қазіргі білім деңгейімен жылап көріспейміз бе деген уайым пайда болды. Қатардағы мұғалімнен бастап, мектеп директорына дейін қызмет атқарған тәжірибелі педагог ретінде осы үрдісті қалай бағалайсыз? Ағылшын тілінде білім беруге көшуіміз тым асығыстық емес пе?</w:t>
      </w:r>
    </w:p>
    <w:p w:rsidR="00550C15" w:rsidRP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sz w:val="28"/>
          <w:szCs w:val="28"/>
          <w:lang w:val="kk-KZ" w:eastAsia="ru-RU"/>
        </w:rPr>
        <w:t>– Егер жақсы оқулық, оны оқытуға көмектесетін, биік талап деңгейіндегі әдістемелік құралдар және оны игере алатын мұғалім болса, бұл үрдісті тек қана құптауға болар еді. Өкінішке қарай, еліміздегі білім беру сапасына әсер ететін осы үш фактордың үш</w:t>
      </w:r>
      <w:r w:rsidRPr="00550C15">
        <w:rPr>
          <w:rFonts w:ascii="Times New Roman" w:eastAsia="Times New Roman" w:hAnsi="Times New Roman" w:cs="Times New Roman"/>
          <w:sz w:val="28"/>
          <w:szCs w:val="28"/>
          <w:lang w:val="kk-KZ" w:eastAsia="ru-RU"/>
        </w:rPr>
        <w:softHyphen/>
        <w:t>еуі де өте әлсіз. Сонау 1997 жылдан бері білімнің мазмұны жаңартылуда. Содан бері мектептерде әртүрлі әдіс</w:t>
      </w:r>
      <w:r w:rsidRPr="00550C15">
        <w:rPr>
          <w:rFonts w:ascii="Times New Roman" w:eastAsia="Times New Roman" w:hAnsi="Times New Roman" w:cs="Times New Roman"/>
          <w:sz w:val="28"/>
          <w:szCs w:val="28"/>
          <w:lang w:val="kk-KZ" w:eastAsia="ru-RU"/>
        </w:rPr>
        <w:softHyphen/>
        <w:t>теме негізінде дайындалған бірнеше баспаның оқулықтарын пайдаланып келеміз. Алайда, олардың ешқайсысы толыққанды оқулық бола алмады. Өйткені, бұл оқулықтардағы тақырыптардың, тапсырмалардың берілу жүйесі дұрыс емес. Оларды оқушылар ғана емес, мұғалімдердің өздері де жете түсінбейді. Бұл ретте көмек болатын тиісті әдістемелік құралдар ұсынылған жоқ. Мұғалімдер де, ата-</w:t>
      </w:r>
      <w:r w:rsidRPr="00550C15">
        <w:rPr>
          <w:rFonts w:ascii="Times New Roman" w:eastAsia="Times New Roman" w:hAnsi="Times New Roman" w:cs="Times New Roman"/>
          <w:sz w:val="28"/>
          <w:szCs w:val="28"/>
          <w:lang w:val="kk-KZ" w:eastAsia="ru-RU"/>
        </w:rPr>
        <w:softHyphen/>
        <w:t>аналар да қазір оқулықтардағы тапсыр</w:t>
      </w:r>
      <w:r w:rsidRPr="00550C15">
        <w:rPr>
          <w:rFonts w:ascii="Times New Roman" w:eastAsia="Times New Roman" w:hAnsi="Times New Roman" w:cs="Times New Roman"/>
          <w:sz w:val="28"/>
          <w:szCs w:val="28"/>
          <w:lang w:val="kk-KZ" w:eastAsia="ru-RU"/>
        </w:rPr>
        <w:softHyphen/>
        <w:t xml:space="preserve">маларды орындаудың қиындығы </w:t>
      </w:r>
      <w:r w:rsidRPr="00550C15">
        <w:rPr>
          <w:rFonts w:ascii="Times New Roman" w:eastAsia="Times New Roman" w:hAnsi="Times New Roman" w:cs="Times New Roman"/>
          <w:sz w:val="28"/>
          <w:szCs w:val="28"/>
          <w:lang w:val="kk-KZ" w:eastAsia="ru-RU"/>
        </w:rPr>
        <w:lastRenderedPageBreak/>
        <w:t>жайлы жиі шағым айтады. Мүмкіндігі барлар балаларына репетиторлар жалдауда. Жұмыс істемейтін ата-аналар бала</w:t>
      </w:r>
      <w:r w:rsidRPr="00550C15">
        <w:rPr>
          <w:rFonts w:ascii="Times New Roman" w:eastAsia="Times New Roman" w:hAnsi="Times New Roman" w:cs="Times New Roman"/>
          <w:sz w:val="28"/>
          <w:szCs w:val="28"/>
          <w:lang w:val="kk-KZ" w:eastAsia="ru-RU"/>
        </w:rPr>
        <w:softHyphen/>
        <w:t>ларымен бірге сабақ оқуда.</w:t>
      </w:r>
      <w:r w:rsidRPr="00550C15">
        <w:rPr>
          <w:rFonts w:ascii="Times New Roman" w:eastAsia="Times New Roman" w:hAnsi="Times New Roman" w:cs="Times New Roman"/>
          <w:sz w:val="28"/>
          <w:szCs w:val="28"/>
          <w:lang w:val="kk-KZ" w:eastAsia="ru-RU"/>
        </w:rPr>
        <w:br/>
        <w:t>Мен депутаттық қызметімнің бары</w:t>
      </w:r>
      <w:r w:rsidRPr="00550C15">
        <w:rPr>
          <w:rFonts w:ascii="Times New Roman" w:eastAsia="Times New Roman" w:hAnsi="Times New Roman" w:cs="Times New Roman"/>
          <w:sz w:val="28"/>
          <w:szCs w:val="28"/>
          <w:lang w:val="kk-KZ" w:eastAsia="ru-RU"/>
        </w:rPr>
        <w:softHyphen/>
        <w:t>сында физика пәні бойынша оқушылардың үлгерімін талдаған едім. Сонда көзім жеткені – соңғы он бір жыл ішінде республика бо</w:t>
      </w:r>
      <w:r w:rsidRPr="00550C15">
        <w:rPr>
          <w:rFonts w:ascii="Times New Roman" w:eastAsia="Times New Roman" w:hAnsi="Times New Roman" w:cs="Times New Roman"/>
          <w:sz w:val="28"/>
          <w:szCs w:val="28"/>
          <w:lang w:val="kk-KZ" w:eastAsia="ru-RU"/>
        </w:rPr>
        <w:softHyphen/>
        <w:t>йынша Ұлттық бірыңғай тестілеуде физика пәні бойынша түлектер алған орташа балл он екіден аспапты. Ал, аймақтарда бұл көрсеткіш 6,7 балл деңгейінде болған. Осылайша, біз жеткіншектерді өз ана тілінде оқытсақ та, қажетті үлгерімге қол жеткізе алмай отырмыз. Осындай жағдайда ағылшын тілінде қалай білім беруге болады?</w:t>
      </w:r>
      <w:r w:rsidRPr="00550C15">
        <w:rPr>
          <w:rFonts w:ascii="Times New Roman" w:eastAsia="Times New Roman" w:hAnsi="Times New Roman" w:cs="Times New Roman"/>
          <w:sz w:val="28"/>
          <w:szCs w:val="28"/>
          <w:lang w:val="kk-KZ" w:eastAsia="ru-RU"/>
        </w:rPr>
        <w:br/>
        <w:t>Шынын айтсақ, өткен жиырма бес жыл ішінде еліміздегі мектептерде қазақ тілін оқып-үйренген орыс</w:t>
      </w:r>
      <w:r>
        <w:rPr>
          <w:rFonts w:ascii="Times New Roman" w:eastAsia="Times New Roman" w:hAnsi="Times New Roman" w:cs="Times New Roman"/>
          <w:sz w:val="28"/>
          <w:szCs w:val="28"/>
          <w:lang w:val="kk-KZ" w:eastAsia="ru-RU"/>
        </w:rPr>
        <w:t xml:space="preserve"> </w:t>
      </w:r>
      <w:r w:rsidRPr="00550C15">
        <w:rPr>
          <w:rFonts w:ascii="Times New Roman" w:eastAsia="Times New Roman" w:hAnsi="Times New Roman" w:cs="Times New Roman"/>
          <w:sz w:val="28"/>
          <w:szCs w:val="28"/>
          <w:lang w:val="kk-KZ" w:eastAsia="ru-RU"/>
        </w:rPr>
        <w:t>тілді балалардың қазақша сөйлеп кеткен</w:t>
      </w:r>
      <w:r w:rsidRPr="00550C15">
        <w:rPr>
          <w:rFonts w:ascii="Times New Roman" w:eastAsia="Times New Roman" w:hAnsi="Times New Roman" w:cs="Times New Roman"/>
          <w:sz w:val="28"/>
          <w:szCs w:val="28"/>
          <w:lang w:val="kk-KZ" w:eastAsia="ru-RU"/>
        </w:rPr>
        <w:softHyphen/>
        <w:t>дері сирек қой. Сонда алдағы үш жылда ағылшынша оқытуға көшу қандай жолмен қарқын алмақ? Сондай-ақ, жасы ұлғайған мұғалімдерді қайта оқыту қандай тиімділік бермек? Олар небәрі тоғыз ай ішінде ағылшын тілін қалай меңгеріп шығады? Өз басым осындай сұрақтардың жауабын таба алмай қиналамын.</w:t>
      </w:r>
      <w:r w:rsidRPr="00550C15">
        <w:rPr>
          <w:rFonts w:ascii="Times New Roman" w:eastAsia="Times New Roman" w:hAnsi="Times New Roman" w:cs="Times New Roman"/>
          <w:sz w:val="28"/>
          <w:szCs w:val="28"/>
          <w:lang w:val="kk-KZ" w:eastAsia="ru-RU"/>
        </w:rPr>
        <w:br/>
        <w:t>Негізі, үш тілде білім беру бағдар</w:t>
      </w:r>
      <w:r w:rsidRPr="00550C15">
        <w:rPr>
          <w:rFonts w:ascii="Times New Roman" w:eastAsia="Times New Roman" w:hAnsi="Times New Roman" w:cs="Times New Roman"/>
          <w:sz w:val="28"/>
          <w:szCs w:val="28"/>
          <w:lang w:val="kk-KZ" w:eastAsia="ru-RU"/>
        </w:rPr>
        <w:softHyphen/>
        <w:t>ламасына біртіндеп көшу керек. Ал</w:t>
      </w:r>
      <w:r w:rsidRPr="00550C15">
        <w:rPr>
          <w:rFonts w:ascii="Times New Roman" w:eastAsia="Times New Roman" w:hAnsi="Times New Roman" w:cs="Times New Roman"/>
          <w:sz w:val="28"/>
          <w:szCs w:val="28"/>
          <w:lang w:val="kk-KZ" w:eastAsia="ru-RU"/>
        </w:rPr>
        <w:softHyphen/>
        <w:t>ғашқы кезеңде тіл үйренуге қабілеті жоғары балаларға арналған мектептер желісін құру керек еді. Тілдік дайын</w:t>
      </w:r>
      <w:r w:rsidRPr="00550C15">
        <w:rPr>
          <w:rFonts w:ascii="Times New Roman" w:eastAsia="Times New Roman" w:hAnsi="Times New Roman" w:cs="Times New Roman"/>
          <w:sz w:val="28"/>
          <w:szCs w:val="28"/>
          <w:lang w:val="kk-KZ" w:eastAsia="ru-RU"/>
        </w:rPr>
        <w:softHyphen/>
        <w:t>дығы жоқ балалар бұрынғы бағдар</w:t>
      </w:r>
      <w:r w:rsidRPr="00550C15">
        <w:rPr>
          <w:rFonts w:ascii="Times New Roman" w:eastAsia="Times New Roman" w:hAnsi="Times New Roman" w:cs="Times New Roman"/>
          <w:sz w:val="28"/>
          <w:szCs w:val="28"/>
          <w:lang w:val="kk-KZ" w:eastAsia="ru-RU"/>
        </w:rPr>
        <w:softHyphen/>
        <w:t>ламамен оқытыла бергені жөн деген пікірдемін. Алайда…</w:t>
      </w:r>
    </w:p>
    <w:p w:rsid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b/>
          <w:bCs/>
          <w:sz w:val="28"/>
          <w:szCs w:val="28"/>
          <w:lang w:val="kk-KZ" w:eastAsia="ru-RU"/>
        </w:rPr>
        <w:t>– Бұл балалардың құқығын шектеуге алып келуі мүмкін дейсіз ғой…</w:t>
      </w:r>
    </w:p>
    <w:p w:rsid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sz w:val="28"/>
          <w:szCs w:val="28"/>
          <w:lang w:val="kk-KZ" w:eastAsia="ru-RU"/>
        </w:rPr>
        <w:t>– Иә, оны да жоққа шығара ал</w:t>
      </w:r>
      <w:r w:rsidRPr="00550C15">
        <w:rPr>
          <w:rFonts w:ascii="Times New Roman" w:eastAsia="Times New Roman" w:hAnsi="Times New Roman" w:cs="Times New Roman"/>
          <w:sz w:val="28"/>
          <w:szCs w:val="28"/>
          <w:lang w:val="kk-KZ" w:eastAsia="ru-RU"/>
        </w:rPr>
        <w:softHyphen/>
        <w:t>маймыз. Өйткені, тілдік дайындығы жоқ балалар ынта қойса, ата-аналары көмектессе, ағылшын тілін меңгеріп кетуі мүмкін ғой. Тіпті, олар білім беру бағдарламасы бойынша тілге жетік балаларды басып озуы да ғажап емес. Сондықтан да, бұл орайда былай істе</w:t>
      </w:r>
      <w:r>
        <w:rPr>
          <w:rFonts w:ascii="Times New Roman" w:eastAsia="Times New Roman" w:hAnsi="Times New Roman" w:cs="Times New Roman"/>
          <w:sz w:val="28"/>
          <w:szCs w:val="28"/>
          <w:lang w:val="kk-KZ" w:eastAsia="ru-RU"/>
        </w:rPr>
        <w:t xml:space="preserve">у керек деп жөн сілтеу де қиын. </w:t>
      </w:r>
      <w:r w:rsidRPr="00550C15">
        <w:rPr>
          <w:rFonts w:ascii="Times New Roman" w:eastAsia="Times New Roman" w:hAnsi="Times New Roman" w:cs="Times New Roman"/>
          <w:sz w:val="28"/>
          <w:szCs w:val="28"/>
          <w:lang w:val="kk-KZ" w:eastAsia="ru-RU"/>
        </w:rPr>
        <w:t>Бұл ретте барлығын мұғалімнің тә</w:t>
      </w:r>
      <w:r w:rsidRPr="00550C15">
        <w:rPr>
          <w:rFonts w:ascii="Times New Roman" w:eastAsia="Times New Roman" w:hAnsi="Times New Roman" w:cs="Times New Roman"/>
          <w:sz w:val="28"/>
          <w:szCs w:val="28"/>
          <w:lang w:val="kk-KZ" w:eastAsia="ru-RU"/>
        </w:rPr>
        <w:softHyphen/>
        <w:t>жірибесі шешеді деп, педагогқа үміт артайық десек, олардың да деңгейі төмен болып тұр. Әсіресе, базалық білімнің негізі қаланатын бесінші-жетінші сынып пәндерін оқытатын мұғалімдердің дайындығы әлсіз деп санаймын. Осының салдарынан жо</w:t>
      </w:r>
      <w:r w:rsidRPr="00550C15">
        <w:rPr>
          <w:rFonts w:ascii="Times New Roman" w:eastAsia="Times New Roman" w:hAnsi="Times New Roman" w:cs="Times New Roman"/>
          <w:sz w:val="28"/>
          <w:szCs w:val="28"/>
          <w:lang w:val="kk-KZ" w:eastAsia="ru-RU"/>
        </w:rPr>
        <w:softHyphen/>
        <w:t>ғары сыныптарға сабақ беретін мұға</w:t>
      </w:r>
      <w:r w:rsidRPr="00550C15">
        <w:rPr>
          <w:rFonts w:ascii="Times New Roman" w:eastAsia="Times New Roman" w:hAnsi="Times New Roman" w:cs="Times New Roman"/>
          <w:sz w:val="28"/>
          <w:szCs w:val="28"/>
          <w:lang w:val="kk-KZ" w:eastAsia="ru-RU"/>
        </w:rPr>
        <w:softHyphen/>
        <w:t>лімдердің екі жұмыс істеуіне тура келеді. Яғни, пәндерді дұрыс оқыту үшін оқушыларға өтк</w:t>
      </w:r>
      <w:r>
        <w:rPr>
          <w:rFonts w:ascii="Times New Roman" w:eastAsia="Times New Roman" w:hAnsi="Times New Roman" w:cs="Times New Roman"/>
          <w:sz w:val="28"/>
          <w:szCs w:val="28"/>
          <w:lang w:val="kk-KZ" w:eastAsia="ru-RU"/>
        </w:rPr>
        <w:t>енді қайталатуға мәжбүр болады.</w:t>
      </w:r>
    </w:p>
    <w:p w:rsidR="00550C15" w:rsidRP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sz w:val="28"/>
          <w:szCs w:val="28"/>
          <w:lang w:val="kk-KZ" w:eastAsia="ru-RU"/>
        </w:rPr>
        <w:t>Бізде жалпы педагог кадрларын даярлау өзекті мәселеге айналды. Жоғары оқу орындары білімді талапкер бермейсіңдер деп бізді, ал біз сапалы мұғалім кадрларын дайындамадыңдар деп оларды кінәлаймыз. Екі тараптың да кінәсі орынды. Себебі, педагогтікті таңдайтындардың дені – басқа оқуға түсе алмайтын</w:t>
      </w:r>
      <w:r w:rsidRPr="00550C15">
        <w:rPr>
          <w:rFonts w:ascii="Times New Roman" w:eastAsia="Times New Roman" w:hAnsi="Times New Roman" w:cs="Times New Roman"/>
          <w:sz w:val="28"/>
          <w:szCs w:val="28"/>
          <w:lang w:val="kk-KZ" w:eastAsia="ru-RU"/>
        </w:rPr>
        <w:softHyphen/>
        <w:t>дықтан, осы ма</w:t>
      </w:r>
      <w:r w:rsidRPr="00550C15">
        <w:rPr>
          <w:rFonts w:ascii="Times New Roman" w:eastAsia="Times New Roman" w:hAnsi="Times New Roman" w:cs="Times New Roman"/>
          <w:sz w:val="28"/>
          <w:szCs w:val="28"/>
          <w:lang w:val="kk-KZ" w:eastAsia="ru-RU"/>
        </w:rPr>
        <w:softHyphen/>
        <w:t>ман</w:t>
      </w:r>
      <w:r w:rsidRPr="00550C15">
        <w:rPr>
          <w:rFonts w:ascii="Times New Roman" w:eastAsia="Times New Roman" w:hAnsi="Times New Roman" w:cs="Times New Roman"/>
          <w:sz w:val="28"/>
          <w:szCs w:val="28"/>
          <w:lang w:val="kk-KZ" w:eastAsia="ru-RU"/>
        </w:rPr>
        <w:softHyphen/>
        <w:t>дыққа амалсыз келгендер. Со</w:t>
      </w:r>
      <w:r w:rsidRPr="00550C15">
        <w:rPr>
          <w:rFonts w:ascii="Times New Roman" w:eastAsia="Times New Roman" w:hAnsi="Times New Roman" w:cs="Times New Roman"/>
          <w:sz w:val="28"/>
          <w:szCs w:val="28"/>
          <w:lang w:val="kk-KZ" w:eastAsia="ru-RU"/>
        </w:rPr>
        <w:softHyphen/>
        <w:t>ған қарамастан, егер олар мұғалім</w:t>
      </w:r>
      <w:r w:rsidRPr="00550C15">
        <w:rPr>
          <w:rFonts w:ascii="Times New Roman" w:eastAsia="Times New Roman" w:hAnsi="Times New Roman" w:cs="Times New Roman"/>
          <w:sz w:val="28"/>
          <w:szCs w:val="28"/>
          <w:lang w:val="kk-KZ" w:eastAsia="ru-RU"/>
        </w:rPr>
        <w:softHyphen/>
        <w:t>дік жұмысқа орналаса</w:t>
      </w:r>
      <w:r w:rsidRPr="00550C15">
        <w:rPr>
          <w:rFonts w:ascii="Times New Roman" w:eastAsia="Times New Roman" w:hAnsi="Times New Roman" w:cs="Times New Roman"/>
          <w:sz w:val="28"/>
          <w:szCs w:val="28"/>
          <w:lang w:val="kk-KZ" w:eastAsia="ru-RU"/>
        </w:rPr>
        <w:softHyphen/>
        <w:t>тын мектептерде сапалы оқулықтар мен әдістемелік құралдар және жақсы тәлімгерлер болса, онда тіпті, білім саласына кездейсоқ тап болған жандардың өздері де жақсы ұстазға айнала алар еді. Өкінішке қарай, барлық мектепте мұндай жағдай жоқ. Ондағы мұғалімдердің ішінде тек жалақы алу үшін ғана жүргендер аз емес.</w:t>
      </w:r>
    </w:p>
    <w:p w:rsid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b/>
          <w:bCs/>
          <w:sz w:val="28"/>
          <w:szCs w:val="28"/>
          <w:lang w:val="kk-KZ" w:eastAsia="ru-RU"/>
        </w:rPr>
        <w:t>– Демек, жоғары оқу орнына қабылдау тәртібін күшейту керек болар? Мәселен, талапкердің моральдық, психологиялық дайындығын, қабілетін айқын</w:t>
      </w:r>
      <w:r w:rsidRPr="00550C15">
        <w:rPr>
          <w:rFonts w:ascii="Times New Roman" w:eastAsia="Times New Roman" w:hAnsi="Times New Roman" w:cs="Times New Roman"/>
          <w:b/>
          <w:bCs/>
          <w:sz w:val="28"/>
          <w:szCs w:val="28"/>
          <w:lang w:val="kk-KZ" w:eastAsia="ru-RU"/>
        </w:rPr>
        <w:softHyphen/>
        <w:t>дау үшін шығармашылық кон</w:t>
      </w:r>
      <w:r w:rsidRPr="00550C15">
        <w:rPr>
          <w:rFonts w:ascii="Times New Roman" w:eastAsia="Times New Roman" w:hAnsi="Times New Roman" w:cs="Times New Roman"/>
          <w:b/>
          <w:bCs/>
          <w:sz w:val="28"/>
          <w:szCs w:val="28"/>
          <w:lang w:val="kk-KZ" w:eastAsia="ru-RU"/>
        </w:rPr>
        <w:softHyphen/>
        <w:t>курстың енгізілуіне қалай қа</w:t>
      </w:r>
      <w:r w:rsidRPr="00550C15">
        <w:rPr>
          <w:rFonts w:ascii="Times New Roman" w:eastAsia="Times New Roman" w:hAnsi="Times New Roman" w:cs="Times New Roman"/>
          <w:b/>
          <w:bCs/>
          <w:sz w:val="28"/>
          <w:szCs w:val="28"/>
          <w:lang w:val="kk-KZ" w:eastAsia="ru-RU"/>
        </w:rPr>
        <w:softHyphen/>
        <w:t>райсыз?</w:t>
      </w:r>
    </w:p>
    <w:p w:rsidR="00550C15" w:rsidRP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sz w:val="28"/>
          <w:szCs w:val="28"/>
          <w:lang w:val="kk-KZ" w:eastAsia="ru-RU"/>
        </w:rPr>
        <w:lastRenderedPageBreak/>
        <w:t>– Егер мұндай қатаң талаптар енгізілетін болса, онда мектептер мұғалімсіз қалуы ықтимал. Бір кез</w:t>
      </w:r>
      <w:r w:rsidRPr="00550C15">
        <w:rPr>
          <w:rFonts w:ascii="Times New Roman" w:eastAsia="Times New Roman" w:hAnsi="Times New Roman" w:cs="Times New Roman"/>
          <w:sz w:val="28"/>
          <w:szCs w:val="28"/>
          <w:lang w:val="kk-KZ" w:eastAsia="ru-RU"/>
        </w:rPr>
        <w:softHyphen/>
        <w:t>де бізде тілінің кемістігі барлар педагогикалық институтқа қабылдан</w:t>
      </w:r>
      <w:r w:rsidRPr="00550C15">
        <w:rPr>
          <w:rFonts w:ascii="Times New Roman" w:eastAsia="Times New Roman" w:hAnsi="Times New Roman" w:cs="Times New Roman"/>
          <w:sz w:val="28"/>
          <w:szCs w:val="28"/>
          <w:lang w:val="kk-KZ" w:eastAsia="ru-RU"/>
        </w:rPr>
        <w:softHyphen/>
        <w:t>байтын. Қазір оған қарап жатқан ешкім жоқ. Соны</w:t>
      </w:r>
      <w:r>
        <w:rPr>
          <w:rFonts w:ascii="Times New Roman" w:eastAsia="Times New Roman" w:hAnsi="Times New Roman" w:cs="Times New Roman"/>
          <w:sz w:val="28"/>
          <w:szCs w:val="28"/>
          <w:lang w:val="kk-KZ" w:eastAsia="ru-RU"/>
        </w:rPr>
        <w:t xml:space="preserve">ң өзінде мұғалімдер жетіспейді. </w:t>
      </w:r>
      <w:r w:rsidRPr="00550C15">
        <w:rPr>
          <w:rFonts w:ascii="Times New Roman" w:eastAsia="Times New Roman" w:hAnsi="Times New Roman" w:cs="Times New Roman"/>
          <w:sz w:val="28"/>
          <w:szCs w:val="28"/>
          <w:lang w:val="kk-KZ" w:eastAsia="ru-RU"/>
        </w:rPr>
        <w:t>Анығында, ұстаздық – адамның бойына қанмен, текпен даритын киелі кәсіп. Оған тумысынан бейім жандар ұстаздыққа жаппай келуі үшін мұғалімдердің мәртебесі арттырылып, жалақысы көтерілуі керек. Бұған қоса, мұғалімдер даярлайтын жоғары оқу орындарындағы білім мазмұны жаңа талапқа сай жаңғыртылуы қажет деп ойлаймын.</w:t>
      </w:r>
    </w:p>
    <w:p w:rsid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b/>
          <w:bCs/>
          <w:sz w:val="28"/>
          <w:szCs w:val="28"/>
          <w:lang w:val="kk-KZ" w:eastAsia="ru-RU"/>
        </w:rPr>
        <w:t>– Сіз, енді қатардағы мұ</w:t>
      </w:r>
      <w:r w:rsidRPr="00550C15">
        <w:rPr>
          <w:rFonts w:ascii="Times New Roman" w:eastAsia="Times New Roman" w:hAnsi="Times New Roman" w:cs="Times New Roman"/>
          <w:b/>
          <w:bCs/>
          <w:sz w:val="28"/>
          <w:szCs w:val="28"/>
          <w:lang w:val="kk-KZ" w:eastAsia="ru-RU"/>
        </w:rPr>
        <w:softHyphen/>
        <w:t>ғалім емессіз, Парламент Мә</w:t>
      </w:r>
      <w:r w:rsidRPr="00550C15">
        <w:rPr>
          <w:rFonts w:ascii="Times New Roman" w:eastAsia="Times New Roman" w:hAnsi="Times New Roman" w:cs="Times New Roman"/>
          <w:b/>
          <w:bCs/>
          <w:sz w:val="28"/>
          <w:szCs w:val="28"/>
          <w:lang w:val="kk-KZ" w:eastAsia="ru-RU"/>
        </w:rPr>
        <w:softHyphen/>
        <w:t>жілісінің депутатысыз. Осы құзыретіңізді пайдаланып, өзі</w:t>
      </w:r>
      <w:r w:rsidRPr="00550C15">
        <w:rPr>
          <w:rFonts w:ascii="Times New Roman" w:eastAsia="Times New Roman" w:hAnsi="Times New Roman" w:cs="Times New Roman"/>
          <w:b/>
          <w:bCs/>
          <w:sz w:val="28"/>
          <w:szCs w:val="28"/>
          <w:lang w:val="kk-KZ" w:eastAsia="ru-RU"/>
        </w:rPr>
        <w:softHyphen/>
        <w:t>ңіз айтып отырған мәселені Үкімет назарына салуды ойлас</w:t>
      </w:r>
      <w:r w:rsidRPr="00550C15">
        <w:rPr>
          <w:rFonts w:ascii="Times New Roman" w:eastAsia="Times New Roman" w:hAnsi="Times New Roman" w:cs="Times New Roman"/>
          <w:b/>
          <w:bCs/>
          <w:sz w:val="28"/>
          <w:szCs w:val="28"/>
          <w:lang w:val="kk-KZ" w:eastAsia="ru-RU"/>
        </w:rPr>
        <w:softHyphen/>
        <w:t>тырмадыңыз ба?</w:t>
      </w:r>
    </w:p>
    <w:p w:rsidR="00550C15" w:rsidRP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sz w:val="28"/>
          <w:szCs w:val="28"/>
          <w:lang w:val="kk-KZ" w:eastAsia="ru-RU"/>
        </w:rPr>
        <w:t>– Білім беру саласының түйткілді мәселелері жөніндегі сұрақтарым</w:t>
      </w:r>
      <w:r w:rsidRPr="00550C15">
        <w:rPr>
          <w:rFonts w:ascii="Times New Roman" w:eastAsia="Times New Roman" w:hAnsi="Times New Roman" w:cs="Times New Roman"/>
          <w:sz w:val="28"/>
          <w:szCs w:val="28"/>
          <w:lang w:val="kk-KZ" w:eastAsia="ru-RU"/>
        </w:rPr>
        <w:softHyphen/>
        <w:t>ды Үкімет сағаты өткенде министр</w:t>
      </w:r>
      <w:r w:rsidRPr="00550C15">
        <w:rPr>
          <w:rFonts w:ascii="Times New Roman" w:eastAsia="Times New Roman" w:hAnsi="Times New Roman" w:cs="Times New Roman"/>
          <w:sz w:val="28"/>
          <w:szCs w:val="28"/>
          <w:lang w:val="kk-KZ" w:eastAsia="ru-RU"/>
        </w:rPr>
        <w:softHyphen/>
        <w:t>дің тікелей өзіне де қойып, сондай-ақ, депутаттық сауал ретінде де жол</w:t>
      </w:r>
      <w:r w:rsidRPr="00550C15">
        <w:rPr>
          <w:rFonts w:ascii="Times New Roman" w:eastAsia="Times New Roman" w:hAnsi="Times New Roman" w:cs="Times New Roman"/>
          <w:sz w:val="28"/>
          <w:szCs w:val="28"/>
          <w:lang w:val="kk-KZ" w:eastAsia="ru-RU"/>
        </w:rPr>
        <w:softHyphen/>
        <w:t>дап жүрмін. Алайда, олар</w:t>
      </w:r>
      <w:r w:rsidRPr="00550C15">
        <w:rPr>
          <w:rFonts w:ascii="Times New Roman" w:eastAsia="Times New Roman" w:hAnsi="Times New Roman" w:cs="Times New Roman"/>
          <w:sz w:val="28"/>
          <w:szCs w:val="28"/>
          <w:lang w:val="kk-KZ" w:eastAsia="ru-RU"/>
        </w:rPr>
        <w:softHyphen/>
        <w:t>ға әзірге әбден таптаурын болған, еш қанағаттандырмайтын жауап</w:t>
      </w:r>
      <w:r w:rsidRPr="00550C15">
        <w:rPr>
          <w:rFonts w:ascii="Times New Roman" w:eastAsia="Times New Roman" w:hAnsi="Times New Roman" w:cs="Times New Roman"/>
          <w:sz w:val="28"/>
          <w:szCs w:val="28"/>
          <w:lang w:val="kk-KZ" w:eastAsia="ru-RU"/>
        </w:rPr>
        <w:softHyphen/>
        <w:t>тар алу</w:t>
      </w:r>
      <w:r w:rsidRPr="00550C15">
        <w:rPr>
          <w:rFonts w:ascii="Times New Roman" w:eastAsia="Times New Roman" w:hAnsi="Times New Roman" w:cs="Times New Roman"/>
          <w:sz w:val="28"/>
          <w:szCs w:val="28"/>
          <w:lang w:val="kk-KZ" w:eastAsia="ru-RU"/>
        </w:rPr>
        <w:softHyphen/>
        <w:t>мен келемін. Мәселен, жаңар</w:t>
      </w:r>
      <w:r w:rsidRPr="00550C15">
        <w:rPr>
          <w:rFonts w:ascii="Times New Roman" w:eastAsia="Times New Roman" w:hAnsi="Times New Roman" w:cs="Times New Roman"/>
          <w:sz w:val="28"/>
          <w:szCs w:val="28"/>
          <w:lang w:val="kk-KZ" w:eastAsia="ru-RU"/>
        </w:rPr>
        <w:softHyphen/>
        <w:t>тыл</w:t>
      </w:r>
      <w:r w:rsidRPr="00550C15">
        <w:rPr>
          <w:rFonts w:ascii="Times New Roman" w:eastAsia="Times New Roman" w:hAnsi="Times New Roman" w:cs="Times New Roman"/>
          <w:sz w:val="28"/>
          <w:szCs w:val="28"/>
          <w:lang w:val="kk-KZ" w:eastAsia="ru-RU"/>
        </w:rPr>
        <w:softHyphen/>
        <w:t>ған білім мазмұнының енгізі</w:t>
      </w:r>
      <w:r w:rsidRPr="00550C15">
        <w:rPr>
          <w:rFonts w:ascii="Times New Roman" w:eastAsia="Times New Roman" w:hAnsi="Times New Roman" w:cs="Times New Roman"/>
          <w:sz w:val="28"/>
          <w:szCs w:val="28"/>
          <w:lang w:val="kk-KZ" w:eastAsia="ru-RU"/>
        </w:rPr>
        <w:softHyphen/>
        <w:t>луі</w:t>
      </w:r>
      <w:r w:rsidRPr="00550C15">
        <w:rPr>
          <w:rFonts w:ascii="Times New Roman" w:eastAsia="Times New Roman" w:hAnsi="Times New Roman" w:cs="Times New Roman"/>
          <w:sz w:val="28"/>
          <w:szCs w:val="28"/>
          <w:lang w:val="kk-KZ" w:eastAsia="ru-RU"/>
        </w:rPr>
        <w:softHyphen/>
        <w:t>не байланысты бастауыш сынып мұ</w:t>
      </w:r>
      <w:r w:rsidRPr="00550C15">
        <w:rPr>
          <w:rFonts w:ascii="Times New Roman" w:eastAsia="Times New Roman" w:hAnsi="Times New Roman" w:cs="Times New Roman"/>
          <w:sz w:val="28"/>
          <w:szCs w:val="28"/>
          <w:lang w:val="kk-KZ" w:eastAsia="ru-RU"/>
        </w:rPr>
        <w:softHyphen/>
        <w:t>ғалімінің жүктемесі азайып, жа</w:t>
      </w:r>
      <w:r w:rsidRPr="00550C15">
        <w:rPr>
          <w:rFonts w:ascii="Times New Roman" w:eastAsia="Times New Roman" w:hAnsi="Times New Roman" w:cs="Times New Roman"/>
          <w:sz w:val="28"/>
          <w:szCs w:val="28"/>
          <w:lang w:val="kk-KZ" w:eastAsia="ru-RU"/>
        </w:rPr>
        <w:softHyphen/>
        <w:t>лақысы кеміп қалу қаупі барын айтқанымда, бұл тұрғыда еш өзгеріс болмайды деген жауап алдым. Ал, кейінірек болған Үкімет сағатында олардың жүктемесі кемитіні жөнінде ақпар берілді…</w:t>
      </w:r>
    </w:p>
    <w:p w:rsid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b/>
          <w:bCs/>
          <w:sz w:val="28"/>
          <w:szCs w:val="28"/>
          <w:lang w:val="kk-KZ" w:eastAsia="ru-RU"/>
        </w:rPr>
        <w:t>– Бүгінде білім мазмұны жаңартылып, мектептер үш тіл</w:t>
      </w:r>
      <w:r w:rsidRPr="00550C15">
        <w:rPr>
          <w:rFonts w:ascii="Times New Roman" w:eastAsia="Times New Roman" w:hAnsi="Times New Roman" w:cs="Times New Roman"/>
          <w:b/>
          <w:bCs/>
          <w:sz w:val="28"/>
          <w:szCs w:val="28"/>
          <w:lang w:val="kk-KZ" w:eastAsia="ru-RU"/>
        </w:rPr>
        <w:softHyphen/>
        <w:t>де білім беруге көшірілді. Бұл үрдісті енді тоқтата алмаспыз…</w:t>
      </w:r>
    </w:p>
    <w:p w:rsid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sz w:val="28"/>
          <w:szCs w:val="28"/>
          <w:lang w:val="kk-KZ" w:eastAsia="ru-RU"/>
        </w:rPr>
        <w:t>– Иә, қалай дегенмен де, бұл – бір адым алға жылжу. Шегінерге жер жоқ. Сондықтан, қалыптасқан жағдайдан мектептегі жұмысты жолға қойып, мұғалімдерге қолдау жасау арқылы абыроймен шығуға болады деп ойлаймын. Осы ретте мектеп ди</w:t>
      </w:r>
      <w:r w:rsidRPr="00550C15">
        <w:rPr>
          <w:rFonts w:ascii="Times New Roman" w:eastAsia="Times New Roman" w:hAnsi="Times New Roman" w:cs="Times New Roman"/>
          <w:sz w:val="28"/>
          <w:szCs w:val="28"/>
          <w:lang w:val="kk-KZ" w:eastAsia="ru-RU"/>
        </w:rPr>
        <w:softHyphen/>
        <w:t>ректорларының атқаратын рөлі зор. Егер білім ошағының басшысы жұ</w:t>
      </w:r>
      <w:r w:rsidRPr="00550C15">
        <w:rPr>
          <w:rFonts w:ascii="Times New Roman" w:eastAsia="Times New Roman" w:hAnsi="Times New Roman" w:cs="Times New Roman"/>
          <w:sz w:val="28"/>
          <w:szCs w:val="28"/>
          <w:lang w:val="kk-KZ" w:eastAsia="ru-RU"/>
        </w:rPr>
        <w:softHyphen/>
        <w:t>мысты дұрыс ұйымдастыра алса, ұжымды ортақ мақсатқа жұмылдыра білсе, көп қиындықты жеңуге болады.</w:t>
      </w:r>
    </w:p>
    <w:p w:rsid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b/>
          <w:bCs/>
          <w:sz w:val="28"/>
          <w:szCs w:val="28"/>
          <w:lang w:val="kk-KZ" w:eastAsia="ru-RU"/>
        </w:rPr>
        <w:t>– Уақыт тауып, ой бөліс</w:t>
      </w:r>
      <w:r w:rsidRPr="00550C15">
        <w:rPr>
          <w:rFonts w:ascii="Times New Roman" w:eastAsia="Times New Roman" w:hAnsi="Times New Roman" w:cs="Times New Roman"/>
          <w:b/>
          <w:bCs/>
          <w:sz w:val="28"/>
          <w:szCs w:val="28"/>
          <w:lang w:val="kk-KZ" w:eastAsia="ru-RU"/>
        </w:rPr>
        <w:softHyphen/>
        <w:t>ке</w:t>
      </w:r>
      <w:r w:rsidRPr="00550C15">
        <w:rPr>
          <w:rFonts w:ascii="Times New Roman" w:eastAsia="Times New Roman" w:hAnsi="Times New Roman" w:cs="Times New Roman"/>
          <w:b/>
          <w:bCs/>
          <w:sz w:val="28"/>
          <w:szCs w:val="28"/>
          <w:lang w:val="kk-KZ" w:eastAsia="ru-RU"/>
        </w:rPr>
        <w:softHyphen/>
        <w:t>ніңізге рақмет.</w:t>
      </w:r>
    </w:p>
    <w:p w:rsidR="00550C15" w:rsidRDefault="00550C15" w:rsidP="00550C15">
      <w:pPr>
        <w:shd w:val="clear" w:color="auto" w:fill="FFFFFF"/>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Айша ҚҰРМАНҒАЛИ</w:t>
      </w:r>
      <w:bookmarkStart w:id="0" w:name="_GoBack"/>
      <w:bookmarkEnd w:id="0"/>
    </w:p>
    <w:p w:rsidR="00550C15" w:rsidRPr="00550C15" w:rsidRDefault="00550C15" w:rsidP="00550C1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550C15">
        <w:rPr>
          <w:rFonts w:ascii="Times New Roman" w:eastAsia="Times New Roman" w:hAnsi="Times New Roman" w:cs="Times New Roman"/>
          <w:b/>
          <w:bCs/>
          <w:sz w:val="28"/>
          <w:szCs w:val="28"/>
          <w:lang w:val="kk-KZ" w:eastAsia="ru-RU"/>
        </w:rPr>
        <w:t>«Заң газеті»</w:t>
      </w:r>
    </w:p>
    <w:p w:rsidR="009066ED" w:rsidRPr="00550C15" w:rsidRDefault="009066ED" w:rsidP="00550C15">
      <w:pPr>
        <w:spacing w:after="0" w:line="240" w:lineRule="auto"/>
        <w:ind w:firstLine="567"/>
        <w:jc w:val="both"/>
        <w:rPr>
          <w:rFonts w:ascii="Times New Roman" w:hAnsi="Times New Roman" w:cs="Times New Roman"/>
          <w:sz w:val="28"/>
          <w:szCs w:val="28"/>
          <w:lang w:val="kk-KZ"/>
        </w:rPr>
      </w:pPr>
    </w:p>
    <w:sectPr w:rsidR="009066ED" w:rsidRPr="00550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86"/>
    <w:rsid w:val="00550C15"/>
    <w:rsid w:val="009066ED"/>
    <w:rsid w:val="00C1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7B227-C089-441D-9208-B26CA523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997511">
      <w:bodyDiv w:val="1"/>
      <w:marLeft w:val="0"/>
      <w:marRight w:val="0"/>
      <w:marTop w:val="0"/>
      <w:marBottom w:val="0"/>
      <w:divBdr>
        <w:top w:val="none" w:sz="0" w:space="0" w:color="auto"/>
        <w:left w:val="none" w:sz="0" w:space="0" w:color="auto"/>
        <w:bottom w:val="none" w:sz="0" w:space="0" w:color="auto"/>
        <w:right w:val="none" w:sz="0" w:space="0" w:color="auto"/>
      </w:divBdr>
      <w:divsChild>
        <w:div w:id="204108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2</cp:revision>
  <dcterms:created xsi:type="dcterms:W3CDTF">2017-06-21T08:07:00Z</dcterms:created>
  <dcterms:modified xsi:type="dcterms:W3CDTF">2017-06-21T08:14:00Z</dcterms:modified>
</cp:coreProperties>
</file>