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F6" w:rsidRDefault="00F608F6" w:rsidP="00F608F6">
      <w:pPr>
        <w:pStyle w:val="a3"/>
        <w:shd w:val="clear" w:color="auto" w:fill="FFFFFF"/>
        <w:spacing w:before="0" w:beforeAutospacing="0" w:after="0" w:afterAutospacing="0"/>
        <w:ind w:firstLine="567"/>
        <w:jc w:val="center"/>
        <w:rPr>
          <w:rStyle w:val="a4"/>
          <w:color w:val="2D2D2D"/>
          <w:sz w:val="28"/>
          <w:szCs w:val="28"/>
          <w:lang w:val="kk-KZ"/>
        </w:rPr>
      </w:pPr>
      <w:bookmarkStart w:id="0" w:name="_GoBack"/>
      <w:r>
        <w:rPr>
          <w:rStyle w:val="a4"/>
          <w:color w:val="2D2D2D"/>
          <w:sz w:val="28"/>
          <w:szCs w:val="28"/>
          <w:lang w:val="kk-KZ"/>
        </w:rPr>
        <w:t xml:space="preserve">ҚАЗАҚСТАННЫҢ ҮШІНШІ ЖАҢҒЫРУЫ – </w:t>
      </w:r>
    </w:p>
    <w:p w:rsidR="00F608F6" w:rsidRDefault="00F608F6" w:rsidP="00F608F6">
      <w:pPr>
        <w:pStyle w:val="a3"/>
        <w:shd w:val="clear" w:color="auto" w:fill="FFFFFF"/>
        <w:spacing w:before="0" w:beforeAutospacing="0" w:after="0" w:afterAutospacing="0"/>
        <w:ind w:firstLine="567"/>
        <w:jc w:val="center"/>
        <w:rPr>
          <w:rStyle w:val="a4"/>
          <w:color w:val="2D2D2D"/>
          <w:sz w:val="28"/>
          <w:szCs w:val="28"/>
          <w:lang w:val="kk-KZ"/>
        </w:rPr>
      </w:pPr>
      <w:r>
        <w:rPr>
          <w:rStyle w:val="a4"/>
          <w:color w:val="2D2D2D"/>
          <w:sz w:val="28"/>
          <w:szCs w:val="28"/>
          <w:lang w:val="kk-KZ"/>
        </w:rPr>
        <w:t>БІЛІМ БЕРУДІҢ ҮЛЕСІ</w:t>
      </w:r>
    </w:p>
    <w:p w:rsidR="00F608F6" w:rsidRDefault="00F608F6" w:rsidP="00F608F6">
      <w:pPr>
        <w:pStyle w:val="a3"/>
        <w:shd w:val="clear" w:color="auto" w:fill="FFFFFF"/>
        <w:spacing w:before="0" w:beforeAutospacing="0" w:after="0" w:afterAutospacing="0"/>
        <w:ind w:firstLine="567"/>
        <w:jc w:val="both"/>
        <w:rPr>
          <w:rStyle w:val="a4"/>
          <w:color w:val="2D2D2D"/>
          <w:sz w:val="28"/>
          <w:szCs w:val="28"/>
          <w:lang w:val="kk-KZ"/>
        </w:rPr>
      </w:pPr>
    </w:p>
    <w:p w:rsidR="00F608F6" w:rsidRDefault="00F608F6" w:rsidP="00F608F6">
      <w:pPr>
        <w:pStyle w:val="a3"/>
        <w:shd w:val="clear" w:color="auto" w:fill="FFFFFF"/>
        <w:spacing w:before="0" w:beforeAutospacing="0" w:after="0" w:afterAutospacing="0"/>
        <w:ind w:firstLine="567"/>
        <w:jc w:val="both"/>
        <w:rPr>
          <w:rStyle w:val="a4"/>
          <w:color w:val="2D2D2D"/>
          <w:sz w:val="28"/>
          <w:szCs w:val="28"/>
          <w:lang w:val="kk-KZ"/>
        </w:rPr>
      </w:pPr>
      <w:r w:rsidRPr="00F608F6">
        <w:rPr>
          <w:rStyle w:val="a4"/>
          <w:color w:val="2D2D2D"/>
          <w:sz w:val="28"/>
          <w:szCs w:val="28"/>
          <w:lang w:val="kk-KZ"/>
        </w:rPr>
        <w:t>Жылдағы дәс</w:t>
      </w:r>
      <w:r>
        <w:rPr>
          <w:rStyle w:val="a4"/>
          <w:color w:val="2D2D2D"/>
          <w:sz w:val="28"/>
          <w:szCs w:val="28"/>
          <w:lang w:val="kk-KZ"/>
        </w:rPr>
        <w:t>т</w:t>
      </w:r>
      <w:r w:rsidRPr="00F608F6">
        <w:rPr>
          <w:rStyle w:val="a4"/>
          <w:color w:val="2D2D2D"/>
          <w:sz w:val="28"/>
          <w:szCs w:val="28"/>
          <w:lang w:val="kk-KZ"/>
        </w:rPr>
        <w:t>үр бойынша тамыздың 25 жұлдызында ұстаздар қауымының білгендерін бөлісіп, түйгендерін түйіндейтін мәжіліс – тамыз кеңесі өтті.</w:t>
      </w:r>
    </w:p>
    <w:p w:rsidR="00F608F6" w:rsidRDefault="00F608F6" w:rsidP="00F608F6">
      <w:pPr>
        <w:pStyle w:val="a3"/>
        <w:shd w:val="clear" w:color="auto" w:fill="FFFFFF"/>
        <w:spacing w:before="0" w:beforeAutospacing="0" w:after="0" w:afterAutospacing="0"/>
        <w:ind w:firstLine="567"/>
        <w:jc w:val="both"/>
        <w:rPr>
          <w:color w:val="2D2D2D"/>
          <w:sz w:val="28"/>
          <w:szCs w:val="28"/>
          <w:lang w:val="kk-KZ"/>
        </w:rPr>
      </w:pPr>
      <w:r w:rsidRPr="00F608F6">
        <w:rPr>
          <w:color w:val="2D2D2D"/>
          <w:sz w:val="28"/>
          <w:szCs w:val="28"/>
          <w:lang w:val="kk-KZ"/>
        </w:rPr>
        <w:t>«Қазақстанның үшінші жаңғыруы – білім берудің үлесі» тақырыбымен өткен кеңеске ҚР парламентінің сенат депутаты Мұрат Бақтияр</w:t>
      </w:r>
      <w:r w:rsidRPr="00F608F6">
        <w:rPr>
          <w:color w:val="2D2D2D"/>
          <w:sz w:val="28"/>
          <w:szCs w:val="28"/>
          <w:lang w:val="kk-KZ"/>
        </w:rPr>
        <w:softHyphen/>
        <w:t xml:space="preserve">ұлы мен мәжіліс депутаты Наталья </w:t>
      </w:r>
      <w:proofErr w:type="spellStart"/>
      <w:r w:rsidRPr="00F608F6">
        <w:rPr>
          <w:color w:val="2D2D2D"/>
          <w:sz w:val="28"/>
          <w:szCs w:val="28"/>
          <w:lang w:val="kk-KZ"/>
        </w:rPr>
        <w:t>Жұмаділдаева</w:t>
      </w:r>
      <w:proofErr w:type="spellEnd"/>
      <w:r w:rsidRPr="00F608F6">
        <w:rPr>
          <w:color w:val="2D2D2D"/>
          <w:sz w:val="28"/>
          <w:szCs w:val="28"/>
          <w:lang w:val="kk-KZ"/>
        </w:rPr>
        <w:t>, облыстық білім басқармасының бөлім басшысы Шолпан Жүнісова, аудандық мәслихат депутаттары, кент және ауылдық округ әкімдері, құқық қорғау органдары және бөлім басшылары, мектеп директорлары, балабақша меңгерушілері, ардагерлер мен ұстаздар қатысты.</w:t>
      </w:r>
    </w:p>
    <w:p w:rsidR="00F608F6" w:rsidRDefault="00F608F6" w:rsidP="00F608F6">
      <w:pPr>
        <w:pStyle w:val="a3"/>
        <w:shd w:val="clear" w:color="auto" w:fill="FFFFFF"/>
        <w:spacing w:before="0" w:beforeAutospacing="0" w:after="0" w:afterAutospacing="0"/>
        <w:ind w:firstLine="567"/>
        <w:jc w:val="both"/>
        <w:rPr>
          <w:color w:val="2D2D2D"/>
          <w:sz w:val="28"/>
          <w:szCs w:val="28"/>
          <w:lang w:val="kk-KZ"/>
        </w:rPr>
      </w:pPr>
      <w:r w:rsidRPr="00F608F6">
        <w:rPr>
          <w:color w:val="2D2D2D"/>
          <w:sz w:val="28"/>
          <w:szCs w:val="28"/>
          <w:lang w:val="kk-KZ"/>
        </w:rPr>
        <w:t xml:space="preserve">Жиынның кіріспе сөзін алған аудан әкімі Қ.Сәрсенбаев ауданның білім саласындағы жетістіктері мен атқарылып жатқан жұмыстар жайлы айтып, білім саласының табысты істері мен өзекті мәселелеріне тоқталды. Жіберілген бірқатар кемшіліктер мен ұлттық бірыңғай тест жайын қозғады. Білгеніміздей, Алмалы ауылындағы №181, Алғабас ауылындағы №157 орта мектептері мен №47 М.В.Ломоносов атындағы мектеп-лицейдің ескі ғимаратына күрделі жөндеу жүргізілуде. Осы санатта Бәйгеқұм ауылындағы Әсем балабақшасы да бар екендігі көңіл қуантты. Алдағы уақытта қаржы мүмкіндіктеріне қарай ауданымыздағы өзге де 4 мектепті күрделі жөндеуден өткізу жоспарда бар екен. Сонымен қатар, облыстық бюджет есебінен </w:t>
      </w:r>
      <w:proofErr w:type="spellStart"/>
      <w:r w:rsidRPr="00F608F6">
        <w:rPr>
          <w:color w:val="2D2D2D"/>
          <w:sz w:val="28"/>
          <w:szCs w:val="28"/>
          <w:lang w:val="kk-KZ"/>
        </w:rPr>
        <w:t>Тартоғай</w:t>
      </w:r>
      <w:proofErr w:type="spellEnd"/>
      <w:r w:rsidRPr="00F608F6">
        <w:rPr>
          <w:color w:val="2D2D2D"/>
          <w:sz w:val="28"/>
          <w:szCs w:val="28"/>
          <w:lang w:val="kk-KZ"/>
        </w:rPr>
        <w:t xml:space="preserve"> мен Еңбекші ауылдарында 90 орынды балабақша салынып, келесі оқу жылында пайдалануға беріледі.</w:t>
      </w:r>
    </w:p>
    <w:p w:rsidR="00F608F6" w:rsidRDefault="00F608F6" w:rsidP="00F608F6">
      <w:pPr>
        <w:pStyle w:val="a3"/>
        <w:shd w:val="clear" w:color="auto" w:fill="FFFFFF"/>
        <w:spacing w:before="0" w:beforeAutospacing="0" w:after="0" w:afterAutospacing="0"/>
        <w:ind w:firstLine="567"/>
        <w:jc w:val="both"/>
        <w:rPr>
          <w:color w:val="2D2D2D"/>
          <w:sz w:val="28"/>
          <w:szCs w:val="28"/>
          <w:lang w:val="kk-KZ"/>
        </w:rPr>
      </w:pPr>
      <w:r w:rsidRPr="00F608F6">
        <w:rPr>
          <w:color w:val="2D2D2D"/>
          <w:sz w:val="28"/>
          <w:szCs w:val="28"/>
          <w:lang w:val="kk-KZ"/>
        </w:rPr>
        <w:t>Ал, жетістіктер қатарына үңілер болсақ, білім сапасы бірқатар оң көрсеткіштерге де ие болған. Жалпы білім беретін пәндер бойынша 2017 жылғы өткізілген облыстық олимпиадаға үздік деп танылған 14 оқушы қатысып, оның 11-і жүлделі орындармен марапатталды. Облыс бойынша олимпиада қорытындысында Шиелі оқушылары І орынға ие болды. Ақтау қаласында өткен республикалық олимпиадаға 2 оқушы қатысып 2-уі де жүлделі ІІІ орындармен марапатталған.</w:t>
      </w:r>
    </w:p>
    <w:p w:rsidR="00F608F6" w:rsidRDefault="00F608F6" w:rsidP="00F608F6">
      <w:pPr>
        <w:pStyle w:val="a3"/>
        <w:shd w:val="clear" w:color="auto" w:fill="FFFFFF"/>
        <w:spacing w:before="0" w:beforeAutospacing="0" w:after="0" w:afterAutospacing="0"/>
        <w:ind w:firstLine="567"/>
        <w:jc w:val="both"/>
        <w:rPr>
          <w:color w:val="2D2D2D"/>
          <w:sz w:val="28"/>
          <w:szCs w:val="28"/>
          <w:lang w:val="kk-KZ"/>
        </w:rPr>
      </w:pPr>
      <w:r w:rsidRPr="00F608F6">
        <w:rPr>
          <w:color w:val="2D2D2D"/>
          <w:sz w:val="28"/>
          <w:szCs w:val="28"/>
          <w:lang w:val="kk-KZ"/>
        </w:rPr>
        <w:t xml:space="preserve">2016-2017 оқу жылының қорытындысымен аудан бойынша барлық 11 сыныпты бітіруші 782 түлектің 444-і </w:t>
      </w:r>
      <w:proofErr w:type="spellStart"/>
      <w:r w:rsidRPr="00F608F6">
        <w:rPr>
          <w:color w:val="2D2D2D"/>
          <w:sz w:val="28"/>
          <w:szCs w:val="28"/>
          <w:lang w:val="kk-KZ"/>
        </w:rPr>
        <w:t>ҰБТ-ге</w:t>
      </w:r>
      <w:proofErr w:type="spellEnd"/>
      <w:r w:rsidRPr="00F608F6">
        <w:rPr>
          <w:color w:val="2D2D2D"/>
          <w:sz w:val="28"/>
          <w:szCs w:val="28"/>
          <w:lang w:val="kk-KZ"/>
        </w:rPr>
        <w:t xml:space="preserve"> қатысуға тілек білдіріп, 431 оқушысы қатысқан. ҰБТ қорытындысында ауданның жалпы балы 80,53 болды. Аудан әкімі өз сөзінде «Білім саласына жеткілікті деңгейде көрсетіліп отырған қолдауларға қарамастан басқа аудандармен салыстырғанда төмен болуы қынжылтады. Биыл 40 оқушы «Алтын белгі», 18 оқушы «Үздік аттестат» иегері атанды. Қатысқан оқушылар арасынан 9 оқушы шекті деңгейдегі баллды жинай алмаған» – деді.</w:t>
      </w:r>
    </w:p>
    <w:p w:rsidR="00F608F6" w:rsidRDefault="00F608F6" w:rsidP="00F608F6">
      <w:pPr>
        <w:pStyle w:val="a3"/>
        <w:shd w:val="clear" w:color="auto" w:fill="FFFFFF"/>
        <w:spacing w:before="0" w:beforeAutospacing="0" w:after="0" w:afterAutospacing="0"/>
        <w:ind w:firstLine="567"/>
        <w:jc w:val="both"/>
        <w:rPr>
          <w:color w:val="2D2D2D"/>
          <w:sz w:val="28"/>
          <w:szCs w:val="28"/>
          <w:lang w:val="kk-KZ"/>
        </w:rPr>
      </w:pPr>
      <w:r w:rsidRPr="00F608F6">
        <w:rPr>
          <w:color w:val="2D2D2D"/>
          <w:sz w:val="28"/>
          <w:szCs w:val="28"/>
          <w:lang w:val="kk-KZ"/>
        </w:rPr>
        <w:t>Қазіргі таңда мектеп бітірген 782 оқушылар</w:t>
      </w:r>
      <w:r w:rsidRPr="00F608F6">
        <w:rPr>
          <w:color w:val="2D2D2D"/>
          <w:sz w:val="28"/>
          <w:szCs w:val="28"/>
          <w:lang w:val="kk-KZ"/>
        </w:rPr>
        <w:softHyphen/>
        <w:t xml:space="preserve">дың 236-сы еліміздегі жоғары оқу орындарына мемлекеттік грантпен және облыс әкімінің қолдауымен Ресей Федерациясында 5 түлек білім алуда. Облыс әкімінің грантына 18 түлек құжаттарын тапсырып, ЖОО гранттарын жеңіп алды. «Баршаға арналған тегін </w:t>
      </w:r>
      <w:r w:rsidRPr="00F608F6">
        <w:rPr>
          <w:color w:val="2D2D2D"/>
          <w:sz w:val="28"/>
          <w:szCs w:val="28"/>
          <w:lang w:val="kk-KZ"/>
        </w:rPr>
        <w:lastRenderedPageBreak/>
        <w:t>кәсіби білім» жобасын жүзеге асыру бойынша бүгінгі таңда 98 түлекке жолдама берілді.</w:t>
      </w:r>
    </w:p>
    <w:p w:rsidR="00F608F6" w:rsidRDefault="00F608F6" w:rsidP="00F608F6">
      <w:pPr>
        <w:pStyle w:val="a3"/>
        <w:shd w:val="clear" w:color="auto" w:fill="FFFFFF"/>
        <w:spacing w:before="0" w:beforeAutospacing="0" w:after="0" w:afterAutospacing="0"/>
        <w:ind w:firstLine="567"/>
        <w:jc w:val="both"/>
        <w:rPr>
          <w:color w:val="2D2D2D"/>
          <w:sz w:val="28"/>
          <w:szCs w:val="28"/>
          <w:lang w:val="kk-KZ"/>
        </w:rPr>
      </w:pPr>
      <w:r w:rsidRPr="00F608F6">
        <w:rPr>
          <w:color w:val="2D2D2D"/>
          <w:sz w:val="28"/>
          <w:szCs w:val="28"/>
          <w:lang w:val="kk-KZ"/>
        </w:rPr>
        <w:t>Жаңа 2017-2018 оқу жылында 16280 бала мектеп партасына отырып, 2045 бала бірінші сыныпқа келеді деп күтілуде.</w:t>
      </w:r>
    </w:p>
    <w:p w:rsidR="00F608F6" w:rsidRDefault="00F608F6" w:rsidP="00F608F6">
      <w:pPr>
        <w:pStyle w:val="a3"/>
        <w:shd w:val="clear" w:color="auto" w:fill="FFFFFF"/>
        <w:spacing w:before="0" w:beforeAutospacing="0" w:after="0" w:afterAutospacing="0"/>
        <w:ind w:firstLine="567"/>
        <w:jc w:val="both"/>
        <w:rPr>
          <w:color w:val="2D2D2D"/>
          <w:sz w:val="28"/>
          <w:szCs w:val="28"/>
          <w:lang w:val="kk-KZ"/>
        </w:rPr>
      </w:pPr>
      <w:r w:rsidRPr="00F608F6">
        <w:rPr>
          <w:color w:val="2D2D2D"/>
          <w:sz w:val="28"/>
          <w:szCs w:val="28"/>
          <w:lang w:val="kk-KZ"/>
        </w:rPr>
        <w:t>Мұнан соң, білім бөлімі басшысының міндетін атқарушы М.Ақпанбетов аталған сала бойынша «Білім беру жүйесін модернизациялау, алғышарттар мен нәтижелер» тақырыбында баяндама жасады. Онда ауданның білім саласындағы өткен жылдың қорытындысы бойынша оң нәтижелер мен жаңа оқу жылына қойылған мақсат, міндеттер айтылды.</w:t>
      </w:r>
    </w:p>
    <w:p w:rsidR="00F608F6" w:rsidRDefault="00F608F6" w:rsidP="00F608F6">
      <w:pPr>
        <w:pStyle w:val="a3"/>
        <w:shd w:val="clear" w:color="auto" w:fill="FFFFFF"/>
        <w:spacing w:before="0" w:beforeAutospacing="0" w:after="0" w:afterAutospacing="0"/>
        <w:ind w:firstLine="567"/>
        <w:jc w:val="both"/>
        <w:rPr>
          <w:color w:val="2D2D2D"/>
          <w:sz w:val="28"/>
          <w:szCs w:val="28"/>
          <w:lang w:val="kk-KZ"/>
        </w:rPr>
      </w:pPr>
      <w:r w:rsidRPr="00F608F6">
        <w:rPr>
          <w:color w:val="2D2D2D"/>
          <w:sz w:val="28"/>
          <w:szCs w:val="28"/>
          <w:lang w:val="kk-KZ"/>
        </w:rPr>
        <w:t>Кәсіби тегін білім беру жобасының жүзеге асырылуы жайлы баяндама жасаған Шиелі индустриалды аграрлы колледж директорының өндірістік оқу ісі жөніндегі орынбасары М.Жұма</w:t>
      </w:r>
      <w:r w:rsidRPr="00F608F6">
        <w:rPr>
          <w:color w:val="2D2D2D"/>
          <w:sz w:val="28"/>
          <w:szCs w:val="28"/>
          <w:lang w:val="kk-KZ"/>
        </w:rPr>
        <w:softHyphen/>
        <w:t>това аталған оқу орнында жасалып жатқан іргелі істерге, материалдық-техникалық базасына, білім алушы жастарға жасалып жатқан жағдайларға тоқталып өтіп, аталған оқу ордасына көрсетіліп отырған қолдау үшін аудан басшылығына алғысын жеткізді.</w:t>
      </w:r>
      <w:r w:rsidRPr="00F608F6">
        <w:rPr>
          <w:color w:val="2D2D2D"/>
          <w:sz w:val="28"/>
          <w:szCs w:val="28"/>
          <w:lang w:val="kk-KZ"/>
        </w:rPr>
        <w:br/>
        <w:t xml:space="preserve">«Сапалы білім беру қоғамның тұрақты дамуының </w:t>
      </w:r>
      <w:proofErr w:type="spellStart"/>
      <w:r w:rsidRPr="00F608F6">
        <w:rPr>
          <w:color w:val="2D2D2D"/>
          <w:sz w:val="28"/>
          <w:szCs w:val="28"/>
          <w:lang w:val="kk-KZ"/>
        </w:rPr>
        <w:t>ресурсы</w:t>
      </w:r>
      <w:proofErr w:type="spellEnd"/>
      <w:r w:rsidRPr="00F608F6">
        <w:rPr>
          <w:color w:val="2D2D2D"/>
          <w:sz w:val="28"/>
          <w:szCs w:val="28"/>
          <w:lang w:val="kk-KZ"/>
        </w:rPr>
        <w:t>» жайлы №47 мектеп лицей директоры С.</w:t>
      </w:r>
      <w:proofErr w:type="spellStart"/>
      <w:r w:rsidRPr="00F608F6">
        <w:rPr>
          <w:color w:val="2D2D2D"/>
          <w:sz w:val="28"/>
          <w:szCs w:val="28"/>
          <w:lang w:val="kk-KZ"/>
        </w:rPr>
        <w:t>Апбасова</w:t>
      </w:r>
      <w:proofErr w:type="spellEnd"/>
      <w:r w:rsidRPr="00F608F6">
        <w:rPr>
          <w:color w:val="2D2D2D"/>
          <w:sz w:val="28"/>
          <w:szCs w:val="28"/>
          <w:lang w:val="kk-KZ"/>
        </w:rPr>
        <w:t xml:space="preserve"> білім беру жүйесіндегі жаңашылдықты, оқушылардың шығармашылық әлеуетін жан-жақты дамытуды, осы ретте мұғалім іс-әрекетінің ұйымдастырылуы турасында айтып өтсе, «Жаңартылған білім беру жағдайында бастауыш сыныптарда білім беру мазмұны мен әдістері» жөнінде №46 А.С.Пушкин атындағы мектеп-лицейдің бастауыш сынып мұғалімі Б.Ерденова әлемдік білім кеңістігіне бағытталған жаңа білім беру жүйесіндегі бастауыш сынып ұстаздарына артылар жүк пен жауапкершіліктің қаншалықты маңызды екендігін тілге тиек етті. Жаңа жүйе бойынша алғаш мектеп табалдырығын аттаған өз сыныбымен жұмыс жасау барысында кездескен қиындықтар мен кедергілер және осы мәселелермен ұтымды жұмыс жасау арқылы жеткен табысы турасында айтып өтті.</w:t>
      </w:r>
      <w:r w:rsidRPr="00F608F6">
        <w:rPr>
          <w:color w:val="2D2D2D"/>
          <w:sz w:val="28"/>
          <w:szCs w:val="28"/>
          <w:lang w:val="kk-KZ"/>
        </w:rPr>
        <w:br/>
        <w:t xml:space="preserve">Әрі қарай сөз кезегін алған ҚР парламентінің сенат депутаты Мұрат Бақтиярұлы мен мәжіліс депутаты Наталья </w:t>
      </w:r>
      <w:proofErr w:type="spellStart"/>
      <w:r w:rsidRPr="00F608F6">
        <w:rPr>
          <w:color w:val="2D2D2D"/>
          <w:sz w:val="28"/>
          <w:szCs w:val="28"/>
          <w:lang w:val="kk-KZ"/>
        </w:rPr>
        <w:t>Жұмаділдаева</w:t>
      </w:r>
      <w:proofErr w:type="spellEnd"/>
      <w:r w:rsidRPr="00F608F6">
        <w:rPr>
          <w:color w:val="2D2D2D"/>
          <w:sz w:val="28"/>
          <w:szCs w:val="28"/>
          <w:lang w:val="kk-KZ"/>
        </w:rPr>
        <w:t xml:space="preserve"> өздерінің өткір ойларын ортаға салды. Білім жүйесіне зерттеліп, </w:t>
      </w:r>
      <w:proofErr w:type="spellStart"/>
      <w:r w:rsidRPr="00F608F6">
        <w:rPr>
          <w:color w:val="2D2D2D"/>
          <w:sz w:val="28"/>
          <w:szCs w:val="28"/>
          <w:lang w:val="kk-KZ"/>
        </w:rPr>
        <w:t>зерделенбестен</w:t>
      </w:r>
      <w:proofErr w:type="spellEnd"/>
      <w:r w:rsidRPr="00F608F6">
        <w:rPr>
          <w:color w:val="2D2D2D"/>
          <w:sz w:val="28"/>
          <w:szCs w:val="28"/>
          <w:lang w:val="kk-KZ"/>
        </w:rPr>
        <w:t xml:space="preserve"> еніп отырған жаңалықтарды, жаңадан шығып жатқан оқулықтардың күрде</w:t>
      </w:r>
      <w:r w:rsidRPr="00F608F6">
        <w:rPr>
          <w:color w:val="2D2D2D"/>
          <w:sz w:val="28"/>
          <w:szCs w:val="28"/>
          <w:lang w:val="kk-KZ"/>
        </w:rPr>
        <w:softHyphen/>
        <w:t>лілігі, орта мектептерде өзге пәндердің ағылшын тілінде оқытудың пайдасы жоқ екендігін баса айтты. «Ағылшын тілі дипломаттар мен ғалымдарға керек, бірақ, ауылда қалатын жұмысшы мамандарға не керегі бар? Физика, химия өзге де пәндерді ағылшыннан курс оқып келген мұғалімдер қалай береді? Осыны неге айтпадыңыздар? Біз алдарыңызға келіп отырғанда түйінді мәселелерді айтуларыңыз керек еді» деп ұстаздарға мәселенің шетін шығарды. Сонымен қатар, оқушыларға жүктемелердің шектен тыс көптігін де атап өтті. Бала күніне әр пәннен үш бет оқыса, күніне 15 бет, бір аптада 75 бет, бір айда 300 бет, бір жылда 2700 бет оқуы керектігін есептеп, осының аса қажет еместігіне тоқталды. Керек емес пәндердің де өте көп екендігін алға тартып, мектеп қабырғасында білікті ұстаздардың аздығы жөнінде ой қозғады. Міне, осы және өзге де білім жүйесінде белең алып отырған кемшін тұстарды батыл айтып, көптің қошеметіне бөленді.</w:t>
      </w:r>
    </w:p>
    <w:p w:rsidR="00F608F6" w:rsidRPr="00F608F6" w:rsidRDefault="00F608F6" w:rsidP="00F608F6">
      <w:pPr>
        <w:pStyle w:val="a3"/>
        <w:shd w:val="clear" w:color="auto" w:fill="FFFFFF"/>
        <w:spacing w:before="0" w:beforeAutospacing="0" w:after="0" w:afterAutospacing="0"/>
        <w:ind w:firstLine="567"/>
        <w:jc w:val="both"/>
        <w:rPr>
          <w:color w:val="2D2D2D"/>
          <w:sz w:val="28"/>
          <w:szCs w:val="28"/>
          <w:lang w:val="kk-KZ"/>
        </w:rPr>
      </w:pPr>
      <w:r w:rsidRPr="00F608F6">
        <w:rPr>
          <w:color w:val="2D2D2D"/>
          <w:sz w:val="28"/>
          <w:szCs w:val="28"/>
          <w:lang w:val="kk-KZ"/>
        </w:rPr>
        <w:lastRenderedPageBreak/>
        <w:t>Ал, облыстық білім басқармасының бөлім басшысы Ш.Жүнісова аудан ұстаздарын жаңа оқу жылымен құттықтап, аймақтағы осы сала бойынша жасалып жатқан жұмыстар жайынан хабарлама жасады.</w:t>
      </w:r>
      <w:r w:rsidRPr="00F608F6">
        <w:rPr>
          <w:color w:val="2D2D2D"/>
          <w:sz w:val="28"/>
          <w:szCs w:val="28"/>
          <w:lang w:val="kk-KZ"/>
        </w:rPr>
        <w:br/>
        <w:t xml:space="preserve">Пленарлық жиын барысында сонымен бірге, тәрбие жұмысын одан әрі жетілдіру, </w:t>
      </w:r>
      <w:proofErr w:type="spellStart"/>
      <w:r w:rsidRPr="00F608F6">
        <w:rPr>
          <w:color w:val="2D2D2D"/>
          <w:sz w:val="28"/>
          <w:szCs w:val="28"/>
          <w:lang w:val="kk-KZ"/>
        </w:rPr>
        <w:t>инклюзивті</w:t>
      </w:r>
      <w:proofErr w:type="spellEnd"/>
      <w:r w:rsidRPr="00F608F6">
        <w:rPr>
          <w:color w:val="2D2D2D"/>
          <w:sz w:val="28"/>
          <w:szCs w:val="28"/>
          <w:lang w:val="kk-KZ"/>
        </w:rPr>
        <w:t xml:space="preserve"> білім беру, </w:t>
      </w:r>
      <w:proofErr w:type="spellStart"/>
      <w:r w:rsidRPr="00F608F6">
        <w:rPr>
          <w:color w:val="2D2D2D"/>
          <w:sz w:val="28"/>
          <w:szCs w:val="28"/>
          <w:lang w:val="kk-KZ"/>
        </w:rPr>
        <w:t>дуальді</w:t>
      </w:r>
      <w:proofErr w:type="spellEnd"/>
      <w:r w:rsidRPr="00F608F6">
        <w:rPr>
          <w:color w:val="2D2D2D"/>
          <w:sz w:val="28"/>
          <w:szCs w:val="28"/>
          <w:lang w:val="kk-KZ"/>
        </w:rPr>
        <w:t xml:space="preserve"> білім беру жүйесі, т.б туралы айтылды. Сөйтіп, аудан көлемінде аталмыш саланың дамуы жолында өзіндік үлес қосқан бірқатар ұстаздар қауымы марапатталды.</w:t>
      </w:r>
    </w:p>
    <w:p w:rsidR="00F608F6" w:rsidRPr="00F608F6" w:rsidRDefault="00F608F6" w:rsidP="00F608F6">
      <w:pPr>
        <w:pStyle w:val="a3"/>
        <w:shd w:val="clear" w:color="auto" w:fill="FFFFFF"/>
        <w:spacing w:before="0" w:beforeAutospacing="0" w:after="0" w:afterAutospacing="0"/>
        <w:ind w:firstLine="567"/>
        <w:jc w:val="both"/>
        <w:rPr>
          <w:color w:val="2D2D2D"/>
          <w:sz w:val="28"/>
          <w:szCs w:val="28"/>
        </w:rPr>
      </w:pPr>
      <w:r w:rsidRPr="00F608F6">
        <w:rPr>
          <w:color w:val="2D2D2D"/>
          <w:sz w:val="28"/>
          <w:szCs w:val="28"/>
        </w:rPr>
        <w:t>Дина ЖҮСІПОВА</w:t>
      </w:r>
    </w:p>
    <w:bookmarkEnd w:id="0"/>
    <w:p w:rsidR="00F608F6" w:rsidRPr="00F608F6" w:rsidRDefault="00F608F6" w:rsidP="00F608F6">
      <w:pPr>
        <w:pBdr>
          <w:bottom w:val="single" w:sz="6" w:space="27" w:color="4CC083"/>
        </w:pBdr>
        <w:shd w:val="clear" w:color="auto" w:fill="FFFFFF"/>
        <w:spacing w:after="0" w:line="240" w:lineRule="auto"/>
        <w:ind w:firstLine="567"/>
        <w:jc w:val="both"/>
        <w:outlineLvl w:val="0"/>
        <w:rPr>
          <w:rFonts w:ascii="Times New Roman" w:eastAsia="Times New Roman" w:hAnsi="Times New Roman" w:cs="Times New Roman"/>
          <w:caps/>
          <w:color w:val="2D2D2D"/>
          <w:kern w:val="36"/>
          <w:sz w:val="28"/>
          <w:szCs w:val="28"/>
          <w:lang w:val="kk-KZ" w:eastAsia="ru-RU"/>
        </w:rPr>
      </w:pPr>
    </w:p>
    <w:sectPr w:rsidR="00F608F6" w:rsidRPr="00F60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81"/>
    <w:rsid w:val="000A2C81"/>
    <w:rsid w:val="00C61B4A"/>
    <w:rsid w:val="00F6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42647-4679-4F86-8CE9-69520E4D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0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08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9667">
      <w:bodyDiv w:val="1"/>
      <w:marLeft w:val="0"/>
      <w:marRight w:val="0"/>
      <w:marTop w:val="0"/>
      <w:marBottom w:val="0"/>
      <w:divBdr>
        <w:top w:val="none" w:sz="0" w:space="0" w:color="auto"/>
        <w:left w:val="none" w:sz="0" w:space="0" w:color="auto"/>
        <w:bottom w:val="none" w:sz="0" w:space="0" w:color="auto"/>
        <w:right w:val="none" w:sz="0" w:space="0" w:color="auto"/>
      </w:divBdr>
    </w:div>
    <w:div w:id="21232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4C843-A0C5-477B-8585-7C1EA46D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Алия</dc:creator>
  <cp:keywords/>
  <dc:description/>
  <cp:lastModifiedBy>Юсупова Алия</cp:lastModifiedBy>
  <cp:revision>3</cp:revision>
  <dcterms:created xsi:type="dcterms:W3CDTF">2017-09-07T14:35:00Z</dcterms:created>
  <dcterms:modified xsi:type="dcterms:W3CDTF">2017-09-07T14:44:00Z</dcterms:modified>
</cp:coreProperties>
</file>