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7E" w:rsidRDefault="004E617E" w:rsidP="001C5FB0">
      <w:pPr>
        <w:widowControl w:val="0"/>
        <w:pBdr>
          <w:bottom w:val="single" w:sz="4" w:space="5" w:color="FFFFFF"/>
        </w:pBdr>
        <w:spacing w:after="0" w:line="360" w:lineRule="auto"/>
        <w:ind w:left="4253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942DE" w:rsidRDefault="00D942DE" w:rsidP="001C5FB0">
      <w:pPr>
        <w:widowControl w:val="0"/>
        <w:pBdr>
          <w:bottom w:val="single" w:sz="4" w:space="5" w:color="FFFFFF"/>
        </w:pBdr>
        <w:spacing w:after="0" w:line="360" w:lineRule="auto"/>
        <w:ind w:left="4253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942DE" w:rsidRDefault="00D942DE" w:rsidP="001C5FB0">
      <w:pPr>
        <w:widowControl w:val="0"/>
        <w:pBdr>
          <w:bottom w:val="single" w:sz="4" w:space="5" w:color="FFFFFF"/>
        </w:pBd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E275FC" w:rsidRPr="001C5FB0" w:rsidRDefault="00E430EE" w:rsidP="001C5FB0">
      <w:pPr>
        <w:widowControl w:val="0"/>
        <w:pBdr>
          <w:bottom w:val="single" w:sz="4" w:space="5" w:color="FFFFFF"/>
        </w:pBdr>
        <w:spacing w:after="0" w:line="240" w:lineRule="auto"/>
        <w:ind w:left="4962"/>
        <w:jc w:val="both"/>
        <w:rPr>
          <w:rFonts w:ascii="Arial" w:hAnsi="Arial" w:cs="Arial"/>
          <w:i/>
          <w:sz w:val="20"/>
          <w:szCs w:val="20"/>
        </w:rPr>
      </w:pPr>
      <w:r w:rsidRPr="006258A9">
        <w:rPr>
          <w:rFonts w:ascii="Arial" w:hAnsi="Arial" w:cs="Arial"/>
          <w:i/>
          <w:sz w:val="20"/>
          <w:szCs w:val="20"/>
          <w:lang w:val="kk-KZ"/>
        </w:rPr>
        <w:t>В</w:t>
      </w:r>
      <w:proofErr w:type="spellStart"/>
      <w:r w:rsidR="00334FEC" w:rsidRPr="006258A9">
        <w:rPr>
          <w:rFonts w:ascii="Arial" w:hAnsi="Arial" w:cs="Arial"/>
          <w:i/>
          <w:sz w:val="20"/>
          <w:szCs w:val="20"/>
        </w:rPr>
        <w:t>ы</w:t>
      </w:r>
      <w:r w:rsidR="006B29D3" w:rsidRPr="006258A9">
        <w:rPr>
          <w:rFonts w:ascii="Arial" w:hAnsi="Arial" w:cs="Arial"/>
          <w:i/>
          <w:sz w:val="20"/>
          <w:szCs w:val="20"/>
        </w:rPr>
        <w:t>ступлени</w:t>
      </w:r>
      <w:proofErr w:type="spellEnd"/>
      <w:r w:rsidR="006B29D3" w:rsidRPr="006258A9">
        <w:rPr>
          <w:rFonts w:ascii="Arial" w:hAnsi="Arial" w:cs="Arial"/>
          <w:i/>
          <w:sz w:val="20"/>
          <w:szCs w:val="20"/>
          <w:lang w:val="kk-KZ"/>
        </w:rPr>
        <w:t>е</w:t>
      </w:r>
      <w:r w:rsidR="00334FEC" w:rsidRPr="006258A9">
        <w:rPr>
          <w:rFonts w:ascii="Arial" w:hAnsi="Arial" w:cs="Arial"/>
          <w:i/>
          <w:sz w:val="20"/>
          <w:szCs w:val="20"/>
        </w:rPr>
        <w:t xml:space="preserve"> </w:t>
      </w:r>
      <w:r w:rsidR="00DA03A3" w:rsidRPr="006258A9">
        <w:rPr>
          <w:rFonts w:ascii="Arial" w:hAnsi="Arial" w:cs="Arial"/>
          <w:i/>
          <w:sz w:val="20"/>
          <w:szCs w:val="20"/>
        </w:rPr>
        <w:t xml:space="preserve">по </w:t>
      </w:r>
      <w:r w:rsidR="00D917D2" w:rsidRPr="006258A9">
        <w:rPr>
          <w:rFonts w:ascii="Arial" w:hAnsi="Arial" w:cs="Arial"/>
          <w:i/>
          <w:sz w:val="20"/>
          <w:szCs w:val="20"/>
        </w:rPr>
        <w:t>проект</w:t>
      </w:r>
      <w:r w:rsidR="00DA03A3" w:rsidRPr="006258A9">
        <w:rPr>
          <w:rFonts w:ascii="Arial" w:hAnsi="Arial" w:cs="Arial"/>
          <w:i/>
          <w:sz w:val="20"/>
          <w:szCs w:val="20"/>
        </w:rPr>
        <w:t>у</w:t>
      </w:r>
      <w:r w:rsidR="00D917D2" w:rsidRPr="006258A9">
        <w:rPr>
          <w:rFonts w:ascii="Arial" w:hAnsi="Arial" w:cs="Arial"/>
          <w:i/>
          <w:sz w:val="20"/>
          <w:szCs w:val="20"/>
        </w:rPr>
        <w:t xml:space="preserve"> закона</w:t>
      </w:r>
      <w:r w:rsidR="006A0EA7">
        <w:rPr>
          <w:rFonts w:ascii="Arial" w:hAnsi="Arial" w:cs="Arial"/>
          <w:i/>
          <w:sz w:val="20"/>
          <w:szCs w:val="20"/>
        </w:rPr>
        <w:t xml:space="preserve"> </w:t>
      </w:r>
      <w:r w:rsidR="001C5FB0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6A0EA7">
        <w:rPr>
          <w:rFonts w:ascii="Arial" w:hAnsi="Arial" w:cs="Arial"/>
          <w:i/>
          <w:sz w:val="20"/>
          <w:szCs w:val="20"/>
        </w:rPr>
        <w:t xml:space="preserve">«О </w:t>
      </w:r>
      <w:r w:rsidR="00D917D2" w:rsidRPr="006258A9">
        <w:rPr>
          <w:rFonts w:ascii="Arial" w:hAnsi="Arial" w:cs="Arial"/>
          <w:i/>
          <w:sz w:val="20"/>
          <w:szCs w:val="20"/>
        </w:rPr>
        <w:t>гарантированном трансферте из Национального фонда Республики Казахстан</w:t>
      </w:r>
      <w:r w:rsidR="006C3A61" w:rsidRPr="006258A9">
        <w:rPr>
          <w:rFonts w:ascii="Arial" w:hAnsi="Arial" w:cs="Arial"/>
          <w:i/>
          <w:sz w:val="20"/>
          <w:szCs w:val="20"/>
        </w:rPr>
        <w:t xml:space="preserve"> на 201</w:t>
      </w:r>
      <w:r w:rsidR="00664623">
        <w:rPr>
          <w:rFonts w:ascii="Arial" w:hAnsi="Arial" w:cs="Arial"/>
          <w:i/>
          <w:sz w:val="20"/>
          <w:szCs w:val="20"/>
          <w:lang w:val="kk-KZ"/>
        </w:rPr>
        <w:t>8</w:t>
      </w:r>
      <w:r w:rsidR="006C3A61" w:rsidRPr="006258A9">
        <w:rPr>
          <w:rFonts w:ascii="Arial" w:hAnsi="Arial" w:cs="Arial"/>
          <w:i/>
          <w:sz w:val="20"/>
          <w:szCs w:val="20"/>
        </w:rPr>
        <w:t>-20</w:t>
      </w:r>
      <w:r w:rsidR="00664623">
        <w:rPr>
          <w:rFonts w:ascii="Arial" w:hAnsi="Arial" w:cs="Arial"/>
          <w:i/>
          <w:sz w:val="20"/>
          <w:szCs w:val="20"/>
        </w:rPr>
        <w:t>20</w:t>
      </w:r>
      <w:r w:rsidR="00D917D2" w:rsidRPr="006258A9">
        <w:rPr>
          <w:rFonts w:ascii="Arial" w:hAnsi="Arial" w:cs="Arial"/>
          <w:i/>
          <w:sz w:val="20"/>
          <w:szCs w:val="20"/>
        </w:rPr>
        <w:t xml:space="preserve"> годы»</w:t>
      </w:r>
      <w:r w:rsidR="00A974D2" w:rsidRPr="006258A9">
        <w:rPr>
          <w:rFonts w:ascii="Arial" w:hAnsi="Arial" w:cs="Arial"/>
          <w:i/>
          <w:sz w:val="20"/>
          <w:szCs w:val="20"/>
        </w:rPr>
        <w:t>,</w:t>
      </w:r>
      <w:r w:rsidR="003B58C3">
        <w:rPr>
          <w:rFonts w:ascii="Arial" w:hAnsi="Arial" w:cs="Arial"/>
          <w:i/>
          <w:sz w:val="20"/>
          <w:szCs w:val="20"/>
        </w:rPr>
        <w:t xml:space="preserve"> </w:t>
      </w:r>
      <w:r w:rsidR="002E159D">
        <w:rPr>
          <w:rFonts w:ascii="Arial" w:hAnsi="Arial" w:cs="Arial"/>
          <w:i/>
          <w:sz w:val="20"/>
          <w:szCs w:val="20"/>
        </w:rPr>
        <w:softHyphen/>
        <w:t>12 сентября 2017 года.</w:t>
      </w:r>
    </w:p>
    <w:p w:rsidR="006B29D3" w:rsidRDefault="006B29D3" w:rsidP="001C5FB0">
      <w:pPr>
        <w:widowControl w:val="0"/>
        <w:pBdr>
          <w:bottom w:val="single" w:sz="4" w:space="5" w:color="FFFFFF"/>
        </w:pBdr>
        <w:spacing w:after="0" w:line="360" w:lineRule="auto"/>
        <w:ind w:left="4394"/>
        <w:jc w:val="both"/>
        <w:rPr>
          <w:rFonts w:ascii="Arial" w:hAnsi="Arial" w:cs="Arial"/>
          <w:i/>
          <w:lang w:val="kk-KZ"/>
        </w:rPr>
      </w:pPr>
    </w:p>
    <w:p w:rsidR="00D942DE" w:rsidRDefault="00D942DE" w:rsidP="001C5FB0">
      <w:pPr>
        <w:widowControl w:val="0"/>
        <w:pBdr>
          <w:bottom w:val="single" w:sz="4" w:space="5" w:color="FFFFFF"/>
        </w:pBdr>
        <w:spacing w:after="0" w:line="360" w:lineRule="auto"/>
        <w:ind w:left="4394"/>
        <w:jc w:val="both"/>
        <w:rPr>
          <w:rFonts w:ascii="Arial" w:hAnsi="Arial" w:cs="Arial"/>
          <w:i/>
          <w:lang w:val="kk-KZ"/>
        </w:rPr>
      </w:pPr>
    </w:p>
    <w:p w:rsidR="00DF13F1" w:rsidRPr="00F972E3" w:rsidRDefault="002E159D" w:rsidP="001C5FB0">
      <w:pPr>
        <w:pStyle w:val="2"/>
        <w:spacing w:before="0" w:beforeAutospacing="0" w:after="300" w:afterAutospacing="0" w:line="360" w:lineRule="auto"/>
        <w:jc w:val="center"/>
        <w:rPr>
          <w:rFonts w:ascii="Arial" w:hAnsi="Arial" w:cs="Arial"/>
          <w:b w:val="0"/>
          <w:sz w:val="16"/>
          <w:szCs w:val="16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Уважаемая Гульжан</w:t>
      </w:r>
      <w:r w:rsidR="0049435E">
        <w:rPr>
          <w:rFonts w:ascii="Arial" w:hAnsi="Arial" w:cs="Arial"/>
          <w:sz w:val="32"/>
          <w:szCs w:val="32"/>
          <w:lang w:val="kk-KZ"/>
        </w:rPr>
        <w:t>а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2E159D">
        <w:rPr>
          <w:rFonts w:ascii="Arial" w:hAnsi="Arial" w:cs="Arial"/>
          <w:sz w:val="32"/>
          <w:szCs w:val="32"/>
          <w:lang w:val="kk-KZ"/>
        </w:rPr>
        <w:t>Джанпеисовна</w:t>
      </w:r>
      <w:r>
        <w:rPr>
          <w:rFonts w:ascii="Arial" w:hAnsi="Arial" w:cs="Arial"/>
          <w:sz w:val="32"/>
          <w:szCs w:val="32"/>
          <w:lang w:val="kk-KZ"/>
        </w:rPr>
        <w:t>!</w:t>
      </w:r>
      <w:r>
        <w:rPr>
          <w:rFonts w:ascii="Arial" w:hAnsi="Arial" w:cs="Arial"/>
          <w:b w:val="0"/>
          <w:sz w:val="16"/>
          <w:szCs w:val="16"/>
          <w:lang w:val="kk-KZ"/>
        </w:rPr>
        <w:t xml:space="preserve"> </w:t>
      </w:r>
    </w:p>
    <w:p w:rsidR="00D24576" w:rsidRDefault="007C1912" w:rsidP="001C5FB0">
      <w:pPr>
        <w:pStyle w:val="a6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  <w:r w:rsidRPr="007C1912">
        <w:rPr>
          <w:rFonts w:ascii="Arial" w:hAnsi="Arial" w:cs="Arial"/>
          <w:iCs/>
          <w:sz w:val="32"/>
          <w:szCs w:val="32"/>
        </w:rPr>
        <w:t>На Ваше рассмотрение вносится проект Закона «О гарантированном трансферте из Национального фо</w:t>
      </w:r>
      <w:r w:rsidR="00473882">
        <w:rPr>
          <w:rFonts w:ascii="Arial" w:hAnsi="Arial" w:cs="Arial"/>
          <w:iCs/>
          <w:sz w:val="32"/>
          <w:szCs w:val="32"/>
        </w:rPr>
        <w:t>нда Республики Казахстан на 201</w:t>
      </w:r>
      <w:r w:rsidR="00664623">
        <w:rPr>
          <w:rFonts w:ascii="Arial" w:hAnsi="Arial" w:cs="Arial"/>
          <w:iCs/>
          <w:sz w:val="32"/>
          <w:szCs w:val="32"/>
        </w:rPr>
        <w:t>8</w:t>
      </w:r>
      <w:r w:rsidR="00473882">
        <w:rPr>
          <w:rFonts w:ascii="Arial" w:hAnsi="Arial" w:cs="Arial"/>
          <w:iCs/>
          <w:sz w:val="32"/>
          <w:szCs w:val="32"/>
        </w:rPr>
        <w:t>-20</w:t>
      </w:r>
      <w:r w:rsidR="00664623">
        <w:rPr>
          <w:rFonts w:ascii="Arial" w:hAnsi="Arial" w:cs="Arial"/>
          <w:iCs/>
          <w:sz w:val="32"/>
          <w:szCs w:val="32"/>
        </w:rPr>
        <w:t>20</w:t>
      </w:r>
      <w:r w:rsidRPr="007C1912">
        <w:rPr>
          <w:rFonts w:ascii="Arial" w:hAnsi="Arial" w:cs="Arial"/>
          <w:iCs/>
          <w:sz w:val="32"/>
          <w:szCs w:val="32"/>
        </w:rPr>
        <w:t xml:space="preserve"> годы»</w:t>
      </w:r>
      <w:r w:rsidR="00D24576">
        <w:rPr>
          <w:rFonts w:ascii="Arial" w:hAnsi="Arial" w:cs="Arial"/>
          <w:iCs/>
          <w:sz w:val="32"/>
          <w:szCs w:val="32"/>
        </w:rPr>
        <w:t>.</w:t>
      </w:r>
      <w:r w:rsidR="00181DE8">
        <w:rPr>
          <w:rFonts w:ascii="Arial" w:hAnsi="Arial" w:cs="Arial"/>
          <w:iCs/>
          <w:sz w:val="32"/>
          <w:szCs w:val="32"/>
        </w:rPr>
        <w:t xml:space="preserve"> </w:t>
      </w:r>
    </w:p>
    <w:p w:rsidR="00664623" w:rsidRDefault="00D942DE" w:rsidP="001C5FB0">
      <w:pPr>
        <w:pStyle w:val="a6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В соответствии с </w:t>
      </w:r>
      <w:r w:rsidR="002E159D">
        <w:rPr>
          <w:rFonts w:ascii="Arial" w:hAnsi="Arial" w:cs="Arial"/>
          <w:iCs/>
          <w:sz w:val="32"/>
          <w:szCs w:val="32"/>
        </w:rPr>
        <w:t xml:space="preserve">новой </w:t>
      </w:r>
      <w:r w:rsidR="00664623" w:rsidRPr="00664623">
        <w:rPr>
          <w:rFonts w:ascii="Arial" w:hAnsi="Arial" w:cs="Arial"/>
          <w:iCs/>
          <w:sz w:val="32"/>
          <w:szCs w:val="32"/>
        </w:rPr>
        <w:t>Концепци</w:t>
      </w:r>
      <w:r>
        <w:rPr>
          <w:rFonts w:ascii="Arial" w:hAnsi="Arial" w:cs="Arial"/>
          <w:iCs/>
          <w:sz w:val="32"/>
          <w:szCs w:val="32"/>
        </w:rPr>
        <w:t>ей</w:t>
      </w:r>
      <w:r w:rsidR="00664623" w:rsidRPr="00664623">
        <w:rPr>
          <w:rFonts w:ascii="Arial" w:hAnsi="Arial" w:cs="Arial"/>
          <w:iCs/>
          <w:sz w:val="32"/>
          <w:szCs w:val="32"/>
        </w:rPr>
        <w:t xml:space="preserve"> формирования и использования средств Национального фонда, гарантированный трансферт в республиканский бюджет </w:t>
      </w:r>
      <w:r>
        <w:rPr>
          <w:rFonts w:ascii="Arial" w:hAnsi="Arial" w:cs="Arial"/>
          <w:iCs/>
          <w:sz w:val="32"/>
          <w:szCs w:val="32"/>
        </w:rPr>
        <w:t xml:space="preserve">определен  </w:t>
      </w:r>
      <w:r w:rsidR="001C5FB0" w:rsidRPr="00664623">
        <w:rPr>
          <w:rFonts w:ascii="Arial" w:hAnsi="Arial" w:cs="Arial"/>
          <w:iCs/>
          <w:sz w:val="32"/>
          <w:szCs w:val="32"/>
        </w:rPr>
        <w:t>в 2018 году</w:t>
      </w:r>
      <w:r w:rsidR="001C5FB0">
        <w:rPr>
          <w:rFonts w:ascii="Arial" w:hAnsi="Arial" w:cs="Arial"/>
          <w:iCs/>
          <w:sz w:val="32"/>
          <w:szCs w:val="32"/>
        </w:rPr>
        <w:t xml:space="preserve"> </w:t>
      </w:r>
      <w:r>
        <w:rPr>
          <w:rFonts w:ascii="Arial" w:hAnsi="Arial" w:cs="Arial"/>
          <w:iCs/>
          <w:sz w:val="32"/>
          <w:szCs w:val="32"/>
        </w:rPr>
        <w:t xml:space="preserve">в объеме </w:t>
      </w:r>
      <w:r w:rsidRPr="00664623">
        <w:rPr>
          <w:rFonts w:ascii="Arial" w:hAnsi="Arial" w:cs="Arial"/>
          <w:iCs/>
          <w:sz w:val="32"/>
          <w:szCs w:val="32"/>
        </w:rPr>
        <w:t>2 600 млрд. тенге</w:t>
      </w:r>
      <w:r>
        <w:rPr>
          <w:rFonts w:ascii="Arial" w:hAnsi="Arial" w:cs="Arial"/>
          <w:iCs/>
          <w:sz w:val="32"/>
          <w:szCs w:val="32"/>
        </w:rPr>
        <w:t>,</w:t>
      </w:r>
      <w:r w:rsidR="00664623" w:rsidRPr="00664623">
        <w:rPr>
          <w:rFonts w:ascii="Arial" w:hAnsi="Arial" w:cs="Arial"/>
          <w:iCs/>
          <w:sz w:val="32"/>
          <w:szCs w:val="32"/>
        </w:rPr>
        <w:t> </w:t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C5FB0">
        <w:rPr>
          <w:rFonts w:ascii="Arial" w:hAnsi="Arial" w:cs="Arial"/>
          <w:iCs/>
          <w:sz w:val="32"/>
          <w:szCs w:val="32"/>
        </w:rPr>
        <w:t xml:space="preserve">в 2019 году </w:t>
      </w:r>
      <w:r w:rsidR="001C5FB0" w:rsidRPr="00664623">
        <w:rPr>
          <w:rFonts w:ascii="Arial" w:hAnsi="Arial" w:cs="Arial"/>
          <w:iCs/>
          <w:sz w:val="32"/>
          <w:szCs w:val="32"/>
        </w:rPr>
        <w:t xml:space="preserve"> </w:t>
      </w:r>
      <w:r w:rsidRPr="00664623">
        <w:rPr>
          <w:rFonts w:ascii="Arial" w:hAnsi="Arial" w:cs="Arial"/>
          <w:iCs/>
          <w:sz w:val="32"/>
          <w:szCs w:val="32"/>
        </w:rPr>
        <w:t>2 300 млрд. тенге</w:t>
      </w:r>
      <w:r>
        <w:rPr>
          <w:rFonts w:ascii="Arial" w:hAnsi="Arial" w:cs="Arial"/>
          <w:iCs/>
          <w:sz w:val="32"/>
          <w:szCs w:val="32"/>
        </w:rPr>
        <w:t>,</w:t>
      </w:r>
      <w:r w:rsidR="00664623" w:rsidRPr="00664623">
        <w:rPr>
          <w:rFonts w:ascii="Arial" w:hAnsi="Arial" w:cs="Arial"/>
          <w:iCs/>
          <w:sz w:val="32"/>
          <w:szCs w:val="32"/>
        </w:rPr>
        <w:t xml:space="preserve"> </w:t>
      </w:r>
      <w:r w:rsidR="001C5FB0">
        <w:rPr>
          <w:rFonts w:ascii="Arial" w:hAnsi="Arial" w:cs="Arial"/>
          <w:iCs/>
          <w:sz w:val="32"/>
          <w:szCs w:val="32"/>
        </w:rPr>
        <w:t>в 2020 году</w:t>
      </w:r>
      <w:r w:rsidR="001C5FB0" w:rsidRPr="00664623">
        <w:rPr>
          <w:rFonts w:ascii="Arial" w:hAnsi="Arial" w:cs="Arial"/>
          <w:iCs/>
          <w:sz w:val="32"/>
          <w:szCs w:val="32"/>
        </w:rPr>
        <w:t xml:space="preserve"> </w:t>
      </w:r>
      <w:r w:rsidRPr="00664623">
        <w:rPr>
          <w:rFonts w:ascii="Arial" w:hAnsi="Arial" w:cs="Arial"/>
          <w:iCs/>
          <w:sz w:val="32"/>
          <w:szCs w:val="32"/>
        </w:rPr>
        <w:t>2 000 млрд. тенге</w:t>
      </w:r>
      <w:r w:rsidR="00664623" w:rsidRPr="00664623">
        <w:rPr>
          <w:rFonts w:ascii="Arial" w:hAnsi="Arial" w:cs="Arial"/>
          <w:iCs/>
          <w:sz w:val="32"/>
          <w:szCs w:val="32"/>
        </w:rPr>
        <w:t>.</w:t>
      </w:r>
    </w:p>
    <w:p w:rsidR="004E617E" w:rsidRDefault="00D942DE" w:rsidP="001C5FB0">
      <w:pPr>
        <w:pStyle w:val="a6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  <w:r w:rsidRPr="002F3AEF">
        <w:rPr>
          <w:rFonts w:ascii="Arial" w:hAnsi="Arial" w:cs="Arial"/>
          <w:iCs/>
          <w:sz w:val="32"/>
          <w:szCs w:val="32"/>
        </w:rPr>
        <w:t>Запланир</w:t>
      </w:r>
      <w:r w:rsidR="005E60D9" w:rsidRPr="002F3AEF">
        <w:rPr>
          <w:rFonts w:ascii="Arial" w:hAnsi="Arial" w:cs="Arial"/>
          <w:iCs/>
          <w:sz w:val="32"/>
          <w:szCs w:val="32"/>
        </w:rPr>
        <w:t>ов</w:t>
      </w:r>
      <w:r w:rsidRPr="002F3AEF">
        <w:rPr>
          <w:rFonts w:ascii="Arial" w:hAnsi="Arial" w:cs="Arial"/>
          <w:iCs/>
          <w:sz w:val="32"/>
          <w:szCs w:val="32"/>
        </w:rPr>
        <w:t>анный размер гарантированного трансферта в 2018-2020 годах обеспечивает выполнение ограничени</w:t>
      </w:r>
      <w:r w:rsidR="002D2DA9" w:rsidRPr="002F3AEF">
        <w:rPr>
          <w:rFonts w:ascii="Arial" w:hAnsi="Arial" w:cs="Arial"/>
          <w:iCs/>
          <w:sz w:val="32"/>
          <w:szCs w:val="32"/>
        </w:rPr>
        <w:t>я</w:t>
      </w:r>
      <w:r w:rsidRPr="002F3AEF">
        <w:rPr>
          <w:rFonts w:ascii="Arial" w:hAnsi="Arial" w:cs="Arial"/>
          <w:iCs/>
          <w:sz w:val="32"/>
          <w:szCs w:val="32"/>
        </w:rPr>
        <w:t xml:space="preserve"> по </w:t>
      </w:r>
      <w:r w:rsidR="002D2DA9" w:rsidRPr="002F3AEF">
        <w:rPr>
          <w:rFonts w:ascii="Arial" w:hAnsi="Arial" w:cs="Arial"/>
          <w:iCs/>
          <w:sz w:val="32"/>
          <w:szCs w:val="32"/>
        </w:rPr>
        <w:t>не</w:t>
      </w:r>
      <w:r w:rsidRPr="002F3AEF">
        <w:rPr>
          <w:rFonts w:ascii="Arial" w:hAnsi="Arial" w:cs="Arial"/>
          <w:iCs/>
          <w:sz w:val="32"/>
          <w:szCs w:val="32"/>
        </w:rPr>
        <w:t xml:space="preserve">снижаемому остатку средств в Национальном фонде </w:t>
      </w:r>
      <w:bookmarkStart w:id="0" w:name="_GoBack"/>
      <w:bookmarkEnd w:id="0"/>
      <w:r w:rsidRPr="002F3AEF">
        <w:rPr>
          <w:rFonts w:ascii="Arial" w:hAnsi="Arial" w:cs="Arial"/>
          <w:iCs/>
          <w:sz w:val="32"/>
          <w:szCs w:val="32"/>
        </w:rPr>
        <w:t>(не ниже 30% от ВВП)</w:t>
      </w:r>
      <w:r w:rsidR="002A7694" w:rsidRPr="002F3AEF">
        <w:rPr>
          <w:rFonts w:ascii="Arial" w:hAnsi="Arial" w:cs="Arial"/>
          <w:iCs/>
          <w:sz w:val="32"/>
          <w:szCs w:val="32"/>
        </w:rPr>
        <w:t>.</w:t>
      </w:r>
      <w:r w:rsidRPr="002F3AEF">
        <w:rPr>
          <w:rFonts w:ascii="Arial" w:hAnsi="Arial" w:cs="Arial"/>
          <w:iCs/>
          <w:sz w:val="32"/>
          <w:szCs w:val="32"/>
        </w:rPr>
        <w:t xml:space="preserve"> </w:t>
      </w:r>
    </w:p>
    <w:p w:rsidR="001C5FB0" w:rsidRDefault="001C5FB0" w:rsidP="001C5FB0">
      <w:pPr>
        <w:pStyle w:val="a7"/>
        <w:widowControl w:val="0"/>
        <w:pBdr>
          <w:bottom w:val="single" w:sz="4" w:space="0" w:color="FFFFFF"/>
        </w:pBdr>
        <w:spacing w:line="360" w:lineRule="auto"/>
        <w:ind w:firstLine="709"/>
        <w:jc w:val="left"/>
        <w:rPr>
          <w:rFonts w:ascii="Arial" w:hAnsi="Arial" w:cs="Arial"/>
          <w:b/>
          <w:sz w:val="36"/>
          <w:szCs w:val="36"/>
        </w:rPr>
      </w:pPr>
    </w:p>
    <w:p w:rsidR="001C5FB0" w:rsidRPr="006678AB" w:rsidRDefault="001C5FB0" w:rsidP="001C5FB0">
      <w:pPr>
        <w:pStyle w:val="a7"/>
        <w:widowControl w:val="0"/>
        <w:pBdr>
          <w:bottom w:val="single" w:sz="4" w:space="0" w:color="FFFFFF"/>
        </w:pBdr>
        <w:spacing w:line="360" w:lineRule="auto"/>
        <w:ind w:firstLine="709"/>
        <w:jc w:val="left"/>
        <w:rPr>
          <w:rFonts w:ascii="Arial" w:hAnsi="Arial" w:cs="Arial"/>
          <w:sz w:val="36"/>
          <w:szCs w:val="36"/>
        </w:rPr>
      </w:pPr>
      <w:r w:rsidRPr="00F10425">
        <w:rPr>
          <w:rFonts w:ascii="Arial" w:hAnsi="Arial" w:cs="Arial"/>
          <w:b/>
          <w:sz w:val="36"/>
          <w:szCs w:val="36"/>
        </w:rPr>
        <w:t>Благодарю за внимание.</w:t>
      </w:r>
    </w:p>
    <w:p w:rsidR="001C5FB0" w:rsidRDefault="001C5FB0" w:rsidP="001C5FB0">
      <w:pPr>
        <w:pStyle w:val="a6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</w:p>
    <w:p w:rsidR="00312DF0" w:rsidRDefault="00312DF0" w:rsidP="001C5FB0">
      <w:pPr>
        <w:pStyle w:val="a6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</w:p>
    <w:p w:rsidR="00312DF0" w:rsidRDefault="00312DF0" w:rsidP="001C5FB0">
      <w:pPr>
        <w:pStyle w:val="a6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</w:p>
    <w:p w:rsidR="00312DF0" w:rsidRDefault="00312DF0" w:rsidP="001C5FB0">
      <w:pPr>
        <w:pStyle w:val="a6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</w:p>
    <w:p w:rsidR="00312DF0" w:rsidRDefault="00312DF0" w:rsidP="001C5FB0">
      <w:pPr>
        <w:pStyle w:val="a6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</w:p>
    <w:sectPr w:rsidR="00312DF0" w:rsidSect="00C53EC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41DD"/>
    <w:multiLevelType w:val="hybridMultilevel"/>
    <w:tmpl w:val="EBEE8D12"/>
    <w:lvl w:ilvl="0" w:tplc="4C409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4"/>
    <w:rsid w:val="00004001"/>
    <w:rsid w:val="00012B2C"/>
    <w:rsid w:val="000221FA"/>
    <w:rsid w:val="0002389B"/>
    <w:rsid w:val="00045915"/>
    <w:rsid w:val="0006674D"/>
    <w:rsid w:val="001604F5"/>
    <w:rsid w:val="00176DBF"/>
    <w:rsid w:val="00181DE8"/>
    <w:rsid w:val="001875C4"/>
    <w:rsid w:val="001B10EE"/>
    <w:rsid w:val="001C5FB0"/>
    <w:rsid w:val="001E1215"/>
    <w:rsid w:val="001F16C6"/>
    <w:rsid w:val="001F4A98"/>
    <w:rsid w:val="00207246"/>
    <w:rsid w:val="002233D3"/>
    <w:rsid w:val="00227839"/>
    <w:rsid w:val="002525FF"/>
    <w:rsid w:val="00260839"/>
    <w:rsid w:val="002614C5"/>
    <w:rsid w:val="002A7694"/>
    <w:rsid w:val="002D2DA9"/>
    <w:rsid w:val="002E159D"/>
    <w:rsid w:val="002F217F"/>
    <w:rsid w:val="002F3AEF"/>
    <w:rsid w:val="0031092A"/>
    <w:rsid w:val="00312DF0"/>
    <w:rsid w:val="00334FEC"/>
    <w:rsid w:val="00363F1D"/>
    <w:rsid w:val="003A1F7C"/>
    <w:rsid w:val="003B58C3"/>
    <w:rsid w:val="003D5A66"/>
    <w:rsid w:val="003F1BAD"/>
    <w:rsid w:val="003F6561"/>
    <w:rsid w:val="00402F84"/>
    <w:rsid w:val="004462DB"/>
    <w:rsid w:val="00464410"/>
    <w:rsid w:val="00473882"/>
    <w:rsid w:val="0049435E"/>
    <w:rsid w:val="004B1DFE"/>
    <w:rsid w:val="004E617E"/>
    <w:rsid w:val="004F0608"/>
    <w:rsid w:val="004F7F46"/>
    <w:rsid w:val="005A2B2A"/>
    <w:rsid w:val="005E5E39"/>
    <w:rsid w:val="005E60D9"/>
    <w:rsid w:val="005E732F"/>
    <w:rsid w:val="00602009"/>
    <w:rsid w:val="006258A9"/>
    <w:rsid w:val="00636582"/>
    <w:rsid w:val="00664623"/>
    <w:rsid w:val="00675092"/>
    <w:rsid w:val="00683A68"/>
    <w:rsid w:val="00683F09"/>
    <w:rsid w:val="006A0EA7"/>
    <w:rsid w:val="006B29D3"/>
    <w:rsid w:val="006B5FB1"/>
    <w:rsid w:val="006C1B66"/>
    <w:rsid w:val="006C3A61"/>
    <w:rsid w:val="006E7C61"/>
    <w:rsid w:val="00703158"/>
    <w:rsid w:val="00712A15"/>
    <w:rsid w:val="00735A08"/>
    <w:rsid w:val="0074157D"/>
    <w:rsid w:val="00742D3E"/>
    <w:rsid w:val="0075341B"/>
    <w:rsid w:val="007619F2"/>
    <w:rsid w:val="007649CE"/>
    <w:rsid w:val="00782154"/>
    <w:rsid w:val="007C181C"/>
    <w:rsid w:val="007C1912"/>
    <w:rsid w:val="00805009"/>
    <w:rsid w:val="0081378E"/>
    <w:rsid w:val="00826B80"/>
    <w:rsid w:val="00834505"/>
    <w:rsid w:val="00837E2C"/>
    <w:rsid w:val="00845C09"/>
    <w:rsid w:val="00857E7C"/>
    <w:rsid w:val="00863145"/>
    <w:rsid w:val="00874A17"/>
    <w:rsid w:val="008849AB"/>
    <w:rsid w:val="008B365A"/>
    <w:rsid w:val="008B3C6C"/>
    <w:rsid w:val="008C4593"/>
    <w:rsid w:val="009126D0"/>
    <w:rsid w:val="00930225"/>
    <w:rsid w:val="009541DD"/>
    <w:rsid w:val="009806D6"/>
    <w:rsid w:val="009B1FA4"/>
    <w:rsid w:val="009B33B6"/>
    <w:rsid w:val="009D12CC"/>
    <w:rsid w:val="009D5007"/>
    <w:rsid w:val="00A102F2"/>
    <w:rsid w:val="00A64889"/>
    <w:rsid w:val="00A74511"/>
    <w:rsid w:val="00A76CA8"/>
    <w:rsid w:val="00A974D2"/>
    <w:rsid w:val="00B12237"/>
    <w:rsid w:val="00B17447"/>
    <w:rsid w:val="00B3304D"/>
    <w:rsid w:val="00B5721C"/>
    <w:rsid w:val="00B74C1F"/>
    <w:rsid w:val="00B95A93"/>
    <w:rsid w:val="00BA3906"/>
    <w:rsid w:val="00BB2DCD"/>
    <w:rsid w:val="00BF1E4A"/>
    <w:rsid w:val="00C37C80"/>
    <w:rsid w:val="00C53EC2"/>
    <w:rsid w:val="00C645BB"/>
    <w:rsid w:val="00C72512"/>
    <w:rsid w:val="00C8753D"/>
    <w:rsid w:val="00CE55AF"/>
    <w:rsid w:val="00CF517D"/>
    <w:rsid w:val="00D24576"/>
    <w:rsid w:val="00D34536"/>
    <w:rsid w:val="00D614D6"/>
    <w:rsid w:val="00D917D2"/>
    <w:rsid w:val="00D942DE"/>
    <w:rsid w:val="00DA03A3"/>
    <w:rsid w:val="00DA0698"/>
    <w:rsid w:val="00DB0DDC"/>
    <w:rsid w:val="00DF0D9B"/>
    <w:rsid w:val="00DF10F3"/>
    <w:rsid w:val="00DF13F1"/>
    <w:rsid w:val="00DF14DE"/>
    <w:rsid w:val="00E175B6"/>
    <w:rsid w:val="00E275FC"/>
    <w:rsid w:val="00E40D59"/>
    <w:rsid w:val="00E430EE"/>
    <w:rsid w:val="00E5769B"/>
    <w:rsid w:val="00E84E20"/>
    <w:rsid w:val="00EF7FC5"/>
    <w:rsid w:val="00F4491C"/>
    <w:rsid w:val="00F812E1"/>
    <w:rsid w:val="00F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A387-1CF0-4B0A-A647-FB050FED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4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0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D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F10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10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E1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Жадыра Жунусова</dc:creator>
  <cp:lastModifiedBy>Лапаева Ольга</cp:lastModifiedBy>
  <cp:revision>11</cp:revision>
  <cp:lastPrinted>2017-09-08T04:07:00Z</cp:lastPrinted>
  <dcterms:created xsi:type="dcterms:W3CDTF">2017-08-07T10:38:00Z</dcterms:created>
  <dcterms:modified xsi:type="dcterms:W3CDTF">2017-09-15T10:10:00Z</dcterms:modified>
</cp:coreProperties>
</file>