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45" w:rsidRPr="002D137C" w:rsidRDefault="00B63545" w:rsidP="00A15FD8">
      <w:pPr>
        <w:jc w:val="center"/>
        <w:outlineLvl w:val="0"/>
        <w:rPr>
          <w:b/>
          <w:sz w:val="28"/>
          <w:szCs w:val="28"/>
        </w:rPr>
      </w:pPr>
    </w:p>
    <w:p w:rsidR="00A15FD8" w:rsidRPr="005113F3" w:rsidRDefault="00A15FD8" w:rsidP="00A15FD8">
      <w:pPr>
        <w:jc w:val="center"/>
        <w:outlineLvl w:val="0"/>
        <w:rPr>
          <w:b/>
          <w:sz w:val="28"/>
          <w:szCs w:val="28"/>
        </w:rPr>
      </w:pPr>
      <w:r w:rsidRPr="005113F3">
        <w:rPr>
          <w:b/>
          <w:sz w:val="28"/>
          <w:szCs w:val="28"/>
        </w:rPr>
        <w:t>СРАВНИТЕЛЬНАЯ ТАБЛИЦА</w:t>
      </w:r>
    </w:p>
    <w:p w:rsidR="00A15FD8" w:rsidRPr="005113F3" w:rsidRDefault="00A15FD8" w:rsidP="00C24519">
      <w:pPr>
        <w:jc w:val="center"/>
        <w:rPr>
          <w:b/>
          <w:sz w:val="28"/>
          <w:szCs w:val="28"/>
        </w:rPr>
      </w:pPr>
      <w:r w:rsidRPr="005113F3">
        <w:rPr>
          <w:b/>
          <w:sz w:val="28"/>
          <w:szCs w:val="28"/>
        </w:rPr>
        <w:t xml:space="preserve">к проекту Закона Республики Казахстан </w:t>
      </w:r>
      <w:r w:rsidRPr="005113F3">
        <w:rPr>
          <w:b/>
          <w:bCs/>
          <w:color w:val="000000"/>
          <w:sz w:val="28"/>
          <w:szCs w:val="28"/>
        </w:rPr>
        <w:t>«</w:t>
      </w:r>
      <w:r w:rsidRPr="005113F3">
        <w:rPr>
          <w:b/>
          <w:sz w:val="28"/>
          <w:szCs w:val="28"/>
        </w:rPr>
        <w:t xml:space="preserve">О внесении изменений и дополнений в некоторые законодательные акты Республики Казахстан по вопросам усиления защиты права собственности и арбитража»    </w:t>
      </w:r>
    </w:p>
    <w:p w:rsidR="00075C0B" w:rsidRPr="005113F3" w:rsidRDefault="00075C0B" w:rsidP="00C24519">
      <w:pPr>
        <w:jc w:val="center"/>
        <w:rPr>
          <w:b/>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141"/>
        <w:gridCol w:w="284"/>
        <w:gridCol w:w="4253"/>
        <w:gridCol w:w="4820"/>
        <w:gridCol w:w="94"/>
        <w:gridCol w:w="48"/>
        <w:gridCol w:w="3969"/>
      </w:tblGrid>
      <w:tr w:rsidR="00A15FD8" w:rsidRPr="005113F3" w:rsidTr="006A2838">
        <w:tc>
          <w:tcPr>
            <w:tcW w:w="709" w:type="dxa"/>
            <w:tcBorders>
              <w:top w:val="single" w:sz="4" w:space="0" w:color="auto"/>
              <w:left w:val="single" w:sz="4" w:space="0" w:color="auto"/>
              <w:bottom w:val="single" w:sz="4" w:space="0" w:color="auto"/>
              <w:right w:val="single" w:sz="4" w:space="0" w:color="auto"/>
            </w:tcBorders>
          </w:tcPr>
          <w:p w:rsidR="00A15FD8" w:rsidRPr="005113F3" w:rsidRDefault="00A15FD8" w:rsidP="001D6978">
            <w:pPr>
              <w:tabs>
                <w:tab w:val="left" w:pos="284"/>
              </w:tabs>
              <w:jc w:val="both"/>
              <w:rPr>
                <w:b/>
                <w:sz w:val="28"/>
                <w:szCs w:val="28"/>
                <w:lang w:eastAsia="en-US"/>
              </w:rPr>
            </w:pPr>
            <w:r w:rsidRPr="005113F3">
              <w:rPr>
                <w:b/>
                <w:sz w:val="28"/>
                <w:szCs w:val="28"/>
                <w:lang w:eastAsia="en-US"/>
              </w:rPr>
              <w:t>№</w:t>
            </w:r>
          </w:p>
          <w:p w:rsidR="00A15FD8" w:rsidRPr="005113F3" w:rsidRDefault="00A15FD8" w:rsidP="001D6978">
            <w:pPr>
              <w:tabs>
                <w:tab w:val="left" w:pos="284"/>
              </w:tabs>
              <w:jc w:val="both"/>
              <w:rPr>
                <w:b/>
                <w:sz w:val="28"/>
                <w:szCs w:val="28"/>
                <w:lang w:eastAsia="en-US"/>
              </w:rPr>
            </w:pPr>
            <w:proofErr w:type="gramStart"/>
            <w:r w:rsidRPr="005113F3">
              <w:rPr>
                <w:b/>
                <w:sz w:val="28"/>
                <w:szCs w:val="28"/>
                <w:lang w:eastAsia="en-US"/>
              </w:rPr>
              <w:t>п</w:t>
            </w:r>
            <w:proofErr w:type="gramEnd"/>
            <w:r w:rsidRPr="005113F3">
              <w:rPr>
                <w:b/>
                <w:sz w:val="28"/>
                <w:szCs w:val="28"/>
                <w:lang w:eastAsia="en-US"/>
              </w:rPr>
              <w:t>/п</w:t>
            </w:r>
          </w:p>
        </w:tc>
        <w:tc>
          <w:tcPr>
            <w:tcW w:w="1276" w:type="dxa"/>
            <w:tcBorders>
              <w:top w:val="single" w:sz="4" w:space="0" w:color="auto"/>
              <w:left w:val="single" w:sz="4" w:space="0" w:color="auto"/>
              <w:bottom w:val="single" w:sz="4" w:space="0" w:color="auto"/>
              <w:right w:val="single" w:sz="4" w:space="0" w:color="auto"/>
            </w:tcBorders>
          </w:tcPr>
          <w:p w:rsidR="00A15FD8" w:rsidRPr="005113F3" w:rsidRDefault="00A15FD8" w:rsidP="00683941">
            <w:pPr>
              <w:jc w:val="center"/>
              <w:rPr>
                <w:b/>
                <w:sz w:val="28"/>
                <w:szCs w:val="28"/>
                <w:lang w:eastAsia="en-US"/>
              </w:rPr>
            </w:pPr>
            <w:r w:rsidRPr="005113F3">
              <w:rPr>
                <w:b/>
                <w:sz w:val="28"/>
                <w:szCs w:val="28"/>
                <w:lang w:eastAsia="en-US"/>
              </w:rPr>
              <w:t>Структурный элемент</w:t>
            </w:r>
          </w:p>
        </w:tc>
        <w:tc>
          <w:tcPr>
            <w:tcW w:w="4678" w:type="dxa"/>
            <w:gridSpan w:val="3"/>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lang w:eastAsia="en-US"/>
              </w:rPr>
              <w:t xml:space="preserve">Редакция законодательного акта </w:t>
            </w:r>
          </w:p>
        </w:tc>
        <w:tc>
          <w:tcPr>
            <w:tcW w:w="4914" w:type="dxa"/>
            <w:gridSpan w:val="2"/>
            <w:tcBorders>
              <w:top w:val="single" w:sz="4" w:space="0" w:color="auto"/>
              <w:left w:val="single" w:sz="4" w:space="0" w:color="auto"/>
              <w:bottom w:val="single" w:sz="4" w:space="0" w:color="auto"/>
              <w:right w:val="single" w:sz="4" w:space="0" w:color="auto"/>
            </w:tcBorders>
          </w:tcPr>
          <w:p w:rsidR="00A15FD8" w:rsidRPr="005113F3" w:rsidRDefault="00A15FD8" w:rsidP="001D6978">
            <w:pPr>
              <w:ind w:right="-57"/>
              <w:jc w:val="center"/>
              <w:rPr>
                <w:b/>
                <w:sz w:val="28"/>
                <w:szCs w:val="28"/>
                <w:lang w:eastAsia="en-US"/>
              </w:rPr>
            </w:pPr>
            <w:r w:rsidRPr="005113F3">
              <w:rPr>
                <w:b/>
                <w:sz w:val="28"/>
                <w:szCs w:val="28"/>
                <w:lang w:eastAsia="en-US"/>
              </w:rPr>
              <w:t xml:space="preserve">Редакция предлагаемого изменения или дополнения </w:t>
            </w:r>
          </w:p>
          <w:p w:rsidR="00A15FD8" w:rsidRPr="005113F3" w:rsidRDefault="00A15FD8" w:rsidP="001D6978">
            <w:pPr>
              <w:jc w:val="center"/>
              <w:rPr>
                <w:b/>
                <w:sz w:val="28"/>
                <w:szCs w:val="28"/>
                <w:lang w:eastAsia="en-US"/>
              </w:rPr>
            </w:pPr>
          </w:p>
        </w:tc>
        <w:tc>
          <w:tcPr>
            <w:tcW w:w="4017" w:type="dxa"/>
            <w:gridSpan w:val="2"/>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lang w:eastAsia="en-US"/>
              </w:rPr>
              <w:t xml:space="preserve">Обоснование поправки </w:t>
            </w:r>
          </w:p>
        </w:tc>
      </w:tr>
      <w:tr w:rsidR="00A15FD8" w:rsidRPr="005113F3" w:rsidTr="006A2838">
        <w:tc>
          <w:tcPr>
            <w:tcW w:w="709" w:type="dxa"/>
            <w:tcBorders>
              <w:top w:val="single" w:sz="4" w:space="0" w:color="auto"/>
              <w:left w:val="single" w:sz="4" w:space="0" w:color="auto"/>
              <w:bottom w:val="single" w:sz="4" w:space="0" w:color="auto"/>
              <w:right w:val="single" w:sz="4" w:space="0" w:color="auto"/>
            </w:tcBorders>
          </w:tcPr>
          <w:p w:rsidR="00A15FD8" w:rsidRPr="005113F3" w:rsidRDefault="00A15FD8" w:rsidP="001D6978">
            <w:pPr>
              <w:tabs>
                <w:tab w:val="left" w:pos="284"/>
              </w:tabs>
              <w:jc w:val="center"/>
              <w:rPr>
                <w:b/>
                <w:sz w:val="28"/>
                <w:szCs w:val="28"/>
                <w:lang w:eastAsia="en-US"/>
              </w:rPr>
            </w:pPr>
            <w:r w:rsidRPr="005113F3">
              <w:rPr>
                <w:b/>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lang w:eastAsia="en-US"/>
              </w:rPr>
              <w:t>2</w:t>
            </w:r>
          </w:p>
        </w:tc>
        <w:tc>
          <w:tcPr>
            <w:tcW w:w="4678" w:type="dxa"/>
            <w:gridSpan w:val="3"/>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lang w:eastAsia="en-US"/>
              </w:rPr>
              <w:t>3</w:t>
            </w:r>
          </w:p>
        </w:tc>
        <w:tc>
          <w:tcPr>
            <w:tcW w:w="4914" w:type="dxa"/>
            <w:gridSpan w:val="2"/>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lang w:eastAsia="en-US"/>
              </w:rPr>
              <w:t>4</w:t>
            </w:r>
          </w:p>
        </w:tc>
        <w:tc>
          <w:tcPr>
            <w:tcW w:w="4017" w:type="dxa"/>
            <w:gridSpan w:val="2"/>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lang w:eastAsia="en-US"/>
              </w:rPr>
              <w:t>5</w:t>
            </w:r>
          </w:p>
        </w:tc>
      </w:tr>
      <w:tr w:rsidR="00A15FD8"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rPr>
              <w:t>Гражданский кодекс Республики Казахстан от 27 декабря 1994 года (Общая часть)</w:t>
            </w:r>
          </w:p>
        </w:tc>
      </w:tr>
      <w:tr w:rsidR="005F49B1" w:rsidRPr="005113F3" w:rsidTr="006A2838">
        <w:tc>
          <w:tcPr>
            <w:tcW w:w="709" w:type="dxa"/>
            <w:tcBorders>
              <w:top w:val="single" w:sz="4" w:space="0" w:color="auto"/>
              <w:left w:val="single" w:sz="4" w:space="0" w:color="auto"/>
              <w:bottom w:val="single" w:sz="4" w:space="0" w:color="auto"/>
              <w:right w:val="single" w:sz="4" w:space="0" w:color="auto"/>
            </w:tcBorders>
          </w:tcPr>
          <w:p w:rsidR="005F49B1" w:rsidRPr="005113F3" w:rsidRDefault="005F49B1" w:rsidP="009C0569">
            <w:pPr>
              <w:pStyle w:val="a4"/>
              <w:numPr>
                <w:ilvl w:val="0"/>
                <w:numId w:val="2"/>
              </w:num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F49B1" w:rsidRPr="005113F3" w:rsidRDefault="005F49B1" w:rsidP="005F49B1">
            <w:pPr>
              <w:keepNext/>
              <w:keepLines/>
              <w:jc w:val="center"/>
              <w:rPr>
                <w:b/>
                <w:sz w:val="28"/>
                <w:szCs w:val="28"/>
              </w:rPr>
            </w:pPr>
            <w:r w:rsidRPr="005113F3">
              <w:rPr>
                <w:b/>
                <w:sz w:val="28"/>
                <w:szCs w:val="28"/>
              </w:rPr>
              <w:t>Статья 82</w:t>
            </w:r>
          </w:p>
        </w:tc>
        <w:tc>
          <w:tcPr>
            <w:tcW w:w="4678" w:type="dxa"/>
            <w:gridSpan w:val="3"/>
            <w:tcBorders>
              <w:top w:val="single" w:sz="4" w:space="0" w:color="auto"/>
              <w:left w:val="single" w:sz="4" w:space="0" w:color="auto"/>
              <w:bottom w:val="single" w:sz="4" w:space="0" w:color="auto"/>
              <w:right w:val="single" w:sz="4" w:space="0" w:color="auto"/>
            </w:tcBorders>
          </w:tcPr>
          <w:p w:rsidR="005F49B1" w:rsidRPr="005113F3" w:rsidRDefault="00B23D89" w:rsidP="00B23D89">
            <w:pPr>
              <w:pStyle w:val="j110"/>
              <w:shd w:val="clear" w:color="auto" w:fill="FFFFFF"/>
              <w:spacing w:before="0" w:beforeAutospacing="0" w:after="0" w:afterAutospacing="0"/>
              <w:jc w:val="both"/>
              <w:textAlignment w:val="baseline"/>
              <w:rPr>
                <w:bCs/>
                <w:color w:val="000000"/>
                <w:sz w:val="28"/>
                <w:szCs w:val="28"/>
              </w:rPr>
            </w:pPr>
            <w:r w:rsidRPr="005113F3">
              <w:rPr>
                <w:bCs/>
                <w:color w:val="000000"/>
                <w:sz w:val="28"/>
                <w:szCs w:val="28"/>
              </w:rPr>
              <w:t xml:space="preserve">   </w:t>
            </w:r>
            <w:r w:rsidR="005F49B1" w:rsidRPr="005113F3">
              <w:rPr>
                <w:bCs/>
                <w:color w:val="000000"/>
                <w:sz w:val="28"/>
                <w:szCs w:val="28"/>
              </w:rPr>
              <w:t>Статья 82. Принудительный выкуп доли у участника товарищества с ограниченной ответственностью</w:t>
            </w:r>
          </w:p>
          <w:p w:rsidR="005F49B1" w:rsidRPr="005113F3" w:rsidRDefault="005F49B1" w:rsidP="005F49B1">
            <w:pPr>
              <w:pStyle w:val="j110"/>
              <w:shd w:val="clear" w:color="auto" w:fill="FFFFFF"/>
              <w:spacing w:before="0" w:beforeAutospacing="0" w:after="0" w:afterAutospacing="0"/>
              <w:jc w:val="both"/>
              <w:textAlignment w:val="baseline"/>
              <w:rPr>
                <w:b/>
                <w:bCs/>
                <w:color w:val="000000"/>
                <w:sz w:val="28"/>
                <w:szCs w:val="28"/>
              </w:rPr>
            </w:pPr>
            <w:r w:rsidRPr="005113F3">
              <w:rPr>
                <w:sz w:val="28"/>
                <w:szCs w:val="28"/>
              </w:rPr>
              <w:t xml:space="preserve">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по цене, определенной соглашением товарищества с участником. При </w:t>
            </w:r>
            <w:proofErr w:type="spellStart"/>
            <w:r w:rsidRPr="005113F3">
              <w:rPr>
                <w:sz w:val="28"/>
                <w:szCs w:val="28"/>
              </w:rPr>
              <w:t>недостижении</w:t>
            </w:r>
            <w:proofErr w:type="spellEnd"/>
            <w:r w:rsidRPr="005113F3">
              <w:rPr>
                <w:sz w:val="28"/>
                <w:szCs w:val="28"/>
              </w:rPr>
              <w:t xml:space="preserve"> соглашения цена принудительно выкупаемой доли устанавливается судом.</w:t>
            </w:r>
          </w:p>
        </w:tc>
        <w:tc>
          <w:tcPr>
            <w:tcW w:w="4914" w:type="dxa"/>
            <w:gridSpan w:val="2"/>
            <w:tcBorders>
              <w:top w:val="single" w:sz="4" w:space="0" w:color="auto"/>
              <w:left w:val="single" w:sz="4" w:space="0" w:color="auto"/>
              <w:bottom w:val="single" w:sz="4" w:space="0" w:color="auto"/>
              <w:right w:val="single" w:sz="4" w:space="0" w:color="auto"/>
            </w:tcBorders>
          </w:tcPr>
          <w:p w:rsidR="00614292" w:rsidRPr="005113F3" w:rsidRDefault="00614292" w:rsidP="00614292">
            <w:pPr>
              <w:pStyle w:val="j110"/>
              <w:shd w:val="clear" w:color="auto" w:fill="FFFFFF"/>
              <w:spacing w:before="0" w:beforeAutospacing="0" w:after="0" w:afterAutospacing="0"/>
              <w:ind w:firstLine="460"/>
              <w:jc w:val="both"/>
              <w:textAlignment w:val="baseline"/>
              <w:rPr>
                <w:bCs/>
                <w:color w:val="000000"/>
                <w:sz w:val="28"/>
                <w:szCs w:val="28"/>
              </w:rPr>
            </w:pPr>
            <w:r w:rsidRPr="005113F3">
              <w:rPr>
                <w:bCs/>
                <w:color w:val="000000"/>
                <w:sz w:val="28"/>
                <w:szCs w:val="28"/>
              </w:rPr>
              <w:t xml:space="preserve">Статья 82. Принудительный выкуп доли у участника товарищества с ограниченной ответственностью  </w:t>
            </w:r>
          </w:p>
          <w:p w:rsidR="00614292" w:rsidRPr="005113F3" w:rsidRDefault="00614292" w:rsidP="00614292">
            <w:pPr>
              <w:keepNext/>
              <w:keepLines/>
              <w:jc w:val="both"/>
              <w:rPr>
                <w:sz w:val="28"/>
                <w:szCs w:val="28"/>
              </w:rPr>
            </w:pPr>
            <w:proofErr w:type="gramStart"/>
            <w:r w:rsidRPr="005113F3">
              <w:rPr>
                <w:sz w:val="28"/>
                <w:szCs w:val="28"/>
              </w:rPr>
              <w:t xml:space="preserve">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w:t>
            </w:r>
            <w:r w:rsidRPr="005113F3">
              <w:rPr>
                <w:b/>
                <w:sz w:val="28"/>
                <w:szCs w:val="28"/>
              </w:rPr>
              <w:t>устранение последствий которого для товарищества или его участников становится затруднительным или невозможным</w:t>
            </w:r>
            <w:r w:rsidRPr="005113F3">
              <w:rPr>
                <w:b/>
                <w:sz w:val="28"/>
                <w:szCs w:val="28"/>
                <w:lang w:val="kk-KZ"/>
              </w:rPr>
              <w:t xml:space="preserve"> </w:t>
            </w:r>
            <w:r w:rsidRPr="005113F3">
              <w:rPr>
                <w:b/>
                <w:sz w:val="28"/>
                <w:szCs w:val="28"/>
              </w:rPr>
              <w:t>(существенный вред)</w:t>
            </w:r>
            <w:r w:rsidRPr="005113F3">
              <w:rPr>
                <w:sz w:val="28"/>
                <w:szCs w:val="28"/>
              </w:rPr>
              <w:t xml:space="preserve">, товарищество вправе по суду требовать принудительного выкупа доли такого участника в порядке, установленном  Законом «О товариществах с ограниченной и </w:t>
            </w:r>
            <w:r w:rsidRPr="005113F3">
              <w:rPr>
                <w:sz w:val="28"/>
                <w:szCs w:val="28"/>
              </w:rPr>
              <w:lastRenderedPageBreak/>
              <w:t>дополнительной ответственностью».</w:t>
            </w:r>
            <w:proofErr w:type="gramEnd"/>
          </w:p>
          <w:p w:rsidR="005F49B1" w:rsidRPr="005113F3" w:rsidRDefault="005F49B1" w:rsidP="0076410A">
            <w:pPr>
              <w:keepNext/>
              <w:keepLines/>
              <w:jc w:val="both"/>
              <w:rPr>
                <w:b/>
                <w:bCs/>
                <w:color w:val="000000"/>
                <w:sz w:val="28"/>
                <w:szCs w:val="28"/>
              </w:rPr>
            </w:pPr>
          </w:p>
          <w:p w:rsidR="00614292" w:rsidRPr="005113F3" w:rsidRDefault="00614292" w:rsidP="0076410A">
            <w:pPr>
              <w:keepNext/>
              <w:keepLines/>
              <w:jc w:val="both"/>
              <w:rPr>
                <w:b/>
                <w:bCs/>
                <w:color w:val="000000"/>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490E05" w:rsidRPr="005113F3" w:rsidRDefault="006F43FB" w:rsidP="005F49B1">
            <w:pPr>
              <w:keepNext/>
              <w:keepLines/>
              <w:jc w:val="both"/>
              <w:rPr>
                <w:sz w:val="28"/>
                <w:szCs w:val="28"/>
              </w:rPr>
            </w:pPr>
            <w:r w:rsidRPr="005113F3">
              <w:rPr>
                <w:sz w:val="28"/>
                <w:szCs w:val="28"/>
              </w:rPr>
              <w:lastRenderedPageBreak/>
              <w:t xml:space="preserve">В целях определения </w:t>
            </w:r>
            <w:proofErr w:type="spellStart"/>
            <w:r w:rsidR="00973327" w:rsidRPr="005113F3">
              <w:rPr>
                <w:sz w:val="28"/>
                <w:szCs w:val="28"/>
                <w:lang w:val="kk-KZ"/>
              </w:rPr>
              <w:t>вида</w:t>
            </w:r>
            <w:proofErr w:type="spellEnd"/>
            <w:r w:rsidR="00973327" w:rsidRPr="005113F3">
              <w:rPr>
                <w:sz w:val="28"/>
                <w:szCs w:val="28"/>
                <w:lang w:val="kk-KZ"/>
              </w:rPr>
              <w:t xml:space="preserve"> </w:t>
            </w:r>
            <w:r w:rsidRPr="005113F3">
              <w:rPr>
                <w:sz w:val="28"/>
                <w:szCs w:val="28"/>
              </w:rPr>
              <w:t>вреда, причиненного участником ТОО, влекущ</w:t>
            </w:r>
            <w:r w:rsidR="00973327" w:rsidRPr="005113F3">
              <w:rPr>
                <w:sz w:val="28"/>
                <w:szCs w:val="28"/>
              </w:rPr>
              <w:t>и</w:t>
            </w:r>
            <w:r w:rsidRPr="005113F3">
              <w:rPr>
                <w:sz w:val="28"/>
                <w:szCs w:val="28"/>
              </w:rPr>
              <w:t xml:space="preserve">м </w:t>
            </w:r>
            <w:proofErr w:type="gramStart"/>
            <w:r w:rsidRPr="005113F3">
              <w:rPr>
                <w:sz w:val="28"/>
                <w:szCs w:val="28"/>
              </w:rPr>
              <w:t>в последствии</w:t>
            </w:r>
            <w:proofErr w:type="gramEnd"/>
            <w:r w:rsidRPr="005113F3">
              <w:rPr>
                <w:sz w:val="28"/>
                <w:szCs w:val="28"/>
              </w:rPr>
              <w:t xml:space="preserve"> принудительный выкуп доли такого участника</w:t>
            </w:r>
          </w:p>
          <w:p w:rsidR="005F49B1" w:rsidRPr="005113F3" w:rsidRDefault="005F49B1" w:rsidP="005F49B1">
            <w:pPr>
              <w:keepNext/>
              <w:keepLines/>
              <w:jc w:val="both"/>
              <w:rPr>
                <w:sz w:val="28"/>
                <w:szCs w:val="28"/>
              </w:rPr>
            </w:pPr>
          </w:p>
          <w:p w:rsidR="005F49B1" w:rsidRPr="005113F3" w:rsidRDefault="005F49B1" w:rsidP="005F49B1">
            <w:pPr>
              <w:jc w:val="both"/>
              <w:rPr>
                <w:sz w:val="28"/>
                <w:szCs w:val="28"/>
              </w:rPr>
            </w:pP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4671C" w:rsidRPr="005113F3" w:rsidRDefault="00D4671C" w:rsidP="004307A8">
            <w:pPr>
              <w:contextualSpacing/>
              <w:jc w:val="center"/>
              <w:rPr>
                <w:b/>
                <w:spacing w:val="-10"/>
                <w:sz w:val="28"/>
                <w:szCs w:val="28"/>
                <w:shd w:val="clear" w:color="auto" w:fill="FFFFFF"/>
              </w:rPr>
            </w:pPr>
            <w:r w:rsidRPr="005113F3">
              <w:rPr>
                <w:b/>
                <w:spacing w:val="-10"/>
                <w:sz w:val="28"/>
                <w:szCs w:val="28"/>
                <w:shd w:val="clear" w:color="auto" w:fill="FFFFFF"/>
              </w:rPr>
              <w:t>Нов</w:t>
            </w:r>
            <w:r w:rsidR="004307A8" w:rsidRPr="005113F3">
              <w:rPr>
                <w:b/>
                <w:spacing w:val="-10"/>
                <w:sz w:val="28"/>
                <w:szCs w:val="28"/>
                <w:shd w:val="clear" w:color="auto" w:fill="FFFFFF"/>
              </w:rPr>
              <w:t xml:space="preserve">ая часть вторая </w:t>
            </w:r>
            <w:r w:rsidRPr="005113F3">
              <w:rPr>
                <w:b/>
                <w:spacing w:val="-10"/>
                <w:sz w:val="28"/>
                <w:szCs w:val="28"/>
                <w:shd w:val="clear" w:color="auto" w:fill="FFFFFF"/>
              </w:rPr>
              <w:t>пункт</w:t>
            </w:r>
            <w:r w:rsidR="004307A8" w:rsidRPr="005113F3">
              <w:rPr>
                <w:b/>
                <w:spacing w:val="-10"/>
                <w:sz w:val="28"/>
                <w:szCs w:val="28"/>
                <w:shd w:val="clear" w:color="auto" w:fill="FFFFFF"/>
              </w:rPr>
              <w:t>а</w:t>
            </w:r>
            <w:r w:rsidR="00B23D89" w:rsidRPr="005113F3">
              <w:rPr>
                <w:b/>
                <w:spacing w:val="-10"/>
                <w:sz w:val="28"/>
                <w:szCs w:val="28"/>
                <w:shd w:val="clear" w:color="auto" w:fill="FFFFFF"/>
              </w:rPr>
              <w:t xml:space="preserve"> </w:t>
            </w:r>
            <w:r w:rsidR="004307A8" w:rsidRPr="005113F3">
              <w:rPr>
                <w:b/>
                <w:spacing w:val="-10"/>
                <w:sz w:val="28"/>
                <w:szCs w:val="28"/>
                <w:shd w:val="clear" w:color="auto" w:fill="FFFFFF"/>
              </w:rPr>
              <w:t>1</w:t>
            </w:r>
            <w:r w:rsidRPr="005113F3">
              <w:rPr>
                <w:b/>
                <w:spacing w:val="-10"/>
                <w:sz w:val="28"/>
                <w:szCs w:val="28"/>
                <w:shd w:val="clear" w:color="auto" w:fill="FFFFFF"/>
              </w:rPr>
              <w:t xml:space="preserve"> и </w:t>
            </w:r>
            <w:r w:rsidR="004307A8" w:rsidRPr="005113F3">
              <w:rPr>
                <w:b/>
                <w:spacing w:val="-10"/>
                <w:sz w:val="28"/>
                <w:szCs w:val="28"/>
                <w:shd w:val="clear" w:color="auto" w:fill="FFFFFF"/>
              </w:rPr>
              <w:t xml:space="preserve">новая часть третья пункта 2 </w:t>
            </w:r>
            <w:r w:rsidRPr="005113F3">
              <w:rPr>
                <w:b/>
                <w:spacing w:val="-10"/>
                <w:sz w:val="28"/>
                <w:szCs w:val="28"/>
                <w:shd w:val="clear" w:color="auto" w:fill="FFFFFF"/>
              </w:rPr>
              <w:t>статьи 291</w:t>
            </w:r>
          </w:p>
        </w:tc>
        <w:tc>
          <w:tcPr>
            <w:tcW w:w="4678" w:type="dxa"/>
            <w:gridSpan w:val="3"/>
            <w:tcBorders>
              <w:top w:val="single" w:sz="4" w:space="0" w:color="auto"/>
              <w:left w:val="single" w:sz="4" w:space="0" w:color="auto"/>
              <w:bottom w:val="single" w:sz="4" w:space="0" w:color="auto"/>
              <w:right w:val="single" w:sz="4" w:space="0" w:color="auto"/>
            </w:tcBorders>
          </w:tcPr>
          <w:p w:rsidR="00D4671C" w:rsidRPr="005113F3" w:rsidRDefault="00B23D89" w:rsidP="00ED530C">
            <w:pPr>
              <w:widowControl w:val="0"/>
              <w:autoSpaceDE w:val="0"/>
              <w:autoSpaceDN w:val="0"/>
              <w:adjustRightInd w:val="0"/>
              <w:jc w:val="both"/>
              <w:rPr>
                <w:sz w:val="28"/>
                <w:szCs w:val="28"/>
              </w:rPr>
            </w:pPr>
            <w:r w:rsidRPr="005113F3">
              <w:rPr>
                <w:bCs/>
                <w:sz w:val="28"/>
                <w:szCs w:val="28"/>
              </w:rPr>
              <w:t xml:space="preserve">   </w:t>
            </w:r>
            <w:r w:rsidR="00D4671C" w:rsidRPr="005113F3">
              <w:rPr>
                <w:bCs/>
                <w:sz w:val="28"/>
                <w:szCs w:val="28"/>
              </w:rPr>
              <w:t xml:space="preserve">Статья 291. Исполнение обязательства внесением </w:t>
            </w:r>
            <w:r w:rsidR="00D4671C" w:rsidRPr="005113F3">
              <w:rPr>
                <w:sz w:val="28"/>
                <w:szCs w:val="28"/>
              </w:rPr>
              <w:t xml:space="preserve">долга </w:t>
            </w:r>
            <w:r w:rsidR="00D4671C" w:rsidRPr="005113F3">
              <w:rPr>
                <w:bCs/>
                <w:sz w:val="28"/>
                <w:szCs w:val="28"/>
              </w:rPr>
              <w:t>в депозит</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w:t>
            </w:r>
            <w:proofErr w:type="gramStart"/>
            <w:r w:rsidRPr="005113F3">
              <w:rPr>
                <w:sz w:val="28"/>
                <w:szCs w:val="28"/>
              </w:rPr>
              <w:t>вследствие</w:t>
            </w:r>
            <w:proofErr w:type="gramEnd"/>
            <w:r w:rsidRPr="005113F3">
              <w:rPr>
                <w:sz w:val="28"/>
                <w:szCs w:val="28"/>
              </w:rPr>
              <w:t>:</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1) отсутствия кредитора или лица, уполномоченного им принять исполнение, в месте, где обязательство должно быть исполнено;</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2) недееспособности кредитора и отсутствия у него представителя;</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w:t>
            </w:r>
            <w:r w:rsidRPr="005113F3">
              <w:rPr>
                <w:sz w:val="28"/>
                <w:szCs w:val="28"/>
              </w:rPr>
              <w:lastRenderedPageBreak/>
              <w:t>кредитором и другими лицами;</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4) уклонения кредитора от принятия исполнения или иной просрочки с его стороны.</w:t>
            </w:r>
          </w:p>
          <w:p w:rsidR="00401E66" w:rsidRPr="005113F3" w:rsidRDefault="00B23D89" w:rsidP="00401E66">
            <w:pPr>
              <w:widowControl w:val="0"/>
              <w:autoSpaceDE w:val="0"/>
              <w:autoSpaceDN w:val="0"/>
              <w:adjustRightInd w:val="0"/>
              <w:jc w:val="both"/>
              <w:rPr>
                <w:b/>
                <w:sz w:val="28"/>
                <w:szCs w:val="28"/>
              </w:rPr>
            </w:pPr>
            <w:r w:rsidRPr="005113F3">
              <w:rPr>
                <w:b/>
                <w:sz w:val="28"/>
                <w:szCs w:val="28"/>
              </w:rPr>
              <w:t xml:space="preserve">  </w:t>
            </w:r>
            <w:r w:rsidR="00401E66" w:rsidRPr="005113F3">
              <w:rPr>
                <w:b/>
                <w:sz w:val="28"/>
                <w:szCs w:val="28"/>
              </w:rPr>
              <w:t>Отсутствует</w:t>
            </w:r>
          </w:p>
          <w:p w:rsidR="00401E66" w:rsidRPr="005113F3" w:rsidRDefault="00B23D89" w:rsidP="00401E66">
            <w:pPr>
              <w:widowControl w:val="0"/>
              <w:autoSpaceDE w:val="0"/>
              <w:autoSpaceDN w:val="0"/>
              <w:adjustRightInd w:val="0"/>
              <w:jc w:val="both"/>
              <w:rPr>
                <w:sz w:val="28"/>
                <w:szCs w:val="28"/>
              </w:rPr>
            </w:pPr>
            <w:r w:rsidRPr="005113F3">
              <w:rPr>
                <w:sz w:val="28"/>
                <w:szCs w:val="28"/>
              </w:rPr>
              <w:t xml:space="preserve">   </w:t>
            </w:r>
            <w:r w:rsidR="00401E66" w:rsidRPr="005113F3">
              <w:rPr>
                <w:sz w:val="28"/>
                <w:szCs w:val="28"/>
              </w:rPr>
              <w:t>2. Внесение денег или ценных бумаг на условиях депозита или хранения на имя нотариуса или суда считается исполнением обязательства.</w:t>
            </w:r>
          </w:p>
          <w:p w:rsidR="00D4671C" w:rsidRPr="005113F3" w:rsidRDefault="00401E66" w:rsidP="00401E66">
            <w:pPr>
              <w:widowControl w:val="0"/>
              <w:autoSpaceDE w:val="0"/>
              <w:autoSpaceDN w:val="0"/>
              <w:adjustRightInd w:val="0"/>
              <w:jc w:val="both"/>
              <w:rPr>
                <w:sz w:val="28"/>
                <w:szCs w:val="28"/>
              </w:rPr>
            </w:pPr>
            <w:r w:rsidRPr="005113F3">
              <w:rPr>
                <w:sz w:val="28"/>
                <w:szCs w:val="28"/>
              </w:rPr>
              <w:t xml:space="preserve">   Нотариус или суд, на имя которых внесены деньги или ценные бумаги, извещают об этом кредиторов.</w:t>
            </w:r>
          </w:p>
          <w:p w:rsidR="00401E66" w:rsidRPr="005113F3" w:rsidRDefault="00B23D89" w:rsidP="003A2606">
            <w:pPr>
              <w:widowControl w:val="0"/>
              <w:autoSpaceDE w:val="0"/>
              <w:autoSpaceDN w:val="0"/>
              <w:adjustRightInd w:val="0"/>
              <w:jc w:val="both"/>
              <w:rPr>
                <w:sz w:val="28"/>
                <w:szCs w:val="28"/>
              </w:rPr>
            </w:pPr>
            <w:r w:rsidRPr="005113F3">
              <w:rPr>
                <w:b/>
                <w:sz w:val="28"/>
                <w:szCs w:val="28"/>
              </w:rPr>
              <w:t xml:space="preserve">   </w:t>
            </w:r>
            <w:r w:rsidR="00401E66" w:rsidRPr="005113F3">
              <w:rPr>
                <w:b/>
                <w:sz w:val="28"/>
                <w:szCs w:val="28"/>
              </w:rPr>
              <w:t>Отсутствует</w:t>
            </w: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B23D89" w:rsidP="00ED530C">
            <w:pPr>
              <w:jc w:val="both"/>
              <w:rPr>
                <w:sz w:val="28"/>
                <w:szCs w:val="28"/>
              </w:rPr>
            </w:pPr>
            <w:r w:rsidRPr="005113F3">
              <w:rPr>
                <w:sz w:val="28"/>
                <w:szCs w:val="28"/>
              </w:rPr>
              <w:lastRenderedPageBreak/>
              <w:t xml:space="preserve">   </w:t>
            </w:r>
            <w:r w:rsidR="00D4671C" w:rsidRPr="005113F3">
              <w:rPr>
                <w:sz w:val="28"/>
                <w:szCs w:val="28"/>
              </w:rPr>
              <w:t>Статья 291.</w:t>
            </w:r>
            <w:r w:rsidRPr="005113F3">
              <w:rPr>
                <w:sz w:val="28"/>
                <w:szCs w:val="28"/>
              </w:rPr>
              <w:t xml:space="preserve"> </w:t>
            </w:r>
            <w:r w:rsidR="00D4671C" w:rsidRPr="005113F3">
              <w:rPr>
                <w:bCs/>
                <w:sz w:val="28"/>
                <w:szCs w:val="28"/>
              </w:rPr>
              <w:t xml:space="preserve">Исполнение обязательства внесением </w:t>
            </w:r>
            <w:r w:rsidR="00D4671C" w:rsidRPr="005113F3">
              <w:rPr>
                <w:sz w:val="28"/>
                <w:szCs w:val="28"/>
              </w:rPr>
              <w:t xml:space="preserve">долга </w:t>
            </w:r>
            <w:r w:rsidR="00D4671C" w:rsidRPr="005113F3">
              <w:rPr>
                <w:bCs/>
                <w:sz w:val="28"/>
                <w:szCs w:val="28"/>
              </w:rPr>
              <w:t>в депозит</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w:t>
            </w:r>
            <w:proofErr w:type="gramStart"/>
            <w:r w:rsidRPr="005113F3">
              <w:rPr>
                <w:sz w:val="28"/>
                <w:szCs w:val="28"/>
              </w:rPr>
              <w:t>вследствие</w:t>
            </w:r>
            <w:proofErr w:type="gramEnd"/>
            <w:r w:rsidRPr="005113F3">
              <w:rPr>
                <w:sz w:val="28"/>
                <w:szCs w:val="28"/>
              </w:rPr>
              <w:t>:</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1) отсутствия кредитора или лица, уполномоченного им принять исполнение, в месте, где обязательство должно быть исполнено;</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2) недееспособности кредитора и отсутствия у него представителя;</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3)очевидного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01E66" w:rsidRPr="005113F3" w:rsidRDefault="00401E66" w:rsidP="00401E66">
            <w:pPr>
              <w:widowControl w:val="0"/>
              <w:autoSpaceDE w:val="0"/>
              <w:autoSpaceDN w:val="0"/>
              <w:adjustRightInd w:val="0"/>
              <w:jc w:val="both"/>
              <w:rPr>
                <w:sz w:val="28"/>
                <w:szCs w:val="28"/>
                <w:lang w:val="kk-KZ"/>
              </w:rPr>
            </w:pPr>
            <w:r w:rsidRPr="005113F3">
              <w:rPr>
                <w:sz w:val="28"/>
                <w:szCs w:val="28"/>
              </w:rPr>
              <w:lastRenderedPageBreak/>
              <w:t xml:space="preserve">   4) уклонения кредитора от принятия исполнения или иной просрочки с его стороны.</w:t>
            </w:r>
          </w:p>
          <w:p w:rsidR="00401E66" w:rsidRPr="005113F3" w:rsidRDefault="00401E66" w:rsidP="00401E66">
            <w:pPr>
              <w:widowControl w:val="0"/>
              <w:autoSpaceDE w:val="0"/>
              <w:autoSpaceDN w:val="0"/>
              <w:adjustRightInd w:val="0"/>
              <w:jc w:val="both"/>
              <w:rPr>
                <w:b/>
                <w:sz w:val="28"/>
                <w:szCs w:val="28"/>
              </w:rPr>
            </w:pPr>
            <w:r w:rsidRPr="005113F3">
              <w:rPr>
                <w:b/>
                <w:color w:val="000000"/>
                <w:spacing w:val="2"/>
                <w:sz w:val="28"/>
                <w:szCs w:val="28"/>
                <w:shd w:val="clear" w:color="auto" w:fill="FFFFFF"/>
              </w:rPr>
              <w:t xml:space="preserve">Должник </w:t>
            </w:r>
            <w:r w:rsidR="0051172B" w:rsidRPr="005113F3">
              <w:rPr>
                <w:b/>
                <w:color w:val="000000"/>
                <w:spacing w:val="2"/>
                <w:sz w:val="28"/>
                <w:szCs w:val="28"/>
                <w:shd w:val="clear" w:color="auto" w:fill="FFFFFF"/>
              </w:rPr>
              <w:t xml:space="preserve">также вправе разместить причитающиеся </w:t>
            </w:r>
            <w:proofErr w:type="gramStart"/>
            <w:r w:rsidR="0051172B" w:rsidRPr="005113F3">
              <w:rPr>
                <w:b/>
                <w:color w:val="000000"/>
                <w:spacing w:val="2"/>
                <w:sz w:val="28"/>
                <w:szCs w:val="28"/>
                <w:shd w:val="clear" w:color="auto" w:fill="FFFFFF"/>
              </w:rPr>
              <w:t xml:space="preserve">с него деньги на условиях депозита на имя нотариуса </w:t>
            </w:r>
            <w:r w:rsidRPr="005113F3">
              <w:rPr>
                <w:b/>
                <w:color w:val="000000"/>
                <w:spacing w:val="2"/>
                <w:sz w:val="28"/>
                <w:szCs w:val="28"/>
                <w:shd w:val="clear" w:color="auto" w:fill="FFFFFF"/>
              </w:rPr>
              <w:t>во исполнение обязательств в</w:t>
            </w:r>
            <w:r w:rsidRPr="005113F3">
              <w:rPr>
                <w:b/>
                <w:sz w:val="28"/>
                <w:szCs w:val="28"/>
              </w:rPr>
              <w:t xml:space="preserve"> случае</w:t>
            </w:r>
            <w:proofErr w:type="gramEnd"/>
            <w:r w:rsidRPr="005113F3">
              <w:rPr>
                <w:b/>
                <w:sz w:val="28"/>
                <w:szCs w:val="28"/>
              </w:rPr>
              <w:t>,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2. Внесение денег или ценных бумаг на условиях депозита или хранения на имя нотариуса или суда считается исполнением обязательства.</w:t>
            </w:r>
          </w:p>
          <w:p w:rsidR="00401E66" w:rsidRPr="005113F3" w:rsidRDefault="00401E66" w:rsidP="00401E66">
            <w:pPr>
              <w:widowControl w:val="0"/>
              <w:autoSpaceDE w:val="0"/>
              <w:autoSpaceDN w:val="0"/>
              <w:adjustRightInd w:val="0"/>
              <w:jc w:val="both"/>
              <w:rPr>
                <w:sz w:val="28"/>
                <w:szCs w:val="28"/>
              </w:rPr>
            </w:pPr>
            <w:r w:rsidRPr="005113F3">
              <w:rPr>
                <w:sz w:val="28"/>
                <w:szCs w:val="28"/>
              </w:rPr>
              <w:t xml:space="preserve">   Нотариус или суд, на имя которых внесены деньги или ценные бумаги, извещают об этом кредиторов.</w:t>
            </w:r>
          </w:p>
          <w:p w:rsidR="00D4671C" w:rsidRPr="005113F3" w:rsidRDefault="00D4671C" w:rsidP="003A2606">
            <w:pPr>
              <w:widowControl w:val="0"/>
              <w:autoSpaceDE w:val="0"/>
              <w:autoSpaceDN w:val="0"/>
              <w:adjustRightInd w:val="0"/>
              <w:jc w:val="both"/>
              <w:rPr>
                <w:sz w:val="28"/>
                <w:szCs w:val="28"/>
              </w:rPr>
            </w:pPr>
            <w:r w:rsidRPr="005113F3">
              <w:rPr>
                <w:b/>
                <w:sz w:val="28"/>
                <w:szCs w:val="28"/>
              </w:rPr>
              <w:t>Условия размещения должником денег и ценных бумаг, выдач</w:t>
            </w:r>
            <w:r w:rsidR="004307A8" w:rsidRPr="005113F3">
              <w:rPr>
                <w:b/>
                <w:sz w:val="28"/>
                <w:szCs w:val="28"/>
              </w:rPr>
              <w:t>и</w:t>
            </w:r>
            <w:r w:rsidRPr="005113F3">
              <w:rPr>
                <w:b/>
                <w:sz w:val="28"/>
                <w:szCs w:val="28"/>
              </w:rPr>
              <w:t xml:space="preserve"> их кредитору и другие условия депо</w:t>
            </w:r>
            <w:r w:rsidR="00A53074" w:rsidRPr="005113F3">
              <w:rPr>
                <w:b/>
                <w:sz w:val="28"/>
                <w:szCs w:val="28"/>
              </w:rPr>
              <w:t xml:space="preserve">зита и хранения устанавливаются </w:t>
            </w:r>
            <w:r w:rsidRPr="005113F3">
              <w:rPr>
                <w:b/>
                <w:sz w:val="28"/>
                <w:szCs w:val="28"/>
              </w:rPr>
              <w:t>законодательством</w:t>
            </w:r>
            <w:r w:rsidR="00A53074" w:rsidRPr="005113F3">
              <w:rPr>
                <w:b/>
                <w:sz w:val="28"/>
                <w:szCs w:val="28"/>
              </w:rPr>
              <w:t xml:space="preserve"> о нотариате</w:t>
            </w:r>
            <w:r w:rsidRPr="005113F3">
              <w:rPr>
                <w:b/>
                <w:sz w:val="28"/>
                <w:szCs w:val="28"/>
              </w:rPr>
              <w:t>.</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jc w:val="both"/>
              <w:rPr>
                <w:sz w:val="28"/>
                <w:szCs w:val="28"/>
              </w:rPr>
            </w:pPr>
            <w:r w:rsidRPr="005113F3">
              <w:rPr>
                <w:sz w:val="28"/>
                <w:szCs w:val="28"/>
              </w:rPr>
              <w:lastRenderedPageBreak/>
              <w:t xml:space="preserve">  Помимо установленных законодательством случаев исполнения обязательств путем внесения денег в депозит нотариуса полагается закрепить возможность установления подобного вида исполнения по соглашению сторон. Принятие данной нормы позволит расширить сферу безналичного оборота со сделками, в частности, по сделкам с недвижимостью, а также п</w:t>
            </w:r>
            <w:r w:rsidR="00A53074" w:rsidRPr="005113F3">
              <w:rPr>
                <w:sz w:val="28"/>
                <w:szCs w:val="28"/>
              </w:rPr>
              <w:t>редоставит дополнительную защиту</w:t>
            </w:r>
            <w:r w:rsidRPr="005113F3">
              <w:rPr>
                <w:sz w:val="28"/>
                <w:szCs w:val="28"/>
              </w:rPr>
              <w:t xml:space="preserve"> интересов стороны, приобретающей имущество. Продавец будет получать деньги только после регистрации права собственности на покупателя. </w:t>
            </w:r>
          </w:p>
          <w:p w:rsidR="00A53074" w:rsidRPr="005113F3" w:rsidRDefault="00A53074" w:rsidP="00D4671C">
            <w:pPr>
              <w:jc w:val="both"/>
              <w:rPr>
                <w:sz w:val="28"/>
                <w:szCs w:val="28"/>
              </w:rPr>
            </w:pPr>
          </w:p>
        </w:tc>
      </w:tr>
      <w:tr w:rsidR="00A15FD8" w:rsidRPr="005113F3" w:rsidTr="006A2838">
        <w:tc>
          <w:tcPr>
            <w:tcW w:w="709" w:type="dxa"/>
            <w:tcBorders>
              <w:top w:val="single" w:sz="4" w:space="0" w:color="auto"/>
              <w:left w:val="single" w:sz="4" w:space="0" w:color="auto"/>
              <w:bottom w:val="single" w:sz="4" w:space="0" w:color="auto"/>
              <w:right w:val="single" w:sz="4" w:space="0" w:color="auto"/>
            </w:tcBorders>
          </w:tcPr>
          <w:p w:rsidR="00A15FD8" w:rsidRPr="005113F3" w:rsidRDefault="000B2589" w:rsidP="001C5FFD">
            <w:pPr>
              <w:pStyle w:val="a4"/>
              <w:numPr>
                <w:ilvl w:val="0"/>
                <w:numId w:val="2"/>
              </w:numPr>
              <w:rPr>
                <w:rFonts w:ascii="Times New Roman" w:hAnsi="Times New Roman"/>
                <w:b/>
                <w:sz w:val="28"/>
                <w:szCs w:val="28"/>
              </w:rPr>
            </w:pPr>
            <w:r w:rsidRPr="005113F3">
              <w:rPr>
                <w:rFonts w:ascii="Times New Roman" w:hAnsi="Times New Roman"/>
                <w:b/>
                <w:sz w:val="28"/>
                <w:szCs w:val="28"/>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A15FD8" w:rsidRPr="005113F3" w:rsidRDefault="00A15FD8" w:rsidP="00A15FD8">
            <w:pPr>
              <w:keepNext/>
              <w:keepLines/>
              <w:tabs>
                <w:tab w:val="clear" w:pos="708"/>
                <w:tab w:val="left" w:pos="5311"/>
              </w:tabs>
              <w:jc w:val="center"/>
              <w:rPr>
                <w:b/>
                <w:sz w:val="28"/>
                <w:szCs w:val="28"/>
              </w:rPr>
            </w:pPr>
            <w:proofErr w:type="gramStart"/>
            <w:r w:rsidRPr="005113F3">
              <w:rPr>
                <w:b/>
                <w:sz w:val="28"/>
                <w:szCs w:val="28"/>
              </w:rPr>
              <w:t>Под-пункт</w:t>
            </w:r>
            <w:proofErr w:type="gramEnd"/>
            <w:r w:rsidRPr="005113F3">
              <w:rPr>
                <w:b/>
                <w:sz w:val="28"/>
                <w:szCs w:val="28"/>
              </w:rPr>
              <w:t xml:space="preserve"> 1)</w:t>
            </w:r>
          </w:p>
          <w:p w:rsidR="00A15FD8" w:rsidRPr="005113F3" w:rsidRDefault="00A15FD8" w:rsidP="00E65FF4">
            <w:pPr>
              <w:keepNext/>
              <w:keepLines/>
              <w:tabs>
                <w:tab w:val="clear" w:pos="708"/>
                <w:tab w:val="left" w:pos="5311"/>
              </w:tabs>
              <w:jc w:val="center"/>
              <w:rPr>
                <w:sz w:val="28"/>
                <w:szCs w:val="28"/>
              </w:rPr>
            </w:pPr>
            <w:r w:rsidRPr="005113F3">
              <w:rPr>
                <w:b/>
                <w:sz w:val="28"/>
                <w:szCs w:val="28"/>
              </w:rPr>
              <w:t>пункта 1</w:t>
            </w:r>
            <w:r w:rsidR="00E65FF4" w:rsidRPr="005113F3">
              <w:rPr>
                <w:b/>
                <w:sz w:val="28"/>
                <w:szCs w:val="28"/>
              </w:rPr>
              <w:t xml:space="preserve">, новый пункт 2-1 </w:t>
            </w:r>
            <w:r w:rsidRPr="005113F3">
              <w:rPr>
                <w:b/>
                <w:sz w:val="28"/>
                <w:szCs w:val="28"/>
              </w:rPr>
              <w:t>статьи 328</w:t>
            </w:r>
          </w:p>
        </w:tc>
        <w:tc>
          <w:tcPr>
            <w:tcW w:w="4678" w:type="dxa"/>
            <w:gridSpan w:val="3"/>
            <w:tcBorders>
              <w:top w:val="single" w:sz="4" w:space="0" w:color="auto"/>
              <w:left w:val="single" w:sz="4" w:space="0" w:color="auto"/>
              <w:bottom w:val="single" w:sz="4" w:space="0" w:color="auto"/>
              <w:right w:val="single" w:sz="4" w:space="0" w:color="auto"/>
            </w:tcBorders>
          </w:tcPr>
          <w:p w:rsidR="00A15FD8" w:rsidRPr="005113F3" w:rsidRDefault="00A15FD8" w:rsidP="00A15FD8">
            <w:pPr>
              <w:pStyle w:val="3"/>
              <w:spacing w:before="0" w:after="0"/>
              <w:ind w:left="0" w:firstLine="179"/>
              <w:jc w:val="both"/>
              <w:rPr>
                <w:rFonts w:ascii="Times New Roman" w:hAnsi="Times New Roman"/>
                <w:b w:val="0"/>
                <w:sz w:val="28"/>
                <w:szCs w:val="28"/>
              </w:rPr>
            </w:pPr>
            <w:r w:rsidRPr="005113F3">
              <w:rPr>
                <w:rFonts w:ascii="Times New Roman" w:hAnsi="Times New Roman"/>
                <w:b w:val="0"/>
                <w:sz w:val="28"/>
                <w:szCs w:val="28"/>
              </w:rPr>
              <w:t>Статья 328. Залог вещей в ломбарде</w:t>
            </w:r>
          </w:p>
          <w:p w:rsidR="00A15FD8" w:rsidRPr="005113F3" w:rsidRDefault="00A15FD8" w:rsidP="00A15FD8">
            <w:pPr>
              <w:ind w:firstLine="179"/>
              <w:jc w:val="both"/>
              <w:rPr>
                <w:sz w:val="28"/>
                <w:szCs w:val="28"/>
              </w:rPr>
            </w:pPr>
            <w:r w:rsidRPr="005113F3">
              <w:rPr>
                <w:sz w:val="28"/>
                <w:szCs w:val="28"/>
              </w:rPr>
              <w:t xml:space="preserve">1. Принятие от граждан в залог движимого имущества, предназначенного для личного пользования, в обеспечение краткосрочных займов может осуществляться в качестве предпринимательской деятельности юридическими лицами, зарегистрированными в качестве ломбардов, исключительными </w:t>
            </w:r>
            <w:proofErr w:type="gramStart"/>
            <w:r w:rsidRPr="005113F3">
              <w:rPr>
                <w:sz w:val="28"/>
                <w:szCs w:val="28"/>
              </w:rPr>
              <w:t>видами</w:t>
            </w:r>
            <w:proofErr w:type="gramEnd"/>
            <w:r w:rsidRPr="005113F3">
              <w:rPr>
                <w:sz w:val="28"/>
                <w:szCs w:val="28"/>
              </w:rPr>
              <w:t xml:space="preserve"> деятельности которых являются: </w:t>
            </w:r>
          </w:p>
          <w:p w:rsidR="00A15FD8" w:rsidRPr="005113F3" w:rsidRDefault="00A15FD8" w:rsidP="00A15FD8">
            <w:pPr>
              <w:ind w:firstLine="179"/>
              <w:jc w:val="both"/>
              <w:rPr>
                <w:sz w:val="28"/>
                <w:szCs w:val="28"/>
              </w:rPr>
            </w:pPr>
            <w:r w:rsidRPr="005113F3">
              <w:rPr>
                <w:sz w:val="28"/>
                <w:szCs w:val="28"/>
              </w:rPr>
              <w:t xml:space="preserve">1) предоставление краткосрочных займов под залог движимого имущества; </w:t>
            </w:r>
          </w:p>
          <w:p w:rsidR="00A15FD8" w:rsidRPr="005113F3" w:rsidRDefault="00A15FD8" w:rsidP="00A15FD8">
            <w:pPr>
              <w:ind w:firstLine="179"/>
              <w:jc w:val="both"/>
              <w:rPr>
                <w:sz w:val="28"/>
                <w:szCs w:val="28"/>
              </w:rPr>
            </w:pPr>
            <w:r w:rsidRPr="005113F3">
              <w:rPr>
                <w:sz w:val="28"/>
                <w:szCs w:val="28"/>
              </w:rPr>
              <w:t xml:space="preserve">2) учет, хранение и продажа ювелирных изделий, содержащих драгоценные металлы и драгоценные камни. </w:t>
            </w:r>
          </w:p>
          <w:p w:rsidR="00A15FD8" w:rsidRPr="005113F3" w:rsidRDefault="00A15FD8" w:rsidP="00A15FD8">
            <w:pPr>
              <w:ind w:firstLine="179"/>
              <w:jc w:val="both"/>
              <w:rPr>
                <w:sz w:val="28"/>
                <w:szCs w:val="28"/>
              </w:rPr>
            </w:pPr>
            <w:r w:rsidRPr="005113F3">
              <w:rPr>
                <w:sz w:val="28"/>
                <w:szCs w:val="28"/>
              </w:rPr>
              <w:t xml:space="preserve">Ломбарды вправе осуществлять инвестиционную деятельность. </w:t>
            </w:r>
          </w:p>
          <w:p w:rsidR="00E65FF4" w:rsidRPr="005113F3" w:rsidRDefault="00E65FF4" w:rsidP="00E65FF4">
            <w:pPr>
              <w:ind w:firstLine="179"/>
              <w:jc w:val="both"/>
              <w:rPr>
                <w:sz w:val="28"/>
                <w:szCs w:val="28"/>
              </w:rPr>
            </w:pPr>
            <w:r w:rsidRPr="005113F3">
              <w:rPr>
                <w:sz w:val="28"/>
                <w:szCs w:val="28"/>
              </w:rPr>
              <w:t>…</w:t>
            </w:r>
          </w:p>
          <w:p w:rsidR="00E65FF4" w:rsidRPr="005113F3" w:rsidRDefault="00D004FD" w:rsidP="00E65FF4">
            <w:pPr>
              <w:ind w:firstLine="179"/>
              <w:jc w:val="both"/>
              <w:rPr>
                <w:b/>
                <w:sz w:val="28"/>
                <w:szCs w:val="28"/>
              </w:rPr>
            </w:pPr>
            <w:r w:rsidRPr="005113F3">
              <w:rPr>
                <w:b/>
                <w:sz w:val="28"/>
                <w:szCs w:val="28"/>
              </w:rPr>
              <w:t>2-1.</w:t>
            </w:r>
            <w:r w:rsidRPr="005113F3">
              <w:rPr>
                <w:b/>
                <w:sz w:val="28"/>
                <w:szCs w:val="28"/>
                <w:lang w:val="kk-KZ"/>
              </w:rPr>
              <w:t xml:space="preserve"> </w:t>
            </w:r>
            <w:r w:rsidR="00E65FF4" w:rsidRPr="005113F3">
              <w:rPr>
                <w:b/>
                <w:sz w:val="28"/>
                <w:szCs w:val="28"/>
              </w:rPr>
              <w:t>Отсутствует</w:t>
            </w:r>
          </w:p>
        </w:tc>
        <w:tc>
          <w:tcPr>
            <w:tcW w:w="4914" w:type="dxa"/>
            <w:gridSpan w:val="2"/>
            <w:tcBorders>
              <w:top w:val="single" w:sz="4" w:space="0" w:color="auto"/>
              <w:left w:val="single" w:sz="4" w:space="0" w:color="auto"/>
              <w:bottom w:val="single" w:sz="4" w:space="0" w:color="auto"/>
              <w:right w:val="single" w:sz="4" w:space="0" w:color="auto"/>
            </w:tcBorders>
          </w:tcPr>
          <w:p w:rsidR="00A15FD8" w:rsidRPr="005113F3" w:rsidRDefault="00B23D89" w:rsidP="003A2606">
            <w:pPr>
              <w:pStyle w:val="3"/>
              <w:spacing w:before="0" w:after="0"/>
              <w:ind w:left="0" w:firstLine="0"/>
              <w:jc w:val="both"/>
              <w:rPr>
                <w:rFonts w:ascii="Times New Roman" w:hAnsi="Times New Roman"/>
                <w:b w:val="0"/>
                <w:sz w:val="28"/>
                <w:szCs w:val="28"/>
              </w:rPr>
            </w:pPr>
            <w:r w:rsidRPr="005113F3">
              <w:rPr>
                <w:rFonts w:ascii="Times New Roman" w:hAnsi="Times New Roman"/>
                <w:b w:val="0"/>
                <w:sz w:val="28"/>
                <w:szCs w:val="28"/>
              </w:rPr>
              <w:t xml:space="preserve">   </w:t>
            </w:r>
            <w:r w:rsidR="00A15FD8" w:rsidRPr="005113F3">
              <w:rPr>
                <w:rFonts w:ascii="Times New Roman" w:hAnsi="Times New Roman"/>
                <w:b w:val="0"/>
                <w:sz w:val="28"/>
                <w:szCs w:val="28"/>
              </w:rPr>
              <w:t>Статья 328. Залог вещей в ломбарде</w:t>
            </w:r>
          </w:p>
          <w:p w:rsidR="00A15FD8" w:rsidRPr="005113F3" w:rsidRDefault="00A15FD8" w:rsidP="00A15FD8">
            <w:pPr>
              <w:ind w:firstLine="176"/>
              <w:jc w:val="both"/>
              <w:rPr>
                <w:sz w:val="28"/>
                <w:szCs w:val="28"/>
              </w:rPr>
            </w:pPr>
            <w:r w:rsidRPr="005113F3">
              <w:rPr>
                <w:sz w:val="28"/>
                <w:szCs w:val="28"/>
              </w:rPr>
              <w:t xml:space="preserve">1. Принятие от граждан в залог движимого имущества, предназначенного для личного пользования, в обеспечение краткосрочных займов может осуществляться в качестве предпринимательской деятельности юридическими лицами, зарегистрированными в качестве ломбардов, исключительными </w:t>
            </w:r>
            <w:proofErr w:type="gramStart"/>
            <w:r w:rsidRPr="005113F3">
              <w:rPr>
                <w:sz w:val="28"/>
                <w:szCs w:val="28"/>
              </w:rPr>
              <w:t>видами</w:t>
            </w:r>
            <w:proofErr w:type="gramEnd"/>
            <w:r w:rsidRPr="005113F3">
              <w:rPr>
                <w:sz w:val="28"/>
                <w:szCs w:val="28"/>
              </w:rPr>
              <w:t xml:space="preserve"> деятельности которых являются: </w:t>
            </w:r>
          </w:p>
          <w:p w:rsidR="00A15FD8" w:rsidRPr="005113F3" w:rsidRDefault="00A15FD8" w:rsidP="00A15FD8">
            <w:pPr>
              <w:ind w:firstLine="176"/>
              <w:jc w:val="both"/>
              <w:rPr>
                <w:sz w:val="28"/>
                <w:szCs w:val="28"/>
              </w:rPr>
            </w:pPr>
            <w:r w:rsidRPr="005113F3">
              <w:rPr>
                <w:sz w:val="28"/>
                <w:szCs w:val="28"/>
              </w:rPr>
              <w:t xml:space="preserve">1) предоставление краткосрочных займов </w:t>
            </w:r>
            <w:r w:rsidRPr="005113F3">
              <w:rPr>
                <w:b/>
                <w:sz w:val="28"/>
                <w:szCs w:val="28"/>
              </w:rPr>
              <w:t xml:space="preserve">на срок не более одного года </w:t>
            </w:r>
            <w:r w:rsidRPr="005113F3">
              <w:rPr>
                <w:sz w:val="28"/>
                <w:szCs w:val="28"/>
              </w:rPr>
              <w:t xml:space="preserve">под залог движимого имущества;  </w:t>
            </w:r>
          </w:p>
          <w:p w:rsidR="00A15FD8" w:rsidRPr="005113F3" w:rsidRDefault="00A15FD8" w:rsidP="00A15FD8">
            <w:pPr>
              <w:keepNext/>
              <w:keepLines/>
              <w:tabs>
                <w:tab w:val="clear" w:pos="708"/>
                <w:tab w:val="left" w:pos="5311"/>
              </w:tabs>
              <w:ind w:firstLine="176"/>
              <w:jc w:val="both"/>
              <w:rPr>
                <w:sz w:val="28"/>
                <w:szCs w:val="28"/>
              </w:rPr>
            </w:pPr>
            <w:r w:rsidRPr="005113F3">
              <w:rPr>
                <w:sz w:val="28"/>
                <w:szCs w:val="28"/>
              </w:rPr>
              <w:t xml:space="preserve">2) учет, хранение и продажа ювелирных изделий, содержащих драгоценные металлы и драгоценные камни. </w:t>
            </w:r>
          </w:p>
          <w:p w:rsidR="00A15FD8" w:rsidRPr="005113F3" w:rsidRDefault="00A15FD8" w:rsidP="00A15FD8">
            <w:pPr>
              <w:keepNext/>
              <w:keepLines/>
              <w:tabs>
                <w:tab w:val="clear" w:pos="708"/>
                <w:tab w:val="left" w:pos="5311"/>
              </w:tabs>
              <w:ind w:firstLine="176"/>
              <w:jc w:val="both"/>
              <w:rPr>
                <w:sz w:val="28"/>
                <w:szCs w:val="28"/>
              </w:rPr>
            </w:pPr>
            <w:r w:rsidRPr="005113F3">
              <w:rPr>
                <w:sz w:val="28"/>
                <w:szCs w:val="28"/>
              </w:rPr>
              <w:t>Ломбарды вправе осуществлять инвестиционную деятельность.</w:t>
            </w:r>
          </w:p>
          <w:p w:rsidR="00E65FF4" w:rsidRPr="005113F3" w:rsidRDefault="00E65FF4" w:rsidP="00A15FD8">
            <w:pPr>
              <w:keepNext/>
              <w:keepLines/>
              <w:tabs>
                <w:tab w:val="clear" w:pos="708"/>
                <w:tab w:val="left" w:pos="5311"/>
              </w:tabs>
              <w:ind w:firstLine="176"/>
              <w:jc w:val="both"/>
              <w:rPr>
                <w:sz w:val="28"/>
                <w:szCs w:val="28"/>
              </w:rPr>
            </w:pPr>
          </w:p>
          <w:p w:rsidR="00E65FF4" w:rsidRPr="005113F3" w:rsidRDefault="00E65FF4" w:rsidP="00E65FF4">
            <w:pPr>
              <w:pStyle w:val="3"/>
              <w:tabs>
                <w:tab w:val="clear" w:pos="708"/>
                <w:tab w:val="left" w:pos="459"/>
              </w:tabs>
              <w:spacing w:before="0" w:after="0"/>
              <w:ind w:left="0" w:firstLine="176"/>
              <w:jc w:val="both"/>
              <w:rPr>
                <w:rFonts w:ascii="Times New Roman" w:hAnsi="Times New Roman"/>
                <w:sz w:val="28"/>
                <w:szCs w:val="28"/>
              </w:rPr>
            </w:pPr>
            <w:r w:rsidRPr="005113F3">
              <w:rPr>
                <w:rFonts w:ascii="Times New Roman" w:hAnsi="Times New Roman"/>
                <w:sz w:val="28"/>
                <w:szCs w:val="28"/>
              </w:rPr>
              <w:t>…</w:t>
            </w:r>
          </w:p>
          <w:p w:rsidR="00E65FF4" w:rsidRPr="005113F3" w:rsidRDefault="00E65FF4" w:rsidP="00E65FF4">
            <w:pPr>
              <w:ind w:firstLine="176"/>
              <w:jc w:val="both"/>
              <w:rPr>
                <w:b/>
                <w:sz w:val="28"/>
                <w:szCs w:val="28"/>
              </w:rPr>
            </w:pPr>
            <w:r w:rsidRPr="005113F3">
              <w:rPr>
                <w:b/>
                <w:sz w:val="28"/>
                <w:szCs w:val="28"/>
              </w:rPr>
              <w:t xml:space="preserve">2-1. Договор о залоге вещей в ломбарде прекращается в связи с </w:t>
            </w:r>
            <w:r w:rsidRPr="005113F3">
              <w:rPr>
                <w:b/>
                <w:color w:val="000000"/>
                <w:spacing w:val="2"/>
                <w:sz w:val="28"/>
                <w:szCs w:val="28"/>
                <w:shd w:val="clear" w:color="auto" w:fill="FFFFFF"/>
              </w:rPr>
              <w:t>реализацией предмета залога.</w:t>
            </w:r>
          </w:p>
          <w:p w:rsidR="00E65FF4" w:rsidRPr="005113F3" w:rsidRDefault="00E65FF4" w:rsidP="00A15FD8">
            <w:pPr>
              <w:keepNext/>
              <w:keepLines/>
              <w:tabs>
                <w:tab w:val="clear" w:pos="708"/>
                <w:tab w:val="left" w:pos="5311"/>
              </w:tabs>
              <w:ind w:firstLine="176"/>
              <w:jc w:val="both"/>
              <w:rPr>
                <w:sz w:val="28"/>
                <w:szCs w:val="28"/>
              </w:rPr>
            </w:pPr>
          </w:p>
          <w:p w:rsidR="00E65FF4" w:rsidRPr="005113F3" w:rsidRDefault="00E65FF4" w:rsidP="00A15FD8">
            <w:pPr>
              <w:keepNext/>
              <w:keepLines/>
              <w:tabs>
                <w:tab w:val="clear" w:pos="708"/>
                <w:tab w:val="left" w:pos="5311"/>
              </w:tabs>
              <w:ind w:firstLine="176"/>
              <w:jc w:val="both"/>
              <w:rPr>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A15FD8" w:rsidRPr="005113F3" w:rsidRDefault="00A15FD8" w:rsidP="00923058">
            <w:pPr>
              <w:keepNext/>
              <w:keepLines/>
              <w:tabs>
                <w:tab w:val="clear" w:pos="708"/>
                <w:tab w:val="left" w:pos="5311"/>
              </w:tabs>
              <w:jc w:val="both"/>
              <w:rPr>
                <w:sz w:val="28"/>
                <w:szCs w:val="28"/>
              </w:rPr>
            </w:pPr>
            <w:r w:rsidRPr="005113F3">
              <w:rPr>
                <w:sz w:val="28"/>
                <w:szCs w:val="28"/>
              </w:rPr>
              <w:t>Действующая редакция не определяе</w:t>
            </w:r>
            <w:r w:rsidR="00024F7D" w:rsidRPr="005113F3">
              <w:rPr>
                <w:sz w:val="28"/>
                <w:szCs w:val="28"/>
              </w:rPr>
              <w:t>т поняти</w:t>
            </w:r>
            <w:r w:rsidR="00923058" w:rsidRPr="005113F3">
              <w:rPr>
                <w:sz w:val="28"/>
                <w:szCs w:val="28"/>
              </w:rPr>
              <w:t>е</w:t>
            </w:r>
            <w:r w:rsidR="00024F7D" w:rsidRPr="005113F3">
              <w:rPr>
                <w:sz w:val="28"/>
                <w:szCs w:val="28"/>
              </w:rPr>
              <w:t xml:space="preserve">  краткосрочного </w:t>
            </w:r>
            <w:proofErr w:type="spellStart"/>
            <w:r w:rsidR="00024F7D" w:rsidRPr="005113F3">
              <w:rPr>
                <w:sz w:val="28"/>
                <w:szCs w:val="28"/>
              </w:rPr>
              <w:t>займа</w:t>
            </w:r>
            <w:proofErr w:type="gramStart"/>
            <w:r w:rsidR="00024F7D" w:rsidRPr="005113F3">
              <w:rPr>
                <w:sz w:val="28"/>
                <w:szCs w:val="28"/>
              </w:rPr>
              <w:t>.О</w:t>
            </w:r>
            <w:proofErr w:type="gramEnd"/>
            <w:r w:rsidRPr="005113F3">
              <w:rPr>
                <w:sz w:val="28"/>
                <w:szCs w:val="28"/>
              </w:rPr>
              <w:t>тсутстви</w:t>
            </w:r>
            <w:r w:rsidR="00024F7D" w:rsidRPr="005113F3">
              <w:rPr>
                <w:sz w:val="28"/>
                <w:szCs w:val="28"/>
              </w:rPr>
              <w:t>е</w:t>
            </w:r>
            <w:proofErr w:type="spellEnd"/>
            <w:r w:rsidRPr="005113F3">
              <w:rPr>
                <w:sz w:val="28"/>
                <w:szCs w:val="28"/>
              </w:rPr>
              <w:t xml:space="preserve"> ограничени</w:t>
            </w:r>
            <w:r w:rsidR="00024F7D" w:rsidRPr="005113F3">
              <w:rPr>
                <w:sz w:val="28"/>
                <w:szCs w:val="28"/>
              </w:rPr>
              <w:t>я</w:t>
            </w:r>
            <w:r w:rsidRPr="005113F3">
              <w:rPr>
                <w:sz w:val="28"/>
                <w:szCs w:val="28"/>
              </w:rPr>
              <w:t xml:space="preserve"> в   ставке </w:t>
            </w:r>
            <w:proofErr w:type="spellStart"/>
            <w:r w:rsidRPr="005113F3">
              <w:rPr>
                <w:sz w:val="28"/>
                <w:szCs w:val="28"/>
              </w:rPr>
              <w:t>вознагражденияна</w:t>
            </w:r>
            <w:proofErr w:type="spellEnd"/>
            <w:r w:rsidRPr="005113F3">
              <w:rPr>
                <w:sz w:val="28"/>
                <w:szCs w:val="28"/>
              </w:rPr>
              <w:t xml:space="preserve"> практике позволяет начислять   </w:t>
            </w:r>
            <w:r w:rsidR="00923058" w:rsidRPr="005113F3">
              <w:rPr>
                <w:sz w:val="28"/>
                <w:szCs w:val="28"/>
              </w:rPr>
              <w:t xml:space="preserve"> ставку до 800% годовых</w:t>
            </w:r>
            <w:r w:rsidRPr="005113F3">
              <w:rPr>
                <w:sz w:val="28"/>
                <w:szCs w:val="28"/>
              </w:rPr>
              <w:t xml:space="preserve"> и при этом осуществляется выдача под залог денежных средств, подлежащих поступлению в будущем (заработная плата, пособия  и прочее).</w:t>
            </w:r>
          </w:p>
          <w:p w:rsidR="00E65FF4" w:rsidRPr="005113F3" w:rsidRDefault="00E65FF4" w:rsidP="00923058">
            <w:pPr>
              <w:keepNext/>
              <w:keepLines/>
              <w:tabs>
                <w:tab w:val="clear" w:pos="708"/>
                <w:tab w:val="left" w:pos="5311"/>
              </w:tabs>
              <w:jc w:val="both"/>
              <w:rPr>
                <w:sz w:val="28"/>
                <w:szCs w:val="28"/>
              </w:rPr>
            </w:pPr>
          </w:p>
          <w:p w:rsidR="00E65FF4" w:rsidRPr="005113F3" w:rsidRDefault="00E65FF4" w:rsidP="00E65FF4">
            <w:pPr>
              <w:rPr>
                <w:sz w:val="28"/>
                <w:szCs w:val="28"/>
              </w:rPr>
            </w:pPr>
          </w:p>
          <w:p w:rsidR="00E65FF4" w:rsidRPr="005113F3" w:rsidRDefault="00E65FF4" w:rsidP="00E65FF4">
            <w:pPr>
              <w:rPr>
                <w:sz w:val="28"/>
                <w:szCs w:val="28"/>
              </w:rPr>
            </w:pPr>
          </w:p>
          <w:p w:rsidR="00E65FF4" w:rsidRPr="005113F3" w:rsidRDefault="00E65FF4" w:rsidP="00E65FF4">
            <w:pPr>
              <w:rPr>
                <w:sz w:val="28"/>
                <w:szCs w:val="28"/>
              </w:rPr>
            </w:pPr>
          </w:p>
          <w:p w:rsidR="00E65FF4" w:rsidRPr="005113F3" w:rsidRDefault="00E65FF4" w:rsidP="00E65FF4">
            <w:pPr>
              <w:rPr>
                <w:sz w:val="28"/>
                <w:szCs w:val="28"/>
              </w:rPr>
            </w:pPr>
          </w:p>
          <w:p w:rsidR="00E65FF4" w:rsidRPr="005113F3" w:rsidRDefault="00E65FF4" w:rsidP="00E65FF4">
            <w:pPr>
              <w:rPr>
                <w:sz w:val="28"/>
                <w:szCs w:val="28"/>
              </w:rPr>
            </w:pPr>
          </w:p>
          <w:p w:rsidR="00E65FF4" w:rsidRPr="005113F3" w:rsidRDefault="00E65FF4" w:rsidP="00E65FF4">
            <w:pPr>
              <w:rPr>
                <w:sz w:val="28"/>
                <w:szCs w:val="28"/>
              </w:rPr>
            </w:pPr>
          </w:p>
          <w:p w:rsidR="00E65FF4" w:rsidRPr="005113F3" w:rsidRDefault="00E65FF4" w:rsidP="00E65FF4">
            <w:pPr>
              <w:keepNext/>
              <w:keepLines/>
              <w:tabs>
                <w:tab w:val="clear" w:pos="708"/>
                <w:tab w:val="left" w:pos="5311"/>
              </w:tabs>
              <w:jc w:val="both"/>
              <w:rPr>
                <w:bCs/>
                <w:color w:val="000000"/>
                <w:sz w:val="28"/>
                <w:szCs w:val="28"/>
              </w:rPr>
            </w:pPr>
            <w:r w:rsidRPr="005113F3">
              <w:rPr>
                <w:bCs/>
                <w:color w:val="000000"/>
                <w:sz w:val="28"/>
                <w:szCs w:val="28"/>
              </w:rPr>
              <w:t xml:space="preserve">Учитывая, что на момент оценки ломбардом закладываемое имущество полностью обеспечивало выданную сумму займа, то при реализации ломбардом предмета залога договор о залоге должен прекращаться без возможности обращения </w:t>
            </w:r>
            <w:r w:rsidRPr="005113F3">
              <w:rPr>
                <w:bCs/>
                <w:color w:val="000000"/>
                <w:sz w:val="28"/>
                <w:szCs w:val="28"/>
              </w:rPr>
              <w:lastRenderedPageBreak/>
              <w:t xml:space="preserve">взыскания на иное имущество заемщика. </w:t>
            </w:r>
          </w:p>
          <w:p w:rsidR="00A00575" w:rsidRPr="005113F3" w:rsidRDefault="00E65FF4" w:rsidP="00E65FF4">
            <w:pPr>
              <w:rPr>
                <w:sz w:val="28"/>
                <w:szCs w:val="28"/>
              </w:rPr>
            </w:pPr>
            <w:r w:rsidRPr="005113F3">
              <w:rPr>
                <w:bCs/>
                <w:color w:val="000000"/>
                <w:sz w:val="28"/>
                <w:szCs w:val="28"/>
              </w:rPr>
              <w:t xml:space="preserve">В связи с этим предлагается установить основание прекращения договора.   </w:t>
            </w:r>
          </w:p>
        </w:tc>
      </w:tr>
      <w:tr w:rsidR="00A15FD8"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lang w:eastAsia="en-US"/>
              </w:rPr>
              <w:lastRenderedPageBreak/>
              <w:t>Гражданский кодекс Республики Казахстан от 1 июля 1999 года (Особенная часть)</w:t>
            </w:r>
          </w:p>
        </w:tc>
      </w:tr>
      <w:tr w:rsidR="00A15FD8" w:rsidRPr="005113F3" w:rsidTr="006A2838">
        <w:tc>
          <w:tcPr>
            <w:tcW w:w="709" w:type="dxa"/>
            <w:tcBorders>
              <w:top w:val="single" w:sz="4" w:space="0" w:color="auto"/>
              <w:left w:val="single" w:sz="4" w:space="0" w:color="auto"/>
              <w:bottom w:val="single" w:sz="4" w:space="0" w:color="auto"/>
              <w:right w:val="single" w:sz="4" w:space="0" w:color="auto"/>
            </w:tcBorders>
          </w:tcPr>
          <w:p w:rsidR="00A15FD8" w:rsidRPr="005113F3" w:rsidRDefault="00487B38"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A15FD8" w:rsidRPr="005113F3" w:rsidRDefault="00A15FD8" w:rsidP="001D6978">
            <w:pPr>
              <w:pStyle w:val="1"/>
              <w:tabs>
                <w:tab w:val="clear" w:pos="708"/>
                <w:tab w:val="left" w:pos="34"/>
              </w:tabs>
              <w:spacing w:after="0" w:line="240" w:lineRule="auto"/>
              <w:ind w:left="0"/>
              <w:jc w:val="center"/>
              <w:rPr>
                <w:rStyle w:val="apple-converted-space"/>
                <w:b/>
                <w:spacing w:val="2"/>
                <w:sz w:val="28"/>
                <w:szCs w:val="28"/>
                <w:shd w:val="clear" w:color="auto" w:fill="FFFFFF"/>
              </w:rPr>
            </w:pPr>
            <w:r w:rsidRPr="005113F3">
              <w:rPr>
                <w:rStyle w:val="apple-converted-space"/>
                <w:b/>
                <w:spacing w:val="2"/>
                <w:sz w:val="28"/>
                <w:szCs w:val="28"/>
                <w:shd w:val="clear" w:color="auto" w:fill="FFFFFF"/>
              </w:rPr>
              <w:t>Пункт 2 статьи 1068</w:t>
            </w:r>
          </w:p>
        </w:tc>
        <w:tc>
          <w:tcPr>
            <w:tcW w:w="4678" w:type="dxa"/>
            <w:gridSpan w:val="3"/>
            <w:tcBorders>
              <w:top w:val="single" w:sz="4" w:space="0" w:color="auto"/>
              <w:left w:val="single" w:sz="4" w:space="0" w:color="auto"/>
              <w:bottom w:val="single" w:sz="4" w:space="0" w:color="auto"/>
              <w:right w:val="single" w:sz="4" w:space="0" w:color="auto"/>
            </w:tcBorders>
          </w:tcPr>
          <w:p w:rsidR="00A15FD8" w:rsidRPr="005113F3" w:rsidRDefault="00B23D89" w:rsidP="00ED530C">
            <w:pPr>
              <w:pStyle w:val="1"/>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A15FD8" w:rsidRPr="005113F3">
              <w:rPr>
                <w:rStyle w:val="apple-converted-space"/>
                <w:spacing w:val="2"/>
                <w:sz w:val="28"/>
                <w:szCs w:val="28"/>
                <w:shd w:val="clear" w:color="auto" w:fill="FFFFFF"/>
              </w:rPr>
              <w:t>Статья 1068. Нетрудоспособные иждивенцы наследодателя</w:t>
            </w:r>
          </w:p>
          <w:p w:rsidR="00A15FD8" w:rsidRPr="005113F3" w:rsidRDefault="00D827CD" w:rsidP="001D6978">
            <w:pPr>
              <w:pStyle w:val="1"/>
              <w:spacing w:after="0" w:line="240" w:lineRule="auto"/>
              <w:ind w:left="0"/>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A15FD8" w:rsidRPr="005113F3">
              <w:rPr>
                <w:rStyle w:val="apple-converted-space"/>
                <w:spacing w:val="2"/>
                <w:sz w:val="28"/>
                <w:szCs w:val="28"/>
                <w:shd w:val="clear" w:color="auto" w:fill="FFFFFF"/>
              </w:rPr>
              <w:t>…</w:t>
            </w:r>
          </w:p>
          <w:p w:rsidR="00A15FD8" w:rsidRPr="005113F3" w:rsidRDefault="00D827CD" w:rsidP="001D6978">
            <w:pPr>
              <w:pStyle w:val="1"/>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A15FD8" w:rsidRPr="005113F3">
              <w:rPr>
                <w:rStyle w:val="apple-converted-space"/>
                <w:spacing w:val="2"/>
                <w:sz w:val="28"/>
                <w:szCs w:val="28"/>
                <w:shd w:val="clear" w:color="auto" w:fill="FFFFFF"/>
              </w:rPr>
              <w:t xml:space="preserve">2. </w:t>
            </w:r>
            <w:proofErr w:type="gramStart"/>
            <w:r w:rsidR="00A15FD8" w:rsidRPr="005113F3">
              <w:rPr>
                <w:rStyle w:val="apple-converted-space"/>
                <w:spacing w:val="2"/>
                <w:sz w:val="28"/>
                <w:szCs w:val="28"/>
                <w:shd w:val="clear" w:color="auto" w:fill="FFFFFF"/>
              </w:rPr>
              <w:t>Наследники по закону, которые не входят в круг наследников, указанных в статьях 1062, 1063, 1064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w:t>
            </w:r>
            <w:proofErr w:type="gramEnd"/>
          </w:p>
        </w:tc>
        <w:tc>
          <w:tcPr>
            <w:tcW w:w="4914" w:type="dxa"/>
            <w:gridSpan w:val="2"/>
            <w:tcBorders>
              <w:top w:val="single" w:sz="4" w:space="0" w:color="auto"/>
              <w:left w:val="single" w:sz="4" w:space="0" w:color="auto"/>
              <w:bottom w:val="single" w:sz="4" w:space="0" w:color="auto"/>
              <w:right w:val="single" w:sz="4" w:space="0" w:color="auto"/>
            </w:tcBorders>
          </w:tcPr>
          <w:p w:rsidR="00A15FD8" w:rsidRPr="005113F3" w:rsidRDefault="00B23D89" w:rsidP="00ED530C">
            <w:pPr>
              <w:pStyle w:val="1"/>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A15FD8" w:rsidRPr="005113F3">
              <w:rPr>
                <w:rStyle w:val="apple-converted-space"/>
                <w:spacing w:val="2"/>
                <w:sz w:val="28"/>
                <w:szCs w:val="28"/>
                <w:shd w:val="clear" w:color="auto" w:fill="FFFFFF"/>
              </w:rPr>
              <w:t>Статья 1068. Нетрудоспособные иждивенцы наследодателя</w:t>
            </w:r>
          </w:p>
          <w:p w:rsidR="00A15FD8" w:rsidRPr="005113F3" w:rsidRDefault="00D827CD" w:rsidP="001D6978">
            <w:pPr>
              <w:pStyle w:val="1"/>
              <w:spacing w:after="0" w:line="240" w:lineRule="auto"/>
              <w:ind w:left="0"/>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A15FD8" w:rsidRPr="005113F3">
              <w:rPr>
                <w:rStyle w:val="apple-converted-space"/>
                <w:spacing w:val="2"/>
                <w:sz w:val="28"/>
                <w:szCs w:val="28"/>
                <w:shd w:val="clear" w:color="auto" w:fill="FFFFFF"/>
              </w:rPr>
              <w:t>…</w:t>
            </w:r>
          </w:p>
          <w:p w:rsidR="00A15FD8" w:rsidRPr="005113F3" w:rsidRDefault="00D827CD" w:rsidP="001D6978">
            <w:pPr>
              <w:pStyle w:val="1"/>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A15FD8" w:rsidRPr="005113F3">
              <w:rPr>
                <w:rStyle w:val="apple-converted-space"/>
                <w:spacing w:val="2"/>
                <w:sz w:val="28"/>
                <w:szCs w:val="28"/>
                <w:shd w:val="clear" w:color="auto" w:fill="FFFFFF"/>
              </w:rPr>
              <w:t xml:space="preserve">2. </w:t>
            </w:r>
            <w:proofErr w:type="gramStart"/>
            <w:r w:rsidR="00350485" w:rsidRPr="005113F3">
              <w:rPr>
                <w:rStyle w:val="apple-converted-space"/>
                <w:spacing w:val="2"/>
                <w:sz w:val="28"/>
                <w:szCs w:val="28"/>
                <w:shd w:val="clear" w:color="auto" w:fill="FFFFFF"/>
              </w:rPr>
              <w:t xml:space="preserve">Наследники по закону, которые не входят в круг наследников, указанных в статьях </w:t>
            </w:r>
            <w:r w:rsidR="00350485" w:rsidRPr="005113F3">
              <w:rPr>
                <w:rStyle w:val="apple-converted-space"/>
                <w:b/>
                <w:spacing w:val="2"/>
                <w:sz w:val="28"/>
                <w:szCs w:val="28"/>
                <w:shd w:val="clear" w:color="auto" w:fill="FFFFFF"/>
              </w:rPr>
              <w:t>1061,</w:t>
            </w:r>
            <w:r w:rsidR="00350485" w:rsidRPr="005113F3">
              <w:rPr>
                <w:rStyle w:val="apple-converted-space"/>
                <w:spacing w:val="2"/>
                <w:sz w:val="28"/>
                <w:szCs w:val="28"/>
                <w:shd w:val="clear" w:color="auto" w:fill="FFFFFF"/>
              </w:rPr>
              <w:t xml:space="preserve"> 1062, 1063, 1064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w:t>
            </w:r>
            <w:proofErr w:type="gramEnd"/>
          </w:p>
        </w:tc>
        <w:tc>
          <w:tcPr>
            <w:tcW w:w="4017" w:type="dxa"/>
            <w:gridSpan w:val="2"/>
            <w:tcBorders>
              <w:top w:val="single" w:sz="4" w:space="0" w:color="auto"/>
              <w:left w:val="single" w:sz="4" w:space="0" w:color="auto"/>
              <w:bottom w:val="single" w:sz="4" w:space="0" w:color="auto"/>
              <w:right w:val="single" w:sz="4" w:space="0" w:color="auto"/>
            </w:tcBorders>
          </w:tcPr>
          <w:p w:rsidR="00A15FD8" w:rsidRPr="005113F3" w:rsidRDefault="00A15FD8" w:rsidP="001D6978">
            <w:pPr>
              <w:pStyle w:val="1"/>
              <w:tabs>
                <w:tab w:val="clear" w:pos="708"/>
                <w:tab w:val="left" w:pos="459"/>
              </w:tabs>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Уточнение круга лиц из числа иждивенцев, призываемых к наследованию, но не входящих в круг наследников по закону. В данном пункте должны быть указаны иждивенцы, которые не являются наследниками по закону  и не входят в круг наследников по закону ни первой, ни последующей очередей. </w:t>
            </w:r>
          </w:p>
        </w:tc>
      </w:tr>
      <w:tr w:rsidR="00A15FD8" w:rsidRPr="005113F3" w:rsidTr="006A2838">
        <w:tc>
          <w:tcPr>
            <w:tcW w:w="709" w:type="dxa"/>
            <w:tcBorders>
              <w:top w:val="single" w:sz="4" w:space="0" w:color="auto"/>
              <w:left w:val="single" w:sz="4" w:space="0" w:color="auto"/>
              <w:bottom w:val="single" w:sz="4" w:space="0" w:color="auto"/>
              <w:right w:val="single" w:sz="4" w:space="0" w:color="auto"/>
            </w:tcBorders>
          </w:tcPr>
          <w:p w:rsidR="00A15FD8" w:rsidRPr="005113F3" w:rsidRDefault="00487B38"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A15FD8" w:rsidRPr="005113F3" w:rsidRDefault="00A15FD8" w:rsidP="00A15FD8">
            <w:pPr>
              <w:pStyle w:val="1"/>
              <w:tabs>
                <w:tab w:val="clear" w:pos="708"/>
                <w:tab w:val="left" w:pos="34"/>
              </w:tabs>
              <w:spacing w:after="0" w:line="240" w:lineRule="auto"/>
              <w:ind w:left="0"/>
              <w:jc w:val="center"/>
              <w:rPr>
                <w:rStyle w:val="apple-converted-space"/>
                <w:b/>
                <w:spacing w:val="2"/>
                <w:sz w:val="28"/>
                <w:szCs w:val="28"/>
                <w:shd w:val="clear" w:color="auto" w:fill="FFFFFF"/>
              </w:rPr>
            </w:pPr>
            <w:r w:rsidRPr="005113F3">
              <w:rPr>
                <w:rStyle w:val="apple-converted-space"/>
                <w:b/>
                <w:spacing w:val="2"/>
                <w:sz w:val="28"/>
                <w:szCs w:val="28"/>
                <w:shd w:val="clear" w:color="auto" w:fill="FFFFFF"/>
              </w:rPr>
              <w:t>Пункт 1 статьи 1079</w:t>
            </w:r>
          </w:p>
        </w:tc>
        <w:tc>
          <w:tcPr>
            <w:tcW w:w="4678" w:type="dxa"/>
            <w:gridSpan w:val="3"/>
            <w:tcBorders>
              <w:top w:val="single" w:sz="4" w:space="0" w:color="auto"/>
              <w:left w:val="single" w:sz="4" w:space="0" w:color="auto"/>
              <w:bottom w:val="single" w:sz="4" w:space="0" w:color="auto"/>
              <w:right w:val="single" w:sz="4" w:space="0" w:color="auto"/>
            </w:tcBorders>
          </w:tcPr>
          <w:p w:rsidR="00A15FD8" w:rsidRPr="005113F3" w:rsidRDefault="00B23D89" w:rsidP="00ED530C">
            <w:pPr>
              <w:pStyle w:val="1"/>
              <w:tabs>
                <w:tab w:val="clear" w:pos="708"/>
                <w:tab w:val="left" w:pos="0"/>
              </w:tabs>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A15FD8" w:rsidRPr="005113F3">
              <w:rPr>
                <w:rStyle w:val="apple-converted-space"/>
                <w:spacing w:val="2"/>
                <w:sz w:val="28"/>
                <w:szCs w:val="28"/>
                <w:shd w:val="clear" w:color="auto" w:fill="FFFFFF"/>
              </w:rPr>
              <w:t>Статья 1079. Приращение наследственных долей</w:t>
            </w:r>
          </w:p>
          <w:p w:rsidR="00A15FD8" w:rsidRPr="005113F3" w:rsidRDefault="00A15FD8" w:rsidP="001D6978">
            <w:pPr>
              <w:pStyle w:val="1"/>
              <w:tabs>
                <w:tab w:val="clear" w:pos="708"/>
                <w:tab w:val="left" w:pos="0"/>
              </w:tabs>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w:t>
            </w:r>
            <w:r w:rsidRPr="005113F3">
              <w:rPr>
                <w:rStyle w:val="apple-converted-space"/>
                <w:spacing w:val="2"/>
                <w:sz w:val="28"/>
                <w:szCs w:val="28"/>
                <w:shd w:val="clear" w:color="auto" w:fill="FFFFFF"/>
              </w:rPr>
              <w:lastRenderedPageBreak/>
              <w:t>такому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A15FD8" w:rsidRPr="005113F3" w:rsidRDefault="00A15FD8" w:rsidP="001D6978">
            <w:pPr>
              <w:pStyle w:val="1"/>
              <w:tabs>
                <w:tab w:val="clear" w:pos="708"/>
                <w:tab w:val="left" w:pos="0"/>
              </w:tabs>
              <w:spacing w:after="0" w:line="240" w:lineRule="auto"/>
              <w:ind w:left="0"/>
              <w:jc w:val="both"/>
              <w:rPr>
                <w:rStyle w:val="apple-converted-space"/>
                <w:b/>
                <w:spacing w:val="2"/>
                <w:sz w:val="28"/>
                <w:szCs w:val="28"/>
                <w:shd w:val="clear" w:color="auto" w:fill="FFFFFF"/>
              </w:rPr>
            </w:pPr>
            <w:r w:rsidRPr="005113F3">
              <w:rPr>
                <w:rStyle w:val="apple-converted-space"/>
                <w:spacing w:val="2"/>
                <w:sz w:val="28"/>
                <w:szCs w:val="28"/>
                <w:shd w:val="clear" w:color="auto" w:fill="FFFFFF"/>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tc>
        <w:tc>
          <w:tcPr>
            <w:tcW w:w="4914" w:type="dxa"/>
            <w:gridSpan w:val="2"/>
            <w:tcBorders>
              <w:top w:val="single" w:sz="4" w:space="0" w:color="auto"/>
              <w:left w:val="single" w:sz="4" w:space="0" w:color="auto"/>
              <w:bottom w:val="single" w:sz="4" w:space="0" w:color="auto"/>
              <w:right w:val="single" w:sz="4" w:space="0" w:color="auto"/>
            </w:tcBorders>
          </w:tcPr>
          <w:p w:rsidR="00A15FD8" w:rsidRPr="005113F3" w:rsidRDefault="00B23D89" w:rsidP="00ED530C">
            <w:pPr>
              <w:pStyle w:val="1"/>
              <w:tabs>
                <w:tab w:val="clear" w:pos="708"/>
                <w:tab w:val="left" w:pos="0"/>
              </w:tabs>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lastRenderedPageBreak/>
              <w:t xml:space="preserve">   </w:t>
            </w:r>
            <w:r w:rsidR="00A15FD8" w:rsidRPr="005113F3">
              <w:rPr>
                <w:rStyle w:val="apple-converted-space"/>
                <w:spacing w:val="2"/>
                <w:sz w:val="28"/>
                <w:szCs w:val="28"/>
                <w:shd w:val="clear" w:color="auto" w:fill="FFFFFF"/>
              </w:rPr>
              <w:t>Статья 1079. Приращение наследственных долей</w:t>
            </w:r>
          </w:p>
          <w:p w:rsidR="00A15FD8" w:rsidRPr="005113F3" w:rsidRDefault="00A15FD8" w:rsidP="001D6978">
            <w:pPr>
              <w:pStyle w:val="1"/>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1. </w:t>
            </w:r>
            <w:r w:rsidRPr="005113F3">
              <w:rPr>
                <w:rStyle w:val="apple-converted-space"/>
                <w:b/>
                <w:spacing w:val="2"/>
                <w:sz w:val="28"/>
                <w:szCs w:val="28"/>
                <w:shd w:val="clear" w:color="auto" w:fill="FFFFFF"/>
              </w:rPr>
              <w:t>В случае непринятия наследником наследства, отказа</w:t>
            </w:r>
            <w:r w:rsidR="00A00575" w:rsidRPr="005113F3">
              <w:rPr>
                <w:rStyle w:val="apple-converted-space"/>
                <w:b/>
                <w:spacing w:val="2"/>
                <w:sz w:val="28"/>
                <w:szCs w:val="28"/>
                <w:shd w:val="clear" w:color="auto" w:fill="FFFFFF"/>
              </w:rPr>
              <w:t xml:space="preserve"> наследника </w:t>
            </w:r>
            <w:r w:rsidRPr="005113F3">
              <w:rPr>
                <w:rStyle w:val="apple-converted-space"/>
                <w:b/>
                <w:spacing w:val="2"/>
                <w:sz w:val="28"/>
                <w:szCs w:val="28"/>
                <w:shd w:val="clear" w:color="auto" w:fill="FFFFFF"/>
              </w:rPr>
              <w:t xml:space="preserve">от наследства либо устранения </w:t>
            </w:r>
            <w:r w:rsidR="00A00575" w:rsidRPr="005113F3">
              <w:rPr>
                <w:rStyle w:val="apple-converted-space"/>
                <w:b/>
                <w:spacing w:val="2"/>
                <w:sz w:val="28"/>
                <w:szCs w:val="28"/>
                <w:shd w:val="clear" w:color="auto" w:fill="FFFFFF"/>
              </w:rPr>
              <w:t xml:space="preserve">его </w:t>
            </w:r>
            <w:r w:rsidRPr="005113F3">
              <w:rPr>
                <w:rStyle w:val="apple-converted-space"/>
                <w:b/>
                <w:spacing w:val="2"/>
                <w:sz w:val="28"/>
                <w:szCs w:val="28"/>
                <w:shd w:val="clear" w:color="auto" w:fill="FFFFFF"/>
              </w:rPr>
              <w:t>от наследования как недостойного наследника</w:t>
            </w:r>
            <w:r w:rsidRPr="005113F3">
              <w:rPr>
                <w:rStyle w:val="apple-converted-space"/>
                <w:spacing w:val="2"/>
                <w:sz w:val="28"/>
                <w:szCs w:val="28"/>
                <w:shd w:val="clear" w:color="auto" w:fill="FFFFFF"/>
              </w:rPr>
              <w:t xml:space="preserve">, часть </w:t>
            </w:r>
            <w:r w:rsidRPr="005113F3">
              <w:rPr>
                <w:rStyle w:val="apple-converted-space"/>
                <w:spacing w:val="2"/>
                <w:sz w:val="28"/>
                <w:szCs w:val="28"/>
                <w:shd w:val="clear" w:color="auto" w:fill="FFFFFF"/>
              </w:rPr>
              <w:lastRenderedPageBreak/>
              <w:t>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A15FD8" w:rsidRPr="005113F3" w:rsidRDefault="00A15FD8" w:rsidP="001D6978">
            <w:pPr>
              <w:pStyle w:val="1"/>
              <w:spacing w:after="0" w:line="240" w:lineRule="auto"/>
              <w:ind w:left="0"/>
              <w:jc w:val="both"/>
              <w:rPr>
                <w:rStyle w:val="apple-converted-space"/>
                <w:b/>
                <w:spacing w:val="2"/>
                <w:sz w:val="28"/>
                <w:szCs w:val="28"/>
                <w:shd w:val="clear" w:color="auto" w:fill="FFFFFF"/>
              </w:rPr>
            </w:pPr>
            <w:proofErr w:type="gramStart"/>
            <w:r w:rsidRPr="005113F3">
              <w:rPr>
                <w:rStyle w:val="apple-converted-space"/>
                <w:spacing w:val="2"/>
                <w:sz w:val="28"/>
                <w:szCs w:val="28"/>
                <w:shd w:val="clear" w:color="auto" w:fill="FFFFFF"/>
              </w:rPr>
              <w:t>Если наследодатель завещал все имущество назначенным им наследникам, часть наследства, причитавшаяся отказавшемуся от наследства или отпавшему</w:t>
            </w:r>
            <w:r w:rsidRPr="005113F3">
              <w:rPr>
                <w:rStyle w:val="apple-converted-space"/>
                <w:b/>
                <w:spacing w:val="2"/>
                <w:sz w:val="28"/>
                <w:szCs w:val="28"/>
                <w:shd w:val="clear" w:color="auto" w:fill="FFFFFF"/>
              </w:rPr>
              <w:t xml:space="preserve"> по иным указанным в абзаце первом настоящего пункта основаниям наследнику, в случае смерти наследника по завещанию ранее наследодателя</w:t>
            </w:r>
            <w:r w:rsidRPr="005113F3">
              <w:rPr>
                <w:rStyle w:val="apple-converted-space"/>
                <w:spacing w:val="2"/>
                <w:sz w:val="28"/>
                <w:szCs w:val="28"/>
                <w:shd w:val="clear" w:color="auto" w:fill="FFFFFF"/>
              </w:rPr>
              <w:t>,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roofErr w:type="gramEnd"/>
          </w:p>
        </w:tc>
        <w:tc>
          <w:tcPr>
            <w:tcW w:w="4017" w:type="dxa"/>
            <w:gridSpan w:val="2"/>
            <w:tcBorders>
              <w:top w:val="single" w:sz="4" w:space="0" w:color="auto"/>
              <w:left w:val="single" w:sz="4" w:space="0" w:color="auto"/>
              <w:bottom w:val="single" w:sz="4" w:space="0" w:color="auto"/>
              <w:right w:val="single" w:sz="4" w:space="0" w:color="auto"/>
            </w:tcBorders>
          </w:tcPr>
          <w:p w:rsidR="00A15FD8" w:rsidRPr="005113F3" w:rsidRDefault="00A15FD8" w:rsidP="00665E52">
            <w:pPr>
              <w:pStyle w:val="1"/>
              <w:tabs>
                <w:tab w:val="clear" w:pos="708"/>
                <w:tab w:val="left" w:pos="459"/>
              </w:tabs>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lastRenderedPageBreak/>
              <w:t xml:space="preserve">Уточнение оснований </w:t>
            </w:r>
            <w:r w:rsidR="00AE2E31" w:rsidRPr="005113F3">
              <w:rPr>
                <w:rStyle w:val="apple-converted-space"/>
                <w:spacing w:val="2"/>
                <w:sz w:val="28"/>
                <w:szCs w:val="28"/>
                <w:shd w:val="clear" w:color="auto" w:fill="FFFFFF"/>
              </w:rPr>
              <w:t xml:space="preserve">прекращения </w:t>
            </w:r>
            <w:r w:rsidR="00665E52" w:rsidRPr="005113F3">
              <w:rPr>
                <w:rStyle w:val="apple-converted-space"/>
                <w:spacing w:val="2"/>
                <w:sz w:val="28"/>
                <w:szCs w:val="28"/>
                <w:shd w:val="clear" w:color="auto" w:fill="FFFFFF"/>
              </w:rPr>
              <w:t>наследственных прав</w:t>
            </w:r>
            <w:r w:rsidR="00AE2E31" w:rsidRPr="005113F3">
              <w:rPr>
                <w:rStyle w:val="apple-converted-space"/>
                <w:spacing w:val="2"/>
                <w:sz w:val="28"/>
                <w:szCs w:val="28"/>
                <w:shd w:val="clear" w:color="auto" w:fill="FFFFFF"/>
              </w:rPr>
              <w:t xml:space="preserve"> по аналогии со статьей 1072-2 ГК, регулирующей сроки принятия наследства.</w:t>
            </w:r>
          </w:p>
        </w:tc>
      </w:tr>
      <w:tr w:rsidR="00A15FD8"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A15FD8" w:rsidRPr="005113F3" w:rsidRDefault="00A15FD8" w:rsidP="001D6978">
            <w:pPr>
              <w:jc w:val="center"/>
              <w:rPr>
                <w:b/>
                <w:sz w:val="28"/>
                <w:szCs w:val="28"/>
                <w:lang w:eastAsia="en-US"/>
              </w:rPr>
            </w:pPr>
            <w:r w:rsidRPr="005113F3">
              <w:rPr>
                <w:b/>
                <w:sz w:val="28"/>
                <w:szCs w:val="28"/>
                <w:lang w:eastAsia="en-US"/>
              </w:rPr>
              <w:lastRenderedPageBreak/>
              <w:t>Земельный кодекс Республики Казахстан от 20 июня 2003 года</w:t>
            </w:r>
          </w:p>
        </w:tc>
      </w:tr>
      <w:tr w:rsidR="00EF4279" w:rsidRPr="005113F3" w:rsidTr="006A2838">
        <w:tc>
          <w:tcPr>
            <w:tcW w:w="709" w:type="dxa"/>
            <w:tcBorders>
              <w:top w:val="single" w:sz="4" w:space="0" w:color="auto"/>
              <w:left w:val="single" w:sz="4" w:space="0" w:color="auto"/>
              <w:bottom w:val="single" w:sz="4" w:space="0" w:color="auto"/>
              <w:right w:val="single" w:sz="4" w:space="0" w:color="auto"/>
            </w:tcBorders>
          </w:tcPr>
          <w:p w:rsidR="00EF4279" w:rsidRPr="005113F3" w:rsidRDefault="00EF4279"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EF4279" w:rsidRPr="005113F3" w:rsidRDefault="00EF4279" w:rsidP="002C00D2">
            <w:pPr>
              <w:keepNext/>
              <w:keepLines/>
              <w:jc w:val="center"/>
              <w:rPr>
                <w:sz w:val="28"/>
                <w:szCs w:val="28"/>
              </w:rPr>
            </w:pPr>
            <w:r w:rsidRPr="005113F3">
              <w:rPr>
                <w:b/>
                <w:sz w:val="28"/>
                <w:szCs w:val="28"/>
              </w:rPr>
              <w:t>Пункт</w:t>
            </w:r>
            <w:r w:rsidR="002C00D2" w:rsidRPr="005113F3">
              <w:rPr>
                <w:b/>
                <w:sz w:val="28"/>
                <w:szCs w:val="28"/>
              </w:rPr>
              <w:t>ы 1 , 2 и</w:t>
            </w:r>
            <w:r w:rsidR="00A50037" w:rsidRPr="005113F3">
              <w:rPr>
                <w:b/>
                <w:sz w:val="28"/>
                <w:szCs w:val="28"/>
              </w:rPr>
              <w:t xml:space="preserve"> </w:t>
            </w:r>
            <w:r w:rsidRPr="005113F3">
              <w:rPr>
                <w:b/>
                <w:sz w:val="28"/>
                <w:szCs w:val="28"/>
              </w:rPr>
              <w:t>новы</w:t>
            </w:r>
            <w:r w:rsidR="005F1888" w:rsidRPr="005113F3">
              <w:rPr>
                <w:b/>
                <w:sz w:val="28"/>
                <w:szCs w:val="28"/>
              </w:rPr>
              <w:t>й</w:t>
            </w:r>
            <w:r w:rsidRPr="005113F3">
              <w:rPr>
                <w:b/>
                <w:sz w:val="28"/>
                <w:szCs w:val="28"/>
              </w:rPr>
              <w:t xml:space="preserve"> пункт</w:t>
            </w:r>
            <w:r w:rsidR="00A50037" w:rsidRPr="005113F3">
              <w:rPr>
                <w:b/>
                <w:sz w:val="28"/>
                <w:szCs w:val="28"/>
              </w:rPr>
              <w:t xml:space="preserve"> </w:t>
            </w:r>
            <w:r w:rsidRPr="005113F3">
              <w:rPr>
                <w:b/>
                <w:sz w:val="28"/>
                <w:szCs w:val="28"/>
              </w:rPr>
              <w:t xml:space="preserve">1-1 статьи </w:t>
            </w:r>
            <w:r w:rsidRPr="005113F3">
              <w:rPr>
                <w:b/>
                <w:sz w:val="28"/>
                <w:szCs w:val="28"/>
              </w:rPr>
              <w:lastRenderedPageBreak/>
              <w:t>84</w:t>
            </w:r>
          </w:p>
        </w:tc>
        <w:tc>
          <w:tcPr>
            <w:tcW w:w="4678" w:type="dxa"/>
            <w:gridSpan w:val="3"/>
            <w:tcBorders>
              <w:top w:val="single" w:sz="4" w:space="0" w:color="auto"/>
              <w:left w:val="single" w:sz="4" w:space="0" w:color="auto"/>
              <w:bottom w:val="single" w:sz="4" w:space="0" w:color="auto"/>
              <w:right w:val="single" w:sz="4" w:space="0" w:color="auto"/>
            </w:tcBorders>
          </w:tcPr>
          <w:p w:rsidR="00EF4279" w:rsidRPr="005113F3" w:rsidRDefault="00D827CD" w:rsidP="002C00D2">
            <w:pPr>
              <w:keepNext/>
              <w:keepLines/>
              <w:jc w:val="both"/>
              <w:rPr>
                <w:sz w:val="28"/>
                <w:szCs w:val="28"/>
              </w:rPr>
            </w:pPr>
            <w:r w:rsidRPr="005113F3">
              <w:rPr>
                <w:sz w:val="28"/>
                <w:szCs w:val="28"/>
              </w:rPr>
              <w:lastRenderedPageBreak/>
              <w:t xml:space="preserve">   </w:t>
            </w:r>
            <w:r w:rsidR="00EF4279" w:rsidRPr="005113F3">
              <w:rPr>
                <w:sz w:val="28"/>
                <w:szCs w:val="28"/>
              </w:rPr>
              <w:t>Статья 84. Общие положения и принципы принудительного отчуждения земельного участка для государственных нужд</w:t>
            </w:r>
          </w:p>
          <w:p w:rsidR="00EF4279" w:rsidRPr="005113F3" w:rsidRDefault="00EF4279" w:rsidP="002C00D2">
            <w:pPr>
              <w:keepNext/>
              <w:keepLines/>
              <w:ind w:firstLine="289"/>
              <w:jc w:val="both"/>
              <w:rPr>
                <w:sz w:val="28"/>
                <w:szCs w:val="28"/>
              </w:rPr>
            </w:pPr>
            <w:r w:rsidRPr="005113F3">
              <w:rPr>
                <w:sz w:val="28"/>
                <w:szCs w:val="28"/>
              </w:rPr>
              <w:t xml:space="preserve">1. Земельный участок может быть принудительно отчужден для </w:t>
            </w:r>
            <w:r w:rsidRPr="005113F3">
              <w:rPr>
                <w:sz w:val="28"/>
                <w:szCs w:val="28"/>
              </w:rPr>
              <w:lastRenderedPageBreak/>
              <w:t xml:space="preserve">государственных нужд в исключительных случаях </w:t>
            </w:r>
            <w:r w:rsidRPr="005113F3">
              <w:rPr>
                <w:b/>
                <w:sz w:val="28"/>
                <w:szCs w:val="28"/>
              </w:rPr>
              <w:t xml:space="preserve">при невозможности иного способа удовлетворения этих нужд </w:t>
            </w:r>
            <w:r w:rsidRPr="005113F3">
              <w:rPr>
                <w:sz w:val="28"/>
                <w:szCs w:val="28"/>
              </w:rPr>
              <w:t>и условии равноценного возмещения имущества с согласия собственника или негосударственного землепользователя либо по решению суда.</w:t>
            </w:r>
          </w:p>
          <w:p w:rsidR="00EF4279" w:rsidRPr="005113F3" w:rsidRDefault="00B23D89" w:rsidP="002C00D2">
            <w:pPr>
              <w:keepNext/>
              <w:keepLines/>
              <w:jc w:val="both"/>
              <w:rPr>
                <w:b/>
                <w:sz w:val="28"/>
                <w:szCs w:val="28"/>
              </w:rPr>
            </w:pPr>
            <w:r w:rsidRPr="005113F3">
              <w:rPr>
                <w:b/>
                <w:sz w:val="28"/>
                <w:szCs w:val="28"/>
              </w:rPr>
              <w:t xml:space="preserve">  </w:t>
            </w:r>
            <w:r w:rsidR="00EF4279" w:rsidRPr="005113F3">
              <w:rPr>
                <w:b/>
                <w:sz w:val="28"/>
                <w:szCs w:val="28"/>
              </w:rPr>
              <w:t>1-1. Отсутствует</w:t>
            </w:r>
          </w:p>
          <w:p w:rsidR="00EF4279" w:rsidRPr="005113F3" w:rsidRDefault="00EF4279" w:rsidP="002C00D2">
            <w:pPr>
              <w:rPr>
                <w:b/>
                <w:sz w:val="28"/>
                <w:szCs w:val="28"/>
              </w:rPr>
            </w:pPr>
            <w:r w:rsidRPr="005113F3">
              <w:rPr>
                <w:b/>
                <w:sz w:val="28"/>
                <w:szCs w:val="28"/>
              </w:rPr>
              <w:t xml:space="preserve">  </w:t>
            </w:r>
            <w:r w:rsidR="00D12582" w:rsidRPr="005113F3">
              <w:rPr>
                <w:b/>
                <w:sz w:val="28"/>
                <w:szCs w:val="28"/>
              </w:rPr>
              <w:t xml:space="preserve"> </w:t>
            </w:r>
            <w:r w:rsidRPr="005113F3">
              <w:rPr>
                <w:b/>
                <w:sz w:val="28"/>
                <w:szCs w:val="28"/>
              </w:rPr>
              <w:t>…</w:t>
            </w:r>
          </w:p>
          <w:p w:rsidR="00EF4279" w:rsidRPr="005113F3" w:rsidRDefault="00EF4279"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rPr>
                <w:sz w:val="28"/>
                <w:szCs w:val="28"/>
              </w:rPr>
            </w:pPr>
          </w:p>
          <w:p w:rsidR="002C00D2" w:rsidRPr="005113F3" w:rsidRDefault="002C00D2" w:rsidP="002C00D2">
            <w:pPr>
              <w:keepNext/>
              <w:keepLines/>
              <w:ind w:firstLine="290"/>
              <w:jc w:val="both"/>
              <w:rPr>
                <w:b/>
                <w:sz w:val="28"/>
                <w:szCs w:val="28"/>
                <w:lang w:val="kk-KZ" w:eastAsia="en-US"/>
              </w:rPr>
            </w:pPr>
            <w:r w:rsidRPr="005113F3">
              <w:rPr>
                <w:b/>
                <w:sz w:val="28"/>
                <w:szCs w:val="28"/>
                <w:lang w:eastAsia="en-US"/>
              </w:rPr>
              <w:t>2. Исключительными случаями для принудительного отчуждения земельного участка для государственных нужд являются:</w:t>
            </w:r>
          </w:p>
          <w:p w:rsidR="002C00D2" w:rsidRPr="005113F3" w:rsidRDefault="00A50037" w:rsidP="00A50037">
            <w:pPr>
              <w:rPr>
                <w:sz w:val="28"/>
                <w:szCs w:val="28"/>
              </w:rPr>
            </w:pPr>
            <w:r w:rsidRPr="005113F3">
              <w:rPr>
                <w:sz w:val="28"/>
                <w:szCs w:val="28"/>
                <w:lang w:eastAsia="en-US"/>
              </w:rPr>
              <w:t xml:space="preserve">   </w:t>
            </w:r>
            <w:r w:rsidR="002C00D2" w:rsidRPr="005113F3">
              <w:rPr>
                <w:sz w:val="28"/>
                <w:szCs w:val="28"/>
                <w:lang w:eastAsia="en-US"/>
              </w:rPr>
              <w:t>1) …</w:t>
            </w:r>
          </w:p>
        </w:tc>
        <w:tc>
          <w:tcPr>
            <w:tcW w:w="4914" w:type="dxa"/>
            <w:gridSpan w:val="2"/>
            <w:tcBorders>
              <w:top w:val="single" w:sz="4" w:space="0" w:color="auto"/>
              <w:left w:val="single" w:sz="4" w:space="0" w:color="auto"/>
              <w:bottom w:val="single" w:sz="4" w:space="0" w:color="auto"/>
              <w:right w:val="single" w:sz="4" w:space="0" w:color="auto"/>
            </w:tcBorders>
          </w:tcPr>
          <w:p w:rsidR="00EF4279" w:rsidRPr="005113F3" w:rsidRDefault="00D827CD" w:rsidP="002C00D2">
            <w:pPr>
              <w:keepNext/>
              <w:keepLines/>
              <w:jc w:val="both"/>
              <w:rPr>
                <w:sz w:val="28"/>
                <w:szCs w:val="28"/>
              </w:rPr>
            </w:pPr>
            <w:r w:rsidRPr="005113F3">
              <w:rPr>
                <w:sz w:val="28"/>
                <w:szCs w:val="28"/>
              </w:rPr>
              <w:lastRenderedPageBreak/>
              <w:t xml:space="preserve">   </w:t>
            </w:r>
            <w:r w:rsidR="00EF4279" w:rsidRPr="005113F3">
              <w:rPr>
                <w:sz w:val="28"/>
                <w:szCs w:val="28"/>
              </w:rPr>
              <w:t>Статья 84. Общие положения и принципы принудительного отчуждения земельного участка для государственных нужд</w:t>
            </w:r>
          </w:p>
          <w:p w:rsidR="00EF4279" w:rsidRPr="005113F3" w:rsidRDefault="00EF4279" w:rsidP="002C00D2">
            <w:pPr>
              <w:keepNext/>
              <w:keepLines/>
              <w:ind w:firstLine="288"/>
              <w:jc w:val="both"/>
              <w:rPr>
                <w:sz w:val="28"/>
                <w:szCs w:val="28"/>
              </w:rPr>
            </w:pPr>
            <w:r w:rsidRPr="005113F3">
              <w:rPr>
                <w:sz w:val="28"/>
                <w:szCs w:val="28"/>
              </w:rPr>
              <w:t xml:space="preserve">1. Земельный участок может быть принудительно отчужден для </w:t>
            </w:r>
            <w:r w:rsidRPr="005113F3">
              <w:rPr>
                <w:sz w:val="28"/>
                <w:szCs w:val="28"/>
              </w:rPr>
              <w:lastRenderedPageBreak/>
              <w:t xml:space="preserve">государственных нужд в исключительных случаях при условии равноценного возмещения имущества с согласия собственника или негосударственного землепользователя либо по решению суда. </w:t>
            </w:r>
          </w:p>
          <w:p w:rsidR="00EF4279" w:rsidRPr="005113F3" w:rsidRDefault="00EF4279" w:rsidP="002C00D2">
            <w:pPr>
              <w:keepNext/>
              <w:keepLines/>
              <w:ind w:firstLine="288"/>
              <w:jc w:val="both"/>
              <w:rPr>
                <w:b/>
                <w:color w:val="C00000"/>
                <w:sz w:val="28"/>
                <w:szCs w:val="28"/>
              </w:rPr>
            </w:pPr>
            <w:r w:rsidRPr="005113F3">
              <w:rPr>
                <w:b/>
                <w:sz w:val="28"/>
                <w:szCs w:val="28"/>
              </w:rPr>
              <w:t xml:space="preserve">1-1. Под исключительными случаями понимается  </w:t>
            </w:r>
            <w:r w:rsidRPr="005113F3">
              <w:rPr>
                <w:b/>
                <w:color w:val="000000" w:themeColor="text1"/>
                <w:sz w:val="28"/>
                <w:szCs w:val="28"/>
              </w:rPr>
              <w:t>отсутствие иного способа удовлетворения государственных нужд.</w:t>
            </w:r>
          </w:p>
          <w:p w:rsidR="00EF4279" w:rsidRPr="005113F3" w:rsidRDefault="00EF4279" w:rsidP="002C00D2">
            <w:pPr>
              <w:keepNext/>
              <w:keepLines/>
              <w:ind w:firstLine="288"/>
              <w:jc w:val="both"/>
              <w:rPr>
                <w:b/>
                <w:sz w:val="28"/>
                <w:szCs w:val="28"/>
              </w:rPr>
            </w:pPr>
            <w:r w:rsidRPr="005113F3">
              <w:rPr>
                <w:b/>
                <w:sz w:val="28"/>
                <w:szCs w:val="28"/>
              </w:rPr>
              <w:t xml:space="preserve">… </w:t>
            </w:r>
          </w:p>
          <w:p w:rsidR="00EF4279" w:rsidRPr="005113F3" w:rsidRDefault="00EF4279"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2C00D2" w:rsidRPr="005113F3" w:rsidRDefault="002C00D2" w:rsidP="002C00D2">
            <w:pPr>
              <w:keepNext/>
              <w:keepLines/>
              <w:ind w:firstLine="288"/>
              <w:jc w:val="both"/>
              <w:rPr>
                <w:b/>
                <w:sz w:val="28"/>
                <w:szCs w:val="28"/>
              </w:rPr>
            </w:pPr>
          </w:p>
          <w:p w:rsidR="00AD574F" w:rsidRPr="005113F3" w:rsidRDefault="00AD574F" w:rsidP="00AD574F">
            <w:pPr>
              <w:keepNext/>
              <w:keepLines/>
              <w:ind w:firstLine="290"/>
              <w:jc w:val="both"/>
              <w:rPr>
                <w:b/>
                <w:sz w:val="28"/>
                <w:szCs w:val="28"/>
                <w:lang w:val="kk-KZ" w:eastAsia="en-US"/>
              </w:rPr>
            </w:pPr>
            <w:r w:rsidRPr="005113F3">
              <w:rPr>
                <w:b/>
                <w:sz w:val="28"/>
                <w:szCs w:val="28"/>
                <w:lang w:eastAsia="en-US"/>
              </w:rPr>
              <w:t xml:space="preserve">2. </w:t>
            </w:r>
            <w:r w:rsidR="00A34DCC" w:rsidRPr="005113F3">
              <w:rPr>
                <w:b/>
                <w:sz w:val="28"/>
                <w:szCs w:val="28"/>
                <w:lang w:eastAsia="en-US"/>
              </w:rPr>
              <w:t>Государственными нуждами при принудительном отчуждении земельных участков в исключительных случаях являются</w:t>
            </w:r>
            <w:r w:rsidR="00A34DCC" w:rsidRPr="005113F3">
              <w:rPr>
                <w:b/>
                <w:sz w:val="28"/>
                <w:szCs w:val="28"/>
                <w:lang w:val="kk-KZ" w:eastAsia="en-US"/>
              </w:rPr>
              <w:t>:</w:t>
            </w:r>
          </w:p>
          <w:p w:rsidR="002C00D2" w:rsidRPr="005113F3" w:rsidRDefault="00AD574F" w:rsidP="00AD574F">
            <w:pPr>
              <w:keepNext/>
              <w:keepLines/>
              <w:jc w:val="both"/>
              <w:rPr>
                <w:b/>
                <w:sz w:val="28"/>
                <w:szCs w:val="28"/>
              </w:rPr>
            </w:pPr>
            <w:r w:rsidRPr="005113F3">
              <w:rPr>
                <w:sz w:val="28"/>
                <w:szCs w:val="28"/>
                <w:lang w:eastAsia="en-US"/>
              </w:rPr>
              <w:t xml:space="preserve">   1)  …</w:t>
            </w:r>
          </w:p>
        </w:tc>
        <w:tc>
          <w:tcPr>
            <w:tcW w:w="4017" w:type="dxa"/>
            <w:gridSpan w:val="2"/>
            <w:tcBorders>
              <w:top w:val="single" w:sz="4" w:space="0" w:color="auto"/>
              <w:left w:val="single" w:sz="4" w:space="0" w:color="auto"/>
              <w:right w:val="single" w:sz="4" w:space="0" w:color="auto"/>
            </w:tcBorders>
          </w:tcPr>
          <w:p w:rsidR="00EF4279" w:rsidRPr="005113F3" w:rsidRDefault="00EF4279" w:rsidP="002C00D2">
            <w:pPr>
              <w:keepNext/>
              <w:keepLines/>
              <w:ind w:firstLine="317"/>
              <w:jc w:val="both"/>
              <w:rPr>
                <w:sz w:val="28"/>
                <w:szCs w:val="28"/>
              </w:rPr>
            </w:pPr>
            <w:r w:rsidRPr="005113F3">
              <w:rPr>
                <w:sz w:val="28"/>
                <w:szCs w:val="28"/>
              </w:rPr>
              <w:lastRenderedPageBreak/>
              <w:t xml:space="preserve">Необходимость определения понятия «исключительные случаи» отмечается в постановлении Конституционного Совета Республики Казахстан от 1 </w:t>
            </w:r>
            <w:r w:rsidRPr="005113F3">
              <w:rPr>
                <w:sz w:val="28"/>
                <w:szCs w:val="28"/>
              </w:rPr>
              <w:lastRenderedPageBreak/>
              <w:t>июля 2005 года № 4 «Об официальном толковании пункта 3 статьи 26 Конституции Республики Казахстан» в целях обеспечения единообразного понимания и употребления.</w:t>
            </w:r>
          </w:p>
          <w:p w:rsidR="00EF4279" w:rsidRPr="005113F3" w:rsidRDefault="00EF4279" w:rsidP="002C00D2">
            <w:pPr>
              <w:ind w:firstLine="317"/>
              <w:jc w:val="both"/>
              <w:rPr>
                <w:sz w:val="28"/>
                <w:szCs w:val="28"/>
              </w:rPr>
            </w:pPr>
            <w:r w:rsidRPr="005113F3">
              <w:rPr>
                <w:sz w:val="28"/>
                <w:szCs w:val="28"/>
              </w:rPr>
              <w:t>Конституционный Совет считает, что исключительность случаев принудительного изъятия имущества предполагает отсутствие иного способа удовлетворения государственных нужд без такого изъятия. Закон не должен допускать возможность принудительного изъятия имущества при наличии альтернативного способа удовлетворения государственных нужд, в том числе, других вариантов размещения объектов строительства. </w:t>
            </w:r>
          </w:p>
          <w:p w:rsidR="00EF4279" w:rsidRPr="005113F3" w:rsidRDefault="00EF4279" w:rsidP="002C00D2">
            <w:pPr>
              <w:ind w:firstLine="317"/>
              <w:jc w:val="both"/>
              <w:rPr>
                <w:sz w:val="28"/>
                <w:szCs w:val="28"/>
              </w:rPr>
            </w:pPr>
            <w:r w:rsidRPr="005113F3">
              <w:rPr>
                <w:sz w:val="28"/>
                <w:szCs w:val="28"/>
              </w:rPr>
              <w:t xml:space="preserve">Исходя из содержания п. 1 ст. 84 Земельного кодекса (ЗК), «исключительный случай» можно определить как </w:t>
            </w:r>
            <w:r w:rsidRPr="005113F3">
              <w:rPr>
                <w:sz w:val="28"/>
                <w:szCs w:val="28"/>
              </w:rPr>
              <w:lastRenderedPageBreak/>
              <w:t xml:space="preserve">отсутствие  альтернативного (иного) способа у государства удовлетворить общественный интерес и реализовать общественно-значимые цели.  </w:t>
            </w:r>
          </w:p>
          <w:p w:rsidR="00EF4279" w:rsidRPr="005113F3" w:rsidRDefault="00EF4279" w:rsidP="002C00D2">
            <w:pPr>
              <w:jc w:val="both"/>
              <w:rPr>
                <w:sz w:val="28"/>
                <w:szCs w:val="28"/>
              </w:rPr>
            </w:pPr>
            <w:r w:rsidRPr="005113F3">
              <w:rPr>
                <w:sz w:val="28"/>
                <w:szCs w:val="28"/>
              </w:rPr>
              <w:t>Таким образом, при возникновении нестандартных ситуаций для достижения общественных целей появляется необходимость в изъятии земельных участков.</w:t>
            </w:r>
          </w:p>
          <w:p w:rsidR="002C00D2" w:rsidRPr="005113F3" w:rsidRDefault="00A50037" w:rsidP="00D12582">
            <w:pPr>
              <w:jc w:val="both"/>
              <w:rPr>
                <w:sz w:val="28"/>
                <w:szCs w:val="28"/>
                <w:lang w:eastAsia="en-US"/>
              </w:rPr>
            </w:pPr>
            <w:r w:rsidRPr="005113F3">
              <w:rPr>
                <w:sz w:val="28"/>
                <w:szCs w:val="28"/>
                <w:lang w:eastAsia="en-US"/>
              </w:rPr>
              <w:t xml:space="preserve">   </w:t>
            </w:r>
            <w:r w:rsidR="002C00D2" w:rsidRPr="005113F3">
              <w:rPr>
                <w:sz w:val="28"/>
                <w:szCs w:val="28"/>
                <w:lang w:eastAsia="en-US"/>
              </w:rPr>
              <w:t>В связи с введением пункта 1-1 статьи 84 Земельного кодекса РК.</w:t>
            </w:r>
          </w:p>
        </w:tc>
      </w:tr>
      <w:tr w:rsidR="005F1888" w:rsidRPr="005113F3" w:rsidTr="006A2838">
        <w:tc>
          <w:tcPr>
            <w:tcW w:w="709" w:type="dxa"/>
            <w:tcBorders>
              <w:top w:val="single" w:sz="4" w:space="0" w:color="auto"/>
              <w:left w:val="single" w:sz="4" w:space="0" w:color="auto"/>
              <w:bottom w:val="single" w:sz="4" w:space="0" w:color="auto"/>
              <w:right w:val="single" w:sz="4" w:space="0" w:color="auto"/>
            </w:tcBorders>
          </w:tcPr>
          <w:p w:rsidR="005F1888" w:rsidRPr="005113F3" w:rsidRDefault="005F1888"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12</w:t>
            </w:r>
          </w:p>
        </w:tc>
        <w:tc>
          <w:tcPr>
            <w:tcW w:w="1276" w:type="dxa"/>
            <w:tcBorders>
              <w:top w:val="single" w:sz="4" w:space="0" w:color="auto"/>
              <w:left w:val="single" w:sz="4" w:space="0" w:color="auto"/>
              <w:bottom w:val="single" w:sz="4" w:space="0" w:color="auto"/>
              <w:right w:val="single" w:sz="4" w:space="0" w:color="auto"/>
            </w:tcBorders>
          </w:tcPr>
          <w:p w:rsidR="005F1888" w:rsidRPr="005113F3" w:rsidRDefault="005F1888" w:rsidP="00A15FD8">
            <w:pPr>
              <w:keepNext/>
              <w:keepLines/>
              <w:jc w:val="center"/>
              <w:rPr>
                <w:b/>
                <w:sz w:val="28"/>
                <w:szCs w:val="28"/>
              </w:rPr>
            </w:pPr>
            <w:r w:rsidRPr="005113F3">
              <w:rPr>
                <w:b/>
                <w:sz w:val="28"/>
                <w:szCs w:val="28"/>
              </w:rPr>
              <w:t xml:space="preserve">Пункт 1 </w:t>
            </w:r>
          </w:p>
          <w:p w:rsidR="005F1888" w:rsidRPr="005113F3" w:rsidRDefault="005F1888" w:rsidP="00A15FD8">
            <w:pPr>
              <w:keepNext/>
              <w:keepLines/>
              <w:jc w:val="center"/>
              <w:rPr>
                <w:b/>
                <w:sz w:val="28"/>
                <w:szCs w:val="28"/>
              </w:rPr>
            </w:pPr>
            <w:r w:rsidRPr="005113F3">
              <w:rPr>
                <w:b/>
                <w:sz w:val="28"/>
                <w:szCs w:val="28"/>
              </w:rPr>
              <w:t>статьи 88</w:t>
            </w:r>
          </w:p>
        </w:tc>
        <w:tc>
          <w:tcPr>
            <w:tcW w:w="4678" w:type="dxa"/>
            <w:gridSpan w:val="3"/>
            <w:tcBorders>
              <w:top w:val="single" w:sz="4" w:space="0" w:color="auto"/>
              <w:left w:val="single" w:sz="4" w:space="0" w:color="auto"/>
              <w:bottom w:val="single" w:sz="4" w:space="0" w:color="auto"/>
              <w:right w:val="single" w:sz="4" w:space="0" w:color="auto"/>
            </w:tcBorders>
          </w:tcPr>
          <w:p w:rsidR="005F1888" w:rsidRPr="005113F3" w:rsidRDefault="00D827CD" w:rsidP="003F03FA">
            <w:pPr>
              <w:keepNext/>
              <w:keepLines/>
              <w:jc w:val="both"/>
              <w:rPr>
                <w:sz w:val="28"/>
                <w:szCs w:val="28"/>
              </w:rPr>
            </w:pPr>
            <w:r w:rsidRPr="005113F3">
              <w:rPr>
                <w:sz w:val="28"/>
                <w:szCs w:val="28"/>
              </w:rPr>
              <w:t xml:space="preserve">   </w:t>
            </w:r>
            <w:r w:rsidR="005F1888" w:rsidRPr="005113F3">
              <w:rPr>
                <w:sz w:val="28"/>
                <w:szCs w:val="28"/>
              </w:rPr>
              <w:t>Статья 88. Изъятие земельного участка для государственных нужд по решению суда</w:t>
            </w:r>
          </w:p>
          <w:p w:rsidR="005F1888" w:rsidRPr="005113F3" w:rsidRDefault="005F1888" w:rsidP="001B72FE">
            <w:pPr>
              <w:keepNext/>
              <w:keepLines/>
              <w:ind w:firstLine="289"/>
              <w:jc w:val="both"/>
              <w:rPr>
                <w:b/>
                <w:sz w:val="28"/>
                <w:szCs w:val="28"/>
              </w:rPr>
            </w:pPr>
            <w:r w:rsidRPr="005113F3">
              <w:rPr>
                <w:sz w:val="28"/>
                <w:szCs w:val="28"/>
              </w:rPr>
              <w:t xml:space="preserve">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w:t>
            </w:r>
            <w:r w:rsidRPr="005113F3">
              <w:rPr>
                <w:b/>
                <w:sz w:val="28"/>
                <w:szCs w:val="28"/>
              </w:rPr>
              <w:t>соглашение о стоимости за изымаемый земельный участок или других условиях</w:t>
            </w:r>
            <w:r w:rsidRPr="005113F3">
              <w:rPr>
                <w:sz w:val="28"/>
                <w:szCs w:val="28"/>
              </w:rPr>
              <w:t xml:space="preserve">, местный исполнительный </w:t>
            </w:r>
            <w:r w:rsidRPr="005113F3">
              <w:rPr>
                <w:sz w:val="28"/>
                <w:szCs w:val="28"/>
              </w:rPr>
              <w:lastRenderedPageBreak/>
              <w:t>орган вправе обратиться в суд с иском о принудительном отчуждении земельного участка для государственных нужд.</w:t>
            </w:r>
          </w:p>
        </w:tc>
        <w:tc>
          <w:tcPr>
            <w:tcW w:w="4914" w:type="dxa"/>
            <w:gridSpan w:val="2"/>
            <w:tcBorders>
              <w:top w:val="single" w:sz="4" w:space="0" w:color="auto"/>
              <w:left w:val="single" w:sz="4" w:space="0" w:color="auto"/>
              <w:bottom w:val="single" w:sz="4" w:space="0" w:color="auto"/>
              <w:right w:val="single" w:sz="4" w:space="0" w:color="auto"/>
            </w:tcBorders>
          </w:tcPr>
          <w:p w:rsidR="005F1888" w:rsidRPr="005113F3" w:rsidRDefault="00D827CD" w:rsidP="003F03FA">
            <w:pPr>
              <w:keepNext/>
              <w:keepLines/>
              <w:jc w:val="both"/>
              <w:rPr>
                <w:sz w:val="28"/>
                <w:szCs w:val="28"/>
              </w:rPr>
            </w:pPr>
            <w:r w:rsidRPr="005113F3">
              <w:rPr>
                <w:sz w:val="28"/>
                <w:szCs w:val="28"/>
              </w:rPr>
              <w:lastRenderedPageBreak/>
              <w:t xml:space="preserve">   </w:t>
            </w:r>
            <w:r w:rsidR="005F1888" w:rsidRPr="005113F3">
              <w:rPr>
                <w:sz w:val="28"/>
                <w:szCs w:val="28"/>
              </w:rPr>
              <w:t>Статья 88. Изъятие земельного участка для государственных нужд по решению суда</w:t>
            </w:r>
          </w:p>
          <w:p w:rsidR="005F1888" w:rsidRPr="005113F3" w:rsidRDefault="005F1888" w:rsidP="001B72FE">
            <w:pPr>
              <w:keepNext/>
              <w:keepLines/>
              <w:ind w:firstLine="288"/>
              <w:jc w:val="both"/>
              <w:rPr>
                <w:sz w:val="28"/>
                <w:szCs w:val="28"/>
              </w:rPr>
            </w:pPr>
            <w:r w:rsidRPr="005113F3">
              <w:rPr>
                <w:sz w:val="28"/>
                <w:szCs w:val="28"/>
              </w:rPr>
              <w:t xml:space="preserve">1. </w:t>
            </w:r>
            <w:proofErr w:type="gramStart"/>
            <w:r w:rsidRPr="005113F3">
              <w:rPr>
                <w:sz w:val="28"/>
                <w:szCs w:val="28"/>
              </w:rPr>
              <w:t xml:space="preserve">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w:t>
            </w:r>
            <w:r w:rsidRPr="005113F3">
              <w:rPr>
                <w:b/>
                <w:sz w:val="28"/>
                <w:szCs w:val="28"/>
              </w:rPr>
              <w:t>соглашение по условиям равноценного возмещения за изымаемый земельный участок или другим условиям</w:t>
            </w:r>
            <w:r w:rsidRPr="005113F3">
              <w:rPr>
                <w:sz w:val="28"/>
                <w:szCs w:val="28"/>
              </w:rPr>
              <w:t xml:space="preserve">, местный исполнительный орган вправе </w:t>
            </w:r>
            <w:r w:rsidRPr="005113F3">
              <w:rPr>
                <w:sz w:val="28"/>
                <w:szCs w:val="28"/>
              </w:rPr>
              <w:lastRenderedPageBreak/>
              <w:t>обратиться в суд с иском о принудительном отчуждении земельного участка для государственных нужд.</w:t>
            </w:r>
            <w:proofErr w:type="gramEnd"/>
          </w:p>
        </w:tc>
        <w:tc>
          <w:tcPr>
            <w:tcW w:w="4017" w:type="dxa"/>
            <w:gridSpan w:val="2"/>
            <w:tcBorders>
              <w:top w:val="single" w:sz="4" w:space="0" w:color="auto"/>
              <w:left w:val="single" w:sz="4" w:space="0" w:color="auto"/>
              <w:bottom w:val="single" w:sz="4" w:space="0" w:color="auto"/>
              <w:right w:val="single" w:sz="4" w:space="0" w:color="auto"/>
            </w:tcBorders>
          </w:tcPr>
          <w:p w:rsidR="005F1888" w:rsidRPr="005113F3" w:rsidRDefault="005F1888" w:rsidP="001B72FE">
            <w:pPr>
              <w:keepNext/>
              <w:keepLines/>
              <w:ind w:firstLine="317"/>
              <w:jc w:val="both"/>
              <w:rPr>
                <w:color w:val="0D0D0D" w:themeColor="text1" w:themeTint="F2"/>
                <w:sz w:val="28"/>
                <w:szCs w:val="28"/>
              </w:rPr>
            </w:pPr>
            <w:r w:rsidRPr="005113F3">
              <w:rPr>
                <w:color w:val="0D0D0D" w:themeColor="text1" w:themeTint="F2"/>
                <w:sz w:val="28"/>
                <w:szCs w:val="28"/>
              </w:rPr>
              <w:lastRenderedPageBreak/>
              <w:t>В связи с внесением поправок в Закон «О государственном имуществе».</w:t>
            </w:r>
          </w:p>
        </w:tc>
      </w:tr>
      <w:tr w:rsidR="00D53441" w:rsidRPr="005113F3" w:rsidTr="001F4CB1">
        <w:tc>
          <w:tcPr>
            <w:tcW w:w="15594" w:type="dxa"/>
            <w:gridSpan w:val="9"/>
            <w:tcBorders>
              <w:top w:val="single" w:sz="4" w:space="0" w:color="auto"/>
              <w:left w:val="single" w:sz="4" w:space="0" w:color="auto"/>
              <w:bottom w:val="single" w:sz="4" w:space="0" w:color="auto"/>
              <w:right w:val="single" w:sz="4" w:space="0" w:color="auto"/>
            </w:tcBorders>
          </w:tcPr>
          <w:p w:rsidR="00D53441" w:rsidRPr="005113F3" w:rsidRDefault="00D53441" w:rsidP="00C17FCA">
            <w:pPr>
              <w:keepNext/>
              <w:keepLines/>
              <w:ind w:firstLine="317"/>
              <w:jc w:val="center"/>
              <w:rPr>
                <w:b/>
                <w:color w:val="0D0D0D" w:themeColor="text1" w:themeTint="F2"/>
                <w:sz w:val="28"/>
                <w:szCs w:val="28"/>
              </w:rPr>
            </w:pPr>
            <w:r w:rsidRPr="005113F3">
              <w:rPr>
                <w:b/>
                <w:color w:val="0D0D0D" w:themeColor="text1" w:themeTint="F2"/>
                <w:sz w:val="28"/>
                <w:szCs w:val="28"/>
              </w:rPr>
              <w:lastRenderedPageBreak/>
              <w:t xml:space="preserve">Кодекс Республики Казахстан </w:t>
            </w:r>
            <w:r w:rsidR="00C17FCA" w:rsidRPr="005113F3">
              <w:rPr>
                <w:b/>
                <w:color w:val="0D0D0D" w:themeColor="text1" w:themeTint="F2"/>
                <w:sz w:val="28"/>
                <w:szCs w:val="28"/>
              </w:rPr>
              <w:t xml:space="preserve">«О браке (супружестве) и семье» </w:t>
            </w:r>
            <w:r w:rsidRPr="005113F3">
              <w:rPr>
                <w:b/>
                <w:color w:val="0D0D0D" w:themeColor="text1" w:themeTint="F2"/>
                <w:sz w:val="28"/>
                <w:szCs w:val="28"/>
              </w:rPr>
              <w:t xml:space="preserve">от 26 декабря 2011 года № 518-IV </w:t>
            </w:r>
          </w:p>
        </w:tc>
      </w:tr>
      <w:tr w:rsidR="00D53441" w:rsidRPr="005113F3" w:rsidTr="009A2DCF">
        <w:trPr>
          <w:trHeight w:val="1147"/>
        </w:trPr>
        <w:tc>
          <w:tcPr>
            <w:tcW w:w="709" w:type="dxa"/>
            <w:tcBorders>
              <w:top w:val="single" w:sz="4" w:space="0" w:color="auto"/>
              <w:left w:val="single" w:sz="4" w:space="0" w:color="auto"/>
              <w:bottom w:val="single" w:sz="4" w:space="0" w:color="auto"/>
              <w:right w:val="single" w:sz="4" w:space="0" w:color="auto"/>
            </w:tcBorders>
          </w:tcPr>
          <w:p w:rsidR="00D53441" w:rsidRPr="005113F3" w:rsidRDefault="00D53441" w:rsidP="001C5FFD">
            <w:pPr>
              <w:pStyle w:val="a4"/>
              <w:numPr>
                <w:ilvl w:val="0"/>
                <w:numId w:val="2"/>
              </w:num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3441" w:rsidRPr="005113F3" w:rsidRDefault="00F93C15" w:rsidP="00BF1CB7">
            <w:pPr>
              <w:keepNext/>
              <w:keepLines/>
              <w:jc w:val="center"/>
              <w:rPr>
                <w:b/>
                <w:sz w:val="28"/>
                <w:szCs w:val="28"/>
              </w:rPr>
            </w:pPr>
            <w:proofErr w:type="spellStart"/>
            <w:r w:rsidRPr="005113F3">
              <w:rPr>
                <w:b/>
                <w:sz w:val="28"/>
                <w:szCs w:val="28"/>
                <w:lang w:val="kk-KZ"/>
              </w:rPr>
              <w:t>Новый</w:t>
            </w:r>
            <w:proofErr w:type="spellEnd"/>
            <w:r w:rsidRPr="005113F3">
              <w:rPr>
                <w:b/>
                <w:sz w:val="28"/>
                <w:szCs w:val="28"/>
                <w:lang w:val="kk-KZ"/>
              </w:rPr>
              <w:t xml:space="preserve"> п</w:t>
            </w:r>
            <w:r w:rsidR="00BF1CB7" w:rsidRPr="005113F3">
              <w:rPr>
                <w:b/>
                <w:sz w:val="28"/>
                <w:szCs w:val="28"/>
                <w:lang w:val="kk-KZ"/>
              </w:rPr>
              <w:t>ункт</w:t>
            </w:r>
            <w:r w:rsidRPr="005113F3">
              <w:rPr>
                <w:b/>
                <w:sz w:val="28"/>
                <w:szCs w:val="28"/>
                <w:lang w:val="kk-KZ"/>
              </w:rPr>
              <w:t xml:space="preserve"> 2-1</w:t>
            </w:r>
            <w:r w:rsidR="00D53441" w:rsidRPr="005113F3">
              <w:rPr>
                <w:b/>
                <w:sz w:val="28"/>
                <w:szCs w:val="28"/>
              </w:rPr>
              <w:t xml:space="preserve"> статьи 66</w:t>
            </w:r>
          </w:p>
        </w:tc>
        <w:tc>
          <w:tcPr>
            <w:tcW w:w="4678" w:type="dxa"/>
            <w:gridSpan w:val="3"/>
            <w:tcBorders>
              <w:top w:val="single" w:sz="4" w:space="0" w:color="auto"/>
              <w:left w:val="single" w:sz="4" w:space="0" w:color="auto"/>
              <w:bottom w:val="single" w:sz="4" w:space="0" w:color="auto"/>
              <w:right w:val="single" w:sz="4" w:space="0" w:color="auto"/>
            </w:tcBorders>
          </w:tcPr>
          <w:p w:rsidR="00D53441" w:rsidRPr="005113F3" w:rsidRDefault="00D53441" w:rsidP="003F03FA">
            <w:pPr>
              <w:keepNext/>
              <w:keepLines/>
              <w:jc w:val="both"/>
              <w:rPr>
                <w:sz w:val="28"/>
                <w:szCs w:val="28"/>
              </w:rPr>
            </w:pPr>
            <w:r w:rsidRPr="005113F3">
              <w:rPr>
                <w:sz w:val="28"/>
                <w:szCs w:val="28"/>
              </w:rPr>
              <w:t>Статья 66. Имущественные права ребенка</w:t>
            </w:r>
          </w:p>
          <w:p w:rsidR="00C17FCA" w:rsidRPr="005113F3" w:rsidRDefault="00C17FCA" w:rsidP="003F03FA">
            <w:pPr>
              <w:keepNext/>
              <w:keepLines/>
              <w:jc w:val="both"/>
              <w:rPr>
                <w:sz w:val="28"/>
                <w:szCs w:val="28"/>
              </w:rPr>
            </w:pPr>
          </w:p>
          <w:p w:rsidR="00D53441" w:rsidRPr="005113F3" w:rsidRDefault="00576C6B" w:rsidP="003F03FA">
            <w:pPr>
              <w:keepNext/>
              <w:keepLines/>
              <w:jc w:val="both"/>
              <w:rPr>
                <w:sz w:val="28"/>
                <w:szCs w:val="28"/>
              </w:rPr>
            </w:pPr>
            <w:r w:rsidRPr="005113F3">
              <w:rPr>
                <w:sz w:val="28"/>
                <w:szCs w:val="28"/>
              </w:rPr>
              <w:t>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p w:rsidR="00576C6B" w:rsidRPr="005113F3" w:rsidRDefault="00576C6B" w:rsidP="003F03FA">
            <w:pPr>
              <w:keepNext/>
              <w:keepLines/>
              <w:jc w:val="both"/>
              <w:rPr>
                <w:b/>
                <w:sz w:val="28"/>
                <w:szCs w:val="28"/>
              </w:rPr>
            </w:pPr>
            <w:r w:rsidRPr="005113F3">
              <w:rPr>
                <w:b/>
                <w:sz w:val="28"/>
                <w:szCs w:val="28"/>
              </w:rPr>
              <w:t xml:space="preserve">2-1. Отсутствует </w:t>
            </w:r>
          </w:p>
        </w:tc>
        <w:tc>
          <w:tcPr>
            <w:tcW w:w="4914" w:type="dxa"/>
            <w:gridSpan w:val="2"/>
            <w:tcBorders>
              <w:top w:val="single" w:sz="4" w:space="0" w:color="auto"/>
              <w:left w:val="single" w:sz="4" w:space="0" w:color="auto"/>
              <w:bottom w:val="single" w:sz="4" w:space="0" w:color="auto"/>
              <w:right w:val="single" w:sz="4" w:space="0" w:color="auto"/>
            </w:tcBorders>
          </w:tcPr>
          <w:p w:rsidR="00D53441" w:rsidRPr="005113F3" w:rsidRDefault="00D53441" w:rsidP="003F03FA">
            <w:pPr>
              <w:keepNext/>
              <w:keepLines/>
              <w:jc w:val="both"/>
              <w:rPr>
                <w:sz w:val="28"/>
                <w:szCs w:val="28"/>
              </w:rPr>
            </w:pPr>
            <w:r w:rsidRPr="005113F3">
              <w:rPr>
                <w:sz w:val="28"/>
                <w:szCs w:val="28"/>
              </w:rPr>
              <w:t>Статья 66. Имущественные права ребенка</w:t>
            </w:r>
          </w:p>
          <w:p w:rsidR="00C17FCA" w:rsidRPr="005113F3" w:rsidRDefault="00C17FCA" w:rsidP="003F03FA">
            <w:pPr>
              <w:keepNext/>
              <w:keepLines/>
              <w:jc w:val="both"/>
              <w:rPr>
                <w:color w:val="000000"/>
                <w:sz w:val="28"/>
                <w:szCs w:val="28"/>
                <w:shd w:val="clear" w:color="auto" w:fill="FFFFFF"/>
              </w:rPr>
            </w:pPr>
          </w:p>
          <w:p w:rsidR="00D53441" w:rsidRPr="005113F3" w:rsidRDefault="00576C6B" w:rsidP="003F03FA">
            <w:pPr>
              <w:keepNext/>
              <w:keepLines/>
              <w:jc w:val="both"/>
              <w:rPr>
                <w:color w:val="000000"/>
                <w:sz w:val="28"/>
                <w:szCs w:val="28"/>
                <w:shd w:val="clear" w:color="auto" w:fill="FFFFFF"/>
              </w:rPr>
            </w:pPr>
            <w:r w:rsidRPr="005113F3">
              <w:rPr>
                <w:color w:val="000000"/>
                <w:sz w:val="28"/>
                <w:szCs w:val="28"/>
                <w:shd w:val="clear" w:color="auto" w:fill="FFFFFF"/>
              </w:rPr>
              <w:t>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p w:rsidR="00576C6B" w:rsidRPr="005113F3" w:rsidRDefault="00576C6B" w:rsidP="008E72CE">
            <w:pPr>
              <w:keepNext/>
              <w:keepLines/>
              <w:jc w:val="both"/>
              <w:rPr>
                <w:b/>
                <w:sz w:val="28"/>
                <w:szCs w:val="28"/>
              </w:rPr>
            </w:pPr>
            <w:r w:rsidRPr="005113F3">
              <w:rPr>
                <w:b/>
                <w:color w:val="000000"/>
                <w:sz w:val="28"/>
                <w:szCs w:val="28"/>
                <w:shd w:val="clear" w:color="auto" w:fill="FFFFFF"/>
              </w:rPr>
              <w:t xml:space="preserve">2-1. </w:t>
            </w:r>
            <w:r w:rsidR="00644BA4" w:rsidRPr="005113F3">
              <w:rPr>
                <w:b/>
                <w:color w:val="000000"/>
                <w:sz w:val="28"/>
                <w:szCs w:val="28"/>
                <w:shd w:val="clear" w:color="auto" w:fill="FFFFFF"/>
              </w:rPr>
              <w:t xml:space="preserve">В целях целевого использования </w:t>
            </w:r>
            <w:r w:rsidR="008E72CE" w:rsidRPr="005113F3">
              <w:rPr>
                <w:b/>
                <w:color w:val="000000"/>
                <w:sz w:val="28"/>
                <w:szCs w:val="28"/>
                <w:shd w:val="clear" w:color="auto" w:fill="FFFFFF"/>
              </w:rPr>
              <w:t>алиментов</w:t>
            </w:r>
            <w:r w:rsidR="00644BA4" w:rsidRPr="005113F3">
              <w:rPr>
                <w:b/>
                <w:color w:val="000000"/>
                <w:sz w:val="28"/>
                <w:szCs w:val="28"/>
                <w:shd w:val="clear" w:color="auto" w:fill="FFFFFF"/>
              </w:rPr>
              <w:t>, предназначенных на содержание детей, и и</w:t>
            </w:r>
            <w:r w:rsidRPr="005113F3">
              <w:rPr>
                <w:b/>
                <w:color w:val="000000"/>
                <w:sz w:val="28"/>
                <w:szCs w:val="28"/>
                <w:shd w:val="clear" w:color="auto" w:fill="FFFFFF"/>
              </w:rPr>
              <w:t>сключени</w:t>
            </w:r>
            <w:r w:rsidR="00644BA4" w:rsidRPr="005113F3">
              <w:rPr>
                <w:b/>
                <w:color w:val="000000"/>
                <w:sz w:val="28"/>
                <w:szCs w:val="28"/>
                <w:shd w:val="clear" w:color="auto" w:fill="FFFFFF"/>
              </w:rPr>
              <w:t>я возможности</w:t>
            </w:r>
            <w:r w:rsidRPr="005113F3">
              <w:rPr>
                <w:b/>
                <w:color w:val="000000"/>
                <w:sz w:val="28"/>
                <w:szCs w:val="28"/>
                <w:shd w:val="clear" w:color="auto" w:fill="FFFFFF"/>
              </w:rPr>
              <w:t xml:space="preserve"> обращения</w:t>
            </w:r>
            <w:r w:rsidR="008E72CE" w:rsidRPr="005113F3">
              <w:rPr>
                <w:b/>
                <w:color w:val="000000"/>
                <w:sz w:val="28"/>
                <w:szCs w:val="28"/>
                <w:shd w:val="clear" w:color="auto" w:fill="FFFFFF"/>
              </w:rPr>
              <w:t xml:space="preserve"> взыскания на них</w:t>
            </w:r>
            <w:r w:rsidRPr="005113F3">
              <w:rPr>
                <w:b/>
                <w:color w:val="000000"/>
                <w:sz w:val="28"/>
                <w:szCs w:val="28"/>
                <w:shd w:val="clear" w:color="auto" w:fill="FFFFFF"/>
              </w:rPr>
              <w:t xml:space="preserve">, </w:t>
            </w:r>
            <w:r w:rsidR="008E72CE" w:rsidRPr="005113F3">
              <w:rPr>
                <w:b/>
                <w:color w:val="000000"/>
                <w:sz w:val="28"/>
                <w:szCs w:val="28"/>
                <w:shd w:val="clear" w:color="auto" w:fill="FFFFFF"/>
              </w:rPr>
              <w:t xml:space="preserve">по требованию получателя алиментов или его представителя </w:t>
            </w:r>
            <w:r w:rsidRPr="005113F3">
              <w:rPr>
                <w:b/>
                <w:color w:val="000000"/>
                <w:sz w:val="28"/>
                <w:szCs w:val="28"/>
                <w:shd w:val="clear" w:color="auto" w:fill="FFFFFF"/>
              </w:rPr>
              <w:t>может быть открыт специальн</w:t>
            </w:r>
            <w:r w:rsidR="008E72CE" w:rsidRPr="005113F3">
              <w:rPr>
                <w:b/>
                <w:color w:val="000000"/>
                <w:sz w:val="28"/>
                <w:szCs w:val="28"/>
                <w:shd w:val="clear" w:color="auto" w:fill="FFFFFF"/>
              </w:rPr>
              <w:t>ый</w:t>
            </w:r>
            <w:r w:rsidRPr="005113F3">
              <w:rPr>
                <w:b/>
                <w:color w:val="000000"/>
                <w:sz w:val="28"/>
                <w:szCs w:val="28"/>
                <w:shd w:val="clear" w:color="auto" w:fill="FFFFFF"/>
              </w:rPr>
              <w:t xml:space="preserve"> счет</w:t>
            </w:r>
            <w:r w:rsidR="008E72CE" w:rsidRPr="005113F3">
              <w:rPr>
                <w:b/>
                <w:color w:val="000000"/>
                <w:sz w:val="28"/>
                <w:szCs w:val="28"/>
                <w:shd w:val="clear" w:color="auto" w:fill="FFFFFF"/>
              </w:rPr>
              <w:t xml:space="preserve"> для зачисления алиментов</w:t>
            </w:r>
            <w:r w:rsidRPr="005113F3">
              <w:rPr>
                <w:b/>
                <w:color w:val="000000"/>
                <w:sz w:val="28"/>
                <w:szCs w:val="28"/>
                <w:shd w:val="clear" w:color="auto" w:fill="FFFFFF"/>
              </w:rPr>
              <w:t xml:space="preserve"> в порядке</w:t>
            </w:r>
            <w:r w:rsidR="00FA011A" w:rsidRPr="005113F3">
              <w:rPr>
                <w:b/>
                <w:color w:val="000000"/>
                <w:sz w:val="28"/>
                <w:szCs w:val="28"/>
                <w:shd w:val="clear" w:color="auto" w:fill="FFFFFF"/>
              </w:rPr>
              <w:t>,</w:t>
            </w:r>
            <w:r w:rsidRPr="005113F3">
              <w:rPr>
                <w:b/>
                <w:color w:val="000000"/>
                <w:sz w:val="28"/>
                <w:szCs w:val="28"/>
                <w:shd w:val="clear" w:color="auto" w:fill="FFFFFF"/>
              </w:rPr>
              <w:t xml:space="preserve"> предусмотренном банковс</w:t>
            </w:r>
            <w:r w:rsidR="007D6CF2" w:rsidRPr="005113F3">
              <w:rPr>
                <w:b/>
                <w:color w:val="000000"/>
                <w:sz w:val="28"/>
                <w:szCs w:val="28"/>
                <w:shd w:val="clear" w:color="auto" w:fill="FFFFFF"/>
              </w:rPr>
              <w:t>к</w:t>
            </w:r>
            <w:r w:rsidRPr="005113F3">
              <w:rPr>
                <w:b/>
                <w:color w:val="000000"/>
                <w:sz w:val="28"/>
                <w:szCs w:val="28"/>
                <w:shd w:val="clear" w:color="auto" w:fill="FFFFFF"/>
              </w:rPr>
              <w:t xml:space="preserve">им законодательством </w:t>
            </w:r>
            <w:r w:rsidRPr="005113F3">
              <w:rPr>
                <w:b/>
                <w:color w:val="000000"/>
                <w:sz w:val="28"/>
                <w:szCs w:val="28"/>
                <w:shd w:val="clear" w:color="auto" w:fill="FFFFFF"/>
              </w:rPr>
              <w:lastRenderedPageBreak/>
              <w:t xml:space="preserve">Республики Казахстан. </w:t>
            </w:r>
          </w:p>
        </w:tc>
        <w:tc>
          <w:tcPr>
            <w:tcW w:w="4017" w:type="dxa"/>
            <w:gridSpan w:val="2"/>
            <w:tcBorders>
              <w:top w:val="single" w:sz="4" w:space="0" w:color="auto"/>
              <w:left w:val="single" w:sz="4" w:space="0" w:color="auto"/>
              <w:bottom w:val="single" w:sz="4" w:space="0" w:color="auto"/>
              <w:right w:val="single" w:sz="4" w:space="0" w:color="auto"/>
            </w:tcBorders>
          </w:tcPr>
          <w:p w:rsidR="00C17FCA" w:rsidRPr="005113F3" w:rsidRDefault="00C17FCA" w:rsidP="009A2DCF">
            <w:pPr>
              <w:pBdr>
                <w:bottom w:val="single" w:sz="4" w:space="29" w:color="FFFFFF"/>
              </w:pBdr>
              <w:suppressAutoHyphens/>
              <w:ind w:firstLine="390"/>
              <w:jc w:val="both"/>
              <w:rPr>
                <w:rFonts w:eastAsia="Times New Roman"/>
                <w:sz w:val="28"/>
                <w:szCs w:val="28"/>
                <w:lang w:val="kk-KZ"/>
              </w:rPr>
            </w:pPr>
            <w:r w:rsidRPr="005113F3">
              <w:rPr>
                <w:rFonts w:eastAsia="Times New Roman"/>
                <w:sz w:val="28"/>
                <w:szCs w:val="28"/>
              </w:rPr>
              <w:lastRenderedPageBreak/>
              <w:t xml:space="preserve">На практике возник  вопрос о правомерности обращения взыскания на алименты, поступающие на  счет должника.   Ограничение указанных  сумм является недопустимым в  силу их целевой  направленности, предназначены для содержания несовершеннолетнего ребенка, в  данном случае счет должника используется лишь для  получения поступающих алиментов. </w:t>
            </w:r>
          </w:p>
          <w:p w:rsidR="009A2DCF" w:rsidRPr="005113F3" w:rsidRDefault="00C17FCA" w:rsidP="009A2DCF">
            <w:pPr>
              <w:pBdr>
                <w:bottom w:val="single" w:sz="4" w:space="29" w:color="FFFFFF"/>
              </w:pBdr>
              <w:tabs>
                <w:tab w:val="clear" w:pos="708"/>
              </w:tabs>
              <w:suppressAutoHyphens/>
              <w:ind w:firstLine="390"/>
              <w:jc w:val="both"/>
              <w:rPr>
                <w:rFonts w:eastAsia="Times New Roman"/>
                <w:sz w:val="28"/>
                <w:szCs w:val="28"/>
              </w:rPr>
            </w:pPr>
            <w:r w:rsidRPr="005113F3">
              <w:rPr>
                <w:rFonts w:eastAsia="Times New Roman"/>
                <w:sz w:val="28"/>
                <w:szCs w:val="28"/>
              </w:rPr>
              <w:t xml:space="preserve">Поскольку блокировка  карточного счета и  последующее бесспорное списание  поступающих сумм -  это  способ  осуществления взыскания  задолженности, то должник  может отвечать только  принадлежащим ему  имуществом, к каковым  </w:t>
            </w:r>
            <w:r w:rsidRPr="005113F3">
              <w:rPr>
                <w:rFonts w:eastAsia="Times New Roman"/>
                <w:sz w:val="28"/>
                <w:szCs w:val="28"/>
              </w:rPr>
              <w:lastRenderedPageBreak/>
              <w:t>алименты на содержание    несовершеннолетних детей не относятся.</w:t>
            </w:r>
          </w:p>
        </w:tc>
      </w:tr>
      <w:tr w:rsidR="00075C0B"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075C0B" w:rsidRPr="005113F3" w:rsidRDefault="00075C0B" w:rsidP="00075C0B">
            <w:pPr>
              <w:jc w:val="center"/>
              <w:rPr>
                <w:sz w:val="28"/>
                <w:szCs w:val="28"/>
              </w:rPr>
            </w:pPr>
            <w:r w:rsidRPr="005113F3">
              <w:rPr>
                <w:b/>
                <w:sz w:val="28"/>
                <w:szCs w:val="28"/>
                <w:lang w:eastAsia="en-US"/>
              </w:rPr>
              <w:lastRenderedPageBreak/>
              <w:t>Уголовный кодекс Республики Казахстан от 3 июля 2014 года</w:t>
            </w:r>
          </w:p>
        </w:tc>
      </w:tr>
      <w:tr w:rsidR="00075C0B" w:rsidRPr="005113F3" w:rsidTr="006A2838">
        <w:tc>
          <w:tcPr>
            <w:tcW w:w="709" w:type="dxa"/>
            <w:tcBorders>
              <w:top w:val="single" w:sz="4" w:space="0" w:color="auto"/>
              <w:left w:val="single" w:sz="4" w:space="0" w:color="auto"/>
              <w:bottom w:val="single" w:sz="4" w:space="0" w:color="auto"/>
              <w:right w:val="single" w:sz="4" w:space="0" w:color="auto"/>
            </w:tcBorders>
          </w:tcPr>
          <w:p w:rsidR="00075C0B" w:rsidRPr="005113F3" w:rsidRDefault="00075C0B" w:rsidP="001C5FFD">
            <w:pPr>
              <w:pStyle w:val="a4"/>
              <w:numPr>
                <w:ilvl w:val="0"/>
                <w:numId w:val="2"/>
              </w:num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5C0B" w:rsidRPr="005113F3" w:rsidRDefault="00075C0B" w:rsidP="00B83A72">
            <w:pPr>
              <w:jc w:val="both"/>
              <w:rPr>
                <w:b/>
                <w:sz w:val="28"/>
                <w:szCs w:val="28"/>
              </w:rPr>
            </w:pPr>
            <w:r w:rsidRPr="005113F3">
              <w:rPr>
                <w:b/>
                <w:sz w:val="28"/>
                <w:szCs w:val="28"/>
              </w:rPr>
              <w:t>Пункт 5) части второй статьи 48</w:t>
            </w:r>
          </w:p>
        </w:tc>
        <w:tc>
          <w:tcPr>
            <w:tcW w:w="4678" w:type="dxa"/>
            <w:gridSpan w:val="3"/>
            <w:tcBorders>
              <w:top w:val="single" w:sz="4" w:space="0" w:color="auto"/>
              <w:left w:val="single" w:sz="4" w:space="0" w:color="auto"/>
              <w:bottom w:val="single" w:sz="4" w:space="0" w:color="auto"/>
              <w:right w:val="single" w:sz="4" w:space="0" w:color="auto"/>
            </w:tcBorders>
          </w:tcPr>
          <w:p w:rsidR="00075C0B" w:rsidRPr="005113F3" w:rsidRDefault="00D12582" w:rsidP="00D12582">
            <w:pPr>
              <w:jc w:val="both"/>
              <w:rPr>
                <w:bCs/>
                <w:color w:val="000000"/>
                <w:spacing w:val="2"/>
                <w:sz w:val="28"/>
                <w:szCs w:val="28"/>
                <w:bdr w:val="none" w:sz="0" w:space="0" w:color="auto" w:frame="1"/>
                <w:shd w:val="clear" w:color="auto" w:fill="FFFFFF"/>
              </w:rPr>
            </w:pPr>
            <w:r w:rsidRPr="005113F3">
              <w:rPr>
                <w:bCs/>
                <w:color w:val="000000"/>
                <w:spacing w:val="2"/>
                <w:sz w:val="28"/>
                <w:szCs w:val="28"/>
                <w:bdr w:val="none" w:sz="0" w:space="0" w:color="auto" w:frame="1"/>
                <w:shd w:val="clear" w:color="auto" w:fill="FFFFFF"/>
              </w:rPr>
              <w:t xml:space="preserve">   </w:t>
            </w:r>
            <w:r w:rsidR="00075C0B" w:rsidRPr="005113F3">
              <w:rPr>
                <w:bCs/>
                <w:color w:val="000000"/>
                <w:spacing w:val="2"/>
                <w:sz w:val="28"/>
                <w:szCs w:val="28"/>
                <w:bdr w:val="none" w:sz="0" w:space="0" w:color="auto" w:frame="1"/>
                <w:shd w:val="clear" w:color="auto" w:fill="FFFFFF"/>
              </w:rPr>
              <w:t>Статья 48. Конфискация имущества</w:t>
            </w:r>
          </w:p>
          <w:p w:rsidR="00D12582" w:rsidRPr="005113F3" w:rsidRDefault="00D12582" w:rsidP="00D12582">
            <w:pPr>
              <w:jc w:val="both"/>
              <w:rPr>
                <w:bCs/>
                <w:color w:val="000000"/>
                <w:spacing w:val="2"/>
                <w:sz w:val="28"/>
                <w:szCs w:val="28"/>
                <w:bdr w:val="none" w:sz="0" w:space="0" w:color="auto" w:frame="1"/>
                <w:shd w:val="clear" w:color="auto" w:fill="FFFFFF"/>
              </w:rPr>
            </w:pPr>
            <w:r w:rsidRPr="005113F3">
              <w:rPr>
                <w:bCs/>
                <w:color w:val="000000"/>
                <w:spacing w:val="2"/>
                <w:sz w:val="28"/>
                <w:szCs w:val="28"/>
                <w:bdr w:val="none" w:sz="0" w:space="0" w:color="auto" w:frame="1"/>
                <w:shd w:val="clear" w:color="auto" w:fill="FFFFFF"/>
              </w:rPr>
              <w:t xml:space="preserve">   …</w:t>
            </w:r>
          </w:p>
          <w:p w:rsidR="00075C0B" w:rsidRPr="005113F3" w:rsidRDefault="00D12582" w:rsidP="00B83A72">
            <w:pPr>
              <w:rPr>
                <w:sz w:val="28"/>
                <w:szCs w:val="28"/>
              </w:rPr>
            </w:pPr>
            <w:r w:rsidRPr="005113F3">
              <w:rPr>
                <w:sz w:val="28"/>
                <w:szCs w:val="28"/>
              </w:rPr>
              <w:t xml:space="preserve">   </w:t>
            </w:r>
            <w:r w:rsidR="00075C0B" w:rsidRPr="005113F3">
              <w:rPr>
                <w:sz w:val="28"/>
                <w:szCs w:val="28"/>
              </w:rPr>
              <w:t>2. Конфискации подлежат деньги и иное имущество:</w:t>
            </w:r>
          </w:p>
          <w:p w:rsidR="00075C0B" w:rsidRPr="005113F3" w:rsidRDefault="00D12582" w:rsidP="00B83A72">
            <w:pPr>
              <w:rPr>
                <w:sz w:val="28"/>
                <w:szCs w:val="28"/>
              </w:rPr>
            </w:pPr>
            <w:r w:rsidRPr="005113F3">
              <w:rPr>
                <w:sz w:val="28"/>
                <w:szCs w:val="28"/>
              </w:rPr>
              <w:t xml:space="preserve">   …</w:t>
            </w:r>
          </w:p>
          <w:p w:rsidR="00075C0B" w:rsidRPr="005113F3" w:rsidRDefault="00D12582" w:rsidP="00B23D89">
            <w:pPr>
              <w:jc w:val="both"/>
              <w:rPr>
                <w:sz w:val="28"/>
                <w:szCs w:val="28"/>
              </w:rPr>
            </w:pPr>
            <w:r w:rsidRPr="005113F3">
              <w:rPr>
                <w:sz w:val="28"/>
                <w:szCs w:val="28"/>
              </w:rPr>
              <w:t xml:space="preserve">   </w:t>
            </w:r>
            <w:r w:rsidR="00075C0B" w:rsidRPr="005113F3">
              <w:rPr>
                <w:sz w:val="28"/>
                <w:szCs w:val="28"/>
              </w:rPr>
              <w:t xml:space="preserve">5) </w:t>
            </w:r>
            <w:proofErr w:type="gramStart"/>
            <w:r w:rsidR="00075C0B" w:rsidRPr="005113F3">
              <w:rPr>
                <w:sz w:val="28"/>
                <w:szCs w:val="28"/>
              </w:rPr>
              <w:t>переданное</w:t>
            </w:r>
            <w:proofErr w:type="gramEnd"/>
            <w:r w:rsidR="00075C0B" w:rsidRPr="005113F3">
              <w:rPr>
                <w:sz w:val="28"/>
                <w:szCs w:val="28"/>
              </w:rPr>
              <w:t xml:space="preserve"> осужденным в собственность других лиц.</w:t>
            </w:r>
          </w:p>
        </w:tc>
        <w:tc>
          <w:tcPr>
            <w:tcW w:w="4914" w:type="dxa"/>
            <w:gridSpan w:val="2"/>
            <w:tcBorders>
              <w:top w:val="single" w:sz="4" w:space="0" w:color="auto"/>
              <w:left w:val="single" w:sz="4" w:space="0" w:color="auto"/>
              <w:bottom w:val="single" w:sz="4" w:space="0" w:color="auto"/>
              <w:right w:val="single" w:sz="4" w:space="0" w:color="auto"/>
            </w:tcBorders>
          </w:tcPr>
          <w:p w:rsidR="00075C0B" w:rsidRPr="005113F3" w:rsidRDefault="00D12582" w:rsidP="00B83A72">
            <w:pPr>
              <w:rPr>
                <w:bCs/>
                <w:color w:val="000000"/>
                <w:spacing w:val="2"/>
                <w:sz w:val="28"/>
                <w:szCs w:val="28"/>
                <w:bdr w:val="none" w:sz="0" w:space="0" w:color="auto" w:frame="1"/>
                <w:shd w:val="clear" w:color="auto" w:fill="FFFFFF"/>
              </w:rPr>
            </w:pPr>
            <w:r w:rsidRPr="005113F3">
              <w:rPr>
                <w:bCs/>
                <w:color w:val="000000"/>
                <w:spacing w:val="2"/>
                <w:sz w:val="28"/>
                <w:szCs w:val="28"/>
                <w:bdr w:val="none" w:sz="0" w:space="0" w:color="auto" w:frame="1"/>
                <w:shd w:val="clear" w:color="auto" w:fill="FFFFFF"/>
              </w:rPr>
              <w:t xml:space="preserve">   </w:t>
            </w:r>
            <w:r w:rsidR="00075C0B" w:rsidRPr="005113F3">
              <w:rPr>
                <w:bCs/>
                <w:color w:val="000000"/>
                <w:spacing w:val="2"/>
                <w:sz w:val="28"/>
                <w:szCs w:val="28"/>
                <w:bdr w:val="none" w:sz="0" w:space="0" w:color="auto" w:frame="1"/>
                <w:shd w:val="clear" w:color="auto" w:fill="FFFFFF"/>
              </w:rPr>
              <w:t>Статья 48. Конфискация имущества</w:t>
            </w:r>
          </w:p>
          <w:p w:rsidR="00D12582" w:rsidRPr="005113F3" w:rsidRDefault="00D12582" w:rsidP="00B83A72">
            <w:pPr>
              <w:rPr>
                <w:sz w:val="28"/>
                <w:szCs w:val="28"/>
              </w:rPr>
            </w:pPr>
            <w:r w:rsidRPr="005113F3">
              <w:rPr>
                <w:sz w:val="28"/>
                <w:szCs w:val="28"/>
              </w:rPr>
              <w:t xml:space="preserve">   …</w:t>
            </w:r>
          </w:p>
          <w:p w:rsidR="00075C0B" w:rsidRPr="005113F3" w:rsidRDefault="00D12582" w:rsidP="00D12582">
            <w:pPr>
              <w:jc w:val="both"/>
              <w:rPr>
                <w:sz w:val="28"/>
                <w:szCs w:val="28"/>
              </w:rPr>
            </w:pPr>
            <w:r w:rsidRPr="005113F3">
              <w:rPr>
                <w:sz w:val="28"/>
                <w:szCs w:val="28"/>
              </w:rPr>
              <w:t xml:space="preserve">   </w:t>
            </w:r>
            <w:r w:rsidR="00075C0B" w:rsidRPr="005113F3">
              <w:rPr>
                <w:sz w:val="28"/>
                <w:szCs w:val="28"/>
              </w:rPr>
              <w:t>2. Конфискации подлежат деньги и иное имущество:</w:t>
            </w:r>
          </w:p>
          <w:p w:rsidR="00075C0B" w:rsidRPr="005113F3" w:rsidRDefault="00D12582" w:rsidP="00B83A72">
            <w:pPr>
              <w:rPr>
                <w:sz w:val="28"/>
                <w:szCs w:val="28"/>
              </w:rPr>
            </w:pPr>
            <w:r w:rsidRPr="005113F3">
              <w:rPr>
                <w:sz w:val="28"/>
                <w:szCs w:val="28"/>
              </w:rPr>
              <w:t xml:space="preserve">   …</w:t>
            </w:r>
          </w:p>
          <w:p w:rsidR="00075C0B" w:rsidRPr="005113F3" w:rsidRDefault="00D12582" w:rsidP="00B83A72">
            <w:pPr>
              <w:pStyle w:val="a5"/>
              <w:jc w:val="both"/>
              <w:rPr>
                <w:b/>
                <w:bCs/>
                <w:sz w:val="28"/>
                <w:szCs w:val="28"/>
              </w:rPr>
            </w:pPr>
            <w:r w:rsidRPr="005113F3">
              <w:rPr>
                <w:sz w:val="28"/>
                <w:szCs w:val="28"/>
              </w:rPr>
              <w:t xml:space="preserve">   </w:t>
            </w:r>
            <w:r w:rsidR="00075C0B" w:rsidRPr="005113F3">
              <w:rPr>
                <w:sz w:val="28"/>
                <w:szCs w:val="28"/>
              </w:rPr>
              <w:t xml:space="preserve">5) </w:t>
            </w:r>
            <w:r w:rsidR="00075C0B" w:rsidRPr="005113F3">
              <w:rPr>
                <w:b/>
                <w:sz w:val="28"/>
                <w:szCs w:val="28"/>
              </w:rPr>
              <w:t xml:space="preserve">указанное в пунктах 1) - 4) настоящей части, </w:t>
            </w:r>
            <w:r w:rsidR="00075C0B" w:rsidRPr="005113F3">
              <w:rPr>
                <w:sz w:val="28"/>
                <w:szCs w:val="28"/>
              </w:rPr>
              <w:t>переданное осужденным в собственность других лиц.</w:t>
            </w:r>
          </w:p>
        </w:tc>
        <w:tc>
          <w:tcPr>
            <w:tcW w:w="4017" w:type="dxa"/>
            <w:gridSpan w:val="2"/>
            <w:tcBorders>
              <w:top w:val="single" w:sz="4" w:space="0" w:color="auto"/>
              <w:left w:val="single" w:sz="4" w:space="0" w:color="auto"/>
              <w:bottom w:val="single" w:sz="4" w:space="0" w:color="auto"/>
              <w:right w:val="single" w:sz="4" w:space="0" w:color="auto"/>
            </w:tcBorders>
          </w:tcPr>
          <w:p w:rsidR="00075C0B" w:rsidRPr="005113F3" w:rsidRDefault="00D827CD" w:rsidP="00B83A72">
            <w:pPr>
              <w:jc w:val="both"/>
              <w:rPr>
                <w:sz w:val="28"/>
                <w:szCs w:val="28"/>
              </w:rPr>
            </w:pPr>
            <w:r w:rsidRPr="005113F3">
              <w:rPr>
                <w:sz w:val="28"/>
                <w:szCs w:val="28"/>
              </w:rPr>
              <w:t xml:space="preserve">   </w:t>
            </w:r>
            <w:r w:rsidR="00075C0B" w:rsidRPr="005113F3">
              <w:rPr>
                <w:sz w:val="28"/>
                <w:szCs w:val="28"/>
              </w:rPr>
              <w:t>В целях совершенствования редакции статьи и исключения юридической неопределенности нормы и широкого толкования. Из собственности третьих лиц может быть изъято только имущество, которое имеет преступное происхождение, либо используется для финансирования или в качестве средства и орудия преступной деятельности.</w:t>
            </w:r>
          </w:p>
        </w:tc>
      </w:tr>
      <w:tr w:rsidR="005E6A46"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5E6A46" w:rsidRPr="005113F3" w:rsidRDefault="005E6A46" w:rsidP="001F29A4">
            <w:pPr>
              <w:jc w:val="center"/>
              <w:rPr>
                <w:b/>
                <w:sz w:val="28"/>
                <w:szCs w:val="28"/>
                <w:lang w:eastAsia="en-US"/>
              </w:rPr>
            </w:pPr>
            <w:r w:rsidRPr="005113F3">
              <w:rPr>
                <w:b/>
                <w:sz w:val="28"/>
                <w:szCs w:val="28"/>
                <w:lang w:eastAsia="en-US"/>
              </w:rPr>
              <w:t>Уголовно-процессуальный кодекс Республики Казахстан от 4 июля 2014 года</w:t>
            </w: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15</w:t>
            </w:r>
          </w:p>
        </w:tc>
        <w:tc>
          <w:tcPr>
            <w:tcW w:w="14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574084">
            <w:pPr>
              <w:jc w:val="both"/>
              <w:rPr>
                <w:b/>
                <w:sz w:val="28"/>
                <w:szCs w:val="28"/>
              </w:rPr>
            </w:pPr>
            <w:proofErr w:type="gramStart"/>
            <w:r w:rsidRPr="005113F3">
              <w:rPr>
                <w:b/>
                <w:sz w:val="28"/>
                <w:szCs w:val="28"/>
              </w:rPr>
              <w:t>Пункт 3) и нов</w:t>
            </w:r>
            <w:r w:rsidR="00B23D89" w:rsidRPr="005113F3">
              <w:rPr>
                <w:b/>
                <w:sz w:val="28"/>
                <w:szCs w:val="28"/>
              </w:rPr>
              <w:t xml:space="preserve">ый </w:t>
            </w:r>
            <w:r w:rsidR="002B0E56" w:rsidRPr="005113F3">
              <w:rPr>
                <w:b/>
                <w:sz w:val="28"/>
                <w:szCs w:val="28"/>
              </w:rPr>
              <w:t>пункт</w:t>
            </w:r>
            <w:r w:rsidRPr="005113F3">
              <w:rPr>
                <w:b/>
                <w:sz w:val="28"/>
                <w:szCs w:val="28"/>
              </w:rPr>
              <w:t xml:space="preserve"> 3-1) части </w:t>
            </w:r>
            <w:r w:rsidR="00574084" w:rsidRPr="005113F3">
              <w:rPr>
                <w:b/>
                <w:sz w:val="28"/>
                <w:szCs w:val="28"/>
              </w:rPr>
              <w:t>третьей</w:t>
            </w:r>
            <w:r w:rsidR="00B23D89" w:rsidRPr="005113F3">
              <w:rPr>
                <w:b/>
                <w:sz w:val="28"/>
                <w:szCs w:val="28"/>
              </w:rPr>
              <w:t xml:space="preserve"> </w:t>
            </w:r>
            <w:r w:rsidRPr="005113F3">
              <w:rPr>
                <w:b/>
                <w:sz w:val="28"/>
                <w:szCs w:val="28"/>
              </w:rPr>
              <w:t>статьи 299</w:t>
            </w:r>
            <w:proofErr w:type="gramEnd"/>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B23D89" w:rsidP="00B23D89">
            <w:pPr>
              <w:pStyle w:val="a5"/>
              <w:jc w:val="both"/>
              <w:rPr>
                <w:bCs/>
                <w:color w:val="000000"/>
                <w:spacing w:val="2"/>
                <w:sz w:val="28"/>
                <w:szCs w:val="28"/>
                <w:bdr w:val="none" w:sz="0" w:space="0" w:color="auto" w:frame="1"/>
                <w:shd w:val="clear" w:color="auto" w:fill="FFFFFF"/>
              </w:rPr>
            </w:pPr>
            <w:r w:rsidRPr="005113F3">
              <w:rPr>
                <w:bCs/>
                <w:color w:val="000000"/>
                <w:spacing w:val="2"/>
                <w:sz w:val="28"/>
                <w:szCs w:val="28"/>
                <w:bdr w:val="none" w:sz="0" w:space="0" w:color="auto" w:frame="1"/>
                <w:shd w:val="clear" w:color="auto" w:fill="FFFFFF"/>
              </w:rPr>
              <w:t xml:space="preserve">   </w:t>
            </w:r>
            <w:r w:rsidR="00D4671C" w:rsidRPr="005113F3">
              <w:rPr>
                <w:bCs/>
                <w:color w:val="000000"/>
                <w:spacing w:val="2"/>
                <w:sz w:val="28"/>
                <w:szCs w:val="28"/>
                <w:bdr w:val="none" w:sz="0" w:space="0" w:color="auto" w:frame="1"/>
                <w:shd w:val="clear" w:color="auto" w:fill="FFFFFF"/>
              </w:rPr>
              <w:t>Статья 299. Содержание обвинительного акта</w:t>
            </w:r>
          </w:p>
          <w:p w:rsidR="00D4671C" w:rsidRPr="005113F3" w:rsidRDefault="009A2DCF" w:rsidP="00D4671C">
            <w:pPr>
              <w:pStyle w:val="a5"/>
              <w:jc w:val="both"/>
              <w:rPr>
                <w:color w:val="000000"/>
                <w:spacing w:val="2"/>
                <w:sz w:val="28"/>
                <w:szCs w:val="28"/>
                <w:shd w:val="clear" w:color="auto" w:fill="FFFFFF"/>
              </w:rPr>
            </w:pPr>
            <w:r w:rsidRPr="005113F3">
              <w:rPr>
                <w:bCs/>
                <w:color w:val="000000"/>
                <w:spacing w:val="2"/>
                <w:sz w:val="28"/>
                <w:szCs w:val="28"/>
                <w:bdr w:val="none" w:sz="0" w:space="0" w:color="auto" w:frame="1"/>
                <w:shd w:val="clear" w:color="auto" w:fill="FFFFFF"/>
              </w:rPr>
              <w:t xml:space="preserve"> </w:t>
            </w:r>
            <w:r w:rsidR="00B23D89" w:rsidRPr="005113F3">
              <w:rPr>
                <w:color w:val="000000"/>
                <w:spacing w:val="2"/>
                <w:sz w:val="28"/>
                <w:szCs w:val="28"/>
                <w:shd w:val="clear" w:color="auto" w:fill="FFFFFF"/>
              </w:rPr>
              <w:t xml:space="preserve">  </w:t>
            </w:r>
            <w:r w:rsidR="00A50037" w:rsidRPr="005113F3">
              <w:rPr>
                <w:color w:val="000000"/>
                <w:spacing w:val="2"/>
                <w:sz w:val="28"/>
                <w:szCs w:val="28"/>
                <w:shd w:val="clear" w:color="auto" w:fill="FFFFFF"/>
              </w:rPr>
              <w:t xml:space="preserve"> </w:t>
            </w:r>
            <w:r w:rsidR="00D4671C" w:rsidRPr="005113F3">
              <w:rPr>
                <w:color w:val="000000"/>
                <w:spacing w:val="2"/>
                <w:sz w:val="28"/>
                <w:szCs w:val="28"/>
                <w:shd w:val="clear" w:color="auto" w:fill="FFFFFF"/>
              </w:rPr>
              <w:t>3.В описательно-мотивировочной части излагаются:</w:t>
            </w:r>
          </w:p>
          <w:p w:rsidR="00D4671C" w:rsidRPr="005113F3" w:rsidRDefault="00B23D89" w:rsidP="00D4671C">
            <w:pPr>
              <w:pStyle w:val="a5"/>
              <w:jc w:val="both"/>
              <w:rPr>
                <w:color w:val="000000"/>
                <w:spacing w:val="2"/>
                <w:sz w:val="28"/>
                <w:szCs w:val="28"/>
                <w:shd w:val="clear" w:color="auto" w:fill="FFFFFF"/>
              </w:rPr>
            </w:pPr>
            <w:r w:rsidRPr="005113F3">
              <w:rPr>
                <w:color w:val="000000"/>
                <w:spacing w:val="2"/>
                <w:sz w:val="28"/>
                <w:szCs w:val="28"/>
                <w:shd w:val="clear" w:color="auto" w:fill="FFFFFF"/>
              </w:rPr>
              <w:t xml:space="preserve">  </w:t>
            </w:r>
            <w:r w:rsidR="00D4671C" w:rsidRPr="005113F3">
              <w:rPr>
                <w:color w:val="000000"/>
                <w:spacing w:val="2"/>
                <w:sz w:val="28"/>
                <w:szCs w:val="28"/>
                <w:shd w:val="clear" w:color="auto" w:fill="FFFFFF"/>
              </w:rPr>
              <w:t>…</w:t>
            </w:r>
          </w:p>
          <w:p w:rsidR="00D4671C" w:rsidRPr="005113F3" w:rsidRDefault="00B23D89" w:rsidP="00D4671C">
            <w:pPr>
              <w:pStyle w:val="a5"/>
              <w:jc w:val="both"/>
              <w:rPr>
                <w:b/>
                <w:bCs/>
                <w:sz w:val="28"/>
                <w:szCs w:val="28"/>
              </w:rPr>
            </w:pPr>
            <w:r w:rsidRPr="005113F3">
              <w:rPr>
                <w:color w:val="000000"/>
                <w:spacing w:val="2"/>
                <w:sz w:val="28"/>
                <w:szCs w:val="28"/>
                <w:shd w:val="clear" w:color="auto" w:fill="FFFFFF"/>
              </w:rPr>
              <w:t xml:space="preserve">  </w:t>
            </w:r>
            <w:r w:rsidR="00D4671C" w:rsidRPr="005113F3">
              <w:rPr>
                <w:color w:val="000000"/>
                <w:spacing w:val="2"/>
                <w:sz w:val="28"/>
                <w:szCs w:val="28"/>
                <w:shd w:val="clear" w:color="auto" w:fill="FFFFFF"/>
              </w:rPr>
              <w:t>3) сведения об имуществе, добытом путем совершения уголовного правонарушения;</w:t>
            </w:r>
          </w:p>
          <w:p w:rsidR="00D4671C" w:rsidRPr="005113F3" w:rsidRDefault="00B23D89" w:rsidP="00D4671C">
            <w:pPr>
              <w:rPr>
                <w:sz w:val="28"/>
                <w:szCs w:val="28"/>
              </w:rPr>
            </w:pPr>
            <w:r w:rsidRPr="005113F3">
              <w:rPr>
                <w:b/>
                <w:color w:val="000000"/>
                <w:spacing w:val="2"/>
                <w:sz w:val="28"/>
                <w:szCs w:val="28"/>
                <w:shd w:val="clear" w:color="auto" w:fill="FFFFFF"/>
              </w:rPr>
              <w:lastRenderedPageBreak/>
              <w:t xml:space="preserve">  </w:t>
            </w:r>
            <w:r w:rsidR="00D4671C" w:rsidRPr="005113F3">
              <w:rPr>
                <w:b/>
                <w:color w:val="000000"/>
                <w:spacing w:val="2"/>
                <w:sz w:val="28"/>
                <w:szCs w:val="28"/>
                <w:shd w:val="clear" w:color="auto" w:fill="FFFFFF"/>
              </w:rPr>
              <w:t xml:space="preserve">3-1) отсутствует </w:t>
            </w: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B23D89" w:rsidP="007439EB">
            <w:pPr>
              <w:pStyle w:val="a5"/>
              <w:jc w:val="both"/>
              <w:rPr>
                <w:bCs/>
                <w:color w:val="000000"/>
                <w:spacing w:val="2"/>
                <w:sz w:val="28"/>
                <w:szCs w:val="28"/>
                <w:bdr w:val="none" w:sz="0" w:space="0" w:color="auto" w:frame="1"/>
                <w:shd w:val="clear" w:color="auto" w:fill="FFFFFF"/>
              </w:rPr>
            </w:pPr>
            <w:r w:rsidRPr="005113F3">
              <w:rPr>
                <w:bCs/>
                <w:color w:val="000000"/>
                <w:spacing w:val="2"/>
                <w:sz w:val="28"/>
                <w:szCs w:val="28"/>
                <w:bdr w:val="none" w:sz="0" w:space="0" w:color="auto" w:frame="1"/>
                <w:shd w:val="clear" w:color="auto" w:fill="FFFFFF"/>
              </w:rPr>
              <w:lastRenderedPageBreak/>
              <w:t xml:space="preserve">   </w:t>
            </w:r>
            <w:r w:rsidR="00D4671C" w:rsidRPr="005113F3">
              <w:rPr>
                <w:bCs/>
                <w:color w:val="000000"/>
                <w:spacing w:val="2"/>
                <w:sz w:val="28"/>
                <w:szCs w:val="28"/>
                <w:bdr w:val="none" w:sz="0" w:space="0" w:color="auto" w:frame="1"/>
                <w:shd w:val="clear" w:color="auto" w:fill="FFFFFF"/>
              </w:rPr>
              <w:t>Статья 299.</w:t>
            </w:r>
            <w:r w:rsidR="00B132FD" w:rsidRPr="005113F3">
              <w:rPr>
                <w:bCs/>
                <w:color w:val="000000"/>
                <w:spacing w:val="2"/>
                <w:sz w:val="28"/>
                <w:szCs w:val="28"/>
                <w:bdr w:val="none" w:sz="0" w:space="0" w:color="auto" w:frame="1"/>
                <w:shd w:val="clear" w:color="auto" w:fill="FFFFFF"/>
              </w:rPr>
              <w:t xml:space="preserve"> Содержание обвинительного акта </w:t>
            </w:r>
          </w:p>
          <w:p w:rsidR="00D4671C" w:rsidRPr="005113F3" w:rsidRDefault="00B23D89" w:rsidP="00D4671C">
            <w:pPr>
              <w:pStyle w:val="a5"/>
              <w:jc w:val="both"/>
              <w:rPr>
                <w:color w:val="000000"/>
                <w:spacing w:val="2"/>
                <w:sz w:val="28"/>
                <w:szCs w:val="28"/>
                <w:shd w:val="clear" w:color="auto" w:fill="FFFFFF"/>
              </w:rPr>
            </w:pPr>
            <w:r w:rsidRPr="005113F3">
              <w:rPr>
                <w:color w:val="000000"/>
                <w:spacing w:val="2"/>
                <w:sz w:val="28"/>
                <w:szCs w:val="28"/>
                <w:shd w:val="clear" w:color="auto" w:fill="FFFFFF"/>
              </w:rPr>
              <w:t xml:space="preserve">   </w:t>
            </w:r>
            <w:r w:rsidR="00D4671C" w:rsidRPr="005113F3">
              <w:rPr>
                <w:color w:val="000000"/>
                <w:spacing w:val="2"/>
                <w:sz w:val="28"/>
                <w:szCs w:val="28"/>
                <w:shd w:val="clear" w:color="auto" w:fill="FFFFFF"/>
              </w:rPr>
              <w:t>3. В описательно-мотивировочной части излагаются:</w:t>
            </w:r>
          </w:p>
          <w:p w:rsidR="00D4671C" w:rsidRPr="005113F3" w:rsidRDefault="00A50037" w:rsidP="00D4671C">
            <w:pPr>
              <w:pStyle w:val="a5"/>
              <w:jc w:val="both"/>
              <w:rPr>
                <w:color w:val="000000"/>
                <w:spacing w:val="2"/>
                <w:sz w:val="28"/>
                <w:szCs w:val="28"/>
                <w:shd w:val="clear" w:color="auto" w:fill="FFFFFF"/>
              </w:rPr>
            </w:pPr>
            <w:r w:rsidRPr="005113F3">
              <w:rPr>
                <w:color w:val="000000"/>
                <w:spacing w:val="2"/>
                <w:sz w:val="28"/>
                <w:szCs w:val="28"/>
                <w:shd w:val="clear" w:color="auto" w:fill="FFFFFF"/>
              </w:rPr>
              <w:t xml:space="preserve">  </w:t>
            </w:r>
            <w:r w:rsidR="00D4671C" w:rsidRPr="005113F3">
              <w:rPr>
                <w:color w:val="000000"/>
                <w:spacing w:val="2"/>
                <w:sz w:val="28"/>
                <w:szCs w:val="28"/>
                <w:shd w:val="clear" w:color="auto" w:fill="FFFFFF"/>
              </w:rPr>
              <w:t>…</w:t>
            </w:r>
          </w:p>
          <w:p w:rsidR="00075C0B" w:rsidRPr="005113F3" w:rsidRDefault="00B23D89" w:rsidP="00075C0B">
            <w:pPr>
              <w:pStyle w:val="a5"/>
              <w:jc w:val="both"/>
              <w:rPr>
                <w:b/>
                <w:color w:val="000000"/>
                <w:spacing w:val="2"/>
                <w:sz w:val="28"/>
                <w:szCs w:val="28"/>
                <w:shd w:val="clear" w:color="auto" w:fill="FFFFFF"/>
              </w:rPr>
            </w:pPr>
            <w:r w:rsidRPr="005113F3">
              <w:rPr>
                <w:color w:val="000000"/>
                <w:spacing w:val="2"/>
                <w:sz w:val="28"/>
                <w:szCs w:val="28"/>
                <w:shd w:val="clear" w:color="auto" w:fill="FFFFFF"/>
              </w:rPr>
              <w:t xml:space="preserve">  </w:t>
            </w:r>
            <w:r w:rsidR="00075C0B" w:rsidRPr="005113F3">
              <w:rPr>
                <w:color w:val="000000"/>
                <w:spacing w:val="2"/>
                <w:sz w:val="28"/>
                <w:szCs w:val="28"/>
                <w:shd w:val="clear" w:color="auto" w:fill="FFFFFF"/>
              </w:rPr>
              <w:t xml:space="preserve">3) сведения об имуществе, </w:t>
            </w:r>
            <w:r w:rsidR="00075C0B" w:rsidRPr="005113F3">
              <w:rPr>
                <w:b/>
                <w:color w:val="000000"/>
                <w:spacing w:val="2"/>
                <w:sz w:val="28"/>
                <w:szCs w:val="28"/>
                <w:shd w:val="clear" w:color="auto" w:fill="FFFFFF"/>
              </w:rPr>
              <w:t xml:space="preserve">подлежащем конфискации в соответствии со статьей 48 </w:t>
            </w:r>
            <w:r w:rsidR="00075C0B" w:rsidRPr="005113F3">
              <w:rPr>
                <w:b/>
                <w:color w:val="000000"/>
                <w:spacing w:val="2"/>
                <w:sz w:val="28"/>
                <w:szCs w:val="28"/>
                <w:shd w:val="clear" w:color="auto" w:fill="FFFFFF"/>
              </w:rPr>
              <w:lastRenderedPageBreak/>
              <w:t>Уголовного кодекса Республики Казахстан;</w:t>
            </w:r>
          </w:p>
          <w:p w:rsidR="00D4671C" w:rsidRPr="005113F3" w:rsidRDefault="00A50037" w:rsidP="00075C0B">
            <w:pPr>
              <w:pStyle w:val="a5"/>
              <w:jc w:val="both"/>
              <w:rPr>
                <w:b/>
                <w:bCs/>
                <w:sz w:val="28"/>
                <w:szCs w:val="28"/>
              </w:rPr>
            </w:pPr>
            <w:r w:rsidRPr="005113F3">
              <w:rPr>
                <w:b/>
                <w:color w:val="000000"/>
                <w:spacing w:val="2"/>
                <w:sz w:val="28"/>
                <w:szCs w:val="28"/>
                <w:shd w:val="clear" w:color="auto" w:fill="FFFFFF"/>
              </w:rPr>
              <w:t xml:space="preserve">   </w:t>
            </w:r>
            <w:r w:rsidR="00075C0B" w:rsidRPr="005113F3">
              <w:rPr>
                <w:b/>
                <w:color w:val="000000"/>
                <w:spacing w:val="2"/>
                <w:sz w:val="28"/>
                <w:szCs w:val="28"/>
                <w:shd w:val="clear" w:color="auto" w:fill="FFFFFF"/>
              </w:rPr>
              <w:t xml:space="preserve">3-1) перечень доказательств, </w:t>
            </w:r>
            <w:r w:rsidR="00075C0B" w:rsidRPr="005113F3">
              <w:rPr>
                <w:b/>
                <w:sz w:val="28"/>
                <w:szCs w:val="28"/>
              </w:rPr>
              <w:t xml:space="preserve"> подтверждающих, что имущество, подлежит конфискации в соответствии со статьей 48 Уголовного кодекса Республики Казахстан;</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jc w:val="both"/>
              <w:rPr>
                <w:sz w:val="28"/>
                <w:szCs w:val="28"/>
              </w:rPr>
            </w:pPr>
            <w:r w:rsidRPr="005113F3">
              <w:rPr>
                <w:sz w:val="28"/>
                <w:szCs w:val="28"/>
              </w:rPr>
              <w:lastRenderedPageBreak/>
              <w:t>Приведение в соответствие с</w:t>
            </w:r>
            <w:r w:rsidR="00AE2E31" w:rsidRPr="005113F3">
              <w:rPr>
                <w:sz w:val="28"/>
                <w:szCs w:val="28"/>
              </w:rPr>
              <w:t>о</w:t>
            </w:r>
            <w:r w:rsidRPr="005113F3">
              <w:rPr>
                <w:sz w:val="28"/>
                <w:szCs w:val="28"/>
              </w:rPr>
              <w:t xml:space="preserve"> ст.48 УК РК.</w:t>
            </w:r>
            <w:r w:rsidR="009A2DCF" w:rsidRPr="005113F3">
              <w:rPr>
                <w:sz w:val="28"/>
                <w:szCs w:val="28"/>
              </w:rPr>
              <w:t xml:space="preserve"> </w:t>
            </w:r>
            <w:r w:rsidRPr="005113F3">
              <w:rPr>
                <w:sz w:val="28"/>
                <w:szCs w:val="28"/>
              </w:rPr>
              <w:t>Включение в обязанность органа досудебного расследования доказывать и обосновывать происхождение имущества, подлежащего конфискации по уголовному делу.</w:t>
            </w:r>
          </w:p>
          <w:p w:rsidR="00D4671C" w:rsidRPr="005113F3" w:rsidRDefault="00D4671C" w:rsidP="00D4671C">
            <w:pPr>
              <w:jc w:val="both"/>
              <w:rPr>
                <w:sz w:val="28"/>
                <w:szCs w:val="28"/>
              </w:rPr>
            </w:pPr>
            <w:r w:rsidRPr="005113F3">
              <w:rPr>
                <w:sz w:val="28"/>
                <w:szCs w:val="28"/>
              </w:rPr>
              <w:lastRenderedPageBreak/>
              <w:t>Уже на стадии досудебного расследования этот вопрос выясняется, обосновывается, что снимает нагрузку с государственного обвинителя и суда на стадии судебного разбирательства.</w:t>
            </w: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17</w:t>
            </w:r>
          </w:p>
        </w:tc>
        <w:tc>
          <w:tcPr>
            <w:tcW w:w="14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574084">
            <w:pPr>
              <w:jc w:val="both"/>
              <w:rPr>
                <w:b/>
                <w:sz w:val="28"/>
                <w:szCs w:val="28"/>
              </w:rPr>
            </w:pPr>
            <w:proofErr w:type="gramStart"/>
            <w:r w:rsidRPr="005113F3">
              <w:rPr>
                <w:b/>
                <w:sz w:val="28"/>
                <w:szCs w:val="28"/>
              </w:rPr>
              <w:t xml:space="preserve">Пункт 12) части </w:t>
            </w:r>
            <w:r w:rsidR="00574084" w:rsidRPr="005113F3">
              <w:rPr>
                <w:b/>
                <w:sz w:val="28"/>
                <w:szCs w:val="28"/>
              </w:rPr>
              <w:t>первой</w:t>
            </w:r>
            <w:r w:rsidRPr="005113F3">
              <w:rPr>
                <w:b/>
                <w:sz w:val="28"/>
                <w:szCs w:val="28"/>
              </w:rPr>
              <w:t xml:space="preserve"> статьи </w:t>
            </w:r>
            <w:r w:rsidR="00574084" w:rsidRPr="005113F3">
              <w:rPr>
                <w:b/>
                <w:sz w:val="28"/>
                <w:szCs w:val="28"/>
              </w:rPr>
              <w:t>301</w:t>
            </w:r>
            <w:proofErr w:type="gramEnd"/>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A50037" w:rsidP="006C3B06">
            <w:pPr>
              <w:pStyle w:val="a5"/>
              <w:jc w:val="both"/>
              <w:rPr>
                <w:sz w:val="28"/>
                <w:szCs w:val="28"/>
              </w:rPr>
            </w:pPr>
            <w:r w:rsidRPr="005113F3">
              <w:rPr>
                <w:bCs/>
                <w:sz w:val="28"/>
                <w:szCs w:val="28"/>
              </w:rPr>
              <w:t xml:space="preserve">   </w:t>
            </w:r>
            <w:r w:rsidR="00D4671C" w:rsidRPr="005113F3">
              <w:rPr>
                <w:bCs/>
                <w:sz w:val="28"/>
                <w:szCs w:val="28"/>
              </w:rPr>
              <w:t>Статья 301. Вопросы, разрешаемые прокурором при изучении уголовного дела, поступившего с обвинительным актом</w:t>
            </w:r>
          </w:p>
          <w:p w:rsidR="00D4671C" w:rsidRPr="005113F3" w:rsidRDefault="00D4671C" w:rsidP="00D4671C">
            <w:pPr>
              <w:pStyle w:val="a5"/>
              <w:jc w:val="both"/>
              <w:rPr>
                <w:sz w:val="28"/>
                <w:szCs w:val="28"/>
              </w:rPr>
            </w:pPr>
            <w:r w:rsidRPr="005113F3">
              <w:rPr>
                <w:sz w:val="28"/>
                <w:szCs w:val="28"/>
              </w:rPr>
              <w:t>    1.Прокурор изучает поступившее с обвинительным актом уголовное дело и проверяет:</w:t>
            </w:r>
          </w:p>
          <w:p w:rsidR="00D4671C" w:rsidRPr="005113F3" w:rsidRDefault="00D4671C" w:rsidP="00D4671C">
            <w:pPr>
              <w:pStyle w:val="a5"/>
              <w:jc w:val="both"/>
              <w:rPr>
                <w:sz w:val="28"/>
                <w:szCs w:val="28"/>
              </w:rPr>
            </w:pPr>
            <w:r w:rsidRPr="005113F3">
              <w:rPr>
                <w:sz w:val="28"/>
                <w:szCs w:val="28"/>
              </w:rPr>
              <w:t xml:space="preserve">   …</w:t>
            </w:r>
          </w:p>
          <w:p w:rsidR="00D4671C" w:rsidRPr="005113F3" w:rsidRDefault="00B23D89" w:rsidP="00D4671C">
            <w:pPr>
              <w:pStyle w:val="a5"/>
              <w:jc w:val="both"/>
              <w:rPr>
                <w:b/>
                <w:sz w:val="28"/>
                <w:szCs w:val="28"/>
              </w:rPr>
            </w:pPr>
            <w:r w:rsidRPr="005113F3">
              <w:rPr>
                <w:b/>
                <w:sz w:val="28"/>
                <w:szCs w:val="28"/>
              </w:rPr>
              <w:t xml:space="preserve">  </w:t>
            </w:r>
            <w:r w:rsidR="00D4671C" w:rsidRPr="005113F3">
              <w:rPr>
                <w:b/>
                <w:sz w:val="28"/>
                <w:szCs w:val="28"/>
              </w:rPr>
              <w:t xml:space="preserve">12) </w:t>
            </w:r>
            <w:r w:rsidR="00ED530C" w:rsidRPr="005113F3">
              <w:rPr>
                <w:b/>
                <w:sz w:val="28"/>
                <w:szCs w:val="28"/>
              </w:rPr>
              <w:t>отсутствует</w:t>
            </w:r>
          </w:p>
          <w:p w:rsidR="00D4671C" w:rsidRPr="005113F3" w:rsidRDefault="00D4671C" w:rsidP="00D4671C">
            <w:pPr>
              <w:pStyle w:val="a5"/>
              <w:jc w:val="both"/>
              <w:rPr>
                <w:b/>
                <w:bCs/>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A50037" w:rsidP="006C3B06">
            <w:pPr>
              <w:pStyle w:val="a5"/>
              <w:jc w:val="both"/>
              <w:rPr>
                <w:sz w:val="28"/>
                <w:szCs w:val="28"/>
              </w:rPr>
            </w:pPr>
            <w:r w:rsidRPr="005113F3">
              <w:rPr>
                <w:bCs/>
                <w:sz w:val="28"/>
                <w:szCs w:val="28"/>
              </w:rPr>
              <w:t xml:space="preserve">   </w:t>
            </w:r>
            <w:r w:rsidR="00D4671C" w:rsidRPr="005113F3">
              <w:rPr>
                <w:bCs/>
                <w:sz w:val="28"/>
                <w:szCs w:val="28"/>
              </w:rPr>
              <w:t>Статья 301. Вопросы, разрешаемые прокурором при изучении уголовного дела, поступившего с обвинительным актом</w:t>
            </w:r>
          </w:p>
          <w:p w:rsidR="00D4671C" w:rsidRPr="005113F3" w:rsidRDefault="00D4671C" w:rsidP="00D4671C">
            <w:pPr>
              <w:pStyle w:val="a5"/>
              <w:jc w:val="both"/>
              <w:rPr>
                <w:sz w:val="28"/>
                <w:szCs w:val="28"/>
              </w:rPr>
            </w:pPr>
            <w:r w:rsidRPr="005113F3">
              <w:rPr>
                <w:sz w:val="28"/>
                <w:szCs w:val="28"/>
              </w:rPr>
              <w:t>   1. Прокурор изучает поступившее с обвинительным актом уголовное дело и проверяет:</w:t>
            </w:r>
          </w:p>
          <w:p w:rsidR="00D4671C" w:rsidRPr="005113F3" w:rsidRDefault="00D4671C" w:rsidP="00D4671C">
            <w:pPr>
              <w:pStyle w:val="a5"/>
              <w:jc w:val="both"/>
              <w:rPr>
                <w:sz w:val="28"/>
                <w:szCs w:val="28"/>
              </w:rPr>
            </w:pPr>
            <w:r w:rsidRPr="005113F3">
              <w:rPr>
                <w:sz w:val="28"/>
                <w:szCs w:val="28"/>
              </w:rPr>
              <w:t xml:space="preserve">   …</w:t>
            </w:r>
          </w:p>
          <w:p w:rsidR="00D4671C" w:rsidRPr="005113F3" w:rsidRDefault="00B23D89" w:rsidP="00574084">
            <w:pPr>
              <w:pStyle w:val="a5"/>
              <w:jc w:val="both"/>
              <w:rPr>
                <w:b/>
                <w:bCs/>
                <w:sz w:val="28"/>
                <w:szCs w:val="28"/>
              </w:rPr>
            </w:pPr>
            <w:r w:rsidRPr="005113F3">
              <w:rPr>
                <w:b/>
                <w:sz w:val="28"/>
                <w:szCs w:val="28"/>
              </w:rPr>
              <w:t xml:space="preserve">   </w:t>
            </w:r>
            <w:r w:rsidR="00D4671C" w:rsidRPr="005113F3">
              <w:rPr>
                <w:b/>
                <w:sz w:val="28"/>
                <w:szCs w:val="28"/>
              </w:rPr>
              <w:t xml:space="preserve">12) </w:t>
            </w:r>
            <w:r w:rsidR="00D4671C" w:rsidRPr="005113F3">
              <w:rPr>
                <w:rFonts w:eastAsiaTheme="minorHAnsi"/>
                <w:b/>
                <w:sz w:val="28"/>
                <w:szCs w:val="28"/>
              </w:rPr>
              <w:t>связано ли имущество подозреваемого, обвиняемого с преступлением,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предметам конфискации</w:t>
            </w:r>
            <w:r w:rsidR="00D4671C" w:rsidRPr="005113F3">
              <w:rPr>
                <w:b/>
                <w:sz w:val="28"/>
                <w:szCs w:val="28"/>
              </w:rPr>
              <w:t xml:space="preserve">. </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5"/>
              <w:ind w:firstLine="175"/>
              <w:jc w:val="both"/>
              <w:rPr>
                <w:sz w:val="28"/>
                <w:szCs w:val="28"/>
              </w:rPr>
            </w:pPr>
            <w:r w:rsidRPr="005113F3">
              <w:rPr>
                <w:sz w:val="28"/>
                <w:szCs w:val="28"/>
              </w:rPr>
              <w:t xml:space="preserve">Предлагается включить в перечень вопросов, подлежащих </w:t>
            </w:r>
            <w:r w:rsidRPr="005113F3">
              <w:rPr>
                <w:bCs/>
                <w:sz w:val="28"/>
                <w:szCs w:val="28"/>
              </w:rPr>
              <w:t>изучению прокурором при поступлении уголовного дела с обвинительным актом</w:t>
            </w:r>
            <w:r w:rsidRPr="005113F3">
              <w:rPr>
                <w:sz w:val="28"/>
                <w:szCs w:val="28"/>
              </w:rPr>
              <w:t>.</w:t>
            </w:r>
          </w:p>
          <w:p w:rsidR="00D4671C" w:rsidRPr="005113F3" w:rsidRDefault="00D4671C" w:rsidP="00D4671C">
            <w:pPr>
              <w:ind w:firstLine="175"/>
              <w:jc w:val="both"/>
              <w:rPr>
                <w:sz w:val="28"/>
                <w:szCs w:val="28"/>
              </w:rPr>
            </w:pPr>
            <w:r w:rsidRPr="005113F3">
              <w:rPr>
                <w:sz w:val="28"/>
                <w:szCs w:val="28"/>
              </w:rPr>
              <w:t>В суде вопрос о конфискации должен разрешаться исключительно на основании доказанности незаконного происхождения того объема имущества, которое может быть конфисковано у подсудимого.</w:t>
            </w:r>
          </w:p>
          <w:p w:rsidR="00D4671C" w:rsidRPr="005113F3" w:rsidRDefault="00D4671C" w:rsidP="00D4671C">
            <w:pPr>
              <w:autoSpaceDE w:val="0"/>
              <w:autoSpaceDN w:val="0"/>
              <w:ind w:firstLine="175"/>
              <w:jc w:val="both"/>
              <w:rPr>
                <w:sz w:val="28"/>
                <w:szCs w:val="28"/>
              </w:rPr>
            </w:pPr>
            <w:r w:rsidRPr="005113F3">
              <w:rPr>
                <w:sz w:val="28"/>
                <w:szCs w:val="28"/>
              </w:rPr>
              <w:t>В свою очередь, имущество, конфискованное без доказатель</w:t>
            </w:r>
            <w:proofErr w:type="gramStart"/>
            <w:r w:rsidRPr="005113F3">
              <w:rPr>
                <w:sz w:val="28"/>
                <w:szCs w:val="28"/>
              </w:rPr>
              <w:t>ств пр</w:t>
            </w:r>
            <w:proofErr w:type="gramEnd"/>
            <w:r w:rsidRPr="005113F3">
              <w:rPr>
                <w:sz w:val="28"/>
                <w:szCs w:val="28"/>
              </w:rPr>
              <w:t>еступного происхождения, порождает обоснованные жалобы и проблемы при его исполнении.</w:t>
            </w:r>
          </w:p>
          <w:p w:rsidR="00D4671C" w:rsidRPr="005113F3" w:rsidRDefault="00D4671C" w:rsidP="00D4671C">
            <w:pPr>
              <w:pStyle w:val="a5"/>
              <w:jc w:val="both"/>
              <w:rPr>
                <w:sz w:val="28"/>
                <w:szCs w:val="28"/>
              </w:rPr>
            </w:pP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18</w:t>
            </w:r>
          </w:p>
        </w:tc>
        <w:tc>
          <w:tcPr>
            <w:tcW w:w="14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004FD">
            <w:pPr>
              <w:jc w:val="both"/>
              <w:rPr>
                <w:b/>
                <w:sz w:val="28"/>
                <w:szCs w:val="28"/>
              </w:rPr>
            </w:pPr>
            <w:proofErr w:type="gramStart"/>
            <w:r w:rsidRPr="005113F3">
              <w:rPr>
                <w:b/>
                <w:sz w:val="28"/>
                <w:szCs w:val="28"/>
              </w:rPr>
              <w:t>П</w:t>
            </w:r>
            <w:r w:rsidR="00574084" w:rsidRPr="005113F3">
              <w:rPr>
                <w:b/>
                <w:sz w:val="28"/>
                <w:szCs w:val="28"/>
              </w:rPr>
              <w:t xml:space="preserve">ункт </w:t>
            </w:r>
            <w:r w:rsidRPr="005113F3">
              <w:rPr>
                <w:b/>
                <w:sz w:val="28"/>
                <w:szCs w:val="28"/>
              </w:rPr>
              <w:t xml:space="preserve"> </w:t>
            </w:r>
            <w:r w:rsidR="00D004FD" w:rsidRPr="005113F3">
              <w:rPr>
                <w:b/>
                <w:sz w:val="28"/>
                <w:szCs w:val="28"/>
                <w:lang w:val="kk-KZ"/>
              </w:rPr>
              <w:t>7-1</w:t>
            </w:r>
            <w:r w:rsidRPr="005113F3">
              <w:rPr>
                <w:b/>
                <w:sz w:val="28"/>
                <w:szCs w:val="28"/>
              </w:rPr>
              <w:t xml:space="preserve">) части </w:t>
            </w:r>
            <w:r w:rsidR="00574084" w:rsidRPr="005113F3">
              <w:rPr>
                <w:b/>
                <w:sz w:val="28"/>
                <w:szCs w:val="28"/>
              </w:rPr>
              <w:t>первой</w:t>
            </w:r>
            <w:r w:rsidRPr="005113F3">
              <w:rPr>
                <w:b/>
                <w:sz w:val="28"/>
                <w:szCs w:val="28"/>
              </w:rPr>
              <w:t xml:space="preserve"> статьи 390 </w:t>
            </w:r>
            <w:proofErr w:type="gramEnd"/>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C72D4F" w:rsidP="003F03FA">
            <w:pPr>
              <w:pStyle w:val="a5"/>
              <w:jc w:val="both"/>
              <w:rPr>
                <w:sz w:val="28"/>
                <w:szCs w:val="28"/>
              </w:rPr>
            </w:pPr>
            <w:r w:rsidRPr="005113F3">
              <w:rPr>
                <w:bCs/>
                <w:sz w:val="28"/>
                <w:szCs w:val="28"/>
              </w:rPr>
              <w:t xml:space="preserve">   </w:t>
            </w:r>
            <w:r w:rsidR="00D4671C" w:rsidRPr="005113F3">
              <w:rPr>
                <w:bCs/>
                <w:sz w:val="28"/>
                <w:szCs w:val="28"/>
              </w:rPr>
              <w:t>Статья 390. Вопросы, разрешаемые судом при постановлении приговора</w:t>
            </w:r>
          </w:p>
          <w:p w:rsidR="00D4671C" w:rsidRPr="005113F3" w:rsidRDefault="00D4671C" w:rsidP="00D4671C">
            <w:pPr>
              <w:pStyle w:val="a5"/>
              <w:jc w:val="both"/>
              <w:rPr>
                <w:sz w:val="28"/>
                <w:szCs w:val="28"/>
              </w:rPr>
            </w:pPr>
            <w:r w:rsidRPr="005113F3">
              <w:rPr>
                <w:sz w:val="28"/>
                <w:szCs w:val="28"/>
              </w:rPr>
              <w:t>   1. При постановлении приговора суд в совещательной комнате разрешает следующие вопросы:</w:t>
            </w:r>
          </w:p>
          <w:p w:rsidR="00D4671C" w:rsidRPr="005113F3" w:rsidRDefault="00D4671C" w:rsidP="00D4671C">
            <w:pPr>
              <w:pStyle w:val="a5"/>
              <w:tabs>
                <w:tab w:val="clear" w:pos="4677"/>
                <w:tab w:val="clear" w:pos="9355"/>
              </w:tabs>
              <w:jc w:val="both"/>
              <w:rPr>
                <w:sz w:val="28"/>
                <w:szCs w:val="28"/>
              </w:rPr>
            </w:pPr>
            <w:r w:rsidRPr="005113F3">
              <w:rPr>
                <w:sz w:val="28"/>
                <w:szCs w:val="28"/>
              </w:rPr>
              <w:t xml:space="preserve">   …</w:t>
            </w:r>
          </w:p>
          <w:p w:rsidR="00F0781D" w:rsidRPr="005113F3" w:rsidRDefault="00C72D4F" w:rsidP="00D4671C">
            <w:pPr>
              <w:pStyle w:val="a5"/>
              <w:jc w:val="both"/>
              <w:rPr>
                <w:sz w:val="28"/>
                <w:szCs w:val="28"/>
              </w:rPr>
            </w:pPr>
            <w:r w:rsidRPr="005113F3">
              <w:rPr>
                <w:sz w:val="28"/>
                <w:szCs w:val="28"/>
              </w:rPr>
              <w:t xml:space="preserve">   </w:t>
            </w:r>
            <w:r w:rsidR="00F0781D" w:rsidRPr="005113F3">
              <w:rPr>
                <w:sz w:val="28"/>
                <w:szCs w:val="28"/>
              </w:rPr>
              <w:t>7)  какое наказание должно быть назначено подсудимому;</w:t>
            </w:r>
          </w:p>
          <w:p w:rsidR="00D4671C" w:rsidRPr="005113F3" w:rsidRDefault="00C72D4F" w:rsidP="00D4671C">
            <w:pPr>
              <w:pStyle w:val="a5"/>
              <w:jc w:val="both"/>
              <w:rPr>
                <w:sz w:val="28"/>
                <w:szCs w:val="28"/>
              </w:rPr>
            </w:pPr>
            <w:r w:rsidRPr="005113F3">
              <w:rPr>
                <w:b/>
                <w:sz w:val="28"/>
                <w:szCs w:val="28"/>
              </w:rPr>
              <w:t xml:space="preserve">  7-1) </w:t>
            </w:r>
            <w:r w:rsidR="009606FE" w:rsidRPr="005113F3">
              <w:rPr>
                <w:b/>
                <w:sz w:val="28"/>
                <w:szCs w:val="28"/>
              </w:rPr>
              <w:t>о</w:t>
            </w:r>
            <w:r w:rsidR="00D4671C" w:rsidRPr="005113F3">
              <w:rPr>
                <w:b/>
                <w:sz w:val="28"/>
                <w:szCs w:val="28"/>
              </w:rPr>
              <w:t>тсутствует</w:t>
            </w:r>
          </w:p>
          <w:p w:rsidR="00D4671C" w:rsidRPr="005113F3" w:rsidRDefault="00D4671C" w:rsidP="00D4671C">
            <w:pPr>
              <w:pStyle w:val="a5"/>
              <w:jc w:val="both"/>
              <w:rPr>
                <w:b/>
                <w:bCs/>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C72D4F" w:rsidP="003F03FA">
            <w:pPr>
              <w:pStyle w:val="a5"/>
              <w:jc w:val="both"/>
              <w:rPr>
                <w:sz w:val="28"/>
                <w:szCs w:val="28"/>
              </w:rPr>
            </w:pPr>
            <w:r w:rsidRPr="005113F3">
              <w:rPr>
                <w:bCs/>
                <w:sz w:val="28"/>
                <w:szCs w:val="28"/>
              </w:rPr>
              <w:t xml:space="preserve">   </w:t>
            </w:r>
            <w:r w:rsidR="00D4671C" w:rsidRPr="005113F3">
              <w:rPr>
                <w:bCs/>
                <w:sz w:val="28"/>
                <w:szCs w:val="28"/>
              </w:rPr>
              <w:t>Статья 390. Вопросы, разрешаемые судом при постановлении приговора</w:t>
            </w:r>
          </w:p>
          <w:p w:rsidR="00D4671C" w:rsidRPr="005113F3" w:rsidRDefault="00D4671C" w:rsidP="00D4671C">
            <w:pPr>
              <w:pStyle w:val="a5"/>
              <w:jc w:val="both"/>
              <w:rPr>
                <w:sz w:val="28"/>
                <w:szCs w:val="28"/>
              </w:rPr>
            </w:pPr>
            <w:r w:rsidRPr="005113F3">
              <w:rPr>
                <w:sz w:val="28"/>
                <w:szCs w:val="28"/>
              </w:rPr>
              <w:t>   1. При постановлении приговора суд в совещательной комнате разрешает следующие вопросы:</w:t>
            </w:r>
          </w:p>
          <w:p w:rsidR="00D4671C" w:rsidRPr="005113F3" w:rsidRDefault="00D4671C" w:rsidP="00D4671C">
            <w:pPr>
              <w:pStyle w:val="a5"/>
              <w:tabs>
                <w:tab w:val="clear" w:pos="4677"/>
                <w:tab w:val="clear" w:pos="9355"/>
              </w:tabs>
              <w:jc w:val="both"/>
              <w:rPr>
                <w:sz w:val="28"/>
                <w:szCs w:val="28"/>
              </w:rPr>
            </w:pPr>
            <w:r w:rsidRPr="005113F3">
              <w:rPr>
                <w:sz w:val="28"/>
                <w:szCs w:val="28"/>
              </w:rPr>
              <w:t xml:space="preserve">   …</w:t>
            </w:r>
          </w:p>
          <w:p w:rsidR="00D4671C" w:rsidRPr="005113F3" w:rsidRDefault="00C72D4F" w:rsidP="00F0781D">
            <w:pPr>
              <w:pStyle w:val="a5"/>
              <w:jc w:val="both"/>
              <w:rPr>
                <w:b/>
                <w:bCs/>
                <w:sz w:val="28"/>
                <w:szCs w:val="28"/>
              </w:rPr>
            </w:pPr>
            <w:r w:rsidRPr="005113F3">
              <w:rPr>
                <w:b/>
                <w:sz w:val="28"/>
                <w:szCs w:val="28"/>
              </w:rPr>
              <w:t xml:space="preserve">   </w:t>
            </w:r>
            <w:r w:rsidR="00075C0B" w:rsidRPr="005113F3">
              <w:rPr>
                <w:b/>
                <w:sz w:val="28"/>
                <w:szCs w:val="28"/>
              </w:rPr>
              <w:t>7-1) доказано ли, что имущество подлежит конфискации в соответствии со статьей 48 Уголовного кодекса Республики Казахстан.</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jc w:val="both"/>
              <w:rPr>
                <w:sz w:val="28"/>
                <w:szCs w:val="28"/>
              </w:rPr>
            </w:pPr>
            <w:r w:rsidRPr="005113F3">
              <w:rPr>
                <w:sz w:val="28"/>
                <w:szCs w:val="28"/>
              </w:rPr>
              <w:t xml:space="preserve">  В перечне вопросов, разрешаемых судом в совещательной комнате при постановлении приговора правовой регламентации о доказанности того, что имущество, подлежащее конфискации в соответствии со статьей 48 УК, получено незаконно, не имеется. </w:t>
            </w:r>
          </w:p>
          <w:p w:rsidR="00D4671C" w:rsidRPr="005113F3" w:rsidRDefault="00D4671C" w:rsidP="00AE2E31">
            <w:pPr>
              <w:jc w:val="both"/>
              <w:rPr>
                <w:sz w:val="28"/>
                <w:szCs w:val="28"/>
              </w:rPr>
            </w:pPr>
            <w:r w:rsidRPr="005113F3">
              <w:rPr>
                <w:sz w:val="28"/>
                <w:szCs w:val="28"/>
              </w:rPr>
              <w:t xml:space="preserve">   Поправка направлен</w:t>
            </w:r>
            <w:r w:rsidR="00AE2E31" w:rsidRPr="005113F3">
              <w:rPr>
                <w:sz w:val="28"/>
                <w:szCs w:val="28"/>
              </w:rPr>
              <w:t>а</w:t>
            </w:r>
            <w:r w:rsidRPr="005113F3">
              <w:rPr>
                <w:sz w:val="28"/>
                <w:szCs w:val="28"/>
              </w:rPr>
              <w:t xml:space="preserve"> на пресечение необоснованных решений о конфискации имущества осужденного путем повышения стандарта доказывания в части конфискации.   </w:t>
            </w: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19</w:t>
            </w:r>
          </w:p>
        </w:tc>
        <w:tc>
          <w:tcPr>
            <w:tcW w:w="1417" w:type="dxa"/>
            <w:gridSpan w:val="2"/>
            <w:tcBorders>
              <w:top w:val="single" w:sz="4" w:space="0" w:color="auto"/>
              <w:left w:val="single" w:sz="4" w:space="0" w:color="auto"/>
              <w:bottom w:val="single" w:sz="4" w:space="0" w:color="auto"/>
              <w:right w:val="single" w:sz="4" w:space="0" w:color="auto"/>
            </w:tcBorders>
          </w:tcPr>
          <w:p w:rsidR="00F0781D" w:rsidRPr="005113F3" w:rsidRDefault="00D4671C" w:rsidP="00F0781D">
            <w:pPr>
              <w:jc w:val="both"/>
              <w:rPr>
                <w:b/>
                <w:sz w:val="28"/>
                <w:szCs w:val="28"/>
              </w:rPr>
            </w:pPr>
            <w:r w:rsidRPr="005113F3">
              <w:rPr>
                <w:b/>
                <w:sz w:val="28"/>
                <w:szCs w:val="28"/>
              </w:rPr>
              <w:t xml:space="preserve">Часть </w:t>
            </w:r>
            <w:r w:rsidR="00F0781D" w:rsidRPr="005113F3">
              <w:rPr>
                <w:b/>
                <w:sz w:val="28"/>
                <w:szCs w:val="28"/>
              </w:rPr>
              <w:t>вторая</w:t>
            </w:r>
          </w:p>
          <w:p w:rsidR="00D4671C" w:rsidRPr="005113F3" w:rsidRDefault="00D4671C" w:rsidP="00F0781D">
            <w:pPr>
              <w:jc w:val="both"/>
              <w:rPr>
                <w:b/>
                <w:sz w:val="28"/>
                <w:szCs w:val="28"/>
              </w:rPr>
            </w:pPr>
            <w:r w:rsidRPr="005113F3">
              <w:rPr>
                <w:b/>
                <w:sz w:val="28"/>
                <w:szCs w:val="28"/>
              </w:rPr>
              <w:t xml:space="preserve">статьи 397 </w:t>
            </w:r>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C72D4F" w:rsidP="003F03FA">
            <w:pPr>
              <w:pStyle w:val="a5"/>
              <w:jc w:val="both"/>
              <w:rPr>
                <w:bCs/>
                <w:sz w:val="28"/>
                <w:szCs w:val="28"/>
              </w:rPr>
            </w:pPr>
            <w:r w:rsidRPr="005113F3">
              <w:rPr>
                <w:bCs/>
                <w:sz w:val="28"/>
                <w:szCs w:val="28"/>
              </w:rPr>
              <w:t xml:space="preserve">   </w:t>
            </w:r>
            <w:r w:rsidR="00D4671C" w:rsidRPr="005113F3">
              <w:rPr>
                <w:bCs/>
                <w:sz w:val="28"/>
                <w:szCs w:val="28"/>
              </w:rPr>
              <w:t>Статья 397. Описательно-мотивировочная часть обвинительного приговора</w:t>
            </w:r>
          </w:p>
          <w:p w:rsidR="00C72D4F" w:rsidRPr="005113F3" w:rsidRDefault="00C72D4F" w:rsidP="003F03FA">
            <w:pPr>
              <w:pStyle w:val="a5"/>
              <w:jc w:val="both"/>
              <w:rPr>
                <w:sz w:val="28"/>
                <w:szCs w:val="28"/>
              </w:rPr>
            </w:pPr>
            <w:r w:rsidRPr="005113F3">
              <w:rPr>
                <w:bCs/>
                <w:sz w:val="28"/>
                <w:szCs w:val="28"/>
              </w:rPr>
              <w:t xml:space="preserve">   …</w:t>
            </w:r>
          </w:p>
          <w:p w:rsidR="00F0781D" w:rsidRPr="005113F3" w:rsidRDefault="00C72D4F" w:rsidP="00F0781D">
            <w:pPr>
              <w:pStyle w:val="a5"/>
              <w:jc w:val="both"/>
              <w:rPr>
                <w:rFonts w:eastAsiaTheme="minorHAnsi"/>
                <w:b/>
                <w:sz w:val="28"/>
                <w:szCs w:val="28"/>
              </w:rPr>
            </w:pPr>
            <w:r w:rsidRPr="005113F3">
              <w:rPr>
                <w:sz w:val="28"/>
                <w:szCs w:val="28"/>
              </w:rPr>
              <w:t xml:space="preserve">   </w:t>
            </w:r>
            <w:r w:rsidR="00F0781D" w:rsidRPr="005113F3">
              <w:rPr>
                <w:sz w:val="28"/>
                <w:szCs w:val="28"/>
              </w:rPr>
              <w:t xml:space="preserve">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w:t>
            </w:r>
            <w:r w:rsidR="00F0781D" w:rsidRPr="005113F3">
              <w:rPr>
                <w:sz w:val="28"/>
                <w:szCs w:val="28"/>
              </w:rPr>
              <w:lastRenderedPageBreak/>
              <w:t xml:space="preserve">иных мер воздействия. </w:t>
            </w:r>
          </w:p>
          <w:p w:rsidR="00D4671C" w:rsidRPr="005113F3" w:rsidRDefault="00C72D4F" w:rsidP="00F0781D">
            <w:pPr>
              <w:pStyle w:val="a5"/>
              <w:jc w:val="both"/>
              <w:rPr>
                <w:b/>
                <w:bCs/>
                <w:sz w:val="28"/>
                <w:szCs w:val="28"/>
              </w:rPr>
            </w:pPr>
            <w:r w:rsidRPr="005113F3">
              <w:rPr>
                <w:b/>
                <w:sz w:val="28"/>
                <w:szCs w:val="28"/>
              </w:rPr>
              <w:t xml:space="preserve">   </w:t>
            </w:r>
            <w:r w:rsidR="00D4671C" w:rsidRPr="005113F3">
              <w:rPr>
                <w:b/>
                <w:sz w:val="28"/>
                <w:szCs w:val="28"/>
              </w:rPr>
              <w:t>Отсутствует</w:t>
            </w: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C72D4F" w:rsidP="003F03FA">
            <w:pPr>
              <w:pStyle w:val="a5"/>
              <w:jc w:val="both"/>
              <w:rPr>
                <w:bCs/>
                <w:sz w:val="28"/>
                <w:szCs w:val="28"/>
              </w:rPr>
            </w:pPr>
            <w:r w:rsidRPr="005113F3">
              <w:rPr>
                <w:bCs/>
                <w:sz w:val="28"/>
                <w:szCs w:val="28"/>
              </w:rPr>
              <w:lastRenderedPageBreak/>
              <w:t xml:space="preserve">   </w:t>
            </w:r>
            <w:r w:rsidR="00D4671C" w:rsidRPr="005113F3">
              <w:rPr>
                <w:bCs/>
                <w:sz w:val="28"/>
                <w:szCs w:val="28"/>
              </w:rPr>
              <w:t>Статья 397. Описательно-мотивировочная часть обвинительного приговора</w:t>
            </w:r>
          </w:p>
          <w:p w:rsidR="00C72D4F" w:rsidRPr="005113F3" w:rsidRDefault="00C72D4F" w:rsidP="003F03FA">
            <w:pPr>
              <w:pStyle w:val="a5"/>
              <w:jc w:val="both"/>
              <w:rPr>
                <w:sz w:val="28"/>
                <w:szCs w:val="28"/>
              </w:rPr>
            </w:pPr>
            <w:r w:rsidRPr="005113F3">
              <w:rPr>
                <w:bCs/>
                <w:sz w:val="28"/>
                <w:szCs w:val="28"/>
              </w:rPr>
              <w:t xml:space="preserve">   …</w:t>
            </w:r>
          </w:p>
          <w:p w:rsidR="00F0781D" w:rsidRPr="005113F3" w:rsidRDefault="00D4671C" w:rsidP="00DE5074">
            <w:pPr>
              <w:pStyle w:val="a5"/>
              <w:jc w:val="both"/>
              <w:rPr>
                <w:rFonts w:eastAsiaTheme="minorHAnsi"/>
                <w:b/>
                <w:sz w:val="28"/>
                <w:szCs w:val="28"/>
              </w:rPr>
            </w:pPr>
            <w:r w:rsidRPr="005113F3">
              <w:rPr>
                <w:sz w:val="28"/>
                <w:szCs w:val="28"/>
              </w:rPr>
              <w:t>  </w:t>
            </w:r>
            <w:r w:rsidR="00C72D4F" w:rsidRPr="005113F3">
              <w:rPr>
                <w:sz w:val="28"/>
                <w:szCs w:val="28"/>
              </w:rPr>
              <w:t xml:space="preserve"> </w:t>
            </w:r>
            <w:r w:rsidR="00F0781D" w:rsidRPr="005113F3">
              <w:rPr>
                <w:sz w:val="28"/>
                <w:szCs w:val="28"/>
              </w:rPr>
              <w:t>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w:t>
            </w:r>
          </w:p>
          <w:p w:rsidR="00D4671C" w:rsidRPr="005113F3" w:rsidRDefault="003728BB" w:rsidP="00DE5074">
            <w:pPr>
              <w:pStyle w:val="a5"/>
              <w:jc w:val="both"/>
              <w:rPr>
                <w:b/>
                <w:bCs/>
                <w:sz w:val="28"/>
                <w:szCs w:val="28"/>
              </w:rPr>
            </w:pPr>
            <w:r w:rsidRPr="005113F3">
              <w:rPr>
                <w:rFonts w:eastAsiaTheme="minorHAnsi"/>
                <w:b/>
                <w:sz w:val="28"/>
                <w:szCs w:val="28"/>
              </w:rPr>
              <w:lastRenderedPageBreak/>
              <w:t>При назначении конфискации имущества суд должен указать основания, предусмотренные статьей 48 Уголовного кодекса Республики Казахстан, по которым конкретное имущество отнесено к предмету конфискации, и доказательства, на которых основаны такие выводы в отношении этого имущества</w:t>
            </w:r>
            <w:r w:rsidR="00D4671C" w:rsidRPr="005113F3">
              <w:rPr>
                <w:b/>
                <w:sz w:val="28"/>
                <w:szCs w:val="28"/>
              </w:rPr>
              <w:t xml:space="preserve">. </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AE2E31">
            <w:pPr>
              <w:jc w:val="both"/>
              <w:rPr>
                <w:sz w:val="28"/>
                <w:szCs w:val="28"/>
              </w:rPr>
            </w:pPr>
            <w:r w:rsidRPr="005113F3">
              <w:rPr>
                <w:sz w:val="28"/>
                <w:szCs w:val="28"/>
              </w:rPr>
              <w:lastRenderedPageBreak/>
              <w:t xml:space="preserve">   Предлагается ввести обязательность мотивировки обвинительного приговора суда в части конфискации имущества с обоснованием преступно</w:t>
            </w:r>
            <w:r w:rsidR="00AE2E31" w:rsidRPr="005113F3">
              <w:rPr>
                <w:sz w:val="28"/>
                <w:szCs w:val="28"/>
              </w:rPr>
              <w:t>го</w:t>
            </w:r>
            <w:r w:rsidRPr="005113F3">
              <w:rPr>
                <w:sz w:val="28"/>
                <w:szCs w:val="28"/>
              </w:rPr>
              <w:t xml:space="preserve"> характер</w:t>
            </w:r>
            <w:r w:rsidR="00AE2E31" w:rsidRPr="005113F3">
              <w:rPr>
                <w:sz w:val="28"/>
                <w:szCs w:val="28"/>
              </w:rPr>
              <w:t>а происхождения имущества</w:t>
            </w:r>
            <w:r w:rsidRPr="005113F3">
              <w:rPr>
                <w:sz w:val="28"/>
                <w:szCs w:val="28"/>
              </w:rPr>
              <w:t>.</w:t>
            </w: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20</w:t>
            </w:r>
          </w:p>
        </w:tc>
        <w:tc>
          <w:tcPr>
            <w:tcW w:w="14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C72D4F">
            <w:pPr>
              <w:jc w:val="both"/>
              <w:rPr>
                <w:b/>
                <w:sz w:val="28"/>
                <w:szCs w:val="28"/>
              </w:rPr>
            </w:pPr>
            <w:r w:rsidRPr="005113F3">
              <w:rPr>
                <w:b/>
                <w:sz w:val="28"/>
                <w:szCs w:val="28"/>
              </w:rPr>
              <w:t xml:space="preserve">Новые абзацы пункта 4) части </w:t>
            </w:r>
            <w:r w:rsidR="00DE5074" w:rsidRPr="005113F3">
              <w:rPr>
                <w:b/>
                <w:sz w:val="28"/>
                <w:szCs w:val="28"/>
              </w:rPr>
              <w:t>первой</w:t>
            </w:r>
            <w:r w:rsidRPr="005113F3">
              <w:rPr>
                <w:b/>
                <w:sz w:val="28"/>
                <w:szCs w:val="28"/>
              </w:rPr>
              <w:t xml:space="preserve"> статьи 398</w:t>
            </w:r>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C72D4F" w:rsidP="003F03FA">
            <w:pPr>
              <w:pStyle w:val="a5"/>
              <w:jc w:val="both"/>
              <w:rPr>
                <w:sz w:val="28"/>
                <w:szCs w:val="28"/>
              </w:rPr>
            </w:pPr>
            <w:r w:rsidRPr="005113F3">
              <w:rPr>
                <w:bCs/>
                <w:sz w:val="28"/>
                <w:szCs w:val="28"/>
              </w:rPr>
              <w:t xml:space="preserve">   </w:t>
            </w:r>
            <w:r w:rsidR="00D4671C" w:rsidRPr="005113F3">
              <w:rPr>
                <w:bCs/>
                <w:sz w:val="28"/>
                <w:szCs w:val="28"/>
              </w:rPr>
              <w:t>Статья 398. Резолютивная часть обвинительного приговора</w:t>
            </w:r>
          </w:p>
          <w:p w:rsidR="00D4671C" w:rsidRPr="005113F3" w:rsidRDefault="00D4671C" w:rsidP="00D4671C">
            <w:pPr>
              <w:pStyle w:val="a5"/>
              <w:jc w:val="both"/>
              <w:rPr>
                <w:sz w:val="28"/>
                <w:szCs w:val="28"/>
              </w:rPr>
            </w:pPr>
            <w:r w:rsidRPr="005113F3">
              <w:rPr>
                <w:sz w:val="28"/>
                <w:szCs w:val="28"/>
              </w:rPr>
              <w:t>   1. В резолютивной части обвинительного приговора должны быть указаны:</w:t>
            </w:r>
          </w:p>
          <w:p w:rsidR="00D4671C" w:rsidRPr="005113F3" w:rsidRDefault="00D4671C" w:rsidP="00D4671C">
            <w:pPr>
              <w:pStyle w:val="a5"/>
              <w:jc w:val="both"/>
              <w:rPr>
                <w:sz w:val="28"/>
                <w:szCs w:val="28"/>
              </w:rPr>
            </w:pPr>
            <w:r w:rsidRPr="005113F3">
              <w:rPr>
                <w:sz w:val="28"/>
                <w:szCs w:val="28"/>
              </w:rPr>
              <w:t xml:space="preserve">   …</w:t>
            </w:r>
          </w:p>
          <w:p w:rsidR="00D4671C" w:rsidRPr="005113F3" w:rsidRDefault="00C72D4F" w:rsidP="00D4671C">
            <w:pPr>
              <w:pStyle w:val="a5"/>
              <w:jc w:val="both"/>
              <w:rPr>
                <w:sz w:val="28"/>
                <w:szCs w:val="28"/>
              </w:rPr>
            </w:pPr>
            <w:r w:rsidRPr="005113F3">
              <w:rPr>
                <w:sz w:val="28"/>
                <w:szCs w:val="28"/>
              </w:rPr>
              <w:t xml:space="preserve">   </w:t>
            </w:r>
            <w:r w:rsidR="00D4671C" w:rsidRPr="005113F3">
              <w:rPr>
                <w:sz w:val="28"/>
                <w:szCs w:val="28"/>
              </w:rPr>
              <w:t>4) …</w:t>
            </w:r>
          </w:p>
          <w:p w:rsidR="00D4671C" w:rsidRPr="005113F3" w:rsidRDefault="00D4671C" w:rsidP="00D4671C">
            <w:pPr>
              <w:pStyle w:val="a5"/>
              <w:jc w:val="both"/>
              <w:rPr>
                <w:b/>
                <w:sz w:val="28"/>
                <w:szCs w:val="28"/>
              </w:rPr>
            </w:pPr>
            <w:r w:rsidRPr="005113F3">
              <w:rPr>
                <w:sz w:val="28"/>
                <w:szCs w:val="28"/>
              </w:rPr>
              <w:t xml:space="preserve">   …</w:t>
            </w:r>
          </w:p>
          <w:p w:rsidR="00D4671C" w:rsidRPr="005113F3" w:rsidRDefault="00D4671C" w:rsidP="00D4671C">
            <w:pPr>
              <w:pStyle w:val="a5"/>
              <w:jc w:val="both"/>
              <w:rPr>
                <w:b/>
                <w:bCs/>
                <w:sz w:val="28"/>
                <w:szCs w:val="28"/>
              </w:rPr>
            </w:pPr>
            <w:r w:rsidRPr="005113F3">
              <w:rPr>
                <w:b/>
                <w:sz w:val="28"/>
                <w:szCs w:val="28"/>
              </w:rPr>
              <w:t xml:space="preserve">   Отсутствует</w:t>
            </w: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C72D4F" w:rsidP="003F03FA">
            <w:pPr>
              <w:pStyle w:val="a5"/>
              <w:jc w:val="both"/>
              <w:rPr>
                <w:sz w:val="28"/>
                <w:szCs w:val="28"/>
              </w:rPr>
            </w:pPr>
            <w:r w:rsidRPr="005113F3">
              <w:rPr>
                <w:bCs/>
                <w:sz w:val="28"/>
                <w:szCs w:val="28"/>
              </w:rPr>
              <w:t xml:space="preserve">   </w:t>
            </w:r>
            <w:r w:rsidR="00D4671C" w:rsidRPr="005113F3">
              <w:rPr>
                <w:bCs/>
                <w:sz w:val="28"/>
                <w:szCs w:val="28"/>
              </w:rPr>
              <w:t>Статья 398. Резолютивная часть обвинительного приговора</w:t>
            </w:r>
          </w:p>
          <w:p w:rsidR="00D4671C" w:rsidRPr="005113F3" w:rsidRDefault="00D4671C" w:rsidP="00D4671C">
            <w:pPr>
              <w:pStyle w:val="a5"/>
              <w:jc w:val="both"/>
              <w:rPr>
                <w:sz w:val="28"/>
                <w:szCs w:val="28"/>
              </w:rPr>
            </w:pPr>
            <w:r w:rsidRPr="005113F3">
              <w:rPr>
                <w:sz w:val="28"/>
                <w:szCs w:val="28"/>
              </w:rPr>
              <w:t>   1.В резолютивной части обвинительного приговора должны быть указаны:</w:t>
            </w:r>
          </w:p>
          <w:p w:rsidR="00D4671C" w:rsidRPr="005113F3" w:rsidRDefault="00D4671C" w:rsidP="00D4671C">
            <w:pPr>
              <w:pStyle w:val="a5"/>
              <w:jc w:val="both"/>
              <w:rPr>
                <w:sz w:val="28"/>
                <w:szCs w:val="28"/>
              </w:rPr>
            </w:pPr>
            <w:r w:rsidRPr="005113F3">
              <w:rPr>
                <w:sz w:val="28"/>
                <w:szCs w:val="28"/>
              </w:rPr>
              <w:t xml:space="preserve">   …</w:t>
            </w:r>
          </w:p>
          <w:p w:rsidR="00D4671C" w:rsidRPr="005113F3" w:rsidRDefault="00C72D4F" w:rsidP="00D4671C">
            <w:pPr>
              <w:pStyle w:val="a5"/>
              <w:jc w:val="both"/>
              <w:rPr>
                <w:sz w:val="28"/>
                <w:szCs w:val="28"/>
              </w:rPr>
            </w:pPr>
            <w:r w:rsidRPr="005113F3">
              <w:rPr>
                <w:sz w:val="28"/>
                <w:szCs w:val="28"/>
              </w:rPr>
              <w:t xml:space="preserve">  </w:t>
            </w:r>
            <w:r w:rsidR="00D4671C" w:rsidRPr="005113F3">
              <w:rPr>
                <w:sz w:val="28"/>
                <w:szCs w:val="28"/>
              </w:rPr>
              <w:t>4) …</w:t>
            </w:r>
          </w:p>
          <w:p w:rsidR="00D4671C" w:rsidRPr="005113F3" w:rsidRDefault="00D4671C" w:rsidP="00D4671C">
            <w:pPr>
              <w:pStyle w:val="a5"/>
              <w:jc w:val="both"/>
              <w:rPr>
                <w:b/>
                <w:sz w:val="28"/>
                <w:szCs w:val="28"/>
              </w:rPr>
            </w:pPr>
            <w:r w:rsidRPr="005113F3">
              <w:rPr>
                <w:sz w:val="28"/>
                <w:szCs w:val="28"/>
              </w:rPr>
              <w:t xml:space="preserve">   … </w:t>
            </w:r>
            <w:r w:rsidRPr="005113F3">
              <w:rPr>
                <w:b/>
                <w:sz w:val="28"/>
                <w:szCs w:val="28"/>
              </w:rPr>
              <w:t>Суд при назначении наказания в виде конфискации имущества указывает в приговоре, какое имущество подлежит конфискации</w:t>
            </w:r>
            <w:r w:rsidR="00DE5074" w:rsidRPr="005113F3">
              <w:rPr>
                <w:b/>
                <w:sz w:val="28"/>
                <w:szCs w:val="28"/>
              </w:rPr>
              <w:t>,</w:t>
            </w:r>
            <w:r w:rsidRPr="005113F3">
              <w:rPr>
                <w:b/>
                <w:sz w:val="28"/>
                <w:szCs w:val="28"/>
              </w:rPr>
              <w:t xml:space="preserve"> и (или) перечисляет предметы, подлежащие конфискации. </w:t>
            </w:r>
          </w:p>
          <w:p w:rsidR="00D4671C" w:rsidRPr="005113F3" w:rsidRDefault="00D4671C" w:rsidP="00024F7D">
            <w:pPr>
              <w:pStyle w:val="a5"/>
              <w:jc w:val="both"/>
              <w:rPr>
                <w:b/>
                <w:bCs/>
                <w:sz w:val="28"/>
                <w:szCs w:val="28"/>
              </w:rPr>
            </w:pPr>
            <w:r w:rsidRPr="005113F3">
              <w:rPr>
                <w:b/>
                <w:sz w:val="28"/>
                <w:szCs w:val="28"/>
              </w:rPr>
              <w:t xml:space="preserve">    В случаях, предусмотренных частью третьей статьи 48 Уголовного кодекса Республики Казахстан, суд указывает денежную сумму, подлежащ</w:t>
            </w:r>
            <w:r w:rsidR="00024F7D" w:rsidRPr="005113F3">
              <w:rPr>
                <w:b/>
                <w:sz w:val="28"/>
                <w:szCs w:val="28"/>
              </w:rPr>
              <w:t>ую</w:t>
            </w:r>
            <w:r w:rsidRPr="005113F3">
              <w:rPr>
                <w:b/>
                <w:sz w:val="28"/>
                <w:szCs w:val="28"/>
              </w:rPr>
              <w:t xml:space="preserve"> </w:t>
            </w:r>
            <w:r w:rsidRPr="005113F3">
              <w:rPr>
                <w:b/>
                <w:sz w:val="28"/>
                <w:szCs w:val="28"/>
              </w:rPr>
              <w:lastRenderedPageBreak/>
              <w:t xml:space="preserve">конфискации.     </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jc w:val="both"/>
              <w:rPr>
                <w:sz w:val="28"/>
                <w:szCs w:val="28"/>
              </w:rPr>
            </w:pPr>
            <w:r w:rsidRPr="005113F3">
              <w:rPr>
                <w:sz w:val="28"/>
                <w:szCs w:val="28"/>
              </w:rPr>
              <w:lastRenderedPageBreak/>
              <w:t xml:space="preserve">    С целью обязательности мотивировки в приговоре суда назначения наказания в виде конфискации имущества и указания конкретного имущества (предмета, денег), подлежащего конфискации.</w:t>
            </w: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21</w:t>
            </w:r>
          </w:p>
        </w:tc>
        <w:tc>
          <w:tcPr>
            <w:tcW w:w="14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17142F">
            <w:pPr>
              <w:jc w:val="both"/>
              <w:rPr>
                <w:b/>
                <w:sz w:val="28"/>
                <w:szCs w:val="28"/>
              </w:rPr>
            </w:pPr>
            <w:proofErr w:type="gramStart"/>
            <w:r w:rsidRPr="005113F3">
              <w:rPr>
                <w:b/>
                <w:sz w:val="28"/>
                <w:szCs w:val="28"/>
              </w:rPr>
              <w:t>П</w:t>
            </w:r>
            <w:r w:rsidR="0017142F" w:rsidRPr="005113F3">
              <w:rPr>
                <w:b/>
                <w:sz w:val="28"/>
                <w:szCs w:val="28"/>
              </w:rPr>
              <w:t xml:space="preserve">ункт </w:t>
            </w:r>
            <w:r w:rsidRPr="005113F3">
              <w:rPr>
                <w:b/>
                <w:sz w:val="28"/>
                <w:szCs w:val="28"/>
              </w:rPr>
              <w:t xml:space="preserve">21) статьи 476 </w:t>
            </w:r>
            <w:proofErr w:type="gramEnd"/>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0D0716" w:rsidP="003F03FA">
            <w:pPr>
              <w:pStyle w:val="a5"/>
              <w:jc w:val="both"/>
              <w:rPr>
                <w:bCs/>
                <w:sz w:val="28"/>
                <w:szCs w:val="28"/>
              </w:rPr>
            </w:pPr>
            <w:r w:rsidRPr="005113F3">
              <w:rPr>
                <w:bCs/>
                <w:sz w:val="28"/>
                <w:szCs w:val="28"/>
              </w:rPr>
              <w:t xml:space="preserve">   </w:t>
            </w:r>
            <w:r w:rsidR="00D4671C" w:rsidRPr="005113F3">
              <w:rPr>
                <w:bCs/>
                <w:sz w:val="28"/>
                <w:szCs w:val="28"/>
              </w:rPr>
              <w:t>Статья 476. Вопросы, подлежащие рассмотрению судом при исполнении приговора</w:t>
            </w:r>
          </w:p>
          <w:p w:rsidR="00D4671C" w:rsidRPr="005113F3" w:rsidRDefault="00D4671C" w:rsidP="00D4671C">
            <w:pPr>
              <w:pStyle w:val="a5"/>
              <w:jc w:val="both"/>
              <w:rPr>
                <w:sz w:val="28"/>
                <w:szCs w:val="28"/>
              </w:rPr>
            </w:pPr>
            <w:r w:rsidRPr="005113F3">
              <w:rPr>
                <w:sz w:val="28"/>
                <w:szCs w:val="28"/>
              </w:rPr>
              <w:t> К ведению суда относится рассмотрение следующих вопросов, связанных с исполнением приговора:</w:t>
            </w:r>
          </w:p>
          <w:p w:rsidR="00D4671C" w:rsidRPr="005113F3" w:rsidRDefault="000D0716" w:rsidP="00D4671C">
            <w:pPr>
              <w:pStyle w:val="a5"/>
              <w:tabs>
                <w:tab w:val="clear" w:pos="4677"/>
                <w:tab w:val="clear" w:pos="9355"/>
              </w:tabs>
              <w:jc w:val="both"/>
              <w:rPr>
                <w:sz w:val="28"/>
                <w:szCs w:val="28"/>
              </w:rPr>
            </w:pPr>
            <w:r w:rsidRPr="005113F3">
              <w:rPr>
                <w:sz w:val="28"/>
                <w:szCs w:val="28"/>
              </w:rPr>
              <w:t xml:space="preserve">   </w:t>
            </w:r>
            <w:r w:rsidR="00D4671C" w:rsidRPr="005113F3">
              <w:rPr>
                <w:sz w:val="28"/>
                <w:szCs w:val="28"/>
              </w:rPr>
              <w:t>…</w:t>
            </w:r>
          </w:p>
          <w:p w:rsidR="00D4671C" w:rsidRPr="005113F3" w:rsidRDefault="000D0716" w:rsidP="00D4671C">
            <w:pPr>
              <w:pStyle w:val="a5"/>
              <w:jc w:val="both"/>
              <w:rPr>
                <w:sz w:val="28"/>
                <w:szCs w:val="28"/>
              </w:rPr>
            </w:pPr>
            <w:r w:rsidRPr="005113F3">
              <w:rPr>
                <w:sz w:val="28"/>
                <w:szCs w:val="28"/>
              </w:rPr>
              <w:t xml:space="preserve">   </w:t>
            </w:r>
            <w:r w:rsidR="00D4671C" w:rsidRPr="005113F3">
              <w:rPr>
                <w:sz w:val="28"/>
                <w:szCs w:val="28"/>
              </w:rPr>
              <w:t xml:space="preserve">21) </w:t>
            </w:r>
            <w:r w:rsidR="00D4671C" w:rsidRPr="005113F3">
              <w:rPr>
                <w:b/>
                <w:sz w:val="28"/>
                <w:szCs w:val="28"/>
              </w:rPr>
              <w:t>отсутствует</w:t>
            </w:r>
          </w:p>
          <w:p w:rsidR="00D4671C" w:rsidRPr="005113F3" w:rsidRDefault="00D4671C" w:rsidP="00D4671C">
            <w:pPr>
              <w:pStyle w:val="a5"/>
              <w:jc w:val="both"/>
              <w:rPr>
                <w:b/>
                <w:bCs/>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0D0716" w:rsidP="003F03FA">
            <w:pPr>
              <w:pStyle w:val="a5"/>
              <w:jc w:val="both"/>
              <w:rPr>
                <w:bCs/>
                <w:sz w:val="28"/>
                <w:szCs w:val="28"/>
              </w:rPr>
            </w:pPr>
            <w:r w:rsidRPr="005113F3">
              <w:rPr>
                <w:bCs/>
                <w:sz w:val="28"/>
                <w:szCs w:val="28"/>
              </w:rPr>
              <w:t xml:space="preserve">   </w:t>
            </w:r>
            <w:r w:rsidR="00D4671C" w:rsidRPr="005113F3">
              <w:rPr>
                <w:bCs/>
                <w:sz w:val="28"/>
                <w:szCs w:val="28"/>
              </w:rPr>
              <w:t>Статья 476. Вопросы, подлежащие рассмотрению судом при исполнении приговора</w:t>
            </w:r>
          </w:p>
          <w:p w:rsidR="00D4671C" w:rsidRPr="005113F3" w:rsidRDefault="00D4671C" w:rsidP="00D4671C">
            <w:pPr>
              <w:pStyle w:val="a5"/>
              <w:jc w:val="both"/>
              <w:rPr>
                <w:sz w:val="28"/>
                <w:szCs w:val="28"/>
              </w:rPr>
            </w:pPr>
            <w:r w:rsidRPr="005113F3">
              <w:rPr>
                <w:sz w:val="28"/>
                <w:szCs w:val="28"/>
              </w:rPr>
              <w:t>   К ведению суда относится рассмотрение следующих вопросов, связанных с исполнением приговора:</w:t>
            </w:r>
          </w:p>
          <w:p w:rsidR="00D4671C" w:rsidRPr="005113F3" w:rsidRDefault="00D4671C" w:rsidP="00D4671C">
            <w:pPr>
              <w:pStyle w:val="a5"/>
              <w:tabs>
                <w:tab w:val="clear" w:pos="4677"/>
                <w:tab w:val="clear" w:pos="9355"/>
              </w:tabs>
              <w:jc w:val="both"/>
              <w:rPr>
                <w:sz w:val="28"/>
                <w:szCs w:val="28"/>
              </w:rPr>
            </w:pPr>
            <w:r w:rsidRPr="005113F3">
              <w:rPr>
                <w:sz w:val="28"/>
                <w:szCs w:val="28"/>
              </w:rPr>
              <w:t xml:space="preserve"> </w:t>
            </w:r>
            <w:r w:rsidR="000D0716" w:rsidRPr="005113F3">
              <w:rPr>
                <w:sz w:val="28"/>
                <w:szCs w:val="28"/>
              </w:rPr>
              <w:t xml:space="preserve">  </w:t>
            </w:r>
            <w:r w:rsidRPr="005113F3">
              <w:rPr>
                <w:sz w:val="28"/>
                <w:szCs w:val="28"/>
              </w:rPr>
              <w:t>…</w:t>
            </w:r>
          </w:p>
          <w:p w:rsidR="00AD57FE" w:rsidRPr="005113F3" w:rsidRDefault="000D0716" w:rsidP="00EE6D09">
            <w:pPr>
              <w:pStyle w:val="a5"/>
              <w:tabs>
                <w:tab w:val="clear" w:pos="4677"/>
                <w:tab w:val="clear" w:pos="9355"/>
              </w:tabs>
              <w:jc w:val="both"/>
              <w:rPr>
                <w:b/>
                <w:bCs/>
                <w:sz w:val="28"/>
                <w:szCs w:val="28"/>
              </w:rPr>
            </w:pPr>
            <w:r w:rsidRPr="005113F3">
              <w:rPr>
                <w:b/>
                <w:sz w:val="28"/>
                <w:szCs w:val="28"/>
              </w:rPr>
              <w:t xml:space="preserve">   </w:t>
            </w:r>
            <w:r w:rsidR="00D4671C" w:rsidRPr="005113F3">
              <w:rPr>
                <w:b/>
                <w:sz w:val="28"/>
                <w:szCs w:val="28"/>
              </w:rPr>
              <w:t>21)</w:t>
            </w:r>
            <w:r w:rsidRPr="005113F3">
              <w:rPr>
                <w:b/>
                <w:sz w:val="28"/>
                <w:szCs w:val="28"/>
              </w:rPr>
              <w:t xml:space="preserve"> </w:t>
            </w:r>
            <w:r w:rsidR="00AD57FE" w:rsidRPr="005113F3">
              <w:rPr>
                <w:b/>
                <w:sz w:val="28"/>
              </w:rPr>
              <w:t>об освобождении имущества от ареста</w:t>
            </w:r>
            <w:r w:rsidR="00EE6D09" w:rsidRPr="005113F3">
              <w:rPr>
                <w:b/>
                <w:sz w:val="28"/>
              </w:rPr>
              <w:t>.</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7"/>
              <w:widowControl w:val="0"/>
              <w:spacing w:after="0"/>
              <w:ind w:left="0" w:firstLine="175"/>
              <w:contextualSpacing/>
              <w:jc w:val="both"/>
              <w:rPr>
                <w:rStyle w:val="readonlytextfield1"/>
                <w:rFonts w:ascii="Times New Roman" w:hAnsi="Times New Roman" w:cs="Times New Roman"/>
                <w:i/>
                <w:sz w:val="28"/>
                <w:szCs w:val="28"/>
              </w:rPr>
            </w:pPr>
            <w:r w:rsidRPr="005113F3">
              <w:rPr>
                <w:rFonts w:ascii="Times New Roman" w:hAnsi="Times New Roman" w:cs="Times New Roman"/>
                <w:sz w:val="28"/>
                <w:szCs w:val="28"/>
              </w:rPr>
              <w:t xml:space="preserve">В целях гарантирования прав добросовестных приобретателей необходим правовой механизм прекращения обременений в случае реализации имущества в порядке, установленном для принудительного обращения взыскания. </w:t>
            </w:r>
          </w:p>
          <w:p w:rsidR="00D4671C" w:rsidRPr="005113F3" w:rsidRDefault="00D4671C" w:rsidP="00D4671C">
            <w:pPr>
              <w:jc w:val="both"/>
              <w:rPr>
                <w:rFonts w:eastAsiaTheme="minorHAnsi"/>
                <w:sz w:val="28"/>
                <w:szCs w:val="28"/>
              </w:rPr>
            </w:pPr>
            <w:r w:rsidRPr="005113F3">
              <w:rPr>
                <w:sz w:val="28"/>
                <w:szCs w:val="28"/>
              </w:rPr>
              <w:t xml:space="preserve">  Н</w:t>
            </w:r>
            <w:r w:rsidRPr="005113F3">
              <w:rPr>
                <w:rFonts w:eastAsiaTheme="minorHAnsi"/>
                <w:sz w:val="28"/>
                <w:szCs w:val="28"/>
              </w:rPr>
              <w:t xml:space="preserve">а практике вопросы освобождения имущества от ареста возникают не только в отношении конфискованного имущества, но и имущества, арест на которое был сохранен приговором суда до разрешения вопросов об иных имущественных взысканиях с осужденного (наказания в виде штрафа, процессуальных издержек, гражданского иска и т.п.). Имеют место и случаи, когда суд вообще не решал в приговоре вопросы судьбы арестованного имущества. В этой связи для решения подобных вопросов в порядке </w:t>
            </w:r>
            <w:r w:rsidRPr="005113F3">
              <w:rPr>
                <w:rFonts w:eastAsiaTheme="minorHAnsi"/>
                <w:sz w:val="28"/>
                <w:szCs w:val="28"/>
              </w:rPr>
              <w:lastRenderedPageBreak/>
              <w:t>исполнения приговора предлагается расширить основания, по которым они могут быть разрешены.</w:t>
            </w:r>
          </w:p>
          <w:p w:rsidR="00D4671C" w:rsidRPr="005113F3" w:rsidRDefault="00D4671C" w:rsidP="00D4671C">
            <w:pPr>
              <w:jc w:val="both"/>
              <w:rPr>
                <w:sz w:val="28"/>
                <w:szCs w:val="28"/>
              </w:rPr>
            </w:pPr>
            <w:r w:rsidRPr="005113F3">
              <w:rPr>
                <w:rFonts w:eastAsiaTheme="minorHAnsi"/>
                <w:sz w:val="28"/>
                <w:szCs w:val="28"/>
              </w:rPr>
              <w:t xml:space="preserve">    П</w:t>
            </w:r>
            <w:r w:rsidRPr="005113F3">
              <w:rPr>
                <w:sz w:val="28"/>
                <w:szCs w:val="28"/>
              </w:rPr>
              <w:t>роцессуальная же возможность снятия ареста, наложенного</w:t>
            </w:r>
            <w:r w:rsidR="00AE2E31" w:rsidRPr="005113F3">
              <w:rPr>
                <w:sz w:val="28"/>
                <w:szCs w:val="28"/>
              </w:rPr>
              <w:t>,</w:t>
            </w:r>
            <w:r w:rsidRPr="005113F3">
              <w:rPr>
                <w:sz w:val="28"/>
                <w:szCs w:val="28"/>
              </w:rPr>
              <w:t xml:space="preserve"> в частности</w:t>
            </w:r>
            <w:r w:rsidR="00AE2E31" w:rsidRPr="005113F3">
              <w:rPr>
                <w:sz w:val="28"/>
                <w:szCs w:val="28"/>
              </w:rPr>
              <w:t>,</w:t>
            </w:r>
            <w:r w:rsidRPr="005113F3">
              <w:rPr>
                <w:sz w:val="28"/>
                <w:szCs w:val="28"/>
              </w:rPr>
              <w:t xml:space="preserve"> на основании приговора (постановления) суда о конфискации имущества, в порядке гражданского судопроизводства исключена (часть 9 статьи 23 ГПК).   </w:t>
            </w: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jc w:val="both"/>
              <w:rPr>
                <w:b/>
                <w:sz w:val="28"/>
                <w:szCs w:val="28"/>
              </w:rPr>
            </w:pPr>
            <w:r w:rsidRPr="005113F3">
              <w:rPr>
                <w:b/>
                <w:sz w:val="28"/>
                <w:szCs w:val="28"/>
              </w:rPr>
              <w:t xml:space="preserve">Новая часть 3-1 статьи 478 </w:t>
            </w:r>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0D0716" w:rsidP="00AD57FE">
            <w:pPr>
              <w:pStyle w:val="a5"/>
              <w:jc w:val="both"/>
              <w:rPr>
                <w:bCs/>
                <w:sz w:val="28"/>
                <w:szCs w:val="28"/>
              </w:rPr>
            </w:pPr>
            <w:bookmarkStart w:id="0" w:name="z3387"/>
            <w:bookmarkEnd w:id="0"/>
            <w:r w:rsidRPr="005113F3">
              <w:rPr>
                <w:bCs/>
                <w:sz w:val="28"/>
                <w:szCs w:val="28"/>
              </w:rPr>
              <w:t xml:space="preserve">   </w:t>
            </w:r>
            <w:r w:rsidR="00D4671C" w:rsidRPr="005113F3">
              <w:rPr>
                <w:bCs/>
                <w:sz w:val="28"/>
                <w:szCs w:val="28"/>
              </w:rPr>
              <w:t>Статья 478. Порядок разрешения вопросов, связанных с исполнением приговора</w:t>
            </w:r>
          </w:p>
          <w:p w:rsidR="00D4671C" w:rsidRPr="005113F3" w:rsidRDefault="000D0716" w:rsidP="00D4671C">
            <w:pPr>
              <w:pStyle w:val="a5"/>
              <w:jc w:val="both"/>
              <w:rPr>
                <w:bCs/>
                <w:sz w:val="28"/>
                <w:szCs w:val="28"/>
              </w:rPr>
            </w:pPr>
            <w:r w:rsidRPr="005113F3">
              <w:rPr>
                <w:bCs/>
                <w:sz w:val="28"/>
                <w:szCs w:val="28"/>
              </w:rPr>
              <w:t xml:space="preserve"> </w:t>
            </w:r>
            <w:r w:rsidR="002D638F" w:rsidRPr="005113F3">
              <w:rPr>
                <w:bCs/>
                <w:sz w:val="28"/>
                <w:szCs w:val="28"/>
              </w:rPr>
              <w:t xml:space="preserve">  </w:t>
            </w:r>
            <w:r w:rsidR="00D4671C" w:rsidRPr="005113F3">
              <w:rPr>
                <w:bCs/>
                <w:sz w:val="28"/>
                <w:szCs w:val="28"/>
              </w:rPr>
              <w:t>…</w:t>
            </w:r>
          </w:p>
          <w:p w:rsidR="00D4671C" w:rsidRPr="005113F3" w:rsidRDefault="00D4671C" w:rsidP="00D4671C">
            <w:pPr>
              <w:pStyle w:val="a5"/>
              <w:jc w:val="both"/>
              <w:rPr>
                <w:b/>
                <w:bCs/>
                <w:sz w:val="28"/>
                <w:szCs w:val="28"/>
              </w:rPr>
            </w:pPr>
            <w:r w:rsidRPr="005113F3">
              <w:rPr>
                <w:sz w:val="28"/>
                <w:szCs w:val="28"/>
              </w:rPr>
              <w:t xml:space="preserve"> </w:t>
            </w:r>
            <w:r w:rsidR="002D638F" w:rsidRPr="005113F3">
              <w:rPr>
                <w:sz w:val="28"/>
                <w:szCs w:val="28"/>
              </w:rPr>
              <w:t xml:space="preserve">  </w:t>
            </w:r>
            <w:r w:rsidRPr="005113F3">
              <w:rPr>
                <w:sz w:val="28"/>
                <w:szCs w:val="28"/>
              </w:rPr>
              <w:t xml:space="preserve">3-1. </w:t>
            </w:r>
            <w:r w:rsidRPr="005113F3">
              <w:rPr>
                <w:b/>
                <w:sz w:val="28"/>
                <w:szCs w:val="28"/>
              </w:rPr>
              <w:t xml:space="preserve">Отсутствует </w:t>
            </w: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0D0716" w:rsidP="00AD57FE">
            <w:pPr>
              <w:pStyle w:val="a5"/>
              <w:jc w:val="both"/>
              <w:rPr>
                <w:bCs/>
                <w:sz w:val="28"/>
                <w:szCs w:val="28"/>
              </w:rPr>
            </w:pPr>
            <w:r w:rsidRPr="005113F3">
              <w:rPr>
                <w:bCs/>
                <w:sz w:val="28"/>
                <w:szCs w:val="28"/>
              </w:rPr>
              <w:t xml:space="preserve">   </w:t>
            </w:r>
            <w:r w:rsidR="00D4671C" w:rsidRPr="005113F3">
              <w:rPr>
                <w:bCs/>
                <w:sz w:val="28"/>
                <w:szCs w:val="28"/>
              </w:rPr>
              <w:t>Статья 478. Порядок разрешения вопросов, связанных с исполнением приговора</w:t>
            </w:r>
          </w:p>
          <w:p w:rsidR="00D4671C" w:rsidRPr="005113F3" w:rsidRDefault="000D0716" w:rsidP="00D4671C">
            <w:pPr>
              <w:pStyle w:val="a5"/>
              <w:jc w:val="both"/>
              <w:rPr>
                <w:bCs/>
                <w:sz w:val="28"/>
                <w:szCs w:val="28"/>
              </w:rPr>
            </w:pPr>
            <w:r w:rsidRPr="005113F3">
              <w:rPr>
                <w:bCs/>
                <w:sz w:val="28"/>
                <w:szCs w:val="28"/>
              </w:rPr>
              <w:t xml:space="preserve">  </w:t>
            </w:r>
            <w:r w:rsidR="00D4671C" w:rsidRPr="005113F3">
              <w:rPr>
                <w:bCs/>
                <w:sz w:val="28"/>
                <w:szCs w:val="28"/>
              </w:rPr>
              <w:t>…</w:t>
            </w:r>
          </w:p>
          <w:p w:rsidR="00D4671C" w:rsidRPr="005113F3" w:rsidRDefault="00D4671C" w:rsidP="000D0716">
            <w:pPr>
              <w:pStyle w:val="a5"/>
              <w:jc w:val="both"/>
              <w:rPr>
                <w:b/>
                <w:bCs/>
                <w:sz w:val="28"/>
                <w:szCs w:val="28"/>
              </w:rPr>
            </w:pPr>
            <w:r w:rsidRPr="005113F3">
              <w:rPr>
                <w:b/>
                <w:sz w:val="28"/>
                <w:szCs w:val="28"/>
              </w:rPr>
              <w:t xml:space="preserve">  3-1. </w:t>
            </w:r>
            <w:proofErr w:type="gramStart"/>
            <w:r w:rsidRPr="005113F3">
              <w:rPr>
                <w:b/>
                <w:sz w:val="28"/>
                <w:szCs w:val="28"/>
              </w:rPr>
              <w:t xml:space="preserve">Вопрос, указанный в пункте 21) </w:t>
            </w:r>
            <w:hyperlink r:id="rId9" w:anchor="z3361" w:history="1">
              <w:r w:rsidRPr="005113F3">
                <w:rPr>
                  <w:rStyle w:val="a3"/>
                  <w:color w:val="auto"/>
                  <w:sz w:val="28"/>
                  <w:szCs w:val="28"/>
                  <w:u w:val="none"/>
                </w:rPr>
                <w:t>статьи 476</w:t>
              </w:r>
            </w:hyperlink>
            <w:r w:rsidRPr="005113F3">
              <w:rPr>
                <w:b/>
                <w:sz w:val="28"/>
                <w:szCs w:val="28"/>
              </w:rPr>
              <w:t xml:space="preserve">настоящего Кодекса, рассматривается судом по ходатайству уполномоченного государственного органа, принявшего конфискованное приговором суда </w:t>
            </w:r>
            <w:proofErr w:type="spellStart"/>
            <w:r w:rsidRPr="005113F3">
              <w:rPr>
                <w:b/>
                <w:sz w:val="28"/>
                <w:szCs w:val="28"/>
              </w:rPr>
              <w:t>имущество</w:t>
            </w:r>
            <w:r w:rsidR="00DC5F34" w:rsidRPr="005113F3">
              <w:rPr>
                <w:b/>
                <w:sz w:val="28"/>
                <w:szCs w:val="28"/>
              </w:rPr>
              <w:t>и</w:t>
            </w:r>
            <w:proofErr w:type="spellEnd"/>
            <w:r w:rsidR="00DC5F34" w:rsidRPr="005113F3">
              <w:rPr>
                <w:b/>
                <w:sz w:val="28"/>
                <w:szCs w:val="28"/>
              </w:rPr>
              <w:t xml:space="preserve"> иных заинтересованных лиц</w:t>
            </w:r>
            <w:r w:rsidRPr="005113F3">
              <w:rPr>
                <w:b/>
                <w:sz w:val="28"/>
                <w:szCs w:val="28"/>
              </w:rPr>
              <w:t>.</w:t>
            </w:r>
            <w:proofErr w:type="gramEnd"/>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7"/>
              <w:widowControl w:val="0"/>
              <w:spacing w:after="0"/>
              <w:ind w:left="0" w:firstLine="175"/>
              <w:contextualSpacing/>
              <w:jc w:val="both"/>
              <w:rPr>
                <w:rFonts w:ascii="Times New Roman" w:eastAsiaTheme="minorHAnsi" w:hAnsi="Times New Roman" w:cs="Times New Roman"/>
                <w:sz w:val="28"/>
                <w:szCs w:val="28"/>
              </w:rPr>
            </w:pPr>
            <w:r w:rsidRPr="005113F3">
              <w:rPr>
                <w:rFonts w:ascii="Times New Roman" w:hAnsi="Times New Roman" w:cs="Times New Roman"/>
                <w:sz w:val="28"/>
                <w:szCs w:val="28"/>
              </w:rPr>
              <w:t xml:space="preserve">В целях определения уполномоченного органа или лица, имеющего право ходатайствовать перед судом по месту исполнения приговора об  </w:t>
            </w:r>
            <w:r w:rsidRPr="005113F3">
              <w:rPr>
                <w:rFonts w:ascii="Times New Roman" w:eastAsiaTheme="minorHAnsi" w:hAnsi="Times New Roman" w:cs="Times New Roman"/>
                <w:sz w:val="28"/>
                <w:szCs w:val="28"/>
              </w:rPr>
              <w:t xml:space="preserve">освобождении имущества, в </w:t>
            </w:r>
            <w:proofErr w:type="spellStart"/>
            <w:r w:rsidRPr="005113F3">
              <w:rPr>
                <w:rFonts w:ascii="Times New Roman" w:eastAsiaTheme="minorHAnsi" w:hAnsi="Times New Roman" w:cs="Times New Roman"/>
                <w:sz w:val="28"/>
                <w:szCs w:val="28"/>
              </w:rPr>
              <w:t>т.ч</w:t>
            </w:r>
            <w:proofErr w:type="spellEnd"/>
            <w:r w:rsidRPr="005113F3">
              <w:rPr>
                <w:rFonts w:ascii="Times New Roman" w:eastAsiaTheme="minorHAnsi" w:hAnsi="Times New Roman" w:cs="Times New Roman"/>
                <w:sz w:val="28"/>
                <w:szCs w:val="28"/>
              </w:rPr>
              <w:t>. конфискованного, от ареста (исключении из описи) и иных обременений.</w:t>
            </w:r>
          </w:p>
          <w:p w:rsidR="00DC5F34" w:rsidRPr="005113F3" w:rsidRDefault="00DC5F34" w:rsidP="00D4671C">
            <w:pPr>
              <w:pStyle w:val="a7"/>
              <w:widowControl w:val="0"/>
              <w:spacing w:after="0"/>
              <w:ind w:left="0" w:firstLine="175"/>
              <w:contextualSpacing/>
              <w:jc w:val="both"/>
              <w:rPr>
                <w:rFonts w:ascii="Times New Roman" w:eastAsiaTheme="minorHAnsi" w:hAnsi="Times New Roman" w:cs="Times New Roman"/>
                <w:sz w:val="28"/>
                <w:szCs w:val="28"/>
              </w:rPr>
            </w:pPr>
          </w:p>
          <w:p w:rsidR="00264A46" w:rsidRPr="005113F3" w:rsidRDefault="00264A46" w:rsidP="00D4671C">
            <w:pPr>
              <w:pStyle w:val="a7"/>
              <w:widowControl w:val="0"/>
              <w:spacing w:after="0"/>
              <w:ind w:left="0" w:firstLine="175"/>
              <w:contextualSpacing/>
              <w:jc w:val="both"/>
              <w:rPr>
                <w:rFonts w:ascii="Times New Roman" w:eastAsiaTheme="minorHAnsi" w:hAnsi="Times New Roman" w:cs="Times New Roman"/>
                <w:b/>
                <w:sz w:val="28"/>
                <w:szCs w:val="28"/>
              </w:rPr>
            </w:pPr>
          </w:p>
          <w:p w:rsidR="00DC5F34" w:rsidRPr="005113F3" w:rsidRDefault="00DC5F34" w:rsidP="00D4671C">
            <w:pPr>
              <w:pStyle w:val="a7"/>
              <w:widowControl w:val="0"/>
              <w:spacing w:after="0"/>
              <w:ind w:left="0" w:firstLine="175"/>
              <w:contextualSpacing/>
              <w:jc w:val="both"/>
              <w:rPr>
                <w:rFonts w:ascii="Times New Roman" w:hAnsi="Times New Roman" w:cs="Times New Roman"/>
                <w:sz w:val="28"/>
                <w:szCs w:val="28"/>
              </w:rPr>
            </w:pPr>
          </w:p>
        </w:tc>
      </w:tr>
      <w:tr w:rsidR="005E6A46"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5E6A46" w:rsidRPr="005113F3" w:rsidRDefault="005E6A46" w:rsidP="001D6978">
            <w:pPr>
              <w:jc w:val="center"/>
              <w:rPr>
                <w:b/>
                <w:sz w:val="28"/>
                <w:szCs w:val="28"/>
                <w:lang w:eastAsia="en-US"/>
              </w:rPr>
            </w:pPr>
            <w:r w:rsidRPr="005113F3">
              <w:rPr>
                <w:b/>
                <w:bCs/>
                <w:sz w:val="28"/>
                <w:szCs w:val="28"/>
                <w:lang w:eastAsia="en-US"/>
              </w:rPr>
              <w:t>Уголовно-исполнительный кодекс Республики Казахстан</w:t>
            </w:r>
            <w:r w:rsidRPr="005113F3">
              <w:rPr>
                <w:b/>
                <w:sz w:val="28"/>
                <w:szCs w:val="28"/>
                <w:lang w:eastAsia="en-US"/>
              </w:rPr>
              <w:t xml:space="preserve"> от 5 июля 2014 года</w:t>
            </w: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22</w:t>
            </w:r>
          </w:p>
        </w:tc>
        <w:tc>
          <w:tcPr>
            <w:tcW w:w="1417" w:type="dxa"/>
            <w:gridSpan w:val="2"/>
            <w:tcBorders>
              <w:top w:val="single" w:sz="4" w:space="0" w:color="auto"/>
              <w:left w:val="single" w:sz="4" w:space="0" w:color="auto"/>
              <w:bottom w:val="single" w:sz="4" w:space="0" w:color="auto"/>
              <w:right w:val="single" w:sz="4" w:space="0" w:color="auto"/>
            </w:tcBorders>
          </w:tcPr>
          <w:p w:rsidR="00D4671C" w:rsidRPr="005113F3" w:rsidRDefault="0017142F" w:rsidP="00480E23">
            <w:pPr>
              <w:jc w:val="both"/>
              <w:rPr>
                <w:b/>
                <w:sz w:val="28"/>
                <w:szCs w:val="28"/>
              </w:rPr>
            </w:pPr>
            <w:r w:rsidRPr="005113F3">
              <w:rPr>
                <w:b/>
                <w:sz w:val="28"/>
                <w:szCs w:val="28"/>
              </w:rPr>
              <w:t>Предложение первое ч</w:t>
            </w:r>
            <w:r w:rsidR="00D4671C" w:rsidRPr="005113F3">
              <w:rPr>
                <w:b/>
                <w:sz w:val="28"/>
                <w:szCs w:val="28"/>
              </w:rPr>
              <w:t>аст</w:t>
            </w:r>
            <w:r w:rsidRPr="005113F3">
              <w:rPr>
                <w:b/>
                <w:sz w:val="28"/>
                <w:szCs w:val="28"/>
              </w:rPr>
              <w:t>и</w:t>
            </w:r>
            <w:r w:rsidR="00480E23" w:rsidRPr="005113F3">
              <w:rPr>
                <w:b/>
                <w:sz w:val="28"/>
                <w:szCs w:val="28"/>
              </w:rPr>
              <w:t xml:space="preserve">  первой  </w:t>
            </w:r>
            <w:r w:rsidR="00D4671C" w:rsidRPr="005113F3">
              <w:rPr>
                <w:b/>
                <w:sz w:val="28"/>
                <w:szCs w:val="28"/>
              </w:rPr>
              <w:t>статьи 80</w:t>
            </w:r>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480E23" w:rsidP="003F03FA">
            <w:pPr>
              <w:pStyle w:val="a5"/>
              <w:jc w:val="both"/>
              <w:rPr>
                <w:bCs/>
                <w:sz w:val="28"/>
                <w:szCs w:val="28"/>
              </w:rPr>
            </w:pPr>
            <w:r w:rsidRPr="005113F3">
              <w:rPr>
                <w:bCs/>
                <w:sz w:val="28"/>
                <w:szCs w:val="28"/>
              </w:rPr>
              <w:t xml:space="preserve">   </w:t>
            </w:r>
            <w:r w:rsidR="00D4671C" w:rsidRPr="005113F3">
              <w:rPr>
                <w:bCs/>
                <w:sz w:val="28"/>
                <w:szCs w:val="28"/>
              </w:rPr>
              <w:t>Статья 80. Передача конфискованного имущества уполномоченному государственному органу</w:t>
            </w:r>
          </w:p>
          <w:p w:rsidR="00D4671C" w:rsidRPr="005113F3" w:rsidRDefault="00D4671C" w:rsidP="00D4671C">
            <w:pPr>
              <w:pStyle w:val="a5"/>
              <w:jc w:val="both"/>
              <w:rPr>
                <w:sz w:val="28"/>
                <w:szCs w:val="28"/>
              </w:rPr>
            </w:pPr>
            <w:r w:rsidRPr="005113F3">
              <w:rPr>
                <w:sz w:val="28"/>
                <w:szCs w:val="28"/>
              </w:rPr>
              <w:t>  1. 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В отношении претензий, подлежащих удовлетворению за счет конфискованного имущества, государство отвечает в пределах средств, полученных от его реализации или дальнейшего использования.</w:t>
            </w:r>
          </w:p>
          <w:p w:rsidR="00D4671C" w:rsidRPr="005113F3" w:rsidRDefault="00D4671C" w:rsidP="00D4671C">
            <w:pPr>
              <w:pStyle w:val="a5"/>
              <w:jc w:val="both"/>
              <w:rPr>
                <w:b/>
                <w:bCs/>
                <w:sz w:val="28"/>
                <w:szCs w:val="28"/>
              </w:rPr>
            </w:pPr>
            <w:r w:rsidRPr="005113F3">
              <w:rPr>
                <w:sz w:val="28"/>
                <w:szCs w:val="28"/>
              </w:rPr>
              <w:t>   ...</w:t>
            </w: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480E23" w:rsidP="003F03FA">
            <w:pPr>
              <w:pStyle w:val="a5"/>
              <w:jc w:val="both"/>
              <w:rPr>
                <w:bCs/>
                <w:sz w:val="28"/>
                <w:szCs w:val="28"/>
              </w:rPr>
            </w:pPr>
            <w:r w:rsidRPr="005113F3">
              <w:rPr>
                <w:bCs/>
                <w:sz w:val="28"/>
                <w:szCs w:val="28"/>
              </w:rPr>
              <w:t xml:space="preserve">   </w:t>
            </w:r>
            <w:r w:rsidR="00D4671C" w:rsidRPr="005113F3">
              <w:rPr>
                <w:bCs/>
                <w:sz w:val="28"/>
                <w:szCs w:val="28"/>
              </w:rPr>
              <w:t>Статья 80. Передача конфискованного имущества уполномоченному государственному органу</w:t>
            </w:r>
          </w:p>
          <w:p w:rsidR="00795A81" w:rsidRPr="005113F3" w:rsidRDefault="00D4671C" w:rsidP="00795A81">
            <w:pPr>
              <w:pStyle w:val="a5"/>
              <w:jc w:val="both"/>
              <w:rPr>
                <w:sz w:val="28"/>
                <w:szCs w:val="28"/>
              </w:rPr>
            </w:pPr>
            <w:r w:rsidRPr="005113F3">
              <w:rPr>
                <w:sz w:val="28"/>
                <w:szCs w:val="28"/>
              </w:rPr>
              <w:t xml:space="preserve">   1.Передача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w:t>
            </w:r>
            <w:r w:rsidRPr="005113F3">
              <w:rPr>
                <w:b/>
                <w:sz w:val="28"/>
                <w:szCs w:val="28"/>
              </w:rPr>
              <w:t>в том числе за счет конфискованного имущества.</w:t>
            </w:r>
            <w:r w:rsidR="00795A81" w:rsidRPr="005113F3">
              <w:rPr>
                <w:sz w:val="28"/>
                <w:szCs w:val="28"/>
              </w:rPr>
              <w:t xml:space="preserve"> В отношении претензий, подлежащих удовлетворению за счет конфискованного имущества, государство отвечает в пределах средств, полученных от его реализации или дальнейшего использования.</w:t>
            </w:r>
          </w:p>
          <w:p w:rsidR="00D4671C" w:rsidRPr="005113F3" w:rsidRDefault="00D4671C" w:rsidP="00DC5F34">
            <w:pPr>
              <w:pStyle w:val="a5"/>
              <w:jc w:val="both"/>
              <w:rPr>
                <w:b/>
                <w:bCs/>
                <w:sz w:val="28"/>
                <w:szCs w:val="28"/>
              </w:rPr>
            </w:pPr>
            <w:r w:rsidRPr="005113F3">
              <w:rPr>
                <w:sz w:val="28"/>
                <w:szCs w:val="28"/>
              </w:rPr>
              <w:t>   …</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jc w:val="both"/>
              <w:rPr>
                <w:bCs/>
                <w:sz w:val="28"/>
                <w:szCs w:val="28"/>
              </w:rPr>
            </w:pPr>
            <w:r w:rsidRPr="005113F3">
              <w:rPr>
                <w:bCs/>
                <w:sz w:val="28"/>
                <w:szCs w:val="28"/>
              </w:rPr>
              <w:t xml:space="preserve">   В целях установления приоритетности</w:t>
            </w:r>
            <w:r w:rsidRPr="005113F3">
              <w:rPr>
                <w:sz w:val="28"/>
                <w:szCs w:val="28"/>
              </w:rPr>
              <w:t xml:space="preserve"> удовлетворения в соответствии с законодательством Республики Казахстан всех предъявляемых к нему требований</w:t>
            </w:r>
            <w:r w:rsidRPr="005113F3">
              <w:rPr>
                <w:bCs/>
                <w:sz w:val="28"/>
                <w:szCs w:val="28"/>
              </w:rPr>
              <w:t xml:space="preserve">. </w:t>
            </w:r>
          </w:p>
        </w:tc>
      </w:tr>
      <w:tr w:rsidR="00D4671C" w:rsidRPr="005113F3" w:rsidTr="006A2838">
        <w:tc>
          <w:tcPr>
            <w:tcW w:w="709" w:type="dxa"/>
            <w:tcBorders>
              <w:top w:val="single" w:sz="4" w:space="0" w:color="auto"/>
              <w:left w:val="single" w:sz="4" w:space="0" w:color="auto"/>
              <w:bottom w:val="single" w:sz="4" w:space="0" w:color="auto"/>
              <w:right w:val="single" w:sz="4" w:space="0" w:color="auto"/>
            </w:tcBorders>
          </w:tcPr>
          <w:p w:rsidR="00D4671C" w:rsidRPr="005113F3" w:rsidRDefault="00D4671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23</w:t>
            </w:r>
          </w:p>
        </w:tc>
        <w:tc>
          <w:tcPr>
            <w:tcW w:w="14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jc w:val="both"/>
              <w:rPr>
                <w:b/>
                <w:sz w:val="28"/>
                <w:szCs w:val="28"/>
              </w:rPr>
            </w:pPr>
            <w:r w:rsidRPr="005113F3">
              <w:rPr>
                <w:b/>
                <w:sz w:val="28"/>
                <w:szCs w:val="28"/>
              </w:rPr>
              <w:t>Статья 82</w:t>
            </w:r>
          </w:p>
        </w:tc>
        <w:tc>
          <w:tcPr>
            <w:tcW w:w="4537" w:type="dxa"/>
            <w:gridSpan w:val="2"/>
            <w:tcBorders>
              <w:top w:val="single" w:sz="4" w:space="0" w:color="auto"/>
              <w:left w:val="single" w:sz="4" w:space="0" w:color="auto"/>
              <w:bottom w:val="single" w:sz="4" w:space="0" w:color="auto"/>
              <w:right w:val="single" w:sz="4" w:space="0" w:color="auto"/>
            </w:tcBorders>
          </w:tcPr>
          <w:p w:rsidR="00D4671C" w:rsidRPr="005113F3" w:rsidRDefault="00480E23" w:rsidP="003F03FA">
            <w:pPr>
              <w:pStyle w:val="a5"/>
              <w:jc w:val="both"/>
              <w:rPr>
                <w:sz w:val="28"/>
                <w:szCs w:val="28"/>
              </w:rPr>
            </w:pPr>
            <w:r w:rsidRPr="005113F3">
              <w:rPr>
                <w:bCs/>
                <w:sz w:val="28"/>
                <w:szCs w:val="28"/>
              </w:rPr>
              <w:t xml:space="preserve">   </w:t>
            </w:r>
            <w:r w:rsidR="00D4671C" w:rsidRPr="005113F3">
              <w:rPr>
                <w:bCs/>
                <w:sz w:val="28"/>
                <w:szCs w:val="28"/>
              </w:rPr>
              <w:t>Статья 82. Конфискация имущества, выявленного после</w:t>
            </w:r>
            <w:r w:rsidR="00D4671C" w:rsidRPr="005113F3">
              <w:rPr>
                <w:sz w:val="28"/>
                <w:szCs w:val="28"/>
              </w:rPr>
              <w:t> </w:t>
            </w:r>
            <w:r w:rsidR="00D4671C" w:rsidRPr="005113F3">
              <w:rPr>
                <w:bCs/>
                <w:sz w:val="28"/>
                <w:szCs w:val="28"/>
              </w:rPr>
              <w:t>исполнения приговора суда</w:t>
            </w:r>
          </w:p>
          <w:p w:rsidR="00D4671C" w:rsidRPr="005113F3" w:rsidRDefault="00D4671C" w:rsidP="003F03FA">
            <w:pPr>
              <w:pStyle w:val="a5"/>
              <w:jc w:val="both"/>
              <w:rPr>
                <w:b/>
                <w:bCs/>
                <w:sz w:val="28"/>
                <w:szCs w:val="28"/>
              </w:rPr>
            </w:pPr>
            <w:r w:rsidRPr="005113F3">
              <w:rPr>
                <w:sz w:val="28"/>
                <w:szCs w:val="28"/>
              </w:rPr>
              <w:t>   </w:t>
            </w:r>
            <w:proofErr w:type="gramStart"/>
            <w:r w:rsidRPr="005113F3">
              <w:rPr>
                <w:sz w:val="28"/>
                <w:szCs w:val="28"/>
              </w:rPr>
              <w:t xml:space="preserve">В случаях, когда после исполнения приговора суда в части конфискации всего имущества, но до истечения </w:t>
            </w:r>
            <w:r w:rsidRPr="005113F3">
              <w:rPr>
                <w:sz w:val="28"/>
                <w:szCs w:val="28"/>
              </w:rPr>
              <w:lastRenderedPageBreak/>
              <w:t xml:space="preserve">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или после вынесения приговора суда, но на средства, подлежащие конфискации, суд, вынесший приговор, или суд по месту исполнения приговора выносит по представлению </w:t>
            </w:r>
            <w:r w:rsidRPr="005113F3">
              <w:rPr>
                <w:b/>
                <w:sz w:val="28"/>
                <w:szCs w:val="28"/>
              </w:rPr>
              <w:t>судебного исполнителя</w:t>
            </w:r>
            <w:r w:rsidRPr="005113F3">
              <w:rPr>
                <w:sz w:val="28"/>
                <w:szCs w:val="28"/>
              </w:rPr>
              <w:t xml:space="preserve"> постановление об обращении к исполнению конфискации обнаруженного</w:t>
            </w:r>
            <w:proofErr w:type="gramEnd"/>
            <w:r w:rsidRPr="005113F3">
              <w:rPr>
                <w:sz w:val="28"/>
                <w:szCs w:val="28"/>
              </w:rPr>
              <w:t xml:space="preserve"> имущества, если оно может быть конфисковано по закону.</w:t>
            </w:r>
          </w:p>
        </w:tc>
        <w:tc>
          <w:tcPr>
            <w:tcW w:w="4914" w:type="dxa"/>
            <w:gridSpan w:val="2"/>
            <w:tcBorders>
              <w:top w:val="single" w:sz="4" w:space="0" w:color="auto"/>
              <w:left w:val="single" w:sz="4" w:space="0" w:color="auto"/>
              <w:bottom w:val="single" w:sz="4" w:space="0" w:color="auto"/>
              <w:right w:val="single" w:sz="4" w:space="0" w:color="auto"/>
            </w:tcBorders>
          </w:tcPr>
          <w:p w:rsidR="00D4671C" w:rsidRPr="005113F3" w:rsidRDefault="00480E23" w:rsidP="003F03FA">
            <w:pPr>
              <w:pStyle w:val="a5"/>
              <w:jc w:val="both"/>
              <w:rPr>
                <w:sz w:val="28"/>
                <w:szCs w:val="28"/>
              </w:rPr>
            </w:pPr>
            <w:r w:rsidRPr="005113F3">
              <w:rPr>
                <w:bCs/>
                <w:sz w:val="28"/>
                <w:szCs w:val="28"/>
              </w:rPr>
              <w:lastRenderedPageBreak/>
              <w:t xml:space="preserve">   </w:t>
            </w:r>
            <w:r w:rsidR="00D4671C" w:rsidRPr="005113F3">
              <w:rPr>
                <w:bCs/>
                <w:sz w:val="28"/>
                <w:szCs w:val="28"/>
              </w:rPr>
              <w:t>Статья 82. Конфискация имущества, выявленного после</w:t>
            </w:r>
            <w:r w:rsidR="00D4671C" w:rsidRPr="005113F3">
              <w:rPr>
                <w:sz w:val="28"/>
                <w:szCs w:val="28"/>
              </w:rPr>
              <w:t> </w:t>
            </w:r>
            <w:r w:rsidR="00D4671C" w:rsidRPr="005113F3">
              <w:rPr>
                <w:bCs/>
                <w:sz w:val="28"/>
                <w:szCs w:val="28"/>
              </w:rPr>
              <w:t>исполнения приговора суда</w:t>
            </w:r>
          </w:p>
          <w:p w:rsidR="00D4671C" w:rsidRPr="005113F3" w:rsidRDefault="00D4671C" w:rsidP="003F03FA">
            <w:pPr>
              <w:pStyle w:val="a5"/>
              <w:jc w:val="both"/>
              <w:rPr>
                <w:b/>
                <w:bCs/>
                <w:sz w:val="28"/>
                <w:szCs w:val="28"/>
              </w:rPr>
            </w:pPr>
            <w:r w:rsidRPr="005113F3">
              <w:rPr>
                <w:sz w:val="28"/>
                <w:szCs w:val="28"/>
              </w:rPr>
              <w:t xml:space="preserve">   В случаях, когда после исполнения приговора суда в части конфискации </w:t>
            </w:r>
            <w:proofErr w:type="spellStart"/>
            <w:r w:rsidRPr="005113F3">
              <w:rPr>
                <w:sz w:val="28"/>
                <w:szCs w:val="28"/>
              </w:rPr>
              <w:t>имущества</w:t>
            </w:r>
            <w:proofErr w:type="gramStart"/>
            <w:r w:rsidRPr="005113F3">
              <w:rPr>
                <w:sz w:val="28"/>
                <w:szCs w:val="28"/>
              </w:rPr>
              <w:t>,н</w:t>
            </w:r>
            <w:proofErr w:type="gramEnd"/>
            <w:r w:rsidRPr="005113F3">
              <w:rPr>
                <w:sz w:val="28"/>
                <w:szCs w:val="28"/>
              </w:rPr>
              <w:t>о</w:t>
            </w:r>
            <w:proofErr w:type="spellEnd"/>
            <w:r w:rsidRPr="005113F3">
              <w:rPr>
                <w:sz w:val="28"/>
                <w:szCs w:val="28"/>
              </w:rPr>
              <w:t xml:space="preserve"> до истечения установленных законом сроков </w:t>
            </w:r>
            <w:r w:rsidRPr="005113F3">
              <w:rPr>
                <w:sz w:val="28"/>
                <w:szCs w:val="28"/>
              </w:rPr>
              <w:lastRenderedPageBreak/>
              <w:t xml:space="preserve">давности исполнения обвинительного приговора обнаруживается неконфискованное имущество осужденного, приобретенное им до или после вынесения приговора суда, но на средства, подлежащие конфискации, суд, вынесший приговор, или суд по месту исполнения приговора выносит по представлению </w:t>
            </w:r>
            <w:r w:rsidRPr="005113F3">
              <w:rPr>
                <w:b/>
                <w:sz w:val="28"/>
                <w:szCs w:val="28"/>
              </w:rPr>
              <w:t>органа уголовного преследования</w:t>
            </w:r>
            <w:r w:rsidRPr="005113F3">
              <w:rPr>
                <w:sz w:val="28"/>
                <w:szCs w:val="28"/>
              </w:rPr>
              <w:t xml:space="preserve"> постановление об обращении к исполнению конфискации обнаруженного имущества, если оно может быть конфисковано по закону.</w:t>
            </w:r>
          </w:p>
        </w:tc>
        <w:tc>
          <w:tcPr>
            <w:tcW w:w="4017" w:type="dxa"/>
            <w:gridSpan w:val="2"/>
            <w:tcBorders>
              <w:top w:val="single" w:sz="4" w:space="0" w:color="auto"/>
              <w:left w:val="single" w:sz="4" w:space="0" w:color="auto"/>
              <w:bottom w:val="single" w:sz="4" w:space="0" w:color="auto"/>
              <w:right w:val="single" w:sz="4" w:space="0" w:color="auto"/>
            </w:tcBorders>
          </w:tcPr>
          <w:p w:rsidR="00D4671C" w:rsidRPr="005113F3" w:rsidRDefault="00D4671C" w:rsidP="00D4671C">
            <w:pPr>
              <w:jc w:val="both"/>
              <w:rPr>
                <w:bCs/>
                <w:sz w:val="28"/>
                <w:szCs w:val="28"/>
              </w:rPr>
            </w:pPr>
            <w:proofErr w:type="gramStart"/>
            <w:r w:rsidRPr="005113F3">
              <w:rPr>
                <w:bCs/>
                <w:sz w:val="28"/>
                <w:szCs w:val="28"/>
              </w:rPr>
              <w:lastRenderedPageBreak/>
              <w:t xml:space="preserve">В связи с тем, что при вынесении судом приговора в отношении осужденного в резолютивной части приговора предметно указывается конкретное имущество, подлежащее конфискации, </w:t>
            </w:r>
            <w:r w:rsidRPr="005113F3">
              <w:rPr>
                <w:sz w:val="28"/>
                <w:szCs w:val="28"/>
              </w:rPr>
              <w:lastRenderedPageBreak/>
              <w:t>предлагается установить компетенцию органа уголовного преследования при обнаружении неконфискованного имущества осужденного, приобретенного им до или после вынесения приговора суда, обращаться в суд с представлением об обращении к исполнению конфискации обнаруженного после вынесения приговора  имущества.</w:t>
            </w:r>
            <w:proofErr w:type="gramEnd"/>
          </w:p>
        </w:tc>
      </w:tr>
      <w:tr w:rsidR="005E6A46"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5E6A46" w:rsidRPr="005113F3" w:rsidRDefault="005E6A46" w:rsidP="001D6978">
            <w:pPr>
              <w:jc w:val="center"/>
              <w:rPr>
                <w:b/>
                <w:sz w:val="28"/>
                <w:szCs w:val="28"/>
                <w:lang w:eastAsia="en-US"/>
              </w:rPr>
            </w:pPr>
            <w:r w:rsidRPr="005113F3">
              <w:rPr>
                <w:b/>
                <w:bCs/>
                <w:sz w:val="28"/>
                <w:szCs w:val="28"/>
              </w:rPr>
              <w:lastRenderedPageBreak/>
              <w:t>Гражданский процессуальный кодекс Республики Казахстан от 31 октября 2015 года</w:t>
            </w:r>
          </w:p>
        </w:tc>
      </w:tr>
      <w:tr w:rsidR="005C088F" w:rsidRPr="005113F3" w:rsidTr="006A2838">
        <w:tc>
          <w:tcPr>
            <w:tcW w:w="709" w:type="dxa"/>
            <w:tcBorders>
              <w:top w:val="single" w:sz="4" w:space="0" w:color="auto"/>
              <w:left w:val="single" w:sz="4" w:space="0" w:color="auto"/>
              <w:bottom w:val="single" w:sz="4" w:space="0" w:color="auto"/>
              <w:right w:val="single" w:sz="4" w:space="0" w:color="auto"/>
            </w:tcBorders>
          </w:tcPr>
          <w:p w:rsidR="005C088F" w:rsidRPr="005113F3" w:rsidRDefault="005C088F"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24</w:t>
            </w:r>
          </w:p>
        </w:tc>
        <w:tc>
          <w:tcPr>
            <w:tcW w:w="1417" w:type="dxa"/>
            <w:gridSpan w:val="2"/>
            <w:tcBorders>
              <w:top w:val="single" w:sz="4" w:space="0" w:color="auto"/>
              <w:left w:val="single" w:sz="4" w:space="0" w:color="auto"/>
              <w:bottom w:val="single" w:sz="4" w:space="0" w:color="auto"/>
              <w:right w:val="single" w:sz="4" w:space="0" w:color="auto"/>
            </w:tcBorders>
          </w:tcPr>
          <w:p w:rsidR="005C088F" w:rsidRPr="005113F3" w:rsidRDefault="00971018" w:rsidP="00480E23">
            <w:pPr>
              <w:jc w:val="both"/>
              <w:rPr>
                <w:rFonts w:eastAsia="Times New Roman"/>
                <w:b/>
                <w:sz w:val="28"/>
                <w:szCs w:val="28"/>
              </w:rPr>
            </w:pPr>
            <w:r w:rsidRPr="005113F3">
              <w:rPr>
                <w:rFonts w:eastAsia="Times New Roman"/>
                <w:b/>
                <w:sz w:val="28"/>
                <w:szCs w:val="28"/>
              </w:rPr>
              <w:t>Абзацы третий, седьмой-девятый ч</w:t>
            </w:r>
            <w:r w:rsidR="00795A81" w:rsidRPr="005113F3">
              <w:rPr>
                <w:rFonts w:eastAsia="Times New Roman"/>
                <w:b/>
                <w:sz w:val="28"/>
                <w:szCs w:val="28"/>
              </w:rPr>
              <w:t>аст</w:t>
            </w:r>
            <w:r w:rsidRPr="005113F3">
              <w:rPr>
                <w:rFonts w:eastAsia="Times New Roman"/>
                <w:b/>
                <w:sz w:val="28"/>
                <w:szCs w:val="28"/>
              </w:rPr>
              <w:t>и</w:t>
            </w:r>
            <w:r w:rsidR="00480E23" w:rsidRPr="005113F3">
              <w:rPr>
                <w:rFonts w:eastAsia="Times New Roman"/>
                <w:b/>
                <w:sz w:val="28"/>
                <w:szCs w:val="28"/>
              </w:rPr>
              <w:t xml:space="preserve"> первой </w:t>
            </w:r>
            <w:r w:rsidR="005C088F" w:rsidRPr="005113F3">
              <w:rPr>
                <w:rFonts w:eastAsia="Times New Roman"/>
                <w:b/>
                <w:sz w:val="28"/>
                <w:szCs w:val="28"/>
              </w:rPr>
              <w:t>статьи 255</w:t>
            </w:r>
          </w:p>
        </w:tc>
        <w:tc>
          <w:tcPr>
            <w:tcW w:w="4537" w:type="dxa"/>
            <w:gridSpan w:val="2"/>
            <w:tcBorders>
              <w:top w:val="single" w:sz="4" w:space="0" w:color="auto"/>
              <w:left w:val="single" w:sz="4" w:space="0" w:color="auto"/>
              <w:bottom w:val="single" w:sz="4" w:space="0" w:color="auto"/>
              <w:right w:val="single" w:sz="4" w:space="0" w:color="auto"/>
            </w:tcBorders>
          </w:tcPr>
          <w:p w:rsidR="005C088F" w:rsidRPr="005113F3" w:rsidRDefault="005C088F" w:rsidP="0074719F">
            <w:pPr>
              <w:shd w:val="clear" w:color="auto" w:fill="FFFFFF"/>
              <w:ind w:firstLine="213"/>
              <w:jc w:val="both"/>
              <w:textAlignment w:val="baseline"/>
              <w:rPr>
                <w:rFonts w:eastAsia="Times New Roman"/>
                <w:sz w:val="28"/>
                <w:szCs w:val="28"/>
              </w:rPr>
            </w:pPr>
            <w:bookmarkStart w:id="1" w:name="SUB2540000"/>
            <w:bookmarkStart w:id="2" w:name="SUB2550000"/>
            <w:bookmarkEnd w:id="1"/>
            <w:bookmarkEnd w:id="2"/>
            <w:r w:rsidRPr="005113F3">
              <w:rPr>
                <w:rFonts w:eastAsia="Times New Roman"/>
                <w:bCs/>
                <w:sz w:val="28"/>
                <w:szCs w:val="28"/>
              </w:rPr>
              <w:t>Статья 255. Отказ в выдаче исполнительного листа</w:t>
            </w:r>
          </w:p>
          <w:p w:rsidR="005C088F" w:rsidRPr="005113F3" w:rsidRDefault="005C088F" w:rsidP="0074719F">
            <w:pPr>
              <w:shd w:val="clear" w:color="auto" w:fill="FFFFFF"/>
              <w:ind w:firstLine="213"/>
              <w:jc w:val="both"/>
              <w:textAlignment w:val="baseline"/>
              <w:rPr>
                <w:rFonts w:eastAsia="Times New Roman"/>
                <w:sz w:val="28"/>
                <w:szCs w:val="28"/>
              </w:rPr>
            </w:pPr>
            <w:bookmarkStart w:id="3" w:name="SUB2550100"/>
            <w:bookmarkEnd w:id="3"/>
            <w:r w:rsidRPr="005113F3">
              <w:rPr>
                <w:rFonts w:eastAsia="Times New Roman"/>
                <w:sz w:val="28"/>
                <w:szCs w:val="28"/>
              </w:rPr>
              <w:t>1. Суд выносит определение об отказе в выдаче исполнительного листа на принудительное исполнение арбитражного решения, если:</w:t>
            </w:r>
          </w:p>
          <w:p w:rsidR="005C088F" w:rsidRPr="005113F3" w:rsidRDefault="005C088F" w:rsidP="0074719F">
            <w:pPr>
              <w:shd w:val="clear" w:color="auto" w:fill="FFFFFF"/>
              <w:ind w:firstLine="213"/>
              <w:jc w:val="both"/>
              <w:textAlignment w:val="baseline"/>
              <w:rPr>
                <w:rFonts w:eastAsia="Times New Roman"/>
                <w:sz w:val="28"/>
                <w:szCs w:val="28"/>
              </w:rPr>
            </w:pPr>
            <w:bookmarkStart w:id="4" w:name="SUB2550101"/>
            <w:bookmarkEnd w:id="4"/>
            <w:r w:rsidRPr="005113F3">
              <w:rPr>
                <w:rFonts w:eastAsia="Times New Roman"/>
                <w:sz w:val="28"/>
                <w:szCs w:val="28"/>
              </w:rPr>
              <w:t xml:space="preserve">1) сторона, против которой было принято арбитражное решение, представит в суд доказательства </w:t>
            </w:r>
            <w:r w:rsidRPr="005113F3">
              <w:rPr>
                <w:rFonts w:eastAsia="Times New Roman"/>
                <w:sz w:val="28"/>
                <w:szCs w:val="28"/>
              </w:rPr>
              <w:lastRenderedPageBreak/>
              <w:t>того, что:</w:t>
            </w:r>
          </w:p>
          <w:p w:rsidR="005C088F" w:rsidRPr="005113F3" w:rsidRDefault="005C088F" w:rsidP="0074719F">
            <w:pPr>
              <w:shd w:val="clear" w:color="auto" w:fill="FFFFFF"/>
              <w:ind w:firstLine="213"/>
              <w:jc w:val="both"/>
              <w:textAlignment w:val="baseline"/>
              <w:rPr>
                <w:rFonts w:eastAsia="Times New Roman"/>
                <w:sz w:val="28"/>
                <w:szCs w:val="28"/>
              </w:rPr>
            </w:pPr>
          </w:p>
          <w:p w:rsidR="005C088F" w:rsidRPr="005113F3" w:rsidRDefault="005C088F" w:rsidP="0074719F">
            <w:pPr>
              <w:shd w:val="clear" w:color="auto" w:fill="FFFFFF"/>
              <w:ind w:firstLine="213"/>
              <w:jc w:val="both"/>
              <w:textAlignment w:val="baseline"/>
              <w:rPr>
                <w:rFonts w:eastAsia="Times New Roman"/>
                <w:b/>
                <w:sz w:val="28"/>
                <w:szCs w:val="28"/>
              </w:rPr>
            </w:pPr>
            <w:r w:rsidRPr="005113F3">
              <w:rPr>
                <w:rFonts w:eastAsia="Times New Roman"/>
                <w:sz w:val="28"/>
                <w:szCs w:val="28"/>
              </w:rPr>
              <w:t xml:space="preserve">арбитражное соглашение недействительно по законам государства, которым стороны его подчинили, а при отсутствии такого указания - </w:t>
            </w:r>
            <w:r w:rsidRPr="005113F3">
              <w:rPr>
                <w:rFonts w:eastAsia="Times New Roman"/>
                <w:b/>
                <w:sz w:val="28"/>
                <w:szCs w:val="28"/>
              </w:rPr>
              <w:t>по законам Республики Казахстан;</w:t>
            </w:r>
          </w:p>
          <w:p w:rsidR="005C088F" w:rsidRPr="005113F3" w:rsidRDefault="005C088F" w:rsidP="0074719F">
            <w:pPr>
              <w:shd w:val="clear" w:color="auto" w:fill="FFFFFF"/>
              <w:ind w:firstLine="213"/>
              <w:jc w:val="both"/>
              <w:textAlignment w:val="baseline"/>
              <w:rPr>
                <w:rFonts w:eastAsia="Times New Roman"/>
                <w:b/>
                <w:sz w:val="28"/>
                <w:szCs w:val="28"/>
              </w:rPr>
            </w:pPr>
            <w:r w:rsidRPr="005113F3">
              <w:rPr>
                <w:rFonts w:eastAsia="Times New Roman"/>
                <w:b/>
                <w:sz w:val="28"/>
                <w:szCs w:val="28"/>
              </w:rPr>
              <w:t>…</w:t>
            </w:r>
          </w:p>
          <w:p w:rsidR="005C088F" w:rsidRPr="005113F3" w:rsidRDefault="005C088F" w:rsidP="0074719F">
            <w:pPr>
              <w:shd w:val="clear" w:color="auto" w:fill="FFFFFF"/>
              <w:ind w:firstLine="213"/>
              <w:jc w:val="both"/>
              <w:textAlignment w:val="baseline"/>
              <w:rPr>
                <w:rFonts w:eastAsia="Times New Roman"/>
                <w:sz w:val="28"/>
                <w:szCs w:val="28"/>
              </w:rPr>
            </w:pPr>
          </w:p>
          <w:p w:rsidR="005C088F" w:rsidRPr="005113F3" w:rsidRDefault="005C088F" w:rsidP="0074719F">
            <w:pPr>
              <w:shd w:val="clear" w:color="auto" w:fill="FFFFFF"/>
              <w:ind w:firstLine="213"/>
              <w:jc w:val="both"/>
              <w:textAlignment w:val="baseline"/>
              <w:rPr>
                <w:rFonts w:eastAsia="Times New Roman"/>
                <w:sz w:val="28"/>
                <w:szCs w:val="28"/>
              </w:rPr>
            </w:pPr>
            <w:r w:rsidRPr="005113F3">
              <w:rPr>
                <w:rFonts w:eastAsia="Times New Roman"/>
                <w:sz w:val="28"/>
                <w:szCs w:val="28"/>
              </w:rPr>
              <w:t>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5C088F" w:rsidRPr="005113F3" w:rsidRDefault="005C088F" w:rsidP="0074719F">
            <w:pPr>
              <w:ind w:firstLine="213"/>
              <w:jc w:val="both"/>
              <w:rPr>
                <w:sz w:val="28"/>
                <w:szCs w:val="28"/>
              </w:rPr>
            </w:pPr>
            <w:r w:rsidRPr="005113F3">
              <w:rPr>
                <w:sz w:val="28"/>
                <w:szCs w:val="28"/>
              </w:rPr>
              <w:t>…..</w:t>
            </w:r>
          </w:p>
          <w:p w:rsidR="005C088F" w:rsidRPr="005113F3" w:rsidRDefault="005C088F" w:rsidP="0074719F">
            <w:pPr>
              <w:ind w:firstLine="213"/>
              <w:jc w:val="both"/>
              <w:rPr>
                <w:sz w:val="28"/>
                <w:szCs w:val="28"/>
              </w:rPr>
            </w:pPr>
            <w:r w:rsidRPr="005113F3">
              <w:rPr>
                <w:sz w:val="28"/>
                <w:szCs w:val="28"/>
              </w:rPr>
              <w:t>состав арбитража или арбитражная процедура разбирательства не соответствовали требованиям закона;</w:t>
            </w:r>
          </w:p>
          <w:p w:rsidR="005C088F" w:rsidRPr="005113F3" w:rsidRDefault="005C088F" w:rsidP="0074719F">
            <w:pPr>
              <w:ind w:firstLine="213"/>
              <w:jc w:val="both"/>
              <w:rPr>
                <w:rFonts w:eastAsia="Times New Roman"/>
                <w:sz w:val="28"/>
                <w:szCs w:val="28"/>
              </w:rPr>
            </w:pPr>
          </w:p>
          <w:p w:rsidR="005C088F" w:rsidRPr="005113F3" w:rsidRDefault="005C088F" w:rsidP="00370970">
            <w:pPr>
              <w:ind w:firstLine="213"/>
              <w:jc w:val="both"/>
              <w:rPr>
                <w:rFonts w:eastAsia="Times New Roman"/>
                <w:b/>
                <w:sz w:val="28"/>
                <w:szCs w:val="28"/>
              </w:rPr>
            </w:pPr>
            <w:r w:rsidRPr="005113F3">
              <w:rPr>
                <w:rFonts w:eastAsia="Times New Roman"/>
                <w:sz w:val="28"/>
                <w:szCs w:val="28"/>
              </w:rPr>
              <w:t>…</w:t>
            </w:r>
          </w:p>
          <w:p w:rsidR="005C088F" w:rsidRPr="005113F3" w:rsidRDefault="005C088F" w:rsidP="0074719F">
            <w:pPr>
              <w:shd w:val="clear" w:color="auto" w:fill="FFFFFF"/>
              <w:ind w:firstLine="213"/>
              <w:jc w:val="both"/>
              <w:textAlignment w:val="baseline"/>
              <w:rPr>
                <w:rFonts w:eastAsia="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5C088F" w:rsidRPr="005113F3" w:rsidRDefault="005C088F" w:rsidP="0074719F">
            <w:pPr>
              <w:shd w:val="clear" w:color="auto" w:fill="FFFFFF"/>
              <w:ind w:firstLine="213"/>
              <w:jc w:val="both"/>
              <w:textAlignment w:val="baseline"/>
              <w:rPr>
                <w:rFonts w:eastAsia="Times New Roman"/>
                <w:sz w:val="28"/>
                <w:szCs w:val="28"/>
              </w:rPr>
            </w:pPr>
            <w:r w:rsidRPr="005113F3">
              <w:rPr>
                <w:rFonts w:eastAsia="Times New Roman"/>
                <w:bCs/>
                <w:sz w:val="28"/>
                <w:szCs w:val="28"/>
              </w:rPr>
              <w:lastRenderedPageBreak/>
              <w:t>Статья 255. Отказ в выдаче исполнительного листа</w:t>
            </w:r>
          </w:p>
          <w:p w:rsidR="005C088F" w:rsidRPr="005113F3" w:rsidRDefault="005C088F" w:rsidP="0074719F">
            <w:pPr>
              <w:shd w:val="clear" w:color="auto" w:fill="FFFFFF"/>
              <w:ind w:firstLine="213"/>
              <w:jc w:val="both"/>
              <w:textAlignment w:val="baseline"/>
              <w:rPr>
                <w:rFonts w:eastAsia="Times New Roman"/>
                <w:sz w:val="28"/>
                <w:szCs w:val="28"/>
              </w:rPr>
            </w:pPr>
            <w:r w:rsidRPr="005113F3">
              <w:rPr>
                <w:rFonts w:eastAsia="Times New Roman"/>
                <w:sz w:val="28"/>
                <w:szCs w:val="28"/>
              </w:rPr>
              <w:t>1. Суд выносит определение об отказе в выдаче исполнительного листа на принудительное исполнение арбитражного решения, если:</w:t>
            </w:r>
          </w:p>
          <w:p w:rsidR="005C088F" w:rsidRPr="005113F3" w:rsidRDefault="005C088F" w:rsidP="0074719F">
            <w:pPr>
              <w:shd w:val="clear" w:color="auto" w:fill="FFFFFF"/>
              <w:ind w:firstLine="213"/>
              <w:jc w:val="both"/>
              <w:textAlignment w:val="baseline"/>
              <w:rPr>
                <w:rFonts w:eastAsia="Times New Roman"/>
                <w:sz w:val="28"/>
                <w:szCs w:val="28"/>
              </w:rPr>
            </w:pPr>
            <w:r w:rsidRPr="005113F3">
              <w:rPr>
                <w:rFonts w:eastAsia="Times New Roman"/>
                <w:sz w:val="28"/>
                <w:szCs w:val="28"/>
              </w:rPr>
              <w:t>1) сторона, против которой было принято арбитражное решение, представит в суд доказательства того, что:</w:t>
            </w:r>
          </w:p>
          <w:p w:rsidR="005C088F" w:rsidRPr="005113F3" w:rsidRDefault="005C088F" w:rsidP="0074719F">
            <w:pPr>
              <w:shd w:val="clear" w:color="auto" w:fill="FFFFFF"/>
              <w:ind w:firstLine="213"/>
              <w:jc w:val="both"/>
              <w:textAlignment w:val="baseline"/>
              <w:rPr>
                <w:rFonts w:eastAsia="Times New Roman"/>
                <w:sz w:val="28"/>
                <w:szCs w:val="28"/>
              </w:rPr>
            </w:pPr>
          </w:p>
          <w:p w:rsidR="00370970" w:rsidRPr="005113F3" w:rsidRDefault="00370970" w:rsidP="0074719F">
            <w:pPr>
              <w:ind w:firstLine="213"/>
              <w:jc w:val="both"/>
              <w:rPr>
                <w:sz w:val="28"/>
                <w:szCs w:val="28"/>
              </w:rPr>
            </w:pPr>
          </w:p>
          <w:p w:rsidR="005C088F" w:rsidRPr="005113F3" w:rsidRDefault="005C088F" w:rsidP="0074719F">
            <w:pPr>
              <w:ind w:firstLine="213"/>
              <w:jc w:val="both"/>
              <w:rPr>
                <w:b/>
                <w:sz w:val="28"/>
                <w:szCs w:val="28"/>
              </w:rPr>
            </w:pPr>
            <w:r w:rsidRPr="005113F3">
              <w:rPr>
                <w:sz w:val="28"/>
                <w:szCs w:val="28"/>
              </w:rPr>
              <w:t>арбитражное соглашение недействительно по законам государства, которым стороны его подчинили, а при отсутствии такого указания - по</w:t>
            </w:r>
            <w:r w:rsidRPr="005113F3">
              <w:rPr>
                <w:b/>
                <w:sz w:val="28"/>
                <w:szCs w:val="28"/>
              </w:rPr>
              <w:t xml:space="preserve"> закону страны, где решение было вынесено;</w:t>
            </w:r>
          </w:p>
          <w:p w:rsidR="005C088F" w:rsidRPr="005113F3" w:rsidRDefault="005C088F" w:rsidP="0074719F">
            <w:pPr>
              <w:shd w:val="clear" w:color="auto" w:fill="FFFFFF"/>
              <w:ind w:firstLine="213"/>
              <w:jc w:val="both"/>
              <w:textAlignment w:val="baseline"/>
              <w:rPr>
                <w:rFonts w:eastAsia="Times New Roman"/>
                <w:sz w:val="28"/>
                <w:szCs w:val="28"/>
              </w:rPr>
            </w:pPr>
            <w:r w:rsidRPr="005113F3">
              <w:rPr>
                <w:rFonts w:eastAsia="Times New Roman"/>
                <w:sz w:val="28"/>
                <w:szCs w:val="28"/>
              </w:rPr>
              <w:t>…</w:t>
            </w:r>
          </w:p>
          <w:p w:rsidR="005C088F" w:rsidRPr="005113F3" w:rsidRDefault="005C088F" w:rsidP="0074719F">
            <w:pPr>
              <w:ind w:firstLine="213"/>
              <w:jc w:val="both"/>
              <w:rPr>
                <w:b/>
                <w:sz w:val="28"/>
                <w:szCs w:val="28"/>
              </w:rPr>
            </w:pPr>
          </w:p>
          <w:p w:rsidR="005C088F" w:rsidRPr="005113F3" w:rsidRDefault="005C088F" w:rsidP="0074719F">
            <w:pPr>
              <w:ind w:firstLine="213"/>
              <w:jc w:val="both"/>
              <w:rPr>
                <w:sz w:val="28"/>
                <w:szCs w:val="28"/>
              </w:rPr>
            </w:pPr>
          </w:p>
          <w:p w:rsidR="005C088F" w:rsidRPr="005113F3" w:rsidRDefault="005C088F" w:rsidP="0074719F">
            <w:pPr>
              <w:ind w:firstLine="213"/>
              <w:jc w:val="both"/>
              <w:rPr>
                <w:sz w:val="28"/>
                <w:szCs w:val="28"/>
              </w:rPr>
            </w:pPr>
          </w:p>
          <w:p w:rsidR="005C088F" w:rsidRPr="005113F3" w:rsidRDefault="005C088F" w:rsidP="0074719F">
            <w:pPr>
              <w:ind w:firstLine="213"/>
              <w:jc w:val="both"/>
              <w:rPr>
                <w:sz w:val="28"/>
                <w:szCs w:val="28"/>
              </w:rPr>
            </w:pPr>
          </w:p>
          <w:p w:rsidR="005C088F" w:rsidRPr="005113F3" w:rsidRDefault="005C088F" w:rsidP="0074719F">
            <w:pPr>
              <w:ind w:firstLine="213"/>
              <w:jc w:val="both"/>
              <w:rPr>
                <w:sz w:val="28"/>
                <w:szCs w:val="28"/>
              </w:rPr>
            </w:pPr>
          </w:p>
          <w:p w:rsidR="005C088F" w:rsidRPr="005113F3" w:rsidRDefault="005C088F" w:rsidP="0074719F">
            <w:pPr>
              <w:ind w:firstLine="213"/>
              <w:jc w:val="both"/>
              <w:rPr>
                <w:sz w:val="28"/>
                <w:szCs w:val="28"/>
              </w:rPr>
            </w:pPr>
          </w:p>
          <w:p w:rsidR="005C088F" w:rsidRPr="005113F3" w:rsidRDefault="005C088F" w:rsidP="0074719F">
            <w:pPr>
              <w:ind w:firstLine="213"/>
              <w:jc w:val="both"/>
              <w:rPr>
                <w:sz w:val="28"/>
                <w:szCs w:val="28"/>
              </w:rPr>
            </w:pPr>
          </w:p>
          <w:p w:rsidR="005C088F" w:rsidRPr="005113F3" w:rsidRDefault="005C088F" w:rsidP="0074719F">
            <w:pPr>
              <w:ind w:firstLine="213"/>
              <w:jc w:val="both"/>
              <w:rPr>
                <w:sz w:val="28"/>
                <w:szCs w:val="28"/>
              </w:rPr>
            </w:pPr>
          </w:p>
          <w:p w:rsidR="005C088F" w:rsidRPr="005113F3" w:rsidRDefault="00480E23" w:rsidP="0074719F">
            <w:pPr>
              <w:ind w:firstLine="213"/>
              <w:jc w:val="both"/>
              <w:rPr>
                <w:b/>
                <w:sz w:val="28"/>
                <w:szCs w:val="28"/>
              </w:rPr>
            </w:pPr>
            <w:r w:rsidRPr="005113F3">
              <w:rPr>
                <w:b/>
                <w:sz w:val="28"/>
                <w:szCs w:val="28"/>
              </w:rPr>
              <w:t>и</w:t>
            </w:r>
            <w:r w:rsidR="005C088F" w:rsidRPr="005113F3">
              <w:rPr>
                <w:b/>
                <w:sz w:val="28"/>
                <w:szCs w:val="28"/>
              </w:rPr>
              <w:t xml:space="preserve">сключить </w:t>
            </w:r>
          </w:p>
          <w:p w:rsidR="005C088F" w:rsidRPr="005113F3" w:rsidRDefault="005C088F" w:rsidP="0074719F">
            <w:pPr>
              <w:ind w:firstLine="213"/>
              <w:jc w:val="both"/>
              <w:rPr>
                <w:sz w:val="28"/>
                <w:szCs w:val="28"/>
              </w:rPr>
            </w:pPr>
          </w:p>
          <w:p w:rsidR="005C088F" w:rsidRPr="005113F3" w:rsidRDefault="005C088F" w:rsidP="0074719F">
            <w:pPr>
              <w:ind w:firstLine="213"/>
              <w:jc w:val="both"/>
              <w:rPr>
                <w:rFonts w:eastAsia="Times New Roman"/>
                <w:b/>
                <w:sz w:val="28"/>
                <w:szCs w:val="28"/>
              </w:rPr>
            </w:pPr>
          </w:p>
          <w:p w:rsidR="005C088F" w:rsidRPr="005113F3" w:rsidRDefault="005C088F" w:rsidP="0074719F">
            <w:pPr>
              <w:ind w:firstLine="213"/>
              <w:jc w:val="both"/>
              <w:rPr>
                <w:rFonts w:eastAsia="Times New Roman"/>
                <w:b/>
                <w:sz w:val="28"/>
                <w:szCs w:val="28"/>
              </w:rPr>
            </w:pPr>
          </w:p>
          <w:p w:rsidR="00370970" w:rsidRPr="005113F3" w:rsidRDefault="00370970" w:rsidP="0074719F">
            <w:pPr>
              <w:ind w:firstLine="213"/>
              <w:jc w:val="both"/>
              <w:rPr>
                <w:rFonts w:eastAsia="Times New Roman"/>
                <w:b/>
                <w:sz w:val="28"/>
                <w:szCs w:val="28"/>
              </w:rPr>
            </w:pPr>
          </w:p>
          <w:p w:rsidR="00370970" w:rsidRPr="005113F3" w:rsidRDefault="00370970" w:rsidP="0074719F">
            <w:pPr>
              <w:ind w:firstLine="213"/>
              <w:jc w:val="both"/>
              <w:rPr>
                <w:rFonts w:eastAsia="Times New Roman"/>
                <w:b/>
                <w:sz w:val="28"/>
                <w:szCs w:val="28"/>
              </w:rPr>
            </w:pPr>
          </w:p>
          <w:p w:rsidR="005C088F" w:rsidRPr="005113F3" w:rsidRDefault="005C088F" w:rsidP="0074719F">
            <w:pPr>
              <w:ind w:firstLine="213"/>
              <w:jc w:val="both"/>
              <w:rPr>
                <w:rFonts w:eastAsia="Times New Roman"/>
                <w:b/>
                <w:sz w:val="28"/>
                <w:szCs w:val="28"/>
              </w:rPr>
            </w:pPr>
            <w:r w:rsidRPr="005113F3">
              <w:rPr>
                <w:rFonts w:eastAsia="Times New Roman"/>
                <w:b/>
                <w:sz w:val="28"/>
                <w:szCs w:val="28"/>
              </w:rPr>
              <w:t>……</w:t>
            </w:r>
          </w:p>
          <w:p w:rsidR="005C088F" w:rsidRPr="005113F3" w:rsidRDefault="005C088F" w:rsidP="0074719F">
            <w:pPr>
              <w:ind w:firstLine="213"/>
              <w:jc w:val="both"/>
              <w:rPr>
                <w:b/>
                <w:sz w:val="28"/>
                <w:szCs w:val="28"/>
              </w:rPr>
            </w:pPr>
            <w:r w:rsidRPr="005113F3">
              <w:rPr>
                <w:b/>
                <w:sz w:val="28"/>
                <w:szCs w:val="28"/>
              </w:rPr>
              <w:t xml:space="preserve">состав арбитража или арбитражная процедура разбирательства не соответствовали соглашению </w:t>
            </w:r>
            <w:r w:rsidRPr="005113F3">
              <w:rPr>
                <w:b/>
                <w:sz w:val="28"/>
                <w:szCs w:val="28"/>
              </w:rPr>
              <w:lastRenderedPageBreak/>
              <w:t>сторон или в отсутствие такового не соответствовали закону той страны, где имел место арбитраж;</w:t>
            </w:r>
          </w:p>
          <w:p w:rsidR="005C088F" w:rsidRPr="005113F3" w:rsidRDefault="005C088F" w:rsidP="0074719F">
            <w:pPr>
              <w:shd w:val="clear" w:color="auto" w:fill="FFFFFF"/>
              <w:ind w:firstLine="213"/>
              <w:jc w:val="both"/>
              <w:textAlignment w:val="baseline"/>
              <w:rPr>
                <w:rFonts w:eastAsia="Times New Roman"/>
                <w:sz w:val="28"/>
                <w:szCs w:val="28"/>
              </w:rPr>
            </w:pPr>
            <w:r w:rsidRPr="005113F3">
              <w:rPr>
                <w:sz w:val="28"/>
                <w:szCs w:val="28"/>
              </w:rPr>
              <w:t>…</w:t>
            </w:r>
          </w:p>
        </w:tc>
        <w:tc>
          <w:tcPr>
            <w:tcW w:w="4111" w:type="dxa"/>
            <w:gridSpan w:val="3"/>
            <w:tcBorders>
              <w:top w:val="single" w:sz="4" w:space="0" w:color="auto"/>
              <w:left w:val="single" w:sz="4" w:space="0" w:color="auto"/>
              <w:bottom w:val="single" w:sz="4" w:space="0" w:color="auto"/>
              <w:right w:val="single" w:sz="4" w:space="0" w:color="auto"/>
            </w:tcBorders>
          </w:tcPr>
          <w:p w:rsidR="005C088F" w:rsidRPr="005113F3" w:rsidRDefault="005C088F" w:rsidP="0074719F">
            <w:pPr>
              <w:ind w:firstLine="213"/>
              <w:jc w:val="both"/>
              <w:rPr>
                <w:bCs/>
                <w:sz w:val="28"/>
                <w:szCs w:val="28"/>
              </w:rPr>
            </w:pPr>
            <w:r w:rsidRPr="005113F3">
              <w:rPr>
                <w:bCs/>
                <w:sz w:val="28"/>
                <w:szCs w:val="28"/>
              </w:rPr>
              <w:lastRenderedPageBreak/>
              <w:t xml:space="preserve">Приведение в соответствие с </w:t>
            </w:r>
            <w:r w:rsidRPr="005113F3">
              <w:rPr>
                <w:sz w:val="28"/>
                <w:szCs w:val="28"/>
              </w:rPr>
              <w:t xml:space="preserve">Нью-Йоркской конвенцией о признании и приведении в исполнение иностранных арбитражных решений, Типовым законом ЮНСИТРАЛ «О международном торговом арбитраже» и </w:t>
            </w:r>
            <w:r w:rsidRPr="005113F3">
              <w:rPr>
                <w:bCs/>
                <w:sz w:val="28"/>
                <w:szCs w:val="28"/>
              </w:rPr>
              <w:t>Европейской конвенцией о внешнеторговом арбитраже.</w:t>
            </w:r>
          </w:p>
          <w:p w:rsidR="005C088F" w:rsidRPr="005113F3" w:rsidRDefault="005C088F" w:rsidP="0074719F">
            <w:pPr>
              <w:ind w:firstLine="213"/>
              <w:jc w:val="both"/>
              <w:rPr>
                <w:bCs/>
                <w:sz w:val="28"/>
                <w:szCs w:val="28"/>
              </w:rPr>
            </w:pPr>
            <w:r w:rsidRPr="005113F3">
              <w:rPr>
                <w:bCs/>
                <w:sz w:val="28"/>
                <w:szCs w:val="28"/>
              </w:rPr>
              <w:lastRenderedPageBreak/>
              <w:t xml:space="preserve">Так, во-первых, согласно данным актам действительность арбитражного соглашения определяется по закону, которому стороны его подчинили, а при отсутствии такого указания – по закону страны, где решение было вынесено. </w:t>
            </w:r>
          </w:p>
          <w:p w:rsidR="005C088F" w:rsidRPr="005113F3" w:rsidRDefault="005C088F" w:rsidP="0074719F">
            <w:pPr>
              <w:ind w:firstLine="213"/>
              <w:jc w:val="both"/>
              <w:rPr>
                <w:bCs/>
                <w:sz w:val="28"/>
                <w:szCs w:val="28"/>
              </w:rPr>
            </w:pPr>
            <w:r w:rsidRPr="005113F3">
              <w:rPr>
                <w:bCs/>
                <w:sz w:val="28"/>
                <w:szCs w:val="28"/>
              </w:rPr>
              <w:t>Между тем, при принудительном исполнении на территории Республики Казахстан иностранного арбитражного решения действующая редакция данной нормы противоречат положениям вышеуказанных международных актов, поскольку они отсылают к праву страны, где решение было вынесено, в то время как статья 255 ГПК – к законам Республики Казахстан.</w:t>
            </w:r>
          </w:p>
          <w:p w:rsidR="005C088F" w:rsidRPr="005113F3" w:rsidRDefault="005C088F" w:rsidP="0074719F">
            <w:pPr>
              <w:ind w:firstLine="213"/>
              <w:jc w:val="both"/>
              <w:rPr>
                <w:rFonts w:eastAsia="Times New Roman"/>
                <w:sz w:val="28"/>
                <w:szCs w:val="28"/>
              </w:rPr>
            </w:pPr>
            <w:r w:rsidRPr="005113F3">
              <w:rPr>
                <w:bCs/>
                <w:sz w:val="28"/>
                <w:szCs w:val="28"/>
              </w:rPr>
              <w:t>Во-вторых, Н</w:t>
            </w:r>
            <w:r w:rsidRPr="005113F3">
              <w:rPr>
                <w:sz w:val="28"/>
                <w:szCs w:val="28"/>
              </w:rPr>
              <w:t xml:space="preserve">ью-Йоркская конвенция о признании и приведении в исполнение иностранных арбитражных решений и Типовой закон </w:t>
            </w:r>
            <w:r w:rsidRPr="005113F3">
              <w:rPr>
                <w:sz w:val="28"/>
                <w:szCs w:val="28"/>
              </w:rPr>
              <w:lastRenderedPageBreak/>
              <w:t xml:space="preserve">ЮНСИТРАЛ «О международном торговом арбитраже» не содержат подобных оснований для отказа </w:t>
            </w:r>
            <w:r w:rsidRPr="005113F3">
              <w:rPr>
                <w:rStyle w:val="s1"/>
                <w:rFonts w:ascii="Times New Roman" w:hAnsi="Times New Roman" w:cs="Times New Roman"/>
                <w:b w:val="0"/>
                <w:sz w:val="28"/>
                <w:szCs w:val="28"/>
              </w:rPr>
              <w:t>в признании и (или) приведении в исполнение арбитражного решения.</w:t>
            </w:r>
          </w:p>
        </w:tc>
      </w:tr>
      <w:tr w:rsidR="005E6A46" w:rsidRPr="005113F3" w:rsidTr="006A2838">
        <w:tc>
          <w:tcPr>
            <w:tcW w:w="709" w:type="dxa"/>
            <w:tcBorders>
              <w:top w:val="single" w:sz="4" w:space="0" w:color="auto"/>
              <w:left w:val="single" w:sz="4" w:space="0" w:color="auto"/>
              <w:bottom w:val="single" w:sz="4" w:space="0" w:color="auto"/>
              <w:right w:val="single" w:sz="4" w:space="0" w:color="auto"/>
            </w:tcBorders>
          </w:tcPr>
          <w:p w:rsidR="005E6A46" w:rsidRPr="005113F3" w:rsidRDefault="000B2589"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2</w:t>
            </w:r>
            <w:r w:rsidR="00487B38" w:rsidRPr="005113F3">
              <w:rPr>
                <w:rFonts w:ascii="Times New Roman" w:hAnsi="Times New Roman"/>
                <w:b/>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E6A46" w:rsidRPr="005113F3" w:rsidRDefault="00971018" w:rsidP="00041B5D">
            <w:pPr>
              <w:jc w:val="center"/>
              <w:rPr>
                <w:rFonts w:eastAsia="Times New Roman"/>
                <w:b/>
                <w:sz w:val="28"/>
                <w:szCs w:val="28"/>
              </w:rPr>
            </w:pPr>
            <w:r w:rsidRPr="005113F3">
              <w:rPr>
                <w:rFonts w:eastAsia="Times New Roman"/>
                <w:b/>
                <w:sz w:val="28"/>
                <w:szCs w:val="28"/>
              </w:rPr>
              <w:t>Новая часть</w:t>
            </w:r>
            <w:r w:rsidR="005E6A46" w:rsidRPr="005113F3">
              <w:rPr>
                <w:rFonts w:eastAsia="Times New Roman"/>
                <w:b/>
                <w:sz w:val="28"/>
                <w:szCs w:val="28"/>
              </w:rPr>
              <w:t xml:space="preserve"> 3-1 статьи 465</w:t>
            </w:r>
          </w:p>
        </w:tc>
        <w:tc>
          <w:tcPr>
            <w:tcW w:w="4537" w:type="dxa"/>
            <w:gridSpan w:val="2"/>
            <w:tcBorders>
              <w:top w:val="single" w:sz="4" w:space="0" w:color="auto"/>
              <w:left w:val="single" w:sz="4" w:space="0" w:color="auto"/>
              <w:bottom w:val="single" w:sz="4" w:space="0" w:color="auto"/>
              <w:right w:val="single" w:sz="4" w:space="0" w:color="auto"/>
            </w:tcBorders>
          </w:tcPr>
          <w:p w:rsidR="005E6A46" w:rsidRPr="005113F3" w:rsidRDefault="005E6A46" w:rsidP="001D6978">
            <w:pPr>
              <w:shd w:val="clear" w:color="auto" w:fill="FFFFFF"/>
              <w:ind w:firstLine="213"/>
              <w:jc w:val="both"/>
              <w:textAlignment w:val="baseline"/>
              <w:rPr>
                <w:rFonts w:eastAsia="Times New Roman"/>
                <w:sz w:val="28"/>
                <w:szCs w:val="28"/>
              </w:rPr>
            </w:pPr>
            <w:bookmarkStart w:id="5" w:name="SUB4650000"/>
            <w:bookmarkEnd w:id="5"/>
            <w:r w:rsidRPr="005113F3">
              <w:rPr>
                <w:rFonts w:eastAsia="Times New Roman"/>
                <w:bCs/>
                <w:sz w:val="28"/>
                <w:szCs w:val="28"/>
              </w:rPr>
              <w:t>Статья 465. Рассмотрение ходатайства</w:t>
            </w:r>
          </w:p>
          <w:p w:rsidR="005E6A46" w:rsidRPr="005113F3" w:rsidRDefault="005E6A46" w:rsidP="001D6978">
            <w:pPr>
              <w:shd w:val="clear" w:color="auto" w:fill="FFFFFF"/>
              <w:ind w:firstLine="213"/>
              <w:jc w:val="both"/>
              <w:textAlignment w:val="baseline"/>
              <w:rPr>
                <w:rFonts w:eastAsia="Times New Roman"/>
                <w:sz w:val="28"/>
                <w:szCs w:val="28"/>
              </w:rPr>
            </w:pPr>
            <w:bookmarkStart w:id="6" w:name="SUB4650100"/>
            <w:bookmarkEnd w:id="6"/>
            <w:r w:rsidRPr="005113F3">
              <w:rPr>
                <w:rFonts w:eastAsia="Times New Roman"/>
                <w:sz w:val="28"/>
                <w:szCs w:val="28"/>
              </w:rPr>
              <w:t>…</w:t>
            </w:r>
          </w:p>
          <w:p w:rsidR="005E6A46" w:rsidRPr="005113F3" w:rsidRDefault="005E6A46" w:rsidP="001D6978">
            <w:pPr>
              <w:shd w:val="clear" w:color="auto" w:fill="FFFFFF"/>
              <w:ind w:firstLine="213"/>
              <w:jc w:val="both"/>
              <w:textAlignment w:val="baseline"/>
              <w:rPr>
                <w:rFonts w:eastAsia="Times New Roman"/>
                <w:b/>
                <w:sz w:val="28"/>
                <w:szCs w:val="28"/>
              </w:rPr>
            </w:pPr>
            <w:bookmarkStart w:id="7" w:name="SUB4650300"/>
            <w:bookmarkStart w:id="8" w:name="SUB4650400"/>
            <w:bookmarkEnd w:id="7"/>
            <w:bookmarkEnd w:id="8"/>
            <w:r w:rsidRPr="005113F3">
              <w:rPr>
                <w:b/>
                <w:sz w:val="28"/>
                <w:szCs w:val="28"/>
              </w:rPr>
              <w:t xml:space="preserve">3-1. </w:t>
            </w:r>
            <w:r w:rsidRPr="005113F3">
              <w:rPr>
                <w:rFonts w:eastAsia="Times New Roman"/>
                <w:b/>
                <w:sz w:val="28"/>
                <w:szCs w:val="28"/>
              </w:rPr>
              <w:t xml:space="preserve">Отсутствует </w:t>
            </w:r>
          </w:p>
          <w:p w:rsidR="005E6A46" w:rsidRPr="005113F3" w:rsidRDefault="005E6A46" w:rsidP="001D6978">
            <w:pPr>
              <w:shd w:val="clear" w:color="auto" w:fill="FFFFFF"/>
              <w:ind w:firstLine="213"/>
              <w:jc w:val="both"/>
              <w:textAlignment w:val="baseline"/>
              <w:rPr>
                <w:rFonts w:eastAsia="Times New Roman"/>
                <w:sz w:val="28"/>
                <w:szCs w:val="28"/>
              </w:rPr>
            </w:pPr>
            <w:r w:rsidRPr="005113F3">
              <w:rPr>
                <w:rFonts w:eastAsia="Times New Roman"/>
                <w:sz w:val="28"/>
                <w:szCs w:val="28"/>
              </w:rPr>
              <w:t> </w:t>
            </w:r>
          </w:p>
          <w:p w:rsidR="005E6A46" w:rsidRPr="005113F3" w:rsidRDefault="005E6A46" w:rsidP="001D6978">
            <w:pPr>
              <w:widowControl w:val="0"/>
              <w:autoSpaceDE w:val="0"/>
              <w:autoSpaceDN w:val="0"/>
              <w:adjustRightInd w:val="0"/>
              <w:ind w:firstLine="213"/>
              <w:jc w:val="both"/>
              <w:rPr>
                <w:rFonts w:eastAsia="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5E6A46" w:rsidRPr="005113F3" w:rsidRDefault="005E6A46" w:rsidP="001D6978">
            <w:pPr>
              <w:shd w:val="clear" w:color="auto" w:fill="FFFFFF"/>
              <w:ind w:firstLine="213"/>
              <w:jc w:val="both"/>
              <w:textAlignment w:val="baseline"/>
              <w:rPr>
                <w:rFonts w:eastAsia="Times New Roman"/>
                <w:sz w:val="28"/>
                <w:szCs w:val="28"/>
              </w:rPr>
            </w:pPr>
            <w:r w:rsidRPr="005113F3">
              <w:rPr>
                <w:rFonts w:eastAsia="Times New Roman"/>
                <w:bCs/>
                <w:sz w:val="28"/>
                <w:szCs w:val="28"/>
              </w:rPr>
              <w:t>Статья 465. Рассмотрение ходатайства</w:t>
            </w:r>
          </w:p>
          <w:p w:rsidR="005E6A46" w:rsidRPr="005113F3" w:rsidRDefault="005E6A46" w:rsidP="001D6978">
            <w:pPr>
              <w:ind w:firstLine="213"/>
              <w:jc w:val="both"/>
              <w:rPr>
                <w:sz w:val="28"/>
                <w:szCs w:val="28"/>
              </w:rPr>
            </w:pPr>
            <w:r w:rsidRPr="005113F3">
              <w:rPr>
                <w:sz w:val="28"/>
                <w:szCs w:val="28"/>
              </w:rPr>
              <w:t>…</w:t>
            </w:r>
          </w:p>
          <w:p w:rsidR="005E6A46" w:rsidRPr="005113F3" w:rsidRDefault="005E6A46" w:rsidP="001D6978">
            <w:pPr>
              <w:ind w:firstLine="213"/>
              <w:jc w:val="both"/>
              <w:rPr>
                <w:b/>
                <w:sz w:val="28"/>
                <w:szCs w:val="28"/>
              </w:rPr>
            </w:pPr>
            <w:r w:rsidRPr="005113F3">
              <w:rPr>
                <w:b/>
                <w:sz w:val="28"/>
                <w:szCs w:val="28"/>
              </w:rPr>
              <w:t>3-1.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rsidR="005E6A46" w:rsidRPr="005113F3" w:rsidRDefault="005E6A46" w:rsidP="001D6978">
            <w:pPr>
              <w:ind w:firstLine="213"/>
              <w:jc w:val="both"/>
              <w:rPr>
                <w:b/>
                <w:sz w:val="28"/>
                <w:szCs w:val="28"/>
              </w:rPr>
            </w:pPr>
            <w:r w:rsidRPr="005113F3">
              <w:rPr>
                <w:b/>
                <w:sz w:val="28"/>
                <w:szCs w:val="28"/>
              </w:rPr>
              <w:t xml:space="preserve">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w:t>
            </w:r>
            <w:r w:rsidRPr="005113F3">
              <w:rPr>
                <w:b/>
                <w:sz w:val="28"/>
                <w:szCs w:val="28"/>
              </w:rPr>
              <w:lastRenderedPageBreak/>
              <w:t>первоначальном решении.</w:t>
            </w:r>
          </w:p>
          <w:p w:rsidR="005E6A46" w:rsidRPr="005113F3" w:rsidRDefault="005E6A46" w:rsidP="001D6978">
            <w:pPr>
              <w:ind w:firstLine="213"/>
              <w:jc w:val="both"/>
              <w:rPr>
                <w:rFonts w:eastAsia="Times New Roman"/>
                <w:sz w:val="28"/>
                <w:szCs w:val="28"/>
              </w:rPr>
            </w:pPr>
            <w:r w:rsidRPr="005113F3">
              <w:rPr>
                <w:rFonts w:eastAsia="Times New Roman"/>
                <w:sz w:val="28"/>
                <w:szCs w:val="28"/>
              </w:rPr>
              <w:t>…</w:t>
            </w:r>
          </w:p>
        </w:tc>
        <w:tc>
          <w:tcPr>
            <w:tcW w:w="4111" w:type="dxa"/>
            <w:gridSpan w:val="3"/>
            <w:tcBorders>
              <w:top w:val="single" w:sz="4" w:space="0" w:color="auto"/>
              <w:left w:val="single" w:sz="4" w:space="0" w:color="auto"/>
              <w:bottom w:val="single" w:sz="4" w:space="0" w:color="auto"/>
              <w:right w:val="single" w:sz="4" w:space="0" w:color="auto"/>
            </w:tcBorders>
          </w:tcPr>
          <w:p w:rsidR="005E6A46" w:rsidRPr="005113F3" w:rsidRDefault="005E6A46" w:rsidP="001D6978">
            <w:pPr>
              <w:shd w:val="clear" w:color="auto" w:fill="FFFFFF"/>
              <w:ind w:firstLine="213"/>
              <w:jc w:val="both"/>
              <w:rPr>
                <w:rFonts w:eastAsia="Times New Roman"/>
                <w:sz w:val="28"/>
                <w:szCs w:val="28"/>
              </w:rPr>
            </w:pPr>
            <w:r w:rsidRPr="005113F3">
              <w:rPr>
                <w:rFonts w:eastAsia="Times New Roman"/>
                <w:sz w:val="28"/>
                <w:szCs w:val="28"/>
              </w:rPr>
              <w:lastRenderedPageBreak/>
              <w:t>Приведение в соответствие с пунктом 3 статьи 53 Закона об арбитраже</w:t>
            </w:r>
          </w:p>
        </w:tc>
      </w:tr>
      <w:tr w:rsidR="005E6A46"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5E6A46" w:rsidRPr="005113F3" w:rsidRDefault="00041B5D" w:rsidP="003C0D70">
            <w:pPr>
              <w:jc w:val="center"/>
              <w:rPr>
                <w:b/>
                <w:sz w:val="28"/>
                <w:szCs w:val="28"/>
                <w:lang w:eastAsia="en-US"/>
              </w:rPr>
            </w:pPr>
            <w:r w:rsidRPr="005113F3">
              <w:rPr>
                <w:b/>
                <w:sz w:val="28"/>
                <w:szCs w:val="28"/>
                <w:lang w:eastAsia="en-US"/>
              </w:rPr>
              <w:lastRenderedPageBreak/>
              <w:t>Закон «О банках и банковской деятельности в Республике Казахстан» от 31 августа 1995 года</w:t>
            </w:r>
          </w:p>
        </w:tc>
      </w:tr>
      <w:tr w:rsidR="00081588" w:rsidRPr="005113F3" w:rsidTr="006A2838">
        <w:tc>
          <w:tcPr>
            <w:tcW w:w="709" w:type="dxa"/>
            <w:tcBorders>
              <w:top w:val="single" w:sz="4" w:space="0" w:color="auto"/>
              <w:left w:val="single" w:sz="4" w:space="0" w:color="auto"/>
              <w:bottom w:val="single" w:sz="4" w:space="0" w:color="auto"/>
              <w:right w:val="single" w:sz="4" w:space="0" w:color="auto"/>
            </w:tcBorders>
          </w:tcPr>
          <w:p w:rsidR="00081588" w:rsidRPr="005113F3" w:rsidRDefault="00081588" w:rsidP="00A41031">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26</w:t>
            </w:r>
          </w:p>
        </w:tc>
        <w:tc>
          <w:tcPr>
            <w:tcW w:w="1417" w:type="dxa"/>
            <w:gridSpan w:val="2"/>
            <w:tcBorders>
              <w:top w:val="single" w:sz="4" w:space="0" w:color="auto"/>
              <w:left w:val="single" w:sz="4" w:space="0" w:color="auto"/>
              <w:bottom w:val="single" w:sz="4" w:space="0" w:color="auto"/>
              <w:right w:val="single" w:sz="4" w:space="0" w:color="auto"/>
            </w:tcBorders>
          </w:tcPr>
          <w:p w:rsidR="00081588" w:rsidRPr="005113F3" w:rsidRDefault="00081588" w:rsidP="00A41031">
            <w:pPr>
              <w:keepNext/>
              <w:keepLines/>
              <w:jc w:val="center"/>
              <w:rPr>
                <w:b/>
                <w:sz w:val="28"/>
                <w:szCs w:val="28"/>
              </w:rPr>
            </w:pPr>
            <w:r w:rsidRPr="005113F3">
              <w:rPr>
                <w:b/>
                <w:sz w:val="28"/>
                <w:szCs w:val="28"/>
              </w:rPr>
              <w:t>абзац первый подпункт</w:t>
            </w:r>
            <w:r w:rsidRPr="005113F3">
              <w:rPr>
                <w:b/>
                <w:sz w:val="28"/>
                <w:szCs w:val="28"/>
                <w:lang w:val="kk-KZ"/>
              </w:rPr>
              <w:t>а</w:t>
            </w:r>
            <w:r w:rsidRPr="005113F3">
              <w:rPr>
                <w:b/>
                <w:sz w:val="28"/>
                <w:szCs w:val="28"/>
              </w:rPr>
              <w:t xml:space="preserve"> 1) пункта 2 и новый пункт 3</w:t>
            </w:r>
          </w:p>
          <w:p w:rsidR="00081588" w:rsidRPr="005113F3" w:rsidRDefault="00081588" w:rsidP="00A41031">
            <w:pPr>
              <w:keepNext/>
              <w:keepLines/>
              <w:jc w:val="center"/>
              <w:rPr>
                <w:sz w:val="28"/>
                <w:szCs w:val="28"/>
              </w:rPr>
            </w:pPr>
            <w:r w:rsidRPr="005113F3">
              <w:rPr>
                <w:b/>
                <w:sz w:val="28"/>
                <w:szCs w:val="28"/>
              </w:rPr>
              <w:t>статьи 36</w:t>
            </w:r>
          </w:p>
        </w:tc>
        <w:tc>
          <w:tcPr>
            <w:tcW w:w="4537" w:type="dxa"/>
            <w:gridSpan w:val="2"/>
            <w:tcBorders>
              <w:top w:val="single" w:sz="4" w:space="0" w:color="auto"/>
              <w:left w:val="single" w:sz="4" w:space="0" w:color="auto"/>
              <w:bottom w:val="single" w:sz="4" w:space="0" w:color="auto"/>
              <w:right w:val="single" w:sz="4" w:space="0" w:color="auto"/>
            </w:tcBorders>
          </w:tcPr>
          <w:p w:rsidR="00081588" w:rsidRPr="005113F3" w:rsidRDefault="00081588" w:rsidP="00A41031">
            <w:pPr>
              <w:keepNext/>
              <w:keepLines/>
              <w:tabs>
                <w:tab w:val="left" w:pos="1453"/>
              </w:tabs>
              <w:jc w:val="both"/>
              <w:rPr>
                <w:bCs/>
                <w:color w:val="000000"/>
                <w:spacing w:val="2"/>
                <w:sz w:val="28"/>
                <w:szCs w:val="28"/>
                <w:shd w:val="clear" w:color="auto" w:fill="FFFFFF"/>
              </w:rPr>
            </w:pPr>
            <w:r w:rsidRPr="005113F3">
              <w:rPr>
                <w:bCs/>
                <w:color w:val="000000"/>
                <w:spacing w:val="2"/>
                <w:sz w:val="28"/>
                <w:szCs w:val="28"/>
                <w:shd w:val="clear" w:color="auto" w:fill="FFFFFF"/>
              </w:rPr>
              <w:t>Статья 36. Меры, применяемые в отношении неплатежеспособного заемщика</w:t>
            </w:r>
          </w:p>
          <w:p w:rsidR="00A41031" w:rsidRPr="005113F3" w:rsidRDefault="00A41031" w:rsidP="00A41031">
            <w:pPr>
              <w:keepNext/>
              <w:keepLines/>
              <w:jc w:val="both"/>
              <w:rPr>
                <w:bCs/>
                <w:color w:val="000000"/>
                <w:spacing w:val="2"/>
                <w:sz w:val="28"/>
                <w:szCs w:val="28"/>
                <w:shd w:val="clear" w:color="auto" w:fill="FFFFFF"/>
              </w:rPr>
            </w:pPr>
          </w:p>
          <w:p w:rsidR="00081588" w:rsidRPr="005113F3" w:rsidRDefault="00081588" w:rsidP="00A41031">
            <w:pPr>
              <w:keepNext/>
              <w:keepLines/>
              <w:jc w:val="both"/>
              <w:rPr>
                <w:color w:val="000000"/>
                <w:spacing w:val="2"/>
                <w:sz w:val="28"/>
                <w:szCs w:val="28"/>
                <w:shd w:val="clear" w:color="auto" w:fill="FFFFFF"/>
              </w:rPr>
            </w:pPr>
            <w:r w:rsidRPr="005113F3">
              <w:rPr>
                <w:color w:val="000000"/>
                <w:spacing w:val="2"/>
                <w:sz w:val="28"/>
                <w:szCs w:val="28"/>
                <w:shd w:val="clear" w:color="auto" w:fill="FFFFFF"/>
              </w:rPr>
              <w:t>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rsidR="00081588" w:rsidRPr="005113F3" w:rsidRDefault="00081588" w:rsidP="00A41031">
            <w:pPr>
              <w:keepNext/>
              <w:keepLines/>
              <w:jc w:val="both"/>
              <w:rPr>
                <w:color w:val="000000"/>
                <w:spacing w:val="2"/>
                <w:sz w:val="28"/>
                <w:szCs w:val="28"/>
                <w:shd w:val="clear" w:color="auto" w:fill="FFFFFF"/>
              </w:rPr>
            </w:pPr>
            <w:r w:rsidRPr="005113F3">
              <w:rPr>
                <w:color w:val="000000"/>
                <w:spacing w:val="2"/>
                <w:sz w:val="28"/>
                <w:szCs w:val="28"/>
                <w:shd w:val="clear" w:color="auto" w:fill="FFFFFF"/>
              </w:rPr>
              <w:t>    </w:t>
            </w:r>
            <w:proofErr w:type="gramStart"/>
            <w:r w:rsidRPr="005113F3">
              <w:rPr>
                <w:color w:val="000000"/>
                <w:spacing w:val="2"/>
                <w:sz w:val="28"/>
                <w:szCs w:val="28"/>
                <w:shd w:val="clear" w:color="auto" w:fill="FFFFFF"/>
              </w:rPr>
              <w:t>1) обратить взыскание в бесспорном (</w:t>
            </w:r>
            <w:proofErr w:type="spellStart"/>
            <w:r w:rsidRPr="005113F3">
              <w:rPr>
                <w:color w:val="000000"/>
                <w:spacing w:val="2"/>
                <w:sz w:val="28"/>
                <w:szCs w:val="28"/>
                <w:shd w:val="clear" w:color="auto" w:fill="FFFFFF"/>
              </w:rPr>
              <w:t>безакцептном</w:t>
            </w:r>
            <w:proofErr w:type="spellEnd"/>
            <w:r w:rsidRPr="005113F3">
              <w:rPr>
                <w:color w:val="000000"/>
                <w:spacing w:val="2"/>
                <w:sz w:val="28"/>
                <w:szCs w:val="28"/>
                <w:shd w:val="clear" w:color="auto" w:fill="FFFFFF"/>
              </w:rPr>
              <w:t xml:space="preserve">)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w:t>
            </w:r>
            <w:r w:rsidRPr="005113F3">
              <w:rPr>
                <w:color w:val="000000"/>
                <w:spacing w:val="2"/>
                <w:sz w:val="28"/>
                <w:szCs w:val="28"/>
                <w:shd w:val="clear" w:color="auto" w:fill="FFFFFF"/>
              </w:rPr>
              <w:lastRenderedPageBreak/>
              <w:t>социального страхования, находящихся на банковских счетах, открытых по требованию</w:t>
            </w:r>
            <w:proofErr w:type="gramEnd"/>
            <w:r w:rsidRPr="005113F3">
              <w:rPr>
                <w:color w:val="000000"/>
                <w:spacing w:val="2"/>
                <w:sz w:val="28"/>
                <w:szCs w:val="28"/>
                <w:shd w:val="clear" w:color="auto" w:fill="FFFFFF"/>
              </w:rPr>
              <w:t xml:space="preserve"> заемщика, в порядке, определенном нормативным правовым актом уполномоченного органа, а также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081588" w:rsidRPr="005113F3" w:rsidRDefault="00081588" w:rsidP="00A41031">
            <w:pPr>
              <w:keepNext/>
              <w:keepLines/>
              <w:jc w:val="both"/>
              <w:rPr>
                <w:color w:val="000000"/>
                <w:spacing w:val="2"/>
                <w:sz w:val="28"/>
                <w:szCs w:val="28"/>
                <w:shd w:val="clear" w:color="auto" w:fill="FFFFFF"/>
              </w:rPr>
            </w:pPr>
            <w:r w:rsidRPr="005113F3">
              <w:rPr>
                <w:color w:val="000000"/>
                <w:spacing w:val="2"/>
                <w:sz w:val="28"/>
                <w:szCs w:val="28"/>
                <w:shd w:val="clear" w:color="auto" w:fill="FFFFFF"/>
              </w:rPr>
              <w:t>…</w:t>
            </w:r>
          </w:p>
          <w:p w:rsidR="00081588" w:rsidRPr="005113F3" w:rsidRDefault="00081588" w:rsidP="00A41031">
            <w:pPr>
              <w:keepNext/>
              <w:keepLines/>
              <w:jc w:val="both"/>
              <w:rPr>
                <w:color w:val="000000"/>
                <w:spacing w:val="2"/>
                <w:sz w:val="28"/>
                <w:szCs w:val="28"/>
                <w:shd w:val="clear" w:color="auto" w:fill="FFFFFF"/>
              </w:rPr>
            </w:pPr>
          </w:p>
          <w:p w:rsidR="00A41031" w:rsidRPr="005113F3" w:rsidRDefault="00A41031" w:rsidP="00A41031">
            <w:pPr>
              <w:keepNext/>
              <w:keepLines/>
              <w:jc w:val="both"/>
              <w:rPr>
                <w:color w:val="000000"/>
                <w:spacing w:val="2"/>
                <w:sz w:val="28"/>
                <w:szCs w:val="28"/>
                <w:shd w:val="clear" w:color="auto" w:fill="FFFFFF"/>
              </w:rPr>
            </w:pPr>
          </w:p>
          <w:p w:rsidR="00A41031" w:rsidRPr="005113F3" w:rsidRDefault="00A41031" w:rsidP="00A41031">
            <w:pPr>
              <w:keepNext/>
              <w:keepLines/>
              <w:jc w:val="both"/>
              <w:rPr>
                <w:color w:val="000000"/>
                <w:spacing w:val="2"/>
                <w:sz w:val="28"/>
                <w:szCs w:val="28"/>
                <w:shd w:val="clear" w:color="auto" w:fill="FFFFFF"/>
              </w:rPr>
            </w:pPr>
          </w:p>
          <w:p w:rsidR="00A41031" w:rsidRPr="005113F3" w:rsidRDefault="00A41031" w:rsidP="00A41031">
            <w:pPr>
              <w:keepNext/>
              <w:keepLines/>
              <w:jc w:val="both"/>
              <w:rPr>
                <w:color w:val="000000"/>
                <w:spacing w:val="2"/>
                <w:sz w:val="28"/>
                <w:szCs w:val="28"/>
                <w:shd w:val="clear" w:color="auto" w:fill="FFFFFF"/>
              </w:rPr>
            </w:pPr>
          </w:p>
          <w:p w:rsidR="00A41031" w:rsidRPr="005113F3" w:rsidRDefault="00A41031" w:rsidP="00A41031">
            <w:pPr>
              <w:keepNext/>
              <w:keepLines/>
              <w:jc w:val="both"/>
              <w:rPr>
                <w:color w:val="000000"/>
                <w:spacing w:val="2"/>
                <w:sz w:val="28"/>
                <w:szCs w:val="28"/>
                <w:shd w:val="clear" w:color="auto" w:fill="FFFFFF"/>
              </w:rPr>
            </w:pPr>
          </w:p>
          <w:p w:rsidR="00A41031" w:rsidRPr="005113F3" w:rsidRDefault="00A41031" w:rsidP="00A41031">
            <w:pPr>
              <w:keepNext/>
              <w:keepLines/>
              <w:jc w:val="both"/>
              <w:rPr>
                <w:color w:val="000000"/>
                <w:spacing w:val="2"/>
                <w:sz w:val="28"/>
                <w:szCs w:val="28"/>
                <w:shd w:val="clear" w:color="auto" w:fill="FFFFFF"/>
              </w:rPr>
            </w:pPr>
          </w:p>
          <w:p w:rsidR="00A41031" w:rsidRPr="005113F3" w:rsidRDefault="00A41031" w:rsidP="00A41031">
            <w:pPr>
              <w:keepNext/>
              <w:keepLines/>
              <w:jc w:val="both"/>
              <w:rPr>
                <w:color w:val="000000"/>
                <w:spacing w:val="2"/>
                <w:sz w:val="28"/>
                <w:szCs w:val="28"/>
                <w:shd w:val="clear" w:color="auto" w:fill="FFFFFF"/>
              </w:rPr>
            </w:pPr>
          </w:p>
          <w:p w:rsidR="00081588" w:rsidRPr="005113F3" w:rsidRDefault="00081588" w:rsidP="00A41031">
            <w:pPr>
              <w:keepNext/>
              <w:keepLines/>
              <w:jc w:val="both"/>
              <w:rPr>
                <w:color w:val="000000"/>
                <w:spacing w:val="2"/>
                <w:sz w:val="28"/>
                <w:szCs w:val="28"/>
                <w:shd w:val="clear" w:color="auto" w:fill="FFFFFF"/>
              </w:rPr>
            </w:pPr>
            <w:r w:rsidRPr="005113F3">
              <w:rPr>
                <w:color w:val="000000"/>
                <w:spacing w:val="2"/>
                <w:sz w:val="28"/>
                <w:szCs w:val="28"/>
                <w:shd w:val="clear" w:color="auto" w:fill="FFFFFF"/>
              </w:rPr>
              <w:lastRenderedPageBreak/>
              <w:t>3. …</w:t>
            </w:r>
          </w:p>
          <w:p w:rsidR="00081588" w:rsidRPr="005113F3" w:rsidRDefault="00081588" w:rsidP="00A41031">
            <w:pPr>
              <w:keepNext/>
              <w:keepLines/>
              <w:jc w:val="both"/>
              <w:rPr>
                <w:color w:val="000000"/>
                <w:spacing w:val="2"/>
                <w:sz w:val="28"/>
                <w:szCs w:val="28"/>
                <w:shd w:val="clear" w:color="auto" w:fill="FFFFFF"/>
              </w:rPr>
            </w:pPr>
            <w:r w:rsidRPr="005113F3">
              <w:rPr>
                <w:b/>
                <w:color w:val="000000"/>
                <w:spacing w:val="2"/>
                <w:sz w:val="28"/>
                <w:szCs w:val="28"/>
                <w:shd w:val="clear" w:color="auto" w:fill="FFFFFF"/>
              </w:rPr>
              <w:t>Отсутствует</w:t>
            </w:r>
          </w:p>
        </w:tc>
        <w:tc>
          <w:tcPr>
            <w:tcW w:w="4820" w:type="dxa"/>
            <w:tcBorders>
              <w:top w:val="single" w:sz="4" w:space="0" w:color="auto"/>
              <w:left w:val="single" w:sz="4" w:space="0" w:color="auto"/>
              <w:bottom w:val="single" w:sz="4" w:space="0" w:color="auto"/>
              <w:right w:val="single" w:sz="4" w:space="0" w:color="auto"/>
            </w:tcBorders>
          </w:tcPr>
          <w:p w:rsidR="00081588" w:rsidRPr="005113F3" w:rsidRDefault="00081588" w:rsidP="00A41031">
            <w:pPr>
              <w:keepNext/>
              <w:keepLines/>
              <w:jc w:val="both"/>
              <w:rPr>
                <w:color w:val="000000"/>
                <w:spacing w:val="2"/>
                <w:sz w:val="28"/>
                <w:szCs w:val="28"/>
                <w:shd w:val="clear" w:color="auto" w:fill="FFFFFF"/>
              </w:rPr>
            </w:pPr>
            <w:r w:rsidRPr="005113F3">
              <w:rPr>
                <w:color w:val="000000"/>
                <w:spacing w:val="2"/>
                <w:sz w:val="28"/>
                <w:szCs w:val="28"/>
                <w:shd w:val="clear" w:color="auto" w:fill="FFFFFF"/>
              </w:rPr>
              <w:lastRenderedPageBreak/>
              <w:t>Статья 36. Меры, применяемые в отношении неплатежеспособного заемщика</w:t>
            </w:r>
          </w:p>
          <w:p w:rsidR="00081588" w:rsidRPr="005113F3" w:rsidRDefault="00081588" w:rsidP="00A41031">
            <w:pPr>
              <w:keepNext/>
              <w:keepLines/>
              <w:jc w:val="both"/>
              <w:rPr>
                <w:color w:val="000000"/>
                <w:spacing w:val="2"/>
                <w:sz w:val="28"/>
                <w:szCs w:val="28"/>
                <w:shd w:val="clear" w:color="auto" w:fill="FFFFFF"/>
              </w:rPr>
            </w:pPr>
            <w:r w:rsidRPr="005113F3">
              <w:rPr>
                <w:bCs/>
                <w:color w:val="000000"/>
                <w:spacing w:val="2"/>
                <w:sz w:val="28"/>
                <w:szCs w:val="28"/>
                <w:shd w:val="clear" w:color="auto" w:fill="FFFFFF"/>
              </w:rPr>
              <w:t xml:space="preserve">      </w:t>
            </w:r>
          </w:p>
          <w:p w:rsidR="00081588" w:rsidRPr="005113F3" w:rsidRDefault="00081588" w:rsidP="00A41031">
            <w:pPr>
              <w:keepNext/>
              <w:keepLines/>
              <w:jc w:val="both"/>
              <w:rPr>
                <w:color w:val="000000"/>
                <w:spacing w:val="2"/>
                <w:sz w:val="28"/>
                <w:szCs w:val="28"/>
                <w:shd w:val="clear" w:color="auto" w:fill="FFFFFF"/>
              </w:rPr>
            </w:pPr>
            <w:r w:rsidRPr="005113F3">
              <w:rPr>
                <w:color w:val="000000"/>
                <w:spacing w:val="2"/>
                <w:sz w:val="28"/>
                <w:szCs w:val="28"/>
                <w:shd w:val="clear" w:color="auto" w:fill="FFFFFF"/>
              </w:rPr>
              <w:t>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rsidR="00081588" w:rsidRPr="005113F3" w:rsidRDefault="00081588" w:rsidP="00A41031">
            <w:pPr>
              <w:keepNext/>
              <w:keepLines/>
              <w:tabs>
                <w:tab w:val="left" w:pos="1453"/>
              </w:tabs>
              <w:ind w:firstLine="317"/>
              <w:jc w:val="both"/>
              <w:rPr>
                <w:bCs/>
                <w:color w:val="000000"/>
                <w:spacing w:val="2"/>
                <w:sz w:val="28"/>
                <w:szCs w:val="28"/>
                <w:shd w:val="clear" w:color="auto" w:fill="FFFFFF"/>
              </w:rPr>
            </w:pPr>
            <w:proofErr w:type="gramStart"/>
            <w:r w:rsidRPr="005113F3">
              <w:rPr>
                <w:bCs/>
                <w:color w:val="000000"/>
                <w:spacing w:val="2"/>
                <w:sz w:val="28"/>
                <w:szCs w:val="28"/>
                <w:shd w:val="clear" w:color="auto" w:fill="FFFFFF"/>
              </w:rPr>
              <w:t>1) обратить взыскание в бесспорном (</w:t>
            </w:r>
            <w:proofErr w:type="spellStart"/>
            <w:r w:rsidRPr="005113F3">
              <w:rPr>
                <w:bCs/>
                <w:color w:val="000000"/>
                <w:spacing w:val="2"/>
                <w:sz w:val="28"/>
                <w:szCs w:val="28"/>
                <w:shd w:val="clear" w:color="auto" w:fill="FFFFFF"/>
              </w:rPr>
              <w:t>безакцептном</w:t>
            </w:r>
            <w:proofErr w:type="spellEnd"/>
            <w:r w:rsidRPr="005113F3">
              <w:rPr>
                <w:bCs/>
                <w:color w:val="000000"/>
                <w:spacing w:val="2"/>
                <w:sz w:val="28"/>
                <w:szCs w:val="28"/>
                <w:shd w:val="clear" w:color="auto" w:fill="FFFFFF"/>
              </w:rPr>
              <w:t xml:space="preserve">)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w:t>
            </w:r>
            <w:r w:rsidRPr="005113F3">
              <w:rPr>
                <w:bCs/>
                <w:color w:val="000000"/>
                <w:spacing w:val="2"/>
                <w:sz w:val="28"/>
                <w:szCs w:val="28"/>
                <w:shd w:val="clear" w:color="auto" w:fill="FFFFFF"/>
              </w:rPr>
              <w:lastRenderedPageBreak/>
              <w:t>открытых по требованию</w:t>
            </w:r>
            <w:proofErr w:type="gramEnd"/>
            <w:r w:rsidRPr="005113F3">
              <w:rPr>
                <w:bCs/>
                <w:color w:val="000000"/>
                <w:spacing w:val="2"/>
                <w:sz w:val="28"/>
                <w:szCs w:val="28"/>
                <w:shd w:val="clear" w:color="auto" w:fill="FFFFFF"/>
              </w:rPr>
              <w:t xml:space="preserve"> </w:t>
            </w:r>
            <w:proofErr w:type="gramStart"/>
            <w:r w:rsidRPr="005113F3">
              <w:rPr>
                <w:bCs/>
                <w:spacing w:val="2"/>
                <w:sz w:val="28"/>
                <w:szCs w:val="28"/>
                <w:shd w:val="clear" w:color="auto" w:fill="FFFFFF"/>
              </w:rPr>
              <w:t>заемщика</w:t>
            </w:r>
            <w:r w:rsidRPr="005113F3">
              <w:rPr>
                <w:bCs/>
                <w:color w:val="000000"/>
                <w:spacing w:val="2"/>
                <w:sz w:val="28"/>
                <w:szCs w:val="28"/>
                <w:shd w:val="clear" w:color="auto" w:fill="FFFFFF"/>
              </w:rPr>
              <w:t xml:space="preserve"> в порядке, определенном нормативным правовым актом уполномоченного органа, </w:t>
            </w:r>
            <w:r w:rsidRPr="005113F3">
              <w:rPr>
                <w:b/>
                <w:bCs/>
                <w:spacing w:val="2"/>
                <w:sz w:val="28"/>
                <w:szCs w:val="28"/>
                <w:shd w:val="clear" w:color="auto" w:fill="FFFFFF"/>
              </w:rPr>
              <w:t xml:space="preserve">алиментов (денег, </w:t>
            </w:r>
            <w:r w:rsidR="00DB79F1" w:rsidRPr="005113F3">
              <w:rPr>
                <w:b/>
                <w:bCs/>
                <w:spacing w:val="2"/>
                <w:sz w:val="28"/>
                <w:szCs w:val="28"/>
                <w:shd w:val="clear" w:color="auto" w:fill="FFFFFF"/>
                <w:lang w:val="kk-KZ"/>
              </w:rPr>
              <w:t xml:space="preserve"> </w:t>
            </w:r>
            <w:proofErr w:type="spellStart"/>
            <w:r w:rsidRPr="005113F3">
              <w:rPr>
                <w:b/>
                <w:bCs/>
                <w:spacing w:val="2"/>
                <w:sz w:val="28"/>
                <w:szCs w:val="28"/>
                <w:shd w:val="clear" w:color="auto" w:fill="FFFFFF"/>
              </w:rPr>
              <w:t>ных</w:t>
            </w:r>
            <w:proofErr w:type="spellEnd"/>
            <w:r w:rsidRPr="005113F3">
              <w:rPr>
                <w:b/>
                <w:bCs/>
                <w:spacing w:val="2"/>
                <w:sz w:val="28"/>
                <w:szCs w:val="28"/>
                <w:shd w:val="clear" w:color="auto" w:fill="FFFFFF"/>
              </w:rPr>
              <w:t xml:space="preserve">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уполномоченного органа,</w:t>
            </w:r>
            <w:r w:rsidRPr="005113F3">
              <w:rPr>
                <w:bCs/>
                <w:color w:val="000000"/>
                <w:spacing w:val="2"/>
                <w:sz w:val="28"/>
                <w:szCs w:val="28"/>
                <w:shd w:val="clear" w:color="auto" w:fill="FFFFFF"/>
              </w:rPr>
              <w:t xml:space="preserve"> а также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w:t>
            </w:r>
            <w:proofErr w:type="gramEnd"/>
            <w:r w:rsidRPr="005113F3">
              <w:rPr>
                <w:bCs/>
                <w:color w:val="000000"/>
                <w:spacing w:val="2"/>
                <w:sz w:val="28"/>
                <w:szCs w:val="28"/>
                <w:shd w:val="clear" w:color="auto" w:fill="FFFFFF"/>
              </w:rPr>
              <w:t xml:space="preserve"> </w:t>
            </w:r>
            <w:proofErr w:type="gramStart"/>
            <w:r w:rsidRPr="005113F3">
              <w:rPr>
                <w:bCs/>
                <w:color w:val="000000"/>
                <w:spacing w:val="2"/>
                <w:sz w:val="28"/>
                <w:szCs w:val="28"/>
                <w:shd w:val="clear" w:color="auto" w:fill="FFFFFF"/>
              </w:rPr>
              <w:t xml:space="preserve">об образовательном </w:t>
            </w:r>
            <w:proofErr w:type="spellStart"/>
            <w:r w:rsidRPr="005113F3">
              <w:rPr>
                <w:bCs/>
                <w:color w:val="000000"/>
                <w:spacing w:val="2"/>
                <w:sz w:val="28"/>
                <w:szCs w:val="28"/>
                <w:shd w:val="clear" w:color="auto" w:fill="FFFFFF"/>
              </w:rPr>
              <w:t>накопительномвкладе</w:t>
            </w:r>
            <w:proofErr w:type="spellEnd"/>
            <w:r w:rsidRPr="005113F3">
              <w:rPr>
                <w:bCs/>
                <w:color w:val="000000"/>
                <w:spacing w:val="2"/>
                <w:sz w:val="28"/>
                <w:szCs w:val="28"/>
                <w:shd w:val="clear" w:color="auto" w:fill="FFFFFF"/>
              </w:rPr>
              <w:t>, заключенному в соответствии с Законом Республики Казахстан «О Государственной образовательной накопительной системе».</w:t>
            </w:r>
            <w:proofErr w:type="gramEnd"/>
          </w:p>
          <w:p w:rsidR="00A41031" w:rsidRPr="005113F3" w:rsidRDefault="00A41031" w:rsidP="00A41031">
            <w:pPr>
              <w:keepNext/>
              <w:keepLines/>
              <w:tabs>
                <w:tab w:val="left" w:pos="1453"/>
              </w:tabs>
              <w:ind w:firstLine="317"/>
              <w:jc w:val="both"/>
              <w:rPr>
                <w:bCs/>
                <w:color w:val="000000"/>
                <w:spacing w:val="2"/>
                <w:sz w:val="28"/>
                <w:szCs w:val="28"/>
                <w:shd w:val="clear" w:color="auto" w:fill="FFFFFF"/>
              </w:rPr>
            </w:pPr>
          </w:p>
          <w:p w:rsidR="00A41031" w:rsidRPr="005113F3" w:rsidRDefault="00A41031" w:rsidP="00A41031">
            <w:pPr>
              <w:ind w:firstLine="175"/>
              <w:jc w:val="both"/>
              <w:rPr>
                <w:b/>
                <w:sz w:val="28"/>
                <w:szCs w:val="28"/>
              </w:rPr>
            </w:pPr>
            <w:r w:rsidRPr="005113F3">
              <w:rPr>
                <w:b/>
                <w:bCs/>
                <w:color w:val="000000"/>
                <w:spacing w:val="2"/>
                <w:sz w:val="28"/>
                <w:szCs w:val="28"/>
                <w:shd w:val="clear" w:color="auto" w:fill="FFFFFF"/>
              </w:rPr>
              <w:t xml:space="preserve">2-2. </w:t>
            </w:r>
            <w:r w:rsidR="008F24C3" w:rsidRPr="005113F3">
              <w:rPr>
                <w:b/>
                <w:bCs/>
                <w:color w:val="000000"/>
                <w:spacing w:val="2"/>
                <w:sz w:val="28"/>
                <w:szCs w:val="28"/>
                <w:shd w:val="clear" w:color="auto" w:fill="FFFFFF"/>
              </w:rPr>
              <w:t xml:space="preserve">В случаях, предусмотренных Законом «Об ипотеке недвижимого </w:t>
            </w:r>
            <w:r w:rsidR="008F24C3" w:rsidRPr="005113F3">
              <w:rPr>
                <w:b/>
                <w:bCs/>
                <w:color w:val="000000"/>
                <w:spacing w:val="2"/>
                <w:sz w:val="28"/>
                <w:szCs w:val="28"/>
                <w:shd w:val="clear" w:color="auto" w:fill="FFFFFF"/>
              </w:rPr>
              <w:lastRenderedPageBreak/>
              <w:t>имущества», п</w:t>
            </w:r>
            <w:r w:rsidRPr="005113F3">
              <w:rPr>
                <w:b/>
                <w:sz w:val="28"/>
                <w:szCs w:val="28"/>
                <w:lang w:val="kk-KZ"/>
              </w:rPr>
              <w:t xml:space="preserve">о </w:t>
            </w:r>
            <w:proofErr w:type="spellStart"/>
            <w:r w:rsidRPr="005113F3">
              <w:rPr>
                <w:b/>
                <w:sz w:val="28"/>
                <w:szCs w:val="28"/>
                <w:lang w:val="kk-KZ"/>
              </w:rPr>
              <w:t>договорам</w:t>
            </w:r>
            <w:proofErr w:type="spellEnd"/>
            <w:r w:rsidRPr="005113F3">
              <w:rPr>
                <w:b/>
                <w:sz w:val="28"/>
                <w:szCs w:val="28"/>
                <w:lang w:val="kk-KZ"/>
              </w:rPr>
              <w:t xml:space="preserve"> </w:t>
            </w:r>
            <w:proofErr w:type="spellStart"/>
            <w:r w:rsidRPr="005113F3">
              <w:rPr>
                <w:b/>
                <w:sz w:val="28"/>
                <w:szCs w:val="28"/>
                <w:lang w:val="kk-KZ"/>
              </w:rPr>
              <w:t>банковского</w:t>
            </w:r>
            <w:proofErr w:type="spellEnd"/>
            <w:r w:rsidRPr="005113F3">
              <w:rPr>
                <w:b/>
                <w:sz w:val="28"/>
                <w:szCs w:val="28"/>
                <w:lang w:val="kk-KZ"/>
              </w:rPr>
              <w:t xml:space="preserve"> </w:t>
            </w:r>
            <w:proofErr w:type="spellStart"/>
            <w:r w:rsidRPr="005113F3">
              <w:rPr>
                <w:b/>
                <w:sz w:val="28"/>
                <w:szCs w:val="28"/>
                <w:lang w:val="kk-KZ"/>
              </w:rPr>
              <w:t>займа</w:t>
            </w:r>
            <w:proofErr w:type="spellEnd"/>
            <w:r w:rsidRPr="005113F3">
              <w:rPr>
                <w:b/>
                <w:sz w:val="28"/>
                <w:szCs w:val="28"/>
                <w:lang w:val="kk-KZ"/>
              </w:rPr>
              <w:t xml:space="preserve">, </w:t>
            </w:r>
            <w:proofErr w:type="spellStart"/>
            <w:r w:rsidRPr="005113F3">
              <w:rPr>
                <w:b/>
                <w:sz w:val="28"/>
                <w:szCs w:val="28"/>
                <w:lang w:val="kk-KZ"/>
              </w:rPr>
              <w:t>связанным</w:t>
            </w:r>
            <w:proofErr w:type="spellEnd"/>
            <w:r w:rsidRPr="005113F3">
              <w:rPr>
                <w:b/>
                <w:sz w:val="28"/>
                <w:szCs w:val="28"/>
                <w:lang w:val="kk-KZ"/>
              </w:rPr>
              <w:t xml:space="preserve"> с </w:t>
            </w:r>
            <w:proofErr w:type="spellStart"/>
            <w:r w:rsidRPr="005113F3">
              <w:rPr>
                <w:b/>
                <w:sz w:val="28"/>
                <w:szCs w:val="28"/>
                <w:lang w:val="kk-KZ"/>
              </w:rPr>
              <w:t>ипотекой</w:t>
            </w:r>
            <w:proofErr w:type="spellEnd"/>
            <w:r w:rsidRPr="005113F3">
              <w:rPr>
                <w:b/>
                <w:sz w:val="28"/>
                <w:szCs w:val="28"/>
                <w:lang w:val="kk-KZ"/>
              </w:rPr>
              <w:t xml:space="preserve"> </w:t>
            </w:r>
            <w:proofErr w:type="spellStart"/>
            <w:r w:rsidRPr="005113F3">
              <w:rPr>
                <w:b/>
                <w:sz w:val="28"/>
                <w:szCs w:val="28"/>
                <w:lang w:val="kk-KZ"/>
              </w:rPr>
              <w:t>недвижимого</w:t>
            </w:r>
            <w:proofErr w:type="spellEnd"/>
            <w:r w:rsidRPr="005113F3">
              <w:rPr>
                <w:b/>
                <w:sz w:val="28"/>
                <w:szCs w:val="28"/>
                <w:lang w:val="kk-KZ"/>
              </w:rPr>
              <w:t xml:space="preserve"> </w:t>
            </w:r>
            <w:proofErr w:type="spellStart"/>
            <w:r w:rsidRPr="005113F3">
              <w:rPr>
                <w:b/>
                <w:sz w:val="28"/>
                <w:szCs w:val="28"/>
                <w:lang w:val="kk-KZ"/>
              </w:rPr>
              <w:t>имущества</w:t>
            </w:r>
            <w:proofErr w:type="spellEnd"/>
            <w:r w:rsidRPr="005113F3">
              <w:rPr>
                <w:b/>
                <w:sz w:val="28"/>
                <w:szCs w:val="28"/>
                <w:lang w:val="kk-KZ"/>
              </w:rPr>
              <w:t>, з</w:t>
            </w:r>
            <w:proofErr w:type="spellStart"/>
            <w:r w:rsidRPr="005113F3">
              <w:rPr>
                <w:b/>
                <w:sz w:val="28"/>
                <w:szCs w:val="28"/>
              </w:rPr>
              <w:t>алогодатель</w:t>
            </w:r>
            <w:proofErr w:type="spellEnd"/>
            <w:r w:rsidRPr="005113F3">
              <w:rPr>
                <w:b/>
                <w:sz w:val="28"/>
                <w:szCs w:val="28"/>
              </w:rPr>
              <w:t xml:space="preserve"> вправе ходатайствовать перед залогодержателем о самостоятельной реализации </w:t>
            </w:r>
            <w:r w:rsidR="008F24C3" w:rsidRPr="005113F3">
              <w:rPr>
                <w:b/>
                <w:sz w:val="28"/>
                <w:szCs w:val="28"/>
              </w:rPr>
              <w:t>недвижимог</w:t>
            </w:r>
            <w:r w:rsidRPr="005113F3">
              <w:rPr>
                <w:b/>
                <w:sz w:val="28"/>
                <w:szCs w:val="28"/>
              </w:rPr>
              <w:t>о имущества.</w:t>
            </w:r>
            <w:r w:rsidR="008F24C3" w:rsidRPr="005113F3">
              <w:rPr>
                <w:b/>
                <w:sz w:val="28"/>
                <w:szCs w:val="28"/>
              </w:rPr>
              <w:t xml:space="preserve"> </w:t>
            </w:r>
          </w:p>
          <w:p w:rsidR="00A41031" w:rsidRPr="005113F3" w:rsidRDefault="008F24C3" w:rsidP="00A41031">
            <w:pPr>
              <w:keepNext/>
              <w:keepLines/>
              <w:jc w:val="both"/>
              <w:rPr>
                <w:color w:val="000000"/>
                <w:spacing w:val="2"/>
                <w:sz w:val="28"/>
                <w:szCs w:val="28"/>
                <w:shd w:val="clear" w:color="auto" w:fill="FFFFFF"/>
              </w:rPr>
            </w:pPr>
            <w:r w:rsidRPr="005113F3">
              <w:rPr>
                <w:b/>
                <w:sz w:val="28"/>
                <w:szCs w:val="28"/>
              </w:rPr>
              <w:t>Б</w:t>
            </w:r>
            <w:r w:rsidR="00A41031" w:rsidRPr="005113F3">
              <w:rPr>
                <w:b/>
                <w:sz w:val="28"/>
                <w:szCs w:val="28"/>
              </w:rPr>
              <w:t xml:space="preserve">анк, в случае удовлетворения ходатайства залогодателя, </w:t>
            </w:r>
            <w:r w:rsidR="00A41031" w:rsidRPr="005113F3">
              <w:rPr>
                <w:b/>
                <w:bCs/>
                <w:color w:val="000000"/>
                <w:spacing w:val="2"/>
                <w:sz w:val="28"/>
                <w:szCs w:val="28"/>
                <w:shd w:val="clear" w:color="auto" w:fill="FFFFFF"/>
              </w:rPr>
              <w:t xml:space="preserve">в письменной форме сообщает заемщику о </w:t>
            </w:r>
            <w:r w:rsidR="00A41031" w:rsidRPr="005113F3">
              <w:rPr>
                <w:b/>
                <w:sz w:val="28"/>
                <w:szCs w:val="28"/>
              </w:rPr>
              <w:t xml:space="preserve">приостановлении мер принудительного исполнения и необходимости зачисления денежных средств от самостоятельной реализации на счет банка. </w:t>
            </w:r>
          </w:p>
          <w:p w:rsidR="00A41031" w:rsidRPr="005113F3" w:rsidRDefault="00A41031" w:rsidP="00A41031">
            <w:pPr>
              <w:keepNext/>
              <w:keepLines/>
              <w:tabs>
                <w:tab w:val="left" w:pos="1453"/>
              </w:tabs>
              <w:jc w:val="both"/>
              <w:rPr>
                <w:bCs/>
                <w:color w:val="000000"/>
                <w:spacing w:val="2"/>
                <w:sz w:val="28"/>
                <w:szCs w:val="28"/>
                <w:shd w:val="clear" w:color="auto" w:fill="FFFFFF"/>
              </w:rPr>
            </w:pPr>
          </w:p>
          <w:p w:rsidR="00081588" w:rsidRPr="005113F3" w:rsidRDefault="00081588" w:rsidP="00A41031">
            <w:pPr>
              <w:keepNext/>
              <w:keepLines/>
              <w:jc w:val="both"/>
              <w:rPr>
                <w:b/>
                <w:color w:val="000000"/>
                <w:spacing w:val="2"/>
                <w:sz w:val="28"/>
                <w:szCs w:val="28"/>
                <w:shd w:val="clear" w:color="auto" w:fill="FFFFFF"/>
              </w:rPr>
            </w:pPr>
            <w:r w:rsidRPr="005113F3">
              <w:rPr>
                <w:b/>
                <w:color w:val="000000"/>
                <w:spacing w:val="2"/>
                <w:sz w:val="28"/>
                <w:szCs w:val="28"/>
                <w:shd w:val="clear" w:color="auto" w:fill="FFFFFF"/>
              </w:rPr>
              <w:t>…</w:t>
            </w:r>
          </w:p>
          <w:p w:rsidR="00081588" w:rsidRPr="005113F3" w:rsidRDefault="00081588" w:rsidP="00A41031">
            <w:pPr>
              <w:keepNext/>
              <w:keepLines/>
              <w:tabs>
                <w:tab w:val="left" w:pos="459"/>
                <w:tab w:val="left" w:pos="742"/>
                <w:tab w:val="left" w:pos="1453"/>
              </w:tabs>
              <w:ind w:firstLine="317"/>
              <w:jc w:val="both"/>
              <w:rPr>
                <w:b/>
                <w:bCs/>
                <w:color w:val="000000"/>
                <w:spacing w:val="2"/>
                <w:sz w:val="28"/>
                <w:szCs w:val="28"/>
                <w:shd w:val="clear" w:color="auto" w:fill="FFFFFF"/>
              </w:rPr>
            </w:pPr>
            <w:r w:rsidRPr="005113F3">
              <w:rPr>
                <w:b/>
                <w:color w:val="000000"/>
                <w:spacing w:val="2"/>
                <w:sz w:val="28"/>
                <w:szCs w:val="28"/>
                <w:shd w:val="clear" w:color="auto" w:fill="FFFFFF"/>
              </w:rPr>
              <w:t xml:space="preserve">3. </w:t>
            </w:r>
            <w:r w:rsidRPr="005113F3">
              <w:rPr>
                <w:bCs/>
                <w:color w:val="000000"/>
                <w:spacing w:val="2"/>
                <w:sz w:val="28"/>
                <w:szCs w:val="28"/>
                <w:shd w:val="clear" w:color="auto" w:fill="FFFFFF"/>
              </w:rPr>
              <w:tab/>
            </w:r>
            <w:proofErr w:type="gramStart"/>
            <w:r w:rsidRPr="005113F3">
              <w:rPr>
                <w:b/>
                <w:bCs/>
                <w:color w:val="000000"/>
                <w:spacing w:val="2"/>
                <w:sz w:val="28"/>
                <w:szCs w:val="28"/>
                <w:shd w:val="clear" w:color="auto" w:fill="FFFFFF"/>
              </w:rPr>
              <w:t xml:space="preserve">В целях предотвращения увеличения задолженности заемщика, являющегося физическим лицом, банк (организация, осуществляющая отдельные виды банковских операций) не вправе требовать выплаты вознаграждения,  начисленного по истечении ста </w:t>
            </w:r>
            <w:r w:rsidRPr="005113F3">
              <w:rPr>
                <w:b/>
                <w:bCs/>
                <w:color w:val="000000"/>
                <w:spacing w:val="2"/>
                <w:sz w:val="28"/>
                <w:szCs w:val="28"/>
                <w:shd w:val="clear" w:color="auto" w:fill="FFFFFF"/>
              </w:rPr>
              <w:lastRenderedPageBreak/>
              <w:t>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займа,  не связанного с осуществлением предпринимательской деятельности и обеспеченного залогом недвижимого имущества.</w:t>
            </w:r>
            <w:proofErr w:type="gramEnd"/>
          </w:p>
          <w:p w:rsidR="00081588" w:rsidRPr="005113F3" w:rsidRDefault="00081588" w:rsidP="00A41031">
            <w:pPr>
              <w:keepNext/>
              <w:keepLines/>
              <w:jc w:val="both"/>
              <w:rPr>
                <w:b/>
                <w:color w:val="000000"/>
                <w:spacing w:val="2"/>
                <w:sz w:val="28"/>
                <w:szCs w:val="28"/>
                <w:shd w:val="clear" w:color="auto" w:fill="FFFFFF"/>
              </w:rPr>
            </w:pPr>
            <w:r w:rsidRPr="005113F3">
              <w:rPr>
                <w:b/>
                <w:bCs/>
                <w:color w:val="000000"/>
                <w:spacing w:val="2"/>
                <w:sz w:val="28"/>
                <w:szCs w:val="28"/>
                <w:shd w:val="clear" w:color="auto" w:fill="FFFFFF"/>
              </w:rPr>
              <w:t>По договору ипотечного жилищного займа банк (организация, осуществляющая отдельные виды банковских операций) не вправе  также требовать начисленных за  период, указанный  в части  первой настоящего пункта, неустойки (штрафов, пени).</w:t>
            </w:r>
          </w:p>
        </w:tc>
        <w:tc>
          <w:tcPr>
            <w:tcW w:w="4111" w:type="dxa"/>
            <w:gridSpan w:val="3"/>
            <w:tcBorders>
              <w:top w:val="single" w:sz="4" w:space="0" w:color="auto"/>
              <w:left w:val="single" w:sz="4" w:space="0" w:color="auto"/>
              <w:bottom w:val="single" w:sz="4" w:space="0" w:color="auto"/>
              <w:right w:val="single" w:sz="4" w:space="0" w:color="auto"/>
            </w:tcBorders>
          </w:tcPr>
          <w:p w:rsidR="00081588" w:rsidRPr="005113F3" w:rsidRDefault="00081588" w:rsidP="00A41031">
            <w:pPr>
              <w:pBdr>
                <w:bottom w:val="single" w:sz="4" w:space="29" w:color="FFFFFF"/>
              </w:pBdr>
              <w:suppressAutoHyphens/>
              <w:ind w:firstLine="390"/>
              <w:jc w:val="both"/>
              <w:rPr>
                <w:rFonts w:eastAsia="Times New Roman"/>
                <w:sz w:val="28"/>
                <w:szCs w:val="28"/>
              </w:rPr>
            </w:pPr>
            <w:r w:rsidRPr="005113F3">
              <w:rPr>
                <w:rFonts w:eastAsia="Times New Roman"/>
                <w:sz w:val="28"/>
                <w:szCs w:val="28"/>
              </w:rPr>
              <w:lastRenderedPageBreak/>
              <w:t xml:space="preserve">1. В целях установления возможности для самостоятельной реализации недвижимого  имущества   залогодателем. </w:t>
            </w:r>
          </w:p>
          <w:p w:rsidR="00081588" w:rsidRPr="005113F3" w:rsidRDefault="00081588" w:rsidP="00A41031">
            <w:pPr>
              <w:pBdr>
                <w:bottom w:val="single" w:sz="4" w:space="29" w:color="FFFFFF"/>
              </w:pBdr>
              <w:suppressAutoHyphens/>
              <w:ind w:firstLine="390"/>
              <w:jc w:val="both"/>
              <w:rPr>
                <w:rFonts w:eastAsia="Times New Roman"/>
                <w:sz w:val="28"/>
                <w:szCs w:val="28"/>
              </w:rPr>
            </w:pPr>
            <w:r w:rsidRPr="005113F3">
              <w:rPr>
                <w:rFonts w:eastAsia="Times New Roman"/>
                <w:sz w:val="28"/>
                <w:szCs w:val="28"/>
              </w:rPr>
              <w:t xml:space="preserve">2. На практике возник  вопрос о правомерности обращения взыскания на алименты, поступающие на  счет должника.   </w:t>
            </w:r>
          </w:p>
          <w:p w:rsidR="00081588" w:rsidRPr="005113F3" w:rsidRDefault="00081588" w:rsidP="00A41031">
            <w:pPr>
              <w:pBdr>
                <w:bottom w:val="single" w:sz="4" w:space="29" w:color="FFFFFF"/>
              </w:pBdr>
              <w:suppressAutoHyphens/>
              <w:ind w:firstLine="390"/>
              <w:jc w:val="both"/>
              <w:rPr>
                <w:rFonts w:eastAsia="Times New Roman"/>
                <w:sz w:val="28"/>
                <w:szCs w:val="28"/>
              </w:rPr>
            </w:pPr>
            <w:r w:rsidRPr="005113F3">
              <w:rPr>
                <w:rFonts w:eastAsia="Times New Roman"/>
                <w:sz w:val="28"/>
                <w:szCs w:val="28"/>
              </w:rPr>
              <w:t xml:space="preserve">Ограничение указанных  сумм является недопустимым в  силу их целевой  направленности, алименты не являются доходом должника, а предназначены для содержания несовершеннолетнего ребенка, в  данном случае счет должника используется лишь для  получения поступающих алиментов. </w:t>
            </w:r>
          </w:p>
          <w:p w:rsidR="00081588" w:rsidRPr="005113F3" w:rsidRDefault="00081588" w:rsidP="00A41031">
            <w:pPr>
              <w:pBdr>
                <w:bottom w:val="single" w:sz="4" w:space="29" w:color="FFFFFF"/>
              </w:pBdr>
              <w:suppressAutoHyphens/>
              <w:ind w:firstLine="390"/>
              <w:jc w:val="both"/>
              <w:rPr>
                <w:rFonts w:eastAsia="Times New Roman"/>
                <w:sz w:val="28"/>
                <w:szCs w:val="28"/>
              </w:rPr>
            </w:pPr>
            <w:r w:rsidRPr="005113F3">
              <w:rPr>
                <w:rFonts w:eastAsia="Times New Roman"/>
                <w:sz w:val="28"/>
                <w:szCs w:val="28"/>
              </w:rPr>
              <w:t xml:space="preserve">Поскольку блокировка  карточного счета и  последующее бесспорное списание  поступающих сумм -  </w:t>
            </w:r>
            <w:r w:rsidRPr="005113F3">
              <w:rPr>
                <w:rFonts w:eastAsia="Times New Roman"/>
                <w:sz w:val="28"/>
                <w:szCs w:val="28"/>
              </w:rPr>
              <w:lastRenderedPageBreak/>
              <w:t xml:space="preserve">это  способ  осуществления взыскания  задолженности, то должник  может отвечать только  принадлежащим ему  имуществом, к каковым  алименты на содержание    несовершеннолетних детей не относятся. </w:t>
            </w:r>
          </w:p>
          <w:p w:rsidR="00081588" w:rsidRPr="005113F3" w:rsidRDefault="00081588" w:rsidP="00A41031">
            <w:pPr>
              <w:pBdr>
                <w:bottom w:val="single" w:sz="4" w:space="29" w:color="FFFFFF"/>
              </w:pBdr>
              <w:suppressAutoHyphens/>
              <w:ind w:firstLine="390"/>
              <w:jc w:val="both"/>
              <w:rPr>
                <w:sz w:val="28"/>
                <w:szCs w:val="28"/>
              </w:rPr>
            </w:pPr>
            <w:r w:rsidRPr="005113F3">
              <w:rPr>
                <w:rFonts w:eastAsia="Times New Roman"/>
                <w:sz w:val="28"/>
                <w:szCs w:val="28"/>
              </w:rPr>
              <w:t xml:space="preserve">2. </w:t>
            </w:r>
            <w:r w:rsidRPr="005113F3">
              <w:rPr>
                <w:rFonts w:eastAsia="Times New Roman"/>
                <w:color w:val="000000"/>
                <w:sz w:val="28"/>
                <w:szCs w:val="28"/>
              </w:rPr>
              <w:t xml:space="preserve">Предлагается, установить по ипотечным займам сроки для приостановления начисления вознаграждений по истечении определенного времени </w:t>
            </w:r>
            <w:r w:rsidRPr="005113F3">
              <w:rPr>
                <w:sz w:val="28"/>
                <w:szCs w:val="28"/>
              </w:rPr>
              <w:t xml:space="preserve">по аналогии с условиями, предусмотренные в п. 3 ст. 36 Законе «О банках и банковской деятельности». </w:t>
            </w:r>
          </w:p>
          <w:p w:rsidR="00081588" w:rsidRPr="005113F3" w:rsidRDefault="00081588" w:rsidP="00A41031">
            <w:pPr>
              <w:pBdr>
                <w:bottom w:val="single" w:sz="4" w:space="29" w:color="FFFFFF"/>
              </w:pBdr>
              <w:suppressAutoHyphens/>
              <w:ind w:firstLine="390"/>
              <w:jc w:val="both"/>
              <w:rPr>
                <w:sz w:val="28"/>
                <w:szCs w:val="28"/>
              </w:rPr>
            </w:pPr>
            <w:r w:rsidRPr="005113F3">
              <w:rPr>
                <w:sz w:val="28"/>
                <w:szCs w:val="28"/>
              </w:rPr>
              <w:t xml:space="preserve">Это позволит защитить заемщиков от искусственного увеличения долга по вознаграждению, а также повысит ответственность банков по принятию своевременных мер в отношении должников. </w:t>
            </w:r>
          </w:p>
          <w:p w:rsidR="00081588" w:rsidRPr="005113F3" w:rsidRDefault="00081588" w:rsidP="00A41031">
            <w:pPr>
              <w:keepNext/>
              <w:keepLines/>
              <w:ind w:firstLine="390"/>
              <w:jc w:val="both"/>
              <w:rPr>
                <w:b/>
                <w:sz w:val="28"/>
                <w:szCs w:val="28"/>
              </w:rPr>
            </w:pPr>
          </w:p>
        </w:tc>
      </w:tr>
      <w:tr w:rsidR="00CA60EC" w:rsidRPr="005113F3" w:rsidTr="006A2838">
        <w:trPr>
          <w:trHeight w:val="722"/>
        </w:trPr>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40101B">
            <w:pPr>
              <w:pStyle w:val="a4"/>
              <w:numPr>
                <w:ilvl w:val="0"/>
                <w:numId w:val="2"/>
              </w:numPr>
              <w:spacing w:after="0"/>
              <w:jc w:val="center"/>
              <w:rPr>
                <w:rFonts w:ascii="Times New Roman" w:hAnsi="Times New Roman"/>
                <w:b/>
                <w:sz w:val="28"/>
                <w:szCs w:val="28"/>
              </w:rPr>
            </w:pPr>
            <w:r w:rsidRPr="005113F3">
              <w:rPr>
                <w:rFonts w:ascii="Times New Roman" w:hAnsi="Times New Roman"/>
                <w:b/>
                <w:sz w:val="28"/>
                <w:szCs w:val="28"/>
              </w:rPr>
              <w:lastRenderedPageBreak/>
              <w:t>27</w:t>
            </w: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40101B">
            <w:pPr>
              <w:keepNext/>
              <w:keepLines/>
              <w:jc w:val="center"/>
              <w:rPr>
                <w:b/>
                <w:sz w:val="28"/>
                <w:szCs w:val="28"/>
              </w:rPr>
            </w:pPr>
            <w:r w:rsidRPr="005113F3">
              <w:rPr>
                <w:b/>
                <w:sz w:val="28"/>
                <w:szCs w:val="28"/>
              </w:rPr>
              <w:t xml:space="preserve">Новый </w:t>
            </w:r>
          </w:p>
          <w:p w:rsidR="00CA60EC" w:rsidRPr="005113F3" w:rsidRDefault="00CA60EC" w:rsidP="0040101B">
            <w:pPr>
              <w:keepNext/>
              <w:keepLines/>
              <w:jc w:val="center"/>
              <w:rPr>
                <w:b/>
                <w:sz w:val="28"/>
                <w:szCs w:val="28"/>
              </w:rPr>
            </w:pPr>
            <w:r w:rsidRPr="005113F3">
              <w:rPr>
                <w:b/>
                <w:sz w:val="28"/>
                <w:szCs w:val="28"/>
              </w:rPr>
              <w:t xml:space="preserve">пункт </w:t>
            </w:r>
          </w:p>
          <w:p w:rsidR="00CA60EC" w:rsidRPr="005113F3" w:rsidRDefault="00CA60EC" w:rsidP="0040101B">
            <w:pPr>
              <w:keepNext/>
              <w:keepLines/>
              <w:jc w:val="center"/>
              <w:rPr>
                <w:b/>
                <w:sz w:val="28"/>
                <w:szCs w:val="28"/>
              </w:rPr>
            </w:pPr>
            <w:r w:rsidRPr="005113F3">
              <w:rPr>
                <w:b/>
                <w:sz w:val="28"/>
                <w:szCs w:val="28"/>
              </w:rPr>
              <w:t>3-1</w:t>
            </w:r>
          </w:p>
          <w:p w:rsidR="00CA60EC" w:rsidRPr="005113F3" w:rsidRDefault="00CA60EC" w:rsidP="0040101B">
            <w:pPr>
              <w:keepNext/>
              <w:keepLines/>
              <w:jc w:val="center"/>
              <w:rPr>
                <w:sz w:val="28"/>
                <w:szCs w:val="28"/>
              </w:rPr>
            </w:pPr>
            <w:r w:rsidRPr="005113F3">
              <w:rPr>
                <w:b/>
                <w:sz w:val="28"/>
                <w:szCs w:val="28"/>
              </w:rPr>
              <w:t>статьи 39</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B44CF8" w:rsidP="0040101B">
            <w:pPr>
              <w:keepNext/>
              <w:keepLines/>
              <w:jc w:val="both"/>
              <w:rPr>
                <w:bCs/>
                <w:color w:val="000000"/>
                <w:spacing w:val="2"/>
                <w:sz w:val="28"/>
                <w:szCs w:val="28"/>
                <w:shd w:val="clear" w:color="auto" w:fill="FFFFFF"/>
              </w:rPr>
            </w:pPr>
            <w:r w:rsidRPr="005113F3">
              <w:rPr>
                <w:bCs/>
                <w:color w:val="000000"/>
                <w:spacing w:val="2"/>
                <w:sz w:val="28"/>
                <w:szCs w:val="28"/>
                <w:shd w:val="clear" w:color="auto" w:fill="FFFFFF"/>
              </w:rPr>
              <w:t xml:space="preserve">   </w:t>
            </w:r>
            <w:r w:rsidR="00CA60EC" w:rsidRPr="005113F3">
              <w:rPr>
                <w:bCs/>
                <w:color w:val="000000"/>
                <w:spacing w:val="2"/>
                <w:sz w:val="28"/>
                <w:szCs w:val="28"/>
                <w:shd w:val="clear" w:color="auto" w:fill="FFFFFF"/>
              </w:rPr>
              <w:t>Статья 39. Ставки и тарифы</w:t>
            </w:r>
          </w:p>
          <w:p w:rsidR="00CA60EC" w:rsidRPr="005113F3" w:rsidRDefault="00B44CF8" w:rsidP="0040101B">
            <w:pPr>
              <w:keepNext/>
              <w:keepLines/>
              <w:jc w:val="both"/>
              <w:rPr>
                <w:color w:val="000000"/>
                <w:spacing w:val="2"/>
                <w:sz w:val="28"/>
                <w:szCs w:val="28"/>
                <w:shd w:val="clear" w:color="auto" w:fill="FFFFFF"/>
              </w:rPr>
            </w:pPr>
            <w:r w:rsidRPr="005113F3">
              <w:rPr>
                <w:color w:val="000000"/>
                <w:spacing w:val="2"/>
                <w:sz w:val="28"/>
                <w:szCs w:val="28"/>
                <w:shd w:val="clear" w:color="auto" w:fill="FFFFFF"/>
              </w:rPr>
              <w:t xml:space="preserve">   </w:t>
            </w:r>
            <w:r w:rsidR="00CA60EC" w:rsidRPr="005113F3">
              <w:rPr>
                <w:color w:val="000000"/>
                <w:spacing w:val="2"/>
                <w:sz w:val="28"/>
                <w:szCs w:val="28"/>
                <w:shd w:val="clear" w:color="auto" w:fill="FFFFFF"/>
              </w:rPr>
              <w:t>1. …</w:t>
            </w:r>
          </w:p>
          <w:p w:rsidR="00CA60EC" w:rsidRPr="005113F3" w:rsidRDefault="00CA60EC" w:rsidP="0040101B">
            <w:pPr>
              <w:keepNext/>
              <w:keepLines/>
              <w:jc w:val="both"/>
              <w:rPr>
                <w:color w:val="000000"/>
                <w:spacing w:val="2"/>
                <w:sz w:val="28"/>
                <w:szCs w:val="28"/>
                <w:shd w:val="clear" w:color="auto" w:fill="FFFFFF"/>
              </w:rPr>
            </w:pPr>
            <w:r w:rsidRPr="005113F3">
              <w:rPr>
                <w:color w:val="000000"/>
                <w:spacing w:val="2"/>
                <w:sz w:val="28"/>
                <w:szCs w:val="28"/>
                <w:shd w:val="clear" w:color="auto" w:fill="FFFFFF"/>
              </w:rPr>
              <w:t xml:space="preserve"> </w:t>
            </w:r>
            <w:r w:rsidR="00B44CF8" w:rsidRPr="005113F3">
              <w:rPr>
                <w:color w:val="000000"/>
                <w:spacing w:val="2"/>
                <w:sz w:val="28"/>
                <w:szCs w:val="28"/>
                <w:shd w:val="clear" w:color="auto" w:fill="FFFFFF"/>
              </w:rPr>
              <w:t xml:space="preserve">   </w:t>
            </w:r>
            <w:r w:rsidRPr="005113F3">
              <w:rPr>
                <w:color w:val="000000"/>
                <w:spacing w:val="2"/>
                <w:sz w:val="28"/>
                <w:szCs w:val="28"/>
                <w:shd w:val="clear" w:color="auto" w:fill="FFFFFF"/>
              </w:rPr>
              <w:t>...</w:t>
            </w:r>
          </w:p>
          <w:p w:rsidR="00CA60EC" w:rsidRPr="005113F3" w:rsidRDefault="00B44CF8" w:rsidP="00D50A69">
            <w:pPr>
              <w:keepNext/>
              <w:keepLines/>
              <w:jc w:val="both"/>
              <w:rPr>
                <w:b/>
                <w:color w:val="000000"/>
                <w:spacing w:val="2"/>
                <w:sz w:val="28"/>
                <w:szCs w:val="28"/>
                <w:shd w:val="clear" w:color="auto" w:fill="FFFFFF"/>
              </w:rPr>
            </w:pPr>
            <w:r w:rsidRPr="005113F3">
              <w:rPr>
                <w:b/>
                <w:color w:val="000000"/>
                <w:spacing w:val="2"/>
                <w:sz w:val="28"/>
                <w:szCs w:val="28"/>
                <w:shd w:val="clear" w:color="auto" w:fill="FFFFFF"/>
              </w:rPr>
              <w:t xml:space="preserve">   </w:t>
            </w:r>
            <w:r w:rsidR="00CA60EC" w:rsidRPr="005113F3">
              <w:rPr>
                <w:b/>
                <w:color w:val="000000"/>
                <w:spacing w:val="2"/>
                <w:sz w:val="28"/>
                <w:szCs w:val="28"/>
                <w:shd w:val="clear" w:color="auto" w:fill="FFFFFF"/>
              </w:rPr>
              <w:t xml:space="preserve">3-1. Отсутствует </w:t>
            </w:r>
          </w:p>
        </w:tc>
        <w:tc>
          <w:tcPr>
            <w:tcW w:w="4820" w:type="dxa"/>
            <w:tcBorders>
              <w:top w:val="single" w:sz="4" w:space="0" w:color="auto"/>
              <w:left w:val="single" w:sz="4" w:space="0" w:color="auto"/>
              <w:bottom w:val="single" w:sz="4" w:space="0" w:color="auto"/>
              <w:right w:val="single" w:sz="4" w:space="0" w:color="auto"/>
            </w:tcBorders>
          </w:tcPr>
          <w:p w:rsidR="00CA60EC" w:rsidRPr="005113F3" w:rsidRDefault="00B44CF8" w:rsidP="0040101B">
            <w:pPr>
              <w:keepNext/>
              <w:keepLines/>
              <w:jc w:val="both"/>
              <w:rPr>
                <w:bCs/>
                <w:color w:val="000000"/>
                <w:spacing w:val="2"/>
                <w:sz w:val="28"/>
                <w:szCs w:val="28"/>
                <w:shd w:val="clear" w:color="auto" w:fill="FFFFFF"/>
              </w:rPr>
            </w:pPr>
            <w:r w:rsidRPr="005113F3">
              <w:rPr>
                <w:bCs/>
                <w:color w:val="000000"/>
                <w:spacing w:val="2"/>
                <w:sz w:val="28"/>
                <w:szCs w:val="28"/>
                <w:shd w:val="clear" w:color="auto" w:fill="FFFFFF"/>
              </w:rPr>
              <w:t xml:space="preserve">   </w:t>
            </w:r>
            <w:r w:rsidR="00CA60EC" w:rsidRPr="005113F3">
              <w:rPr>
                <w:bCs/>
                <w:color w:val="000000"/>
                <w:spacing w:val="2"/>
                <w:sz w:val="28"/>
                <w:szCs w:val="28"/>
                <w:shd w:val="clear" w:color="auto" w:fill="FFFFFF"/>
              </w:rPr>
              <w:t>Статья 39. Ставки и тарифы</w:t>
            </w:r>
          </w:p>
          <w:p w:rsidR="00CA60EC" w:rsidRPr="005113F3" w:rsidRDefault="00B44CF8" w:rsidP="0040101B">
            <w:pPr>
              <w:keepNext/>
              <w:keepLines/>
              <w:jc w:val="both"/>
              <w:rPr>
                <w:sz w:val="28"/>
                <w:szCs w:val="28"/>
              </w:rPr>
            </w:pPr>
            <w:r w:rsidRPr="005113F3">
              <w:rPr>
                <w:sz w:val="28"/>
                <w:szCs w:val="28"/>
              </w:rPr>
              <w:t xml:space="preserve">   </w:t>
            </w:r>
            <w:r w:rsidR="00CA60EC" w:rsidRPr="005113F3">
              <w:rPr>
                <w:sz w:val="28"/>
                <w:szCs w:val="28"/>
              </w:rPr>
              <w:t>1. …</w:t>
            </w:r>
          </w:p>
          <w:p w:rsidR="00CA60EC" w:rsidRPr="005113F3" w:rsidRDefault="00B44CF8" w:rsidP="0040101B">
            <w:pPr>
              <w:keepNext/>
              <w:keepLines/>
              <w:jc w:val="both"/>
              <w:rPr>
                <w:sz w:val="28"/>
                <w:szCs w:val="28"/>
              </w:rPr>
            </w:pPr>
            <w:r w:rsidRPr="005113F3">
              <w:rPr>
                <w:sz w:val="28"/>
                <w:szCs w:val="28"/>
              </w:rPr>
              <w:t xml:space="preserve">   </w:t>
            </w:r>
            <w:r w:rsidR="00CA60EC" w:rsidRPr="005113F3">
              <w:rPr>
                <w:sz w:val="28"/>
                <w:szCs w:val="28"/>
              </w:rPr>
              <w:t xml:space="preserve">… </w:t>
            </w:r>
          </w:p>
          <w:p w:rsidR="00CA60EC" w:rsidRPr="005113F3" w:rsidRDefault="00B44CF8" w:rsidP="00C4738E">
            <w:pPr>
              <w:keepNext/>
              <w:keepLines/>
              <w:jc w:val="both"/>
              <w:rPr>
                <w:sz w:val="28"/>
                <w:szCs w:val="28"/>
                <w:lang w:val="kk-KZ"/>
              </w:rPr>
            </w:pPr>
            <w:r w:rsidRPr="005113F3">
              <w:rPr>
                <w:b/>
                <w:sz w:val="28"/>
                <w:szCs w:val="28"/>
              </w:rPr>
              <w:t xml:space="preserve">   </w:t>
            </w:r>
            <w:r w:rsidR="00015821" w:rsidRPr="005113F3">
              <w:rPr>
                <w:b/>
                <w:sz w:val="28"/>
                <w:szCs w:val="28"/>
              </w:rPr>
              <w:t xml:space="preserve">3-1. </w:t>
            </w:r>
            <w:proofErr w:type="gramStart"/>
            <w:r w:rsidR="00C4738E" w:rsidRPr="005113F3">
              <w:rPr>
                <w:b/>
                <w:sz w:val="28"/>
                <w:szCs w:val="28"/>
              </w:rPr>
              <w:t xml:space="preserve">Банки, организации, осуществляющие отдельные виды банковских операций, не вправе по договорам банковского займа, заключаемым с физическими </w:t>
            </w:r>
            <w:r w:rsidR="00C4738E" w:rsidRPr="005113F3">
              <w:rPr>
                <w:b/>
                <w:sz w:val="28"/>
                <w:szCs w:val="28"/>
              </w:rPr>
              <w:lastRenderedPageBreak/>
              <w:t>лицами на приобретение товаров, работ и услуг, не связанных с осуществлением предпринимательской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r w:rsidR="00117F1F" w:rsidRPr="005113F3">
              <w:rPr>
                <w:b/>
                <w:sz w:val="28"/>
                <w:szCs w:val="28"/>
                <w:lang w:val="kk-KZ"/>
              </w:rPr>
              <w:t xml:space="preserve">  </w:t>
            </w:r>
            <w:proofErr w:type="gramEnd"/>
          </w:p>
        </w:tc>
        <w:tc>
          <w:tcPr>
            <w:tcW w:w="4111" w:type="dxa"/>
            <w:gridSpan w:val="3"/>
            <w:tcBorders>
              <w:top w:val="single" w:sz="4" w:space="0" w:color="auto"/>
              <w:left w:val="single" w:sz="4" w:space="0" w:color="auto"/>
              <w:bottom w:val="single" w:sz="4" w:space="0" w:color="auto"/>
              <w:right w:val="single" w:sz="4" w:space="0" w:color="auto"/>
            </w:tcBorders>
          </w:tcPr>
          <w:p w:rsidR="00CA60EC" w:rsidRPr="005113F3" w:rsidRDefault="00CA60EC" w:rsidP="0040101B">
            <w:pPr>
              <w:pBdr>
                <w:bottom w:val="single" w:sz="4" w:space="29" w:color="FFFFFF"/>
              </w:pBdr>
              <w:suppressAutoHyphens/>
              <w:ind w:firstLine="390"/>
              <w:jc w:val="both"/>
              <w:rPr>
                <w:sz w:val="28"/>
                <w:szCs w:val="28"/>
              </w:rPr>
            </w:pPr>
            <w:r w:rsidRPr="005113F3">
              <w:rPr>
                <w:sz w:val="28"/>
                <w:szCs w:val="28"/>
              </w:rPr>
              <w:lastRenderedPageBreak/>
              <w:t xml:space="preserve">Процесс банковской заемной операции включает в себя процесс рассмотрения, оформления, выдачи и обслуживанием банковского займа. То есть действия, связанные с рассмотрением заявления и документов на </w:t>
            </w:r>
            <w:r w:rsidRPr="005113F3">
              <w:rPr>
                <w:sz w:val="28"/>
                <w:szCs w:val="28"/>
              </w:rPr>
              <w:lastRenderedPageBreak/>
              <w:t>получение займа,  организацией займа; выдачей займа сопряженное с открытием и ведением текущего счета</w:t>
            </w:r>
            <w:r w:rsidR="006C6A26" w:rsidRPr="005113F3">
              <w:rPr>
                <w:sz w:val="28"/>
                <w:szCs w:val="28"/>
              </w:rPr>
              <w:t xml:space="preserve"> </w:t>
            </w:r>
            <w:r w:rsidRPr="005113F3">
              <w:rPr>
                <w:sz w:val="28"/>
                <w:szCs w:val="28"/>
              </w:rPr>
              <w:t>являются составной частью процесса кредитования.</w:t>
            </w:r>
          </w:p>
          <w:p w:rsidR="00CA60EC" w:rsidRPr="005113F3" w:rsidRDefault="00CA60EC" w:rsidP="00B44CF8">
            <w:pPr>
              <w:pBdr>
                <w:bottom w:val="single" w:sz="4" w:space="29" w:color="FFFFFF"/>
              </w:pBdr>
              <w:suppressAutoHyphens/>
              <w:ind w:firstLine="390"/>
              <w:jc w:val="both"/>
              <w:rPr>
                <w:sz w:val="28"/>
                <w:szCs w:val="28"/>
              </w:rPr>
            </w:pPr>
            <w:r w:rsidRPr="005113F3">
              <w:rPr>
                <w:sz w:val="28"/>
                <w:szCs w:val="28"/>
              </w:rPr>
              <w:t>В этой связи предлагается исключить возможность взимания указанных комиссий.</w:t>
            </w:r>
          </w:p>
        </w:tc>
      </w:tr>
      <w:tr w:rsidR="00CA60EC"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CA60EC" w:rsidRPr="005113F3" w:rsidRDefault="00CA60EC" w:rsidP="005B1F5A">
            <w:pPr>
              <w:pStyle w:val="a4"/>
              <w:spacing w:after="0" w:line="240" w:lineRule="auto"/>
              <w:ind w:left="0" w:firstLine="390"/>
              <w:jc w:val="center"/>
              <w:rPr>
                <w:rFonts w:ascii="Times New Roman" w:hAnsi="Times New Roman"/>
                <w:sz w:val="28"/>
                <w:szCs w:val="28"/>
              </w:rPr>
            </w:pPr>
            <w:r w:rsidRPr="005113F3">
              <w:rPr>
                <w:rFonts w:ascii="Times New Roman" w:hAnsi="Times New Roman"/>
                <w:b/>
                <w:sz w:val="28"/>
                <w:szCs w:val="28"/>
              </w:rPr>
              <w:lastRenderedPageBreak/>
              <w:t>Закон Республики Казахстан «Об ипотеке недвижимого имущества» от 23 декабря 1995 года</w:t>
            </w:r>
          </w:p>
        </w:tc>
      </w:tr>
      <w:tr w:rsidR="00E83CBB" w:rsidRPr="005113F3" w:rsidTr="0052297E">
        <w:tc>
          <w:tcPr>
            <w:tcW w:w="709" w:type="dxa"/>
            <w:tcBorders>
              <w:top w:val="single" w:sz="4" w:space="0" w:color="auto"/>
              <w:left w:val="single" w:sz="4" w:space="0" w:color="auto"/>
              <w:bottom w:val="single" w:sz="4" w:space="0" w:color="auto"/>
              <w:right w:val="single" w:sz="4" w:space="0" w:color="auto"/>
            </w:tcBorders>
          </w:tcPr>
          <w:p w:rsidR="00E83CBB" w:rsidRPr="005113F3" w:rsidRDefault="00E83CBB"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30</w:t>
            </w:r>
          </w:p>
        </w:tc>
        <w:tc>
          <w:tcPr>
            <w:tcW w:w="1417" w:type="dxa"/>
            <w:gridSpan w:val="2"/>
            <w:tcBorders>
              <w:top w:val="single" w:sz="4" w:space="0" w:color="auto"/>
              <w:left w:val="single" w:sz="4" w:space="0" w:color="auto"/>
              <w:bottom w:val="single" w:sz="4" w:space="0" w:color="auto"/>
              <w:right w:val="single" w:sz="4" w:space="0" w:color="auto"/>
            </w:tcBorders>
          </w:tcPr>
          <w:p w:rsidR="00E83CBB" w:rsidRPr="005113F3" w:rsidRDefault="00E83CBB" w:rsidP="009C53C8">
            <w:pPr>
              <w:keepNext/>
              <w:keepLines/>
              <w:jc w:val="center"/>
              <w:rPr>
                <w:b/>
                <w:sz w:val="28"/>
                <w:szCs w:val="28"/>
              </w:rPr>
            </w:pPr>
            <w:r w:rsidRPr="005113F3">
              <w:rPr>
                <w:b/>
                <w:sz w:val="28"/>
                <w:szCs w:val="28"/>
              </w:rPr>
              <w:t>Новы</w:t>
            </w:r>
            <w:r w:rsidR="0006054D" w:rsidRPr="005113F3">
              <w:rPr>
                <w:b/>
                <w:sz w:val="28"/>
                <w:szCs w:val="28"/>
              </w:rPr>
              <w:t>й</w:t>
            </w:r>
          </w:p>
          <w:p w:rsidR="00E83CBB" w:rsidRPr="005113F3" w:rsidRDefault="00E83CBB" w:rsidP="009C53C8">
            <w:pPr>
              <w:keepNext/>
              <w:keepLines/>
              <w:jc w:val="center"/>
              <w:rPr>
                <w:b/>
                <w:sz w:val="28"/>
                <w:szCs w:val="28"/>
              </w:rPr>
            </w:pPr>
            <w:r w:rsidRPr="005113F3">
              <w:rPr>
                <w:b/>
                <w:sz w:val="28"/>
                <w:szCs w:val="28"/>
              </w:rPr>
              <w:t>пункт</w:t>
            </w:r>
          </w:p>
          <w:p w:rsidR="00E83CBB" w:rsidRPr="005113F3" w:rsidRDefault="00E83CBB" w:rsidP="0006054D">
            <w:pPr>
              <w:keepNext/>
              <w:keepLines/>
              <w:jc w:val="center"/>
              <w:rPr>
                <w:b/>
                <w:sz w:val="28"/>
                <w:szCs w:val="28"/>
              </w:rPr>
            </w:pPr>
            <w:r w:rsidRPr="005113F3">
              <w:rPr>
                <w:b/>
                <w:sz w:val="28"/>
                <w:szCs w:val="28"/>
              </w:rPr>
              <w:t xml:space="preserve"> 1-1 статьи 20 </w:t>
            </w:r>
          </w:p>
        </w:tc>
        <w:tc>
          <w:tcPr>
            <w:tcW w:w="4537" w:type="dxa"/>
            <w:gridSpan w:val="2"/>
            <w:tcBorders>
              <w:top w:val="single" w:sz="4" w:space="0" w:color="auto"/>
              <w:left w:val="single" w:sz="4" w:space="0" w:color="auto"/>
              <w:bottom w:val="single" w:sz="4" w:space="0" w:color="auto"/>
              <w:right w:val="single" w:sz="4" w:space="0" w:color="auto"/>
            </w:tcBorders>
          </w:tcPr>
          <w:p w:rsidR="00E83CBB" w:rsidRPr="005113F3" w:rsidRDefault="00B44CF8" w:rsidP="007F3DDA">
            <w:pPr>
              <w:keepNext/>
              <w:keepLines/>
              <w:jc w:val="both"/>
              <w:rPr>
                <w:bCs/>
                <w:color w:val="000000"/>
                <w:spacing w:val="2"/>
                <w:sz w:val="28"/>
                <w:szCs w:val="28"/>
                <w:shd w:val="clear" w:color="auto" w:fill="FFFFFF"/>
              </w:rPr>
            </w:pPr>
            <w:r w:rsidRPr="005113F3">
              <w:rPr>
                <w:bCs/>
                <w:color w:val="000000"/>
                <w:spacing w:val="2"/>
                <w:sz w:val="28"/>
                <w:szCs w:val="28"/>
                <w:shd w:val="clear" w:color="auto" w:fill="FFFFFF"/>
              </w:rPr>
              <w:t xml:space="preserve">   </w:t>
            </w:r>
            <w:r w:rsidR="00E83CBB" w:rsidRPr="005113F3">
              <w:rPr>
                <w:bCs/>
                <w:color w:val="000000"/>
                <w:spacing w:val="2"/>
                <w:sz w:val="28"/>
                <w:szCs w:val="28"/>
                <w:shd w:val="clear" w:color="auto" w:fill="FFFFFF"/>
              </w:rPr>
              <w:t>Статья 20. Основание и способы реализации ипотеки</w:t>
            </w:r>
          </w:p>
          <w:p w:rsidR="00E83CBB" w:rsidRPr="005113F3" w:rsidRDefault="00E83CBB" w:rsidP="009C53C8">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1. …</w:t>
            </w:r>
          </w:p>
          <w:p w:rsidR="00E83CBB" w:rsidRPr="005113F3" w:rsidRDefault="00E83CBB" w:rsidP="009C53C8">
            <w:pPr>
              <w:keepNext/>
              <w:keepLines/>
              <w:ind w:firstLine="176"/>
              <w:jc w:val="both"/>
              <w:rPr>
                <w:b/>
                <w:bCs/>
                <w:color w:val="000000"/>
                <w:spacing w:val="2"/>
                <w:sz w:val="28"/>
                <w:szCs w:val="28"/>
                <w:shd w:val="clear" w:color="auto" w:fill="FFFFFF"/>
              </w:rPr>
            </w:pPr>
            <w:r w:rsidRPr="005113F3">
              <w:rPr>
                <w:b/>
                <w:bCs/>
                <w:color w:val="000000"/>
                <w:spacing w:val="2"/>
                <w:sz w:val="28"/>
                <w:szCs w:val="28"/>
                <w:shd w:val="clear" w:color="auto" w:fill="FFFFFF"/>
              </w:rPr>
              <w:t>1-1. Отсутствует</w:t>
            </w:r>
          </w:p>
          <w:p w:rsidR="00E83CBB" w:rsidRPr="005113F3" w:rsidRDefault="00E83CBB" w:rsidP="009C53C8">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2. Залогодержатель вправе удовлетворить свои требования путем:</w:t>
            </w:r>
          </w:p>
          <w:p w:rsidR="00E83CBB" w:rsidRPr="005113F3" w:rsidRDefault="00E83CBB" w:rsidP="009C53C8">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1) реализации ипотеки в судебном порядке;</w:t>
            </w:r>
          </w:p>
          <w:p w:rsidR="00E83CBB" w:rsidRPr="005113F3" w:rsidRDefault="00E83CBB" w:rsidP="009C53C8">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2) реализации ипотеки во внесудебном порядке, если это предусмотрено законами Республики Казахстан либо в ипотечном договоре или последующем соглашении сторон;</w:t>
            </w:r>
          </w:p>
          <w:p w:rsidR="005113F3" w:rsidRDefault="005113F3" w:rsidP="009C53C8">
            <w:pPr>
              <w:keepNext/>
              <w:keepLines/>
              <w:ind w:firstLine="176"/>
              <w:jc w:val="both"/>
              <w:rPr>
                <w:bCs/>
                <w:color w:val="000000"/>
                <w:spacing w:val="2"/>
                <w:sz w:val="28"/>
                <w:szCs w:val="28"/>
                <w:shd w:val="clear" w:color="auto" w:fill="FFFFFF"/>
              </w:rPr>
            </w:pPr>
          </w:p>
          <w:p w:rsidR="00E83CBB" w:rsidRPr="005113F3" w:rsidRDefault="00E83CBB" w:rsidP="009C53C8">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lastRenderedPageBreak/>
              <w:t xml:space="preserve">3) обращения в свою собственность заложенного имущества в случае объявления торгов </w:t>
            </w:r>
            <w:proofErr w:type="gramStart"/>
            <w:r w:rsidRPr="005113F3">
              <w:rPr>
                <w:bCs/>
                <w:color w:val="000000"/>
                <w:spacing w:val="2"/>
                <w:sz w:val="28"/>
                <w:szCs w:val="28"/>
                <w:shd w:val="clear" w:color="auto" w:fill="FFFFFF"/>
              </w:rPr>
              <w:t>несостоявшимися</w:t>
            </w:r>
            <w:proofErr w:type="gramEnd"/>
            <w:r w:rsidRPr="005113F3">
              <w:rPr>
                <w:bCs/>
                <w:color w:val="000000"/>
                <w:spacing w:val="2"/>
                <w:sz w:val="28"/>
                <w:szCs w:val="28"/>
                <w:shd w:val="clear" w:color="auto" w:fill="FFFFFF"/>
              </w:rPr>
              <w:t xml:space="preserve"> согласно статье 32 настоящего Закона.</w:t>
            </w:r>
          </w:p>
          <w:p w:rsidR="00E83CBB" w:rsidRPr="005113F3" w:rsidRDefault="00E83CBB" w:rsidP="009C53C8">
            <w:pPr>
              <w:keepNext/>
              <w:keepLines/>
              <w:ind w:firstLine="176"/>
              <w:jc w:val="both"/>
              <w:rPr>
                <w:b/>
                <w:bCs/>
                <w:color w:val="000000"/>
                <w:spacing w:val="2"/>
                <w:sz w:val="28"/>
                <w:szCs w:val="28"/>
                <w:shd w:val="clear" w:color="auto" w:fill="FFFFFF"/>
              </w:rPr>
            </w:pPr>
          </w:p>
        </w:tc>
        <w:tc>
          <w:tcPr>
            <w:tcW w:w="4962" w:type="dxa"/>
            <w:gridSpan w:val="3"/>
            <w:tcBorders>
              <w:top w:val="single" w:sz="4" w:space="0" w:color="auto"/>
              <w:left w:val="single" w:sz="4" w:space="0" w:color="auto"/>
              <w:bottom w:val="single" w:sz="4" w:space="0" w:color="auto"/>
              <w:right w:val="single" w:sz="4" w:space="0" w:color="auto"/>
            </w:tcBorders>
          </w:tcPr>
          <w:p w:rsidR="00E83CBB" w:rsidRPr="005113F3" w:rsidRDefault="00B44CF8" w:rsidP="007F3DDA">
            <w:pPr>
              <w:keepNext/>
              <w:keepLines/>
              <w:jc w:val="both"/>
              <w:rPr>
                <w:bCs/>
                <w:color w:val="000000"/>
                <w:spacing w:val="2"/>
                <w:sz w:val="28"/>
                <w:szCs w:val="28"/>
                <w:shd w:val="clear" w:color="auto" w:fill="FFFFFF"/>
              </w:rPr>
            </w:pPr>
            <w:r w:rsidRPr="005113F3">
              <w:rPr>
                <w:bCs/>
                <w:color w:val="000000"/>
                <w:spacing w:val="2"/>
                <w:sz w:val="28"/>
                <w:szCs w:val="28"/>
                <w:shd w:val="clear" w:color="auto" w:fill="FFFFFF"/>
              </w:rPr>
              <w:lastRenderedPageBreak/>
              <w:t xml:space="preserve">   </w:t>
            </w:r>
            <w:r w:rsidR="00E83CBB" w:rsidRPr="005113F3">
              <w:rPr>
                <w:bCs/>
                <w:color w:val="000000"/>
                <w:spacing w:val="2"/>
                <w:sz w:val="28"/>
                <w:szCs w:val="28"/>
                <w:shd w:val="clear" w:color="auto" w:fill="FFFFFF"/>
              </w:rPr>
              <w:t>Статья 20. Основание и способы реализации ипотеки</w:t>
            </w:r>
          </w:p>
          <w:p w:rsidR="00E83CBB" w:rsidRPr="005113F3" w:rsidRDefault="00E83CBB" w:rsidP="009C53C8">
            <w:pPr>
              <w:keepNext/>
              <w:keepLines/>
              <w:ind w:firstLine="249"/>
              <w:jc w:val="both"/>
              <w:rPr>
                <w:bCs/>
                <w:color w:val="000000"/>
                <w:spacing w:val="2"/>
                <w:sz w:val="28"/>
                <w:szCs w:val="28"/>
                <w:shd w:val="clear" w:color="auto" w:fill="FFFFFF"/>
              </w:rPr>
            </w:pPr>
            <w:r w:rsidRPr="005113F3">
              <w:rPr>
                <w:bCs/>
                <w:color w:val="000000"/>
                <w:spacing w:val="2"/>
                <w:sz w:val="28"/>
                <w:szCs w:val="28"/>
                <w:shd w:val="clear" w:color="auto" w:fill="FFFFFF"/>
              </w:rPr>
              <w:t>1. …</w:t>
            </w:r>
          </w:p>
          <w:p w:rsidR="008537BA" w:rsidRPr="005113F3" w:rsidRDefault="00E83CBB" w:rsidP="009C53C8">
            <w:pPr>
              <w:keepNext/>
              <w:keepLines/>
              <w:ind w:firstLine="249"/>
              <w:jc w:val="both"/>
              <w:rPr>
                <w:b/>
                <w:bCs/>
                <w:spacing w:val="2"/>
                <w:sz w:val="28"/>
                <w:szCs w:val="28"/>
                <w:shd w:val="clear" w:color="auto" w:fill="FFFFFF"/>
              </w:rPr>
            </w:pPr>
            <w:r w:rsidRPr="005113F3">
              <w:rPr>
                <w:b/>
                <w:bCs/>
                <w:color w:val="000000"/>
                <w:spacing w:val="2"/>
                <w:sz w:val="28"/>
                <w:szCs w:val="28"/>
                <w:shd w:val="clear" w:color="auto" w:fill="FFFFFF"/>
              </w:rPr>
              <w:t xml:space="preserve">1-1. </w:t>
            </w:r>
            <w:r w:rsidR="008537BA" w:rsidRPr="005113F3">
              <w:rPr>
                <w:b/>
                <w:bCs/>
                <w:spacing w:val="2"/>
                <w:sz w:val="28"/>
                <w:szCs w:val="28"/>
                <w:shd w:val="clear" w:color="auto" w:fill="FFFFFF"/>
              </w:rPr>
              <w:t xml:space="preserve">В целях исполнения обязательств перед залогодержателем по договору ипотечного займа, заключенному с </w:t>
            </w:r>
            <w:proofErr w:type="gramStart"/>
            <w:r w:rsidR="008537BA" w:rsidRPr="005113F3">
              <w:rPr>
                <w:b/>
                <w:bCs/>
                <w:spacing w:val="2"/>
                <w:sz w:val="28"/>
                <w:szCs w:val="28"/>
                <w:shd w:val="clear" w:color="auto" w:fill="FFFFFF"/>
              </w:rPr>
              <w:t>заемщиком-физическим</w:t>
            </w:r>
            <w:proofErr w:type="gramEnd"/>
            <w:r w:rsidR="008537BA" w:rsidRPr="005113F3">
              <w:rPr>
                <w:b/>
                <w:bCs/>
                <w:spacing w:val="2"/>
                <w:sz w:val="28"/>
                <w:szCs w:val="28"/>
                <w:shd w:val="clear" w:color="auto" w:fill="FFFFFF"/>
              </w:rPr>
              <w:t xml:space="preserve"> лицом и не связанному с  осуществлением предпринимательской деятельности, залогодатель вправе самостоятельно реализовать заложенное имущество в порядке, установленном статьей 20-1 настоящего Закона.</w:t>
            </w:r>
            <w:r w:rsidR="00B601C8" w:rsidRPr="005113F3">
              <w:rPr>
                <w:b/>
                <w:bCs/>
                <w:spacing w:val="2"/>
                <w:sz w:val="28"/>
                <w:szCs w:val="28"/>
                <w:shd w:val="clear" w:color="auto" w:fill="FFFFFF"/>
              </w:rPr>
              <w:t xml:space="preserve"> </w:t>
            </w:r>
          </w:p>
          <w:p w:rsidR="00E83CBB" w:rsidRPr="005113F3" w:rsidRDefault="00E83CBB" w:rsidP="009C53C8">
            <w:pPr>
              <w:keepNext/>
              <w:keepLines/>
              <w:ind w:firstLine="249"/>
              <w:jc w:val="both"/>
              <w:rPr>
                <w:b/>
                <w:bCs/>
                <w:color w:val="000000"/>
                <w:spacing w:val="2"/>
                <w:sz w:val="28"/>
                <w:szCs w:val="28"/>
                <w:shd w:val="clear" w:color="auto" w:fill="FFFFFF"/>
              </w:rPr>
            </w:pPr>
            <w:r w:rsidRPr="005113F3">
              <w:rPr>
                <w:b/>
                <w:bCs/>
                <w:color w:val="000000"/>
                <w:spacing w:val="2"/>
                <w:sz w:val="28"/>
                <w:szCs w:val="28"/>
                <w:shd w:val="clear" w:color="auto" w:fill="FFFFFF"/>
              </w:rPr>
              <w:t xml:space="preserve"> </w:t>
            </w:r>
          </w:p>
        </w:tc>
        <w:tc>
          <w:tcPr>
            <w:tcW w:w="3969" w:type="dxa"/>
            <w:vMerge w:val="restart"/>
            <w:tcBorders>
              <w:top w:val="single" w:sz="4" w:space="0" w:color="auto"/>
              <w:left w:val="single" w:sz="4" w:space="0" w:color="auto"/>
              <w:right w:val="single" w:sz="4" w:space="0" w:color="auto"/>
            </w:tcBorders>
          </w:tcPr>
          <w:p w:rsidR="00E83CBB" w:rsidRPr="005113F3" w:rsidRDefault="00E83CBB" w:rsidP="009C53C8">
            <w:pPr>
              <w:ind w:firstLine="248"/>
              <w:jc w:val="both"/>
              <w:rPr>
                <w:sz w:val="28"/>
                <w:szCs w:val="28"/>
              </w:rPr>
            </w:pPr>
            <w:r w:rsidRPr="005113F3">
              <w:rPr>
                <w:sz w:val="28"/>
                <w:szCs w:val="28"/>
              </w:rPr>
              <w:t xml:space="preserve">В целях предоставления должнику и/или залогодателю возможности реализовать имущество по приемлемой цене (не ниже оценочной стоимости) в течение определенного срока при предъявлении требования о досрочном исполнении обеспеченного залогом обязательства во внесудебном порядке. </w:t>
            </w:r>
          </w:p>
          <w:p w:rsidR="00E83CBB" w:rsidRPr="005113F3" w:rsidRDefault="00E83CBB" w:rsidP="009C53C8">
            <w:pPr>
              <w:ind w:firstLine="248"/>
              <w:jc w:val="both"/>
              <w:rPr>
                <w:b/>
                <w:sz w:val="28"/>
                <w:szCs w:val="28"/>
              </w:rPr>
            </w:pPr>
            <w:r w:rsidRPr="005113F3">
              <w:rPr>
                <w:sz w:val="28"/>
                <w:szCs w:val="28"/>
              </w:rPr>
              <w:t xml:space="preserve">Это создаст дополнительные меры правовой защиты заемщиков, в основном, к пресечению случаев </w:t>
            </w:r>
            <w:r w:rsidRPr="005113F3">
              <w:rPr>
                <w:sz w:val="28"/>
                <w:szCs w:val="28"/>
              </w:rPr>
              <w:lastRenderedPageBreak/>
              <w:t xml:space="preserve">реализации заложенного имущества по заниженной стоимости.   </w:t>
            </w:r>
          </w:p>
          <w:p w:rsidR="00E83CBB" w:rsidRPr="005113F3" w:rsidRDefault="00E83CBB" w:rsidP="009C53C8">
            <w:pPr>
              <w:autoSpaceDE w:val="0"/>
              <w:autoSpaceDN w:val="0"/>
              <w:adjustRightInd w:val="0"/>
              <w:ind w:firstLine="248"/>
              <w:jc w:val="both"/>
              <w:outlineLvl w:val="1"/>
              <w:rPr>
                <w:sz w:val="28"/>
                <w:szCs w:val="28"/>
              </w:rPr>
            </w:pPr>
            <w:r w:rsidRPr="005113F3">
              <w:rPr>
                <w:sz w:val="28"/>
                <w:szCs w:val="28"/>
              </w:rPr>
              <w:t xml:space="preserve">На практике реализация недвижимого имущества, являющегося предметом ипотеки, осуществляется в судебном порядке на торгах в форме электронного аукциона. Такое обстоятельство порождает обоснованное недовольство должников, поскольку имущество может быть реализовано ниже оценочной стоимости (голландский метод). </w:t>
            </w:r>
          </w:p>
          <w:p w:rsidR="00E83CBB" w:rsidRPr="005113F3" w:rsidRDefault="00E83CBB" w:rsidP="009C53C8">
            <w:pPr>
              <w:pStyle w:val="a4"/>
              <w:spacing w:after="0" w:line="240" w:lineRule="auto"/>
              <w:ind w:left="0" w:firstLine="390"/>
              <w:jc w:val="both"/>
              <w:rPr>
                <w:rFonts w:ascii="Times New Roman" w:hAnsi="Times New Roman"/>
                <w:sz w:val="28"/>
                <w:szCs w:val="28"/>
              </w:rPr>
            </w:pPr>
            <w:r w:rsidRPr="005113F3">
              <w:rPr>
                <w:rFonts w:ascii="Times New Roman" w:hAnsi="Times New Roman"/>
                <w:sz w:val="28"/>
                <w:szCs w:val="28"/>
              </w:rPr>
              <w:t xml:space="preserve">В этой связи предлагается внедрение самостоятельной реализации такого имущества, которое ориентировано на учет интересов сторон исполнительного производства, мотивируя должника на реализацию имущества по наиболее высокой цене.   </w:t>
            </w:r>
          </w:p>
        </w:tc>
      </w:tr>
      <w:tr w:rsidR="00E83CBB" w:rsidRPr="005113F3" w:rsidTr="0052297E">
        <w:tc>
          <w:tcPr>
            <w:tcW w:w="709" w:type="dxa"/>
            <w:tcBorders>
              <w:top w:val="single" w:sz="4" w:space="0" w:color="auto"/>
              <w:left w:val="single" w:sz="4" w:space="0" w:color="auto"/>
              <w:bottom w:val="single" w:sz="4" w:space="0" w:color="auto"/>
              <w:right w:val="single" w:sz="4" w:space="0" w:color="auto"/>
            </w:tcBorders>
          </w:tcPr>
          <w:p w:rsidR="00E83CBB" w:rsidRPr="005113F3" w:rsidRDefault="00E83CBB" w:rsidP="009C0569">
            <w:pPr>
              <w:pStyle w:val="a4"/>
              <w:numPr>
                <w:ilvl w:val="0"/>
                <w:numId w:val="2"/>
              </w:numP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E83CBB" w:rsidRPr="005113F3" w:rsidRDefault="00E83CBB" w:rsidP="009C53C8">
            <w:pPr>
              <w:keepNext/>
              <w:keepLines/>
              <w:jc w:val="center"/>
              <w:rPr>
                <w:b/>
                <w:sz w:val="28"/>
                <w:szCs w:val="28"/>
              </w:rPr>
            </w:pPr>
            <w:r w:rsidRPr="005113F3">
              <w:rPr>
                <w:b/>
                <w:sz w:val="28"/>
                <w:szCs w:val="28"/>
              </w:rPr>
              <w:t xml:space="preserve">Новая </w:t>
            </w:r>
          </w:p>
          <w:p w:rsidR="00E83CBB" w:rsidRPr="005113F3" w:rsidRDefault="00E83CBB" w:rsidP="009C53C8">
            <w:pPr>
              <w:keepNext/>
              <w:keepLines/>
              <w:jc w:val="center"/>
              <w:rPr>
                <w:b/>
                <w:sz w:val="28"/>
                <w:szCs w:val="28"/>
              </w:rPr>
            </w:pPr>
            <w:r w:rsidRPr="005113F3">
              <w:rPr>
                <w:b/>
                <w:sz w:val="28"/>
                <w:szCs w:val="28"/>
              </w:rPr>
              <w:t xml:space="preserve">статья </w:t>
            </w:r>
          </w:p>
          <w:p w:rsidR="00E83CBB" w:rsidRPr="005113F3" w:rsidRDefault="00E83CBB" w:rsidP="009C53C8">
            <w:pPr>
              <w:keepNext/>
              <w:keepLines/>
              <w:jc w:val="center"/>
              <w:rPr>
                <w:sz w:val="28"/>
                <w:szCs w:val="28"/>
              </w:rPr>
            </w:pPr>
            <w:r w:rsidRPr="005113F3">
              <w:rPr>
                <w:b/>
                <w:sz w:val="28"/>
                <w:szCs w:val="28"/>
              </w:rPr>
              <w:t>20-1</w:t>
            </w:r>
          </w:p>
        </w:tc>
        <w:tc>
          <w:tcPr>
            <w:tcW w:w="4537" w:type="dxa"/>
            <w:gridSpan w:val="2"/>
            <w:tcBorders>
              <w:top w:val="single" w:sz="4" w:space="0" w:color="auto"/>
              <w:left w:val="single" w:sz="4" w:space="0" w:color="auto"/>
              <w:bottom w:val="single" w:sz="4" w:space="0" w:color="auto"/>
              <w:right w:val="single" w:sz="4" w:space="0" w:color="auto"/>
            </w:tcBorders>
          </w:tcPr>
          <w:p w:rsidR="00E83CBB" w:rsidRPr="005113F3" w:rsidRDefault="00B44CF8" w:rsidP="009C53C8">
            <w:pPr>
              <w:keepNext/>
              <w:keepLines/>
              <w:jc w:val="both"/>
              <w:rPr>
                <w:b/>
                <w:color w:val="000000"/>
                <w:spacing w:val="2"/>
                <w:sz w:val="28"/>
                <w:szCs w:val="28"/>
                <w:shd w:val="clear" w:color="auto" w:fill="FFFFFF"/>
              </w:rPr>
            </w:pPr>
            <w:r w:rsidRPr="005113F3">
              <w:rPr>
                <w:b/>
                <w:color w:val="000000"/>
                <w:spacing w:val="2"/>
                <w:sz w:val="28"/>
                <w:szCs w:val="28"/>
                <w:shd w:val="clear" w:color="auto" w:fill="FFFFFF"/>
              </w:rPr>
              <w:t xml:space="preserve"> </w:t>
            </w:r>
            <w:r w:rsidRPr="005113F3">
              <w:rPr>
                <w:rStyle w:val="blk"/>
                <w:b/>
                <w:sz w:val="28"/>
                <w:szCs w:val="28"/>
              </w:rPr>
              <w:t xml:space="preserve">Статья 20-1. </w:t>
            </w:r>
            <w:r w:rsidR="00E83CBB" w:rsidRPr="005113F3">
              <w:rPr>
                <w:b/>
                <w:color w:val="000000"/>
                <w:spacing w:val="2"/>
                <w:sz w:val="28"/>
                <w:szCs w:val="28"/>
                <w:shd w:val="clear" w:color="auto" w:fill="FFFFFF"/>
              </w:rPr>
              <w:t>Отсутствует</w:t>
            </w:r>
          </w:p>
        </w:tc>
        <w:tc>
          <w:tcPr>
            <w:tcW w:w="4962" w:type="dxa"/>
            <w:gridSpan w:val="3"/>
            <w:tcBorders>
              <w:top w:val="single" w:sz="4" w:space="0" w:color="auto"/>
              <w:left w:val="single" w:sz="4" w:space="0" w:color="auto"/>
              <w:bottom w:val="single" w:sz="4" w:space="0" w:color="auto"/>
              <w:right w:val="single" w:sz="4" w:space="0" w:color="auto"/>
            </w:tcBorders>
          </w:tcPr>
          <w:p w:rsidR="00E83CBB" w:rsidRPr="005113F3" w:rsidRDefault="00E83CBB" w:rsidP="00E83CBB">
            <w:pPr>
              <w:ind w:firstLine="175"/>
              <w:jc w:val="both"/>
              <w:rPr>
                <w:rStyle w:val="blk"/>
                <w:b/>
                <w:sz w:val="28"/>
                <w:szCs w:val="28"/>
              </w:rPr>
            </w:pPr>
            <w:r w:rsidRPr="005113F3">
              <w:rPr>
                <w:rStyle w:val="blk"/>
                <w:b/>
                <w:sz w:val="28"/>
                <w:szCs w:val="28"/>
              </w:rPr>
              <w:t xml:space="preserve">Статья 20-1. Самостоятельная реализация залогодателем недвижимого имущества, являющегося предметом ипотеки </w:t>
            </w:r>
          </w:p>
          <w:p w:rsidR="005E39D1" w:rsidRPr="005113F3" w:rsidRDefault="005E39D1" w:rsidP="005E39D1">
            <w:pPr>
              <w:ind w:firstLine="175"/>
              <w:jc w:val="both"/>
              <w:rPr>
                <w:b/>
                <w:sz w:val="28"/>
                <w:szCs w:val="28"/>
              </w:rPr>
            </w:pPr>
            <w:r w:rsidRPr="005113F3">
              <w:rPr>
                <w:b/>
                <w:sz w:val="28"/>
                <w:szCs w:val="28"/>
              </w:rPr>
              <w:t xml:space="preserve">1. </w:t>
            </w:r>
            <w:r w:rsidRPr="005113F3">
              <w:rPr>
                <w:b/>
                <w:sz w:val="28"/>
                <w:szCs w:val="28"/>
                <w:lang w:val="kk-KZ"/>
              </w:rPr>
              <w:t>З</w:t>
            </w:r>
            <w:proofErr w:type="spellStart"/>
            <w:r w:rsidRPr="005113F3">
              <w:rPr>
                <w:b/>
                <w:sz w:val="28"/>
                <w:szCs w:val="28"/>
              </w:rPr>
              <w:t>алогодатель</w:t>
            </w:r>
            <w:proofErr w:type="spellEnd"/>
            <w:r w:rsidRPr="005113F3">
              <w:rPr>
                <w:b/>
                <w:sz w:val="28"/>
                <w:szCs w:val="28"/>
              </w:rPr>
              <w:t xml:space="preserve"> вправе в срок, не превышающий </w:t>
            </w:r>
            <w:r w:rsidR="00554443" w:rsidRPr="005113F3">
              <w:rPr>
                <w:b/>
                <w:sz w:val="28"/>
                <w:szCs w:val="28"/>
              </w:rPr>
              <w:t>тридцать</w:t>
            </w:r>
            <w:r w:rsidRPr="005113F3">
              <w:rPr>
                <w:b/>
                <w:sz w:val="28"/>
                <w:szCs w:val="28"/>
              </w:rPr>
              <w:t xml:space="preserve"> календарных дней со дня его уведомления о начале проведения реализации недвижимого имущества во внесудебном порядке о возможном обращении взыскания на недвижимое имущество, являющегося предметом ипотеки, ходатайствовать перед залогодержателем о самостоятельной реализации указанного имущества.</w:t>
            </w:r>
          </w:p>
          <w:p w:rsidR="002A74A2" w:rsidRPr="005113F3" w:rsidRDefault="005C0917" w:rsidP="005C0917">
            <w:pPr>
              <w:ind w:firstLine="175"/>
              <w:jc w:val="both"/>
              <w:rPr>
                <w:b/>
                <w:sz w:val="28"/>
                <w:szCs w:val="28"/>
              </w:rPr>
            </w:pPr>
            <w:r w:rsidRPr="005113F3">
              <w:rPr>
                <w:b/>
                <w:sz w:val="28"/>
                <w:szCs w:val="28"/>
              </w:rPr>
              <w:t>2. При поступлении от залогодателя ходатайства о самостоятельной реализации недвижимого имущества, являющегося предметом ипотеки,</w:t>
            </w:r>
          </w:p>
          <w:p w:rsidR="002A74A2" w:rsidRPr="005113F3" w:rsidRDefault="002A74A2" w:rsidP="005C0917">
            <w:pPr>
              <w:ind w:firstLine="175"/>
              <w:jc w:val="both"/>
              <w:rPr>
                <w:b/>
                <w:sz w:val="28"/>
                <w:szCs w:val="28"/>
              </w:rPr>
            </w:pPr>
          </w:p>
          <w:p w:rsidR="005C0917" w:rsidRPr="005113F3" w:rsidRDefault="005C0917" w:rsidP="002A74A2">
            <w:pPr>
              <w:jc w:val="both"/>
              <w:rPr>
                <w:b/>
                <w:sz w:val="26"/>
                <w:szCs w:val="26"/>
              </w:rPr>
            </w:pPr>
            <w:r w:rsidRPr="005113F3">
              <w:rPr>
                <w:b/>
                <w:sz w:val="26"/>
                <w:szCs w:val="26"/>
              </w:rPr>
              <w:t xml:space="preserve">залогодержатель, в случае удовлетворения ходатайства залогодателя, </w:t>
            </w:r>
            <w:r w:rsidRPr="005113F3">
              <w:rPr>
                <w:b/>
                <w:bCs/>
                <w:color w:val="000000"/>
                <w:spacing w:val="2"/>
                <w:sz w:val="26"/>
                <w:szCs w:val="26"/>
                <w:shd w:val="clear" w:color="auto" w:fill="FFFFFF"/>
              </w:rPr>
              <w:t xml:space="preserve">в письменной форме сообщает заемщику о </w:t>
            </w:r>
            <w:r w:rsidRPr="005113F3">
              <w:rPr>
                <w:b/>
                <w:sz w:val="26"/>
                <w:szCs w:val="26"/>
              </w:rPr>
              <w:t xml:space="preserve">приостановлении мер принудительного исполнения и необходимости зачисления денежных средств от самостоятельной реализации на счет </w:t>
            </w:r>
            <w:r w:rsidR="00B601C8" w:rsidRPr="005113F3">
              <w:rPr>
                <w:b/>
                <w:sz w:val="26"/>
                <w:szCs w:val="26"/>
              </w:rPr>
              <w:t>залогодержателя</w:t>
            </w:r>
            <w:r w:rsidRPr="005113F3">
              <w:rPr>
                <w:b/>
                <w:sz w:val="26"/>
                <w:szCs w:val="26"/>
              </w:rPr>
              <w:t>.</w:t>
            </w:r>
          </w:p>
          <w:p w:rsidR="00E83CBB" w:rsidRPr="005113F3" w:rsidRDefault="008537BA" w:rsidP="008537BA">
            <w:pPr>
              <w:ind w:firstLine="175"/>
              <w:jc w:val="both"/>
              <w:rPr>
                <w:b/>
                <w:sz w:val="28"/>
                <w:szCs w:val="28"/>
              </w:rPr>
            </w:pPr>
            <w:r w:rsidRPr="005113F3">
              <w:rPr>
                <w:b/>
                <w:sz w:val="26"/>
                <w:szCs w:val="26"/>
              </w:rPr>
              <w:t xml:space="preserve">3. В случае </w:t>
            </w:r>
            <w:proofErr w:type="spellStart"/>
            <w:r w:rsidRPr="005113F3">
              <w:rPr>
                <w:b/>
                <w:sz w:val="26"/>
                <w:szCs w:val="26"/>
              </w:rPr>
              <w:t>нереализации</w:t>
            </w:r>
            <w:proofErr w:type="spellEnd"/>
            <w:r w:rsidRPr="005113F3">
              <w:rPr>
                <w:b/>
                <w:sz w:val="26"/>
                <w:szCs w:val="26"/>
              </w:rPr>
              <w:t xml:space="preserve"> залогодателем в установленный залогодержателем срок недвижимого имущества, являющегося предметом ипотеки, залогодержатель вправе реализовать такое имущество способами, указанными в статье 20 настоящего Закона.</w:t>
            </w:r>
          </w:p>
        </w:tc>
        <w:tc>
          <w:tcPr>
            <w:tcW w:w="3969" w:type="dxa"/>
            <w:vMerge/>
            <w:tcBorders>
              <w:left w:val="single" w:sz="4" w:space="0" w:color="auto"/>
              <w:right w:val="single" w:sz="4" w:space="0" w:color="auto"/>
            </w:tcBorders>
          </w:tcPr>
          <w:p w:rsidR="00E83CBB" w:rsidRPr="005113F3" w:rsidRDefault="00E83CBB" w:rsidP="009C53C8">
            <w:pPr>
              <w:pStyle w:val="a4"/>
              <w:spacing w:after="0" w:line="240" w:lineRule="auto"/>
              <w:ind w:left="0" w:firstLine="390"/>
              <w:jc w:val="both"/>
              <w:rPr>
                <w:rFonts w:ascii="Times New Roman" w:hAnsi="Times New Roman"/>
                <w:sz w:val="28"/>
                <w:szCs w:val="28"/>
              </w:rPr>
            </w:pPr>
          </w:p>
        </w:tc>
      </w:tr>
      <w:tr w:rsidR="00CF499F" w:rsidRPr="005113F3" w:rsidTr="0052297E">
        <w:tc>
          <w:tcPr>
            <w:tcW w:w="709" w:type="dxa"/>
            <w:tcBorders>
              <w:top w:val="single" w:sz="4" w:space="0" w:color="auto"/>
              <w:left w:val="single" w:sz="4" w:space="0" w:color="auto"/>
              <w:bottom w:val="single" w:sz="4" w:space="0" w:color="auto"/>
              <w:right w:val="single" w:sz="4" w:space="0" w:color="auto"/>
            </w:tcBorders>
          </w:tcPr>
          <w:p w:rsidR="00CF499F" w:rsidRPr="005113F3" w:rsidRDefault="00CF499F" w:rsidP="009C0569">
            <w:pPr>
              <w:pStyle w:val="a4"/>
              <w:numPr>
                <w:ilvl w:val="0"/>
                <w:numId w:val="2"/>
              </w:numPr>
              <w:rPr>
                <w:rFonts w:ascii="Times New Roman" w:hAnsi="Times New Roman"/>
                <w:b/>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rsidR="00CF499F" w:rsidRPr="005113F3" w:rsidRDefault="00CF499F" w:rsidP="009C53C8">
            <w:pPr>
              <w:keepNext/>
              <w:keepLines/>
              <w:jc w:val="center"/>
              <w:rPr>
                <w:b/>
                <w:sz w:val="26"/>
                <w:szCs w:val="26"/>
              </w:rPr>
            </w:pPr>
            <w:r w:rsidRPr="005113F3">
              <w:rPr>
                <w:b/>
                <w:sz w:val="26"/>
                <w:szCs w:val="26"/>
              </w:rPr>
              <w:t>Подпункт 2) пункта 1 статьи 25</w:t>
            </w:r>
          </w:p>
        </w:tc>
        <w:tc>
          <w:tcPr>
            <w:tcW w:w="4537" w:type="dxa"/>
            <w:gridSpan w:val="2"/>
            <w:tcBorders>
              <w:top w:val="single" w:sz="4" w:space="0" w:color="auto"/>
              <w:left w:val="single" w:sz="4" w:space="0" w:color="auto"/>
              <w:bottom w:val="single" w:sz="4" w:space="0" w:color="auto"/>
              <w:right w:val="single" w:sz="4" w:space="0" w:color="auto"/>
            </w:tcBorders>
          </w:tcPr>
          <w:p w:rsidR="00CF499F" w:rsidRPr="005113F3" w:rsidRDefault="00CF499F" w:rsidP="00CF499F">
            <w:pPr>
              <w:keepNext/>
              <w:keepLines/>
              <w:jc w:val="both"/>
              <w:rPr>
                <w:rFonts w:eastAsia="Times New Roman"/>
                <w:color w:val="000000"/>
                <w:sz w:val="26"/>
                <w:szCs w:val="26"/>
              </w:rPr>
            </w:pPr>
            <w:r w:rsidRPr="005113F3">
              <w:rPr>
                <w:rFonts w:eastAsia="Times New Roman"/>
                <w:color w:val="000000"/>
                <w:sz w:val="26"/>
                <w:szCs w:val="26"/>
              </w:rPr>
              <w:t>Статья 25. Требования к проведению внесудебных торгов</w:t>
            </w:r>
          </w:p>
          <w:p w:rsidR="0052297E" w:rsidRPr="005113F3" w:rsidRDefault="0052297E" w:rsidP="00CF499F">
            <w:pPr>
              <w:keepNext/>
              <w:keepLines/>
              <w:jc w:val="both"/>
              <w:rPr>
                <w:rFonts w:eastAsia="Times New Roman"/>
                <w:color w:val="000000"/>
                <w:sz w:val="26"/>
                <w:szCs w:val="26"/>
              </w:rPr>
            </w:pPr>
          </w:p>
          <w:p w:rsidR="00CF499F" w:rsidRPr="005113F3" w:rsidRDefault="00554443" w:rsidP="00CF499F">
            <w:pPr>
              <w:keepNext/>
              <w:keepLines/>
              <w:jc w:val="both"/>
              <w:rPr>
                <w:rFonts w:eastAsia="Times New Roman"/>
                <w:color w:val="000000"/>
                <w:sz w:val="26"/>
                <w:szCs w:val="26"/>
              </w:rPr>
            </w:pPr>
            <w:r w:rsidRPr="005113F3">
              <w:rPr>
                <w:rFonts w:eastAsia="Times New Roman"/>
                <w:color w:val="000000"/>
                <w:sz w:val="26"/>
                <w:szCs w:val="26"/>
              </w:rPr>
              <w:t xml:space="preserve">1) доверенное лицо составляет уведомление о невыполнении основного обязательства, регистрирует его в органе, где была зарегистрирована ипотека, и вручает его залогодателю. При невозможности непосредственной передачи уведомления оно направляется залогодателю заказным письмом по его адресу, указанному в ипотечном </w:t>
            </w:r>
            <w:r w:rsidRPr="005113F3">
              <w:rPr>
                <w:rFonts w:eastAsia="Times New Roman"/>
                <w:color w:val="000000"/>
                <w:sz w:val="26"/>
                <w:szCs w:val="26"/>
              </w:rPr>
              <w:lastRenderedPageBreak/>
              <w:t>договоре;</w:t>
            </w:r>
          </w:p>
          <w:p w:rsidR="00CF499F" w:rsidRPr="005113F3" w:rsidRDefault="00CF499F" w:rsidP="00CF499F">
            <w:pPr>
              <w:keepNext/>
              <w:keepLines/>
              <w:jc w:val="both"/>
              <w:rPr>
                <w:b/>
                <w:color w:val="000000"/>
                <w:spacing w:val="2"/>
                <w:sz w:val="26"/>
                <w:szCs w:val="26"/>
                <w:shd w:val="clear" w:color="auto" w:fill="FFFFFF"/>
              </w:rPr>
            </w:pPr>
            <w:proofErr w:type="gramStart"/>
            <w:r w:rsidRPr="005113F3">
              <w:rPr>
                <w:rFonts w:eastAsia="Times New Roman"/>
                <w:color w:val="000000"/>
                <w:sz w:val="26"/>
                <w:szCs w:val="26"/>
              </w:rPr>
              <w:t>2) при неудовлетворении требований, вытекающих из уведомления о невыполнении основного обязательства, и непредставлении залогодателем по ипотечному жилищному займу, являющимся физическим лицом, письменного отказа от проведения реализации ипотеки во внесудебном порядке, зарегистрированного в органе, где была зарегистрирована ипотека, но не ранее чем через тридцать календарных дней с момента вручения или отправки указанного уведомления залогодателю в соответствии с подпунктом 1) настоящего пункта</w:t>
            </w:r>
            <w:proofErr w:type="gramEnd"/>
            <w:r w:rsidRPr="005113F3">
              <w:rPr>
                <w:rFonts w:eastAsia="Times New Roman"/>
                <w:color w:val="000000"/>
                <w:sz w:val="26"/>
                <w:szCs w:val="26"/>
              </w:rPr>
              <w:t>, доверенное лицо составляет уведомление о торгах на заложенное имущество, регистрирует его в органе, где была зарегистрирована ипотека, вручает или направляет его залогодателю заказным письмом по адресу, указанному в договоре залога, а также залогодержателю и официально публикует объявление о торгах в соответствии со статьей 28 настоящего Закона;</w:t>
            </w:r>
          </w:p>
        </w:tc>
        <w:tc>
          <w:tcPr>
            <w:tcW w:w="4962" w:type="dxa"/>
            <w:gridSpan w:val="3"/>
            <w:tcBorders>
              <w:top w:val="single" w:sz="4" w:space="0" w:color="auto"/>
              <w:left w:val="single" w:sz="4" w:space="0" w:color="auto"/>
              <w:bottom w:val="single" w:sz="4" w:space="0" w:color="auto"/>
              <w:right w:val="single" w:sz="4" w:space="0" w:color="auto"/>
            </w:tcBorders>
          </w:tcPr>
          <w:p w:rsidR="00CF499F" w:rsidRPr="005113F3" w:rsidRDefault="00CF499F" w:rsidP="00CF499F">
            <w:pPr>
              <w:keepNext/>
              <w:keepLines/>
              <w:jc w:val="both"/>
              <w:rPr>
                <w:rFonts w:eastAsia="Times New Roman"/>
                <w:color w:val="000000"/>
                <w:sz w:val="26"/>
                <w:szCs w:val="26"/>
              </w:rPr>
            </w:pPr>
            <w:r w:rsidRPr="005113F3">
              <w:rPr>
                <w:rFonts w:eastAsia="Times New Roman"/>
                <w:color w:val="000000"/>
                <w:sz w:val="26"/>
                <w:szCs w:val="26"/>
              </w:rPr>
              <w:lastRenderedPageBreak/>
              <w:t>Статья 25. Требования к проведению внесудебных торгов</w:t>
            </w:r>
          </w:p>
          <w:p w:rsidR="0052297E" w:rsidRPr="005113F3" w:rsidRDefault="0052297E" w:rsidP="0052297E">
            <w:pPr>
              <w:keepNext/>
              <w:keepLines/>
              <w:jc w:val="both"/>
              <w:rPr>
                <w:rFonts w:eastAsia="Times New Roman"/>
                <w:color w:val="000000"/>
                <w:sz w:val="26"/>
                <w:szCs w:val="26"/>
              </w:rPr>
            </w:pPr>
          </w:p>
          <w:p w:rsidR="0052297E" w:rsidRPr="005113F3" w:rsidRDefault="00554443" w:rsidP="0052297E">
            <w:pPr>
              <w:keepNext/>
              <w:keepLines/>
              <w:jc w:val="both"/>
              <w:rPr>
                <w:rFonts w:eastAsia="Times New Roman"/>
                <w:color w:val="000000"/>
                <w:sz w:val="26"/>
                <w:szCs w:val="26"/>
              </w:rPr>
            </w:pPr>
            <w:r w:rsidRPr="005113F3">
              <w:rPr>
                <w:rFonts w:eastAsia="Times New Roman"/>
                <w:color w:val="000000"/>
                <w:sz w:val="26"/>
                <w:szCs w:val="26"/>
              </w:rPr>
              <w:t xml:space="preserve">1) доверенное лицо составляет уведомление </w:t>
            </w:r>
            <w:r w:rsidRPr="005113F3">
              <w:rPr>
                <w:rFonts w:eastAsia="Times New Roman"/>
                <w:b/>
                <w:color w:val="000000"/>
                <w:sz w:val="26"/>
                <w:szCs w:val="26"/>
              </w:rPr>
              <w:t>о начале проведения реализации недвижимого имущества во внесудебном порядке</w:t>
            </w:r>
            <w:r w:rsidRPr="005113F3">
              <w:rPr>
                <w:rFonts w:eastAsia="Times New Roman"/>
                <w:color w:val="000000"/>
                <w:sz w:val="26"/>
                <w:szCs w:val="26"/>
              </w:rPr>
              <w:t xml:space="preserve">, регистрирует его в органе, где была зарегистрирована ипотека, и вручает его залогодателю. При невозможности непосредственной передачи уведомления оно направляется залогодателю заказным письмом по его адресу, указанному в ипотечном </w:t>
            </w:r>
            <w:r w:rsidRPr="005113F3">
              <w:rPr>
                <w:rFonts w:eastAsia="Times New Roman"/>
                <w:color w:val="000000"/>
                <w:sz w:val="26"/>
                <w:szCs w:val="26"/>
              </w:rPr>
              <w:lastRenderedPageBreak/>
              <w:t>договоре;</w:t>
            </w:r>
          </w:p>
          <w:p w:rsidR="00CF499F" w:rsidRPr="005113F3" w:rsidRDefault="00CF499F" w:rsidP="0052297E">
            <w:pPr>
              <w:keepNext/>
              <w:keepLines/>
              <w:jc w:val="both"/>
              <w:rPr>
                <w:rFonts w:eastAsia="Times New Roman"/>
                <w:color w:val="000000"/>
                <w:sz w:val="26"/>
                <w:szCs w:val="26"/>
              </w:rPr>
            </w:pPr>
            <w:proofErr w:type="gramStart"/>
            <w:r w:rsidRPr="005113F3">
              <w:rPr>
                <w:rFonts w:eastAsia="Times New Roman"/>
                <w:color w:val="000000"/>
                <w:sz w:val="26"/>
                <w:szCs w:val="26"/>
              </w:rPr>
              <w:t xml:space="preserve">2) </w:t>
            </w:r>
            <w:r w:rsidR="005E39D1" w:rsidRPr="005113F3">
              <w:rPr>
                <w:rFonts w:eastAsia="Times New Roman"/>
                <w:b/>
                <w:color w:val="000000"/>
                <w:sz w:val="26"/>
                <w:szCs w:val="26"/>
              </w:rPr>
              <w:t>в</w:t>
            </w:r>
            <w:r w:rsidR="005370A4" w:rsidRPr="005113F3">
              <w:rPr>
                <w:rFonts w:eastAsia="Times New Roman"/>
                <w:b/>
                <w:color w:val="000000"/>
                <w:sz w:val="26"/>
                <w:szCs w:val="26"/>
              </w:rPr>
              <w:t xml:space="preserve"> случаях </w:t>
            </w:r>
            <w:proofErr w:type="spellStart"/>
            <w:r w:rsidR="005370A4" w:rsidRPr="005113F3">
              <w:rPr>
                <w:rFonts w:eastAsia="Times New Roman"/>
                <w:b/>
                <w:color w:val="000000"/>
                <w:sz w:val="26"/>
                <w:szCs w:val="26"/>
              </w:rPr>
              <w:t>не</w:t>
            </w:r>
            <w:r w:rsidR="00554443" w:rsidRPr="005113F3">
              <w:rPr>
                <w:rFonts w:eastAsia="Times New Roman"/>
                <w:b/>
                <w:color w:val="000000"/>
                <w:sz w:val="26"/>
                <w:szCs w:val="26"/>
              </w:rPr>
              <w:t>реализации</w:t>
            </w:r>
            <w:proofErr w:type="spellEnd"/>
            <w:r w:rsidR="00554443" w:rsidRPr="005113F3">
              <w:rPr>
                <w:rFonts w:eastAsia="Times New Roman"/>
                <w:b/>
                <w:color w:val="000000"/>
                <w:sz w:val="26"/>
                <w:szCs w:val="26"/>
              </w:rPr>
              <w:t xml:space="preserve"> залогодателем права, </w:t>
            </w:r>
            <w:r w:rsidR="005370A4" w:rsidRPr="005113F3">
              <w:rPr>
                <w:rFonts w:eastAsia="Times New Roman"/>
                <w:b/>
                <w:color w:val="000000"/>
                <w:sz w:val="26"/>
                <w:szCs w:val="26"/>
              </w:rPr>
              <w:t xml:space="preserve">предусмотренного статьей </w:t>
            </w:r>
            <w:r w:rsidR="0052297E" w:rsidRPr="005113F3">
              <w:rPr>
                <w:rFonts w:eastAsia="Times New Roman"/>
                <w:b/>
                <w:color w:val="000000"/>
                <w:sz w:val="26"/>
                <w:szCs w:val="26"/>
              </w:rPr>
              <w:t xml:space="preserve">20-1 </w:t>
            </w:r>
            <w:r w:rsidR="00554443" w:rsidRPr="005113F3">
              <w:rPr>
                <w:rFonts w:eastAsia="Times New Roman"/>
                <w:b/>
                <w:color w:val="000000"/>
                <w:sz w:val="26"/>
                <w:szCs w:val="26"/>
              </w:rPr>
              <w:t xml:space="preserve">настоящего Закона, и (или) </w:t>
            </w:r>
            <w:proofErr w:type="spellStart"/>
            <w:r w:rsidR="005370A4" w:rsidRPr="005113F3">
              <w:rPr>
                <w:rFonts w:eastAsia="Times New Roman"/>
                <w:b/>
                <w:color w:val="000000"/>
                <w:sz w:val="26"/>
                <w:szCs w:val="26"/>
              </w:rPr>
              <w:t>нереализации</w:t>
            </w:r>
            <w:proofErr w:type="spellEnd"/>
            <w:r w:rsidR="005370A4" w:rsidRPr="005113F3">
              <w:rPr>
                <w:rFonts w:eastAsia="Times New Roman"/>
                <w:b/>
                <w:color w:val="000000"/>
                <w:sz w:val="26"/>
                <w:szCs w:val="26"/>
              </w:rPr>
              <w:t xml:space="preserve"> залогодателем в</w:t>
            </w:r>
            <w:r w:rsidR="00554443" w:rsidRPr="005113F3">
              <w:rPr>
                <w:rFonts w:eastAsia="Times New Roman"/>
                <w:b/>
                <w:color w:val="000000"/>
                <w:sz w:val="26"/>
                <w:szCs w:val="26"/>
              </w:rPr>
              <w:t xml:space="preserve"> установленный залогодержателем</w:t>
            </w:r>
            <w:r w:rsidR="0052297E" w:rsidRPr="005113F3">
              <w:rPr>
                <w:rFonts w:eastAsia="Times New Roman"/>
                <w:b/>
                <w:color w:val="000000"/>
                <w:sz w:val="26"/>
                <w:szCs w:val="26"/>
              </w:rPr>
              <w:t xml:space="preserve"> </w:t>
            </w:r>
            <w:r w:rsidR="00554443" w:rsidRPr="005113F3">
              <w:rPr>
                <w:rFonts w:eastAsia="Times New Roman"/>
                <w:b/>
                <w:color w:val="000000"/>
                <w:sz w:val="26"/>
                <w:szCs w:val="26"/>
              </w:rPr>
              <w:t xml:space="preserve">срок недвижимого имущества, </w:t>
            </w:r>
            <w:r w:rsidR="005370A4" w:rsidRPr="005113F3">
              <w:rPr>
                <w:rFonts w:eastAsia="Times New Roman"/>
                <w:b/>
                <w:color w:val="000000"/>
                <w:sz w:val="26"/>
                <w:szCs w:val="26"/>
              </w:rPr>
              <w:t>являющегося предметом ипотеки</w:t>
            </w:r>
            <w:r w:rsidR="00554443" w:rsidRPr="005113F3">
              <w:rPr>
                <w:rFonts w:eastAsia="Times New Roman"/>
                <w:b/>
                <w:color w:val="000000"/>
                <w:sz w:val="26"/>
                <w:szCs w:val="26"/>
              </w:rPr>
              <w:t xml:space="preserve">, предусмотренного статьей 20-1 </w:t>
            </w:r>
            <w:r w:rsidR="005370A4" w:rsidRPr="005113F3">
              <w:rPr>
                <w:rFonts w:eastAsia="Times New Roman"/>
                <w:b/>
                <w:color w:val="000000"/>
                <w:sz w:val="26"/>
                <w:szCs w:val="26"/>
              </w:rPr>
              <w:t xml:space="preserve">настоящего Закона и (или)  </w:t>
            </w:r>
            <w:r w:rsidRPr="005113F3">
              <w:rPr>
                <w:rFonts w:eastAsia="Times New Roman"/>
                <w:color w:val="000000"/>
                <w:sz w:val="26"/>
                <w:szCs w:val="26"/>
              </w:rPr>
              <w:t>непредставления залогодателем по ипотечному жилищному займу, являющимся физическим лицом, письменного отказа от проведения реализации ипотеки во внесудебном порядке, зарегистрированного в органе, где была зарегистрирована ипотека, но не ранее чем</w:t>
            </w:r>
            <w:proofErr w:type="gramEnd"/>
            <w:r w:rsidRPr="005113F3">
              <w:rPr>
                <w:rFonts w:eastAsia="Times New Roman"/>
                <w:color w:val="000000"/>
                <w:sz w:val="26"/>
                <w:szCs w:val="26"/>
              </w:rPr>
              <w:t xml:space="preserve"> </w:t>
            </w:r>
            <w:proofErr w:type="gramStart"/>
            <w:r w:rsidRPr="005113F3">
              <w:rPr>
                <w:rFonts w:eastAsia="Times New Roman"/>
                <w:color w:val="000000"/>
                <w:sz w:val="26"/>
                <w:szCs w:val="26"/>
              </w:rPr>
              <w:t>через тридцать календарных дней с момента вручения или отправки указанного уведомления залогодателю</w:t>
            </w:r>
            <w:r w:rsidR="00554443" w:rsidRPr="005113F3">
              <w:rPr>
                <w:rFonts w:eastAsia="Times New Roman"/>
                <w:color w:val="000000"/>
                <w:sz w:val="26"/>
                <w:szCs w:val="26"/>
              </w:rPr>
              <w:t xml:space="preserve"> в соответствии с подпунктом 1)</w:t>
            </w:r>
            <w:r w:rsidR="0052297E" w:rsidRPr="005113F3">
              <w:rPr>
                <w:rFonts w:eastAsia="Times New Roman"/>
                <w:color w:val="000000"/>
                <w:sz w:val="26"/>
                <w:szCs w:val="26"/>
              </w:rPr>
              <w:t xml:space="preserve"> </w:t>
            </w:r>
            <w:r w:rsidRPr="005113F3">
              <w:rPr>
                <w:rFonts w:eastAsia="Times New Roman"/>
                <w:color w:val="000000"/>
                <w:sz w:val="26"/>
                <w:szCs w:val="26"/>
              </w:rPr>
              <w:t>настоящего пун</w:t>
            </w:r>
            <w:r w:rsidR="00554443" w:rsidRPr="005113F3">
              <w:rPr>
                <w:rFonts w:eastAsia="Times New Roman"/>
                <w:color w:val="000000"/>
                <w:sz w:val="26"/>
                <w:szCs w:val="26"/>
              </w:rPr>
              <w:t>кта, доверенное лицо составляет</w:t>
            </w:r>
            <w:r w:rsidR="0052297E" w:rsidRPr="005113F3">
              <w:rPr>
                <w:rFonts w:eastAsia="Times New Roman"/>
                <w:color w:val="000000"/>
                <w:sz w:val="26"/>
                <w:szCs w:val="26"/>
              </w:rPr>
              <w:t xml:space="preserve"> </w:t>
            </w:r>
            <w:r w:rsidRPr="005113F3">
              <w:rPr>
                <w:rFonts w:eastAsia="Times New Roman"/>
                <w:color w:val="000000"/>
                <w:sz w:val="26"/>
                <w:szCs w:val="26"/>
              </w:rPr>
              <w:t>уведомление о торгах на заложенное имущество, регистрирует его в органе, где была зарегистрирована ипотека, вручает или направляет его залогодателю заказным письмом по адресу, указанному в договоре залога, а также залогодержателю и официально публикует объ</w:t>
            </w:r>
            <w:r w:rsidR="0052297E" w:rsidRPr="005113F3">
              <w:rPr>
                <w:rFonts w:eastAsia="Times New Roman"/>
                <w:color w:val="000000"/>
                <w:sz w:val="26"/>
                <w:szCs w:val="26"/>
              </w:rPr>
              <w:t xml:space="preserve">явление о торгах в </w:t>
            </w:r>
            <w:r w:rsidR="0052297E" w:rsidRPr="005113F3">
              <w:rPr>
                <w:rFonts w:eastAsia="Times New Roman"/>
                <w:color w:val="000000"/>
                <w:sz w:val="26"/>
                <w:szCs w:val="26"/>
              </w:rPr>
              <w:lastRenderedPageBreak/>
              <w:t>соответствии</w:t>
            </w:r>
            <w:proofErr w:type="gramEnd"/>
            <w:r w:rsidR="0052297E" w:rsidRPr="005113F3">
              <w:rPr>
                <w:rFonts w:eastAsia="Times New Roman"/>
                <w:color w:val="000000"/>
                <w:sz w:val="26"/>
                <w:szCs w:val="26"/>
              </w:rPr>
              <w:t xml:space="preserve"> </w:t>
            </w:r>
            <w:r w:rsidRPr="005113F3">
              <w:rPr>
                <w:rFonts w:eastAsia="Times New Roman"/>
                <w:color w:val="000000"/>
                <w:sz w:val="26"/>
                <w:szCs w:val="26"/>
              </w:rPr>
              <w:t>со</w:t>
            </w:r>
            <w:r w:rsidR="0052297E" w:rsidRPr="005113F3">
              <w:rPr>
                <w:rFonts w:eastAsia="Times New Roman"/>
                <w:color w:val="000000"/>
                <w:sz w:val="26"/>
                <w:szCs w:val="26"/>
              </w:rPr>
              <w:t xml:space="preserve"> </w:t>
            </w:r>
            <w:hyperlink r:id="rId10" w:tooltip="Закон Республики Казахстан от 23 декабря 1995 года № 2723 " w:history="1">
              <w:r w:rsidR="0052297E" w:rsidRPr="005113F3">
                <w:rPr>
                  <w:rFonts w:eastAsia="Times New Roman"/>
                  <w:sz w:val="26"/>
                  <w:szCs w:val="26"/>
                </w:rPr>
                <w:t xml:space="preserve">статьей </w:t>
              </w:r>
              <w:r w:rsidRPr="005113F3">
                <w:rPr>
                  <w:rFonts w:eastAsia="Times New Roman"/>
                  <w:sz w:val="26"/>
                  <w:szCs w:val="26"/>
                </w:rPr>
                <w:t>28</w:t>
              </w:r>
            </w:hyperlink>
            <w:r w:rsidR="0052297E" w:rsidRPr="005113F3">
              <w:rPr>
                <w:sz w:val="26"/>
                <w:szCs w:val="26"/>
              </w:rPr>
              <w:t xml:space="preserve"> </w:t>
            </w:r>
            <w:r w:rsidRPr="005113F3">
              <w:rPr>
                <w:rFonts w:eastAsia="Times New Roman"/>
                <w:color w:val="000000"/>
                <w:sz w:val="26"/>
                <w:szCs w:val="26"/>
              </w:rPr>
              <w:t>настоящего</w:t>
            </w:r>
            <w:r w:rsidR="0052297E" w:rsidRPr="005113F3">
              <w:rPr>
                <w:rFonts w:eastAsia="Times New Roman"/>
                <w:color w:val="000000"/>
                <w:sz w:val="26"/>
                <w:szCs w:val="26"/>
              </w:rPr>
              <w:t xml:space="preserve"> </w:t>
            </w:r>
            <w:r w:rsidRPr="005113F3">
              <w:rPr>
                <w:rFonts w:eastAsia="Times New Roman"/>
                <w:color w:val="000000"/>
                <w:sz w:val="26"/>
                <w:szCs w:val="26"/>
              </w:rPr>
              <w:t>Закона;</w:t>
            </w:r>
          </w:p>
          <w:p w:rsidR="0071383F" w:rsidRPr="005113F3" w:rsidRDefault="0071383F" w:rsidP="00E83CBB">
            <w:pPr>
              <w:ind w:firstLine="175"/>
              <w:jc w:val="both"/>
              <w:rPr>
                <w:rStyle w:val="blk"/>
                <w:b/>
                <w:sz w:val="26"/>
                <w:szCs w:val="26"/>
              </w:rPr>
            </w:pPr>
          </w:p>
        </w:tc>
        <w:tc>
          <w:tcPr>
            <w:tcW w:w="3969" w:type="dxa"/>
            <w:vMerge/>
            <w:tcBorders>
              <w:left w:val="single" w:sz="4" w:space="0" w:color="auto"/>
              <w:right w:val="single" w:sz="4" w:space="0" w:color="auto"/>
            </w:tcBorders>
          </w:tcPr>
          <w:p w:rsidR="00CF499F" w:rsidRPr="005113F3" w:rsidRDefault="00CF499F" w:rsidP="009C53C8">
            <w:pPr>
              <w:pStyle w:val="a4"/>
              <w:spacing w:after="0" w:line="240" w:lineRule="auto"/>
              <w:ind w:left="0" w:firstLine="390"/>
              <w:jc w:val="both"/>
              <w:rPr>
                <w:rFonts w:ascii="Times New Roman" w:hAnsi="Times New Roman"/>
                <w:sz w:val="28"/>
                <w:szCs w:val="28"/>
              </w:rPr>
            </w:pPr>
          </w:p>
        </w:tc>
      </w:tr>
      <w:tr w:rsidR="0071383F" w:rsidRPr="005113F3" w:rsidTr="0052297E">
        <w:tc>
          <w:tcPr>
            <w:tcW w:w="709" w:type="dxa"/>
            <w:tcBorders>
              <w:top w:val="single" w:sz="4" w:space="0" w:color="auto"/>
              <w:left w:val="single" w:sz="4" w:space="0" w:color="auto"/>
              <w:bottom w:val="single" w:sz="4" w:space="0" w:color="auto"/>
              <w:right w:val="single" w:sz="4" w:space="0" w:color="auto"/>
            </w:tcBorders>
          </w:tcPr>
          <w:p w:rsidR="0071383F" w:rsidRPr="005113F3" w:rsidRDefault="0071383F" w:rsidP="009C0569">
            <w:pPr>
              <w:pStyle w:val="a4"/>
              <w:numPr>
                <w:ilvl w:val="0"/>
                <w:numId w:val="2"/>
              </w:numP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71383F" w:rsidRPr="005113F3" w:rsidRDefault="0071383F" w:rsidP="009C53C8">
            <w:pPr>
              <w:keepNext/>
              <w:keepLines/>
              <w:jc w:val="center"/>
              <w:rPr>
                <w:b/>
                <w:sz w:val="28"/>
                <w:szCs w:val="28"/>
              </w:rPr>
            </w:pPr>
            <w:proofErr w:type="gramStart"/>
            <w:r w:rsidRPr="005113F3">
              <w:rPr>
                <w:b/>
                <w:sz w:val="28"/>
                <w:szCs w:val="28"/>
              </w:rPr>
              <w:t>Новый подпункт 7-2) статьи 26</w:t>
            </w:r>
            <w:proofErr w:type="gramEnd"/>
          </w:p>
        </w:tc>
        <w:tc>
          <w:tcPr>
            <w:tcW w:w="4537" w:type="dxa"/>
            <w:gridSpan w:val="2"/>
            <w:tcBorders>
              <w:top w:val="single" w:sz="4" w:space="0" w:color="auto"/>
              <w:left w:val="single" w:sz="4" w:space="0" w:color="auto"/>
              <w:bottom w:val="single" w:sz="4" w:space="0" w:color="auto"/>
              <w:right w:val="single" w:sz="4" w:space="0" w:color="auto"/>
            </w:tcBorders>
          </w:tcPr>
          <w:p w:rsidR="0071383F" w:rsidRPr="005113F3" w:rsidRDefault="0071383F" w:rsidP="0071383F">
            <w:pPr>
              <w:keepNext/>
              <w:keepLines/>
              <w:jc w:val="both"/>
              <w:rPr>
                <w:rFonts w:eastAsia="Times New Roman"/>
                <w:color w:val="000000"/>
                <w:sz w:val="28"/>
                <w:szCs w:val="28"/>
              </w:rPr>
            </w:pPr>
            <w:r w:rsidRPr="005113F3">
              <w:rPr>
                <w:rFonts w:eastAsia="Times New Roman"/>
                <w:color w:val="000000"/>
                <w:sz w:val="28"/>
                <w:szCs w:val="28"/>
              </w:rPr>
              <w:t>Статья 26. Содержание уведомления о невыполнении обязательств</w:t>
            </w:r>
          </w:p>
          <w:p w:rsidR="0071383F" w:rsidRPr="005113F3" w:rsidRDefault="0071383F" w:rsidP="0071383F">
            <w:pPr>
              <w:keepNext/>
              <w:keepLines/>
              <w:jc w:val="both"/>
              <w:rPr>
                <w:rFonts w:eastAsia="Times New Roman"/>
                <w:color w:val="000000"/>
                <w:sz w:val="28"/>
                <w:szCs w:val="28"/>
              </w:rPr>
            </w:pPr>
            <w:r w:rsidRPr="005113F3">
              <w:rPr>
                <w:rFonts w:eastAsia="Times New Roman"/>
                <w:color w:val="000000"/>
                <w:sz w:val="28"/>
                <w:szCs w:val="28"/>
              </w:rPr>
              <w:t xml:space="preserve">      Уведомление о невыполнении обязательств должно содержать следующие сведения:</w:t>
            </w:r>
          </w:p>
          <w:p w:rsidR="005900B5" w:rsidRPr="005113F3" w:rsidRDefault="005900B5" w:rsidP="0071383F">
            <w:pPr>
              <w:keepNext/>
              <w:keepLines/>
              <w:jc w:val="both"/>
              <w:rPr>
                <w:rFonts w:eastAsia="Times New Roman"/>
                <w:b/>
                <w:color w:val="000000"/>
                <w:sz w:val="28"/>
                <w:szCs w:val="28"/>
              </w:rPr>
            </w:pPr>
          </w:p>
          <w:p w:rsidR="005900B5" w:rsidRPr="005113F3" w:rsidRDefault="005900B5" w:rsidP="0071383F">
            <w:pPr>
              <w:keepNext/>
              <w:keepLines/>
              <w:jc w:val="both"/>
              <w:rPr>
                <w:rFonts w:eastAsia="Times New Roman"/>
                <w:color w:val="000000"/>
                <w:sz w:val="28"/>
                <w:szCs w:val="28"/>
              </w:rPr>
            </w:pPr>
          </w:p>
          <w:p w:rsidR="005900B5" w:rsidRPr="005113F3" w:rsidRDefault="005900B5" w:rsidP="0071383F">
            <w:pPr>
              <w:keepNext/>
              <w:keepLines/>
              <w:jc w:val="both"/>
              <w:rPr>
                <w:rFonts w:eastAsia="Times New Roman"/>
                <w:color w:val="000000"/>
                <w:sz w:val="28"/>
                <w:szCs w:val="28"/>
              </w:rPr>
            </w:pPr>
          </w:p>
          <w:p w:rsidR="005900B5" w:rsidRPr="005113F3" w:rsidRDefault="005900B5" w:rsidP="0071383F">
            <w:pPr>
              <w:keepNext/>
              <w:keepLines/>
              <w:jc w:val="both"/>
              <w:rPr>
                <w:rFonts w:eastAsia="Times New Roman"/>
                <w:color w:val="000000"/>
                <w:sz w:val="28"/>
                <w:szCs w:val="28"/>
              </w:rPr>
            </w:pPr>
          </w:p>
          <w:p w:rsidR="005900B5" w:rsidRPr="005113F3" w:rsidRDefault="005900B5" w:rsidP="0071383F">
            <w:pPr>
              <w:keepNext/>
              <w:keepLines/>
              <w:jc w:val="both"/>
              <w:rPr>
                <w:rFonts w:eastAsia="Times New Roman"/>
                <w:color w:val="000000"/>
                <w:sz w:val="28"/>
                <w:szCs w:val="28"/>
              </w:rPr>
            </w:pPr>
            <w:r w:rsidRPr="005113F3">
              <w:rPr>
                <w:rFonts w:eastAsia="Times New Roman"/>
                <w:color w:val="000000"/>
                <w:sz w:val="28"/>
                <w:szCs w:val="28"/>
              </w:rPr>
              <w:t>6) предложение о полном погашении всех задолженностей в течение тридцати дней с момента получения уведомления;</w:t>
            </w:r>
          </w:p>
          <w:p w:rsidR="005900B5" w:rsidRPr="005113F3" w:rsidRDefault="005900B5" w:rsidP="0071383F">
            <w:pPr>
              <w:keepNext/>
              <w:keepLines/>
              <w:jc w:val="both"/>
              <w:rPr>
                <w:rFonts w:eastAsia="Times New Roman"/>
                <w:b/>
                <w:color w:val="000000"/>
                <w:sz w:val="28"/>
                <w:szCs w:val="28"/>
              </w:rPr>
            </w:pPr>
          </w:p>
          <w:p w:rsidR="0071383F" w:rsidRPr="005113F3" w:rsidRDefault="0071383F" w:rsidP="0071383F">
            <w:pPr>
              <w:keepNext/>
              <w:keepLines/>
              <w:jc w:val="both"/>
              <w:rPr>
                <w:rFonts w:eastAsia="Times New Roman"/>
                <w:b/>
                <w:color w:val="000000"/>
                <w:sz w:val="28"/>
                <w:szCs w:val="28"/>
              </w:rPr>
            </w:pPr>
            <w:r w:rsidRPr="005113F3">
              <w:rPr>
                <w:rFonts w:eastAsia="Times New Roman"/>
                <w:b/>
                <w:color w:val="000000"/>
                <w:sz w:val="28"/>
                <w:szCs w:val="28"/>
              </w:rPr>
              <w:t xml:space="preserve">7-2) Отсутствует </w:t>
            </w:r>
          </w:p>
        </w:tc>
        <w:tc>
          <w:tcPr>
            <w:tcW w:w="4962" w:type="dxa"/>
            <w:gridSpan w:val="3"/>
            <w:tcBorders>
              <w:top w:val="single" w:sz="4" w:space="0" w:color="auto"/>
              <w:left w:val="single" w:sz="4" w:space="0" w:color="auto"/>
              <w:bottom w:val="single" w:sz="4" w:space="0" w:color="auto"/>
              <w:right w:val="single" w:sz="4" w:space="0" w:color="auto"/>
            </w:tcBorders>
          </w:tcPr>
          <w:p w:rsidR="0071383F" w:rsidRPr="005113F3" w:rsidRDefault="0071383F" w:rsidP="0071383F">
            <w:pPr>
              <w:keepNext/>
              <w:keepLines/>
              <w:jc w:val="both"/>
              <w:rPr>
                <w:rFonts w:eastAsia="Times New Roman"/>
                <w:b/>
                <w:color w:val="000000"/>
                <w:sz w:val="28"/>
                <w:szCs w:val="28"/>
              </w:rPr>
            </w:pPr>
            <w:r w:rsidRPr="005113F3">
              <w:rPr>
                <w:rFonts w:eastAsia="Times New Roman"/>
                <w:color w:val="000000"/>
                <w:sz w:val="28"/>
                <w:szCs w:val="28"/>
              </w:rPr>
              <w:t>Статья 26. Содержание</w:t>
            </w:r>
            <w:r w:rsidR="009F371E">
              <w:rPr>
                <w:rFonts w:eastAsia="Times New Roman"/>
                <w:color w:val="000000"/>
                <w:sz w:val="28"/>
                <w:szCs w:val="28"/>
              </w:rPr>
              <w:t xml:space="preserve"> </w:t>
            </w:r>
            <w:r w:rsidR="009F371E" w:rsidRPr="009F371E">
              <w:rPr>
                <w:rFonts w:eastAsia="Times New Roman"/>
                <w:b/>
                <w:color w:val="000000"/>
                <w:sz w:val="28"/>
                <w:szCs w:val="28"/>
              </w:rPr>
              <w:t xml:space="preserve">уведомления </w:t>
            </w:r>
            <w:r w:rsidRPr="009F371E">
              <w:rPr>
                <w:rFonts w:eastAsia="Times New Roman"/>
                <w:b/>
                <w:color w:val="000000"/>
                <w:sz w:val="28"/>
                <w:szCs w:val="28"/>
              </w:rPr>
              <w:t xml:space="preserve"> </w:t>
            </w:r>
            <w:r w:rsidR="00F93768" w:rsidRPr="009F371E">
              <w:rPr>
                <w:rFonts w:eastAsia="Times New Roman"/>
                <w:b/>
                <w:color w:val="000000"/>
                <w:sz w:val="28"/>
                <w:szCs w:val="28"/>
              </w:rPr>
              <w:t>о</w:t>
            </w:r>
            <w:r w:rsidR="00F93768" w:rsidRPr="005113F3">
              <w:rPr>
                <w:rFonts w:eastAsia="Times New Roman"/>
                <w:b/>
                <w:color w:val="000000"/>
                <w:sz w:val="28"/>
                <w:szCs w:val="28"/>
              </w:rPr>
              <w:t xml:space="preserve"> начале проведения реализации </w:t>
            </w:r>
            <w:r w:rsidR="005900B5" w:rsidRPr="005113F3">
              <w:rPr>
                <w:rFonts w:eastAsia="Times New Roman"/>
                <w:b/>
                <w:color w:val="000000"/>
                <w:sz w:val="28"/>
                <w:szCs w:val="28"/>
              </w:rPr>
              <w:t>недвижимого имущества во внесудебном порядке</w:t>
            </w:r>
            <w:bookmarkStart w:id="9" w:name="_GoBack"/>
            <w:bookmarkEnd w:id="9"/>
          </w:p>
          <w:p w:rsidR="0071383F" w:rsidRPr="005113F3" w:rsidRDefault="0071383F" w:rsidP="0071383F">
            <w:pPr>
              <w:keepNext/>
              <w:keepLines/>
              <w:jc w:val="both"/>
              <w:rPr>
                <w:rFonts w:eastAsia="Times New Roman"/>
                <w:color w:val="000000"/>
                <w:sz w:val="28"/>
                <w:szCs w:val="28"/>
              </w:rPr>
            </w:pPr>
            <w:r w:rsidRPr="005113F3">
              <w:rPr>
                <w:rFonts w:eastAsia="Times New Roman"/>
                <w:color w:val="000000"/>
                <w:sz w:val="28"/>
                <w:szCs w:val="28"/>
              </w:rPr>
              <w:t xml:space="preserve">      Уведомление </w:t>
            </w:r>
            <w:r w:rsidR="005900B5" w:rsidRPr="005113F3">
              <w:rPr>
                <w:rFonts w:eastAsia="Times New Roman"/>
                <w:b/>
                <w:color w:val="000000"/>
                <w:sz w:val="28"/>
                <w:szCs w:val="28"/>
              </w:rPr>
              <w:t>о начале проведения реализации недвижимого имущества во внесудебном порядке</w:t>
            </w:r>
            <w:r w:rsidR="005900B5" w:rsidRPr="005113F3">
              <w:rPr>
                <w:rFonts w:eastAsia="Times New Roman"/>
                <w:color w:val="000000"/>
                <w:sz w:val="28"/>
                <w:szCs w:val="28"/>
              </w:rPr>
              <w:t xml:space="preserve"> </w:t>
            </w:r>
            <w:r w:rsidRPr="005113F3">
              <w:rPr>
                <w:rFonts w:eastAsia="Times New Roman"/>
                <w:color w:val="000000"/>
                <w:sz w:val="28"/>
                <w:szCs w:val="28"/>
              </w:rPr>
              <w:t>должно содержать следующие сведения:</w:t>
            </w:r>
          </w:p>
          <w:p w:rsidR="005900B5" w:rsidRPr="005113F3" w:rsidRDefault="005900B5" w:rsidP="0071383F">
            <w:pPr>
              <w:keepNext/>
              <w:keepLines/>
              <w:jc w:val="both"/>
              <w:rPr>
                <w:rFonts w:eastAsia="Times New Roman"/>
                <w:color w:val="000000"/>
                <w:sz w:val="28"/>
                <w:szCs w:val="28"/>
              </w:rPr>
            </w:pPr>
          </w:p>
          <w:p w:rsidR="005900B5" w:rsidRPr="005113F3" w:rsidRDefault="005900B5" w:rsidP="005900B5">
            <w:pPr>
              <w:keepNext/>
              <w:keepLines/>
              <w:jc w:val="both"/>
              <w:rPr>
                <w:rFonts w:eastAsia="Times New Roman"/>
                <w:color w:val="000000"/>
                <w:sz w:val="28"/>
                <w:szCs w:val="28"/>
              </w:rPr>
            </w:pPr>
            <w:r w:rsidRPr="005113F3">
              <w:rPr>
                <w:rFonts w:eastAsia="Times New Roman"/>
                <w:color w:val="000000"/>
                <w:sz w:val="28"/>
                <w:szCs w:val="28"/>
              </w:rPr>
              <w:t xml:space="preserve">6) </w:t>
            </w:r>
            <w:r w:rsidRPr="005113F3">
              <w:rPr>
                <w:rFonts w:eastAsia="Times New Roman"/>
                <w:b/>
                <w:color w:val="000000"/>
                <w:sz w:val="28"/>
                <w:szCs w:val="28"/>
              </w:rPr>
              <w:t>прав</w:t>
            </w:r>
            <w:r w:rsidR="004A391E" w:rsidRPr="005113F3">
              <w:rPr>
                <w:rFonts w:eastAsia="Times New Roman"/>
                <w:b/>
                <w:color w:val="000000"/>
                <w:sz w:val="28"/>
                <w:szCs w:val="28"/>
              </w:rPr>
              <w:t>о</w:t>
            </w:r>
            <w:r w:rsidRPr="005113F3">
              <w:rPr>
                <w:rFonts w:eastAsia="Times New Roman"/>
                <w:color w:val="000000"/>
                <w:sz w:val="28"/>
                <w:szCs w:val="28"/>
              </w:rPr>
              <w:t xml:space="preserve"> о полном погашении всех задолженностей в течение тридцати дней с момента получения уведомления;</w:t>
            </w:r>
          </w:p>
          <w:p w:rsidR="005900B5" w:rsidRPr="005113F3" w:rsidRDefault="005900B5" w:rsidP="0071383F">
            <w:pPr>
              <w:jc w:val="both"/>
              <w:rPr>
                <w:rFonts w:eastAsia="Times New Roman"/>
                <w:color w:val="000000"/>
                <w:sz w:val="28"/>
                <w:szCs w:val="28"/>
              </w:rPr>
            </w:pPr>
          </w:p>
          <w:p w:rsidR="0071383F" w:rsidRPr="005113F3" w:rsidRDefault="0071383F" w:rsidP="0071383F">
            <w:pPr>
              <w:jc w:val="both"/>
              <w:rPr>
                <w:rFonts w:eastAsia="Times New Roman"/>
                <w:sz w:val="28"/>
                <w:szCs w:val="28"/>
              </w:rPr>
            </w:pPr>
            <w:r w:rsidRPr="005113F3">
              <w:rPr>
                <w:rFonts w:eastAsia="Times New Roman"/>
                <w:color w:val="000000"/>
                <w:sz w:val="28"/>
                <w:szCs w:val="28"/>
              </w:rPr>
              <w:t xml:space="preserve">7-2) условие о праве залогодателя, </w:t>
            </w:r>
            <w:r w:rsidRPr="005113F3">
              <w:rPr>
                <w:bCs/>
                <w:spacing w:val="2"/>
                <w:sz w:val="28"/>
                <w:szCs w:val="28"/>
                <w:shd w:val="clear" w:color="auto" w:fill="FFFFFF"/>
              </w:rPr>
              <w:t xml:space="preserve">являющегося физическим лицом, </w:t>
            </w:r>
            <w:r w:rsidRPr="005113F3">
              <w:rPr>
                <w:sz w:val="28"/>
                <w:szCs w:val="28"/>
              </w:rPr>
              <w:t xml:space="preserve">в срок, не превышающий тридцати календарных дней с момента вручения или получения заказным письмом уведомления, ходатайствовать перед залогодержателем о самостоятельной реализации недвижимого имущества, являющегося предметом ипотеки,  </w:t>
            </w:r>
            <w:r w:rsidRPr="005113F3">
              <w:rPr>
                <w:bCs/>
                <w:spacing w:val="2"/>
                <w:sz w:val="28"/>
                <w:szCs w:val="28"/>
                <w:shd w:val="clear" w:color="auto" w:fill="FFFFFF"/>
              </w:rPr>
              <w:t>по ипотечному займу</w:t>
            </w:r>
            <w:r w:rsidRPr="005113F3">
              <w:rPr>
                <w:bCs/>
                <w:spacing w:val="2"/>
                <w:sz w:val="28"/>
                <w:szCs w:val="28"/>
                <w:shd w:val="clear" w:color="auto" w:fill="FFFFFF"/>
                <w:lang w:val="kk-KZ"/>
              </w:rPr>
              <w:t xml:space="preserve"> </w:t>
            </w:r>
            <w:proofErr w:type="gramStart"/>
            <w:r w:rsidRPr="005113F3">
              <w:rPr>
                <w:bCs/>
                <w:spacing w:val="2"/>
                <w:sz w:val="28"/>
                <w:szCs w:val="28"/>
                <w:shd w:val="clear" w:color="auto" w:fill="FFFFFF"/>
              </w:rPr>
              <w:t>заемщика-физического</w:t>
            </w:r>
            <w:proofErr w:type="gramEnd"/>
            <w:r w:rsidRPr="005113F3">
              <w:rPr>
                <w:bCs/>
                <w:spacing w:val="2"/>
                <w:sz w:val="28"/>
                <w:szCs w:val="28"/>
                <w:shd w:val="clear" w:color="auto" w:fill="FFFFFF"/>
              </w:rPr>
              <w:t xml:space="preserve"> лица, не связанному с  </w:t>
            </w:r>
            <w:r w:rsidRPr="005113F3">
              <w:rPr>
                <w:bCs/>
                <w:spacing w:val="2"/>
                <w:sz w:val="28"/>
                <w:szCs w:val="28"/>
                <w:shd w:val="clear" w:color="auto" w:fill="FFFFFF"/>
              </w:rPr>
              <w:lastRenderedPageBreak/>
              <w:t>осуществлением предпринимательской деятельности</w:t>
            </w:r>
            <w:r w:rsidRPr="005113F3">
              <w:rPr>
                <w:rFonts w:eastAsia="Times New Roman"/>
                <w:color w:val="000000"/>
                <w:sz w:val="28"/>
                <w:szCs w:val="28"/>
              </w:rPr>
              <w:t>.</w:t>
            </w:r>
          </w:p>
        </w:tc>
        <w:tc>
          <w:tcPr>
            <w:tcW w:w="3969" w:type="dxa"/>
            <w:vMerge/>
            <w:tcBorders>
              <w:left w:val="single" w:sz="4" w:space="0" w:color="auto"/>
              <w:right w:val="single" w:sz="4" w:space="0" w:color="auto"/>
            </w:tcBorders>
          </w:tcPr>
          <w:p w:rsidR="0071383F" w:rsidRPr="005113F3" w:rsidRDefault="0071383F" w:rsidP="009C53C8">
            <w:pPr>
              <w:pStyle w:val="a4"/>
              <w:spacing w:after="0" w:line="240" w:lineRule="auto"/>
              <w:ind w:left="0" w:firstLine="390"/>
              <w:jc w:val="both"/>
              <w:rPr>
                <w:rFonts w:ascii="Times New Roman" w:hAnsi="Times New Roman"/>
                <w:sz w:val="28"/>
                <w:szCs w:val="28"/>
              </w:rPr>
            </w:pPr>
          </w:p>
        </w:tc>
      </w:tr>
      <w:tr w:rsidR="00E83CBB" w:rsidRPr="005113F3" w:rsidTr="0052297E">
        <w:tc>
          <w:tcPr>
            <w:tcW w:w="709" w:type="dxa"/>
            <w:tcBorders>
              <w:top w:val="single" w:sz="4" w:space="0" w:color="auto"/>
              <w:left w:val="single" w:sz="4" w:space="0" w:color="auto"/>
              <w:bottom w:val="single" w:sz="4" w:space="0" w:color="auto"/>
              <w:right w:val="single" w:sz="4" w:space="0" w:color="auto"/>
            </w:tcBorders>
          </w:tcPr>
          <w:p w:rsidR="00E83CBB" w:rsidRPr="005113F3" w:rsidRDefault="00E83CBB" w:rsidP="001C5FFD">
            <w:pPr>
              <w:pStyle w:val="a4"/>
              <w:numPr>
                <w:ilvl w:val="0"/>
                <w:numId w:val="2"/>
              </w:numPr>
              <w:jc w:val="cente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E83CBB" w:rsidRPr="005113F3" w:rsidRDefault="00E83CBB" w:rsidP="00B23D89">
            <w:pPr>
              <w:keepNext/>
              <w:keepLines/>
              <w:jc w:val="center"/>
              <w:rPr>
                <w:b/>
                <w:sz w:val="28"/>
                <w:szCs w:val="28"/>
              </w:rPr>
            </w:pPr>
            <w:r w:rsidRPr="005113F3">
              <w:rPr>
                <w:b/>
                <w:sz w:val="28"/>
                <w:szCs w:val="28"/>
              </w:rPr>
              <w:t xml:space="preserve">Новый пункт 3 </w:t>
            </w:r>
          </w:p>
          <w:p w:rsidR="00E83CBB" w:rsidRPr="005113F3" w:rsidRDefault="00E83CBB" w:rsidP="00B23D89">
            <w:pPr>
              <w:keepNext/>
              <w:keepLines/>
              <w:jc w:val="center"/>
              <w:rPr>
                <w:sz w:val="28"/>
                <w:szCs w:val="28"/>
              </w:rPr>
            </w:pPr>
            <w:r w:rsidRPr="005113F3">
              <w:rPr>
                <w:b/>
                <w:sz w:val="28"/>
                <w:szCs w:val="28"/>
              </w:rPr>
              <w:t>статьи 37</w:t>
            </w:r>
          </w:p>
        </w:tc>
        <w:tc>
          <w:tcPr>
            <w:tcW w:w="4537" w:type="dxa"/>
            <w:gridSpan w:val="2"/>
            <w:tcBorders>
              <w:top w:val="single" w:sz="4" w:space="0" w:color="auto"/>
              <w:left w:val="single" w:sz="4" w:space="0" w:color="auto"/>
              <w:bottom w:val="single" w:sz="4" w:space="0" w:color="auto"/>
              <w:right w:val="single" w:sz="4" w:space="0" w:color="auto"/>
            </w:tcBorders>
          </w:tcPr>
          <w:p w:rsidR="00E83CBB" w:rsidRPr="005113F3" w:rsidRDefault="00E83CBB" w:rsidP="0040101B">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t>Статья 37. Основания прекращения ипотеки</w:t>
            </w:r>
          </w:p>
          <w:p w:rsidR="00B44CF8" w:rsidRPr="005113F3" w:rsidRDefault="00B44CF8" w:rsidP="0040101B">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t xml:space="preserve">…  </w:t>
            </w:r>
          </w:p>
          <w:p w:rsidR="00E83CBB" w:rsidRPr="005113F3" w:rsidRDefault="00E83CBB" w:rsidP="00B44CF8">
            <w:pPr>
              <w:keepNext/>
              <w:keepLines/>
              <w:ind w:firstLine="176"/>
              <w:jc w:val="both"/>
              <w:rPr>
                <w:b/>
                <w:color w:val="000000"/>
                <w:spacing w:val="2"/>
                <w:sz w:val="28"/>
                <w:szCs w:val="28"/>
                <w:shd w:val="clear" w:color="auto" w:fill="FFFFFF"/>
              </w:rPr>
            </w:pPr>
            <w:r w:rsidRPr="005113F3">
              <w:rPr>
                <w:b/>
                <w:color w:val="000000"/>
                <w:spacing w:val="2"/>
                <w:sz w:val="28"/>
                <w:szCs w:val="28"/>
                <w:shd w:val="clear" w:color="auto" w:fill="FFFFFF"/>
              </w:rPr>
              <w:t xml:space="preserve">3. Отсутствует </w:t>
            </w:r>
          </w:p>
        </w:tc>
        <w:tc>
          <w:tcPr>
            <w:tcW w:w="4962" w:type="dxa"/>
            <w:gridSpan w:val="3"/>
            <w:tcBorders>
              <w:top w:val="single" w:sz="4" w:space="0" w:color="auto"/>
              <w:left w:val="single" w:sz="4" w:space="0" w:color="auto"/>
              <w:bottom w:val="single" w:sz="4" w:space="0" w:color="auto"/>
              <w:right w:val="single" w:sz="4" w:space="0" w:color="auto"/>
            </w:tcBorders>
          </w:tcPr>
          <w:p w:rsidR="00E83CBB" w:rsidRPr="005113F3" w:rsidRDefault="00E83CBB" w:rsidP="00E83CBB">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Статья 37. Основания прекращения ипотеки</w:t>
            </w:r>
          </w:p>
          <w:p w:rsidR="00B44CF8" w:rsidRPr="005113F3" w:rsidRDefault="00B44CF8" w:rsidP="00E83CBB">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 xml:space="preserve">…  </w:t>
            </w:r>
          </w:p>
          <w:p w:rsidR="00E83CBB" w:rsidRPr="005113F3" w:rsidRDefault="00B44CF8" w:rsidP="00B44CF8">
            <w:pPr>
              <w:keepNext/>
              <w:keepLines/>
              <w:jc w:val="both"/>
              <w:rPr>
                <w:b/>
                <w:sz w:val="28"/>
                <w:szCs w:val="28"/>
              </w:rPr>
            </w:pPr>
            <w:r w:rsidRPr="005113F3">
              <w:rPr>
                <w:b/>
                <w:sz w:val="28"/>
                <w:szCs w:val="28"/>
              </w:rPr>
              <w:t xml:space="preserve">   </w:t>
            </w:r>
            <w:r w:rsidR="00E83CBB" w:rsidRPr="005113F3">
              <w:rPr>
                <w:b/>
                <w:sz w:val="28"/>
                <w:szCs w:val="28"/>
              </w:rPr>
              <w:t xml:space="preserve">3. </w:t>
            </w:r>
            <w:r w:rsidR="00B9215E" w:rsidRPr="005113F3">
              <w:rPr>
                <w:b/>
                <w:sz w:val="28"/>
                <w:szCs w:val="28"/>
              </w:rPr>
              <w:t>В случае самостоятельной реализации залогодателем недвижимого имущества, полностью обеспечивавшего основное обязательство на момент заключения ипотечного договора, в порядке предусмотренным статьей 20-1 настоящего закона, по цене, не ниже согласованной с залогодержателем, с прекращением ипотеки прекращается основное обязательство.</w:t>
            </w:r>
          </w:p>
        </w:tc>
        <w:tc>
          <w:tcPr>
            <w:tcW w:w="3969" w:type="dxa"/>
            <w:vMerge/>
            <w:tcBorders>
              <w:left w:val="single" w:sz="4" w:space="0" w:color="auto"/>
              <w:bottom w:val="single" w:sz="4" w:space="0" w:color="auto"/>
              <w:right w:val="single" w:sz="4" w:space="0" w:color="auto"/>
            </w:tcBorders>
          </w:tcPr>
          <w:p w:rsidR="00E83CBB" w:rsidRPr="005113F3" w:rsidRDefault="00E83CBB" w:rsidP="00C55029">
            <w:pPr>
              <w:tabs>
                <w:tab w:val="clear" w:pos="708"/>
                <w:tab w:val="left" w:pos="390"/>
              </w:tabs>
              <w:ind w:firstLine="248"/>
              <w:jc w:val="both"/>
              <w:rPr>
                <w:sz w:val="28"/>
                <w:szCs w:val="28"/>
              </w:rPr>
            </w:pPr>
          </w:p>
        </w:tc>
      </w:tr>
      <w:tr w:rsidR="00CA60EC"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CA60EC" w:rsidRPr="005113F3" w:rsidRDefault="00CA60EC" w:rsidP="001D6978">
            <w:pPr>
              <w:jc w:val="center"/>
              <w:rPr>
                <w:b/>
                <w:sz w:val="28"/>
                <w:szCs w:val="28"/>
                <w:lang w:eastAsia="en-US"/>
              </w:rPr>
            </w:pPr>
            <w:r w:rsidRPr="005113F3">
              <w:rPr>
                <w:b/>
                <w:sz w:val="28"/>
                <w:szCs w:val="28"/>
                <w:lang w:eastAsia="en-US"/>
              </w:rPr>
              <w:t>Закон Республики Казахстан «</w:t>
            </w:r>
            <w:r w:rsidRPr="005113F3">
              <w:rPr>
                <w:b/>
                <w:bCs/>
                <w:sz w:val="28"/>
                <w:szCs w:val="28"/>
                <w:lang w:eastAsia="en-US"/>
              </w:rPr>
              <w:t>О нотариате» от 14 июля 1997 года</w:t>
            </w: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1C5FFD">
            <w:pPr>
              <w:pStyle w:val="a4"/>
              <w:numPr>
                <w:ilvl w:val="0"/>
                <w:numId w:val="2"/>
              </w:numPr>
              <w:jc w:val="cente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2E449F">
            <w:pPr>
              <w:pStyle w:val="3"/>
              <w:spacing w:before="0" w:after="0"/>
              <w:ind w:left="0" w:firstLine="0"/>
              <w:jc w:val="center"/>
              <w:rPr>
                <w:rFonts w:ascii="Times New Roman" w:hAnsi="Times New Roman"/>
                <w:bCs w:val="0"/>
                <w:color w:val="auto"/>
                <w:sz w:val="28"/>
                <w:szCs w:val="28"/>
                <w:lang w:eastAsia="en-US"/>
              </w:rPr>
            </w:pPr>
            <w:r w:rsidRPr="005113F3">
              <w:rPr>
                <w:rFonts w:ascii="Times New Roman" w:hAnsi="Times New Roman"/>
                <w:bCs w:val="0"/>
                <w:color w:val="auto"/>
                <w:sz w:val="28"/>
                <w:szCs w:val="28"/>
                <w:lang w:eastAsia="en-US"/>
              </w:rPr>
              <w:t>Новая редакция пункта 2 и новый пункт 4-1 статьи 85</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B44CF8" w:rsidP="001D6978">
            <w:pPr>
              <w:jc w:val="both"/>
              <w:rPr>
                <w:bCs/>
                <w:sz w:val="28"/>
                <w:szCs w:val="28"/>
              </w:rPr>
            </w:pPr>
            <w:r w:rsidRPr="005113F3">
              <w:rPr>
                <w:bCs/>
                <w:sz w:val="28"/>
                <w:szCs w:val="28"/>
              </w:rPr>
              <w:t xml:space="preserve">  </w:t>
            </w:r>
            <w:r w:rsidR="00CA60EC" w:rsidRPr="005113F3">
              <w:rPr>
                <w:bCs/>
                <w:sz w:val="28"/>
                <w:szCs w:val="28"/>
              </w:rPr>
              <w:t>Статья 85. Принятие в депозит денег</w:t>
            </w:r>
          </w:p>
          <w:p w:rsidR="00CA60EC" w:rsidRPr="005113F3" w:rsidRDefault="00CA60EC" w:rsidP="001D6978">
            <w:pPr>
              <w:jc w:val="both"/>
              <w:rPr>
                <w:sz w:val="28"/>
                <w:szCs w:val="28"/>
              </w:rPr>
            </w:pPr>
            <w:r w:rsidRPr="005113F3">
              <w:rPr>
                <w:sz w:val="28"/>
                <w:szCs w:val="28"/>
              </w:rPr>
              <w:t xml:space="preserve">  …    </w:t>
            </w:r>
          </w:p>
          <w:p w:rsidR="00CA60EC" w:rsidRPr="005113F3" w:rsidRDefault="00B44CF8" w:rsidP="001D6978">
            <w:pPr>
              <w:jc w:val="both"/>
              <w:rPr>
                <w:sz w:val="28"/>
                <w:szCs w:val="28"/>
              </w:rPr>
            </w:pPr>
            <w:r w:rsidRPr="005113F3">
              <w:rPr>
                <w:b/>
                <w:sz w:val="28"/>
                <w:szCs w:val="28"/>
              </w:rPr>
              <w:t xml:space="preserve">  </w:t>
            </w:r>
            <w:r w:rsidR="00CA60EC" w:rsidRPr="005113F3">
              <w:rPr>
                <w:b/>
                <w:sz w:val="28"/>
                <w:szCs w:val="28"/>
              </w:rPr>
              <w:t>2. О поступлении денег нотариус извещает кредитора и по его требованию выдает ему причитающиеся деньги</w:t>
            </w:r>
            <w:r w:rsidR="00CA60EC" w:rsidRPr="005113F3">
              <w:rPr>
                <w:sz w:val="28"/>
                <w:szCs w:val="28"/>
              </w:rPr>
              <w:t>.</w:t>
            </w:r>
          </w:p>
          <w:p w:rsidR="00CA60EC" w:rsidRPr="005113F3" w:rsidRDefault="00CA60EC" w:rsidP="001D6978">
            <w:pPr>
              <w:jc w:val="both"/>
              <w:rPr>
                <w:sz w:val="28"/>
                <w:szCs w:val="28"/>
              </w:rPr>
            </w:pPr>
            <w:r w:rsidRPr="005113F3">
              <w:rPr>
                <w:sz w:val="28"/>
                <w:szCs w:val="28"/>
              </w:rPr>
              <w:t xml:space="preserve">  ... </w:t>
            </w:r>
          </w:p>
          <w:p w:rsidR="00CA60EC" w:rsidRPr="005113F3" w:rsidRDefault="00B44CF8" w:rsidP="002E449F">
            <w:pPr>
              <w:jc w:val="both"/>
              <w:rPr>
                <w:b/>
                <w:sz w:val="28"/>
                <w:szCs w:val="28"/>
              </w:rPr>
            </w:pPr>
            <w:r w:rsidRPr="005113F3">
              <w:rPr>
                <w:b/>
                <w:sz w:val="28"/>
                <w:szCs w:val="28"/>
              </w:rPr>
              <w:t xml:space="preserve">  </w:t>
            </w:r>
            <w:r w:rsidR="00CA60EC" w:rsidRPr="005113F3">
              <w:rPr>
                <w:b/>
                <w:sz w:val="28"/>
                <w:szCs w:val="28"/>
              </w:rPr>
              <w:t>4-1. Отсутствует</w:t>
            </w:r>
          </w:p>
        </w:tc>
        <w:tc>
          <w:tcPr>
            <w:tcW w:w="4820" w:type="dxa"/>
            <w:tcBorders>
              <w:top w:val="single" w:sz="4" w:space="0" w:color="auto"/>
              <w:left w:val="single" w:sz="4" w:space="0" w:color="auto"/>
              <w:bottom w:val="single" w:sz="4" w:space="0" w:color="auto"/>
              <w:right w:val="single" w:sz="4" w:space="0" w:color="auto"/>
            </w:tcBorders>
          </w:tcPr>
          <w:p w:rsidR="00CA60EC" w:rsidRPr="005113F3" w:rsidRDefault="00B44CF8" w:rsidP="001D6978">
            <w:pPr>
              <w:jc w:val="both"/>
              <w:rPr>
                <w:bCs/>
                <w:sz w:val="28"/>
                <w:szCs w:val="28"/>
              </w:rPr>
            </w:pPr>
            <w:r w:rsidRPr="005113F3">
              <w:rPr>
                <w:bCs/>
                <w:sz w:val="28"/>
                <w:szCs w:val="28"/>
              </w:rPr>
              <w:t xml:space="preserve">  </w:t>
            </w:r>
            <w:r w:rsidR="00CA60EC" w:rsidRPr="005113F3">
              <w:rPr>
                <w:bCs/>
                <w:sz w:val="28"/>
                <w:szCs w:val="28"/>
              </w:rPr>
              <w:t>Статья 85. Принятие в депозит денег</w:t>
            </w:r>
          </w:p>
          <w:p w:rsidR="00CA60EC" w:rsidRPr="005113F3" w:rsidRDefault="00B44CF8" w:rsidP="001D6978">
            <w:pPr>
              <w:jc w:val="both"/>
              <w:rPr>
                <w:sz w:val="28"/>
                <w:szCs w:val="28"/>
              </w:rPr>
            </w:pPr>
            <w:r w:rsidRPr="005113F3">
              <w:rPr>
                <w:sz w:val="28"/>
                <w:szCs w:val="28"/>
              </w:rPr>
              <w:t xml:space="preserve">  </w:t>
            </w:r>
            <w:r w:rsidR="00CA60EC" w:rsidRPr="005113F3">
              <w:rPr>
                <w:sz w:val="28"/>
                <w:szCs w:val="28"/>
              </w:rPr>
              <w:t>…</w:t>
            </w:r>
          </w:p>
          <w:p w:rsidR="00CA60EC" w:rsidRPr="005113F3" w:rsidRDefault="00CA60EC" w:rsidP="001D6978">
            <w:pPr>
              <w:jc w:val="both"/>
              <w:rPr>
                <w:b/>
                <w:sz w:val="28"/>
                <w:szCs w:val="28"/>
              </w:rPr>
            </w:pPr>
            <w:r w:rsidRPr="005113F3">
              <w:rPr>
                <w:b/>
                <w:sz w:val="28"/>
                <w:szCs w:val="28"/>
              </w:rPr>
              <w:t xml:space="preserve">  2. О поступлении денег нотариус извещает кредитора и по его требованию выдает ему причитающиеся деньги. Если внесение денег на депозит было осуществлено в порядке, предусмотренном частью второй пункта 1 статьи 291 Гражданского </w:t>
            </w:r>
            <w:r w:rsidRPr="005113F3">
              <w:rPr>
                <w:b/>
                <w:sz w:val="28"/>
                <w:szCs w:val="28"/>
              </w:rPr>
              <w:lastRenderedPageBreak/>
              <w:t xml:space="preserve">кодекса Республики Казахстан, нотариус выдает кредитору </w:t>
            </w:r>
            <w:proofErr w:type="spellStart"/>
            <w:r w:rsidRPr="005113F3">
              <w:rPr>
                <w:b/>
                <w:sz w:val="28"/>
                <w:szCs w:val="28"/>
              </w:rPr>
              <w:t>деньгив</w:t>
            </w:r>
            <w:proofErr w:type="spellEnd"/>
            <w:r w:rsidRPr="005113F3">
              <w:rPr>
                <w:b/>
                <w:sz w:val="28"/>
                <w:szCs w:val="28"/>
              </w:rPr>
              <w:t xml:space="preserve"> порядке, предусмотренном договором между его сторонами. </w:t>
            </w:r>
          </w:p>
          <w:p w:rsidR="00CA60EC" w:rsidRPr="005113F3" w:rsidRDefault="00B44CF8" w:rsidP="001D6978">
            <w:pPr>
              <w:jc w:val="both"/>
              <w:rPr>
                <w:sz w:val="28"/>
                <w:szCs w:val="28"/>
              </w:rPr>
            </w:pPr>
            <w:r w:rsidRPr="005113F3">
              <w:rPr>
                <w:sz w:val="28"/>
                <w:szCs w:val="28"/>
              </w:rPr>
              <w:t xml:space="preserve">  </w:t>
            </w:r>
            <w:r w:rsidR="00CA60EC" w:rsidRPr="005113F3">
              <w:rPr>
                <w:sz w:val="28"/>
                <w:szCs w:val="28"/>
              </w:rPr>
              <w:t>…</w:t>
            </w:r>
          </w:p>
          <w:p w:rsidR="00CA60EC" w:rsidRPr="005113F3" w:rsidRDefault="00CA60EC" w:rsidP="003C0D70">
            <w:pPr>
              <w:jc w:val="both"/>
              <w:rPr>
                <w:b/>
                <w:sz w:val="28"/>
                <w:szCs w:val="28"/>
              </w:rPr>
            </w:pPr>
            <w:r w:rsidRPr="005113F3">
              <w:rPr>
                <w:b/>
                <w:sz w:val="28"/>
                <w:szCs w:val="28"/>
              </w:rPr>
              <w:t xml:space="preserve">  4-1. Деньги, находящиеся на депозите нотариуса, не являются собственностью нотариуса и (или) его доходом. </w:t>
            </w:r>
          </w:p>
        </w:tc>
        <w:tc>
          <w:tcPr>
            <w:tcW w:w="4111" w:type="dxa"/>
            <w:gridSpan w:val="3"/>
            <w:tcBorders>
              <w:top w:val="single" w:sz="4" w:space="0" w:color="auto"/>
              <w:left w:val="single" w:sz="4" w:space="0" w:color="auto"/>
              <w:bottom w:val="single" w:sz="4" w:space="0" w:color="auto"/>
              <w:right w:val="single" w:sz="4" w:space="0" w:color="auto"/>
            </w:tcBorders>
          </w:tcPr>
          <w:p w:rsidR="00CA60EC" w:rsidRPr="005113F3" w:rsidRDefault="00CA60EC" w:rsidP="007E4262">
            <w:pPr>
              <w:jc w:val="both"/>
              <w:rPr>
                <w:sz w:val="28"/>
                <w:szCs w:val="28"/>
              </w:rPr>
            </w:pPr>
            <w:r w:rsidRPr="005113F3">
              <w:rPr>
                <w:sz w:val="28"/>
                <w:szCs w:val="28"/>
              </w:rPr>
              <w:lastRenderedPageBreak/>
              <w:t xml:space="preserve">  Деньги, внесённые в депозит по соглашению сторон, предлагается выдавать кредитору в соответствии с заключенным между сторонами соглашением. В частности, в рамках договора купли-продажи продавец будет получать деньги только после регистрации права </w:t>
            </w:r>
            <w:r w:rsidRPr="005113F3">
              <w:rPr>
                <w:sz w:val="28"/>
                <w:szCs w:val="28"/>
              </w:rPr>
              <w:lastRenderedPageBreak/>
              <w:t>собственности на покупателя, что направлено на снижение негативных рисков.</w:t>
            </w: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1C5FFD">
            <w:pPr>
              <w:pStyle w:val="a4"/>
              <w:numPr>
                <w:ilvl w:val="0"/>
                <w:numId w:val="2"/>
              </w:numPr>
              <w:jc w:val="cente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D6978">
            <w:pPr>
              <w:pStyle w:val="3"/>
              <w:spacing w:before="0" w:after="0"/>
              <w:ind w:left="0" w:firstLine="0"/>
              <w:jc w:val="center"/>
              <w:rPr>
                <w:rFonts w:ascii="Times New Roman" w:hAnsi="Times New Roman"/>
                <w:bCs w:val="0"/>
                <w:color w:val="auto"/>
                <w:sz w:val="28"/>
                <w:szCs w:val="28"/>
                <w:lang w:eastAsia="en-US"/>
              </w:rPr>
            </w:pPr>
            <w:r w:rsidRPr="005113F3">
              <w:rPr>
                <w:rFonts w:ascii="Times New Roman" w:hAnsi="Times New Roman"/>
                <w:bCs w:val="0"/>
                <w:color w:val="auto"/>
                <w:sz w:val="28"/>
                <w:szCs w:val="28"/>
                <w:lang w:eastAsia="en-US"/>
              </w:rPr>
              <w:t>Новая редакция статьи 86</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D6978">
            <w:pPr>
              <w:widowControl w:val="0"/>
              <w:autoSpaceDE w:val="0"/>
              <w:autoSpaceDN w:val="0"/>
              <w:adjustRightInd w:val="0"/>
              <w:jc w:val="both"/>
              <w:rPr>
                <w:sz w:val="28"/>
                <w:szCs w:val="28"/>
              </w:rPr>
            </w:pPr>
            <w:r w:rsidRPr="005113F3">
              <w:rPr>
                <w:bCs/>
                <w:sz w:val="28"/>
                <w:szCs w:val="28"/>
              </w:rPr>
              <w:t xml:space="preserve">  </w:t>
            </w:r>
            <w:r w:rsidR="00B44CF8" w:rsidRPr="005113F3">
              <w:rPr>
                <w:bCs/>
                <w:sz w:val="28"/>
                <w:szCs w:val="28"/>
              </w:rPr>
              <w:t xml:space="preserve"> </w:t>
            </w:r>
            <w:r w:rsidRPr="005113F3">
              <w:rPr>
                <w:bCs/>
                <w:sz w:val="28"/>
                <w:szCs w:val="28"/>
              </w:rPr>
              <w:t>Статья 86. Возврат денег лицу, внесшему их в депозит</w:t>
            </w:r>
          </w:p>
          <w:p w:rsidR="00CA60EC" w:rsidRPr="005113F3" w:rsidRDefault="00B44CF8" w:rsidP="001D6978">
            <w:pPr>
              <w:jc w:val="both"/>
              <w:rPr>
                <w:sz w:val="28"/>
                <w:szCs w:val="28"/>
              </w:rPr>
            </w:pPr>
            <w:r w:rsidRPr="005113F3">
              <w:rPr>
                <w:sz w:val="28"/>
                <w:szCs w:val="28"/>
              </w:rPr>
              <w:t xml:space="preserve">   </w:t>
            </w:r>
            <w:r w:rsidR="00CA60EC" w:rsidRPr="005113F3">
              <w:rPr>
                <w:sz w:val="28"/>
                <w:szCs w:val="28"/>
              </w:rPr>
              <w:t>Возврат денег лицу, внесшему их в депозит, допускается лишь с письменного согласия лица, в пользу которого сделан взнос, или по решению суда.</w:t>
            </w:r>
          </w:p>
        </w:tc>
        <w:tc>
          <w:tcPr>
            <w:tcW w:w="4820" w:type="dxa"/>
            <w:tcBorders>
              <w:top w:val="single" w:sz="4" w:space="0" w:color="auto"/>
              <w:left w:val="single" w:sz="4" w:space="0" w:color="auto"/>
              <w:bottom w:val="single" w:sz="4" w:space="0" w:color="auto"/>
              <w:right w:val="single" w:sz="4" w:space="0" w:color="auto"/>
            </w:tcBorders>
          </w:tcPr>
          <w:p w:rsidR="00CA60EC" w:rsidRPr="005113F3" w:rsidRDefault="00B44CF8" w:rsidP="001D6978">
            <w:pPr>
              <w:widowControl w:val="0"/>
              <w:autoSpaceDE w:val="0"/>
              <w:autoSpaceDN w:val="0"/>
              <w:adjustRightInd w:val="0"/>
              <w:jc w:val="both"/>
              <w:rPr>
                <w:sz w:val="28"/>
                <w:szCs w:val="28"/>
              </w:rPr>
            </w:pPr>
            <w:r w:rsidRPr="005113F3">
              <w:rPr>
                <w:bCs/>
                <w:sz w:val="28"/>
                <w:szCs w:val="28"/>
              </w:rPr>
              <w:t xml:space="preserve">   </w:t>
            </w:r>
            <w:r w:rsidR="00CA60EC" w:rsidRPr="005113F3">
              <w:rPr>
                <w:bCs/>
                <w:sz w:val="28"/>
                <w:szCs w:val="28"/>
              </w:rPr>
              <w:t>Статья 86. Возврат денег лицу, внесшему их в депозит</w:t>
            </w:r>
          </w:p>
          <w:p w:rsidR="00CA60EC" w:rsidRPr="005113F3" w:rsidRDefault="00B44CF8" w:rsidP="001D6978">
            <w:pPr>
              <w:jc w:val="both"/>
              <w:rPr>
                <w:b/>
                <w:sz w:val="28"/>
                <w:szCs w:val="28"/>
              </w:rPr>
            </w:pPr>
            <w:r w:rsidRPr="005113F3">
              <w:rPr>
                <w:b/>
                <w:sz w:val="28"/>
                <w:szCs w:val="28"/>
              </w:rPr>
              <w:t xml:space="preserve">   </w:t>
            </w:r>
            <w:r w:rsidR="00CA60EC" w:rsidRPr="005113F3">
              <w:rPr>
                <w:b/>
                <w:sz w:val="28"/>
                <w:szCs w:val="28"/>
              </w:rPr>
              <w:t>Возврат денег лицу, внесшему их в депозит, допускается:</w:t>
            </w:r>
          </w:p>
          <w:p w:rsidR="00CA60EC" w:rsidRPr="005113F3" w:rsidRDefault="00CA60EC" w:rsidP="001D6978">
            <w:pPr>
              <w:jc w:val="both"/>
              <w:rPr>
                <w:b/>
                <w:sz w:val="28"/>
                <w:szCs w:val="28"/>
              </w:rPr>
            </w:pPr>
            <w:r w:rsidRPr="005113F3">
              <w:rPr>
                <w:b/>
                <w:sz w:val="28"/>
                <w:szCs w:val="28"/>
              </w:rPr>
              <w:t xml:space="preserve">  - с письменного согласия лица, в пользу которого сделан взнос;</w:t>
            </w:r>
          </w:p>
          <w:p w:rsidR="00CA60EC" w:rsidRPr="005113F3" w:rsidRDefault="00CA60EC" w:rsidP="001D6978">
            <w:pPr>
              <w:jc w:val="both"/>
              <w:rPr>
                <w:b/>
                <w:sz w:val="28"/>
                <w:szCs w:val="28"/>
              </w:rPr>
            </w:pPr>
            <w:r w:rsidRPr="005113F3">
              <w:rPr>
                <w:b/>
                <w:sz w:val="28"/>
                <w:szCs w:val="28"/>
              </w:rPr>
              <w:t xml:space="preserve">  - по решению суда;</w:t>
            </w:r>
          </w:p>
          <w:p w:rsidR="00CA60EC" w:rsidRPr="005113F3" w:rsidRDefault="00CA60EC" w:rsidP="007E4262">
            <w:pPr>
              <w:jc w:val="both"/>
              <w:rPr>
                <w:b/>
                <w:bCs/>
                <w:sz w:val="28"/>
                <w:szCs w:val="28"/>
              </w:rPr>
            </w:pPr>
            <w:r w:rsidRPr="005113F3">
              <w:rPr>
                <w:b/>
              </w:rPr>
              <w:t xml:space="preserve">- </w:t>
            </w:r>
            <w:r w:rsidRPr="005113F3">
              <w:rPr>
                <w:b/>
                <w:sz w:val="28"/>
                <w:szCs w:val="28"/>
              </w:rPr>
              <w:t>при неисполнении одной из сторон своих обязательств, если возможность возврата денег предусмотрена соглашением сторон.</w:t>
            </w:r>
          </w:p>
        </w:tc>
        <w:tc>
          <w:tcPr>
            <w:tcW w:w="4111" w:type="dxa"/>
            <w:gridSpan w:val="3"/>
            <w:tcBorders>
              <w:top w:val="single" w:sz="4" w:space="0" w:color="auto"/>
              <w:left w:val="single" w:sz="4" w:space="0" w:color="auto"/>
              <w:bottom w:val="single" w:sz="4" w:space="0" w:color="auto"/>
              <w:right w:val="single" w:sz="4" w:space="0" w:color="auto"/>
            </w:tcBorders>
          </w:tcPr>
          <w:p w:rsidR="00CA60EC" w:rsidRPr="005113F3" w:rsidRDefault="00CA60EC" w:rsidP="001D6978">
            <w:pPr>
              <w:jc w:val="both"/>
              <w:rPr>
                <w:sz w:val="28"/>
                <w:szCs w:val="28"/>
              </w:rPr>
            </w:pPr>
            <w:r w:rsidRPr="005113F3">
              <w:rPr>
                <w:sz w:val="28"/>
                <w:szCs w:val="28"/>
              </w:rPr>
              <w:t xml:space="preserve">   Деньги, внесённые в депозит по соглашению сторон, будут выдаваться кредитору в соответствии с заключенным сторонами соглашением. В частности, в рамках договора купли-продажи продавец будет получать деньги только после регистрации права собственности на покупателя.</w:t>
            </w:r>
          </w:p>
          <w:p w:rsidR="00CA60EC" w:rsidRPr="005113F3" w:rsidRDefault="00CA60EC" w:rsidP="001D6978">
            <w:pPr>
              <w:jc w:val="both"/>
              <w:rPr>
                <w:b/>
                <w:sz w:val="28"/>
                <w:szCs w:val="28"/>
              </w:rPr>
            </w:pP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487444">
            <w:pPr>
              <w:pStyle w:val="a4"/>
              <w:numPr>
                <w:ilvl w:val="0"/>
                <w:numId w:val="2"/>
              </w:numPr>
              <w:tabs>
                <w:tab w:val="left" w:pos="236"/>
              </w:tabs>
              <w:jc w:val="center"/>
              <w:rPr>
                <w:rFonts w:ascii="Times New Roman" w:hAnsi="Times New Roman"/>
                <w:b/>
                <w:sz w:val="28"/>
                <w:szCs w:val="28"/>
              </w:rPr>
            </w:pPr>
            <w:r w:rsidRPr="005113F3">
              <w:rPr>
                <w:rFonts w:ascii="Times New Roman" w:hAnsi="Times New Roman"/>
                <w:b/>
                <w:sz w:val="28"/>
                <w:szCs w:val="28"/>
              </w:rPr>
              <w:t>41</w:t>
            </w: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D6978">
            <w:pPr>
              <w:pStyle w:val="3"/>
              <w:spacing w:before="0" w:after="0"/>
              <w:ind w:left="0" w:firstLine="0"/>
              <w:jc w:val="center"/>
              <w:rPr>
                <w:rFonts w:ascii="Times New Roman" w:hAnsi="Times New Roman"/>
                <w:bCs w:val="0"/>
                <w:color w:val="auto"/>
                <w:sz w:val="28"/>
                <w:szCs w:val="28"/>
                <w:lang w:eastAsia="en-US"/>
              </w:rPr>
            </w:pPr>
            <w:r w:rsidRPr="005113F3">
              <w:rPr>
                <w:rFonts w:ascii="Times New Roman" w:hAnsi="Times New Roman"/>
                <w:bCs w:val="0"/>
                <w:color w:val="auto"/>
                <w:sz w:val="28"/>
                <w:szCs w:val="28"/>
                <w:lang w:eastAsia="en-US"/>
              </w:rPr>
              <w:t xml:space="preserve">Новый пункт 3 статьи </w:t>
            </w:r>
          </w:p>
          <w:p w:rsidR="00CA60EC" w:rsidRPr="005113F3" w:rsidRDefault="00CA60EC" w:rsidP="001D6978">
            <w:pPr>
              <w:pStyle w:val="3"/>
              <w:spacing w:before="0" w:after="0"/>
              <w:ind w:left="0" w:firstLine="0"/>
              <w:jc w:val="center"/>
              <w:rPr>
                <w:rFonts w:ascii="Times New Roman" w:hAnsi="Times New Roman"/>
                <w:bCs w:val="0"/>
                <w:color w:val="auto"/>
                <w:sz w:val="28"/>
                <w:szCs w:val="28"/>
                <w:lang w:eastAsia="en-US"/>
              </w:rPr>
            </w:pPr>
            <w:r w:rsidRPr="005113F3">
              <w:rPr>
                <w:rFonts w:ascii="Times New Roman" w:hAnsi="Times New Roman"/>
                <w:bCs w:val="0"/>
                <w:color w:val="auto"/>
                <w:sz w:val="28"/>
                <w:szCs w:val="28"/>
                <w:lang w:eastAsia="en-US"/>
              </w:rPr>
              <w:t>92-1</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D6978">
            <w:pPr>
              <w:jc w:val="both"/>
              <w:rPr>
                <w:rFonts w:eastAsia="Times New Roman"/>
                <w:bCs/>
                <w:color w:val="000000"/>
                <w:spacing w:val="2"/>
                <w:sz w:val="28"/>
                <w:szCs w:val="28"/>
                <w:bdr w:val="none" w:sz="0" w:space="0" w:color="auto" w:frame="1"/>
                <w:shd w:val="clear" w:color="auto" w:fill="FFFFFF"/>
              </w:rPr>
            </w:pPr>
            <w:r w:rsidRPr="005113F3">
              <w:rPr>
                <w:bCs/>
                <w:sz w:val="28"/>
                <w:szCs w:val="28"/>
              </w:rPr>
              <w:t xml:space="preserve">  Статья 92-1. </w:t>
            </w:r>
            <w:r w:rsidRPr="005113F3">
              <w:rPr>
                <w:rFonts w:eastAsia="Times New Roman"/>
                <w:bCs/>
                <w:color w:val="000000"/>
                <w:spacing w:val="2"/>
                <w:sz w:val="28"/>
                <w:szCs w:val="28"/>
                <w:bdr w:val="none" w:sz="0" w:space="0" w:color="auto" w:frame="1"/>
                <w:shd w:val="clear" w:color="auto" w:fill="FFFFFF"/>
              </w:rPr>
              <w:t>Взыскание денег или истребование иного движимого имущества от должника</w:t>
            </w:r>
          </w:p>
          <w:p w:rsidR="00CA60EC" w:rsidRPr="005113F3" w:rsidRDefault="00B44CF8" w:rsidP="001D6978">
            <w:pPr>
              <w:jc w:val="both"/>
              <w:rPr>
                <w:rFonts w:eastAsia="Times New Roman"/>
                <w:sz w:val="28"/>
                <w:szCs w:val="28"/>
              </w:rPr>
            </w:pPr>
            <w:r w:rsidRPr="005113F3">
              <w:rPr>
                <w:rFonts w:eastAsia="Times New Roman"/>
                <w:sz w:val="28"/>
                <w:szCs w:val="28"/>
              </w:rPr>
              <w:t xml:space="preserve">  </w:t>
            </w:r>
            <w:r w:rsidR="00CA60EC" w:rsidRPr="005113F3">
              <w:rPr>
                <w:rFonts w:eastAsia="Times New Roman"/>
                <w:sz w:val="28"/>
                <w:szCs w:val="28"/>
              </w:rPr>
              <w:t>…</w:t>
            </w:r>
          </w:p>
          <w:p w:rsidR="00CA60EC" w:rsidRPr="005113F3" w:rsidRDefault="00CA60EC" w:rsidP="001D6978">
            <w:pPr>
              <w:jc w:val="both"/>
              <w:rPr>
                <w:rFonts w:eastAsia="Times New Roman"/>
                <w:b/>
                <w:sz w:val="28"/>
                <w:szCs w:val="28"/>
              </w:rPr>
            </w:pPr>
            <w:r w:rsidRPr="005113F3">
              <w:rPr>
                <w:rFonts w:eastAsia="Times New Roman"/>
                <w:b/>
                <w:sz w:val="28"/>
                <w:szCs w:val="28"/>
              </w:rPr>
              <w:t xml:space="preserve">  3. Отсутствует</w:t>
            </w:r>
          </w:p>
          <w:p w:rsidR="00CA60EC" w:rsidRPr="005113F3" w:rsidRDefault="00CA60EC" w:rsidP="001D6978">
            <w:pPr>
              <w:widowControl w:val="0"/>
              <w:autoSpaceDE w:val="0"/>
              <w:autoSpaceDN w:val="0"/>
              <w:adjustRightInd w:val="0"/>
              <w:jc w:val="both"/>
              <w:rPr>
                <w:b/>
                <w:bCs/>
                <w:sz w:val="28"/>
                <w:szCs w:val="28"/>
              </w:rPr>
            </w:pPr>
          </w:p>
        </w:tc>
        <w:tc>
          <w:tcPr>
            <w:tcW w:w="4820" w:type="dxa"/>
            <w:tcBorders>
              <w:top w:val="single" w:sz="4" w:space="0" w:color="auto"/>
              <w:left w:val="single" w:sz="4" w:space="0" w:color="auto"/>
              <w:bottom w:val="single" w:sz="4" w:space="0" w:color="auto"/>
              <w:right w:val="single" w:sz="4" w:space="0" w:color="auto"/>
            </w:tcBorders>
          </w:tcPr>
          <w:p w:rsidR="00CA60EC" w:rsidRPr="005113F3" w:rsidRDefault="00B44CF8" w:rsidP="001D6978">
            <w:pPr>
              <w:jc w:val="both"/>
              <w:rPr>
                <w:rFonts w:eastAsia="Times New Roman"/>
                <w:bCs/>
                <w:color w:val="000000"/>
                <w:spacing w:val="2"/>
                <w:sz w:val="28"/>
                <w:szCs w:val="28"/>
                <w:bdr w:val="none" w:sz="0" w:space="0" w:color="auto" w:frame="1"/>
                <w:shd w:val="clear" w:color="auto" w:fill="FFFFFF"/>
              </w:rPr>
            </w:pPr>
            <w:r w:rsidRPr="005113F3">
              <w:rPr>
                <w:bCs/>
                <w:sz w:val="28"/>
                <w:szCs w:val="28"/>
              </w:rPr>
              <w:t xml:space="preserve">   </w:t>
            </w:r>
            <w:r w:rsidR="00CA60EC" w:rsidRPr="005113F3">
              <w:rPr>
                <w:bCs/>
                <w:sz w:val="28"/>
                <w:szCs w:val="28"/>
              </w:rPr>
              <w:t xml:space="preserve">Статья 92-1. </w:t>
            </w:r>
            <w:r w:rsidR="00CA60EC" w:rsidRPr="005113F3">
              <w:rPr>
                <w:rFonts w:eastAsia="Times New Roman"/>
                <w:bCs/>
                <w:color w:val="000000"/>
                <w:spacing w:val="2"/>
                <w:sz w:val="28"/>
                <w:szCs w:val="28"/>
                <w:bdr w:val="none" w:sz="0" w:space="0" w:color="auto" w:frame="1"/>
                <w:shd w:val="clear" w:color="auto" w:fill="FFFFFF"/>
              </w:rPr>
              <w:t>Взыскание денег или истребование иного движимого имущества от должника</w:t>
            </w:r>
          </w:p>
          <w:p w:rsidR="00CA60EC" w:rsidRPr="005113F3" w:rsidRDefault="00CA60EC" w:rsidP="001D6978">
            <w:pPr>
              <w:jc w:val="both"/>
              <w:rPr>
                <w:rFonts w:eastAsia="Times New Roman"/>
                <w:sz w:val="28"/>
                <w:szCs w:val="28"/>
              </w:rPr>
            </w:pPr>
            <w:r w:rsidRPr="005113F3">
              <w:rPr>
                <w:rFonts w:eastAsia="Times New Roman"/>
                <w:bCs/>
                <w:color w:val="000000"/>
                <w:spacing w:val="2"/>
                <w:sz w:val="28"/>
                <w:szCs w:val="28"/>
                <w:bdr w:val="none" w:sz="0" w:space="0" w:color="auto" w:frame="1"/>
                <w:shd w:val="clear" w:color="auto" w:fill="FFFFFF"/>
              </w:rPr>
              <w:t xml:space="preserve">  …</w:t>
            </w:r>
          </w:p>
          <w:p w:rsidR="00CA60EC" w:rsidRPr="005113F3" w:rsidRDefault="00B44CF8" w:rsidP="004A2881">
            <w:pPr>
              <w:widowControl w:val="0"/>
              <w:autoSpaceDE w:val="0"/>
              <w:autoSpaceDN w:val="0"/>
              <w:adjustRightInd w:val="0"/>
              <w:jc w:val="both"/>
              <w:rPr>
                <w:b/>
                <w:bCs/>
                <w:sz w:val="28"/>
                <w:szCs w:val="28"/>
              </w:rPr>
            </w:pPr>
            <w:r w:rsidRPr="005113F3">
              <w:rPr>
                <w:b/>
                <w:bCs/>
                <w:sz w:val="28"/>
                <w:szCs w:val="28"/>
              </w:rPr>
              <w:t xml:space="preserve">  </w:t>
            </w:r>
            <w:r w:rsidR="00CA60EC" w:rsidRPr="005113F3">
              <w:rPr>
                <w:b/>
                <w:bCs/>
                <w:sz w:val="28"/>
                <w:szCs w:val="28"/>
              </w:rPr>
              <w:t>3. Н</w:t>
            </w:r>
            <w:r w:rsidR="00CA60EC" w:rsidRPr="005113F3">
              <w:rPr>
                <w:rFonts w:eastAsia="Times New Roman"/>
                <w:b/>
                <w:color w:val="000000"/>
                <w:spacing w:val="2"/>
                <w:sz w:val="28"/>
                <w:szCs w:val="28"/>
                <w:shd w:val="clear" w:color="auto" w:fill="FFFFFF"/>
              </w:rPr>
              <w:t xml:space="preserve">а основании исполнительной надписи не производится взыскание </w:t>
            </w:r>
            <w:r w:rsidR="00CA60EC" w:rsidRPr="005113F3">
              <w:rPr>
                <w:b/>
                <w:color w:val="000000"/>
                <w:spacing w:val="2"/>
                <w:sz w:val="28"/>
                <w:szCs w:val="28"/>
              </w:rPr>
              <w:t xml:space="preserve">неустойки (пени), </w:t>
            </w:r>
            <w:r w:rsidR="00CA60EC" w:rsidRPr="005113F3">
              <w:rPr>
                <w:b/>
                <w:color w:val="000000"/>
                <w:spacing w:val="2"/>
                <w:sz w:val="28"/>
                <w:szCs w:val="28"/>
              </w:rPr>
              <w:lastRenderedPageBreak/>
              <w:t>процентов, если таковые причитаются</w:t>
            </w:r>
            <w:r w:rsidR="00CA60EC" w:rsidRPr="005113F3">
              <w:rPr>
                <w:rFonts w:eastAsia="Times New Roman"/>
                <w:b/>
                <w:color w:val="000000"/>
                <w:spacing w:val="2"/>
                <w:sz w:val="28"/>
                <w:szCs w:val="28"/>
                <w:shd w:val="clear" w:color="auto" w:fill="FFFFFF"/>
              </w:rPr>
              <w:t>.</w:t>
            </w:r>
          </w:p>
        </w:tc>
        <w:tc>
          <w:tcPr>
            <w:tcW w:w="4111" w:type="dxa"/>
            <w:gridSpan w:val="3"/>
            <w:tcBorders>
              <w:top w:val="single" w:sz="4" w:space="0" w:color="auto"/>
              <w:left w:val="single" w:sz="4" w:space="0" w:color="auto"/>
              <w:bottom w:val="single" w:sz="4" w:space="0" w:color="auto"/>
              <w:right w:val="single" w:sz="4" w:space="0" w:color="auto"/>
            </w:tcBorders>
          </w:tcPr>
          <w:p w:rsidR="00CA60EC" w:rsidRPr="005113F3" w:rsidRDefault="00CA60EC" w:rsidP="00F66F4C">
            <w:pPr>
              <w:jc w:val="both"/>
              <w:rPr>
                <w:sz w:val="28"/>
                <w:szCs w:val="28"/>
              </w:rPr>
            </w:pPr>
            <w:r w:rsidRPr="005113F3">
              <w:rPr>
                <w:sz w:val="28"/>
                <w:szCs w:val="28"/>
              </w:rPr>
              <w:lastRenderedPageBreak/>
              <w:t xml:space="preserve">  Нотариус выносит исполнительную надпись только по бесспорным (доказанным) обстоятельствам (основной </w:t>
            </w:r>
            <w:proofErr w:type="spellStart"/>
            <w:r w:rsidRPr="005113F3">
              <w:rPr>
                <w:sz w:val="28"/>
                <w:szCs w:val="28"/>
              </w:rPr>
              <w:t>долг</w:t>
            </w:r>
            <w:proofErr w:type="gramStart"/>
            <w:r w:rsidRPr="005113F3">
              <w:rPr>
                <w:sz w:val="28"/>
                <w:szCs w:val="28"/>
              </w:rPr>
              <w:t>,п</w:t>
            </w:r>
            <w:proofErr w:type="gramEnd"/>
            <w:r w:rsidRPr="005113F3">
              <w:rPr>
                <w:sz w:val="28"/>
                <w:szCs w:val="28"/>
              </w:rPr>
              <w:t>рямо</w:t>
            </w:r>
            <w:proofErr w:type="spellEnd"/>
            <w:r w:rsidRPr="005113F3">
              <w:rPr>
                <w:sz w:val="28"/>
                <w:szCs w:val="28"/>
              </w:rPr>
              <w:t xml:space="preserve"> указанный в договоре). Взыскание же пени и неустойки </w:t>
            </w:r>
            <w:r w:rsidRPr="005113F3">
              <w:rPr>
                <w:sz w:val="28"/>
                <w:szCs w:val="28"/>
              </w:rPr>
              <w:lastRenderedPageBreak/>
              <w:t>всегда носит спорный характер и может быть уменьшено судом (статья 297 ГК).</w:t>
            </w: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42</w:t>
            </w: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D6978">
            <w:pPr>
              <w:pStyle w:val="3"/>
              <w:spacing w:before="0" w:after="0"/>
              <w:ind w:left="0" w:firstLine="0"/>
              <w:jc w:val="center"/>
              <w:rPr>
                <w:rFonts w:ascii="Times New Roman" w:hAnsi="Times New Roman"/>
                <w:bCs w:val="0"/>
                <w:color w:val="auto"/>
                <w:sz w:val="28"/>
                <w:szCs w:val="28"/>
                <w:lang w:eastAsia="en-US"/>
              </w:rPr>
            </w:pPr>
            <w:r w:rsidRPr="005113F3">
              <w:rPr>
                <w:rFonts w:ascii="Times New Roman" w:hAnsi="Times New Roman"/>
                <w:bCs w:val="0"/>
                <w:color w:val="auto"/>
                <w:sz w:val="28"/>
                <w:szCs w:val="28"/>
                <w:lang w:eastAsia="en-US"/>
              </w:rPr>
              <w:t xml:space="preserve">Подпункты 5), 6) статьи </w:t>
            </w:r>
          </w:p>
          <w:p w:rsidR="00CA60EC" w:rsidRPr="005113F3" w:rsidRDefault="00CA60EC" w:rsidP="001D6978">
            <w:pPr>
              <w:pStyle w:val="3"/>
              <w:spacing w:before="0" w:after="0"/>
              <w:ind w:left="0" w:firstLine="0"/>
              <w:jc w:val="center"/>
              <w:rPr>
                <w:rFonts w:ascii="Times New Roman" w:hAnsi="Times New Roman"/>
                <w:bCs w:val="0"/>
                <w:color w:val="auto"/>
                <w:sz w:val="28"/>
                <w:szCs w:val="28"/>
                <w:lang w:eastAsia="en-US"/>
              </w:rPr>
            </w:pPr>
            <w:r w:rsidRPr="005113F3">
              <w:rPr>
                <w:rFonts w:ascii="Times New Roman" w:hAnsi="Times New Roman"/>
                <w:bCs w:val="0"/>
                <w:color w:val="auto"/>
                <w:sz w:val="28"/>
                <w:szCs w:val="28"/>
                <w:lang w:eastAsia="en-US"/>
              </w:rPr>
              <w:t>92-3</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B44CF8" w:rsidP="001D6978">
            <w:pPr>
              <w:tabs>
                <w:tab w:val="clear" w:pos="708"/>
              </w:tabs>
              <w:jc w:val="both"/>
              <w:rPr>
                <w:rFonts w:eastAsia="Times New Roman"/>
                <w:sz w:val="28"/>
                <w:szCs w:val="28"/>
              </w:rPr>
            </w:pPr>
            <w:r w:rsidRPr="005113F3">
              <w:rPr>
                <w:rFonts w:eastAsia="Times New Roman"/>
                <w:bCs/>
                <w:sz w:val="28"/>
                <w:szCs w:val="28"/>
              </w:rPr>
              <w:t xml:space="preserve">   </w:t>
            </w:r>
            <w:r w:rsidR="00CA60EC" w:rsidRPr="005113F3">
              <w:rPr>
                <w:rFonts w:eastAsia="Times New Roman"/>
                <w:bCs/>
                <w:sz w:val="28"/>
                <w:szCs w:val="28"/>
              </w:rPr>
              <w:t>Статья 92-3. Содержание исполнительной надписи</w:t>
            </w:r>
          </w:p>
          <w:p w:rsidR="00CA60EC" w:rsidRPr="005113F3" w:rsidRDefault="00CA60EC" w:rsidP="001D6978">
            <w:pPr>
              <w:tabs>
                <w:tab w:val="clear" w:pos="708"/>
              </w:tabs>
              <w:jc w:val="both"/>
              <w:rPr>
                <w:rFonts w:eastAsia="Times New Roman"/>
                <w:sz w:val="28"/>
                <w:szCs w:val="28"/>
              </w:rPr>
            </w:pPr>
            <w:r w:rsidRPr="005113F3">
              <w:rPr>
                <w:rFonts w:eastAsia="Times New Roman"/>
                <w:sz w:val="28"/>
                <w:szCs w:val="28"/>
              </w:rPr>
              <w:t>   Исполнительная надпись должна содержать:</w:t>
            </w:r>
          </w:p>
          <w:p w:rsidR="00CA60EC" w:rsidRPr="005113F3" w:rsidRDefault="00CA60EC" w:rsidP="001D6978">
            <w:pPr>
              <w:tabs>
                <w:tab w:val="clear" w:pos="708"/>
              </w:tabs>
              <w:jc w:val="both"/>
              <w:rPr>
                <w:rFonts w:eastAsia="Times New Roman"/>
                <w:sz w:val="28"/>
                <w:szCs w:val="28"/>
              </w:rPr>
            </w:pPr>
            <w:r w:rsidRPr="005113F3">
              <w:rPr>
                <w:rFonts w:eastAsia="Times New Roman"/>
                <w:sz w:val="28"/>
                <w:szCs w:val="28"/>
              </w:rPr>
              <w:t xml:space="preserve">   …</w:t>
            </w:r>
          </w:p>
          <w:p w:rsidR="00CA60EC" w:rsidRPr="005113F3" w:rsidRDefault="00B44CF8" w:rsidP="001D6978">
            <w:pPr>
              <w:tabs>
                <w:tab w:val="clear" w:pos="708"/>
              </w:tabs>
              <w:jc w:val="both"/>
              <w:rPr>
                <w:rFonts w:eastAsia="Times New Roman"/>
                <w:sz w:val="28"/>
                <w:szCs w:val="28"/>
              </w:rPr>
            </w:pPr>
            <w:r w:rsidRPr="005113F3">
              <w:rPr>
                <w:rFonts w:eastAsia="Times New Roman"/>
                <w:sz w:val="28"/>
                <w:szCs w:val="28"/>
              </w:rPr>
              <w:t xml:space="preserve">   </w:t>
            </w:r>
            <w:r w:rsidR="00CA60EC" w:rsidRPr="005113F3">
              <w:rPr>
                <w:rFonts w:eastAsia="Times New Roman"/>
                <w:sz w:val="28"/>
                <w:szCs w:val="28"/>
              </w:rPr>
              <w:t>5)</w:t>
            </w:r>
            <w:r w:rsidRPr="005113F3">
              <w:rPr>
                <w:rFonts w:eastAsia="Times New Roman"/>
                <w:sz w:val="28"/>
                <w:szCs w:val="28"/>
              </w:rPr>
              <w:t xml:space="preserve"> </w:t>
            </w:r>
            <w:r w:rsidR="00CA60EC" w:rsidRPr="005113F3">
              <w:rPr>
                <w:rFonts w:eastAsia="Times New Roman"/>
                <w:sz w:val="28"/>
                <w:szCs w:val="28"/>
              </w:rPr>
              <w:t>обозначение суммы, подлежащей взысканию, или предметов, подлежащих истребованию</w:t>
            </w:r>
            <w:r w:rsidR="00CA60EC" w:rsidRPr="005113F3">
              <w:rPr>
                <w:rFonts w:eastAsia="Times New Roman"/>
                <w:b/>
                <w:sz w:val="28"/>
                <w:szCs w:val="28"/>
              </w:rPr>
              <w:t>, в том числе пеней, процентов, если таковые причитаются</w:t>
            </w:r>
            <w:r w:rsidR="00CA60EC" w:rsidRPr="005113F3">
              <w:rPr>
                <w:rFonts w:eastAsia="Times New Roman"/>
                <w:sz w:val="28"/>
                <w:szCs w:val="28"/>
              </w:rPr>
              <w:t>;</w:t>
            </w:r>
          </w:p>
          <w:p w:rsidR="00CA60EC" w:rsidRPr="005113F3" w:rsidRDefault="00CA60EC" w:rsidP="00C119DD">
            <w:pPr>
              <w:tabs>
                <w:tab w:val="clear" w:pos="708"/>
              </w:tabs>
              <w:jc w:val="both"/>
              <w:rPr>
                <w:b/>
                <w:bCs/>
                <w:sz w:val="28"/>
                <w:szCs w:val="28"/>
              </w:rPr>
            </w:pPr>
            <w:r w:rsidRPr="005113F3">
              <w:rPr>
                <w:rFonts w:eastAsia="Times New Roman"/>
                <w:sz w:val="28"/>
                <w:szCs w:val="28"/>
              </w:rPr>
              <w:t xml:space="preserve">    6) обозначение суммы государственной пошлины или оплаты нотариальных действий частного нотариуса, уплаченной взыскателем </w:t>
            </w:r>
            <w:r w:rsidRPr="005113F3">
              <w:rPr>
                <w:rFonts w:eastAsia="Times New Roman"/>
                <w:b/>
                <w:sz w:val="28"/>
                <w:szCs w:val="28"/>
              </w:rPr>
              <w:t>или подлежащей взысканию с должника</w:t>
            </w:r>
            <w:r w:rsidRPr="005113F3">
              <w:rPr>
                <w:rFonts w:eastAsia="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A60EC" w:rsidRPr="005113F3" w:rsidRDefault="00B44CF8" w:rsidP="001D6978">
            <w:pPr>
              <w:tabs>
                <w:tab w:val="clear" w:pos="708"/>
              </w:tabs>
              <w:jc w:val="both"/>
              <w:rPr>
                <w:rFonts w:eastAsia="Times New Roman"/>
                <w:sz w:val="28"/>
                <w:szCs w:val="28"/>
              </w:rPr>
            </w:pPr>
            <w:r w:rsidRPr="005113F3">
              <w:rPr>
                <w:rFonts w:eastAsia="Times New Roman"/>
                <w:bCs/>
                <w:sz w:val="28"/>
                <w:szCs w:val="28"/>
              </w:rPr>
              <w:t xml:space="preserve">   </w:t>
            </w:r>
            <w:r w:rsidR="00CA60EC" w:rsidRPr="005113F3">
              <w:rPr>
                <w:rFonts w:eastAsia="Times New Roman"/>
                <w:bCs/>
                <w:sz w:val="28"/>
                <w:szCs w:val="28"/>
              </w:rPr>
              <w:t>Статья 92-3. Содержание исполнительной надписи</w:t>
            </w:r>
          </w:p>
          <w:p w:rsidR="00CA60EC" w:rsidRPr="005113F3" w:rsidRDefault="00CA60EC" w:rsidP="001D6978">
            <w:pPr>
              <w:tabs>
                <w:tab w:val="clear" w:pos="708"/>
              </w:tabs>
              <w:jc w:val="both"/>
              <w:rPr>
                <w:rFonts w:eastAsia="Times New Roman"/>
                <w:sz w:val="28"/>
                <w:szCs w:val="28"/>
              </w:rPr>
            </w:pPr>
            <w:r w:rsidRPr="005113F3">
              <w:rPr>
                <w:rFonts w:eastAsia="Times New Roman"/>
                <w:sz w:val="28"/>
                <w:szCs w:val="28"/>
              </w:rPr>
              <w:t>   Исполнительная надпись должна содержать:</w:t>
            </w:r>
          </w:p>
          <w:p w:rsidR="00CA60EC" w:rsidRPr="005113F3" w:rsidRDefault="00CA60EC" w:rsidP="001D6978">
            <w:pPr>
              <w:tabs>
                <w:tab w:val="clear" w:pos="708"/>
              </w:tabs>
              <w:jc w:val="both"/>
              <w:rPr>
                <w:rFonts w:eastAsia="Times New Roman"/>
                <w:sz w:val="28"/>
                <w:szCs w:val="28"/>
              </w:rPr>
            </w:pPr>
            <w:r w:rsidRPr="005113F3">
              <w:rPr>
                <w:rFonts w:eastAsia="Times New Roman"/>
                <w:sz w:val="28"/>
                <w:szCs w:val="28"/>
              </w:rPr>
              <w:t xml:space="preserve">   …</w:t>
            </w:r>
          </w:p>
          <w:p w:rsidR="00CA60EC" w:rsidRPr="005113F3" w:rsidRDefault="00CA60EC" w:rsidP="001D6978">
            <w:pPr>
              <w:tabs>
                <w:tab w:val="clear" w:pos="708"/>
              </w:tabs>
              <w:jc w:val="both"/>
              <w:rPr>
                <w:rFonts w:eastAsia="Times New Roman"/>
                <w:sz w:val="28"/>
                <w:szCs w:val="28"/>
              </w:rPr>
            </w:pPr>
            <w:r w:rsidRPr="005113F3">
              <w:rPr>
                <w:rFonts w:eastAsia="Times New Roman"/>
                <w:sz w:val="28"/>
                <w:szCs w:val="28"/>
              </w:rPr>
              <w:t xml:space="preserve">   5) </w:t>
            </w:r>
            <w:r w:rsidRPr="005113F3">
              <w:rPr>
                <w:color w:val="000000"/>
                <w:spacing w:val="2"/>
                <w:sz w:val="28"/>
                <w:szCs w:val="28"/>
              </w:rPr>
              <w:t>обозначение суммы долга, подлежащей взысканию, или предметов, подлежащих истребованию</w:t>
            </w:r>
            <w:r w:rsidRPr="005113F3">
              <w:rPr>
                <w:rFonts w:eastAsia="Times New Roman"/>
                <w:sz w:val="28"/>
                <w:szCs w:val="28"/>
              </w:rPr>
              <w:t>;</w:t>
            </w:r>
          </w:p>
          <w:p w:rsidR="00CA60EC" w:rsidRPr="005113F3" w:rsidRDefault="00CA60EC" w:rsidP="001D6978">
            <w:pPr>
              <w:tabs>
                <w:tab w:val="clear" w:pos="708"/>
              </w:tabs>
              <w:jc w:val="both"/>
              <w:rPr>
                <w:rFonts w:eastAsia="Times New Roman"/>
                <w:sz w:val="28"/>
                <w:szCs w:val="28"/>
              </w:rPr>
            </w:pPr>
            <w:r w:rsidRPr="005113F3">
              <w:rPr>
                <w:rFonts w:eastAsia="Times New Roman"/>
                <w:b/>
                <w:sz w:val="28"/>
                <w:szCs w:val="28"/>
              </w:rPr>
              <w:t>  </w:t>
            </w:r>
            <w:r w:rsidRPr="005113F3">
              <w:rPr>
                <w:rFonts w:eastAsia="Times New Roman"/>
                <w:sz w:val="28"/>
                <w:szCs w:val="28"/>
              </w:rPr>
              <w:t xml:space="preserve">6) </w:t>
            </w:r>
            <w:r w:rsidRPr="005113F3">
              <w:rPr>
                <w:color w:val="000000"/>
                <w:spacing w:val="2"/>
                <w:sz w:val="28"/>
                <w:szCs w:val="28"/>
              </w:rPr>
              <w:t>обозначение суммы государственной пошлины или оплаты нотариальных действий нотариуса, уплаченной взыскателем</w:t>
            </w:r>
            <w:r w:rsidRPr="005113F3">
              <w:rPr>
                <w:rFonts w:eastAsia="Times New Roman"/>
                <w:sz w:val="28"/>
                <w:szCs w:val="28"/>
              </w:rPr>
              <w:t>;</w:t>
            </w:r>
          </w:p>
          <w:p w:rsidR="00CA60EC" w:rsidRPr="005113F3" w:rsidRDefault="00CA60EC" w:rsidP="001D6978">
            <w:pPr>
              <w:jc w:val="both"/>
              <w:rPr>
                <w:b/>
                <w:bCs/>
                <w:sz w:val="28"/>
                <w:szCs w:val="28"/>
              </w:rPr>
            </w:pPr>
          </w:p>
        </w:tc>
        <w:tc>
          <w:tcPr>
            <w:tcW w:w="4111" w:type="dxa"/>
            <w:gridSpan w:val="3"/>
            <w:tcBorders>
              <w:top w:val="single" w:sz="4" w:space="0" w:color="auto"/>
              <w:left w:val="single" w:sz="4" w:space="0" w:color="auto"/>
              <w:bottom w:val="single" w:sz="4" w:space="0" w:color="auto"/>
              <w:right w:val="single" w:sz="4" w:space="0" w:color="auto"/>
            </w:tcBorders>
          </w:tcPr>
          <w:p w:rsidR="00CA60EC" w:rsidRPr="005113F3" w:rsidRDefault="00CA60EC" w:rsidP="001D6978">
            <w:pPr>
              <w:jc w:val="both"/>
              <w:rPr>
                <w:sz w:val="28"/>
                <w:szCs w:val="28"/>
              </w:rPr>
            </w:pPr>
            <w:r w:rsidRPr="005113F3">
              <w:rPr>
                <w:sz w:val="28"/>
                <w:szCs w:val="28"/>
              </w:rPr>
              <w:t xml:space="preserve">  Нотариус выносит исполнительную надпись только по бесспорным (доказанным) обстоятельствам (основной долг, прямо указанный в договоре). Взыскание же пени и неустойки всегда носит спорный характер и может быть уменьшено судом (статья 297 ГК).</w:t>
            </w:r>
          </w:p>
        </w:tc>
      </w:tr>
      <w:tr w:rsidR="00CA60EC"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CA60EC" w:rsidRPr="005113F3" w:rsidRDefault="00CA60EC" w:rsidP="003C0D70">
            <w:pPr>
              <w:keepNext/>
              <w:keepLines/>
              <w:tabs>
                <w:tab w:val="clear" w:pos="708"/>
                <w:tab w:val="left" w:pos="5311"/>
              </w:tabs>
              <w:jc w:val="center"/>
              <w:rPr>
                <w:b/>
                <w:sz w:val="28"/>
                <w:szCs w:val="28"/>
                <w:lang w:eastAsia="en-US"/>
              </w:rPr>
            </w:pPr>
            <w:r w:rsidRPr="005113F3">
              <w:rPr>
                <w:b/>
                <w:sz w:val="28"/>
                <w:szCs w:val="28"/>
              </w:rPr>
              <w:t>Закон «О товариществах с ограниченной и дополнительной ответственностью» от 22 апреля 1998 года</w:t>
            </w: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D4671C">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45</w:t>
            </w: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D4671C">
            <w:pPr>
              <w:keepNext/>
              <w:keepLines/>
              <w:jc w:val="center"/>
              <w:rPr>
                <w:b/>
                <w:sz w:val="28"/>
                <w:szCs w:val="28"/>
              </w:rPr>
            </w:pPr>
            <w:r w:rsidRPr="005113F3">
              <w:rPr>
                <w:b/>
                <w:sz w:val="28"/>
                <w:szCs w:val="28"/>
              </w:rPr>
              <w:t>Новый пункт 4 статьи 29</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D4671C">
            <w:pPr>
              <w:pStyle w:val="j110"/>
              <w:shd w:val="clear" w:color="auto" w:fill="FFFFFF"/>
              <w:spacing w:before="0" w:beforeAutospacing="0" w:after="0" w:afterAutospacing="0"/>
              <w:jc w:val="both"/>
              <w:textAlignment w:val="baseline"/>
              <w:rPr>
                <w:rStyle w:val="s0"/>
                <w:sz w:val="28"/>
                <w:szCs w:val="28"/>
              </w:rPr>
            </w:pPr>
            <w:r w:rsidRPr="005113F3">
              <w:rPr>
                <w:bCs/>
                <w:color w:val="000000"/>
                <w:sz w:val="28"/>
                <w:szCs w:val="28"/>
              </w:rPr>
              <w:t xml:space="preserve">  Статья 29. Распоряжение участником товарищества с ограниченной ответственностью своей долей в имуществе товарищества</w:t>
            </w:r>
          </w:p>
          <w:p w:rsidR="00CA60EC" w:rsidRPr="005113F3" w:rsidRDefault="00B44CF8" w:rsidP="00D4671C">
            <w:pPr>
              <w:jc w:val="both"/>
              <w:rPr>
                <w:sz w:val="28"/>
                <w:szCs w:val="28"/>
              </w:rPr>
            </w:pPr>
            <w:r w:rsidRPr="005113F3">
              <w:rPr>
                <w:sz w:val="28"/>
                <w:szCs w:val="28"/>
              </w:rPr>
              <w:t xml:space="preserve">   </w:t>
            </w:r>
            <w:r w:rsidR="00CA60EC" w:rsidRPr="005113F3">
              <w:rPr>
                <w:sz w:val="28"/>
                <w:szCs w:val="28"/>
              </w:rPr>
              <w:t>...</w:t>
            </w:r>
          </w:p>
          <w:p w:rsidR="00CA60EC" w:rsidRPr="005113F3" w:rsidRDefault="00CA60EC" w:rsidP="00D4671C">
            <w:pPr>
              <w:jc w:val="both"/>
              <w:rPr>
                <w:b/>
                <w:sz w:val="28"/>
                <w:szCs w:val="28"/>
              </w:rPr>
            </w:pPr>
            <w:r w:rsidRPr="005113F3">
              <w:rPr>
                <w:b/>
                <w:sz w:val="28"/>
                <w:szCs w:val="28"/>
              </w:rPr>
              <w:t xml:space="preserve">  4. Отсутствует </w:t>
            </w:r>
          </w:p>
          <w:p w:rsidR="00CA60EC" w:rsidRPr="005113F3" w:rsidRDefault="00CA60EC" w:rsidP="00D4671C">
            <w:pPr>
              <w:jc w:val="both"/>
              <w:rPr>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CA60EC" w:rsidRPr="005113F3" w:rsidRDefault="00B44CF8" w:rsidP="00D4671C">
            <w:pPr>
              <w:keepNext/>
              <w:keepLines/>
              <w:jc w:val="both"/>
              <w:rPr>
                <w:bCs/>
                <w:color w:val="000000"/>
                <w:sz w:val="28"/>
                <w:szCs w:val="28"/>
              </w:rPr>
            </w:pPr>
            <w:r w:rsidRPr="005113F3">
              <w:rPr>
                <w:bCs/>
                <w:color w:val="000000"/>
                <w:sz w:val="28"/>
                <w:szCs w:val="28"/>
              </w:rPr>
              <w:lastRenderedPageBreak/>
              <w:t xml:space="preserve">   </w:t>
            </w:r>
            <w:r w:rsidR="00CA60EC" w:rsidRPr="005113F3">
              <w:rPr>
                <w:bCs/>
                <w:color w:val="000000"/>
                <w:sz w:val="28"/>
                <w:szCs w:val="28"/>
              </w:rPr>
              <w:t>Статья 29. Распоряжение участником товарищества с ограниченной ответственностью своей долей в имуществе товарищества</w:t>
            </w:r>
          </w:p>
          <w:p w:rsidR="00CA60EC" w:rsidRPr="005113F3" w:rsidRDefault="00CA60EC" w:rsidP="00D4671C">
            <w:pPr>
              <w:keepNext/>
              <w:keepLines/>
              <w:jc w:val="both"/>
              <w:rPr>
                <w:bCs/>
                <w:sz w:val="28"/>
                <w:szCs w:val="28"/>
              </w:rPr>
            </w:pPr>
            <w:r w:rsidRPr="005113F3">
              <w:rPr>
                <w:bCs/>
                <w:sz w:val="28"/>
                <w:szCs w:val="28"/>
              </w:rPr>
              <w:t xml:space="preserve">  …</w:t>
            </w:r>
          </w:p>
          <w:p w:rsidR="00CA60EC" w:rsidRPr="005113F3" w:rsidRDefault="00CA60EC" w:rsidP="00D4671C">
            <w:pPr>
              <w:tabs>
                <w:tab w:val="clear" w:pos="708"/>
              </w:tabs>
              <w:jc w:val="both"/>
              <w:rPr>
                <w:rStyle w:val="apple-converted-space"/>
                <w:b/>
                <w:spacing w:val="2"/>
                <w:sz w:val="28"/>
                <w:szCs w:val="28"/>
                <w:shd w:val="clear" w:color="auto" w:fill="FFFFFF"/>
              </w:rPr>
            </w:pPr>
            <w:r w:rsidRPr="005113F3">
              <w:rPr>
                <w:b/>
                <w:bCs/>
                <w:sz w:val="28"/>
                <w:szCs w:val="28"/>
              </w:rPr>
              <w:t xml:space="preserve">  4. </w:t>
            </w:r>
            <w:r w:rsidRPr="005113F3">
              <w:rPr>
                <w:rStyle w:val="apple-converted-space"/>
                <w:b/>
                <w:spacing w:val="2"/>
                <w:sz w:val="28"/>
                <w:szCs w:val="28"/>
                <w:shd w:val="clear" w:color="auto" w:fill="FFFFFF"/>
              </w:rPr>
              <w:t xml:space="preserve">Участником товарищества лицо становится с момента заключения в </w:t>
            </w:r>
            <w:r w:rsidRPr="005113F3">
              <w:rPr>
                <w:rStyle w:val="apple-converted-space"/>
                <w:b/>
                <w:spacing w:val="2"/>
                <w:sz w:val="28"/>
                <w:szCs w:val="28"/>
                <w:shd w:val="clear" w:color="auto" w:fill="FFFFFF"/>
              </w:rPr>
              <w:lastRenderedPageBreak/>
              <w:t xml:space="preserve">установленной законодательством форме договора отчуждения (уступки) права участника товарищества на долю или части доли в имуществе (в уставном капитале) товарищества, если иное не установлено договором. </w:t>
            </w:r>
          </w:p>
          <w:p w:rsidR="00CA60EC" w:rsidRPr="005113F3" w:rsidRDefault="00CA60EC" w:rsidP="00B44CF8">
            <w:pPr>
              <w:tabs>
                <w:tab w:val="clear" w:pos="708"/>
              </w:tabs>
              <w:jc w:val="both"/>
              <w:rPr>
                <w:b/>
                <w:spacing w:val="2"/>
                <w:sz w:val="28"/>
                <w:szCs w:val="28"/>
                <w:shd w:val="clear" w:color="auto" w:fill="FFFFFF"/>
              </w:rPr>
            </w:pPr>
            <w:r w:rsidRPr="005113F3">
              <w:rPr>
                <w:b/>
                <w:sz w:val="28"/>
                <w:szCs w:val="28"/>
              </w:rPr>
              <w:t>Право распоряжения участника своей долей возникает с момента внесения изменений в учредительные документы и их регистрации в регистрирующем органе</w:t>
            </w:r>
            <w:r w:rsidRPr="005113F3">
              <w:rPr>
                <w:b/>
                <w:bCs/>
                <w:sz w:val="28"/>
                <w:szCs w:val="28"/>
              </w:rPr>
              <w:t xml:space="preserve"> либо </w:t>
            </w:r>
            <w:r w:rsidRPr="005113F3">
              <w:rPr>
                <w:b/>
                <w:sz w:val="28"/>
                <w:szCs w:val="28"/>
              </w:rPr>
              <w:t>внесения записи в реестр участников товарищества, ведение реестра участников которого осуществляется регистратором</w:t>
            </w:r>
            <w:r w:rsidRPr="005113F3">
              <w:rPr>
                <w:b/>
                <w:bCs/>
                <w:sz w:val="28"/>
                <w:szCs w:val="28"/>
              </w:rPr>
              <w:t>.</w:t>
            </w:r>
          </w:p>
        </w:tc>
        <w:tc>
          <w:tcPr>
            <w:tcW w:w="40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D4671C">
            <w:pPr>
              <w:keepNext/>
              <w:keepLines/>
              <w:jc w:val="both"/>
              <w:rPr>
                <w:sz w:val="28"/>
                <w:szCs w:val="28"/>
              </w:rPr>
            </w:pPr>
            <w:r w:rsidRPr="005113F3">
              <w:rPr>
                <w:sz w:val="28"/>
                <w:szCs w:val="28"/>
              </w:rPr>
              <w:lastRenderedPageBreak/>
              <w:t xml:space="preserve">  Предлагается определить конкретный момент возникновения </w:t>
            </w:r>
            <w:r w:rsidRPr="005113F3">
              <w:rPr>
                <w:rStyle w:val="apple-converted-space"/>
                <w:spacing w:val="2"/>
                <w:sz w:val="28"/>
                <w:szCs w:val="28"/>
                <w:shd w:val="clear" w:color="auto" w:fill="FFFFFF"/>
              </w:rPr>
              <w:t>прав и обязанностей нового участника товарищества</w:t>
            </w:r>
            <w:r w:rsidRPr="005113F3">
              <w:rPr>
                <w:sz w:val="28"/>
                <w:szCs w:val="28"/>
              </w:rPr>
              <w:t xml:space="preserve">, что </w:t>
            </w:r>
            <w:r w:rsidRPr="005113F3">
              <w:rPr>
                <w:rStyle w:val="apple-converted-space"/>
                <w:spacing w:val="2"/>
                <w:sz w:val="28"/>
                <w:szCs w:val="28"/>
                <w:shd w:val="clear" w:color="auto" w:fill="FFFFFF"/>
              </w:rPr>
              <w:t xml:space="preserve"> исключит различные подходы к моменту возникновения прав </w:t>
            </w:r>
            <w:r w:rsidRPr="005113F3">
              <w:rPr>
                <w:rStyle w:val="apple-converted-space"/>
                <w:spacing w:val="2"/>
                <w:sz w:val="28"/>
                <w:szCs w:val="28"/>
                <w:shd w:val="clear" w:color="auto" w:fill="FFFFFF"/>
              </w:rPr>
              <w:lastRenderedPageBreak/>
              <w:t xml:space="preserve">приобретателя на долю в имуществе (уставном капитале) товарищества. </w:t>
            </w:r>
          </w:p>
          <w:p w:rsidR="00CA60EC" w:rsidRPr="005113F3" w:rsidRDefault="00CA60EC" w:rsidP="00D4671C">
            <w:pPr>
              <w:keepNext/>
              <w:keepLines/>
              <w:jc w:val="both"/>
              <w:rPr>
                <w:sz w:val="28"/>
                <w:szCs w:val="28"/>
              </w:rPr>
            </w:pPr>
          </w:p>
          <w:p w:rsidR="00CA60EC" w:rsidRPr="005113F3" w:rsidRDefault="00CA60EC" w:rsidP="00D4671C">
            <w:pPr>
              <w:keepNext/>
              <w:keepLines/>
              <w:jc w:val="both"/>
              <w:rPr>
                <w:sz w:val="28"/>
                <w:szCs w:val="28"/>
              </w:rPr>
            </w:pPr>
          </w:p>
          <w:p w:rsidR="00CA60EC" w:rsidRPr="005113F3" w:rsidRDefault="00CA60EC" w:rsidP="00D4671C">
            <w:pPr>
              <w:keepNext/>
              <w:keepLines/>
              <w:jc w:val="both"/>
              <w:rPr>
                <w:sz w:val="28"/>
                <w:szCs w:val="28"/>
              </w:rPr>
            </w:pPr>
          </w:p>
          <w:p w:rsidR="00CA60EC" w:rsidRPr="005113F3" w:rsidRDefault="00CA60EC" w:rsidP="00D4671C">
            <w:pPr>
              <w:keepNext/>
              <w:keepLines/>
              <w:jc w:val="both"/>
              <w:rPr>
                <w:sz w:val="28"/>
                <w:szCs w:val="28"/>
              </w:rPr>
            </w:pPr>
          </w:p>
          <w:p w:rsidR="00CA60EC" w:rsidRPr="005113F3" w:rsidRDefault="00CA60EC" w:rsidP="00D4671C">
            <w:pPr>
              <w:keepNext/>
              <w:keepLines/>
              <w:jc w:val="both"/>
              <w:rPr>
                <w:sz w:val="28"/>
                <w:szCs w:val="28"/>
              </w:rPr>
            </w:pPr>
          </w:p>
          <w:p w:rsidR="00CA60EC" w:rsidRPr="005113F3" w:rsidRDefault="00CA60EC" w:rsidP="00D4671C">
            <w:pPr>
              <w:keepNext/>
              <w:keepLines/>
              <w:jc w:val="both"/>
              <w:rPr>
                <w:sz w:val="28"/>
                <w:szCs w:val="28"/>
              </w:rPr>
            </w:pPr>
          </w:p>
          <w:p w:rsidR="00CA60EC" w:rsidRPr="005113F3" w:rsidRDefault="00CA60EC" w:rsidP="00D4671C">
            <w:pPr>
              <w:keepNext/>
              <w:keepLines/>
              <w:jc w:val="both"/>
              <w:rPr>
                <w:sz w:val="28"/>
                <w:szCs w:val="28"/>
              </w:rPr>
            </w:pPr>
          </w:p>
          <w:p w:rsidR="00CA60EC" w:rsidRPr="005113F3" w:rsidRDefault="00CA60EC" w:rsidP="00D4671C">
            <w:pPr>
              <w:keepNext/>
              <w:keepLines/>
              <w:jc w:val="both"/>
              <w:rPr>
                <w:sz w:val="28"/>
                <w:szCs w:val="28"/>
              </w:rPr>
            </w:pPr>
          </w:p>
          <w:p w:rsidR="00CA60EC" w:rsidRPr="005113F3" w:rsidRDefault="00CA60EC" w:rsidP="00D4671C">
            <w:pPr>
              <w:keepNext/>
              <w:keepLines/>
              <w:jc w:val="both"/>
              <w:rPr>
                <w:sz w:val="28"/>
                <w:szCs w:val="28"/>
              </w:rPr>
            </w:pPr>
          </w:p>
          <w:p w:rsidR="00CA60EC" w:rsidRPr="005113F3" w:rsidRDefault="00CA60EC" w:rsidP="00312FAE">
            <w:pPr>
              <w:keepNext/>
              <w:keepLines/>
              <w:jc w:val="both"/>
              <w:rPr>
                <w:sz w:val="28"/>
                <w:szCs w:val="28"/>
              </w:rPr>
            </w:pPr>
          </w:p>
        </w:tc>
      </w:tr>
      <w:tr w:rsidR="006F43FB" w:rsidRPr="005113F3" w:rsidTr="006A2838">
        <w:tc>
          <w:tcPr>
            <w:tcW w:w="709" w:type="dxa"/>
            <w:tcBorders>
              <w:top w:val="single" w:sz="4" w:space="0" w:color="auto"/>
              <w:left w:val="single" w:sz="4" w:space="0" w:color="auto"/>
              <w:bottom w:val="single" w:sz="4" w:space="0" w:color="auto"/>
              <w:right w:val="single" w:sz="4" w:space="0" w:color="auto"/>
            </w:tcBorders>
          </w:tcPr>
          <w:p w:rsidR="006F43FB" w:rsidRPr="005113F3" w:rsidRDefault="006F43FB" w:rsidP="00D4671C">
            <w:pPr>
              <w:pStyle w:val="a4"/>
              <w:numPr>
                <w:ilvl w:val="0"/>
                <w:numId w:val="2"/>
              </w:numPr>
              <w:jc w:val="cente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F43FB" w:rsidRPr="005113F3" w:rsidRDefault="006F43FB" w:rsidP="00D4671C">
            <w:pPr>
              <w:keepNext/>
              <w:keepLines/>
              <w:jc w:val="center"/>
              <w:rPr>
                <w:b/>
                <w:sz w:val="28"/>
                <w:szCs w:val="28"/>
              </w:rPr>
            </w:pPr>
            <w:r w:rsidRPr="005113F3">
              <w:rPr>
                <w:b/>
                <w:sz w:val="28"/>
                <w:szCs w:val="28"/>
              </w:rPr>
              <w:t>Пункт 2 статьи 34</w:t>
            </w:r>
          </w:p>
        </w:tc>
        <w:tc>
          <w:tcPr>
            <w:tcW w:w="4537" w:type="dxa"/>
            <w:gridSpan w:val="2"/>
            <w:tcBorders>
              <w:top w:val="single" w:sz="4" w:space="0" w:color="auto"/>
              <w:left w:val="single" w:sz="4" w:space="0" w:color="auto"/>
              <w:bottom w:val="single" w:sz="4" w:space="0" w:color="auto"/>
              <w:right w:val="single" w:sz="4" w:space="0" w:color="auto"/>
            </w:tcBorders>
          </w:tcPr>
          <w:p w:rsidR="006F43FB" w:rsidRPr="005113F3" w:rsidRDefault="006F43FB" w:rsidP="006F43FB">
            <w:pPr>
              <w:pStyle w:val="j110"/>
              <w:shd w:val="clear" w:color="auto" w:fill="FFFFFF"/>
              <w:ind w:firstLine="460"/>
              <w:jc w:val="both"/>
              <w:textAlignment w:val="baseline"/>
              <w:rPr>
                <w:b/>
                <w:bCs/>
                <w:color w:val="000000"/>
                <w:sz w:val="28"/>
                <w:szCs w:val="28"/>
              </w:rPr>
            </w:pPr>
            <w:r w:rsidRPr="005113F3">
              <w:rPr>
                <w:b/>
                <w:bCs/>
                <w:color w:val="000000"/>
                <w:sz w:val="28"/>
                <w:szCs w:val="28"/>
              </w:rPr>
              <w:t>Статья 34. Принудительный выкуп доли у участника товарищества с ограниченной ответственностью</w:t>
            </w:r>
          </w:p>
          <w:p w:rsidR="006F43FB" w:rsidRPr="005113F3" w:rsidRDefault="006F43FB" w:rsidP="006F43FB">
            <w:pPr>
              <w:shd w:val="clear" w:color="auto" w:fill="FFFFFF"/>
              <w:tabs>
                <w:tab w:val="clear" w:pos="708"/>
              </w:tabs>
              <w:ind w:firstLine="400"/>
              <w:jc w:val="both"/>
              <w:textAlignment w:val="baseline"/>
              <w:rPr>
                <w:rFonts w:eastAsia="Times New Roman"/>
                <w:b/>
                <w:bCs/>
                <w:color w:val="000000"/>
                <w:sz w:val="28"/>
              </w:rPr>
            </w:pPr>
            <w:bookmarkStart w:id="10" w:name="SUB340200"/>
            <w:bookmarkEnd w:id="10"/>
            <w:r w:rsidRPr="005113F3">
              <w:rPr>
                <w:rFonts w:eastAsia="Times New Roman"/>
                <w:b/>
                <w:bCs/>
                <w:color w:val="000000"/>
                <w:sz w:val="28"/>
              </w:rPr>
              <w:t>1…</w:t>
            </w:r>
          </w:p>
          <w:p w:rsidR="006F43FB" w:rsidRPr="005113F3" w:rsidRDefault="006F43FB" w:rsidP="006F43FB">
            <w:pPr>
              <w:shd w:val="clear" w:color="auto" w:fill="FFFFFF"/>
              <w:tabs>
                <w:tab w:val="clear" w:pos="708"/>
              </w:tabs>
              <w:ind w:firstLine="400"/>
              <w:jc w:val="both"/>
              <w:textAlignment w:val="baseline"/>
              <w:rPr>
                <w:rFonts w:eastAsia="Times New Roman"/>
                <w:color w:val="000000"/>
                <w:sz w:val="28"/>
                <w:szCs w:val="27"/>
              </w:rPr>
            </w:pPr>
            <w:r w:rsidRPr="005113F3">
              <w:rPr>
                <w:rFonts w:eastAsia="Times New Roman"/>
                <w:b/>
                <w:color w:val="000000"/>
                <w:sz w:val="28"/>
                <w:szCs w:val="27"/>
              </w:rPr>
              <w:t>2.</w:t>
            </w:r>
            <w:r w:rsidRPr="005113F3">
              <w:rPr>
                <w:rFonts w:eastAsia="Times New Roman"/>
                <w:color w:val="000000"/>
                <w:sz w:val="28"/>
                <w:szCs w:val="27"/>
              </w:rPr>
              <w:t xml:space="preserve"> При причинении существенного вреда товарищество с ограниченной ответственностью, помимо требования о возмещении вреда и постановки вопроса о </w:t>
            </w:r>
            <w:r w:rsidRPr="005113F3">
              <w:rPr>
                <w:rFonts w:eastAsia="Times New Roman"/>
                <w:color w:val="000000"/>
                <w:sz w:val="28"/>
                <w:szCs w:val="27"/>
              </w:rPr>
              <w:lastRenderedPageBreak/>
              <w:t>принудительном выкупе товариществом доли виновного участника, причинившего вред, вправе также требовать выбытия его из числа участников.</w:t>
            </w:r>
          </w:p>
          <w:p w:rsidR="006F43FB" w:rsidRPr="005113F3" w:rsidRDefault="006F43FB" w:rsidP="00D4671C">
            <w:pPr>
              <w:pStyle w:val="j110"/>
              <w:shd w:val="clear" w:color="auto" w:fill="FFFFFF"/>
              <w:spacing w:before="0" w:beforeAutospacing="0" w:after="0" w:afterAutospacing="0"/>
              <w:jc w:val="both"/>
              <w:textAlignment w:val="baseline"/>
              <w:rPr>
                <w:bCs/>
                <w:color w:val="000000"/>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6F43FB" w:rsidRPr="005113F3" w:rsidRDefault="006F43FB" w:rsidP="006F43FB">
            <w:pPr>
              <w:pStyle w:val="j110"/>
              <w:shd w:val="clear" w:color="auto" w:fill="FFFFFF"/>
              <w:ind w:firstLine="460"/>
              <w:jc w:val="both"/>
              <w:textAlignment w:val="baseline"/>
              <w:rPr>
                <w:b/>
                <w:bCs/>
                <w:color w:val="000000"/>
                <w:sz w:val="28"/>
                <w:szCs w:val="28"/>
              </w:rPr>
            </w:pPr>
            <w:r w:rsidRPr="005113F3">
              <w:rPr>
                <w:b/>
                <w:bCs/>
                <w:color w:val="000000"/>
                <w:sz w:val="28"/>
                <w:szCs w:val="28"/>
              </w:rPr>
              <w:lastRenderedPageBreak/>
              <w:t>Статья 34. Принудительный выкуп доли у участника товарищества с ограниченной ответственностью</w:t>
            </w:r>
          </w:p>
          <w:p w:rsidR="006F43FB" w:rsidRPr="005113F3" w:rsidRDefault="006F43FB" w:rsidP="006F43FB">
            <w:pPr>
              <w:pStyle w:val="j110"/>
              <w:shd w:val="clear" w:color="auto" w:fill="FFFFFF"/>
              <w:spacing w:before="0" w:beforeAutospacing="0" w:after="0" w:afterAutospacing="0"/>
              <w:ind w:firstLine="460"/>
              <w:jc w:val="both"/>
              <w:textAlignment w:val="baseline"/>
              <w:rPr>
                <w:bCs/>
                <w:color w:val="000000"/>
                <w:sz w:val="28"/>
                <w:szCs w:val="28"/>
              </w:rPr>
            </w:pPr>
            <w:r w:rsidRPr="005113F3">
              <w:rPr>
                <w:b/>
                <w:bCs/>
                <w:color w:val="000000"/>
                <w:sz w:val="28"/>
                <w:szCs w:val="28"/>
              </w:rPr>
              <w:t>2.</w:t>
            </w:r>
            <w:r w:rsidRPr="005113F3">
              <w:rPr>
                <w:bCs/>
                <w:color w:val="000000"/>
                <w:sz w:val="28"/>
                <w:szCs w:val="28"/>
              </w:rPr>
              <w:t xml:space="preserve"> </w:t>
            </w:r>
            <w:proofErr w:type="gramStart"/>
            <w:r w:rsidRPr="005113F3">
              <w:rPr>
                <w:bCs/>
                <w:color w:val="000000"/>
                <w:sz w:val="28"/>
                <w:szCs w:val="28"/>
              </w:rPr>
              <w:t xml:space="preserve">При причинении вреда </w:t>
            </w:r>
            <w:r w:rsidRPr="005113F3">
              <w:rPr>
                <w:b/>
                <w:sz w:val="28"/>
                <w:szCs w:val="28"/>
              </w:rPr>
              <w:t xml:space="preserve">товариществу и (или) его участникам, устранение последствий которого для товарищества или его участников становится затруднительным или </w:t>
            </w:r>
            <w:r w:rsidRPr="005113F3">
              <w:rPr>
                <w:b/>
                <w:sz w:val="28"/>
                <w:szCs w:val="28"/>
              </w:rPr>
              <w:lastRenderedPageBreak/>
              <w:t>невозможным</w:t>
            </w:r>
            <w:r w:rsidR="00614292" w:rsidRPr="005113F3">
              <w:rPr>
                <w:b/>
                <w:sz w:val="28"/>
                <w:szCs w:val="28"/>
              </w:rPr>
              <w:t xml:space="preserve"> (существенный вред)</w:t>
            </w:r>
            <w:r w:rsidRPr="005113F3">
              <w:rPr>
                <w:b/>
                <w:sz w:val="28"/>
                <w:szCs w:val="28"/>
              </w:rPr>
              <w:t>,</w:t>
            </w:r>
            <w:r w:rsidRPr="005113F3">
              <w:rPr>
                <w:bCs/>
                <w:color w:val="000000"/>
                <w:sz w:val="28"/>
                <w:szCs w:val="28"/>
              </w:rPr>
              <w:t xml:space="preserve"> товарищество с ограниченной ответственностью, помимо требования о возмещении вреда и постановки вопроса о принудительном выкупе товариществом доли виновного участника, причинившего вред, вправе также требовать выбытия его из числа участников.</w:t>
            </w:r>
            <w:proofErr w:type="gramEnd"/>
          </w:p>
          <w:p w:rsidR="006F43FB" w:rsidRPr="005113F3" w:rsidRDefault="006F43FB" w:rsidP="00D4671C">
            <w:pPr>
              <w:keepNext/>
              <w:keepLines/>
              <w:jc w:val="both"/>
              <w:rPr>
                <w:bCs/>
                <w:color w:val="000000"/>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6F43FB" w:rsidRPr="005113F3" w:rsidRDefault="006F43FB" w:rsidP="006F43FB">
            <w:pPr>
              <w:keepNext/>
              <w:keepLines/>
              <w:jc w:val="both"/>
              <w:rPr>
                <w:sz w:val="28"/>
                <w:szCs w:val="28"/>
              </w:rPr>
            </w:pPr>
            <w:r w:rsidRPr="005113F3">
              <w:rPr>
                <w:sz w:val="28"/>
                <w:szCs w:val="28"/>
              </w:rPr>
              <w:lastRenderedPageBreak/>
              <w:t>В целях обеспечения корреспонденции указанной статьи со статьей 82 ГК.</w:t>
            </w:r>
          </w:p>
          <w:p w:rsidR="006F43FB" w:rsidRPr="005113F3" w:rsidRDefault="006F43FB" w:rsidP="00D4671C">
            <w:pPr>
              <w:keepNext/>
              <w:keepLines/>
              <w:jc w:val="both"/>
              <w:rPr>
                <w:sz w:val="28"/>
                <w:szCs w:val="28"/>
              </w:rPr>
            </w:pPr>
          </w:p>
        </w:tc>
      </w:tr>
      <w:tr w:rsidR="00CA60EC"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CA60EC" w:rsidRPr="005113F3" w:rsidRDefault="00CA60EC" w:rsidP="00273A5B">
            <w:pPr>
              <w:jc w:val="center"/>
              <w:rPr>
                <w:b/>
                <w:sz w:val="28"/>
                <w:szCs w:val="28"/>
                <w:lang w:eastAsia="en-US"/>
              </w:rPr>
            </w:pPr>
            <w:r w:rsidRPr="005113F3">
              <w:rPr>
                <w:b/>
                <w:sz w:val="28"/>
                <w:szCs w:val="28"/>
                <w:lang w:eastAsia="en-US"/>
              </w:rPr>
              <w:lastRenderedPageBreak/>
              <w:t>Закон «</w:t>
            </w:r>
            <w:r w:rsidRPr="005113F3">
              <w:rPr>
                <w:b/>
                <w:bCs/>
                <w:sz w:val="28"/>
                <w:szCs w:val="28"/>
                <w:lang w:eastAsia="en-US"/>
              </w:rPr>
              <w:t xml:space="preserve">О государственной регистрации прав на недвижимое имущество» </w:t>
            </w:r>
            <w:r w:rsidRPr="005113F3">
              <w:rPr>
                <w:b/>
                <w:sz w:val="28"/>
                <w:szCs w:val="28"/>
                <w:lang w:eastAsia="en-US"/>
              </w:rPr>
              <w:t>от 26 июля 2007 года</w:t>
            </w: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46</w:t>
            </w: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D521D">
            <w:pPr>
              <w:pStyle w:val="1"/>
              <w:tabs>
                <w:tab w:val="clear" w:pos="708"/>
                <w:tab w:val="left" w:pos="34"/>
              </w:tabs>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Новый пункт 4 статьи 53</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B44CF8" w:rsidP="001D521D">
            <w:pPr>
              <w:pStyle w:val="1"/>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CA60EC" w:rsidRPr="005113F3">
              <w:rPr>
                <w:rStyle w:val="apple-converted-space"/>
                <w:spacing w:val="2"/>
                <w:sz w:val="28"/>
                <w:szCs w:val="28"/>
                <w:shd w:val="clear" w:color="auto" w:fill="FFFFFF"/>
              </w:rPr>
              <w:t xml:space="preserve">Статья 53. Государственная регистрация юридических </w:t>
            </w:r>
            <w:r w:rsidRPr="005113F3">
              <w:rPr>
                <w:rStyle w:val="apple-converted-space"/>
                <w:spacing w:val="2"/>
                <w:sz w:val="28"/>
                <w:szCs w:val="28"/>
                <w:shd w:val="clear" w:color="auto" w:fill="FFFFFF"/>
              </w:rPr>
              <w:t xml:space="preserve">  </w:t>
            </w:r>
            <w:r w:rsidR="00CA60EC" w:rsidRPr="005113F3">
              <w:rPr>
                <w:rStyle w:val="apple-converted-space"/>
                <w:spacing w:val="2"/>
                <w:sz w:val="28"/>
                <w:szCs w:val="28"/>
                <w:shd w:val="clear" w:color="auto" w:fill="FFFFFF"/>
              </w:rPr>
              <w:t>притязаний</w:t>
            </w:r>
          </w:p>
          <w:p w:rsidR="00CA60EC" w:rsidRPr="005113F3" w:rsidRDefault="00B44CF8" w:rsidP="001D521D">
            <w:pPr>
              <w:shd w:val="clear" w:color="auto" w:fill="FFFFFF"/>
              <w:tabs>
                <w:tab w:val="clear" w:pos="708"/>
              </w:tabs>
              <w:jc w:val="both"/>
              <w:textAlignment w:val="baseline"/>
              <w:rPr>
                <w:rFonts w:eastAsia="Times New Roman"/>
                <w:color w:val="000000"/>
                <w:sz w:val="28"/>
                <w:szCs w:val="28"/>
              </w:rPr>
            </w:pPr>
            <w:r w:rsidRPr="005113F3">
              <w:rPr>
                <w:rFonts w:eastAsia="Times New Roman"/>
                <w:color w:val="000000"/>
                <w:sz w:val="28"/>
                <w:szCs w:val="28"/>
              </w:rPr>
              <w:t xml:space="preserve">  </w:t>
            </w:r>
            <w:r w:rsidR="00CA60EC" w:rsidRPr="005113F3">
              <w:rPr>
                <w:rFonts w:eastAsia="Times New Roman"/>
                <w:color w:val="000000"/>
                <w:sz w:val="28"/>
                <w:szCs w:val="28"/>
              </w:rPr>
              <w:t>…</w:t>
            </w:r>
          </w:p>
          <w:p w:rsidR="00CA60EC" w:rsidRPr="005113F3" w:rsidRDefault="00B44CF8" w:rsidP="001D521D">
            <w:pPr>
              <w:shd w:val="clear" w:color="auto" w:fill="FFFFFF"/>
              <w:tabs>
                <w:tab w:val="clear" w:pos="708"/>
              </w:tabs>
              <w:jc w:val="both"/>
              <w:textAlignment w:val="baseline"/>
              <w:rPr>
                <w:rFonts w:eastAsia="Times New Roman"/>
                <w:b/>
                <w:color w:val="000000"/>
                <w:sz w:val="28"/>
                <w:szCs w:val="28"/>
              </w:rPr>
            </w:pPr>
            <w:r w:rsidRPr="005113F3">
              <w:rPr>
                <w:rFonts w:eastAsia="Times New Roman"/>
                <w:b/>
                <w:color w:val="000000"/>
                <w:sz w:val="28"/>
                <w:szCs w:val="28"/>
              </w:rPr>
              <w:t xml:space="preserve">  </w:t>
            </w:r>
            <w:r w:rsidR="00CA60EC" w:rsidRPr="005113F3">
              <w:rPr>
                <w:rFonts w:eastAsia="Times New Roman"/>
                <w:b/>
                <w:color w:val="000000"/>
                <w:sz w:val="28"/>
                <w:szCs w:val="28"/>
              </w:rPr>
              <w:t>4. Отсутствует</w:t>
            </w:r>
          </w:p>
          <w:p w:rsidR="00CA60EC" w:rsidRPr="005113F3" w:rsidRDefault="00CA60EC" w:rsidP="001D521D">
            <w:pPr>
              <w:pStyle w:val="1"/>
              <w:spacing w:after="0" w:line="240" w:lineRule="auto"/>
              <w:ind w:left="0"/>
              <w:rPr>
                <w:rStyle w:val="apple-converted-space"/>
                <w:b/>
                <w:spacing w:val="2"/>
                <w:sz w:val="28"/>
                <w:szCs w:val="28"/>
                <w:shd w:val="clear" w:color="auto" w:fill="FFFFFF"/>
              </w:rPr>
            </w:pPr>
          </w:p>
          <w:p w:rsidR="00CA60EC" w:rsidRPr="005113F3" w:rsidRDefault="00CA60EC" w:rsidP="001D521D">
            <w:pPr>
              <w:pStyle w:val="1"/>
              <w:spacing w:after="0" w:line="240" w:lineRule="auto"/>
              <w:ind w:left="0"/>
              <w:rPr>
                <w:rStyle w:val="apple-converted-space"/>
                <w:b/>
                <w:spacing w:val="2"/>
                <w:sz w:val="28"/>
                <w:szCs w:val="28"/>
                <w:shd w:val="clear" w:color="auto" w:fill="FFFFFF"/>
              </w:rPr>
            </w:pPr>
          </w:p>
          <w:p w:rsidR="00CA60EC" w:rsidRPr="005113F3" w:rsidRDefault="00CA60EC" w:rsidP="001D521D">
            <w:pPr>
              <w:pStyle w:val="1"/>
              <w:spacing w:after="0" w:line="240" w:lineRule="auto"/>
              <w:ind w:left="0"/>
              <w:rPr>
                <w:rStyle w:val="apple-converted-space"/>
                <w:b/>
                <w:spacing w:val="2"/>
                <w:sz w:val="28"/>
                <w:szCs w:val="28"/>
                <w:shd w:val="clear" w:color="auto" w:fill="FFFFFF"/>
              </w:rPr>
            </w:pPr>
          </w:p>
        </w:tc>
        <w:tc>
          <w:tcPr>
            <w:tcW w:w="4914" w:type="dxa"/>
            <w:gridSpan w:val="2"/>
            <w:tcBorders>
              <w:top w:val="single" w:sz="4" w:space="0" w:color="auto"/>
              <w:left w:val="single" w:sz="4" w:space="0" w:color="auto"/>
              <w:bottom w:val="single" w:sz="4" w:space="0" w:color="auto"/>
              <w:right w:val="single" w:sz="4" w:space="0" w:color="auto"/>
            </w:tcBorders>
          </w:tcPr>
          <w:p w:rsidR="00CA60EC" w:rsidRPr="005113F3" w:rsidRDefault="00B44CF8" w:rsidP="001D521D">
            <w:pPr>
              <w:pStyle w:val="1"/>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   </w:t>
            </w:r>
            <w:r w:rsidR="00CA60EC" w:rsidRPr="005113F3">
              <w:rPr>
                <w:rStyle w:val="apple-converted-space"/>
                <w:spacing w:val="2"/>
                <w:sz w:val="28"/>
                <w:szCs w:val="28"/>
                <w:shd w:val="clear" w:color="auto" w:fill="FFFFFF"/>
              </w:rPr>
              <w:t>Статья 53. Государственная регистрация юридических притязаний</w:t>
            </w:r>
          </w:p>
          <w:p w:rsidR="00CA60EC" w:rsidRPr="005113F3" w:rsidRDefault="00B44CF8" w:rsidP="001D521D">
            <w:pPr>
              <w:pStyle w:val="1"/>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 xml:space="preserve">   </w:t>
            </w:r>
            <w:r w:rsidR="00CA60EC" w:rsidRPr="005113F3">
              <w:rPr>
                <w:rStyle w:val="apple-converted-space"/>
                <w:b/>
                <w:spacing w:val="2"/>
                <w:sz w:val="28"/>
                <w:szCs w:val="28"/>
                <w:shd w:val="clear" w:color="auto" w:fill="FFFFFF"/>
              </w:rPr>
              <w:t>…</w:t>
            </w:r>
          </w:p>
          <w:p w:rsidR="00CA60EC" w:rsidRPr="005113F3" w:rsidRDefault="00B44CF8" w:rsidP="001D521D">
            <w:pPr>
              <w:pStyle w:val="1"/>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 xml:space="preserve">   </w:t>
            </w:r>
            <w:r w:rsidR="00CA60EC" w:rsidRPr="005113F3">
              <w:rPr>
                <w:rStyle w:val="apple-converted-space"/>
                <w:b/>
                <w:spacing w:val="2"/>
                <w:sz w:val="28"/>
                <w:szCs w:val="28"/>
                <w:shd w:val="clear" w:color="auto" w:fill="FFFFFF"/>
              </w:rPr>
              <w:t xml:space="preserve">4.Снятие юридических притязаний на объект недвижимости осуществляется по заявлению заинтересованных лиц в следующих случаях:  </w:t>
            </w:r>
          </w:p>
          <w:p w:rsidR="00CA60EC" w:rsidRPr="005113F3" w:rsidRDefault="00CA60EC" w:rsidP="001D521D">
            <w:pPr>
              <w:pStyle w:val="1"/>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1) если</w:t>
            </w:r>
            <w:r w:rsidR="00B44CF8" w:rsidRPr="005113F3">
              <w:rPr>
                <w:rStyle w:val="apple-converted-space"/>
                <w:b/>
                <w:spacing w:val="2"/>
                <w:sz w:val="28"/>
                <w:szCs w:val="28"/>
                <w:shd w:val="clear" w:color="auto" w:fill="FFFFFF"/>
              </w:rPr>
              <w:t xml:space="preserve"> </w:t>
            </w:r>
            <w:r w:rsidRPr="005113F3">
              <w:rPr>
                <w:rStyle w:val="apple-converted-space"/>
                <w:b/>
                <w:spacing w:val="2"/>
                <w:sz w:val="28"/>
                <w:szCs w:val="28"/>
                <w:shd w:val="clear" w:color="auto" w:fill="FFFFFF"/>
              </w:rPr>
              <w:t>отпали обстоятельства, послужившие основанием для регистрации юридического притязания;</w:t>
            </w:r>
          </w:p>
          <w:p w:rsidR="00CA60EC" w:rsidRPr="005113F3" w:rsidRDefault="00CA60EC" w:rsidP="001D521D">
            <w:pPr>
              <w:pStyle w:val="1"/>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 xml:space="preserve">2) по заявлению заинтересованного лица и с согласия лица, по инициативе которого наложено юридическое притязание. </w:t>
            </w:r>
          </w:p>
          <w:p w:rsidR="00CA60EC" w:rsidRPr="005113F3" w:rsidRDefault="00CA60EC" w:rsidP="001D521D">
            <w:pPr>
              <w:pStyle w:val="1"/>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 xml:space="preserve">Если по истечении трех лет с </w:t>
            </w:r>
            <w:r w:rsidRPr="005113F3">
              <w:rPr>
                <w:rStyle w:val="apple-converted-space"/>
                <w:b/>
                <w:spacing w:val="2"/>
                <w:sz w:val="28"/>
                <w:szCs w:val="28"/>
                <w:shd w:val="clear" w:color="auto" w:fill="FFFFFF"/>
              </w:rPr>
              <w:lastRenderedPageBreak/>
              <w:t xml:space="preserve">момента государственной регистрации юридического притязания оно не было снято, то государственная регистрация юридического притязания отменяется. </w:t>
            </w:r>
          </w:p>
          <w:p w:rsidR="00CA60EC" w:rsidRPr="005113F3" w:rsidRDefault="00CA60EC" w:rsidP="001D521D">
            <w:pPr>
              <w:pStyle w:val="1"/>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 xml:space="preserve">Регистрирующий орган уведомляет об этом заявителя не позднее десяти рабочих дней до истечения указанного срока.  </w:t>
            </w:r>
          </w:p>
          <w:p w:rsidR="00CA60EC" w:rsidRPr="005113F3" w:rsidRDefault="00CA60EC" w:rsidP="001D521D">
            <w:pPr>
              <w:pStyle w:val="1"/>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 xml:space="preserve">    Заинтересованные лица могут обратиться с заявлением о продлении регистрации юридического притязания до истечения срока, указанного в части второй настоящего пункта.</w:t>
            </w:r>
          </w:p>
          <w:p w:rsidR="00CA60EC" w:rsidRPr="005113F3" w:rsidRDefault="00CA60EC" w:rsidP="00ED289B">
            <w:pPr>
              <w:pStyle w:val="1"/>
              <w:spacing w:after="0" w:line="240" w:lineRule="auto"/>
              <w:ind w:left="0"/>
              <w:jc w:val="both"/>
              <w:rPr>
                <w:rStyle w:val="apple-converted-space"/>
                <w:b/>
                <w:spacing w:val="2"/>
                <w:sz w:val="28"/>
                <w:szCs w:val="28"/>
                <w:shd w:val="clear" w:color="auto" w:fill="FFFFFF"/>
              </w:rPr>
            </w:pPr>
            <w:r w:rsidRPr="005113F3">
              <w:rPr>
                <w:rStyle w:val="apple-converted-space"/>
                <w:b/>
                <w:spacing w:val="2"/>
                <w:sz w:val="28"/>
                <w:szCs w:val="28"/>
                <w:shd w:val="clear" w:color="auto" w:fill="FFFFFF"/>
              </w:rPr>
              <w:t>Истечение указанного срока не препятствует</w:t>
            </w:r>
            <w:r w:rsidR="00B44CF8" w:rsidRPr="005113F3">
              <w:rPr>
                <w:rStyle w:val="apple-converted-space"/>
                <w:b/>
                <w:spacing w:val="2"/>
                <w:sz w:val="28"/>
                <w:szCs w:val="28"/>
                <w:shd w:val="clear" w:color="auto" w:fill="FFFFFF"/>
              </w:rPr>
              <w:t xml:space="preserve"> </w:t>
            </w:r>
            <w:r w:rsidRPr="005113F3">
              <w:rPr>
                <w:rStyle w:val="apple-converted-space"/>
                <w:b/>
                <w:spacing w:val="2"/>
                <w:sz w:val="28"/>
                <w:szCs w:val="28"/>
                <w:shd w:val="clear" w:color="auto" w:fill="FFFFFF"/>
              </w:rPr>
              <w:t xml:space="preserve">обращению за повторной регистрацией юридического притязания на недвижимое имущество. </w:t>
            </w:r>
          </w:p>
        </w:tc>
        <w:tc>
          <w:tcPr>
            <w:tcW w:w="4017" w:type="dxa"/>
            <w:gridSpan w:val="2"/>
            <w:tcBorders>
              <w:top w:val="single" w:sz="4" w:space="0" w:color="auto"/>
              <w:left w:val="single" w:sz="4" w:space="0" w:color="auto"/>
              <w:bottom w:val="single" w:sz="4" w:space="0" w:color="auto"/>
              <w:right w:val="single" w:sz="4" w:space="0" w:color="auto"/>
            </w:tcBorders>
          </w:tcPr>
          <w:p w:rsidR="00CA60EC" w:rsidRPr="005113F3" w:rsidRDefault="00EB7B2E" w:rsidP="001D521D">
            <w:pPr>
              <w:jc w:val="both"/>
              <w:rPr>
                <w:sz w:val="28"/>
                <w:szCs w:val="28"/>
              </w:rPr>
            </w:pPr>
            <w:r w:rsidRPr="005113F3">
              <w:rPr>
                <w:rStyle w:val="apple-converted-space"/>
                <w:spacing w:val="2"/>
                <w:sz w:val="28"/>
                <w:szCs w:val="28"/>
                <w:shd w:val="clear" w:color="auto" w:fill="FFFFFF"/>
              </w:rPr>
              <w:lastRenderedPageBreak/>
              <w:t xml:space="preserve">   </w:t>
            </w:r>
            <w:r w:rsidR="00CA60EC" w:rsidRPr="005113F3">
              <w:rPr>
                <w:rStyle w:val="apple-converted-space"/>
                <w:spacing w:val="2"/>
                <w:sz w:val="28"/>
                <w:szCs w:val="28"/>
                <w:shd w:val="clear" w:color="auto" w:fill="FFFFFF"/>
              </w:rPr>
              <w:t xml:space="preserve">В настоящее время на практике собственники недвижимости сталкиваются с проблемой невозможности снятия юридического притязания, в </w:t>
            </w:r>
            <w:proofErr w:type="gramStart"/>
            <w:r w:rsidR="00CA60EC" w:rsidRPr="005113F3">
              <w:rPr>
                <w:rStyle w:val="apple-converted-space"/>
                <w:spacing w:val="2"/>
                <w:sz w:val="28"/>
                <w:szCs w:val="28"/>
                <w:shd w:val="clear" w:color="auto" w:fill="FFFFFF"/>
              </w:rPr>
              <w:t>частности</w:t>
            </w:r>
            <w:proofErr w:type="gramEnd"/>
            <w:r w:rsidR="00CA60EC" w:rsidRPr="005113F3">
              <w:rPr>
                <w:rStyle w:val="apple-converted-space"/>
                <w:spacing w:val="2"/>
                <w:sz w:val="28"/>
                <w:szCs w:val="28"/>
                <w:shd w:val="clear" w:color="auto" w:fill="FFFFFF"/>
              </w:rPr>
              <w:t xml:space="preserve"> выявляемые в отношении недвижимости юридические притязания принимаются за обременении и настораживают потенциального покупателя при покупке недвижимости.</w:t>
            </w:r>
          </w:p>
          <w:p w:rsidR="00CA60EC" w:rsidRPr="005113F3" w:rsidRDefault="00CA60EC" w:rsidP="001D521D">
            <w:pPr>
              <w:pStyle w:val="1"/>
              <w:tabs>
                <w:tab w:val="clear" w:pos="708"/>
                <w:tab w:val="left" w:pos="459"/>
              </w:tabs>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 xml:space="preserve">В этой связи предлагается установить случаи снятия юр. притязания, а также предельный срок  автоматического снятия юр. </w:t>
            </w:r>
            <w:r w:rsidRPr="005113F3">
              <w:rPr>
                <w:rStyle w:val="apple-converted-space"/>
                <w:spacing w:val="2"/>
                <w:sz w:val="28"/>
                <w:szCs w:val="28"/>
                <w:shd w:val="clear" w:color="auto" w:fill="FFFFFF"/>
              </w:rPr>
              <w:lastRenderedPageBreak/>
              <w:t xml:space="preserve">притязания. </w:t>
            </w:r>
          </w:p>
          <w:p w:rsidR="00CA60EC" w:rsidRPr="005113F3" w:rsidRDefault="00CA60EC" w:rsidP="001D521D">
            <w:pPr>
              <w:pStyle w:val="1"/>
              <w:tabs>
                <w:tab w:val="clear" w:pos="708"/>
                <w:tab w:val="left" w:pos="459"/>
              </w:tabs>
              <w:spacing w:after="0" w:line="240" w:lineRule="auto"/>
              <w:ind w:left="0"/>
              <w:jc w:val="both"/>
              <w:rPr>
                <w:rStyle w:val="apple-converted-space"/>
                <w:spacing w:val="2"/>
                <w:sz w:val="28"/>
                <w:szCs w:val="28"/>
                <w:shd w:val="clear" w:color="auto" w:fill="FFFFFF"/>
              </w:rPr>
            </w:pPr>
            <w:r w:rsidRPr="005113F3">
              <w:rPr>
                <w:rStyle w:val="apple-converted-space"/>
                <w:spacing w:val="2"/>
                <w:sz w:val="28"/>
                <w:szCs w:val="28"/>
                <w:shd w:val="clear" w:color="auto" w:fill="FFFFFF"/>
              </w:rPr>
              <w:t>При этом предусматривается возможность продления срока регистрации юридического притязания по истечении устанавливаемого срока.</w:t>
            </w:r>
          </w:p>
          <w:p w:rsidR="00CA60EC" w:rsidRPr="005113F3" w:rsidRDefault="00CA60EC" w:rsidP="001D521D">
            <w:pPr>
              <w:pStyle w:val="1"/>
              <w:tabs>
                <w:tab w:val="clear" w:pos="708"/>
                <w:tab w:val="left" w:pos="459"/>
              </w:tabs>
              <w:spacing w:after="0" w:line="240" w:lineRule="auto"/>
              <w:ind w:left="0"/>
              <w:jc w:val="both"/>
              <w:rPr>
                <w:rStyle w:val="apple-converted-space"/>
                <w:spacing w:val="2"/>
                <w:sz w:val="28"/>
                <w:szCs w:val="28"/>
                <w:shd w:val="clear" w:color="auto" w:fill="FFFFFF"/>
              </w:rPr>
            </w:pPr>
          </w:p>
          <w:p w:rsidR="00CA60EC" w:rsidRPr="005113F3" w:rsidRDefault="00CA60EC" w:rsidP="009606FE">
            <w:pPr>
              <w:pStyle w:val="1"/>
              <w:tabs>
                <w:tab w:val="clear" w:pos="708"/>
                <w:tab w:val="left" w:pos="459"/>
              </w:tabs>
              <w:spacing w:after="0" w:line="240" w:lineRule="auto"/>
              <w:ind w:left="0"/>
              <w:jc w:val="both"/>
              <w:rPr>
                <w:rStyle w:val="apple-converted-space"/>
                <w:spacing w:val="2"/>
                <w:sz w:val="28"/>
                <w:szCs w:val="28"/>
                <w:shd w:val="clear" w:color="auto" w:fill="FFFFFF"/>
              </w:rPr>
            </w:pPr>
          </w:p>
        </w:tc>
      </w:tr>
      <w:tr w:rsidR="00CA60EC" w:rsidRPr="005113F3" w:rsidTr="006A2838">
        <w:tc>
          <w:tcPr>
            <w:tcW w:w="15594" w:type="dxa"/>
            <w:gridSpan w:val="9"/>
            <w:tcBorders>
              <w:top w:val="single" w:sz="4" w:space="0" w:color="auto"/>
              <w:left w:val="single" w:sz="4" w:space="0" w:color="auto"/>
              <w:bottom w:val="single" w:sz="4" w:space="0" w:color="auto"/>
              <w:right w:val="single" w:sz="4" w:space="0" w:color="auto"/>
            </w:tcBorders>
          </w:tcPr>
          <w:p w:rsidR="00CA60EC" w:rsidRPr="005113F3" w:rsidRDefault="00CA60EC" w:rsidP="001D6978">
            <w:pPr>
              <w:jc w:val="center"/>
              <w:rPr>
                <w:b/>
                <w:sz w:val="28"/>
                <w:szCs w:val="28"/>
                <w:lang w:eastAsia="en-US"/>
              </w:rPr>
            </w:pPr>
            <w:r w:rsidRPr="005113F3">
              <w:rPr>
                <w:b/>
                <w:color w:val="000000" w:themeColor="text1"/>
                <w:sz w:val="28"/>
                <w:szCs w:val="28"/>
              </w:rPr>
              <w:lastRenderedPageBreak/>
              <w:t>Закон Республики Казахстан «О государственном имуществе» от 1 марта 2011 года</w:t>
            </w: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t>47</w:t>
            </w: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B72FE">
            <w:pPr>
              <w:keepNext/>
              <w:keepLines/>
              <w:jc w:val="center"/>
              <w:rPr>
                <w:b/>
                <w:sz w:val="28"/>
                <w:szCs w:val="28"/>
              </w:rPr>
            </w:pPr>
            <w:r w:rsidRPr="005113F3">
              <w:rPr>
                <w:b/>
                <w:sz w:val="28"/>
                <w:szCs w:val="28"/>
              </w:rPr>
              <w:t>Новая статья 62-1</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EB7B2E" w:rsidP="001B72FE">
            <w:pPr>
              <w:keepNext/>
              <w:keepLines/>
              <w:jc w:val="both"/>
              <w:rPr>
                <w:sz w:val="28"/>
                <w:szCs w:val="28"/>
              </w:rPr>
            </w:pPr>
            <w:r w:rsidRPr="005113F3">
              <w:rPr>
                <w:sz w:val="28"/>
                <w:szCs w:val="28"/>
              </w:rPr>
              <w:t xml:space="preserve">Статья 62-1. </w:t>
            </w:r>
            <w:r w:rsidR="00CA60EC" w:rsidRPr="005113F3">
              <w:rPr>
                <w:sz w:val="28"/>
                <w:szCs w:val="28"/>
              </w:rPr>
              <w:t>О</w:t>
            </w:r>
            <w:r w:rsidR="00CA60EC" w:rsidRPr="005113F3">
              <w:rPr>
                <w:b/>
                <w:sz w:val="28"/>
                <w:szCs w:val="28"/>
              </w:rPr>
              <w:t>тсутствует</w:t>
            </w:r>
          </w:p>
        </w:tc>
        <w:tc>
          <w:tcPr>
            <w:tcW w:w="4914" w:type="dxa"/>
            <w:gridSpan w:val="2"/>
            <w:tcBorders>
              <w:top w:val="single" w:sz="4" w:space="0" w:color="auto"/>
              <w:left w:val="single" w:sz="4" w:space="0" w:color="auto"/>
              <w:bottom w:val="single" w:sz="4" w:space="0" w:color="auto"/>
              <w:right w:val="single" w:sz="4" w:space="0" w:color="auto"/>
            </w:tcBorders>
          </w:tcPr>
          <w:p w:rsidR="00CA60EC" w:rsidRPr="005113F3" w:rsidRDefault="00EB7B2E" w:rsidP="001B72FE">
            <w:pPr>
              <w:keepNext/>
              <w:keepLines/>
              <w:jc w:val="both"/>
              <w:rPr>
                <w:bCs/>
                <w:sz w:val="28"/>
                <w:szCs w:val="28"/>
              </w:rPr>
            </w:pPr>
            <w:r w:rsidRPr="005113F3">
              <w:rPr>
                <w:sz w:val="28"/>
                <w:szCs w:val="28"/>
              </w:rPr>
              <w:t xml:space="preserve">   </w:t>
            </w:r>
            <w:r w:rsidR="00CA60EC" w:rsidRPr="005113F3">
              <w:rPr>
                <w:sz w:val="28"/>
                <w:szCs w:val="28"/>
              </w:rPr>
              <w:t xml:space="preserve">Статья 62-1. Равноценное возмещение при </w:t>
            </w:r>
            <w:r w:rsidR="00CA60EC" w:rsidRPr="005113F3">
              <w:rPr>
                <w:bCs/>
                <w:sz w:val="28"/>
                <w:szCs w:val="28"/>
              </w:rPr>
              <w:t>принудительном отчуждении земельного участка или иного недвижимого имущества в связи с его изъятием для государственных нужд</w:t>
            </w:r>
          </w:p>
          <w:p w:rsidR="00CA60EC" w:rsidRPr="005113F3" w:rsidRDefault="00CA60EC" w:rsidP="001B72FE">
            <w:pPr>
              <w:keepNext/>
              <w:keepLines/>
              <w:ind w:firstLine="318"/>
              <w:jc w:val="both"/>
              <w:rPr>
                <w:b/>
                <w:bCs/>
                <w:sz w:val="28"/>
                <w:szCs w:val="28"/>
              </w:rPr>
            </w:pPr>
            <w:proofErr w:type="gramStart"/>
            <w:r w:rsidRPr="005113F3">
              <w:rPr>
                <w:b/>
                <w:sz w:val="28"/>
                <w:szCs w:val="28"/>
              </w:rPr>
              <w:lastRenderedPageBreak/>
              <w:t>1.Под равноценным возмещением применительно к настоящей статье понимается установление размера возмещения стоимости земельного участка и находящегося на нем недвижимого имущества (при наличии), изымаемых для государственных нужд, позволяющее восстановить существующие до момента изъятия условия пользования земельным участком и находящимся на нем недвижимым имуществом.</w:t>
            </w:r>
            <w:proofErr w:type="gramEnd"/>
          </w:p>
          <w:p w:rsidR="00CA60EC" w:rsidRPr="005113F3" w:rsidRDefault="00CA60EC" w:rsidP="001B72FE">
            <w:pPr>
              <w:keepNext/>
              <w:keepLines/>
              <w:ind w:firstLine="318"/>
              <w:jc w:val="both"/>
              <w:rPr>
                <w:b/>
                <w:bCs/>
                <w:sz w:val="28"/>
                <w:szCs w:val="28"/>
              </w:rPr>
            </w:pPr>
            <w:r w:rsidRPr="005113F3">
              <w:rPr>
                <w:b/>
                <w:bCs/>
                <w:sz w:val="28"/>
                <w:szCs w:val="28"/>
              </w:rPr>
              <w:t xml:space="preserve">2. За земельный участок, изымаемый для государственных нужд, </w:t>
            </w:r>
            <w:r w:rsidRPr="005113F3">
              <w:rPr>
                <w:b/>
                <w:sz w:val="28"/>
                <w:szCs w:val="28"/>
              </w:rPr>
              <w:t>собственнику или негосударственному землепользователю</w:t>
            </w:r>
            <w:r w:rsidR="00EB7B2E" w:rsidRPr="005113F3">
              <w:rPr>
                <w:b/>
                <w:sz w:val="28"/>
                <w:szCs w:val="28"/>
              </w:rPr>
              <w:t xml:space="preserve"> </w:t>
            </w:r>
            <w:r w:rsidRPr="005113F3">
              <w:rPr>
                <w:b/>
                <w:bCs/>
                <w:sz w:val="28"/>
              </w:rPr>
              <w:t>производится</w:t>
            </w:r>
            <w:r w:rsidR="00EB7B2E" w:rsidRPr="005113F3">
              <w:rPr>
                <w:b/>
                <w:bCs/>
                <w:sz w:val="28"/>
              </w:rPr>
              <w:t xml:space="preserve"> </w:t>
            </w:r>
            <w:r w:rsidRPr="005113F3">
              <w:rPr>
                <w:b/>
                <w:bCs/>
                <w:sz w:val="28"/>
                <w:szCs w:val="28"/>
              </w:rPr>
              <w:t xml:space="preserve">равноценное возмещение. </w:t>
            </w:r>
          </w:p>
          <w:p w:rsidR="00CA60EC" w:rsidRPr="005113F3" w:rsidRDefault="00CA60EC" w:rsidP="001B72FE">
            <w:pPr>
              <w:keepNext/>
              <w:keepLines/>
              <w:tabs>
                <w:tab w:val="left" w:pos="601"/>
              </w:tabs>
              <w:ind w:firstLine="318"/>
              <w:jc w:val="both"/>
              <w:rPr>
                <w:b/>
                <w:bCs/>
                <w:sz w:val="28"/>
                <w:szCs w:val="28"/>
              </w:rPr>
            </w:pPr>
            <w:r w:rsidRPr="005113F3">
              <w:rPr>
                <w:b/>
                <w:bCs/>
                <w:sz w:val="28"/>
                <w:szCs w:val="28"/>
              </w:rPr>
              <w:t>3. Равноценное возмещение производится одним из следующих способов:</w:t>
            </w:r>
          </w:p>
          <w:p w:rsidR="00CA60EC" w:rsidRPr="005113F3" w:rsidRDefault="00CA60EC" w:rsidP="001B72FE">
            <w:pPr>
              <w:keepNext/>
              <w:keepLines/>
              <w:ind w:firstLine="318"/>
              <w:jc w:val="both"/>
              <w:rPr>
                <w:b/>
                <w:bCs/>
                <w:sz w:val="28"/>
                <w:szCs w:val="28"/>
              </w:rPr>
            </w:pPr>
            <w:r w:rsidRPr="005113F3">
              <w:rPr>
                <w:b/>
                <w:bCs/>
                <w:sz w:val="28"/>
                <w:szCs w:val="28"/>
              </w:rPr>
              <w:t>1) предоставление иного земельного участка и (или) иного недвижимого имущества в порядке и на условиях, установленных настоящим Законом;</w:t>
            </w:r>
          </w:p>
          <w:p w:rsidR="00CA60EC" w:rsidRPr="005113F3" w:rsidRDefault="00CA60EC" w:rsidP="001B72FE">
            <w:pPr>
              <w:keepNext/>
              <w:keepLines/>
              <w:ind w:firstLine="318"/>
              <w:jc w:val="both"/>
              <w:rPr>
                <w:sz w:val="28"/>
                <w:szCs w:val="28"/>
              </w:rPr>
            </w:pPr>
            <w:r w:rsidRPr="005113F3">
              <w:rPr>
                <w:b/>
                <w:bCs/>
                <w:sz w:val="28"/>
                <w:szCs w:val="28"/>
              </w:rPr>
              <w:t xml:space="preserve">2) возмещение рыночной </w:t>
            </w:r>
            <w:r w:rsidRPr="005113F3">
              <w:rPr>
                <w:b/>
                <w:sz w:val="28"/>
                <w:szCs w:val="28"/>
              </w:rPr>
              <w:lastRenderedPageBreak/>
              <w:t>стоимости изымаемого земельного участка и (или) иного недвижимого имущества</w:t>
            </w:r>
            <w:r w:rsidRPr="005113F3">
              <w:rPr>
                <w:b/>
                <w:color w:val="000000"/>
                <w:spacing w:val="2"/>
                <w:sz w:val="28"/>
                <w:szCs w:val="28"/>
                <w:shd w:val="clear" w:color="auto" w:fill="FFFFFF"/>
              </w:rPr>
              <w:t xml:space="preserve"> н</w:t>
            </w:r>
            <w:r w:rsidRPr="005113F3">
              <w:rPr>
                <w:b/>
                <w:sz w:val="28"/>
                <w:szCs w:val="28"/>
              </w:rPr>
              <w:t>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tc>
        <w:tc>
          <w:tcPr>
            <w:tcW w:w="40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B72FE">
            <w:pPr>
              <w:ind w:firstLine="317"/>
              <w:jc w:val="both"/>
              <w:rPr>
                <w:sz w:val="28"/>
                <w:szCs w:val="28"/>
              </w:rPr>
            </w:pPr>
            <w:r w:rsidRPr="005113F3">
              <w:rPr>
                <w:sz w:val="28"/>
                <w:szCs w:val="28"/>
              </w:rPr>
              <w:lastRenderedPageBreak/>
              <w:t xml:space="preserve">В целях определения условий равноценности возмещения при принудительном изъятии земельного участка для государственных нужд и </w:t>
            </w:r>
            <w:r w:rsidRPr="005113F3">
              <w:rPr>
                <w:sz w:val="28"/>
                <w:szCs w:val="28"/>
              </w:rPr>
              <w:lastRenderedPageBreak/>
              <w:t xml:space="preserve">закрепления понятия равноценного возмещения. </w:t>
            </w:r>
          </w:p>
          <w:p w:rsidR="00CA60EC" w:rsidRPr="005113F3" w:rsidRDefault="00CA60EC" w:rsidP="001B72FE">
            <w:pPr>
              <w:ind w:firstLine="317"/>
              <w:jc w:val="both"/>
              <w:rPr>
                <w:sz w:val="28"/>
                <w:szCs w:val="28"/>
              </w:rPr>
            </w:pPr>
          </w:p>
          <w:p w:rsidR="00CA60EC" w:rsidRPr="005113F3" w:rsidRDefault="00CA60EC" w:rsidP="00EB6BDD">
            <w:pPr>
              <w:pStyle w:val="a4"/>
              <w:spacing w:after="0" w:line="240" w:lineRule="auto"/>
              <w:ind w:left="0" w:firstLine="318"/>
              <w:jc w:val="both"/>
              <w:rPr>
                <w:rFonts w:ascii="Times New Roman" w:hAnsi="Times New Roman"/>
                <w:b/>
                <w:sz w:val="28"/>
                <w:szCs w:val="28"/>
              </w:rPr>
            </w:pP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48</w:t>
            </w: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B72FE">
            <w:pPr>
              <w:keepNext/>
              <w:keepLines/>
              <w:jc w:val="center"/>
              <w:rPr>
                <w:b/>
                <w:sz w:val="28"/>
                <w:szCs w:val="28"/>
              </w:rPr>
            </w:pPr>
            <w:r w:rsidRPr="005113F3">
              <w:rPr>
                <w:b/>
                <w:sz w:val="28"/>
                <w:szCs w:val="28"/>
              </w:rPr>
              <w:t>Новая статья 62-2</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371DAC" w:rsidP="001B72FE">
            <w:pPr>
              <w:keepNext/>
              <w:keepLines/>
              <w:jc w:val="both"/>
              <w:rPr>
                <w:b/>
                <w:sz w:val="28"/>
                <w:szCs w:val="28"/>
              </w:rPr>
            </w:pPr>
            <w:r w:rsidRPr="005113F3">
              <w:rPr>
                <w:sz w:val="28"/>
                <w:szCs w:val="28"/>
              </w:rPr>
              <w:t xml:space="preserve">  Статья 62-2. </w:t>
            </w:r>
            <w:r w:rsidR="00CA60EC" w:rsidRPr="005113F3">
              <w:rPr>
                <w:b/>
                <w:sz w:val="28"/>
                <w:szCs w:val="28"/>
              </w:rPr>
              <w:t xml:space="preserve">Отсутствует </w:t>
            </w:r>
          </w:p>
          <w:p w:rsidR="00424394" w:rsidRPr="005113F3" w:rsidRDefault="00424394" w:rsidP="001B72FE">
            <w:pPr>
              <w:keepNext/>
              <w:keepLines/>
              <w:jc w:val="both"/>
              <w:rPr>
                <w:b/>
                <w:sz w:val="28"/>
                <w:szCs w:val="28"/>
              </w:rPr>
            </w:pPr>
          </w:p>
          <w:p w:rsidR="00424394" w:rsidRPr="005113F3" w:rsidRDefault="00424394" w:rsidP="00424394">
            <w:pPr>
              <w:keepNext/>
              <w:keepLines/>
              <w:jc w:val="both"/>
              <w:rPr>
                <w:b/>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CA60EC" w:rsidRPr="005113F3" w:rsidRDefault="00371DAC" w:rsidP="001B72FE">
            <w:pPr>
              <w:keepNext/>
              <w:keepLines/>
              <w:jc w:val="both"/>
              <w:rPr>
                <w:sz w:val="28"/>
                <w:szCs w:val="28"/>
              </w:rPr>
            </w:pPr>
            <w:r w:rsidRPr="005113F3">
              <w:rPr>
                <w:sz w:val="28"/>
                <w:szCs w:val="28"/>
              </w:rPr>
              <w:t xml:space="preserve">  </w:t>
            </w:r>
            <w:r w:rsidR="00CA60EC" w:rsidRPr="005113F3">
              <w:rPr>
                <w:sz w:val="28"/>
                <w:szCs w:val="28"/>
              </w:rPr>
              <w:t xml:space="preserve">Статья 62-2. Условия предоставления равноценного </w:t>
            </w:r>
            <w:r w:rsidR="00CA60EC" w:rsidRPr="005113F3">
              <w:rPr>
                <w:bCs/>
                <w:sz w:val="28"/>
                <w:szCs w:val="28"/>
              </w:rPr>
              <w:t>земельного участка или иного недвижимого имущества</w:t>
            </w:r>
            <w:r w:rsidR="00CA60EC" w:rsidRPr="005113F3">
              <w:rPr>
                <w:sz w:val="28"/>
                <w:szCs w:val="28"/>
              </w:rPr>
              <w:t xml:space="preserve"> в связи сего изъятием для государственных нужд </w:t>
            </w:r>
          </w:p>
          <w:p w:rsidR="00CA60EC" w:rsidRPr="005113F3" w:rsidRDefault="00CA60EC" w:rsidP="001B72FE">
            <w:pPr>
              <w:keepNext/>
              <w:keepLines/>
              <w:tabs>
                <w:tab w:val="left" w:pos="533"/>
                <w:tab w:val="left" w:pos="602"/>
              </w:tabs>
              <w:ind w:firstLine="318"/>
              <w:jc w:val="both"/>
              <w:rPr>
                <w:b/>
                <w:sz w:val="28"/>
                <w:szCs w:val="28"/>
              </w:rPr>
            </w:pPr>
            <w:r w:rsidRPr="005113F3">
              <w:rPr>
                <w:b/>
                <w:sz w:val="28"/>
                <w:szCs w:val="28"/>
              </w:rPr>
              <w:t xml:space="preserve">1. Предоставление иного равноценного земельного участка  собственнику или негосударственному землепользователю осуществляется с учетом месторасположения изымаемого земельного участка, его целевого назначения, площади с возмещением причиненных убытков (при наличии). </w:t>
            </w:r>
          </w:p>
          <w:p w:rsidR="0071383F" w:rsidRPr="005113F3" w:rsidRDefault="0071383F" w:rsidP="001B72FE">
            <w:pPr>
              <w:keepNext/>
              <w:keepLines/>
              <w:tabs>
                <w:tab w:val="left" w:pos="533"/>
                <w:tab w:val="left" w:pos="602"/>
              </w:tabs>
              <w:jc w:val="both"/>
              <w:rPr>
                <w:b/>
                <w:sz w:val="28"/>
                <w:szCs w:val="28"/>
              </w:rPr>
            </w:pPr>
            <w:r w:rsidRPr="005113F3">
              <w:rPr>
                <w:b/>
                <w:sz w:val="28"/>
                <w:szCs w:val="28"/>
              </w:rPr>
              <w:t xml:space="preserve">    При этом иной равноценный земельный участок должен быть предоставлен в пределах населенного пункта, в котором </w:t>
            </w:r>
            <w:r w:rsidRPr="005113F3">
              <w:rPr>
                <w:b/>
                <w:sz w:val="28"/>
                <w:szCs w:val="28"/>
              </w:rPr>
              <w:lastRenderedPageBreak/>
              <w:t xml:space="preserve">осуществляется изъятие земельного участка. Месторасположение такого земельного участка в пределах населенного пункта определяется в проекте договора о выкупе земельного участка или иного недвижимого имущества в связи с изъятием земельного участка для государственных нужд, направляемого в соответствии со статьей 64 настоящего Закона. </w:t>
            </w:r>
            <w:r w:rsidR="00CA60EC" w:rsidRPr="005113F3">
              <w:rPr>
                <w:b/>
                <w:sz w:val="28"/>
                <w:szCs w:val="28"/>
              </w:rPr>
              <w:t xml:space="preserve"> </w:t>
            </w:r>
          </w:p>
          <w:p w:rsidR="00CA60EC" w:rsidRPr="005113F3" w:rsidRDefault="00CA60EC" w:rsidP="001B72FE">
            <w:pPr>
              <w:keepNext/>
              <w:keepLines/>
              <w:tabs>
                <w:tab w:val="left" w:pos="533"/>
                <w:tab w:val="left" w:pos="602"/>
              </w:tabs>
              <w:jc w:val="both"/>
              <w:rPr>
                <w:b/>
                <w:sz w:val="28"/>
                <w:szCs w:val="28"/>
              </w:rPr>
            </w:pPr>
            <w:r w:rsidRPr="005113F3">
              <w:rPr>
                <w:b/>
                <w:sz w:val="28"/>
                <w:szCs w:val="28"/>
              </w:rPr>
              <w:t xml:space="preserve">  2.  При сносе жилого дома в связи с принудительным отчуждением земельных участков для государственных нужд предоставление иного имущества производится в порядке, установленном Законом  Республики Казахстан </w:t>
            </w:r>
            <w:r w:rsidR="00370BA4" w:rsidRPr="005113F3">
              <w:rPr>
                <w:b/>
                <w:sz w:val="28"/>
                <w:szCs w:val="28"/>
              </w:rPr>
              <w:br/>
            </w:r>
            <w:r w:rsidRPr="005113F3">
              <w:rPr>
                <w:b/>
                <w:sz w:val="28"/>
                <w:szCs w:val="28"/>
              </w:rPr>
              <w:t xml:space="preserve">«О жилищных отношениях». </w:t>
            </w:r>
          </w:p>
          <w:p w:rsidR="00BA2544" w:rsidRPr="005113F3" w:rsidRDefault="00BA2544" w:rsidP="001B72FE">
            <w:pPr>
              <w:keepNext/>
              <w:keepLines/>
              <w:tabs>
                <w:tab w:val="left" w:pos="533"/>
                <w:tab w:val="left" w:pos="602"/>
              </w:tabs>
              <w:jc w:val="both"/>
              <w:rPr>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B72FE">
            <w:pPr>
              <w:tabs>
                <w:tab w:val="left" w:pos="0"/>
              </w:tabs>
              <w:ind w:firstLine="459"/>
              <w:jc w:val="both"/>
              <w:rPr>
                <w:sz w:val="28"/>
                <w:szCs w:val="28"/>
              </w:rPr>
            </w:pPr>
            <w:r w:rsidRPr="005113F3">
              <w:rPr>
                <w:rFonts w:eastAsiaTheme="minorEastAsia"/>
                <w:sz w:val="28"/>
                <w:szCs w:val="28"/>
              </w:rPr>
              <w:lastRenderedPageBreak/>
              <w:t xml:space="preserve">В статье 255 ГК предусмотрено, что при изъятии </w:t>
            </w:r>
            <w:r w:rsidRPr="005113F3">
              <w:rPr>
                <w:sz w:val="28"/>
                <w:szCs w:val="28"/>
              </w:rPr>
              <w:t>земельного участка</w:t>
            </w:r>
            <w:r w:rsidRPr="005113F3">
              <w:rPr>
                <w:rFonts w:eastAsiaTheme="minorEastAsia"/>
                <w:sz w:val="28"/>
                <w:szCs w:val="28"/>
              </w:rPr>
              <w:t xml:space="preserve"> для государственных нужд </w:t>
            </w:r>
            <w:r w:rsidRPr="005113F3">
              <w:rPr>
                <w:sz w:val="28"/>
                <w:szCs w:val="28"/>
              </w:rPr>
              <w:t xml:space="preserve">собственнику имущества </w:t>
            </w:r>
            <w:r w:rsidRPr="005113F3">
              <w:rPr>
                <w:b/>
                <w:sz w:val="28"/>
                <w:szCs w:val="28"/>
              </w:rPr>
              <w:t>представляется равноценное имущество</w:t>
            </w:r>
            <w:r w:rsidRPr="005113F3">
              <w:rPr>
                <w:sz w:val="28"/>
                <w:szCs w:val="28"/>
              </w:rPr>
              <w:t xml:space="preserve"> с возмещением иных убытков либо полностью </w:t>
            </w:r>
            <w:r w:rsidRPr="005113F3">
              <w:rPr>
                <w:b/>
                <w:sz w:val="28"/>
                <w:szCs w:val="28"/>
              </w:rPr>
              <w:t>возмещается убыток</w:t>
            </w:r>
            <w:r w:rsidRPr="005113F3">
              <w:rPr>
                <w:sz w:val="28"/>
                <w:szCs w:val="28"/>
              </w:rPr>
              <w:t xml:space="preserve">, причиненный прекращением права собственности. </w:t>
            </w:r>
          </w:p>
          <w:p w:rsidR="00CA60EC" w:rsidRPr="005113F3" w:rsidRDefault="00CA60EC" w:rsidP="001B72FE">
            <w:pPr>
              <w:tabs>
                <w:tab w:val="left" w:pos="0"/>
              </w:tabs>
              <w:jc w:val="both"/>
              <w:rPr>
                <w:sz w:val="28"/>
                <w:szCs w:val="28"/>
              </w:rPr>
            </w:pPr>
            <w:r w:rsidRPr="005113F3">
              <w:rPr>
                <w:sz w:val="28"/>
                <w:szCs w:val="28"/>
              </w:rPr>
              <w:t xml:space="preserve">Таким образом, ГК устанавливает натуральное возмещение убытков в связи с прекращением права собственности либо денежное возмещение убытков. </w:t>
            </w:r>
          </w:p>
          <w:p w:rsidR="00CA60EC" w:rsidRPr="005113F3" w:rsidRDefault="00CA60EC" w:rsidP="001B72FE">
            <w:pPr>
              <w:keepNext/>
              <w:keepLines/>
              <w:ind w:firstLine="459"/>
              <w:jc w:val="both"/>
              <w:rPr>
                <w:sz w:val="28"/>
                <w:szCs w:val="28"/>
              </w:rPr>
            </w:pPr>
            <w:r w:rsidRPr="005113F3">
              <w:rPr>
                <w:sz w:val="28"/>
                <w:szCs w:val="28"/>
              </w:rPr>
              <w:t xml:space="preserve">Между тем, в Законе </w:t>
            </w:r>
            <w:r w:rsidRPr="005113F3">
              <w:rPr>
                <w:sz w:val="28"/>
                <w:szCs w:val="28"/>
              </w:rPr>
              <w:br/>
              <w:t xml:space="preserve">«О государственном </w:t>
            </w:r>
            <w:r w:rsidRPr="005113F3">
              <w:rPr>
                <w:sz w:val="28"/>
                <w:szCs w:val="28"/>
              </w:rPr>
              <w:lastRenderedPageBreak/>
              <w:t>имуществе» детально прописана лишь процедура денежного возмещения.</w:t>
            </w:r>
          </w:p>
          <w:p w:rsidR="00CA60EC" w:rsidRPr="005113F3" w:rsidRDefault="00CA60EC" w:rsidP="001B72FE">
            <w:pPr>
              <w:keepNext/>
              <w:keepLines/>
              <w:ind w:firstLine="459"/>
              <w:jc w:val="both"/>
              <w:rPr>
                <w:sz w:val="28"/>
                <w:szCs w:val="28"/>
              </w:rPr>
            </w:pPr>
            <w:r w:rsidRPr="005113F3">
              <w:rPr>
                <w:sz w:val="28"/>
                <w:szCs w:val="28"/>
              </w:rPr>
              <w:t xml:space="preserve">Следовательно,  отсутствует правовой  механизм натурального возмещения. </w:t>
            </w:r>
          </w:p>
          <w:p w:rsidR="00CA60EC" w:rsidRPr="005113F3" w:rsidRDefault="00CA60EC" w:rsidP="00EE6D09">
            <w:pPr>
              <w:keepNext/>
              <w:keepLines/>
              <w:ind w:firstLine="459"/>
              <w:jc w:val="both"/>
              <w:rPr>
                <w:sz w:val="28"/>
                <w:szCs w:val="28"/>
              </w:rPr>
            </w:pPr>
            <w:r w:rsidRPr="005113F3">
              <w:rPr>
                <w:sz w:val="28"/>
                <w:szCs w:val="28"/>
              </w:rPr>
              <w:t xml:space="preserve">В целях защиты прав и интересов собственников на получение натурального возмещения, предлагается определить  условия  предоставления равноценного возмещения имущества при принудительном изъятии имущества для государственных нужд.  </w:t>
            </w:r>
          </w:p>
        </w:tc>
      </w:tr>
      <w:tr w:rsidR="00CA60EC" w:rsidRPr="005113F3" w:rsidTr="006A2838">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1C5FFD">
            <w:pPr>
              <w:pStyle w:val="a4"/>
              <w:numPr>
                <w:ilvl w:val="0"/>
                <w:numId w:val="2"/>
              </w:numPr>
              <w:jc w:val="cente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1B72FE">
            <w:pPr>
              <w:autoSpaceDE w:val="0"/>
              <w:autoSpaceDN w:val="0"/>
              <w:adjustRightInd w:val="0"/>
              <w:jc w:val="center"/>
              <w:rPr>
                <w:rFonts w:eastAsia="Times New Roman"/>
                <w:b/>
                <w:bCs/>
                <w:sz w:val="28"/>
                <w:szCs w:val="28"/>
              </w:rPr>
            </w:pPr>
            <w:r w:rsidRPr="005113F3">
              <w:rPr>
                <w:rFonts w:eastAsia="Times New Roman"/>
                <w:b/>
                <w:bCs/>
                <w:sz w:val="28"/>
                <w:szCs w:val="28"/>
              </w:rPr>
              <w:t xml:space="preserve">Пункт 1, новый пункт </w:t>
            </w:r>
            <w:r w:rsidR="00371DAC" w:rsidRPr="005113F3">
              <w:rPr>
                <w:rFonts w:eastAsia="Times New Roman"/>
                <w:b/>
                <w:bCs/>
                <w:sz w:val="28"/>
                <w:szCs w:val="28"/>
              </w:rPr>
              <w:t xml:space="preserve">             </w:t>
            </w:r>
            <w:r w:rsidRPr="005113F3">
              <w:rPr>
                <w:rFonts w:eastAsia="Times New Roman"/>
                <w:b/>
                <w:bCs/>
                <w:sz w:val="28"/>
                <w:szCs w:val="28"/>
              </w:rPr>
              <w:t>2-1</w:t>
            </w:r>
          </w:p>
          <w:p w:rsidR="00CA60EC" w:rsidRPr="005113F3" w:rsidRDefault="00CA60EC" w:rsidP="001B72FE">
            <w:pPr>
              <w:autoSpaceDE w:val="0"/>
              <w:autoSpaceDN w:val="0"/>
              <w:adjustRightInd w:val="0"/>
              <w:jc w:val="center"/>
              <w:rPr>
                <w:rFonts w:eastAsia="Times New Roman"/>
                <w:b/>
                <w:bCs/>
                <w:sz w:val="28"/>
                <w:szCs w:val="28"/>
              </w:rPr>
            </w:pPr>
            <w:r w:rsidRPr="005113F3">
              <w:rPr>
                <w:rFonts w:eastAsia="Times New Roman"/>
                <w:b/>
                <w:bCs/>
                <w:sz w:val="28"/>
                <w:szCs w:val="28"/>
              </w:rPr>
              <w:t>статьи 63</w:t>
            </w: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371DAC" w:rsidP="002426BA">
            <w:pPr>
              <w:jc w:val="both"/>
              <w:rPr>
                <w:rFonts w:eastAsia="Times New Roman"/>
                <w:bCs/>
                <w:color w:val="000000"/>
                <w:spacing w:val="1"/>
                <w:sz w:val="28"/>
                <w:szCs w:val="28"/>
                <w:shd w:val="clear" w:color="auto" w:fill="FFFFFF"/>
              </w:rPr>
            </w:pPr>
            <w:r w:rsidRPr="005113F3">
              <w:rPr>
                <w:rFonts w:eastAsia="Times New Roman"/>
                <w:bCs/>
                <w:color w:val="000000"/>
                <w:spacing w:val="1"/>
                <w:sz w:val="28"/>
                <w:szCs w:val="28"/>
                <w:shd w:val="clear" w:color="auto" w:fill="FFFFFF"/>
              </w:rPr>
              <w:t xml:space="preserve">   </w:t>
            </w:r>
            <w:r w:rsidR="00CA60EC" w:rsidRPr="005113F3">
              <w:rPr>
                <w:rFonts w:eastAsia="Times New Roman"/>
                <w:bCs/>
                <w:color w:val="000000"/>
                <w:spacing w:val="1"/>
                <w:sz w:val="28"/>
                <w:szCs w:val="28"/>
                <w:shd w:val="clear" w:color="auto" w:fill="FFFFFF"/>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CA60EC" w:rsidRPr="005113F3" w:rsidRDefault="00371DAC" w:rsidP="001B72FE">
            <w:pPr>
              <w:jc w:val="both"/>
              <w:rPr>
                <w:rFonts w:eastAsia="Times New Roman"/>
                <w:bCs/>
                <w:color w:val="000000"/>
                <w:spacing w:val="1"/>
                <w:sz w:val="28"/>
                <w:szCs w:val="28"/>
                <w:shd w:val="clear" w:color="auto" w:fill="FFFFFF"/>
              </w:rPr>
            </w:pPr>
            <w:r w:rsidRPr="005113F3">
              <w:rPr>
                <w:rFonts w:eastAsia="Times New Roman"/>
                <w:bCs/>
                <w:color w:val="000000"/>
                <w:spacing w:val="1"/>
                <w:sz w:val="28"/>
                <w:szCs w:val="28"/>
                <w:shd w:val="clear" w:color="auto" w:fill="FFFFFF"/>
              </w:rPr>
              <w:t xml:space="preserve">   </w:t>
            </w:r>
            <w:r w:rsidR="00CA60EC" w:rsidRPr="005113F3">
              <w:rPr>
                <w:rFonts w:eastAsia="Times New Roman"/>
                <w:bCs/>
                <w:color w:val="000000"/>
                <w:spacing w:val="1"/>
                <w:sz w:val="28"/>
                <w:szCs w:val="28"/>
                <w:shd w:val="clear" w:color="auto" w:fill="FFFFFF"/>
              </w:rPr>
              <w:t xml:space="preserve">1. О начале принудительного </w:t>
            </w:r>
            <w:r w:rsidR="00CA60EC" w:rsidRPr="005113F3">
              <w:rPr>
                <w:rFonts w:eastAsia="Times New Roman"/>
                <w:bCs/>
                <w:color w:val="000000"/>
                <w:spacing w:val="1"/>
                <w:sz w:val="28"/>
                <w:szCs w:val="28"/>
                <w:shd w:val="clear" w:color="auto" w:fill="FFFFFF"/>
              </w:rPr>
              <w:lastRenderedPageBreak/>
              <w:t xml:space="preserve">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предусмотренных статьей </w:t>
            </w:r>
            <w:r w:rsidR="00CA60EC" w:rsidRPr="005113F3">
              <w:rPr>
                <w:color w:val="000000" w:themeColor="text1"/>
                <w:sz w:val="28"/>
                <w:szCs w:val="28"/>
              </w:rPr>
              <w:t>84</w:t>
            </w:r>
            <w:r w:rsidR="00CA60EC" w:rsidRPr="005113F3">
              <w:rPr>
                <w:rFonts w:eastAsia="Times New Roman"/>
                <w:bCs/>
                <w:color w:val="000000"/>
                <w:spacing w:val="1"/>
                <w:sz w:val="28"/>
                <w:szCs w:val="28"/>
                <w:shd w:val="clear" w:color="auto" w:fill="FFFFFF"/>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11" w:anchor="z16" w:history="1">
              <w:proofErr w:type="spellStart"/>
              <w:r w:rsidR="00CA60EC" w:rsidRPr="005113F3">
                <w:rPr>
                  <w:rStyle w:val="a3"/>
                  <w:rFonts w:eastAsia="Times New Roman"/>
                  <w:b w:val="0"/>
                  <w:color w:val="000000" w:themeColor="text1"/>
                  <w:spacing w:val="1"/>
                  <w:sz w:val="28"/>
                  <w:szCs w:val="28"/>
                  <w:u w:val="none"/>
                  <w:shd w:val="clear" w:color="auto" w:fill="FFFFFF"/>
                </w:rPr>
                <w:t>Земельным</w:t>
              </w:r>
            </w:hyperlink>
            <w:r w:rsidR="00CA60EC" w:rsidRPr="005113F3">
              <w:rPr>
                <w:color w:val="000000" w:themeColor="text1"/>
                <w:sz w:val="28"/>
                <w:szCs w:val="28"/>
              </w:rPr>
              <w:t>кодексом</w:t>
            </w:r>
            <w:proofErr w:type="spellEnd"/>
            <w:r w:rsidR="00CA60EC" w:rsidRPr="005113F3">
              <w:rPr>
                <w:rFonts w:eastAsia="Times New Roman"/>
                <w:bCs/>
                <w:color w:val="000000"/>
                <w:spacing w:val="1"/>
                <w:sz w:val="28"/>
                <w:szCs w:val="28"/>
                <w:shd w:val="clear" w:color="auto" w:fill="FFFFFF"/>
              </w:rPr>
              <w:t xml:space="preserve"> Республики Казахстан.</w:t>
            </w:r>
          </w:p>
          <w:p w:rsidR="00CA60EC" w:rsidRPr="005113F3" w:rsidRDefault="00371DAC" w:rsidP="001B72FE">
            <w:pPr>
              <w:jc w:val="both"/>
              <w:rPr>
                <w:rFonts w:eastAsia="Times New Roman"/>
                <w:bCs/>
                <w:color w:val="000000"/>
                <w:spacing w:val="1"/>
                <w:sz w:val="28"/>
                <w:szCs w:val="28"/>
                <w:shd w:val="clear" w:color="auto" w:fill="FFFFFF"/>
              </w:rPr>
            </w:pPr>
            <w:r w:rsidRPr="005113F3">
              <w:rPr>
                <w:rFonts w:eastAsia="Times New Roman"/>
                <w:bCs/>
                <w:color w:val="000000"/>
                <w:spacing w:val="1"/>
                <w:sz w:val="28"/>
                <w:szCs w:val="28"/>
                <w:shd w:val="clear" w:color="auto" w:fill="FFFFFF"/>
              </w:rPr>
              <w:t xml:space="preserve">   </w:t>
            </w:r>
            <w:r w:rsidR="00CA60EC" w:rsidRPr="005113F3">
              <w:rPr>
                <w:rFonts w:eastAsia="Times New Roman"/>
                <w:bCs/>
                <w:color w:val="000000"/>
                <w:spacing w:val="1"/>
                <w:sz w:val="28"/>
                <w:szCs w:val="28"/>
                <w:shd w:val="clear" w:color="auto" w:fill="FFFFFF"/>
              </w:rPr>
              <w:t>…</w:t>
            </w:r>
          </w:p>
          <w:p w:rsidR="00CA60EC" w:rsidRPr="005113F3" w:rsidRDefault="00CA60EC" w:rsidP="00A305A0">
            <w:pPr>
              <w:jc w:val="both"/>
              <w:rPr>
                <w:rFonts w:eastAsia="Times New Roman"/>
                <w:bCs/>
                <w:color w:val="000000"/>
                <w:spacing w:val="1"/>
                <w:sz w:val="28"/>
                <w:szCs w:val="28"/>
                <w:shd w:val="clear" w:color="auto" w:fill="FFFFFF"/>
              </w:rPr>
            </w:pPr>
            <w:r w:rsidRPr="005113F3">
              <w:rPr>
                <w:rFonts w:eastAsia="Times New Roman"/>
                <w:b/>
                <w:bCs/>
                <w:color w:val="000000"/>
                <w:spacing w:val="1"/>
                <w:sz w:val="28"/>
                <w:szCs w:val="28"/>
                <w:shd w:val="clear" w:color="auto" w:fill="FFFFFF"/>
              </w:rPr>
              <w:t xml:space="preserve">   </w:t>
            </w:r>
          </w:p>
        </w:tc>
        <w:tc>
          <w:tcPr>
            <w:tcW w:w="4914" w:type="dxa"/>
            <w:gridSpan w:val="2"/>
            <w:tcBorders>
              <w:top w:val="single" w:sz="4" w:space="0" w:color="auto"/>
              <w:left w:val="single" w:sz="4" w:space="0" w:color="auto"/>
              <w:bottom w:val="single" w:sz="4" w:space="0" w:color="auto"/>
              <w:right w:val="single" w:sz="4" w:space="0" w:color="auto"/>
            </w:tcBorders>
          </w:tcPr>
          <w:p w:rsidR="00CA60EC" w:rsidRPr="005113F3" w:rsidRDefault="00371DAC" w:rsidP="002426BA">
            <w:pPr>
              <w:jc w:val="both"/>
              <w:rPr>
                <w:rFonts w:eastAsia="Times New Roman"/>
                <w:bCs/>
                <w:color w:val="000000"/>
                <w:spacing w:val="1"/>
                <w:sz w:val="28"/>
                <w:szCs w:val="28"/>
                <w:shd w:val="clear" w:color="auto" w:fill="FFFFFF"/>
              </w:rPr>
            </w:pPr>
            <w:r w:rsidRPr="005113F3">
              <w:rPr>
                <w:rFonts w:eastAsia="Times New Roman"/>
                <w:bCs/>
                <w:color w:val="000000"/>
                <w:spacing w:val="1"/>
                <w:sz w:val="28"/>
                <w:szCs w:val="28"/>
                <w:shd w:val="clear" w:color="auto" w:fill="FFFFFF"/>
              </w:rPr>
              <w:lastRenderedPageBreak/>
              <w:t xml:space="preserve">   </w:t>
            </w:r>
            <w:r w:rsidR="00CA60EC" w:rsidRPr="005113F3">
              <w:rPr>
                <w:rFonts w:eastAsia="Times New Roman"/>
                <w:bCs/>
                <w:color w:val="000000"/>
                <w:spacing w:val="1"/>
                <w:sz w:val="28"/>
                <w:szCs w:val="28"/>
                <w:shd w:val="clear" w:color="auto" w:fill="FFFFFF"/>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CA60EC" w:rsidRPr="005113F3" w:rsidRDefault="00371DAC" w:rsidP="001B72FE">
            <w:pPr>
              <w:autoSpaceDE w:val="0"/>
              <w:autoSpaceDN w:val="0"/>
              <w:adjustRightInd w:val="0"/>
              <w:jc w:val="both"/>
              <w:rPr>
                <w:color w:val="000000" w:themeColor="text1"/>
                <w:sz w:val="28"/>
                <w:szCs w:val="28"/>
              </w:rPr>
            </w:pPr>
            <w:r w:rsidRPr="005113F3">
              <w:rPr>
                <w:rFonts w:eastAsia="Times New Roman"/>
                <w:bCs/>
                <w:color w:val="000000"/>
                <w:spacing w:val="1"/>
                <w:sz w:val="28"/>
                <w:szCs w:val="28"/>
                <w:shd w:val="clear" w:color="auto" w:fill="FFFFFF"/>
              </w:rPr>
              <w:t xml:space="preserve">   </w:t>
            </w:r>
            <w:r w:rsidR="00CA60EC" w:rsidRPr="005113F3">
              <w:rPr>
                <w:rFonts w:eastAsia="Times New Roman"/>
                <w:bCs/>
                <w:color w:val="000000"/>
                <w:spacing w:val="1"/>
                <w:sz w:val="28"/>
                <w:szCs w:val="28"/>
                <w:shd w:val="clear" w:color="auto" w:fill="FFFFFF"/>
              </w:rPr>
              <w:t xml:space="preserve">1. О начале принудительного </w:t>
            </w:r>
            <w:r w:rsidR="00CA60EC" w:rsidRPr="005113F3">
              <w:rPr>
                <w:rFonts w:eastAsia="Times New Roman"/>
                <w:bCs/>
                <w:color w:val="000000"/>
                <w:spacing w:val="1"/>
                <w:sz w:val="28"/>
                <w:szCs w:val="28"/>
                <w:shd w:val="clear" w:color="auto" w:fill="FFFFFF"/>
              </w:rPr>
              <w:lastRenderedPageBreak/>
              <w:t xml:space="preserve">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w:t>
            </w:r>
            <w:r w:rsidR="00CA60EC" w:rsidRPr="005113F3">
              <w:rPr>
                <w:rFonts w:eastAsia="Times New Roman"/>
                <w:b/>
                <w:bCs/>
                <w:color w:val="000000"/>
                <w:spacing w:val="1"/>
                <w:sz w:val="28"/>
                <w:szCs w:val="28"/>
                <w:shd w:val="clear" w:color="auto" w:fill="FFFFFF"/>
              </w:rPr>
              <w:t>и в порядке</w:t>
            </w:r>
            <w:r w:rsidR="00CA60EC" w:rsidRPr="005113F3">
              <w:rPr>
                <w:rFonts w:eastAsia="Times New Roman"/>
                <w:bCs/>
                <w:color w:val="000000"/>
                <w:spacing w:val="1"/>
                <w:sz w:val="28"/>
                <w:szCs w:val="28"/>
                <w:shd w:val="clear" w:color="auto" w:fill="FFFFFF"/>
              </w:rPr>
              <w:t xml:space="preserve">, предусмотренных статьей 84 </w:t>
            </w:r>
            <w:r w:rsidR="00CA60EC" w:rsidRPr="005113F3">
              <w:rPr>
                <w:rFonts w:eastAsia="Times New Roman"/>
                <w:bCs/>
                <w:color w:val="000000" w:themeColor="text1"/>
                <w:spacing w:val="1"/>
                <w:sz w:val="28"/>
                <w:szCs w:val="28"/>
                <w:shd w:val="clear" w:color="auto" w:fill="FFFFFF"/>
              </w:rPr>
              <w:t xml:space="preserve">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r w:rsidR="00CA60EC" w:rsidRPr="005113F3">
              <w:rPr>
                <w:color w:val="000000" w:themeColor="text1"/>
                <w:sz w:val="28"/>
                <w:szCs w:val="28"/>
              </w:rPr>
              <w:t xml:space="preserve">Земельным кодексом </w:t>
            </w:r>
            <w:r w:rsidR="00CA60EC" w:rsidRPr="005113F3">
              <w:rPr>
                <w:rFonts w:eastAsia="Times New Roman"/>
                <w:bCs/>
                <w:color w:val="000000"/>
                <w:spacing w:val="1"/>
                <w:sz w:val="28"/>
                <w:szCs w:val="28"/>
                <w:shd w:val="clear" w:color="auto" w:fill="FFFFFF"/>
              </w:rPr>
              <w:t>Республики Казахстан</w:t>
            </w:r>
            <w:r w:rsidR="00CA60EC" w:rsidRPr="005113F3">
              <w:rPr>
                <w:color w:val="000000" w:themeColor="text1"/>
                <w:sz w:val="28"/>
                <w:szCs w:val="28"/>
              </w:rPr>
              <w:t>.</w:t>
            </w:r>
          </w:p>
          <w:p w:rsidR="00CA60EC" w:rsidRPr="005113F3" w:rsidRDefault="00CA60EC" w:rsidP="001B72FE">
            <w:pPr>
              <w:autoSpaceDE w:val="0"/>
              <w:autoSpaceDN w:val="0"/>
              <w:adjustRightInd w:val="0"/>
              <w:jc w:val="both"/>
              <w:rPr>
                <w:color w:val="000000" w:themeColor="text1"/>
                <w:sz w:val="28"/>
                <w:szCs w:val="28"/>
              </w:rPr>
            </w:pPr>
            <w:r w:rsidRPr="005113F3">
              <w:rPr>
                <w:color w:val="000000" w:themeColor="text1"/>
                <w:sz w:val="28"/>
                <w:szCs w:val="28"/>
              </w:rPr>
              <w:t xml:space="preserve"> </w:t>
            </w:r>
            <w:r w:rsidR="00371DAC" w:rsidRPr="005113F3">
              <w:rPr>
                <w:color w:val="000000" w:themeColor="text1"/>
                <w:sz w:val="28"/>
                <w:szCs w:val="28"/>
              </w:rPr>
              <w:t xml:space="preserve">   </w:t>
            </w:r>
            <w:r w:rsidRPr="005113F3">
              <w:rPr>
                <w:color w:val="000000" w:themeColor="text1"/>
                <w:sz w:val="28"/>
                <w:szCs w:val="28"/>
              </w:rPr>
              <w:t xml:space="preserve">… </w:t>
            </w:r>
          </w:p>
          <w:p w:rsidR="00CA60EC" w:rsidRPr="005113F3" w:rsidRDefault="00CA60EC" w:rsidP="001B72FE">
            <w:pPr>
              <w:keepNext/>
              <w:keepLines/>
              <w:ind w:firstLine="288"/>
              <w:jc w:val="both"/>
              <w:rPr>
                <w:rFonts w:eastAsia="Times New Roman"/>
                <w:b/>
                <w:bCs/>
                <w:color w:val="000000"/>
                <w:spacing w:val="1"/>
                <w:sz w:val="28"/>
                <w:szCs w:val="28"/>
                <w:shd w:val="clear" w:color="auto" w:fill="FFFFFF"/>
              </w:rPr>
            </w:pPr>
          </w:p>
        </w:tc>
        <w:tc>
          <w:tcPr>
            <w:tcW w:w="4017" w:type="dxa"/>
            <w:gridSpan w:val="2"/>
            <w:tcBorders>
              <w:top w:val="single" w:sz="4" w:space="0" w:color="auto"/>
              <w:left w:val="single" w:sz="4" w:space="0" w:color="auto"/>
              <w:bottom w:val="single" w:sz="4" w:space="0" w:color="auto"/>
              <w:right w:val="single" w:sz="4" w:space="0" w:color="auto"/>
            </w:tcBorders>
          </w:tcPr>
          <w:p w:rsidR="00CA60EC" w:rsidRPr="00A305A0" w:rsidRDefault="00A305A0" w:rsidP="001B72FE">
            <w:pPr>
              <w:pStyle w:val="a4"/>
              <w:spacing w:after="0" w:line="240" w:lineRule="auto"/>
              <w:ind w:left="0" w:firstLine="397"/>
              <w:jc w:val="both"/>
              <w:rPr>
                <w:rFonts w:ascii="Times New Roman" w:eastAsia="Times New Roman" w:hAnsi="Times New Roman"/>
                <w:sz w:val="28"/>
                <w:szCs w:val="28"/>
                <w:lang w:val="kk-KZ"/>
              </w:rPr>
            </w:pPr>
            <w:proofErr w:type="spellStart"/>
            <w:r>
              <w:rPr>
                <w:rFonts w:ascii="Times New Roman" w:eastAsia="Times New Roman" w:hAnsi="Times New Roman"/>
                <w:sz w:val="28"/>
                <w:szCs w:val="28"/>
                <w:lang w:val="kk-KZ"/>
              </w:rPr>
              <w:lastRenderedPageBreak/>
              <w:t>Редакционная</w:t>
            </w:r>
            <w:proofErr w:type="spellEnd"/>
            <w:r>
              <w:rPr>
                <w:rFonts w:ascii="Times New Roman" w:eastAsia="Times New Roman" w:hAnsi="Times New Roman"/>
                <w:sz w:val="28"/>
                <w:szCs w:val="28"/>
                <w:lang w:val="kk-KZ"/>
              </w:rPr>
              <w:t xml:space="preserve"> </w:t>
            </w:r>
            <w:proofErr w:type="spellStart"/>
            <w:r>
              <w:rPr>
                <w:rFonts w:ascii="Times New Roman" w:eastAsia="Times New Roman" w:hAnsi="Times New Roman"/>
                <w:sz w:val="28"/>
                <w:szCs w:val="28"/>
                <w:lang w:val="kk-KZ"/>
              </w:rPr>
              <w:t>поправка</w:t>
            </w:r>
            <w:proofErr w:type="spellEnd"/>
            <w:r>
              <w:rPr>
                <w:rFonts w:ascii="Times New Roman" w:eastAsia="Times New Roman" w:hAnsi="Times New Roman"/>
                <w:sz w:val="28"/>
                <w:szCs w:val="28"/>
                <w:lang w:val="kk-KZ"/>
              </w:rPr>
              <w:t xml:space="preserve"> </w:t>
            </w: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1B72FE">
            <w:pPr>
              <w:pStyle w:val="a4"/>
              <w:spacing w:after="0" w:line="240" w:lineRule="auto"/>
              <w:ind w:left="0" w:firstLine="397"/>
              <w:jc w:val="both"/>
              <w:rPr>
                <w:rFonts w:ascii="Times New Roman" w:eastAsia="Times New Roman" w:hAnsi="Times New Roman"/>
                <w:sz w:val="28"/>
                <w:szCs w:val="28"/>
              </w:rPr>
            </w:pPr>
          </w:p>
          <w:p w:rsidR="00CA60EC" w:rsidRPr="005113F3" w:rsidRDefault="00CA60EC" w:rsidP="00EE6D09">
            <w:pPr>
              <w:pStyle w:val="a4"/>
              <w:spacing w:after="0" w:line="240" w:lineRule="auto"/>
              <w:ind w:left="0" w:firstLine="397"/>
              <w:jc w:val="both"/>
              <w:rPr>
                <w:rFonts w:ascii="Times New Roman" w:eastAsia="Times New Roman" w:hAnsi="Times New Roman"/>
                <w:sz w:val="28"/>
                <w:szCs w:val="28"/>
              </w:rPr>
            </w:pPr>
          </w:p>
        </w:tc>
      </w:tr>
      <w:tr w:rsidR="00206868" w:rsidRPr="005113F3" w:rsidTr="006A2838">
        <w:tc>
          <w:tcPr>
            <w:tcW w:w="709" w:type="dxa"/>
            <w:tcBorders>
              <w:top w:val="single" w:sz="4" w:space="0" w:color="auto"/>
              <w:left w:val="single" w:sz="4" w:space="0" w:color="auto"/>
              <w:bottom w:val="single" w:sz="4" w:space="0" w:color="auto"/>
              <w:right w:val="single" w:sz="4" w:space="0" w:color="auto"/>
            </w:tcBorders>
          </w:tcPr>
          <w:p w:rsidR="00206868" w:rsidRPr="005113F3" w:rsidRDefault="00206868" w:rsidP="001C5FFD">
            <w:pPr>
              <w:pStyle w:val="a4"/>
              <w:numPr>
                <w:ilvl w:val="0"/>
                <w:numId w:val="2"/>
              </w:numPr>
              <w:jc w:val="cente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206868" w:rsidRPr="005113F3" w:rsidRDefault="00206868" w:rsidP="00B601C8">
            <w:pPr>
              <w:keepNext/>
              <w:keepLines/>
              <w:jc w:val="center"/>
              <w:rPr>
                <w:b/>
                <w:sz w:val="28"/>
                <w:szCs w:val="28"/>
              </w:rPr>
            </w:pPr>
            <w:r w:rsidRPr="005113F3">
              <w:rPr>
                <w:b/>
                <w:sz w:val="28"/>
                <w:szCs w:val="28"/>
              </w:rPr>
              <w:t>Пункт 6 статьи 65</w:t>
            </w:r>
          </w:p>
        </w:tc>
        <w:tc>
          <w:tcPr>
            <w:tcW w:w="4537" w:type="dxa"/>
            <w:gridSpan w:val="2"/>
            <w:tcBorders>
              <w:top w:val="single" w:sz="4" w:space="0" w:color="auto"/>
              <w:left w:val="single" w:sz="4" w:space="0" w:color="auto"/>
              <w:bottom w:val="single" w:sz="4" w:space="0" w:color="auto"/>
              <w:right w:val="single" w:sz="4" w:space="0" w:color="auto"/>
            </w:tcBorders>
          </w:tcPr>
          <w:p w:rsidR="00206868" w:rsidRPr="005113F3" w:rsidRDefault="00206868" w:rsidP="00206868">
            <w:pPr>
              <w:tabs>
                <w:tab w:val="clear" w:pos="708"/>
              </w:tabs>
              <w:spacing w:before="100" w:beforeAutospacing="1" w:after="100" w:afterAutospacing="1"/>
              <w:ind w:firstLine="318"/>
              <w:jc w:val="both"/>
              <w:rPr>
                <w:b/>
                <w:bCs/>
                <w:sz w:val="28"/>
                <w:szCs w:val="28"/>
              </w:rPr>
            </w:pPr>
            <w:r w:rsidRPr="005113F3">
              <w:rPr>
                <w:b/>
                <w:bCs/>
                <w:sz w:val="28"/>
                <w:szCs w:val="28"/>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206868" w:rsidRPr="005113F3" w:rsidRDefault="00206868" w:rsidP="00206868">
            <w:pPr>
              <w:tabs>
                <w:tab w:val="clear" w:pos="708"/>
              </w:tabs>
              <w:ind w:firstLine="318"/>
              <w:jc w:val="both"/>
              <w:rPr>
                <w:sz w:val="28"/>
                <w:szCs w:val="28"/>
              </w:rPr>
            </w:pPr>
            <w:r w:rsidRPr="005113F3">
              <w:rPr>
                <w:sz w:val="28"/>
                <w:szCs w:val="28"/>
              </w:rPr>
              <w:t xml:space="preserve">6. В договоре о выкупе земельного участка или иного недвижимого имущества в связи с изъятием земельного участка для </w:t>
            </w:r>
            <w:r w:rsidRPr="005113F3">
              <w:rPr>
                <w:sz w:val="28"/>
                <w:szCs w:val="28"/>
              </w:rPr>
              <w:lastRenderedPageBreak/>
              <w:t>государственных нужд должны содержаться:</w:t>
            </w:r>
          </w:p>
          <w:p w:rsidR="00206868" w:rsidRPr="005113F3" w:rsidRDefault="00206868" w:rsidP="00206868">
            <w:pPr>
              <w:tabs>
                <w:tab w:val="clear" w:pos="708"/>
              </w:tabs>
              <w:ind w:firstLine="318"/>
              <w:jc w:val="both"/>
              <w:rPr>
                <w:sz w:val="28"/>
                <w:szCs w:val="28"/>
              </w:rPr>
            </w:pPr>
            <w:proofErr w:type="gramStart"/>
            <w:r w:rsidRPr="005113F3">
              <w:rPr>
                <w:sz w:val="28"/>
                <w:szCs w:val="28"/>
              </w:rPr>
              <w:t>1) цена за изымаемый земельный участок, определяемая в порядке, установленном статьей 87 Земельного кодекса Республики Казахстан и статьей 67 настоящего Закона, и идентификационные характеристики объекта недвижимости либо земельного участка, предоставляемого собственнику или землепользователю взамен изымаемого;</w:t>
            </w:r>
            <w:proofErr w:type="gramEnd"/>
          </w:p>
          <w:p w:rsidR="00206868" w:rsidRPr="005113F3" w:rsidRDefault="00206868" w:rsidP="00206868">
            <w:pPr>
              <w:tabs>
                <w:tab w:val="clear" w:pos="708"/>
              </w:tabs>
              <w:ind w:firstLine="318"/>
              <w:jc w:val="both"/>
              <w:rPr>
                <w:sz w:val="28"/>
                <w:szCs w:val="28"/>
              </w:rPr>
            </w:pPr>
            <w:r w:rsidRPr="005113F3">
              <w:rPr>
                <w:sz w:val="28"/>
                <w:szCs w:val="28"/>
              </w:rPr>
              <w:t>2) разница в стоимости в случае, если цена изымаемого земельного участка окажется выше цены (стоимости) земельного участка, предоставляемого взамен изымаемого;</w:t>
            </w:r>
          </w:p>
          <w:p w:rsidR="00206868" w:rsidRPr="005113F3" w:rsidRDefault="00206868" w:rsidP="00206868">
            <w:pPr>
              <w:tabs>
                <w:tab w:val="clear" w:pos="708"/>
              </w:tabs>
              <w:ind w:firstLine="318"/>
              <w:jc w:val="both"/>
              <w:rPr>
                <w:sz w:val="28"/>
                <w:szCs w:val="28"/>
              </w:rPr>
            </w:pPr>
            <w:r w:rsidRPr="005113F3">
              <w:rPr>
                <w:sz w:val="28"/>
                <w:szCs w:val="28"/>
              </w:rPr>
              <w:t>3) размер подлежащих возмещению убытков, в том числе стоимости недвижимого имущества, изымаемого в связи с изъятием земельного участка для государственных нужд, в случае их причинения в связи с принудительным отчуждением;</w:t>
            </w:r>
          </w:p>
          <w:p w:rsidR="00206868" w:rsidRPr="005113F3" w:rsidRDefault="00206868" w:rsidP="00206868">
            <w:pPr>
              <w:tabs>
                <w:tab w:val="clear" w:pos="708"/>
              </w:tabs>
              <w:ind w:firstLine="318"/>
              <w:jc w:val="both"/>
              <w:rPr>
                <w:sz w:val="28"/>
                <w:szCs w:val="28"/>
              </w:rPr>
            </w:pPr>
            <w:r w:rsidRPr="005113F3">
              <w:rPr>
                <w:sz w:val="28"/>
                <w:szCs w:val="28"/>
              </w:rPr>
              <w:lastRenderedPageBreak/>
              <w:t>4) срок уплаты цены (стоимости) за изымаемый земельный участок или иное недвижимое имущество в связи с изъятием земельного участка для государственных нужд или передачи земельного участка (иного недвижимого имущества), предоставляемого собственнику взамен изымаемого для государственных нужд;</w:t>
            </w:r>
          </w:p>
          <w:p w:rsidR="00206868" w:rsidRPr="005113F3" w:rsidRDefault="00206868" w:rsidP="00206868">
            <w:pPr>
              <w:tabs>
                <w:tab w:val="clear" w:pos="708"/>
              </w:tabs>
              <w:ind w:firstLine="318"/>
              <w:jc w:val="both"/>
              <w:rPr>
                <w:sz w:val="28"/>
                <w:szCs w:val="28"/>
              </w:rPr>
            </w:pPr>
            <w:r w:rsidRPr="005113F3">
              <w:rPr>
                <w:sz w:val="28"/>
                <w:szCs w:val="28"/>
              </w:rPr>
              <w:t>5) состав имущества, отчуждаемого для государственных нужд;</w:t>
            </w:r>
          </w:p>
          <w:p w:rsidR="00206868" w:rsidRPr="005113F3" w:rsidRDefault="00206868" w:rsidP="00206868">
            <w:pPr>
              <w:tabs>
                <w:tab w:val="clear" w:pos="708"/>
              </w:tabs>
              <w:ind w:firstLine="318"/>
              <w:jc w:val="both"/>
              <w:rPr>
                <w:sz w:val="28"/>
                <w:szCs w:val="28"/>
              </w:rPr>
            </w:pPr>
            <w:r w:rsidRPr="005113F3">
              <w:rPr>
                <w:sz w:val="28"/>
                <w:szCs w:val="28"/>
              </w:rPr>
              <w:t>6) перечень лиц, права которых в отношении отчуждаемого имущества будут прекращены или ограничены;</w:t>
            </w:r>
          </w:p>
          <w:p w:rsidR="00206868" w:rsidRPr="005113F3" w:rsidRDefault="00206868" w:rsidP="00206868">
            <w:pPr>
              <w:tabs>
                <w:tab w:val="clear" w:pos="708"/>
              </w:tabs>
              <w:ind w:firstLine="318"/>
              <w:jc w:val="both"/>
              <w:rPr>
                <w:sz w:val="28"/>
                <w:szCs w:val="28"/>
              </w:rPr>
            </w:pPr>
            <w:r w:rsidRPr="005113F3">
              <w:rPr>
                <w:sz w:val="28"/>
                <w:szCs w:val="28"/>
              </w:rPr>
              <w:t>7) порядок финансирования расходов государства на приобретение имущества для государственных нужд.</w:t>
            </w:r>
          </w:p>
          <w:p w:rsidR="00206868" w:rsidRPr="005113F3" w:rsidRDefault="00206868" w:rsidP="00206868">
            <w:pPr>
              <w:keepNext/>
              <w:keepLines/>
              <w:ind w:firstLine="318"/>
              <w:jc w:val="both"/>
              <w:rPr>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206868" w:rsidRPr="005113F3" w:rsidRDefault="00206868" w:rsidP="00206868">
            <w:pPr>
              <w:tabs>
                <w:tab w:val="clear" w:pos="708"/>
              </w:tabs>
              <w:spacing w:before="100" w:beforeAutospacing="1" w:after="100" w:afterAutospacing="1"/>
              <w:ind w:firstLine="318"/>
              <w:jc w:val="both"/>
              <w:rPr>
                <w:b/>
                <w:bCs/>
                <w:sz w:val="28"/>
                <w:szCs w:val="28"/>
              </w:rPr>
            </w:pPr>
            <w:r w:rsidRPr="005113F3">
              <w:rPr>
                <w:b/>
                <w:bCs/>
                <w:sz w:val="28"/>
                <w:szCs w:val="28"/>
              </w:rPr>
              <w:lastRenderedPageBreak/>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206868" w:rsidRPr="005113F3" w:rsidRDefault="00206868" w:rsidP="00206868">
            <w:pPr>
              <w:tabs>
                <w:tab w:val="clear" w:pos="708"/>
              </w:tabs>
              <w:ind w:firstLine="318"/>
              <w:jc w:val="both"/>
              <w:rPr>
                <w:sz w:val="28"/>
                <w:szCs w:val="28"/>
              </w:rPr>
            </w:pPr>
          </w:p>
          <w:p w:rsidR="0071383F" w:rsidRPr="005113F3" w:rsidRDefault="0071383F" w:rsidP="0071383F">
            <w:pPr>
              <w:ind w:firstLine="459"/>
              <w:contextualSpacing/>
              <w:jc w:val="both"/>
              <w:rPr>
                <w:b/>
                <w:sz w:val="28"/>
                <w:szCs w:val="28"/>
              </w:rPr>
            </w:pPr>
            <w:r w:rsidRPr="005113F3">
              <w:rPr>
                <w:b/>
                <w:sz w:val="28"/>
                <w:szCs w:val="28"/>
              </w:rPr>
              <w:t xml:space="preserve">6. В договоре о выкупе земельного участка или иного недвижимого имущества в связи с изъятием земельного участка для </w:t>
            </w:r>
            <w:r w:rsidRPr="005113F3">
              <w:rPr>
                <w:b/>
                <w:sz w:val="28"/>
                <w:szCs w:val="28"/>
              </w:rPr>
              <w:lastRenderedPageBreak/>
              <w:t>государственных нужд должны содержаться:</w:t>
            </w:r>
          </w:p>
          <w:p w:rsidR="0071383F" w:rsidRPr="005113F3" w:rsidRDefault="0071383F" w:rsidP="0071383F">
            <w:pPr>
              <w:ind w:firstLine="459"/>
              <w:contextualSpacing/>
              <w:jc w:val="both"/>
              <w:rPr>
                <w:b/>
                <w:sz w:val="28"/>
                <w:szCs w:val="28"/>
                <w:lang w:val="kk-KZ"/>
              </w:rPr>
            </w:pPr>
            <w:r w:rsidRPr="005113F3">
              <w:rPr>
                <w:b/>
                <w:sz w:val="28"/>
                <w:szCs w:val="28"/>
              </w:rPr>
              <w:t>1) цена за изымаемый земельный участок, определяемая в порядке, установленном статьей 87 Земельного кодекса Республики Казахстан и статьей 67 настоящего Закона</w:t>
            </w:r>
            <w:r w:rsidRPr="005113F3">
              <w:rPr>
                <w:b/>
                <w:sz w:val="28"/>
                <w:szCs w:val="28"/>
                <w:lang w:val="kk-KZ"/>
              </w:rPr>
              <w:t>;</w:t>
            </w:r>
          </w:p>
          <w:p w:rsidR="0071383F" w:rsidRPr="005113F3" w:rsidRDefault="0071383F" w:rsidP="0071383F">
            <w:pPr>
              <w:ind w:firstLine="459"/>
              <w:contextualSpacing/>
              <w:jc w:val="both"/>
              <w:rPr>
                <w:b/>
                <w:sz w:val="28"/>
                <w:szCs w:val="28"/>
              </w:rPr>
            </w:pPr>
            <w:r w:rsidRPr="005113F3">
              <w:rPr>
                <w:b/>
                <w:sz w:val="28"/>
                <w:szCs w:val="28"/>
              </w:rPr>
              <w:t>2) идентификационные характеристики объекта недвижимости, предоставляемого   собственнику или землепользователю взамен изымаемого либо сведения об его отсутствии;</w:t>
            </w:r>
          </w:p>
          <w:p w:rsidR="0071383F" w:rsidRPr="005113F3" w:rsidRDefault="0071383F" w:rsidP="0071383F">
            <w:pPr>
              <w:ind w:firstLine="459"/>
              <w:contextualSpacing/>
              <w:jc w:val="both"/>
              <w:rPr>
                <w:b/>
                <w:sz w:val="28"/>
                <w:szCs w:val="28"/>
              </w:rPr>
            </w:pPr>
            <w:r w:rsidRPr="005113F3">
              <w:rPr>
                <w:b/>
                <w:sz w:val="28"/>
                <w:szCs w:val="28"/>
              </w:rPr>
              <w:t>3) идентификационные характеристики земельного участка, предоставляемого собственнику или землепользователю взамен изымаемого земельного участка либо сведения об его отсутствии;</w:t>
            </w:r>
          </w:p>
          <w:p w:rsidR="0071383F" w:rsidRPr="005113F3" w:rsidRDefault="0071383F" w:rsidP="0071383F">
            <w:pPr>
              <w:ind w:firstLine="459"/>
              <w:contextualSpacing/>
              <w:jc w:val="both"/>
              <w:rPr>
                <w:b/>
                <w:sz w:val="28"/>
                <w:szCs w:val="28"/>
              </w:rPr>
            </w:pPr>
            <w:r w:rsidRPr="005113F3">
              <w:rPr>
                <w:b/>
                <w:sz w:val="28"/>
                <w:szCs w:val="28"/>
              </w:rPr>
              <w:t>4) разница в стоимости в случае, если цена изымаемого земельного участка окажется выше цены (стоимости) земельного участка, предоставляемого взамен изымаемого;</w:t>
            </w:r>
          </w:p>
          <w:p w:rsidR="0071383F" w:rsidRPr="005113F3" w:rsidRDefault="0071383F" w:rsidP="0071383F">
            <w:pPr>
              <w:ind w:firstLine="459"/>
              <w:contextualSpacing/>
              <w:jc w:val="both"/>
              <w:rPr>
                <w:b/>
                <w:sz w:val="28"/>
                <w:szCs w:val="28"/>
              </w:rPr>
            </w:pPr>
            <w:r w:rsidRPr="005113F3">
              <w:rPr>
                <w:b/>
                <w:sz w:val="28"/>
                <w:szCs w:val="28"/>
              </w:rPr>
              <w:lastRenderedPageBreak/>
              <w:t>5) размер подлежащих возмещению убытков, в том числе стоимости недвижимого имущества, изымаемого в связи с изъятием земельного участка для государственных нужд, в случае их причинения в связи с принудительным отчуждением;</w:t>
            </w:r>
          </w:p>
          <w:p w:rsidR="0071383F" w:rsidRPr="005113F3" w:rsidRDefault="0071383F" w:rsidP="0071383F">
            <w:pPr>
              <w:ind w:firstLine="459"/>
              <w:contextualSpacing/>
              <w:jc w:val="both"/>
              <w:rPr>
                <w:b/>
                <w:sz w:val="28"/>
                <w:szCs w:val="28"/>
              </w:rPr>
            </w:pPr>
            <w:r w:rsidRPr="005113F3">
              <w:rPr>
                <w:b/>
                <w:sz w:val="28"/>
                <w:szCs w:val="28"/>
              </w:rPr>
              <w:t>6) срок уплаты цены (стоимости) за изымаемый земельный участок или иное недвижимое имущество в связи с изъятием земельного участка для государственных нужд или передачи земельного участка (иного недвижимого имущества), предоставляемого собственнику взамен изымаемого для государственных нужд;</w:t>
            </w:r>
          </w:p>
          <w:p w:rsidR="0071383F" w:rsidRPr="005113F3" w:rsidRDefault="0071383F" w:rsidP="0071383F">
            <w:pPr>
              <w:ind w:firstLine="459"/>
              <w:contextualSpacing/>
              <w:jc w:val="both"/>
              <w:rPr>
                <w:b/>
                <w:sz w:val="28"/>
                <w:szCs w:val="28"/>
              </w:rPr>
            </w:pPr>
            <w:r w:rsidRPr="005113F3">
              <w:rPr>
                <w:b/>
                <w:sz w:val="28"/>
                <w:szCs w:val="28"/>
              </w:rPr>
              <w:t>7) состав имущества, отчуждаемого для государственных нужд;</w:t>
            </w:r>
          </w:p>
          <w:p w:rsidR="0071383F" w:rsidRPr="005113F3" w:rsidRDefault="0071383F" w:rsidP="0071383F">
            <w:pPr>
              <w:ind w:firstLine="459"/>
              <w:contextualSpacing/>
              <w:jc w:val="both"/>
              <w:rPr>
                <w:b/>
                <w:sz w:val="28"/>
                <w:szCs w:val="28"/>
              </w:rPr>
            </w:pPr>
            <w:r w:rsidRPr="005113F3">
              <w:rPr>
                <w:b/>
                <w:sz w:val="28"/>
                <w:szCs w:val="28"/>
              </w:rPr>
              <w:t>8) перечень лиц, права которых в отношении отчуждаемого имущества будут прекращены или ограничены;</w:t>
            </w:r>
          </w:p>
          <w:p w:rsidR="0071383F" w:rsidRPr="005113F3" w:rsidRDefault="0071383F" w:rsidP="0071383F">
            <w:pPr>
              <w:ind w:firstLine="459"/>
              <w:contextualSpacing/>
              <w:jc w:val="both"/>
              <w:rPr>
                <w:b/>
                <w:sz w:val="28"/>
                <w:szCs w:val="28"/>
              </w:rPr>
            </w:pPr>
            <w:r w:rsidRPr="005113F3">
              <w:rPr>
                <w:b/>
                <w:sz w:val="28"/>
                <w:szCs w:val="28"/>
              </w:rPr>
              <w:t xml:space="preserve">9) порядок финансирования расходов государства на приобретение имущества для </w:t>
            </w:r>
            <w:r w:rsidRPr="005113F3">
              <w:rPr>
                <w:b/>
                <w:sz w:val="28"/>
                <w:szCs w:val="28"/>
              </w:rPr>
              <w:lastRenderedPageBreak/>
              <w:t>государственных нужд</w:t>
            </w:r>
            <w:proofErr w:type="gramStart"/>
            <w:r w:rsidRPr="005113F3">
              <w:rPr>
                <w:b/>
                <w:sz w:val="28"/>
                <w:szCs w:val="28"/>
              </w:rPr>
              <w:t>.»;</w:t>
            </w:r>
            <w:proofErr w:type="gramEnd"/>
          </w:p>
          <w:p w:rsidR="00206868" w:rsidRPr="005113F3" w:rsidRDefault="00206868" w:rsidP="00206868">
            <w:pPr>
              <w:tabs>
                <w:tab w:val="clear" w:pos="708"/>
              </w:tabs>
              <w:ind w:firstLine="318"/>
              <w:jc w:val="both"/>
              <w:rPr>
                <w:b/>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206868" w:rsidRPr="005113F3" w:rsidRDefault="00206868" w:rsidP="00B601C8">
            <w:pPr>
              <w:ind w:firstLine="317"/>
              <w:jc w:val="both"/>
              <w:rPr>
                <w:sz w:val="28"/>
                <w:szCs w:val="28"/>
              </w:rPr>
            </w:pPr>
          </w:p>
        </w:tc>
      </w:tr>
      <w:tr w:rsidR="00CA60EC" w:rsidRPr="005113F3" w:rsidTr="006A2838">
        <w:trPr>
          <w:trHeight w:val="1693"/>
        </w:trPr>
        <w:tc>
          <w:tcPr>
            <w:tcW w:w="709" w:type="dxa"/>
            <w:tcBorders>
              <w:top w:val="single" w:sz="4" w:space="0" w:color="auto"/>
              <w:left w:val="single" w:sz="4" w:space="0" w:color="auto"/>
              <w:bottom w:val="single" w:sz="4" w:space="0" w:color="auto"/>
              <w:right w:val="single" w:sz="4" w:space="0" w:color="auto"/>
            </w:tcBorders>
          </w:tcPr>
          <w:p w:rsidR="00CA60EC" w:rsidRPr="005113F3" w:rsidRDefault="00CA60EC" w:rsidP="001C5FFD">
            <w:pPr>
              <w:pStyle w:val="a4"/>
              <w:numPr>
                <w:ilvl w:val="0"/>
                <w:numId w:val="2"/>
              </w:numPr>
              <w:jc w:val="center"/>
              <w:rPr>
                <w:rFonts w:ascii="Times New Roman" w:hAnsi="Times New Roman"/>
                <w:b/>
                <w:sz w:val="28"/>
                <w:szCs w:val="28"/>
              </w:rPr>
            </w:pPr>
            <w:r w:rsidRPr="005113F3">
              <w:rPr>
                <w:rFonts w:ascii="Times New Roman" w:hAnsi="Times New Roman"/>
                <w:b/>
                <w:sz w:val="28"/>
                <w:szCs w:val="28"/>
              </w:rPr>
              <w:lastRenderedPageBreak/>
              <w:t>50</w:t>
            </w:r>
          </w:p>
        </w:tc>
        <w:tc>
          <w:tcPr>
            <w:tcW w:w="14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C55029">
            <w:pPr>
              <w:autoSpaceDE w:val="0"/>
              <w:autoSpaceDN w:val="0"/>
              <w:adjustRightInd w:val="0"/>
              <w:jc w:val="center"/>
              <w:rPr>
                <w:rFonts w:eastAsia="Times New Roman"/>
                <w:b/>
                <w:bCs/>
                <w:sz w:val="28"/>
                <w:szCs w:val="28"/>
              </w:rPr>
            </w:pPr>
            <w:r w:rsidRPr="005113F3">
              <w:rPr>
                <w:rFonts w:eastAsia="Times New Roman"/>
                <w:b/>
                <w:bCs/>
                <w:sz w:val="28"/>
                <w:szCs w:val="28"/>
              </w:rPr>
              <w:t xml:space="preserve">Часть первая пункта 1, </w:t>
            </w:r>
          </w:p>
          <w:p w:rsidR="00CA60EC" w:rsidRPr="005113F3" w:rsidRDefault="00CA60EC" w:rsidP="00C55029">
            <w:pPr>
              <w:autoSpaceDE w:val="0"/>
              <w:autoSpaceDN w:val="0"/>
              <w:adjustRightInd w:val="0"/>
              <w:jc w:val="center"/>
              <w:rPr>
                <w:rFonts w:eastAsia="Times New Roman"/>
                <w:b/>
                <w:bCs/>
                <w:sz w:val="28"/>
                <w:szCs w:val="28"/>
              </w:rPr>
            </w:pPr>
            <w:r w:rsidRPr="005113F3">
              <w:rPr>
                <w:rFonts w:eastAsia="Times New Roman"/>
                <w:b/>
                <w:bCs/>
                <w:sz w:val="28"/>
                <w:szCs w:val="28"/>
              </w:rPr>
              <w:t>пункты 2, 3 и 6</w:t>
            </w:r>
          </w:p>
          <w:p w:rsidR="00CA60EC" w:rsidRPr="005113F3" w:rsidRDefault="00CA60EC" w:rsidP="00C55029">
            <w:pPr>
              <w:autoSpaceDE w:val="0"/>
              <w:autoSpaceDN w:val="0"/>
              <w:adjustRightInd w:val="0"/>
              <w:jc w:val="center"/>
              <w:rPr>
                <w:rFonts w:eastAsia="Times New Roman"/>
                <w:b/>
                <w:bCs/>
                <w:sz w:val="28"/>
                <w:szCs w:val="28"/>
              </w:rPr>
            </w:pPr>
            <w:r w:rsidRPr="005113F3">
              <w:rPr>
                <w:rFonts w:eastAsia="Times New Roman"/>
                <w:b/>
                <w:bCs/>
                <w:sz w:val="28"/>
                <w:szCs w:val="28"/>
              </w:rPr>
              <w:t>статьи 67</w:t>
            </w:r>
          </w:p>
          <w:p w:rsidR="00CA60EC" w:rsidRPr="005113F3" w:rsidRDefault="00CA60EC" w:rsidP="00C55029">
            <w:pPr>
              <w:autoSpaceDE w:val="0"/>
              <w:autoSpaceDN w:val="0"/>
              <w:adjustRightInd w:val="0"/>
              <w:jc w:val="center"/>
              <w:rPr>
                <w:rFonts w:eastAsia="Times New Roman"/>
                <w:b/>
                <w:bCs/>
                <w:sz w:val="28"/>
                <w:szCs w:val="28"/>
              </w:rPr>
            </w:pPr>
          </w:p>
        </w:tc>
        <w:tc>
          <w:tcPr>
            <w:tcW w:w="4537" w:type="dxa"/>
            <w:gridSpan w:val="2"/>
            <w:tcBorders>
              <w:top w:val="single" w:sz="4" w:space="0" w:color="auto"/>
              <w:left w:val="single" w:sz="4" w:space="0" w:color="auto"/>
              <w:bottom w:val="single" w:sz="4" w:space="0" w:color="auto"/>
              <w:right w:val="single" w:sz="4" w:space="0" w:color="auto"/>
            </w:tcBorders>
          </w:tcPr>
          <w:p w:rsidR="00CA60EC" w:rsidRPr="005113F3" w:rsidRDefault="005F2EC2" w:rsidP="009F35E5">
            <w:pPr>
              <w:jc w:val="both"/>
              <w:rPr>
                <w:rFonts w:eastAsia="Times New Roman"/>
                <w:bCs/>
                <w:color w:val="000000"/>
                <w:spacing w:val="1"/>
                <w:sz w:val="28"/>
                <w:szCs w:val="28"/>
                <w:shd w:val="clear" w:color="auto" w:fill="FFFFFF"/>
              </w:rPr>
            </w:pPr>
            <w:r w:rsidRPr="005113F3">
              <w:rPr>
                <w:rFonts w:eastAsia="Times New Roman"/>
                <w:bCs/>
                <w:color w:val="000000"/>
                <w:spacing w:val="1"/>
                <w:sz w:val="28"/>
                <w:szCs w:val="28"/>
                <w:shd w:val="clear" w:color="auto" w:fill="FFFFFF"/>
              </w:rPr>
              <w:t xml:space="preserve">   </w:t>
            </w:r>
            <w:r w:rsidR="00CA60EC" w:rsidRPr="005113F3">
              <w:rPr>
                <w:rFonts w:eastAsia="Times New Roman"/>
                <w:bCs/>
                <w:color w:val="000000"/>
                <w:spacing w:val="1"/>
                <w:sz w:val="28"/>
                <w:szCs w:val="28"/>
                <w:shd w:val="clear" w:color="auto" w:fill="FFFFFF"/>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CA60EC" w:rsidRPr="005113F3" w:rsidRDefault="00CA60EC" w:rsidP="00C55029">
            <w:pPr>
              <w:jc w:val="both"/>
              <w:rPr>
                <w:rFonts w:eastAsia="Times New Roman"/>
                <w:color w:val="000000"/>
                <w:spacing w:val="1"/>
                <w:sz w:val="28"/>
                <w:szCs w:val="28"/>
                <w:shd w:val="clear" w:color="auto" w:fill="FFFFFF"/>
              </w:rPr>
            </w:pPr>
            <w:r w:rsidRPr="005113F3">
              <w:rPr>
                <w:rFonts w:eastAsia="Times New Roman"/>
                <w:color w:val="000000"/>
                <w:spacing w:val="1"/>
                <w:sz w:val="28"/>
                <w:szCs w:val="28"/>
                <w:shd w:val="clear" w:color="auto" w:fill="FFFFFF"/>
              </w:rPr>
              <w:t>    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суммы, уплаченной государству, за исключением случаев, предусмотренных пунктом 2 настоящей статьи.</w:t>
            </w:r>
          </w:p>
          <w:p w:rsidR="00CA60EC" w:rsidRPr="005113F3" w:rsidRDefault="00CA60EC" w:rsidP="00C55029">
            <w:pPr>
              <w:jc w:val="both"/>
              <w:rPr>
                <w:rFonts w:eastAsia="Times New Roman"/>
                <w:color w:val="000000"/>
                <w:spacing w:val="1"/>
                <w:sz w:val="28"/>
                <w:szCs w:val="28"/>
                <w:shd w:val="clear" w:color="auto" w:fill="FFFFFF"/>
              </w:rPr>
            </w:pPr>
            <w:r w:rsidRPr="005113F3">
              <w:rPr>
                <w:rFonts w:eastAsia="Times New Roman"/>
                <w:color w:val="000000"/>
                <w:spacing w:val="1"/>
                <w:sz w:val="28"/>
                <w:szCs w:val="28"/>
                <w:shd w:val="clear" w:color="auto" w:fill="FFFFFF"/>
              </w:rPr>
              <w:t xml:space="preserve">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w:t>
            </w:r>
            <w:r w:rsidRPr="005113F3">
              <w:rPr>
                <w:rFonts w:eastAsia="Times New Roman"/>
                <w:b/>
                <w:color w:val="000000"/>
                <w:spacing w:val="1"/>
                <w:sz w:val="28"/>
                <w:szCs w:val="28"/>
                <w:shd w:val="clear" w:color="auto" w:fill="FFFFFF"/>
              </w:rPr>
              <w:t>цена</w:t>
            </w:r>
            <w:r w:rsidRPr="005113F3">
              <w:rPr>
                <w:rFonts w:eastAsia="Times New Roman"/>
                <w:color w:val="000000"/>
                <w:spacing w:val="1"/>
                <w:sz w:val="28"/>
                <w:szCs w:val="28"/>
                <w:shd w:val="clear" w:color="auto" w:fill="FFFFFF"/>
              </w:rPr>
              <w:t xml:space="preserve"> отчуждаемого земельного участка определяется </w:t>
            </w:r>
            <w:r w:rsidRPr="005113F3">
              <w:rPr>
                <w:rFonts w:eastAsia="Times New Roman"/>
                <w:b/>
                <w:color w:val="000000"/>
                <w:spacing w:val="1"/>
                <w:sz w:val="28"/>
                <w:szCs w:val="28"/>
                <w:shd w:val="clear" w:color="auto" w:fill="FFFFFF"/>
              </w:rPr>
              <w:t>в размере выплаченной государству суммы.</w:t>
            </w:r>
          </w:p>
          <w:p w:rsidR="00CA60EC" w:rsidRPr="005113F3" w:rsidRDefault="00CA60EC" w:rsidP="00C55029">
            <w:pPr>
              <w:jc w:val="both"/>
              <w:rPr>
                <w:rFonts w:eastAsia="Times New Roman"/>
                <w:color w:val="000000"/>
                <w:spacing w:val="1"/>
                <w:sz w:val="28"/>
                <w:szCs w:val="28"/>
                <w:shd w:val="clear" w:color="auto" w:fill="FFFFFF"/>
              </w:rPr>
            </w:pPr>
            <w:r w:rsidRPr="005113F3">
              <w:rPr>
                <w:rFonts w:eastAsia="Times New Roman"/>
                <w:color w:val="000000"/>
                <w:spacing w:val="1"/>
                <w:sz w:val="28"/>
                <w:szCs w:val="28"/>
                <w:shd w:val="clear" w:color="auto" w:fill="FFFFFF"/>
              </w:rPr>
              <w:t xml:space="preserve">      2. Стоимость земельного </w:t>
            </w:r>
            <w:r w:rsidRPr="005113F3">
              <w:rPr>
                <w:rFonts w:eastAsia="Times New Roman"/>
                <w:color w:val="000000"/>
                <w:spacing w:val="1"/>
                <w:sz w:val="28"/>
                <w:szCs w:val="28"/>
                <w:shd w:val="clear" w:color="auto" w:fill="FFFFFF"/>
              </w:rPr>
              <w:lastRenderedPageBreak/>
              <w:t>участка, отчуждаемого для государственных нужд, предоставленного под индивидуальное жилищное строительство,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и находящегося на нем недвижимого имущества в размере, не превышающем их рыночную стоимость.</w:t>
            </w:r>
          </w:p>
          <w:p w:rsidR="00CA60EC" w:rsidRPr="005113F3" w:rsidRDefault="00CA60EC" w:rsidP="00C55029">
            <w:pPr>
              <w:jc w:val="both"/>
              <w:rPr>
                <w:rFonts w:eastAsia="Times New Roman"/>
                <w:color w:val="000000"/>
                <w:spacing w:val="1"/>
                <w:sz w:val="28"/>
                <w:szCs w:val="28"/>
                <w:shd w:val="clear" w:color="auto" w:fill="FFFFFF"/>
              </w:rPr>
            </w:pPr>
            <w:r w:rsidRPr="005113F3">
              <w:rPr>
                <w:rFonts w:eastAsia="Times New Roman"/>
                <w:color w:val="000000"/>
                <w:spacing w:val="1"/>
                <w:sz w:val="28"/>
                <w:szCs w:val="28"/>
                <w:shd w:val="clear" w:color="auto" w:fill="FFFFFF"/>
              </w:rPr>
              <w:t>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w:t>
            </w:r>
            <w:proofErr w:type="gramStart"/>
            <w:r w:rsidRPr="005113F3">
              <w:rPr>
                <w:rFonts w:eastAsia="Times New Roman"/>
                <w:color w:val="000000"/>
                <w:spacing w:val="1"/>
                <w:sz w:val="28"/>
                <w:szCs w:val="28"/>
                <w:shd w:val="clear" w:color="auto" w:fill="FFFFFF"/>
              </w:rPr>
              <w:t>,</w:t>
            </w:r>
            <w:proofErr w:type="gramEnd"/>
            <w:r w:rsidRPr="005113F3">
              <w:rPr>
                <w:rFonts w:eastAsia="Times New Roman"/>
                <w:color w:val="000000"/>
                <w:spacing w:val="1"/>
                <w:sz w:val="28"/>
                <w:szCs w:val="28"/>
                <w:shd w:val="clear" w:color="auto" w:fill="FFFFFF"/>
              </w:rPr>
              <w:t xml:space="preserve"> если в гражданско-правовом договоре цена за земельный участок не </w:t>
            </w:r>
            <w:r w:rsidRPr="005113F3">
              <w:rPr>
                <w:rFonts w:eastAsia="Times New Roman"/>
                <w:color w:val="000000"/>
                <w:spacing w:val="1"/>
                <w:sz w:val="28"/>
                <w:szCs w:val="28"/>
                <w:shd w:val="clear" w:color="auto" w:fill="FFFFFF"/>
              </w:rPr>
              <w:lastRenderedPageBreak/>
              <w:t>указана, стоимость земельного участка определяется по его кадастровой (оценочной) стоимости. </w:t>
            </w:r>
          </w:p>
          <w:p w:rsidR="00CA60EC" w:rsidRPr="005113F3" w:rsidRDefault="005F2EC2" w:rsidP="00C55029">
            <w:pPr>
              <w:jc w:val="both"/>
              <w:rPr>
                <w:rFonts w:eastAsia="Times New Roman"/>
                <w:spacing w:val="1"/>
                <w:sz w:val="28"/>
                <w:szCs w:val="28"/>
                <w:shd w:val="clear" w:color="auto" w:fill="FFFFFF"/>
              </w:rPr>
            </w:pPr>
            <w:r w:rsidRPr="005113F3">
              <w:rPr>
                <w:rFonts w:eastAsia="Times New Roman"/>
                <w:color w:val="000000"/>
                <w:spacing w:val="1"/>
                <w:sz w:val="28"/>
                <w:szCs w:val="28"/>
                <w:shd w:val="clear" w:color="auto" w:fill="FFFFFF"/>
              </w:rPr>
              <w:t xml:space="preserve">   </w:t>
            </w:r>
            <w:r w:rsidR="00CA60EC" w:rsidRPr="005113F3">
              <w:rPr>
                <w:rFonts w:eastAsia="Times New Roman"/>
                <w:color w:val="000000"/>
                <w:spacing w:val="1"/>
                <w:sz w:val="28"/>
                <w:szCs w:val="28"/>
                <w:shd w:val="clear" w:color="auto" w:fill="FFFFFF"/>
              </w:rPr>
              <w:t xml:space="preserve">3. </w:t>
            </w:r>
            <w:r w:rsidR="00CA60EC" w:rsidRPr="005113F3">
              <w:rPr>
                <w:rFonts w:eastAsia="Times New Roman"/>
                <w:spacing w:val="1"/>
                <w:sz w:val="28"/>
                <w:szCs w:val="28"/>
                <w:shd w:val="clear" w:color="auto" w:fill="FFFFFF"/>
              </w:rPr>
              <w:t>Стоимость недвижимого имущества, находящегося на земельном участке, определяется в размере, не превышающем его рыночную стоимость.</w:t>
            </w:r>
          </w:p>
          <w:p w:rsidR="00CA60EC" w:rsidRPr="005113F3" w:rsidRDefault="005F2EC2" w:rsidP="005F2EC2">
            <w:pPr>
              <w:jc w:val="both"/>
              <w:rPr>
                <w:rFonts w:eastAsia="Times New Roman"/>
                <w:spacing w:val="1"/>
                <w:sz w:val="28"/>
                <w:szCs w:val="28"/>
                <w:shd w:val="clear" w:color="auto" w:fill="FFFFFF"/>
              </w:rPr>
            </w:pPr>
            <w:r w:rsidRPr="005113F3">
              <w:rPr>
                <w:rFonts w:eastAsia="Times New Roman"/>
                <w:spacing w:val="1"/>
                <w:sz w:val="28"/>
                <w:szCs w:val="28"/>
                <w:shd w:val="clear" w:color="auto" w:fill="FFFFFF"/>
              </w:rPr>
              <w:t xml:space="preserve">   </w:t>
            </w:r>
            <w:r w:rsidR="00CA60EC" w:rsidRPr="005113F3">
              <w:rPr>
                <w:rFonts w:eastAsia="Times New Roman"/>
                <w:spacing w:val="1"/>
                <w:sz w:val="28"/>
                <w:szCs w:val="28"/>
                <w:shd w:val="clear" w:color="auto" w:fill="FFFFFF"/>
              </w:rPr>
              <w:t>Рыночная стоимость земельного участка или иного недвижимого имущества, отчуждаемого в связи с изъятием земельного участка для государственных нужд, определяется независимым оценщиком в соответствии со статьей 208 настоящего Закона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p w:rsidR="00CA60EC" w:rsidRPr="005113F3" w:rsidRDefault="005F2EC2" w:rsidP="00C55029">
            <w:pPr>
              <w:jc w:val="both"/>
              <w:rPr>
                <w:rFonts w:eastAsia="Times New Roman"/>
                <w:spacing w:val="1"/>
                <w:sz w:val="28"/>
                <w:szCs w:val="28"/>
                <w:shd w:val="clear" w:color="auto" w:fill="FFFFFF"/>
              </w:rPr>
            </w:pPr>
            <w:r w:rsidRPr="005113F3">
              <w:rPr>
                <w:rFonts w:eastAsia="Times New Roman"/>
                <w:spacing w:val="1"/>
                <w:sz w:val="28"/>
                <w:szCs w:val="28"/>
                <w:shd w:val="clear" w:color="auto" w:fill="FFFFFF"/>
              </w:rPr>
              <w:t xml:space="preserve">   </w:t>
            </w:r>
            <w:r w:rsidR="00CA60EC" w:rsidRPr="005113F3">
              <w:rPr>
                <w:rFonts w:eastAsia="Times New Roman"/>
                <w:spacing w:val="1"/>
                <w:sz w:val="28"/>
                <w:szCs w:val="28"/>
                <w:shd w:val="clear" w:color="auto" w:fill="FFFFFF"/>
              </w:rPr>
              <w:t>…</w:t>
            </w:r>
          </w:p>
          <w:p w:rsidR="00CA60EC" w:rsidRPr="005113F3" w:rsidRDefault="005F2EC2" w:rsidP="005F2EC2">
            <w:pPr>
              <w:jc w:val="both"/>
              <w:rPr>
                <w:rStyle w:val="s0"/>
                <w:color w:val="000000" w:themeColor="text1"/>
                <w:sz w:val="28"/>
                <w:szCs w:val="28"/>
              </w:rPr>
            </w:pPr>
            <w:r w:rsidRPr="005113F3">
              <w:rPr>
                <w:rStyle w:val="s0"/>
                <w:sz w:val="28"/>
                <w:szCs w:val="28"/>
              </w:rPr>
              <w:t xml:space="preserve">   </w:t>
            </w:r>
            <w:r w:rsidR="00CA60EC" w:rsidRPr="005113F3">
              <w:rPr>
                <w:rStyle w:val="s0"/>
                <w:sz w:val="28"/>
                <w:szCs w:val="28"/>
              </w:rPr>
              <w:t>6.</w:t>
            </w:r>
            <w:r w:rsidRPr="005113F3">
              <w:rPr>
                <w:rStyle w:val="s0"/>
                <w:sz w:val="28"/>
                <w:szCs w:val="28"/>
              </w:rPr>
              <w:t xml:space="preserve"> </w:t>
            </w:r>
            <w:proofErr w:type="gramStart"/>
            <w:r w:rsidR="00CA60EC" w:rsidRPr="005113F3">
              <w:rPr>
                <w:rStyle w:val="s0"/>
                <w:color w:val="000000" w:themeColor="text1"/>
                <w:sz w:val="28"/>
                <w:szCs w:val="28"/>
              </w:rPr>
              <w:t xml:space="preserve">По соглашению с собственником земельного участка или негосударственным землепользователем ему может </w:t>
            </w:r>
            <w:r w:rsidR="00CA60EC" w:rsidRPr="005113F3">
              <w:rPr>
                <w:rStyle w:val="s0"/>
                <w:color w:val="000000" w:themeColor="text1"/>
                <w:sz w:val="28"/>
                <w:szCs w:val="28"/>
              </w:rPr>
              <w:lastRenderedPageBreak/>
              <w:t>быть предоставлен взамен земельного участка, изымаемого при принудительном отчуждении для государственных нужд, другой земельный участок с зачетом стоимости предоставляемого земельного участка или права на него в стоимость отчуждаемого земельного участка или права на него по кадастровой (оценочной) стоимости.</w:t>
            </w:r>
            <w:proofErr w:type="gramEnd"/>
          </w:p>
          <w:p w:rsidR="005F2EC2" w:rsidRPr="005113F3" w:rsidRDefault="005F2EC2" w:rsidP="005F2EC2">
            <w:pPr>
              <w:jc w:val="both"/>
              <w:rPr>
                <w:rFonts w:eastAsia="Times New Roman"/>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CA60EC" w:rsidRPr="005113F3" w:rsidRDefault="005F2EC2" w:rsidP="009F35E5">
            <w:pPr>
              <w:autoSpaceDE w:val="0"/>
              <w:autoSpaceDN w:val="0"/>
              <w:adjustRightInd w:val="0"/>
              <w:jc w:val="both"/>
              <w:rPr>
                <w:rFonts w:eastAsia="Times New Roman"/>
                <w:bCs/>
                <w:color w:val="000000"/>
                <w:spacing w:val="1"/>
                <w:sz w:val="28"/>
                <w:szCs w:val="28"/>
                <w:shd w:val="clear" w:color="auto" w:fill="FFFFFF"/>
              </w:rPr>
            </w:pPr>
            <w:r w:rsidRPr="005113F3">
              <w:rPr>
                <w:rFonts w:eastAsia="Times New Roman"/>
                <w:bCs/>
                <w:color w:val="000000"/>
                <w:spacing w:val="1"/>
                <w:sz w:val="28"/>
                <w:szCs w:val="28"/>
                <w:shd w:val="clear" w:color="auto" w:fill="FFFFFF"/>
              </w:rPr>
              <w:lastRenderedPageBreak/>
              <w:t xml:space="preserve">   </w:t>
            </w:r>
            <w:r w:rsidR="00CA60EC" w:rsidRPr="005113F3">
              <w:rPr>
                <w:rFonts w:eastAsia="Times New Roman"/>
                <w:bCs/>
                <w:color w:val="000000"/>
                <w:spacing w:val="1"/>
                <w:sz w:val="28"/>
                <w:szCs w:val="28"/>
                <w:shd w:val="clear" w:color="auto" w:fill="FFFFFF"/>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CA60EC" w:rsidRPr="005113F3" w:rsidRDefault="00CA60EC" w:rsidP="00C55029">
            <w:pPr>
              <w:ind w:firstLine="318"/>
              <w:jc w:val="both"/>
              <w:rPr>
                <w:rFonts w:eastAsia="Times New Roman"/>
                <w:color w:val="000000"/>
                <w:spacing w:val="1"/>
                <w:sz w:val="28"/>
                <w:szCs w:val="28"/>
                <w:shd w:val="clear" w:color="auto" w:fill="FFFFFF"/>
              </w:rPr>
            </w:pPr>
            <w:r w:rsidRPr="005113F3">
              <w:rPr>
                <w:rFonts w:eastAsia="Times New Roman"/>
                <w:bCs/>
                <w:color w:val="000000"/>
                <w:spacing w:val="1"/>
                <w:sz w:val="28"/>
                <w:szCs w:val="28"/>
                <w:shd w:val="clear" w:color="auto" w:fill="FFFFFF"/>
              </w:rPr>
              <w:t xml:space="preserve">1. </w:t>
            </w:r>
            <w:r w:rsidRPr="005113F3">
              <w:rPr>
                <w:rFonts w:eastAsia="Times New Roman"/>
                <w:color w:val="000000"/>
                <w:spacing w:val="1"/>
                <w:sz w:val="28"/>
                <w:szCs w:val="28"/>
                <w:shd w:val="clear" w:color="auto" w:fill="FFFFFF"/>
              </w:rPr>
              <w:t xml:space="preserve"> Стоимость земельного участка, отчуждаемого для государственных нужд (без учета убытков), приобретенного собственником у государства, определяется </w:t>
            </w:r>
            <w:r w:rsidRPr="005113F3">
              <w:rPr>
                <w:rFonts w:eastAsia="Times New Roman"/>
                <w:b/>
                <w:color w:val="000000"/>
                <w:spacing w:val="1"/>
                <w:sz w:val="28"/>
                <w:szCs w:val="28"/>
                <w:shd w:val="clear" w:color="auto" w:fill="FFFFFF"/>
              </w:rPr>
              <w:t>в размере рыночной стоимости.</w:t>
            </w:r>
          </w:p>
          <w:p w:rsidR="00CA60EC" w:rsidRPr="005113F3" w:rsidRDefault="00CA60EC" w:rsidP="00C55029">
            <w:pPr>
              <w:ind w:firstLine="318"/>
              <w:jc w:val="both"/>
              <w:rPr>
                <w:rFonts w:eastAsia="Times New Roman"/>
                <w:color w:val="000000"/>
                <w:spacing w:val="1"/>
                <w:sz w:val="28"/>
                <w:szCs w:val="28"/>
                <w:shd w:val="clear" w:color="auto" w:fill="FFFFFF"/>
              </w:rPr>
            </w:pPr>
            <w:r w:rsidRPr="005113F3">
              <w:rPr>
                <w:rFonts w:eastAsia="Times New Roman"/>
                <w:color w:val="000000"/>
                <w:spacing w:val="1"/>
                <w:sz w:val="28"/>
                <w:szCs w:val="28"/>
                <w:shd w:val="clear" w:color="auto" w:fill="FFFFFF"/>
              </w:rPr>
              <w:t xml:space="preserve">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w:t>
            </w:r>
            <w:r w:rsidRPr="005113F3">
              <w:rPr>
                <w:rFonts w:eastAsia="Times New Roman"/>
                <w:b/>
                <w:color w:val="000000"/>
                <w:spacing w:val="1"/>
                <w:sz w:val="28"/>
                <w:szCs w:val="28"/>
                <w:shd w:val="clear" w:color="auto" w:fill="FFFFFF"/>
              </w:rPr>
              <w:t>стоимость</w:t>
            </w:r>
            <w:r w:rsidR="00117F1F" w:rsidRPr="005113F3">
              <w:rPr>
                <w:rFonts w:eastAsia="Times New Roman"/>
                <w:b/>
                <w:color w:val="000000"/>
                <w:spacing w:val="1"/>
                <w:sz w:val="28"/>
                <w:szCs w:val="28"/>
                <w:shd w:val="clear" w:color="auto" w:fill="FFFFFF"/>
                <w:lang w:val="kk-KZ"/>
              </w:rPr>
              <w:t xml:space="preserve"> </w:t>
            </w:r>
            <w:r w:rsidRPr="005113F3">
              <w:rPr>
                <w:rFonts w:eastAsia="Times New Roman"/>
                <w:color w:val="000000"/>
                <w:spacing w:val="1"/>
                <w:sz w:val="28"/>
                <w:szCs w:val="28"/>
                <w:shd w:val="clear" w:color="auto" w:fill="FFFFFF"/>
              </w:rPr>
              <w:t xml:space="preserve">отчуждаемого земельного участка определяется </w:t>
            </w:r>
            <w:r w:rsidRPr="005113F3">
              <w:rPr>
                <w:rFonts w:eastAsia="Times New Roman"/>
                <w:b/>
                <w:color w:val="000000"/>
                <w:spacing w:val="1"/>
                <w:sz w:val="28"/>
                <w:szCs w:val="28"/>
                <w:shd w:val="clear" w:color="auto" w:fill="FFFFFF"/>
              </w:rPr>
              <w:t>в размере рыночной стоимости с вычетом неуплаченной государству суммы.</w:t>
            </w:r>
          </w:p>
          <w:p w:rsidR="00CA60EC" w:rsidRPr="005113F3" w:rsidRDefault="00CA60EC" w:rsidP="00C55029">
            <w:pPr>
              <w:ind w:firstLine="318"/>
              <w:jc w:val="both"/>
              <w:rPr>
                <w:rFonts w:eastAsia="Times New Roman"/>
                <w:color w:val="000000"/>
                <w:spacing w:val="1"/>
                <w:sz w:val="28"/>
                <w:szCs w:val="28"/>
                <w:shd w:val="clear" w:color="auto" w:fill="FFFFFF"/>
              </w:rPr>
            </w:pPr>
            <w:r w:rsidRPr="005113F3">
              <w:rPr>
                <w:rFonts w:eastAsia="Times New Roman"/>
                <w:b/>
                <w:color w:val="000000"/>
                <w:spacing w:val="1"/>
                <w:sz w:val="28"/>
                <w:szCs w:val="28"/>
                <w:shd w:val="clear" w:color="auto" w:fill="FFFFFF"/>
              </w:rPr>
              <w:t xml:space="preserve">2. </w:t>
            </w:r>
            <w:r w:rsidRPr="005113F3">
              <w:rPr>
                <w:b/>
                <w:sz w:val="28"/>
                <w:szCs w:val="28"/>
              </w:rPr>
              <w:t xml:space="preserve">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w:t>
            </w:r>
            <w:r w:rsidRPr="005113F3">
              <w:rPr>
                <w:b/>
                <w:sz w:val="28"/>
                <w:szCs w:val="28"/>
              </w:rPr>
              <w:lastRenderedPageBreak/>
              <w:t>рыночной стоимости независимо от оснований возникновения прав на земельный участок.</w:t>
            </w:r>
          </w:p>
          <w:p w:rsidR="00CA60EC" w:rsidRPr="005113F3" w:rsidRDefault="00CA60EC" w:rsidP="00C55029">
            <w:pPr>
              <w:ind w:firstLine="318"/>
              <w:jc w:val="both"/>
              <w:rPr>
                <w:b/>
                <w:sz w:val="28"/>
                <w:szCs w:val="28"/>
              </w:rPr>
            </w:pPr>
            <w:r w:rsidRPr="005113F3">
              <w:rPr>
                <w:rFonts w:eastAsia="Times New Roman"/>
                <w:b/>
                <w:color w:val="000000"/>
                <w:spacing w:val="1"/>
                <w:sz w:val="28"/>
                <w:szCs w:val="28"/>
                <w:shd w:val="clear" w:color="auto" w:fill="FFFFFF"/>
              </w:rPr>
              <w:t xml:space="preserve">3. </w:t>
            </w:r>
            <w:r w:rsidRPr="005113F3">
              <w:rPr>
                <w:b/>
                <w:sz w:val="28"/>
                <w:szCs w:val="28"/>
              </w:rPr>
              <w:t>Рыночная стоимость земельного участка или иного недвижимого имущества,</w:t>
            </w:r>
            <w:r w:rsidRPr="005113F3">
              <w:rPr>
                <w:rFonts w:eastAsia="Times New Roman"/>
                <w:b/>
                <w:spacing w:val="1"/>
                <w:sz w:val="28"/>
                <w:szCs w:val="28"/>
                <w:shd w:val="clear" w:color="auto" w:fill="FFFFFF"/>
              </w:rPr>
              <w:t xml:space="preserve"> находящегося на земельном участке</w:t>
            </w:r>
            <w:r w:rsidRPr="005113F3">
              <w:rPr>
                <w:b/>
                <w:sz w:val="28"/>
                <w:szCs w:val="28"/>
              </w:rPr>
              <w:t>, отчуждаемого в связи с изъятием земельного участка для государственных нужд, определяется независимым оценщиком в соответствии со статьей 208  настоящего Закона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C55029">
            <w:pPr>
              <w:ind w:firstLine="318"/>
              <w:jc w:val="both"/>
              <w:rPr>
                <w:b/>
                <w:sz w:val="28"/>
                <w:szCs w:val="28"/>
              </w:rPr>
            </w:pPr>
          </w:p>
          <w:p w:rsidR="00CA60EC" w:rsidRPr="005113F3" w:rsidRDefault="00CA60EC" w:rsidP="008D0030">
            <w:pPr>
              <w:jc w:val="both"/>
              <w:rPr>
                <w:rFonts w:eastAsia="Times New Roman"/>
                <w:b/>
                <w:spacing w:val="1"/>
                <w:sz w:val="28"/>
                <w:szCs w:val="28"/>
                <w:shd w:val="clear" w:color="auto" w:fill="FFFFFF"/>
              </w:rPr>
            </w:pPr>
            <w:r w:rsidRPr="005113F3">
              <w:rPr>
                <w:b/>
                <w:sz w:val="28"/>
                <w:szCs w:val="28"/>
              </w:rPr>
              <w:t>6. Исключить</w:t>
            </w:r>
          </w:p>
        </w:tc>
        <w:tc>
          <w:tcPr>
            <w:tcW w:w="4017" w:type="dxa"/>
            <w:gridSpan w:val="2"/>
            <w:tcBorders>
              <w:top w:val="single" w:sz="4" w:space="0" w:color="auto"/>
              <w:left w:val="single" w:sz="4" w:space="0" w:color="auto"/>
              <w:bottom w:val="single" w:sz="4" w:space="0" w:color="auto"/>
              <w:right w:val="single" w:sz="4" w:space="0" w:color="auto"/>
            </w:tcBorders>
          </w:tcPr>
          <w:p w:rsidR="00CA60EC" w:rsidRPr="005113F3" w:rsidRDefault="00CA60EC" w:rsidP="00C55029">
            <w:pPr>
              <w:ind w:firstLine="317"/>
              <w:jc w:val="both"/>
              <w:rPr>
                <w:rFonts w:eastAsia="Times New Roman"/>
                <w:sz w:val="28"/>
                <w:szCs w:val="28"/>
              </w:rPr>
            </w:pPr>
            <w:r w:rsidRPr="005113F3">
              <w:rPr>
                <w:rFonts w:eastAsia="Times New Roman"/>
                <w:sz w:val="28"/>
                <w:szCs w:val="28"/>
              </w:rPr>
              <w:lastRenderedPageBreak/>
              <w:t xml:space="preserve">В целях защиты интересов граждан и снижения социальной напряженности </w:t>
            </w:r>
            <w:proofErr w:type="gramStart"/>
            <w:r w:rsidRPr="005113F3">
              <w:rPr>
                <w:rFonts w:eastAsia="Times New Roman"/>
                <w:sz w:val="28"/>
                <w:szCs w:val="28"/>
              </w:rPr>
              <w:t>при решении вопроса о размере возмещения стоимости земельного участка в связи с изъятием земельного участка для государственных нужд</w:t>
            </w:r>
            <w:proofErr w:type="gramEnd"/>
            <w:r w:rsidRPr="005113F3">
              <w:rPr>
                <w:rFonts w:eastAsia="Times New Roman"/>
                <w:sz w:val="28"/>
                <w:szCs w:val="28"/>
              </w:rPr>
              <w:t>.</w:t>
            </w:r>
          </w:p>
          <w:p w:rsidR="00CA60EC" w:rsidRPr="005113F3" w:rsidRDefault="00CA60EC" w:rsidP="00C55029">
            <w:pPr>
              <w:ind w:firstLine="317"/>
              <w:jc w:val="both"/>
              <w:rPr>
                <w:rFonts w:eastAsia="Times New Roman"/>
                <w:sz w:val="28"/>
                <w:szCs w:val="28"/>
              </w:rPr>
            </w:pPr>
            <w:r w:rsidRPr="005113F3">
              <w:rPr>
                <w:rFonts w:eastAsia="Times New Roman"/>
                <w:sz w:val="28"/>
                <w:szCs w:val="28"/>
              </w:rPr>
              <w:t>Возникают вопросы при рассмотрении исков об изъятии земельных участков для государственных нужд.</w:t>
            </w:r>
          </w:p>
          <w:p w:rsidR="00CA60EC" w:rsidRPr="005113F3" w:rsidRDefault="00CA60EC" w:rsidP="00C55029">
            <w:pPr>
              <w:ind w:firstLine="317"/>
              <w:jc w:val="both"/>
              <w:rPr>
                <w:rFonts w:eastAsia="Times New Roman"/>
                <w:sz w:val="28"/>
                <w:szCs w:val="28"/>
              </w:rPr>
            </w:pPr>
            <w:r w:rsidRPr="005113F3">
              <w:rPr>
                <w:rFonts w:eastAsia="Times New Roman"/>
                <w:sz w:val="28"/>
                <w:szCs w:val="28"/>
              </w:rPr>
              <w:t xml:space="preserve"> Так согласно части 2 статьи 67 Закона РК «О государственном имуществе»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w:t>
            </w:r>
            <w:r w:rsidRPr="005113F3">
              <w:rPr>
                <w:rFonts w:eastAsia="Times New Roman"/>
                <w:sz w:val="28"/>
                <w:szCs w:val="28"/>
              </w:rPr>
              <w:lastRenderedPageBreak/>
              <w:t>стоимость. В случае если в гражданско-правовом договоре цена за земельный участок не указана, то стоимость земельного участка определяется по его кадастровой (оценочной) стоимости.</w:t>
            </w:r>
          </w:p>
          <w:p w:rsidR="00CA60EC" w:rsidRPr="005113F3" w:rsidRDefault="00CA60EC" w:rsidP="00C55029">
            <w:pPr>
              <w:ind w:firstLine="317"/>
              <w:jc w:val="both"/>
              <w:rPr>
                <w:rFonts w:eastAsia="Times New Roman"/>
                <w:sz w:val="28"/>
                <w:szCs w:val="28"/>
              </w:rPr>
            </w:pPr>
            <w:r w:rsidRPr="005113F3">
              <w:rPr>
                <w:rFonts w:eastAsia="Times New Roman"/>
                <w:sz w:val="28"/>
                <w:szCs w:val="28"/>
              </w:rPr>
              <w:t xml:space="preserve">В этой связи предлагается установить единый порядок определения равноценной компенсации (рыночной стоимости). </w:t>
            </w: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C55029">
            <w:pPr>
              <w:ind w:firstLine="317"/>
              <w:jc w:val="both"/>
              <w:rPr>
                <w:rFonts w:eastAsia="Times New Roman"/>
                <w:sz w:val="28"/>
                <w:szCs w:val="28"/>
              </w:rPr>
            </w:pPr>
          </w:p>
          <w:p w:rsidR="00CA60EC" w:rsidRPr="005113F3" w:rsidRDefault="00CA60EC" w:rsidP="008D0030">
            <w:pPr>
              <w:ind w:firstLine="317"/>
              <w:jc w:val="both"/>
              <w:rPr>
                <w:rFonts w:eastAsia="Times New Roman"/>
                <w:sz w:val="28"/>
                <w:szCs w:val="28"/>
              </w:rPr>
            </w:pPr>
            <w:r w:rsidRPr="005113F3">
              <w:rPr>
                <w:sz w:val="28"/>
                <w:szCs w:val="28"/>
              </w:rPr>
              <w:t xml:space="preserve">В связи с введением  новой статьи 62-2 «Правила предоставления равноценного имущества  при </w:t>
            </w:r>
            <w:r w:rsidRPr="005113F3">
              <w:rPr>
                <w:bCs/>
                <w:sz w:val="28"/>
                <w:szCs w:val="28"/>
              </w:rPr>
              <w:t>принудительном отчуждении земельного участка или иного недвижимого имущества в связи с изъятием земельного участка для государственных нужд» в Закон «О государственном имуществе».</w:t>
            </w:r>
          </w:p>
          <w:p w:rsidR="00CA60EC" w:rsidRPr="005113F3" w:rsidRDefault="00CA60EC" w:rsidP="00C55029">
            <w:pPr>
              <w:ind w:firstLine="601"/>
              <w:jc w:val="both"/>
              <w:rPr>
                <w:rFonts w:eastAsia="Times New Roman"/>
                <w:sz w:val="28"/>
                <w:szCs w:val="28"/>
              </w:rPr>
            </w:pPr>
          </w:p>
          <w:p w:rsidR="00CA60EC" w:rsidRPr="005113F3" w:rsidRDefault="00CA60EC" w:rsidP="00C55029">
            <w:pPr>
              <w:ind w:firstLine="601"/>
              <w:jc w:val="both"/>
              <w:rPr>
                <w:rFonts w:eastAsia="Times New Roman"/>
                <w:sz w:val="28"/>
                <w:szCs w:val="28"/>
              </w:rPr>
            </w:pPr>
          </w:p>
          <w:p w:rsidR="00CA60EC" w:rsidRPr="005113F3" w:rsidRDefault="00CA60EC" w:rsidP="00C55029">
            <w:pPr>
              <w:keepNext/>
              <w:widowControl w:val="0"/>
              <w:ind w:firstLine="317"/>
              <w:jc w:val="both"/>
              <w:rPr>
                <w:rFonts w:eastAsia="Times New Roman"/>
                <w:sz w:val="28"/>
                <w:szCs w:val="28"/>
              </w:rPr>
            </w:pPr>
          </w:p>
        </w:tc>
      </w:tr>
      <w:tr w:rsidR="0071383F" w:rsidRPr="005113F3" w:rsidTr="006A2838">
        <w:trPr>
          <w:trHeight w:val="1693"/>
        </w:trPr>
        <w:tc>
          <w:tcPr>
            <w:tcW w:w="709" w:type="dxa"/>
            <w:tcBorders>
              <w:top w:val="single" w:sz="4" w:space="0" w:color="auto"/>
              <w:left w:val="single" w:sz="4" w:space="0" w:color="auto"/>
              <w:bottom w:val="single" w:sz="4" w:space="0" w:color="auto"/>
              <w:right w:val="single" w:sz="4" w:space="0" w:color="auto"/>
            </w:tcBorders>
          </w:tcPr>
          <w:p w:rsidR="0071383F" w:rsidRPr="005113F3" w:rsidRDefault="0071383F" w:rsidP="001C5FFD">
            <w:pPr>
              <w:pStyle w:val="a4"/>
              <w:numPr>
                <w:ilvl w:val="0"/>
                <w:numId w:val="2"/>
              </w:numPr>
              <w:jc w:val="center"/>
              <w:rPr>
                <w:rFonts w:ascii="Times New Roman" w:hAnsi="Times New Roman"/>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71383F" w:rsidRPr="005113F3" w:rsidRDefault="001A2C23" w:rsidP="00C55029">
            <w:pPr>
              <w:autoSpaceDE w:val="0"/>
              <w:autoSpaceDN w:val="0"/>
              <w:adjustRightInd w:val="0"/>
              <w:jc w:val="center"/>
              <w:rPr>
                <w:rFonts w:eastAsia="Times New Roman"/>
                <w:b/>
                <w:bCs/>
                <w:sz w:val="28"/>
                <w:szCs w:val="28"/>
              </w:rPr>
            </w:pPr>
            <w:r w:rsidRPr="005113F3">
              <w:rPr>
                <w:rFonts w:eastAsia="Times New Roman"/>
                <w:b/>
                <w:bCs/>
                <w:sz w:val="28"/>
                <w:szCs w:val="28"/>
              </w:rPr>
              <w:t>Пункт 2 статьи 69</w:t>
            </w:r>
          </w:p>
        </w:tc>
        <w:tc>
          <w:tcPr>
            <w:tcW w:w="4537" w:type="dxa"/>
            <w:gridSpan w:val="2"/>
            <w:tcBorders>
              <w:top w:val="single" w:sz="4" w:space="0" w:color="auto"/>
              <w:left w:val="single" w:sz="4" w:space="0" w:color="auto"/>
              <w:bottom w:val="single" w:sz="4" w:space="0" w:color="auto"/>
              <w:right w:val="single" w:sz="4" w:space="0" w:color="auto"/>
            </w:tcBorders>
          </w:tcPr>
          <w:p w:rsidR="0071383F" w:rsidRPr="005113F3" w:rsidRDefault="0071383F" w:rsidP="0071383F">
            <w:pPr>
              <w:pStyle w:val="j110"/>
              <w:shd w:val="clear" w:color="auto" w:fill="FFFFFF"/>
              <w:spacing w:before="0" w:beforeAutospacing="0" w:after="0" w:afterAutospacing="0"/>
              <w:ind w:firstLine="34"/>
              <w:jc w:val="both"/>
              <w:textAlignment w:val="baseline"/>
              <w:rPr>
                <w:color w:val="000000"/>
                <w:spacing w:val="2"/>
                <w:sz w:val="28"/>
                <w:szCs w:val="28"/>
                <w:shd w:val="clear" w:color="auto" w:fill="FFFFFF"/>
              </w:rPr>
            </w:pPr>
            <w:r w:rsidRPr="005113F3">
              <w:rPr>
                <w:rFonts w:ascii="Courier New" w:hAnsi="Courier New" w:cs="Courier New"/>
                <w:color w:val="000000"/>
                <w:spacing w:val="2"/>
                <w:sz w:val="26"/>
                <w:szCs w:val="26"/>
                <w:shd w:val="clear" w:color="auto" w:fill="FFFFFF"/>
              </w:rPr>
              <w:t>  </w:t>
            </w:r>
            <w:r w:rsidRPr="005113F3">
              <w:rPr>
                <w:color w:val="000000"/>
                <w:spacing w:val="2"/>
                <w:sz w:val="28"/>
                <w:szCs w:val="28"/>
                <w:shd w:val="clear" w:color="auto" w:fill="FFFFFF"/>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71383F" w:rsidRPr="005113F3" w:rsidRDefault="0071383F" w:rsidP="0071383F">
            <w:pPr>
              <w:pStyle w:val="j110"/>
              <w:shd w:val="clear" w:color="auto" w:fill="FFFFFF"/>
              <w:spacing w:before="0" w:beforeAutospacing="0" w:after="0" w:afterAutospacing="0"/>
              <w:ind w:firstLine="34"/>
              <w:jc w:val="both"/>
              <w:textAlignment w:val="baseline"/>
              <w:rPr>
                <w:color w:val="000000"/>
                <w:spacing w:val="2"/>
                <w:sz w:val="28"/>
                <w:szCs w:val="28"/>
                <w:shd w:val="clear" w:color="auto" w:fill="FFFFFF"/>
              </w:rPr>
            </w:pPr>
          </w:p>
          <w:p w:rsidR="0071383F" w:rsidRPr="005113F3" w:rsidRDefault="0071383F" w:rsidP="0071383F">
            <w:pPr>
              <w:pStyle w:val="j110"/>
              <w:shd w:val="clear" w:color="auto" w:fill="FFFFFF"/>
              <w:spacing w:before="0" w:beforeAutospacing="0" w:after="0" w:afterAutospacing="0"/>
              <w:ind w:firstLine="34"/>
              <w:jc w:val="both"/>
              <w:textAlignment w:val="baseline"/>
              <w:rPr>
                <w:b/>
                <w:bCs/>
                <w:color w:val="000000"/>
                <w:sz w:val="28"/>
                <w:szCs w:val="28"/>
              </w:rPr>
            </w:pPr>
            <w:r w:rsidRPr="005113F3">
              <w:rPr>
                <w:color w:val="000000"/>
                <w:spacing w:val="2"/>
                <w:sz w:val="28"/>
                <w:szCs w:val="28"/>
                <w:shd w:val="clear" w:color="auto" w:fill="FFFFFF"/>
              </w:rPr>
              <w:t xml:space="preserve">2. </w:t>
            </w:r>
            <w:proofErr w:type="gramStart"/>
            <w:r w:rsidRPr="005113F3">
              <w:rPr>
                <w:color w:val="000000"/>
                <w:spacing w:val="2"/>
                <w:sz w:val="28"/>
                <w:szCs w:val="28"/>
                <w:shd w:val="clear" w:color="auto" w:fill="FFFFFF"/>
              </w:rPr>
              <w:t xml:space="preserve">Местный исполнительный орган в течение одного месяца обязан рассмотреть предложения собственника или негосударственного </w:t>
            </w:r>
            <w:r w:rsidRPr="005113F3">
              <w:rPr>
                <w:color w:val="000000"/>
                <w:spacing w:val="2"/>
                <w:sz w:val="28"/>
                <w:szCs w:val="28"/>
                <w:shd w:val="clear" w:color="auto" w:fill="FFFFFF"/>
              </w:rPr>
              <w:lastRenderedPageBreak/>
              <w:t xml:space="preserve">землепользователя к проекту договора о выкупе земельного участка или иного недвижимого имущества в связи с изъятием земельного участка для государственных нужд </w:t>
            </w:r>
            <w:r w:rsidRPr="005113F3">
              <w:rPr>
                <w:b/>
                <w:color w:val="000000"/>
                <w:spacing w:val="2"/>
                <w:sz w:val="28"/>
                <w:szCs w:val="28"/>
                <w:shd w:val="clear" w:color="auto" w:fill="FFFFFF"/>
              </w:rPr>
              <w:t>по составу изымаемого имущества, лицам, права которых в отношении изымаемого имущества будут прекращены или ограничены, и размеру убытков, подлежащих возмещению</w:t>
            </w:r>
            <w:r w:rsidRPr="005113F3">
              <w:rPr>
                <w:color w:val="000000"/>
                <w:spacing w:val="2"/>
                <w:sz w:val="28"/>
                <w:szCs w:val="28"/>
                <w:shd w:val="clear" w:color="auto" w:fill="FFFFFF"/>
              </w:rPr>
              <w:t>.</w:t>
            </w:r>
            <w:proofErr w:type="gramEnd"/>
            <w:r w:rsidRPr="005113F3">
              <w:rPr>
                <w:color w:val="000000"/>
                <w:spacing w:val="2"/>
                <w:sz w:val="28"/>
                <w:szCs w:val="28"/>
                <w:shd w:val="clear" w:color="auto" w:fill="FFFFFF"/>
              </w:rPr>
              <w:t xml:space="preserve"> С момента получения предложений местный исполнительный орган обязан организовать проведение независимой оценки стоимости изымаемого для государственных нужд имущества и определить порядок финансирования расходов государства на приобретение имущества и осуществить иные действия, связанные с переходом права собственности на имущество.</w:t>
            </w:r>
          </w:p>
        </w:tc>
        <w:tc>
          <w:tcPr>
            <w:tcW w:w="4914" w:type="dxa"/>
            <w:gridSpan w:val="2"/>
            <w:tcBorders>
              <w:top w:val="single" w:sz="4" w:space="0" w:color="auto"/>
              <w:left w:val="single" w:sz="4" w:space="0" w:color="auto"/>
              <w:bottom w:val="single" w:sz="4" w:space="0" w:color="auto"/>
              <w:right w:val="single" w:sz="4" w:space="0" w:color="auto"/>
            </w:tcBorders>
          </w:tcPr>
          <w:p w:rsidR="0071383F" w:rsidRPr="005113F3" w:rsidRDefault="0071383F" w:rsidP="0071383F">
            <w:pPr>
              <w:pStyle w:val="j110"/>
              <w:shd w:val="clear" w:color="auto" w:fill="FFFFFF"/>
              <w:spacing w:before="0" w:beforeAutospacing="0" w:after="0" w:afterAutospacing="0"/>
              <w:ind w:firstLine="34"/>
              <w:jc w:val="both"/>
              <w:textAlignment w:val="baseline"/>
              <w:rPr>
                <w:color w:val="000000"/>
                <w:spacing w:val="2"/>
                <w:sz w:val="28"/>
                <w:szCs w:val="28"/>
                <w:shd w:val="clear" w:color="auto" w:fill="FFFFFF"/>
              </w:rPr>
            </w:pPr>
            <w:r w:rsidRPr="005113F3">
              <w:rPr>
                <w:color w:val="000000"/>
                <w:spacing w:val="2"/>
                <w:sz w:val="28"/>
                <w:szCs w:val="28"/>
                <w:shd w:val="clear" w:color="auto" w:fill="FFFFFF"/>
              </w:rPr>
              <w:lastRenderedPageBreak/>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71383F" w:rsidRPr="005113F3" w:rsidRDefault="0071383F" w:rsidP="0071383F">
            <w:pPr>
              <w:pStyle w:val="j110"/>
              <w:shd w:val="clear" w:color="auto" w:fill="FFFFFF"/>
              <w:spacing w:before="0" w:beforeAutospacing="0" w:after="0" w:afterAutospacing="0"/>
              <w:ind w:firstLine="34"/>
              <w:jc w:val="both"/>
              <w:textAlignment w:val="baseline"/>
              <w:rPr>
                <w:color w:val="000000"/>
                <w:spacing w:val="2"/>
                <w:sz w:val="28"/>
                <w:szCs w:val="28"/>
                <w:shd w:val="clear" w:color="auto" w:fill="FFFFFF"/>
              </w:rPr>
            </w:pPr>
          </w:p>
          <w:p w:rsidR="0071383F" w:rsidRPr="005113F3" w:rsidRDefault="0071383F" w:rsidP="0071383F">
            <w:pPr>
              <w:pStyle w:val="j110"/>
              <w:shd w:val="clear" w:color="auto" w:fill="FFFFFF"/>
              <w:spacing w:before="0" w:beforeAutospacing="0" w:after="0" w:afterAutospacing="0"/>
              <w:ind w:firstLine="34"/>
              <w:jc w:val="both"/>
              <w:textAlignment w:val="baseline"/>
              <w:rPr>
                <w:color w:val="000000"/>
                <w:spacing w:val="2"/>
                <w:sz w:val="28"/>
                <w:szCs w:val="28"/>
                <w:shd w:val="clear" w:color="auto" w:fill="FFFFFF"/>
              </w:rPr>
            </w:pPr>
          </w:p>
          <w:p w:rsidR="0071383F" w:rsidRPr="005113F3" w:rsidRDefault="0071383F" w:rsidP="0071383F">
            <w:pPr>
              <w:pStyle w:val="j110"/>
              <w:shd w:val="clear" w:color="auto" w:fill="FFFFFF"/>
              <w:spacing w:before="0" w:beforeAutospacing="0" w:after="0" w:afterAutospacing="0"/>
              <w:ind w:firstLine="34"/>
              <w:jc w:val="both"/>
              <w:textAlignment w:val="baseline"/>
              <w:rPr>
                <w:b/>
                <w:bCs/>
                <w:sz w:val="28"/>
                <w:szCs w:val="28"/>
              </w:rPr>
            </w:pPr>
            <w:r w:rsidRPr="005113F3">
              <w:rPr>
                <w:color w:val="000000"/>
                <w:spacing w:val="2"/>
                <w:sz w:val="28"/>
                <w:szCs w:val="28"/>
                <w:shd w:val="clear" w:color="auto" w:fill="FFFFFF"/>
              </w:rPr>
              <w:t xml:space="preserve">2. </w:t>
            </w:r>
            <w:proofErr w:type="gramStart"/>
            <w:r w:rsidRPr="005113F3">
              <w:rPr>
                <w:color w:val="000000"/>
                <w:spacing w:val="2"/>
                <w:sz w:val="28"/>
                <w:szCs w:val="28"/>
                <w:shd w:val="clear" w:color="auto" w:fill="FFFFFF"/>
              </w:rPr>
              <w:t xml:space="preserve">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w:t>
            </w:r>
            <w:r w:rsidRPr="005113F3">
              <w:rPr>
                <w:color w:val="000000"/>
                <w:spacing w:val="2"/>
                <w:sz w:val="28"/>
                <w:szCs w:val="28"/>
                <w:shd w:val="clear" w:color="auto" w:fill="FFFFFF"/>
              </w:rPr>
              <w:lastRenderedPageBreak/>
              <w:t xml:space="preserve">договора о выкупе земельного участка или иного недвижимого имущества в связи с изъятием земельного участка для государственных нужд </w:t>
            </w:r>
            <w:r w:rsidRPr="005113F3">
              <w:rPr>
                <w:b/>
                <w:color w:val="000000"/>
                <w:spacing w:val="2"/>
                <w:sz w:val="28"/>
                <w:szCs w:val="28"/>
                <w:shd w:val="clear" w:color="auto" w:fill="FFFFFF"/>
              </w:rPr>
              <w:t>по составу изымаемого имущества, лицам, права которых в отношении изымаемого имущества будут прекращены или ограничены, и размеру убытков, подлежащих возмещению, содержанию возмещения</w:t>
            </w:r>
            <w:r w:rsidRPr="005113F3">
              <w:rPr>
                <w:color w:val="000000"/>
                <w:spacing w:val="2"/>
                <w:sz w:val="28"/>
                <w:szCs w:val="28"/>
                <w:shd w:val="clear" w:color="auto" w:fill="FFFFFF"/>
              </w:rPr>
              <w:t>.</w:t>
            </w:r>
            <w:proofErr w:type="gramEnd"/>
            <w:r w:rsidRPr="005113F3">
              <w:rPr>
                <w:color w:val="000000"/>
                <w:spacing w:val="2"/>
                <w:sz w:val="28"/>
                <w:szCs w:val="28"/>
                <w:shd w:val="clear" w:color="auto" w:fill="FFFFFF"/>
              </w:rPr>
              <w:t xml:space="preserve"> С момента получения предложений местный исполнительный орган обязан организовать проведение независимой оценки стоимости изымаемого для государственных нужд имущества и определить порядок финансирования расходов государства на приобретение имущества и осуществить иные действия, связанные с переходом права собственности на имущество.</w:t>
            </w:r>
          </w:p>
        </w:tc>
        <w:tc>
          <w:tcPr>
            <w:tcW w:w="4017" w:type="dxa"/>
            <w:gridSpan w:val="2"/>
            <w:tcBorders>
              <w:top w:val="single" w:sz="4" w:space="0" w:color="auto"/>
              <w:left w:val="single" w:sz="4" w:space="0" w:color="auto"/>
              <w:bottom w:val="single" w:sz="4" w:space="0" w:color="auto"/>
              <w:right w:val="single" w:sz="4" w:space="0" w:color="auto"/>
            </w:tcBorders>
          </w:tcPr>
          <w:p w:rsidR="00A34DCC" w:rsidRPr="005113F3" w:rsidRDefault="00A34DCC" w:rsidP="00A34DCC">
            <w:pPr>
              <w:ind w:firstLine="317"/>
              <w:jc w:val="both"/>
              <w:rPr>
                <w:rFonts w:eastAsia="Times New Roman"/>
                <w:sz w:val="28"/>
                <w:szCs w:val="28"/>
              </w:rPr>
            </w:pPr>
            <w:r w:rsidRPr="005113F3">
              <w:rPr>
                <w:sz w:val="28"/>
                <w:szCs w:val="28"/>
              </w:rPr>
              <w:lastRenderedPageBreak/>
              <w:t xml:space="preserve">В связи с введением  новой статьи 62-2 «Правила предоставления равноценного имущества  при </w:t>
            </w:r>
            <w:r w:rsidRPr="005113F3">
              <w:rPr>
                <w:bCs/>
                <w:sz w:val="28"/>
                <w:szCs w:val="28"/>
              </w:rPr>
              <w:t>принудительном отчуждении земельного участка или иного недвижимого имущества в связи с изъятием земельного участка для государственных нужд» в Закон «О государственном имуществе».</w:t>
            </w:r>
          </w:p>
          <w:p w:rsidR="0071383F" w:rsidRPr="005113F3" w:rsidRDefault="0071383F" w:rsidP="00C55029">
            <w:pPr>
              <w:ind w:firstLine="317"/>
              <w:jc w:val="both"/>
              <w:rPr>
                <w:rFonts w:eastAsia="Times New Roman"/>
                <w:sz w:val="28"/>
                <w:szCs w:val="28"/>
              </w:rPr>
            </w:pPr>
          </w:p>
        </w:tc>
      </w:tr>
      <w:tr w:rsidR="00151276" w:rsidRPr="005113F3" w:rsidTr="00973327">
        <w:tc>
          <w:tcPr>
            <w:tcW w:w="15594" w:type="dxa"/>
            <w:gridSpan w:val="9"/>
            <w:tcBorders>
              <w:top w:val="single" w:sz="4" w:space="0" w:color="auto"/>
              <w:left w:val="single" w:sz="4" w:space="0" w:color="auto"/>
              <w:bottom w:val="single" w:sz="4" w:space="0" w:color="auto"/>
              <w:right w:val="single" w:sz="4" w:space="0" w:color="auto"/>
            </w:tcBorders>
          </w:tcPr>
          <w:p w:rsidR="00151276" w:rsidRPr="005113F3" w:rsidRDefault="00151276" w:rsidP="00973327">
            <w:pPr>
              <w:keepNext/>
              <w:keepLines/>
              <w:ind w:firstLine="426"/>
              <w:jc w:val="center"/>
              <w:rPr>
                <w:sz w:val="28"/>
                <w:szCs w:val="28"/>
              </w:rPr>
            </w:pPr>
            <w:r w:rsidRPr="005113F3">
              <w:rPr>
                <w:rFonts w:eastAsia="Times New Roman"/>
                <w:b/>
                <w:sz w:val="28"/>
                <w:szCs w:val="28"/>
              </w:rPr>
              <w:lastRenderedPageBreak/>
              <w:t>Закон Республики Казахстан «Об арбитраже» от 8 апреля 2016 года</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proofErr w:type="gramStart"/>
            <w:r w:rsidRPr="005113F3">
              <w:rPr>
                <w:rFonts w:eastAsia="Times New Roman"/>
                <w:b/>
                <w:sz w:val="28"/>
                <w:szCs w:val="28"/>
              </w:rPr>
              <w:t>Подпункт 10) статьи 2</w:t>
            </w:r>
            <w:proofErr w:type="gramEnd"/>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2. Основные понятия, используемые в настоящем Законе</w:t>
            </w:r>
          </w:p>
          <w:p w:rsidR="00151276" w:rsidRPr="005113F3" w:rsidRDefault="00151276" w:rsidP="00973327">
            <w:pPr>
              <w:ind w:firstLine="213"/>
              <w:jc w:val="both"/>
              <w:rPr>
                <w:sz w:val="28"/>
                <w:szCs w:val="28"/>
              </w:rPr>
            </w:pPr>
            <w:r w:rsidRPr="005113F3">
              <w:rPr>
                <w:sz w:val="28"/>
                <w:szCs w:val="28"/>
              </w:rPr>
              <w:lastRenderedPageBreak/>
              <w:t>В настоящем Законе используются следующие основные понятия:</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rFonts w:eastAsia="Times New Roman"/>
                <w:b/>
                <w:sz w:val="28"/>
                <w:szCs w:val="28"/>
              </w:rPr>
            </w:pPr>
            <w:bookmarkStart w:id="11" w:name="SUB20001"/>
            <w:bookmarkStart w:id="12" w:name="SUB20010"/>
            <w:bookmarkEnd w:id="11"/>
            <w:bookmarkEnd w:id="12"/>
            <w:r w:rsidRPr="005113F3">
              <w:rPr>
                <w:sz w:val="28"/>
                <w:szCs w:val="28"/>
              </w:rPr>
              <w:t xml:space="preserve">10) обычаи делового оборота - сложившиеся и широко применяемые в области гражданско-правовых </w:t>
            </w:r>
            <w:r w:rsidRPr="005113F3">
              <w:rPr>
                <w:b/>
                <w:sz w:val="28"/>
                <w:szCs w:val="28"/>
              </w:rPr>
              <w:t>договоров</w:t>
            </w:r>
            <w:r w:rsidRPr="005113F3">
              <w:rPr>
                <w:sz w:val="28"/>
                <w:szCs w:val="28"/>
              </w:rPr>
              <w:t xml:space="preserve"> правила поведения, не противоречащие применимому праву независимо от того, зафиксированы ли они в каком-либо документе.</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lastRenderedPageBreak/>
              <w:t>Статья 2. Основные понятия, используемые в настоящем Законе</w:t>
            </w:r>
          </w:p>
          <w:p w:rsidR="00151276" w:rsidRPr="005113F3" w:rsidRDefault="00151276" w:rsidP="00973327">
            <w:pPr>
              <w:ind w:firstLine="213"/>
              <w:jc w:val="both"/>
              <w:rPr>
                <w:sz w:val="28"/>
                <w:szCs w:val="28"/>
              </w:rPr>
            </w:pPr>
            <w:r w:rsidRPr="005113F3">
              <w:rPr>
                <w:sz w:val="28"/>
                <w:szCs w:val="28"/>
              </w:rPr>
              <w:t xml:space="preserve">В настоящем Законе используются </w:t>
            </w:r>
            <w:r w:rsidRPr="005113F3">
              <w:rPr>
                <w:sz w:val="28"/>
                <w:szCs w:val="28"/>
              </w:rPr>
              <w:lastRenderedPageBreak/>
              <w:t>следующие основные понятия:</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rFonts w:eastAsia="Times New Roman"/>
                <w:b/>
                <w:sz w:val="28"/>
                <w:szCs w:val="28"/>
              </w:rPr>
            </w:pPr>
            <w:r w:rsidRPr="005113F3">
              <w:rPr>
                <w:sz w:val="28"/>
                <w:szCs w:val="28"/>
              </w:rPr>
              <w:t xml:space="preserve">10) обычаи делового оборота - сложившиеся и широко применяемые в области гражданско-правовых </w:t>
            </w:r>
            <w:r w:rsidRPr="005113F3">
              <w:rPr>
                <w:b/>
                <w:sz w:val="28"/>
                <w:szCs w:val="28"/>
              </w:rPr>
              <w:t>отношений</w:t>
            </w:r>
            <w:r w:rsidRPr="005113F3">
              <w:rPr>
                <w:sz w:val="28"/>
                <w:szCs w:val="28"/>
              </w:rPr>
              <w:t xml:space="preserve"> правила поведения, не противоречащие применимому праву независимо от того, зафиксированы ли они в каком-либо документе.</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shd w:val="clear" w:color="auto" w:fill="FFFFFF"/>
              <w:ind w:firstLine="213"/>
              <w:jc w:val="both"/>
              <w:rPr>
                <w:sz w:val="28"/>
                <w:szCs w:val="28"/>
              </w:rPr>
            </w:pPr>
            <w:r w:rsidRPr="005113F3">
              <w:rPr>
                <w:sz w:val="28"/>
                <w:szCs w:val="28"/>
              </w:rPr>
              <w:lastRenderedPageBreak/>
              <w:t xml:space="preserve">В действующей редакции определение обычаев делового оборота необоснованно сужает </w:t>
            </w:r>
            <w:r w:rsidRPr="005113F3">
              <w:rPr>
                <w:sz w:val="28"/>
                <w:szCs w:val="28"/>
              </w:rPr>
              <w:lastRenderedPageBreak/>
              <w:t xml:space="preserve">круг правил поведения до гражданско-правовых договоров. </w:t>
            </w:r>
          </w:p>
          <w:p w:rsidR="00151276" w:rsidRPr="005113F3" w:rsidRDefault="00151276" w:rsidP="00973327">
            <w:pPr>
              <w:shd w:val="clear" w:color="auto" w:fill="FFFFFF"/>
              <w:ind w:firstLine="213"/>
              <w:jc w:val="both"/>
              <w:rPr>
                <w:sz w:val="28"/>
                <w:szCs w:val="28"/>
              </w:rPr>
            </w:pPr>
            <w:r w:rsidRPr="005113F3">
              <w:rPr>
                <w:sz w:val="28"/>
                <w:szCs w:val="28"/>
              </w:rPr>
              <w:t xml:space="preserve">Между тем, к обычаям могут относиться также иные правила поведения в какой-либо области предпринимательской деятельности. </w:t>
            </w:r>
          </w:p>
          <w:p w:rsidR="00151276" w:rsidRPr="005113F3" w:rsidRDefault="00151276" w:rsidP="00973327">
            <w:pPr>
              <w:shd w:val="clear" w:color="auto" w:fill="FFFFFF"/>
              <w:ind w:firstLine="213"/>
              <w:jc w:val="both"/>
              <w:rPr>
                <w:rFonts w:eastAsia="Times New Roman"/>
                <w:sz w:val="28"/>
                <w:szCs w:val="28"/>
              </w:rPr>
            </w:pP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Подпункт 2) статьи 5</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 xml:space="preserve">Статья 5. Принципы арбитражного разбирательства </w:t>
            </w:r>
          </w:p>
          <w:p w:rsidR="00151276" w:rsidRPr="005113F3" w:rsidRDefault="00151276" w:rsidP="00973327">
            <w:pPr>
              <w:ind w:firstLine="213"/>
              <w:jc w:val="both"/>
              <w:rPr>
                <w:sz w:val="28"/>
                <w:szCs w:val="28"/>
              </w:rPr>
            </w:pPr>
            <w:r w:rsidRPr="005113F3">
              <w:rPr>
                <w:sz w:val="28"/>
                <w:szCs w:val="28"/>
              </w:rPr>
              <w:t>Арбитражное разбирательство осуществляется с соблюдением принципов:</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bookmarkStart w:id="13" w:name="SUB50001"/>
            <w:bookmarkStart w:id="14" w:name="SUB50002"/>
            <w:bookmarkEnd w:id="13"/>
            <w:bookmarkEnd w:id="14"/>
            <w:r w:rsidRPr="005113F3">
              <w:rPr>
                <w:sz w:val="28"/>
                <w:szCs w:val="28"/>
              </w:rPr>
              <w:t xml:space="preserve">2) законности, означающей, что арбитры и арбитражи в своих решениях руководствуются </w:t>
            </w:r>
            <w:r w:rsidRPr="005113F3">
              <w:rPr>
                <w:b/>
                <w:sz w:val="28"/>
                <w:szCs w:val="28"/>
              </w:rPr>
              <w:t>только</w:t>
            </w:r>
            <w:r w:rsidRPr="005113F3">
              <w:rPr>
                <w:sz w:val="28"/>
                <w:szCs w:val="28"/>
              </w:rPr>
              <w:t xml:space="preserve"> нормами применимого по соглашению сторон права;</w:t>
            </w:r>
            <w:bookmarkStart w:id="15" w:name="SUB50003"/>
            <w:bookmarkStart w:id="16" w:name="SUB50004"/>
            <w:bookmarkStart w:id="17" w:name="SUB50005"/>
            <w:bookmarkStart w:id="18" w:name="SUB50006"/>
            <w:bookmarkStart w:id="19" w:name="SUB50007"/>
            <w:bookmarkEnd w:id="15"/>
            <w:bookmarkEnd w:id="16"/>
            <w:bookmarkEnd w:id="17"/>
            <w:bookmarkEnd w:id="18"/>
            <w:bookmarkEnd w:id="19"/>
          </w:p>
          <w:p w:rsidR="00151276" w:rsidRPr="005113F3" w:rsidRDefault="00151276" w:rsidP="00973327">
            <w:pPr>
              <w:ind w:firstLine="213"/>
              <w:jc w:val="both"/>
              <w:rPr>
                <w:rFonts w:eastAsia="Times New Roman"/>
                <w:sz w:val="28"/>
                <w:szCs w:val="28"/>
              </w:rPr>
            </w:pPr>
            <w:r w:rsidRPr="005113F3">
              <w:rPr>
                <w:sz w:val="28"/>
                <w:szCs w:val="28"/>
              </w:rPr>
              <w:t>...</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t xml:space="preserve">Статья 5. Принципы арбитражного разбирательства </w:t>
            </w:r>
          </w:p>
          <w:p w:rsidR="00151276" w:rsidRPr="005113F3" w:rsidRDefault="00151276" w:rsidP="00973327">
            <w:pPr>
              <w:ind w:firstLine="214"/>
              <w:jc w:val="both"/>
              <w:rPr>
                <w:color w:val="000000"/>
                <w:sz w:val="28"/>
                <w:szCs w:val="28"/>
              </w:rPr>
            </w:pPr>
            <w:r w:rsidRPr="005113F3">
              <w:rPr>
                <w:color w:val="000000"/>
                <w:sz w:val="28"/>
                <w:szCs w:val="28"/>
              </w:rPr>
              <w:t>Арбитражное разбирательство осуществляется с соблюдением принципов:</w:t>
            </w:r>
          </w:p>
          <w:p w:rsidR="00151276" w:rsidRPr="005113F3" w:rsidRDefault="00151276" w:rsidP="00973327">
            <w:pPr>
              <w:ind w:firstLine="214"/>
              <w:jc w:val="both"/>
              <w:rPr>
                <w:color w:val="000000"/>
                <w:sz w:val="28"/>
                <w:szCs w:val="28"/>
              </w:rPr>
            </w:pPr>
            <w:r w:rsidRPr="005113F3">
              <w:rPr>
                <w:color w:val="000000"/>
                <w:sz w:val="28"/>
                <w:szCs w:val="28"/>
              </w:rPr>
              <w:t>….</w:t>
            </w:r>
          </w:p>
          <w:p w:rsidR="00151276" w:rsidRPr="005113F3" w:rsidRDefault="00151276" w:rsidP="00973327">
            <w:pPr>
              <w:ind w:firstLine="214"/>
              <w:jc w:val="both"/>
              <w:rPr>
                <w:color w:val="000000"/>
                <w:sz w:val="28"/>
                <w:szCs w:val="28"/>
              </w:rPr>
            </w:pPr>
            <w:r w:rsidRPr="005113F3">
              <w:rPr>
                <w:color w:val="000000"/>
                <w:sz w:val="28"/>
                <w:szCs w:val="28"/>
              </w:rPr>
              <w:t>2) законности, означающей, что арбитры и арбитражи в своих решениях руководствуются нормами применимого по соглашению сторон права;</w:t>
            </w:r>
          </w:p>
          <w:p w:rsidR="00151276" w:rsidRPr="005113F3" w:rsidRDefault="00151276" w:rsidP="00973327">
            <w:pPr>
              <w:ind w:firstLine="214"/>
              <w:jc w:val="both"/>
              <w:rPr>
                <w:color w:val="000000"/>
                <w:sz w:val="28"/>
                <w:szCs w:val="28"/>
              </w:rPr>
            </w:pPr>
            <w:r w:rsidRPr="005113F3">
              <w:rPr>
                <w:color w:val="000000"/>
                <w:sz w:val="28"/>
                <w:szCs w:val="28"/>
              </w:rPr>
              <w:t>...</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lang w:val="kk-KZ"/>
              </w:rPr>
            </w:pPr>
            <w:r w:rsidRPr="005113F3">
              <w:rPr>
                <w:color w:val="000000"/>
                <w:sz w:val="28"/>
                <w:szCs w:val="28"/>
              </w:rPr>
              <w:t>Арбитры должны иметь возможность руководствоваться, кроме норм права, также принципами разумности и справедливости, в случае, если закон не определяет, как решить проблему.</w:t>
            </w:r>
          </w:p>
          <w:p w:rsidR="00151276" w:rsidRPr="005113F3" w:rsidRDefault="00151276" w:rsidP="00973327">
            <w:pPr>
              <w:ind w:firstLine="214"/>
              <w:jc w:val="both"/>
              <w:rPr>
                <w:sz w:val="28"/>
                <w:szCs w:val="28"/>
                <w:lang w:val="kk-KZ"/>
              </w:rPr>
            </w:pPr>
            <w:r w:rsidRPr="005113F3">
              <w:rPr>
                <w:sz w:val="28"/>
                <w:szCs w:val="28"/>
              </w:rPr>
              <w:t xml:space="preserve">Так, и в Законе «Об арбитраже», и в ГПК заложено, что если законом или соглашением сторон спора предусматривается разрешение соответствующих вопросов судом, суд обязан разрешать </w:t>
            </w:r>
            <w:r w:rsidRPr="005113F3">
              <w:rPr>
                <w:sz w:val="28"/>
                <w:szCs w:val="28"/>
              </w:rPr>
              <w:lastRenderedPageBreak/>
              <w:t>эти вопросы исходя из критериев справедливости и разумности.</w:t>
            </w:r>
          </w:p>
          <w:p w:rsidR="00151276" w:rsidRPr="005113F3" w:rsidRDefault="00151276" w:rsidP="00973327">
            <w:pPr>
              <w:ind w:firstLine="214"/>
              <w:jc w:val="both"/>
              <w:rPr>
                <w:sz w:val="28"/>
                <w:szCs w:val="28"/>
                <w:u w:val="single"/>
              </w:rPr>
            </w:pPr>
            <w:r w:rsidRPr="005113F3">
              <w:rPr>
                <w:sz w:val="28"/>
                <w:szCs w:val="28"/>
              </w:rPr>
              <w:t>Кроме того, законом «Об арбитраже» предусмотрено, что при отсутствии норм права, регулирующих конкретное отношение, арбитраж принимает решение в соответствии с обычаями делового оборота, применимыми к данной сделке.</w:t>
            </w:r>
          </w:p>
          <w:p w:rsidR="00151276" w:rsidRPr="005113F3" w:rsidRDefault="00151276" w:rsidP="00973327">
            <w:pPr>
              <w:ind w:firstLine="214"/>
              <w:jc w:val="both"/>
              <w:rPr>
                <w:sz w:val="28"/>
                <w:szCs w:val="28"/>
              </w:rPr>
            </w:pPr>
            <w:r w:rsidRPr="005113F3">
              <w:rPr>
                <w:sz w:val="28"/>
                <w:szCs w:val="28"/>
              </w:rPr>
              <w:t>Арбитражи экстерриториальны, опираются не только на законодательство РК, но и в некоторых случаях на общепризнанное международное законодательство.</w:t>
            </w:r>
          </w:p>
          <w:p w:rsidR="00151276" w:rsidRPr="005113F3" w:rsidRDefault="00151276" w:rsidP="00973327">
            <w:pPr>
              <w:ind w:firstLine="214"/>
              <w:jc w:val="both"/>
              <w:rPr>
                <w:color w:val="000000"/>
                <w:sz w:val="28"/>
                <w:szCs w:val="28"/>
              </w:rPr>
            </w:pPr>
            <w:r w:rsidRPr="005113F3">
              <w:rPr>
                <w:sz w:val="28"/>
                <w:szCs w:val="28"/>
              </w:rPr>
              <w:t>Таким образом, слово «только» сужает круг возможности применения и коллизионных норм, которые определяет сам арбитраж, и обычаев делового оборота.</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Пункт 4 статьи 9</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9. Форма и содержание арбитражного соглашения</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r w:rsidRPr="005113F3">
              <w:rPr>
                <w:sz w:val="28"/>
                <w:szCs w:val="28"/>
              </w:rPr>
              <w:lastRenderedPageBreak/>
              <w:t>4. Арбитражное соглашение должно содержать:</w:t>
            </w:r>
          </w:p>
          <w:p w:rsidR="00151276" w:rsidRPr="005113F3" w:rsidRDefault="00151276" w:rsidP="00973327">
            <w:pPr>
              <w:ind w:firstLine="213"/>
              <w:jc w:val="both"/>
              <w:rPr>
                <w:sz w:val="28"/>
                <w:szCs w:val="28"/>
              </w:rPr>
            </w:pPr>
            <w:bookmarkStart w:id="20" w:name="SUB90401"/>
            <w:bookmarkEnd w:id="20"/>
            <w:r w:rsidRPr="005113F3">
              <w:rPr>
                <w:sz w:val="28"/>
                <w:szCs w:val="28"/>
              </w:rPr>
              <w:t>1) намерение сторон о передаче спора в арбитраж;</w:t>
            </w:r>
          </w:p>
          <w:p w:rsidR="00151276" w:rsidRPr="005113F3" w:rsidRDefault="00151276" w:rsidP="00973327">
            <w:pPr>
              <w:ind w:firstLine="213"/>
              <w:jc w:val="both"/>
              <w:rPr>
                <w:sz w:val="28"/>
                <w:szCs w:val="28"/>
              </w:rPr>
            </w:pPr>
            <w:bookmarkStart w:id="21" w:name="SUB90402"/>
            <w:bookmarkEnd w:id="21"/>
            <w:r w:rsidRPr="005113F3">
              <w:rPr>
                <w:sz w:val="28"/>
                <w:szCs w:val="28"/>
              </w:rPr>
              <w:t>2) указание предмета, который подлежит рассмотрению арбитражем;</w:t>
            </w:r>
          </w:p>
          <w:p w:rsidR="00151276" w:rsidRPr="005113F3" w:rsidRDefault="00151276" w:rsidP="00973327">
            <w:pPr>
              <w:ind w:firstLine="213"/>
              <w:jc w:val="both"/>
              <w:rPr>
                <w:sz w:val="28"/>
                <w:szCs w:val="28"/>
              </w:rPr>
            </w:pPr>
            <w:bookmarkStart w:id="22" w:name="SUB90403"/>
            <w:bookmarkEnd w:id="22"/>
            <w:r w:rsidRPr="005113F3">
              <w:rPr>
                <w:sz w:val="28"/>
                <w:szCs w:val="28"/>
              </w:rPr>
              <w:t>3) указание конкретного арбитража;</w:t>
            </w:r>
          </w:p>
          <w:p w:rsidR="00151276" w:rsidRPr="005113F3" w:rsidRDefault="00151276" w:rsidP="00973327">
            <w:pPr>
              <w:ind w:firstLine="213"/>
              <w:jc w:val="both"/>
              <w:rPr>
                <w:sz w:val="28"/>
                <w:szCs w:val="28"/>
              </w:rPr>
            </w:pPr>
            <w:bookmarkStart w:id="23" w:name="SUB90404"/>
            <w:bookmarkEnd w:id="23"/>
            <w:r w:rsidRPr="005113F3">
              <w:rPr>
                <w:sz w:val="28"/>
                <w:szCs w:val="28"/>
              </w:rPr>
              <w:t>4) согласие уполномоченного органа соответствующей отрасли или местного исполнительного органа в случае, предусмотренном пунктом 10 статьи 8 настоящего Закона.</w:t>
            </w:r>
          </w:p>
          <w:p w:rsidR="00151276" w:rsidRPr="005113F3" w:rsidRDefault="00151276" w:rsidP="00973327">
            <w:pPr>
              <w:ind w:firstLine="213"/>
              <w:jc w:val="both"/>
              <w:rPr>
                <w:sz w:val="28"/>
                <w:szCs w:val="28"/>
              </w:rPr>
            </w:pPr>
            <w:r w:rsidRPr="005113F3">
              <w:rPr>
                <w:sz w:val="28"/>
                <w:szCs w:val="28"/>
              </w:rPr>
              <w:t>Дополнительные условия арбитражного соглашения могут быть определены соглашением сторон.</w:t>
            </w:r>
          </w:p>
          <w:p w:rsidR="00151276" w:rsidRPr="005113F3" w:rsidRDefault="00151276" w:rsidP="00973327">
            <w:pPr>
              <w:widowControl w:val="0"/>
              <w:autoSpaceDE w:val="0"/>
              <w:autoSpaceDN w:val="0"/>
              <w:adjustRightInd w:val="0"/>
              <w:ind w:firstLine="213"/>
              <w:jc w:val="both"/>
              <w:rPr>
                <w:rFonts w:eastAsia="Times New Roman"/>
                <w:b/>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lastRenderedPageBreak/>
              <w:t>Статья 9. Форма и содержание арбитражного соглашения</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b/>
                <w:sz w:val="28"/>
                <w:szCs w:val="28"/>
              </w:rPr>
            </w:pPr>
            <w:r w:rsidRPr="005113F3">
              <w:rPr>
                <w:b/>
                <w:sz w:val="28"/>
                <w:szCs w:val="28"/>
              </w:rPr>
              <w:lastRenderedPageBreak/>
              <w:t xml:space="preserve">4. В случае, предусмотренном пунктом 10 статьи 8 настоящего Закона, арбитражное соглашение должно </w:t>
            </w:r>
            <w:proofErr w:type="spellStart"/>
            <w:r w:rsidRPr="005113F3">
              <w:rPr>
                <w:b/>
                <w:sz w:val="28"/>
                <w:szCs w:val="28"/>
              </w:rPr>
              <w:t>содержатьсогласие</w:t>
            </w:r>
            <w:proofErr w:type="spellEnd"/>
            <w:r w:rsidRPr="005113F3">
              <w:rPr>
                <w:b/>
                <w:sz w:val="28"/>
                <w:szCs w:val="28"/>
              </w:rPr>
              <w:t xml:space="preserve"> уполномоченного органа соответствующей отрасли или местного исполнительного органа. </w:t>
            </w:r>
          </w:p>
          <w:p w:rsidR="00151276" w:rsidRPr="005113F3" w:rsidRDefault="00151276" w:rsidP="00973327">
            <w:pPr>
              <w:ind w:firstLine="213"/>
              <w:jc w:val="both"/>
              <w:rPr>
                <w:b/>
                <w:sz w:val="28"/>
                <w:szCs w:val="28"/>
                <w:lang w:val="kk-KZ"/>
              </w:rPr>
            </w:pPr>
            <w:r w:rsidRPr="005113F3">
              <w:rPr>
                <w:b/>
                <w:sz w:val="28"/>
                <w:szCs w:val="28"/>
              </w:rPr>
              <w:t>Остальные условия арбитражного соглашения могут быть определены соглашением сторон.</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autoSpaceDE w:val="0"/>
              <w:autoSpaceDN w:val="0"/>
              <w:adjustRightInd w:val="0"/>
              <w:ind w:firstLine="213"/>
              <w:jc w:val="both"/>
              <w:rPr>
                <w:sz w:val="28"/>
                <w:szCs w:val="28"/>
              </w:rPr>
            </w:pPr>
            <w:r w:rsidRPr="005113F3">
              <w:rPr>
                <w:sz w:val="28"/>
                <w:szCs w:val="28"/>
              </w:rPr>
              <w:lastRenderedPageBreak/>
              <w:t xml:space="preserve">Пункт 4 статьи 9 Закона предусматривает необоснованно расширенный </w:t>
            </w:r>
            <w:r w:rsidRPr="005113F3">
              <w:rPr>
                <w:sz w:val="28"/>
                <w:szCs w:val="28"/>
              </w:rPr>
              <w:lastRenderedPageBreak/>
              <w:t xml:space="preserve">перечень существенных условий арбитражного соглашения. </w:t>
            </w:r>
          </w:p>
          <w:p w:rsidR="00151276" w:rsidRPr="005113F3" w:rsidRDefault="00151276" w:rsidP="00973327">
            <w:pPr>
              <w:autoSpaceDE w:val="0"/>
              <w:autoSpaceDN w:val="0"/>
              <w:adjustRightInd w:val="0"/>
              <w:ind w:firstLine="213"/>
              <w:jc w:val="both"/>
              <w:rPr>
                <w:sz w:val="28"/>
                <w:szCs w:val="28"/>
              </w:rPr>
            </w:pPr>
            <w:r w:rsidRPr="005113F3">
              <w:rPr>
                <w:sz w:val="28"/>
                <w:szCs w:val="28"/>
              </w:rPr>
              <w:t xml:space="preserve">Во-первых, это противоречит международной практике. </w:t>
            </w:r>
          </w:p>
          <w:p w:rsidR="00151276" w:rsidRPr="005113F3" w:rsidRDefault="00151276" w:rsidP="00973327">
            <w:pPr>
              <w:autoSpaceDE w:val="0"/>
              <w:autoSpaceDN w:val="0"/>
              <w:adjustRightInd w:val="0"/>
              <w:ind w:firstLine="213"/>
              <w:jc w:val="both"/>
              <w:rPr>
                <w:sz w:val="28"/>
                <w:szCs w:val="28"/>
              </w:rPr>
            </w:pPr>
            <w:r w:rsidRPr="005113F3">
              <w:rPr>
                <w:sz w:val="28"/>
                <w:szCs w:val="28"/>
              </w:rPr>
              <w:t>Во-вторых, эффект от введения данной нормы п. 4 ст. 9 на практике вызвал отрицательные последствия – появилась масса арбитражных соглашений, которые являются незаключенными.</w:t>
            </w:r>
          </w:p>
          <w:p w:rsidR="00151276" w:rsidRPr="005113F3" w:rsidRDefault="00151276" w:rsidP="00973327">
            <w:pPr>
              <w:autoSpaceDE w:val="0"/>
              <w:autoSpaceDN w:val="0"/>
              <w:adjustRightInd w:val="0"/>
              <w:ind w:firstLine="213"/>
              <w:jc w:val="both"/>
              <w:rPr>
                <w:sz w:val="28"/>
                <w:szCs w:val="28"/>
              </w:rPr>
            </w:pPr>
            <w:r w:rsidRPr="005113F3">
              <w:rPr>
                <w:sz w:val="28"/>
                <w:szCs w:val="28"/>
              </w:rPr>
              <w:t xml:space="preserve">Арбитражное соглашение является гражданско-правовым договором, к которому должны применяться соответствующие нормы Гражданского кодекса о договорах, в частности п. 1 ст. 393 ГК, согласно которому договор считается заключенным, когда между сторонами в требуемой в подлежащих случаях форме достигнуто соглашение по всем существенным его условиям. Существенными являются условия о предмете договора, условия, которые </w:t>
            </w:r>
            <w:r w:rsidRPr="005113F3">
              <w:rPr>
                <w:sz w:val="28"/>
                <w:szCs w:val="28"/>
              </w:rPr>
              <w:lastRenderedPageBreak/>
              <w:t xml:space="preserve">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p w:rsidR="00151276" w:rsidRPr="005113F3" w:rsidRDefault="00151276" w:rsidP="00973327">
            <w:pPr>
              <w:autoSpaceDE w:val="0"/>
              <w:autoSpaceDN w:val="0"/>
              <w:adjustRightInd w:val="0"/>
              <w:ind w:firstLine="213"/>
              <w:jc w:val="both"/>
              <w:rPr>
                <w:sz w:val="28"/>
                <w:szCs w:val="28"/>
              </w:rPr>
            </w:pPr>
            <w:r w:rsidRPr="005113F3">
              <w:rPr>
                <w:sz w:val="28"/>
                <w:szCs w:val="28"/>
              </w:rPr>
              <w:t xml:space="preserve">Без определения предмета договора ни один договор не может считаться заключенным. Указание на то, что спор по соглашению сторон подлежит разрешению арбитражем, и является предметом арбитражного соглашения. </w:t>
            </w:r>
          </w:p>
          <w:p w:rsidR="00151276" w:rsidRPr="005113F3" w:rsidRDefault="00151276" w:rsidP="00973327">
            <w:pPr>
              <w:autoSpaceDE w:val="0"/>
              <w:autoSpaceDN w:val="0"/>
              <w:adjustRightInd w:val="0"/>
              <w:ind w:firstLine="213"/>
              <w:jc w:val="both"/>
              <w:rPr>
                <w:sz w:val="28"/>
                <w:szCs w:val="28"/>
              </w:rPr>
            </w:pPr>
            <w:r w:rsidRPr="005113F3">
              <w:rPr>
                <w:sz w:val="28"/>
                <w:szCs w:val="28"/>
              </w:rPr>
              <w:t xml:space="preserve">Что касается таких существенных условий как намерение сторон о передаче спора в арбитраж и указание предмета, который подлежит рассмотрению арбитражем, то они являются излишними.   </w:t>
            </w:r>
          </w:p>
          <w:p w:rsidR="00151276" w:rsidRPr="005113F3" w:rsidRDefault="00151276" w:rsidP="00973327">
            <w:pPr>
              <w:autoSpaceDE w:val="0"/>
              <w:autoSpaceDN w:val="0"/>
              <w:adjustRightInd w:val="0"/>
              <w:ind w:firstLine="213"/>
              <w:jc w:val="both"/>
              <w:rPr>
                <w:sz w:val="28"/>
                <w:szCs w:val="28"/>
              </w:rPr>
            </w:pPr>
            <w:r w:rsidRPr="005113F3">
              <w:rPr>
                <w:sz w:val="28"/>
                <w:szCs w:val="28"/>
              </w:rPr>
              <w:t xml:space="preserve">Сам факт заключения арбитражного соглашения выражает намерение сторон передать спор на разрешение арбитража. </w:t>
            </w:r>
          </w:p>
          <w:p w:rsidR="00151276" w:rsidRPr="005113F3" w:rsidRDefault="00151276" w:rsidP="00973327">
            <w:pPr>
              <w:autoSpaceDE w:val="0"/>
              <w:autoSpaceDN w:val="0"/>
              <w:adjustRightInd w:val="0"/>
              <w:ind w:firstLine="213"/>
              <w:jc w:val="both"/>
              <w:rPr>
                <w:i/>
                <w:sz w:val="28"/>
                <w:szCs w:val="28"/>
              </w:rPr>
            </w:pPr>
            <w:r w:rsidRPr="005113F3">
              <w:rPr>
                <w:sz w:val="28"/>
                <w:szCs w:val="28"/>
              </w:rPr>
              <w:lastRenderedPageBreak/>
              <w:t xml:space="preserve">Неясно, что понимается под предметом и как его указывать, когда стороны при заключении арбитражного соглашения не знают и не могут знать, в отношении чего у них возникнет спор. </w:t>
            </w:r>
          </w:p>
          <w:p w:rsidR="00151276" w:rsidRPr="005113F3" w:rsidRDefault="00151276" w:rsidP="00973327">
            <w:pPr>
              <w:autoSpaceDE w:val="0"/>
              <w:autoSpaceDN w:val="0"/>
              <w:adjustRightInd w:val="0"/>
              <w:ind w:firstLine="213"/>
              <w:jc w:val="both"/>
              <w:rPr>
                <w:sz w:val="28"/>
                <w:szCs w:val="28"/>
              </w:rPr>
            </w:pPr>
            <w:r w:rsidRPr="005113F3">
              <w:rPr>
                <w:sz w:val="28"/>
                <w:szCs w:val="28"/>
              </w:rPr>
              <w:t>Отсутствие в арбитражном соглашении указания конкретного арбитража не должно лишать соглашение его юридической силы.</w:t>
            </w:r>
          </w:p>
          <w:p w:rsidR="00151276" w:rsidRPr="005113F3" w:rsidRDefault="00151276" w:rsidP="00973327">
            <w:pPr>
              <w:autoSpaceDE w:val="0"/>
              <w:autoSpaceDN w:val="0"/>
              <w:adjustRightInd w:val="0"/>
              <w:ind w:firstLine="213"/>
              <w:jc w:val="both"/>
              <w:rPr>
                <w:sz w:val="28"/>
                <w:szCs w:val="28"/>
              </w:rPr>
            </w:pPr>
            <w:r w:rsidRPr="005113F3">
              <w:rPr>
                <w:sz w:val="28"/>
                <w:szCs w:val="28"/>
              </w:rPr>
              <w:t>Закон должен исходить, в первую очередь, из принципа «реализации прав сторон на выбор арбитража». Стороны, заключая контракт за рубежом или в Казахстане, не всегда представляют и не знают арбитраж и правильное его наименование для включения в договор.</w:t>
            </w:r>
          </w:p>
          <w:p w:rsidR="00151276" w:rsidRPr="005113F3" w:rsidRDefault="00151276" w:rsidP="00973327">
            <w:pPr>
              <w:autoSpaceDE w:val="0"/>
              <w:autoSpaceDN w:val="0"/>
              <w:adjustRightInd w:val="0"/>
              <w:ind w:firstLine="213"/>
              <w:jc w:val="both"/>
              <w:rPr>
                <w:sz w:val="28"/>
                <w:szCs w:val="28"/>
              </w:rPr>
            </w:pPr>
            <w:r w:rsidRPr="005113F3">
              <w:rPr>
                <w:sz w:val="28"/>
                <w:szCs w:val="28"/>
              </w:rPr>
              <w:t xml:space="preserve">Такую индивидуализацию арбитражного института совершают компетентные на это органы, обозначенные в конвенциях, иных международных договорах, </w:t>
            </w:r>
            <w:r w:rsidRPr="005113F3">
              <w:rPr>
                <w:sz w:val="28"/>
                <w:szCs w:val="28"/>
              </w:rPr>
              <w:lastRenderedPageBreak/>
              <w:t xml:space="preserve">регламентах арбитражных судов либо непосредственно в тексте оговорки. </w:t>
            </w:r>
          </w:p>
          <w:p w:rsidR="00151276" w:rsidRPr="005113F3" w:rsidRDefault="00151276" w:rsidP="00973327">
            <w:pPr>
              <w:autoSpaceDE w:val="0"/>
              <w:autoSpaceDN w:val="0"/>
              <w:adjustRightInd w:val="0"/>
              <w:ind w:firstLine="213"/>
              <w:jc w:val="both"/>
              <w:rPr>
                <w:sz w:val="28"/>
                <w:szCs w:val="28"/>
              </w:rPr>
            </w:pPr>
            <w:r w:rsidRPr="005113F3">
              <w:rPr>
                <w:sz w:val="28"/>
                <w:szCs w:val="28"/>
              </w:rPr>
              <w:t>Кроме того, согласно Закону арбитраж также вправе самостоятельно решить вопрос о наличии у него компетенции, в том числе в случае, когда одна из сторон возражает против разбирательства по причине недействительности арбитражной оговорки.</w:t>
            </w:r>
          </w:p>
          <w:p w:rsidR="00151276" w:rsidRPr="005113F3" w:rsidRDefault="00151276" w:rsidP="00973327">
            <w:pPr>
              <w:tabs>
                <w:tab w:val="left" w:pos="567"/>
              </w:tabs>
              <w:ind w:firstLine="213"/>
              <w:jc w:val="both"/>
              <w:rPr>
                <w:sz w:val="28"/>
                <w:szCs w:val="28"/>
              </w:rPr>
            </w:pPr>
            <w:r w:rsidRPr="005113F3">
              <w:rPr>
                <w:sz w:val="28"/>
                <w:szCs w:val="28"/>
              </w:rPr>
              <w:t xml:space="preserve">В отдельных случаях решить вопрос об определении арбитражного органа можно также на основании статьи IV Европейской конвенции о внешнеторговом арбитраже, принятой в Женеве 21 апреля 1961 года, которая содержит детальный механизм такого определения. </w:t>
            </w:r>
          </w:p>
          <w:p w:rsidR="00151276" w:rsidRPr="005113F3" w:rsidRDefault="00151276" w:rsidP="00973327">
            <w:pPr>
              <w:pStyle w:val="4"/>
              <w:spacing w:line="240" w:lineRule="auto"/>
              <w:ind w:firstLine="213"/>
              <w:rPr>
                <w:color w:val="auto"/>
                <w:sz w:val="28"/>
                <w:szCs w:val="28"/>
              </w:rPr>
            </w:pPr>
            <w:r w:rsidRPr="005113F3">
              <w:rPr>
                <w:color w:val="auto"/>
                <w:sz w:val="28"/>
                <w:szCs w:val="28"/>
              </w:rPr>
              <w:t xml:space="preserve"> Вместе с тем необходимо отметить, что в целях недопущения заключения «патологических» арбитражных оговорок в Законе предлагается закрепить </w:t>
            </w:r>
            <w:r w:rsidRPr="005113F3">
              <w:rPr>
                <w:color w:val="auto"/>
                <w:sz w:val="28"/>
                <w:szCs w:val="28"/>
              </w:rPr>
              <w:lastRenderedPageBreak/>
              <w:t xml:space="preserve">полномочие Арбитражной палаты по определению ПДА для разрешения спора при </w:t>
            </w:r>
            <w:proofErr w:type="spellStart"/>
            <w:r w:rsidRPr="005113F3">
              <w:rPr>
                <w:color w:val="auto"/>
                <w:sz w:val="28"/>
                <w:szCs w:val="28"/>
              </w:rPr>
              <w:t>недостижении</w:t>
            </w:r>
            <w:proofErr w:type="spellEnd"/>
            <w:r w:rsidRPr="005113F3">
              <w:rPr>
                <w:color w:val="auto"/>
                <w:sz w:val="28"/>
                <w:szCs w:val="28"/>
              </w:rPr>
              <w:t xml:space="preserve"> сторонами соответствующего соглашения.</w:t>
            </w:r>
          </w:p>
          <w:p w:rsidR="00151276" w:rsidRPr="005113F3" w:rsidRDefault="00151276" w:rsidP="00973327">
            <w:pPr>
              <w:pStyle w:val="4"/>
              <w:shd w:val="clear" w:color="auto" w:fill="auto"/>
              <w:spacing w:line="240" w:lineRule="auto"/>
              <w:ind w:firstLine="213"/>
              <w:rPr>
                <w:color w:val="auto"/>
                <w:sz w:val="28"/>
                <w:szCs w:val="28"/>
              </w:rPr>
            </w:pPr>
            <w:r w:rsidRPr="005113F3">
              <w:rPr>
                <w:color w:val="auto"/>
                <w:sz w:val="28"/>
                <w:szCs w:val="28"/>
              </w:rPr>
              <w:t>На данный момент эту функцию выполняет Арбитражный центр «</w:t>
            </w:r>
            <w:proofErr w:type="spellStart"/>
            <w:r w:rsidRPr="005113F3">
              <w:rPr>
                <w:color w:val="auto"/>
                <w:sz w:val="28"/>
                <w:szCs w:val="28"/>
              </w:rPr>
              <w:t>Атамекен</w:t>
            </w:r>
            <w:proofErr w:type="spellEnd"/>
            <w:r w:rsidRPr="005113F3">
              <w:rPr>
                <w:color w:val="auto"/>
                <w:sz w:val="28"/>
                <w:szCs w:val="28"/>
              </w:rPr>
              <w:t>».</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Новый пункт 2 статьи 10</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widowControl w:val="0"/>
              <w:autoSpaceDE w:val="0"/>
              <w:autoSpaceDN w:val="0"/>
              <w:adjustRightInd w:val="0"/>
              <w:ind w:firstLine="213"/>
              <w:jc w:val="both"/>
              <w:rPr>
                <w:rFonts w:eastAsia="Times New Roman"/>
                <w:sz w:val="28"/>
                <w:szCs w:val="28"/>
              </w:rPr>
            </w:pPr>
            <w:r w:rsidRPr="005113F3">
              <w:rPr>
                <w:rFonts w:eastAsia="Times New Roman"/>
                <w:sz w:val="28"/>
                <w:szCs w:val="28"/>
              </w:rPr>
              <w:t>Статья 10. Арбитражное соглашение и предъявление иска по существу спора в суде</w:t>
            </w:r>
          </w:p>
          <w:p w:rsidR="00151276" w:rsidRPr="005113F3" w:rsidRDefault="00151276" w:rsidP="00973327">
            <w:pPr>
              <w:widowControl w:val="0"/>
              <w:autoSpaceDE w:val="0"/>
              <w:autoSpaceDN w:val="0"/>
              <w:adjustRightInd w:val="0"/>
              <w:ind w:firstLine="213"/>
              <w:jc w:val="both"/>
              <w:rPr>
                <w:rFonts w:eastAsia="Times New Roman"/>
                <w:sz w:val="28"/>
                <w:szCs w:val="28"/>
              </w:rPr>
            </w:pPr>
            <w:r w:rsidRPr="005113F3">
              <w:rPr>
                <w:rFonts w:eastAsia="Times New Roman"/>
                <w:sz w:val="28"/>
                <w:szCs w:val="28"/>
              </w:rPr>
              <w:t>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151276" w:rsidRPr="005113F3" w:rsidRDefault="00151276" w:rsidP="00973327">
            <w:pPr>
              <w:widowControl w:val="0"/>
              <w:autoSpaceDE w:val="0"/>
              <w:autoSpaceDN w:val="0"/>
              <w:adjustRightInd w:val="0"/>
              <w:ind w:firstLine="213"/>
              <w:jc w:val="both"/>
              <w:rPr>
                <w:rFonts w:eastAsia="Times New Roman"/>
                <w:b/>
                <w:sz w:val="28"/>
                <w:szCs w:val="28"/>
              </w:rPr>
            </w:pPr>
            <w:r w:rsidRPr="005113F3">
              <w:rPr>
                <w:rFonts w:eastAsia="Times New Roman"/>
                <w:b/>
                <w:sz w:val="28"/>
                <w:szCs w:val="28"/>
                <w:lang w:val="kk-KZ"/>
              </w:rPr>
              <w:t xml:space="preserve">2. </w:t>
            </w:r>
            <w:r w:rsidRPr="005113F3">
              <w:rPr>
                <w:rFonts w:eastAsia="Times New Roman"/>
                <w:b/>
                <w:sz w:val="28"/>
                <w:szCs w:val="28"/>
              </w:rPr>
              <w:t xml:space="preserve">Отсутствует </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6"/>
              <w:ind w:firstLine="213"/>
              <w:jc w:val="both"/>
              <w:rPr>
                <w:rFonts w:ascii="Times New Roman" w:hAnsi="Times New Roman"/>
                <w:sz w:val="28"/>
                <w:szCs w:val="28"/>
              </w:rPr>
            </w:pPr>
            <w:r w:rsidRPr="005113F3">
              <w:rPr>
                <w:rFonts w:ascii="Times New Roman" w:hAnsi="Times New Roman"/>
                <w:sz w:val="28"/>
                <w:szCs w:val="28"/>
              </w:rPr>
              <w:t>Статья 10. Арбитражное соглашение и предъявление иска по существу  спора в суде</w:t>
            </w:r>
          </w:p>
          <w:p w:rsidR="00151276" w:rsidRPr="005113F3" w:rsidRDefault="00151276" w:rsidP="00973327">
            <w:pPr>
              <w:pStyle w:val="a6"/>
              <w:ind w:firstLine="213"/>
              <w:jc w:val="both"/>
              <w:rPr>
                <w:rFonts w:ascii="Times New Roman" w:hAnsi="Times New Roman"/>
                <w:sz w:val="28"/>
                <w:szCs w:val="28"/>
              </w:rPr>
            </w:pPr>
            <w:r w:rsidRPr="005113F3">
              <w:rPr>
                <w:rFonts w:ascii="Times New Roman" w:hAnsi="Times New Roman"/>
                <w:b/>
                <w:sz w:val="28"/>
                <w:szCs w:val="28"/>
              </w:rPr>
              <w:t>1.</w:t>
            </w:r>
            <w:r w:rsidRPr="005113F3">
              <w:rPr>
                <w:rFonts w:ascii="Times New Roman" w:hAnsi="Times New Roman"/>
                <w:sz w:val="28"/>
                <w:szCs w:val="28"/>
              </w:rPr>
              <w:t xml:space="preserve"> 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151276" w:rsidRPr="005113F3" w:rsidRDefault="00151276" w:rsidP="00973327">
            <w:pPr>
              <w:pStyle w:val="a6"/>
              <w:ind w:firstLine="213"/>
              <w:jc w:val="both"/>
              <w:rPr>
                <w:rFonts w:ascii="Times New Roman" w:hAnsi="Times New Roman"/>
                <w:b/>
                <w:sz w:val="28"/>
                <w:szCs w:val="28"/>
              </w:rPr>
            </w:pPr>
            <w:r w:rsidRPr="005113F3">
              <w:rPr>
                <w:rFonts w:ascii="Times New Roman" w:hAnsi="Times New Roman"/>
                <w:b/>
                <w:sz w:val="28"/>
                <w:szCs w:val="28"/>
              </w:rPr>
              <w:t xml:space="preserve">2. Несмотря на предъявление иска, указанного в пункте 1 настоящей статьи, арбитражное разбирательство может быть начато или продолжено и арбитражное  </w:t>
            </w:r>
            <w:r w:rsidRPr="005113F3">
              <w:rPr>
                <w:rFonts w:ascii="Times New Roman" w:hAnsi="Times New Roman"/>
                <w:b/>
                <w:sz w:val="28"/>
                <w:szCs w:val="28"/>
              </w:rPr>
              <w:lastRenderedPageBreak/>
              <w:t>решение вынесено, пока суд рассматривает вопрос о подсудности ему предмета арбитражного разбирательства.</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Cs/>
                <w:sz w:val="28"/>
                <w:szCs w:val="28"/>
              </w:rPr>
            </w:pPr>
            <w:r w:rsidRPr="005113F3">
              <w:rPr>
                <w:bCs/>
                <w:sz w:val="28"/>
                <w:szCs w:val="28"/>
              </w:rPr>
              <w:lastRenderedPageBreak/>
              <w:t>В целях приведения в соответствие со статьей 8 Типового закона ЮНСИТРАЛ «О международном торговом арбитраже».</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Подпункты 2) и 5), новые подпункты 7-1) и 7-2)  пункта 1, пункт 3, подпункты</w:t>
            </w:r>
            <w:proofErr w:type="gramStart"/>
            <w:r w:rsidRPr="005113F3">
              <w:rPr>
                <w:rFonts w:eastAsia="Times New Roman"/>
                <w:b/>
                <w:sz w:val="28"/>
                <w:szCs w:val="28"/>
              </w:rPr>
              <w:t>2</w:t>
            </w:r>
            <w:proofErr w:type="gramEnd"/>
            <w:r w:rsidRPr="005113F3">
              <w:rPr>
                <w:rFonts w:eastAsia="Times New Roman"/>
                <w:b/>
                <w:sz w:val="28"/>
                <w:szCs w:val="28"/>
              </w:rPr>
              <w:t>) и 3) пункта 4  статьи 12</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sz w:val="28"/>
                <w:szCs w:val="28"/>
              </w:rPr>
            </w:pPr>
            <w:r w:rsidRPr="005113F3">
              <w:rPr>
                <w:rStyle w:val="s1"/>
                <w:rFonts w:ascii="Times New Roman" w:hAnsi="Times New Roman" w:cs="Times New Roman"/>
                <w:b w:val="0"/>
                <w:sz w:val="28"/>
                <w:szCs w:val="28"/>
              </w:rPr>
              <w:t>Статья 12. Полномочия Арбитражной палаты</w:t>
            </w:r>
          </w:p>
          <w:p w:rsidR="00151276" w:rsidRPr="005113F3" w:rsidRDefault="00151276" w:rsidP="00973327">
            <w:pPr>
              <w:ind w:firstLine="213"/>
              <w:jc w:val="both"/>
              <w:rPr>
                <w:sz w:val="28"/>
                <w:szCs w:val="28"/>
              </w:rPr>
            </w:pPr>
            <w:bookmarkStart w:id="24" w:name="SUB120100"/>
            <w:bookmarkEnd w:id="24"/>
            <w:r w:rsidRPr="005113F3">
              <w:rPr>
                <w:sz w:val="28"/>
                <w:szCs w:val="28"/>
              </w:rPr>
              <w:t>1. В полномочия Арбитражной палаты входят:</w:t>
            </w:r>
          </w:p>
          <w:p w:rsidR="00151276" w:rsidRPr="005113F3" w:rsidRDefault="00151276" w:rsidP="00973327">
            <w:pPr>
              <w:ind w:firstLine="213"/>
              <w:jc w:val="both"/>
              <w:rPr>
                <w:sz w:val="28"/>
                <w:szCs w:val="28"/>
              </w:rPr>
            </w:pPr>
            <w:bookmarkStart w:id="25" w:name="SUB120101"/>
            <w:bookmarkStart w:id="26" w:name="SUB120102"/>
            <w:bookmarkEnd w:id="25"/>
            <w:bookmarkEnd w:id="26"/>
            <w:r w:rsidRPr="005113F3">
              <w:rPr>
                <w:sz w:val="28"/>
                <w:szCs w:val="28"/>
              </w:rPr>
              <w:t xml:space="preserve">2) мониторинг состояния арбитражной деятельности в Республике Казахстан </w:t>
            </w:r>
            <w:r w:rsidRPr="005113F3">
              <w:rPr>
                <w:b/>
                <w:sz w:val="28"/>
                <w:szCs w:val="28"/>
              </w:rPr>
              <w:t>и хранения дел в постоянно действующих арбитражах</w:t>
            </w:r>
            <w:r w:rsidRPr="005113F3">
              <w:rPr>
                <w:sz w:val="28"/>
                <w:szCs w:val="28"/>
              </w:rPr>
              <w:t>;</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b/>
                <w:sz w:val="28"/>
                <w:szCs w:val="28"/>
              </w:rPr>
            </w:pPr>
            <w:bookmarkStart w:id="27" w:name="SUB120103"/>
            <w:bookmarkStart w:id="28" w:name="SUB120104"/>
            <w:bookmarkStart w:id="29" w:name="SUB120105"/>
            <w:bookmarkEnd w:id="27"/>
            <w:bookmarkEnd w:id="28"/>
            <w:bookmarkEnd w:id="29"/>
            <w:r w:rsidRPr="005113F3">
              <w:rPr>
                <w:rStyle w:val="s1"/>
                <w:rFonts w:ascii="Times New Roman" w:hAnsi="Times New Roman" w:cs="Times New Roman"/>
                <w:sz w:val="28"/>
                <w:szCs w:val="28"/>
              </w:rPr>
              <w:t xml:space="preserve">7-1) </w:t>
            </w:r>
            <w:r w:rsidRPr="005113F3">
              <w:rPr>
                <w:b/>
                <w:sz w:val="28"/>
                <w:szCs w:val="28"/>
              </w:rPr>
              <w:t>отсутствует</w:t>
            </w:r>
          </w:p>
          <w:p w:rsidR="00151276" w:rsidRPr="005113F3" w:rsidRDefault="00151276" w:rsidP="00973327">
            <w:pPr>
              <w:ind w:firstLine="213"/>
              <w:jc w:val="both"/>
              <w:rPr>
                <w:rStyle w:val="s1"/>
                <w:rFonts w:ascii="Times New Roman" w:hAnsi="Times New Roman" w:cs="Times New Roman"/>
                <w:sz w:val="28"/>
                <w:szCs w:val="28"/>
              </w:rPr>
            </w:pPr>
          </w:p>
          <w:p w:rsidR="00151276" w:rsidRPr="005113F3" w:rsidRDefault="00151276" w:rsidP="00973327">
            <w:pPr>
              <w:ind w:firstLine="213"/>
              <w:jc w:val="both"/>
              <w:rPr>
                <w:rStyle w:val="s1"/>
                <w:rFonts w:ascii="Times New Roman" w:hAnsi="Times New Roman" w:cs="Times New Roman"/>
                <w:sz w:val="28"/>
                <w:szCs w:val="28"/>
              </w:rPr>
            </w:pPr>
          </w:p>
          <w:p w:rsidR="00151276" w:rsidRPr="005113F3" w:rsidRDefault="00151276" w:rsidP="00973327">
            <w:pPr>
              <w:ind w:firstLine="213"/>
              <w:jc w:val="both"/>
              <w:rPr>
                <w:rStyle w:val="s1"/>
                <w:rFonts w:ascii="Times New Roman" w:hAnsi="Times New Roman" w:cs="Times New Roman"/>
                <w:sz w:val="28"/>
                <w:szCs w:val="28"/>
              </w:rPr>
            </w:pPr>
          </w:p>
          <w:p w:rsidR="00151276" w:rsidRPr="005113F3" w:rsidRDefault="00151276" w:rsidP="00973327">
            <w:pPr>
              <w:ind w:firstLine="213"/>
              <w:jc w:val="both"/>
              <w:rPr>
                <w:rStyle w:val="s1"/>
                <w:rFonts w:ascii="Times New Roman" w:hAnsi="Times New Roman" w:cs="Times New Roman"/>
                <w:sz w:val="28"/>
                <w:szCs w:val="28"/>
              </w:rPr>
            </w:pPr>
          </w:p>
          <w:p w:rsidR="00151276" w:rsidRPr="005113F3" w:rsidRDefault="00151276" w:rsidP="00973327">
            <w:pPr>
              <w:ind w:firstLine="213"/>
              <w:jc w:val="both"/>
              <w:rPr>
                <w:rStyle w:val="s1"/>
                <w:rFonts w:ascii="Times New Roman" w:hAnsi="Times New Roman" w:cs="Times New Roman"/>
                <w:sz w:val="28"/>
                <w:szCs w:val="28"/>
              </w:rPr>
            </w:pPr>
          </w:p>
          <w:p w:rsidR="00151276" w:rsidRPr="005113F3" w:rsidRDefault="00151276" w:rsidP="00973327">
            <w:pPr>
              <w:ind w:firstLine="213"/>
              <w:jc w:val="both"/>
              <w:rPr>
                <w:b/>
                <w:sz w:val="28"/>
                <w:szCs w:val="28"/>
              </w:rPr>
            </w:pPr>
            <w:r w:rsidRPr="005113F3">
              <w:rPr>
                <w:rStyle w:val="s1"/>
                <w:rFonts w:ascii="Times New Roman" w:hAnsi="Times New Roman" w:cs="Times New Roman"/>
                <w:sz w:val="28"/>
                <w:szCs w:val="28"/>
              </w:rPr>
              <w:t xml:space="preserve">7-2) </w:t>
            </w:r>
            <w:r w:rsidRPr="005113F3">
              <w:rPr>
                <w:b/>
                <w:sz w:val="28"/>
                <w:szCs w:val="28"/>
              </w:rPr>
              <w:t>отсутствует</w:t>
            </w: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r w:rsidRPr="005113F3">
              <w:rPr>
                <w:b/>
                <w:sz w:val="28"/>
                <w:szCs w:val="28"/>
              </w:rPr>
              <w:t xml:space="preserve">3. </w:t>
            </w:r>
            <w:r w:rsidRPr="005113F3">
              <w:rPr>
                <w:sz w:val="28"/>
                <w:szCs w:val="28"/>
              </w:rPr>
              <w:t xml:space="preserve">При осуществлении мониторинга за хранением дел </w:t>
            </w:r>
            <w:r w:rsidRPr="005113F3">
              <w:rPr>
                <w:sz w:val="28"/>
                <w:szCs w:val="28"/>
              </w:rPr>
              <w:lastRenderedPageBreak/>
              <w:t>постоянно действующими арбитражами на Арбитражную палату распространяется принцип конфиденциальности.</w:t>
            </w:r>
          </w:p>
          <w:p w:rsidR="00151276" w:rsidRPr="005113F3" w:rsidRDefault="00151276" w:rsidP="00973327">
            <w:pPr>
              <w:ind w:firstLine="213"/>
              <w:jc w:val="both"/>
              <w:rPr>
                <w:sz w:val="28"/>
                <w:szCs w:val="28"/>
              </w:rPr>
            </w:pPr>
            <w:r w:rsidRPr="005113F3">
              <w:rPr>
                <w:sz w:val="28"/>
                <w:szCs w:val="28"/>
              </w:rPr>
              <w:t>4. Органами управления Арбитражной палаты являются:</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r w:rsidRPr="005113F3">
              <w:rPr>
                <w:sz w:val="28"/>
                <w:szCs w:val="28"/>
              </w:rPr>
              <w:t>2) постоянно действующий коллегиальный орган управления - правление;</w:t>
            </w: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r w:rsidRPr="005113F3">
              <w:rPr>
                <w:b/>
                <w:sz w:val="28"/>
                <w:szCs w:val="28"/>
              </w:rPr>
              <w:t>3) исполнительный единоличный орган - председатель правления;</w:t>
            </w:r>
          </w:p>
          <w:p w:rsidR="00151276" w:rsidRPr="005113F3" w:rsidRDefault="00151276" w:rsidP="00973327">
            <w:pPr>
              <w:jc w:val="both"/>
              <w:rPr>
                <w:sz w:val="28"/>
                <w:szCs w:val="28"/>
              </w:rPr>
            </w:pPr>
            <w:r w:rsidRPr="005113F3">
              <w:rPr>
                <w:sz w:val="28"/>
                <w:szCs w:val="28"/>
              </w:rPr>
              <w:t xml:space="preserve">     …….</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lastRenderedPageBreak/>
              <w:t>Статья 12. Полномочия Арбитражной палаты</w:t>
            </w:r>
          </w:p>
          <w:p w:rsidR="00151276" w:rsidRPr="005113F3" w:rsidRDefault="00151276" w:rsidP="00973327">
            <w:pPr>
              <w:ind w:firstLine="213"/>
              <w:jc w:val="both"/>
              <w:rPr>
                <w:sz w:val="28"/>
                <w:szCs w:val="28"/>
              </w:rPr>
            </w:pPr>
            <w:r w:rsidRPr="005113F3">
              <w:rPr>
                <w:sz w:val="28"/>
                <w:szCs w:val="28"/>
              </w:rPr>
              <w:t>1. В полномочия Арбитражной палаты входят:</w:t>
            </w:r>
          </w:p>
          <w:p w:rsidR="00151276" w:rsidRPr="005113F3" w:rsidRDefault="00151276" w:rsidP="00973327">
            <w:pPr>
              <w:ind w:firstLine="213"/>
              <w:jc w:val="both"/>
              <w:rPr>
                <w:sz w:val="28"/>
                <w:szCs w:val="28"/>
              </w:rPr>
            </w:pPr>
            <w:r w:rsidRPr="005113F3">
              <w:rPr>
                <w:sz w:val="28"/>
                <w:szCs w:val="28"/>
              </w:rPr>
              <w:t>2) мониторинг состояния арбитражной деятельности в Республике Казахстан;</w:t>
            </w: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rStyle w:val="s1"/>
                <w:rFonts w:ascii="Times New Roman" w:hAnsi="Times New Roman" w:cs="Times New Roman"/>
                <w:sz w:val="28"/>
                <w:szCs w:val="28"/>
              </w:rPr>
            </w:pPr>
            <w:r w:rsidRPr="005113F3">
              <w:rPr>
                <w:rStyle w:val="s1"/>
                <w:rFonts w:ascii="Times New Roman" w:hAnsi="Times New Roman" w:cs="Times New Roman"/>
                <w:sz w:val="28"/>
                <w:szCs w:val="28"/>
              </w:rPr>
              <w:t>7-1) осуществление функций, возложенных статьей IV Европейской Конвенции о внешнеторговом арбитраже, заключенной в Женеве 21 апреля 1961 года;</w:t>
            </w:r>
          </w:p>
          <w:p w:rsidR="00151276" w:rsidRPr="005113F3" w:rsidRDefault="00151276" w:rsidP="00973327">
            <w:pPr>
              <w:ind w:firstLine="215"/>
              <w:jc w:val="both"/>
              <w:rPr>
                <w:rStyle w:val="s1"/>
                <w:rFonts w:ascii="Times New Roman" w:hAnsi="Times New Roman" w:cs="Times New Roman"/>
                <w:sz w:val="28"/>
                <w:szCs w:val="28"/>
              </w:rPr>
            </w:pPr>
            <w:r w:rsidRPr="005113F3">
              <w:rPr>
                <w:rStyle w:val="s1"/>
                <w:rFonts w:ascii="Times New Roman" w:hAnsi="Times New Roman" w:cs="Times New Roman"/>
                <w:sz w:val="28"/>
                <w:szCs w:val="28"/>
              </w:rPr>
              <w:t>7-2) представление экспертных заключений по отдельным вопросам законодательства об арбитраже и практике его применения, которые носят рекомендательный характер;</w:t>
            </w:r>
          </w:p>
          <w:p w:rsidR="00151276" w:rsidRPr="005113F3" w:rsidRDefault="00151276" w:rsidP="00973327">
            <w:pPr>
              <w:ind w:firstLine="213"/>
              <w:jc w:val="both"/>
              <w:rPr>
                <w:rStyle w:val="s1"/>
                <w:rFonts w:ascii="Times New Roman" w:hAnsi="Times New Roman" w:cs="Times New Roman"/>
                <w:sz w:val="28"/>
                <w:szCs w:val="28"/>
              </w:rPr>
            </w:pPr>
            <w:r w:rsidRPr="005113F3">
              <w:rPr>
                <w:rStyle w:val="s1"/>
                <w:rFonts w:ascii="Times New Roman" w:hAnsi="Times New Roman" w:cs="Times New Roman"/>
                <w:sz w:val="28"/>
                <w:szCs w:val="28"/>
              </w:rPr>
              <w:t>…</w:t>
            </w:r>
          </w:p>
          <w:p w:rsidR="00151276" w:rsidRPr="005113F3" w:rsidRDefault="00151276" w:rsidP="00973327">
            <w:pPr>
              <w:ind w:firstLine="213"/>
              <w:jc w:val="both"/>
              <w:rPr>
                <w:b/>
                <w:sz w:val="28"/>
                <w:szCs w:val="28"/>
              </w:rPr>
            </w:pPr>
            <w:r w:rsidRPr="005113F3">
              <w:rPr>
                <w:b/>
                <w:sz w:val="28"/>
                <w:szCs w:val="28"/>
              </w:rPr>
              <w:t>3. Исключить</w:t>
            </w: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sz w:val="28"/>
                <w:szCs w:val="28"/>
              </w:rPr>
            </w:pPr>
            <w:r w:rsidRPr="005113F3">
              <w:rPr>
                <w:sz w:val="28"/>
                <w:szCs w:val="28"/>
              </w:rPr>
              <w:t>4. Органами управления Арбитражной палаты являются:</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r w:rsidRPr="005113F3">
              <w:rPr>
                <w:sz w:val="28"/>
                <w:szCs w:val="28"/>
              </w:rPr>
              <w:t xml:space="preserve">2) постоянно действующий </w:t>
            </w:r>
            <w:r w:rsidRPr="005113F3">
              <w:rPr>
                <w:b/>
                <w:sz w:val="28"/>
                <w:szCs w:val="28"/>
              </w:rPr>
              <w:t>исполнительный</w:t>
            </w:r>
            <w:r w:rsidRPr="005113F3">
              <w:rPr>
                <w:sz w:val="28"/>
                <w:szCs w:val="28"/>
              </w:rPr>
              <w:t xml:space="preserve"> орган управления – Правление, </w:t>
            </w:r>
            <w:r w:rsidRPr="005113F3">
              <w:rPr>
                <w:b/>
                <w:sz w:val="28"/>
                <w:szCs w:val="28"/>
              </w:rPr>
              <w:t>возглавляемое</w:t>
            </w:r>
            <w:r w:rsidR="007761A2" w:rsidRPr="005113F3">
              <w:rPr>
                <w:b/>
                <w:sz w:val="28"/>
                <w:szCs w:val="28"/>
                <w:lang w:val="kk-KZ"/>
              </w:rPr>
              <w:t xml:space="preserve"> </w:t>
            </w:r>
            <w:r w:rsidRPr="005113F3">
              <w:rPr>
                <w:b/>
                <w:sz w:val="28"/>
                <w:szCs w:val="28"/>
              </w:rPr>
              <w:t>Председателем;</w:t>
            </w:r>
          </w:p>
          <w:p w:rsidR="00151276" w:rsidRPr="005113F3" w:rsidRDefault="00151276" w:rsidP="00973327">
            <w:pPr>
              <w:ind w:firstLine="213"/>
              <w:jc w:val="both"/>
              <w:rPr>
                <w:b/>
                <w:sz w:val="28"/>
                <w:szCs w:val="28"/>
              </w:rPr>
            </w:pPr>
            <w:r w:rsidRPr="005113F3">
              <w:rPr>
                <w:b/>
                <w:sz w:val="28"/>
                <w:szCs w:val="28"/>
              </w:rPr>
              <w:t>3) Исключить</w:t>
            </w: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shd w:val="clear" w:color="auto" w:fill="FFFFFF"/>
              <w:ind w:firstLine="213"/>
              <w:jc w:val="both"/>
              <w:rPr>
                <w:sz w:val="28"/>
                <w:szCs w:val="28"/>
              </w:rPr>
            </w:pPr>
            <w:r w:rsidRPr="005113F3">
              <w:rPr>
                <w:sz w:val="28"/>
                <w:szCs w:val="28"/>
              </w:rPr>
              <w:lastRenderedPageBreak/>
              <w:t xml:space="preserve">Подпункт 5) статьи 12 Закона противоречит пункту 2 статьи 16 Закона, согласно которому постоянно действующий арбитраж осуществляет хранение дел по рассмотренным спорам в порядке, определенном </w:t>
            </w:r>
            <w:r w:rsidRPr="005113F3">
              <w:rPr>
                <w:b/>
                <w:sz w:val="28"/>
                <w:szCs w:val="28"/>
              </w:rPr>
              <w:t>его регламентом</w:t>
            </w:r>
            <w:r w:rsidRPr="005113F3">
              <w:rPr>
                <w:sz w:val="28"/>
                <w:szCs w:val="28"/>
              </w:rPr>
              <w:t>, а не правилами, утвержденными Арбитражной палатой.</w:t>
            </w:r>
          </w:p>
          <w:p w:rsidR="00151276" w:rsidRPr="005113F3" w:rsidRDefault="00151276" w:rsidP="00973327">
            <w:pPr>
              <w:shd w:val="clear" w:color="auto" w:fill="FFFFFF"/>
              <w:ind w:firstLine="213"/>
              <w:jc w:val="both"/>
              <w:rPr>
                <w:rFonts w:eastAsia="Times New Roman"/>
                <w:sz w:val="28"/>
                <w:szCs w:val="28"/>
                <w:shd w:val="clear" w:color="auto" w:fill="FFFFFF"/>
              </w:rPr>
            </w:pPr>
            <w:r w:rsidRPr="005113F3">
              <w:rPr>
                <w:rFonts w:eastAsia="Times New Roman"/>
                <w:sz w:val="28"/>
                <w:szCs w:val="28"/>
                <w:shd w:val="clear" w:color="auto" w:fill="FFFFFF"/>
              </w:rPr>
              <w:t>В целях недопущения заключения патологических арбитражных оговорок, а также дальнейшего развития деятельности арбитража и Арбитражной палаты.</w:t>
            </w:r>
          </w:p>
          <w:p w:rsidR="00151276" w:rsidRPr="005113F3" w:rsidRDefault="00151276" w:rsidP="00973327">
            <w:pPr>
              <w:shd w:val="clear" w:color="auto" w:fill="FFFFFF"/>
              <w:ind w:firstLine="213"/>
              <w:jc w:val="both"/>
              <w:rPr>
                <w:rFonts w:eastAsia="Times New Roman"/>
                <w:sz w:val="28"/>
                <w:szCs w:val="28"/>
                <w:shd w:val="clear" w:color="auto" w:fill="FFFFFF"/>
              </w:rPr>
            </w:pPr>
          </w:p>
          <w:p w:rsidR="00151276" w:rsidRPr="005113F3" w:rsidRDefault="00151276" w:rsidP="00973327">
            <w:pPr>
              <w:shd w:val="clear" w:color="auto" w:fill="FFFFFF"/>
              <w:ind w:firstLine="213"/>
              <w:jc w:val="both"/>
              <w:rPr>
                <w:rFonts w:eastAsia="Times New Roman"/>
                <w:sz w:val="28"/>
                <w:szCs w:val="28"/>
                <w:shd w:val="clear" w:color="auto" w:fill="FFFFFF"/>
              </w:rPr>
            </w:pPr>
          </w:p>
          <w:p w:rsidR="00151276" w:rsidRPr="005113F3" w:rsidRDefault="00151276" w:rsidP="00973327">
            <w:pPr>
              <w:shd w:val="clear" w:color="auto" w:fill="FFFFFF"/>
              <w:ind w:firstLine="213"/>
              <w:jc w:val="both"/>
              <w:rPr>
                <w:rFonts w:eastAsia="Times New Roman"/>
                <w:sz w:val="28"/>
                <w:szCs w:val="28"/>
              </w:rPr>
            </w:pPr>
            <w:r w:rsidRPr="005113F3">
              <w:rPr>
                <w:rFonts w:eastAsia="Times New Roman"/>
                <w:sz w:val="28"/>
                <w:szCs w:val="28"/>
              </w:rPr>
              <w:t xml:space="preserve">В целях </w:t>
            </w:r>
            <w:proofErr w:type="gramStart"/>
            <w:r w:rsidRPr="005113F3">
              <w:rPr>
                <w:rFonts w:eastAsia="Times New Roman"/>
                <w:sz w:val="28"/>
                <w:szCs w:val="28"/>
              </w:rPr>
              <w:t>исключения дублирования органов управления юридического лица</w:t>
            </w:r>
            <w:proofErr w:type="gramEnd"/>
            <w:r w:rsidRPr="005113F3">
              <w:rPr>
                <w:rFonts w:eastAsia="Times New Roman"/>
                <w:sz w:val="28"/>
                <w:szCs w:val="28"/>
              </w:rPr>
              <w:t>.</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 xml:space="preserve">Подпункт 3) пункта 3 статьи 13 </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t xml:space="preserve">Статья 13. Арбитры </w:t>
            </w:r>
          </w:p>
          <w:p w:rsidR="00151276" w:rsidRPr="005113F3" w:rsidRDefault="00151276" w:rsidP="00973327">
            <w:pPr>
              <w:ind w:firstLine="214"/>
              <w:jc w:val="both"/>
              <w:rPr>
                <w:color w:val="000000"/>
                <w:sz w:val="28"/>
                <w:szCs w:val="28"/>
              </w:rPr>
            </w:pPr>
            <w:r w:rsidRPr="005113F3">
              <w:rPr>
                <w:color w:val="000000"/>
                <w:sz w:val="28"/>
                <w:szCs w:val="28"/>
              </w:rPr>
              <w:t>…</w:t>
            </w:r>
          </w:p>
          <w:p w:rsidR="00151276" w:rsidRPr="005113F3" w:rsidRDefault="00151276" w:rsidP="00973327">
            <w:pPr>
              <w:ind w:firstLine="214"/>
              <w:jc w:val="both"/>
              <w:rPr>
                <w:color w:val="000000"/>
                <w:sz w:val="28"/>
                <w:szCs w:val="28"/>
              </w:rPr>
            </w:pPr>
            <w:r w:rsidRPr="005113F3">
              <w:rPr>
                <w:color w:val="000000"/>
                <w:sz w:val="28"/>
                <w:szCs w:val="28"/>
              </w:rPr>
              <w:t>3. Арбитром не может быть лицо:</w:t>
            </w:r>
          </w:p>
          <w:p w:rsidR="00151276" w:rsidRPr="005113F3" w:rsidRDefault="00151276" w:rsidP="00973327">
            <w:pPr>
              <w:ind w:firstLine="214"/>
              <w:jc w:val="both"/>
              <w:rPr>
                <w:color w:val="000000"/>
                <w:sz w:val="28"/>
                <w:szCs w:val="28"/>
              </w:rPr>
            </w:pPr>
            <w:r w:rsidRPr="005113F3">
              <w:rPr>
                <w:color w:val="000000"/>
                <w:sz w:val="28"/>
                <w:szCs w:val="28"/>
              </w:rPr>
              <w:t>…</w:t>
            </w:r>
          </w:p>
          <w:p w:rsidR="00151276" w:rsidRPr="005113F3" w:rsidRDefault="00151276" w:rsidP="00973327">
            <w:pPr>
              <w:ind w:firstLine="214"/>
              <w:jc w:val="both"/>
              <w:rPr>
                <w:color w:val="000000"/>
                <w:sz w:val="28"/>
                <w:szCs w:val="28"/>
              </w:rPr>
            </w:pPr>
            <w:r w:rsidRPr="005113F3">
              <w:rPr>
                <w:color w:val="000000"/>
                <w:sz w:val="28"/>
                <w:szCs w:val="28"/>
              </w:rPr>
              <w:t>3) имеющее неснятую или непогашенную судимость, либо лицо, которому предъявлено обвинение в совершении уголовного правонарушения;</w:t>
            </w:r>
          </w:p>
          <w:p w:rsidR="00151276" w:rsidRPr="005113F3" w:rsidRDefault="00151276" w:rsidP="00973327">
            <w:pPr>
              <w:ind w:firstLine="214"/>
              <w:jc w:val="both"/>
              <w:rPr>
                <w:color w:val="000000"/>
                <w:sz w:val="28"/>
                <w:szCs w:val="28"/>
              </w:rPr>
            </w:pPr>
            <w:r w:rsidRPr="005113F3">
              <w:rPr>
                <w:color w:val="000000"/>
                <w:sz w:val="28"/>
                <w:szCs w:val="28"/>
              </w:rPr>
              <w:t>…..</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t xml:space="preserve">Статья 13. Арбитры </w:t>
            </w:r>
          </w:p>
          <w:p w:rsidR="00151276" w:rsidRPr="005113F3" w:rsidRDefault="00151276" w:rsidP="00973327">
            <w:pPr>
              <w:ind w:firstLine="214"/>
              <w:jc w:val="both"/>
              <w:rPr>
                <w:color w:val="000000"/>
                <w:sz w:val="28"/>
                <w:szCs w:val="28"/>
              </w:rPr>
            </w:pPr>
            <w:r w:rsidRPr="005113F3">
              <w:rPr>
                <w:color w:val="000000"/>
                <w:sz w:val="28"/>
                <w:szCs w:val="28"/>
              </w:rPr>
              <w:t>…</w:t>
            </w:r>
          </w:p>
          <w:p w:rsidR="00151276" w:rsidRPr="005113F3" w:rsidRDefault="00151276" w:rsidP="00973327">
            <w:pPr>
              <w:ind w:firstLine="214"/>
              <w:jc w:val="both"/>
              <w:rPr>
                <w:color w:val="000000"/>
                <w:sz w:val="28"/>
                <w:szCs w:val="28"/>
              </w:rPr>
            </w:pPr>
            <w:r w:rsidRPr="005113F3">
              <w:rPr>
                <w:color w:val="000000"/>
                <w:sz w:val="28"/>
                <w:szCs w:val="28"/>
              </w:rPr>
              <w:t>3. Арбитром не может быть лицо:</w:t>
            </w:r>
          </w:p>
          <w:p w:rsidR="00151276" w:rsidRPr="005113F3" w:rsidRDefault="00151276" w:rsidP="00973327">
            <w:pPr>
              <w:ind w:firstLine="214"/>
              <w:jc w:val="both"/>
              <w:rPr>
                <w:color w:val="000000"/>
                <w:sz w:val="28"/>
                <w:szCs w:val="28"/>
              </w:rPr>
            </w:pPr>
            <w:r w:rsidRPr="005113F3">
              <w:rPr>
                <w:color w:val="000000"/>
                <w:sz w:val="28"/>
                <w:szCs w:val="28"/>
              </w:rPr>
              <w:t>…</w:t>
            </w:r>
          </w:p>
          <w:p w:rsidR="00151276" w:rsidRPr="005113F3" w:rsidRDefault="00151276" w:rsidP="00973327">
            <w:pPr>
              <w:ind w:firstLine="214"/>
              <w:jc w:val="both"/>
              <w:rPr>
                <w:color w:val="000000"/>
                <w:sz w:val="28"/>
                <w:szCs w:val="28"/>
              </w:rPr>
            </w:pPr>
            <w:r w:rsidRPr="005113F3">
              <w:rPr>
                <w:color w:val="000000"/>
                <w:sz w:val="28"/>
                <w:szCs w:val="28"/>
              </w:rPr>
              <w:t xml:space="preserve">3) имеющее неснятую или непогашенную судимость, либо лицо, которому предъявлено обвинение в совершении уголовного правонарушения, </w:t>
            </w:r>
            <w:r w:rsidRPr="005113F3">
              <w:rPr>
                <w:b/>
                <w:color w:val="000000"/>
                <w:sz w:val="28"/>
                <w:szCs w:val="28"/>
              </w:rPr>
              <w:t>за исключением дел, по которым уголовное преследование осуществляется в частном порядке;</w:t>
            </w:r>
          </w:p>
          <w:p w:rsidR="00151276" w:rsidRPr="005113F3" w:rsidRDefault="00151276" w:rsidP="00973327">
            <w:pPr>
              <w:ind w:firstLine="214"/>
              <w:jc w:val="both"/>
              <w:rPr>
                <w:color w:val="000000"/>
                <w:sz w:val="28"/>
                <w:szCs w:val="28"/>
              </w:rPr>
            </w:pPr>
            <w:r w:rsidRPr="005113F3">
              <w:rPr>
                <w:color w:val="000000"/>
                <w:sz w:val="28"/>
                <w:szCs w:val="28"/>
              </w:rPr>
              <w:t>….</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t>В целях исключения рисков по  возможной дисквалификации арбитра путем предъявления к нему необоснованного частного уголовного обвинения, предлагается установить изъятие по таким делам.</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b/>
                <w:sz w:val="28"/>
                <w:szCs w:val="28"/>
              </w:rPr>
            </w:pPr>
            <w:r w:rsidRPr="005113F3">
              <w:rPr>
                <w:b/>
                <w:sz w:val="28"/>
                <w:szCs w:val="28"/>
              </w:rPr>
              <w:t>Пункты 1 и 6 статьи 14</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t>Статья 14. Состав арбитража</w:t>
            </w:r>
          </w:p>
          <w:p w:rsidR="00151276" w:rsidRPr="005113F3" w:rsidRDefault="00151276" w:rsidP="00973327">
            <w:pPr>
              <w:ind w:firstLine="214"/>
              <w:jc w:val="both"/>
              <w:rPr>
                <w:sz w:val="28"/>
                <w:szCs w:val="28"/>
              </w:rPr>
            </w:pPr>
            <w:r w:rsidRPr="005113F3">
              <w:rPr>
                <w:sz w:val="28"/>
                <w:szCs w:val="28"/>
              </w:rPr>
              <w:t>1. Состав арбитража может быть единоличным либо коллегиальным.</w:t>
            </w:r>
          </w:p>
          <w:p w:rsidR="00151276" w:rsidRPr="005113F3" w:rsidRDefault="00151276" w:rsidP="00973327">
            <w:pPr>
              <w:ind w:firstLine="214"/>
              <w:jc w:val="both"/>
              <w:rPr>
                <w:sz w:val="28"/>
                <w:szCs w:val="28"/>
              </w:rPr>
            </w:pPr>
            <w:r w:rsidRPr="005113F3">
              <w:rPr>
                <w:sz w:val="28"/>
                <w:szCs w:val="28"/>
              </w:rPr>
              <w:t>Формирование состава арбитража производится путем избрания (назначения) арбитров (арбитра) по соглашению сторон.</w:t>
            </w:r>
          </w:p>
          <w:p w:rsidR="00151276" w:rsidRPr="005113F3" w:rsidRDefault="00151276" w:rsidP="00973327">
            <w:pPr>
              <w:ind w:firstLine="214"/>
              <w:jc w:val="both"/>
              <w:rPr>
                <w:sz w:val="28"/>
                <w:szCs w:val="28"/>
              </w:rPr>
            </w:pPr>
            <w:r w:rsidRPr="005113F3">
              <w:rPr>
                <w:sz w:val="28"/>
                <w:szCs w:val="28"/>
              </w:rPr>
              <w:t>…</w:t>
            </w:r>
          </w:p>
          <w:p w:rsidR="00151276" w:rsidRPr="005113F3" w:rsidRDefault="00151276" w:rsidP="00973327">
            <w:pPr>
              <w:ind w:firstLine="214"/>
              <w:jc w:val="both"/>
              <w:rPr>
                <w:sz w:val="28"/>
                <w:szCs w:val="28"/>
              </w:rPr>
            </w:pPr>
          </w:p>
          <w:p w:rsidR="00151276" w:rsidRPr="005113F3" w:rsidRDefault="00151276" w:rsidP="00973327">
            <w:pPr>
              <w:ind w:firstLine="214"/>
              <w:jc w:val="both"/>
              <w:rPr>
                <w:sz w:val="28"/>
                <w:szCs w:val="28"/>
              </w:rPr>
            </w:pPr>
          </w:p>
          <w:p w:rsidR="00151276" w:rsidRPr="005113F3" w:rsidRDefault="00151276" w:rsidP="00973327">
            <w:pPr>
              <w:ind w:firstLine="214"/>
              <w:jc w:val="both"/>
              <w:rPr>
                <w:sz w:val="28"/>
                <w:szCs w:val="28"/>
                <w:lang w:val="kk-KZ"/>
              </w:rPr>
            </w:pPr>
            <w:r w:rsidRPr="005113F3">
              <w:rPr>
                <w:sz w:val="28"/>
                <w:szCs w:val="28"/>
              </w:rPr>
              <w:t xml:space="preserve">6. </w:t>
            </w:r>
            <w:proofErr w:type="gramStart"/>
            <w:r w:rsidRPr="005113F3">
              <w:rPr>
                <w:sz w:val="28"/>
                <w:szCs w:val="28"/>
              </w:rPr>
              <w:t>При отсутствии соглашения сторон руководитель постоянно действующего арбитража, а в случае, если спор рассматривается арбитражем, образованным для разрешения конкретного спора, Арбитражная палата в течение тридцати календарных дней может по заявлению одной из сторон спора назначить арбитров (арбитра) из числа лиц, находящихся в реестрах Арбитражной палаты или постоянно действующего арбитража, в случаях, когда:</w:t>
            </w:r>
            <w:proofErr w:type="gramEnd"/>
          </w:p>
          <w:p w:rsidR="00151276" w:rsidRPr="005113F3" w:rsidRDefault="00151276" w:rsidP="00973327">
            <w:pPr>
              <w:ind w:firstLine="214"/>
              <w:jc w:val="both"/>
              <w:rPr>
                <w:sz w:val="28"/>
                <w:szCs w:val="28"/>
                <w:lang w:val="kk-KZ"/>
              </w:rPr>
            </w:pPr>
            <w:r w:rsidRPr="005113F3">
              <w:rPr>
                <w:sz w:val="28"/>
                <w:szCs w:val="28"/>
                <w:lang w:val="kk-KZ"/>
              </w:rPr>
              <w:t>...</w:t>
            </w:r>
          </w:p>
          <w:p w:rsidR="00151276" w:rsidRPr="005113F3" w:rsidRDefault="00151276" w:rsidP="00973327">
            <w:pPr>
              <w:ind w:firstLine="214"/>
              <w:jc w:val="both"/>
              <w:rPr>
                <w:sz w:val="28"/>
                <w:szCs w:val="28"/>
              </w:rPr>
            </w:pPr>
            <w:r w:rsidRPr="005113F3">
              <w:rPr>
                <w:sz w:val="28"/>
                <w:szCs w:val="28"/>
              </w:rPr>
              <w:t xml:space="preserve">3) стороны не договорились о </w:t>
            </w:r>
            <w:r w:rsidRPr="005113F3">
              <w:rPr>
                <w:sz w:val="28"/>
                <w:szCs w:val="28"/>
              </w:rPr>
              <w:lastRenderedPageBreak/>
              <w:t>выборе арбитра, рассматривающего спор единолично.</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lastRenderedPageBreak/>
              <w:t>Статья 14. Состав арбитража</w:t>
            </w:r>
          </w:p>
          <w:p w:rsidR="00151276" w:rsidRPr="005113F3" w:rsidRDefault="00151276" w:rsidP="00973327">
            <w:pPr>
              <w:ind w:firstLine="214"/>
              <w:jc w:val="both"/>
              <w:rPr>
                <w:sz w:val="28"/>
                <w:szCs w:val="28"/>
              </w:rPr>
            </w:pPr>
            <w:r w:rsidRPr="005113F3">
              <w:rPr>
                <w:sz w:val="28"/>
                <w:szCs w:val="28"/>
              </w:rPr>
              <w:t>1. Состав арбитража может быть единоличным либо коллегиальным.</w:t>
            </w:r>
          </w:p>
          <w:p w:rsidR="00151276" w:rsidRPr="005113F3" w:rsidRDefault="00151276" w:rsidP="00973327">
            <w:pPr>
              <w:ind w:firstLine="214"/>
              <w:jc w:val="both"/>
              <w:rPr>
                <w:b/>
                <w:sz w:val="28"/>
                <w:szCs w:val="28"/>
              </w:rPr>
            </w:pPr>
            <w:r w:rsidRPr="005113F3">
              <w:rPr>
                <w:sz w:val="28"/>
                <w:szCs w:val="28"/>
              </w:rPr>
              <w:t xml:space="preserve">Формирование состава арбитража производится путем избрания (назначения) арбитров (арбитра) по соглашению сторон </w:t>
            </w:r>
            <w:r w:rsidRPr="005113F3">
              <w:rPr>
                <w:b/>
                <w:sz w:val="28"/>
                <w:szCs w:val="28"/>
              </w:rPr>
              <w:t>либо в порядке, установленном регламентом постоянно действующего арбитража.</w:t>
            </w:r>
          </w:p>
          <w:p w:rsidR="00151276" w:rsidRPr="005113F3" w:rsidRDefault="00151276" w:rsidP="00973327">
            <w:pPr>
              <w:ind w:firstLine="214"/>
              <w:jc w:val="both"/>
              <w:rPr>
                <w:sz w:val="28"/>
                <w:szCs w:val="28"/>
              </w:rPr>
            </w:pPr>
            <w:proofErr w:type="gramStart"/>
            <w:r w:rsidRPr="005113F3">
              <w:rPr>
                <w:sz w:val="28"/>
                <w:szCs w:val="28"/>
              </w:rPr>
              <w:t>…</w:t>
            </w:r>
            <w:proofErr w:type="gramEnd"/>
          </w:p>
          <w:p w:rsidR="00151276" w:rsidRPr="005113F3" w:rsidRDefault="00151276" w:rsidP="00973327">
            <w:pPr>
              <w:ind w:firstLine="214"/>
              <w:jc w:val="both"/>
              <w:rPr>
                <w:sz w:val="28"/>
                <w:szCs w:val="28"/>
                <w:lang w:val="kk-KZ"/>
              </w:rPr>
            </w:pPr>
            <w:proofErr w:type="gramStart"/>
            <w:r w:rsidRPr="005113F3">
              <w:rPr>
                <w:sz w:val="28"/>
                <w:szCs w:val="28"/>
              </w:rPr>
              <w:t xml:space="preserve">6.При отсутствии соглашения сторон </w:t>
            </w:r>
            <w:r w:rsidRPr="005113F3">
              <w:rPr>
                <w:b/>
                <w:sz w:val="28"/>
                <w:szCs w:val="28"/>
              </w:rPr>
              <w:t>и если иное не установлено регламентом,</w:t>
            </w:r>
            <w:r w:rsidRPr="005113F3">
              <w:rPr>
                <w:sz w:val="28"/>
                <w:szCs w:val="28"/>
              </w:rPr>
              <w:t xml:space="preserve"> руководитель постоянно действующего арбитража, а в случае, если спор рассматривается арбитражем, образованным для разрешения конкретного спора, Арбитражная палата в течение тридцати календарных дней может по заявлению одной из сторон спора назначить арбитров (арбитра) из числа лиц, находящихся в реестрах Арбитражной палаты или постоянно действующего арбитража, в случаях, когда:</w:t>
            </w:r>
            <w:proofErr w:type="gramEnd"/>
          </w:p>
          <w:p w:rsidR="00151276" w:rsidRPr="005113F3" w:rsidRDefault="00151276" w:rsidP="00973327">
            <w:pPr>
              <w:ind w:firstLine="214"/>
              <w:jc w:val="both"/>
              <w:rPr>
                <w:sz w:val="28"/>
                <w:szCs w:val="28"/>
                <w:lang w:val="kk-KZ"/>
              </w:rPr>
            </w:pPr>
            <w:r w:rsidRPr="005113F3">
              <w:rPr>
                <w:sz w:val="28"/>
                <w:szCs w:val="28"/>
                <w:lang w:val="kk-KZ"/>
              </w:rPr>
              <w:t>...</w:t>
            </w:r>
          </w:p>
          <w:p w:rsidR="00151276" w:rsidRPr="005113F3" w:rsidRDefault="00151276" w:rsidP="00973327">
            <w:pPr>
              <w:ind w:firstLine="214"/>
              <w:jc w:val="both"/>
              <w:rPr>
                <w:sz w:val="28"/>
                <w:szCs w:val="28"/>
              </w:rPr>
            </w:pPr>
            <w:r w:rsidRPr="005113F3">
              <w:rPr>
                <w:sz w:val="28"/>
                <w:szCs w:val="28"/>
              </w:rPr>
              <w:t xml:space="preserve">3) стороны  </w:t>
            </w:r>
            <w:r w:rsidRPr="005113F3">
              <w:rPr>
                <w:b/>
                <w:sz w:val="28"/>
                <w:szCs w:val="28"/>
              </w:rPr>
              <w:t xml:space="preserve">в течение тридцати </w:t>
            </w:r>
            <w:r w:rsidRPr="005113F3">
              <w:rPr>
                <w:b/>
                <w:sz w:val="28"/>
                <w:szCs w:val="28"/>
              </w:rPr>
              <w:lastRenderedPageBreak/>
              <w:t>календарных дней, если иной срок не установлен регламентом или соглашением сторон,</w:t>
            </w:r>
            <w:r w:rsidRPr="005113F3">
              <w:rPr>
                <w:sz w:val="28"/>
                <w:szCs w:val="28"/>
              </w:rPr>
              <w:t xml:space="preserve"> не договорились о выборе арбитра, рассматривающего спор единолично.</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lastRenderedPageBreak/>
              <w:t>1. Предлагается дополнить данную норму возможностью установление порядка формирования состава арбитража регламентами ПДА</w:t>
            </w:r>
          </w:p>
          <w:p w:rsidR="00151276" w:rsidRPr="005113F3" w:rsidRDefault="00151276" w:rsidP="00973327">
            <w:pPr>
              <w:ind w:firstLine="214"/>
              <w:jc w:val="both"/>
              <w:rPr>
                <w:sz w:val="28"/>
                <w:szCs w:val="28"/>
              </w:rPr>
            </w:pPr>
          </w:p>
          <w:p w:rsidR="00151276" w:rsidRPr="005113F3" w:rsidRDefault="00151276" w:rsidP="00973327">
            <w:pPr>
              <w:ind w:firstLine="214"/>
              <w:jc w:val="both"/>
              <w:rPr>
                <w:sz w:val="28"/>
                <w:szCs w:val="28"/>
              </w:rPr>
            </w:pPr>
          </w:p>
          <w:p w:rsidR="00151276" w:rsidRPr="005113F3" w:rsidRDefault="00151276" w:rsidP="00973327">
            <w:pPr>
              <w:ind w:firstLine="214"/>
              <w:jc w:val="both"/>
              <w:rPr>
                <w:sz w:val="28"/>
                <w:szCs w:val="28"/>
              </w:rPr>
            </w:pPr>
          </w:p>
          <w:p w:rsidR="00151276" w:rsidRPr="005113F3" w:rsidRDefault="00151276" w:rsidP="00973327">
            <w:pPr>
              <w:ind w:firstLine="214"/>
              <w:jc w:val="both"/>
              <w:rPr>
                <w:sz w:val="28"/>
                <w:szCs w:val="28"/>
              </w:rPr>
            </w:pPr>
          </w:p>
          <w:p w:rsidR="00151276" w:rsidRPr="005113F3" w:rsidRDefault="00151276" w:rsidP="00973327">
            <w:pPr>
              <w:ind w:firstLine="214"/>
              <w:jc w:val="both"/>
              <w:rPr>
                <w:sz w:val="28"/>
                <w:szCs w:val="28"/>
              </w:rPr>
            </w:pPr>
          </w:p>
          <w:p w:rsidR="00151276" w:rsidRPr="005113F3" w:rsidRDefault="00151276" w:rsidP="00973327">
            <w:pPr>
              <w:ind w:firstLine="214"/>
              <w:jc w:val="both"/>
              <w:rPr>
                <w:sz w:val="28"/>
                <w:szCs w:val="28"/>
              </w:rPr>
            </w:pPr>
          </w:p>
          <w:p w:rsidR="00151276" w:rsidRPr="005113F3" w:rsidRDefault="00151276" w:rsidP="00973327">
            <w:pPr>
              <w:ind w:firstLine="214"/>
              <w:jc w:val="both"/>
              <w:rPr>
                <w:sz w:val="28"/>
                <w:szCs w:val="28"/>
              </w:rPr>
            </w:pPr>
            <w:r w:rsidRPr="005113F3">
              <w:rPr>
                <w:sz w:val="28"/>
                <w:szCs w:val="28"/>
              </w:rPr>
              <w:t>2. В целях диспозитивности арбитражного разбирательства</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Пункт 1 статьи 15</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15. Реестр арбитров</w:t>
            </w:r>
          </w:p>
          <w:p w:rsidR="00151276" w:rsidRPr="005113F3" w:rsidRDefault="00151276" w:rsidP="00973327">
            <w:pPr>
              <w:ind w:firstLine="213"/>
              <w:jc w:val="both"/>
              <w:rPr>
                <w:sz w:val="28"/>
                <w:szCs w:val="28"/>
              </w:rPr>
            </w:pPr>
            <w:bookmarkStart w:id="30" w:name="SUB150100"/>
            <w:bookmarkEnd w:id="30"/>
            <w:r w:rsidRPr="005113F3">
              <w:rPr>
                <w:sz w:val="28"/>
                <w:szCs w:val="28"/>
              </w:rPr>
              <w:t xml:space="preserve">1. Реестр арбитров - база данных, содержащая сведения об арбитрах, </w:t>
            </w:r>
            <w:r w:rsidRPr="005113F3">
              <w:rPr>
                <w:b/>
                <w:sz w:val="28"/>
                <w:szCs w:val="28"/>
              </w:rPr>
              <w:t>осуществляющих свою деятельность на территории Республики Казахстан</w:t>
            </w:r>
            <w:r w:rsidRPr="005113F3">
              <w:rPr>
                <w:sz w:val="28"/>
                <w:szCs w:val="28"/>
              </w:rPr>
              <w:t>.</w:t>
            </w:r>
          </w:p>
          <w:p w:rsidR="00151276" w:rsidRPr="005113F3" w:rsidRDefault="00151276" w:rsidP="00973327">
            <w:pPr>
              <w:ind w:firstLine="213"/>
              <w:jc w:val="both"/>
              <w:rPr>
                <w:rFonts w:eastAsia="Times New Roman"/>
                <w:sz w:val="28"/>
                <w:szCs w:val="28"/>
              </w:rPr>
            </w:pPr>
            <w:r w:rsidRPr="005113F3">
              <w:rPr>
                <w:sz w:val="28"/>
                <w:szCs w:val="28"/>
              </w:rPr>
              <w:t>Реестр арбитров должен содержать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bookmarkStart w:id="31" w:name="SUB150200"/>
            <w:bookmarkEnd w:id="31"/>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sz w:val="28"/>
                <w:szCs w:val="28"/>
              </w:rPr>
            </w:pPr>
            <w:r w:rsidRPr="005113F3">
              <w:rPr>
                <w:rStyle w:val="s1"/>
                <w:rFonts w:ascii="Times New Roman" w:hAnsi="Times New Roman" w:cs="Times New Roman"/>
                <w:b w:val="0"/>
                <w:sz w:val="28"/>
                <w:szCs w:val="28"/>
              </w:rPr>
              <w:t>Статья 15. Реестр арбитров</w:t>
            </w:r>
          </w:p>
          <w:p w:rsidR="00151276" w:rsidRPr="005113F3" w:rsidRDefault="00151276" w:rsidP="00973327">
            <w:pPr>
              <w:ind w:firstLine="213"/>
              <w:jc w:val="both"/>
              <w:rPr>
                <w:sz w:val="28"/>
                <w:szCs w:val="28"/>
              </w:rPr>
            </w:pPr>
            <w:r w:rsidRPr="005113F3">
              <w:rPr>
                <w:sz w:val="28"/>
                <w:szCs w:val="28"/>
              </w:rPr>
              <w:t xml:space="preserve">1. Реестр арбитров - база данных, содержащая сведения об арбитрах </w:t>
            </w:r>
            <w:r w:rsidRPr="005113F3">
              <w:rPr>
                <w:b/>
                <w:sz w:val="28"/>
                <w:szCs w:val="28"/>
              </w:rPr>
              <w:t>постоянно действующих арбитражей, а также арбитров, являющихся членами Арбитражной палаты.</w:t>
            </w:r>
          </w:p>
          <w:p w:rsidR="00151276" w:rsidRPr="005113F3" w:rsidRDefault="00151276" w:rsidP="00973327">
            <w:pPr>
              <w:ind w:firstLine="213"/>
              <w:jc w:val="both"/>
              <w:rPr>
                <w:sz w:val="28"/>
                <w:szCs w:val="28"/>
              </w:rPr>
            </w:pPr>
            <w:r w:rsidRPr="005113F3">
              <w:rPr>
                <w:sz w:val="28"/>
                <w:szCs w:val="28"/>
              </w:rPr>
              <w:t>Реестр арбитров должен содержать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p>
          <w:p w:rsidR="00151276" w:rsidRPr="005113F3" w:rsidRDefault="00151276" w:rsidP="00973327">
            <w:pPr>
              <w:ind w:firstLine="213"/>
              <w:jc w:val="both"/>
              <w:rPr>
                <w:rFonts w:eastAsia="Times New Roman"/>
                <w:b/>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rFonts w:eastAsia="Times New Roman"/>
                <w:sz w:val="28"/>
                <w:szCs w:val="28"/>
                <w:shd w:val="clear" w:color="auto" w:fill="FFFFFF"/>
              </w:rPr>
            </w:pPr>
            <w:r w:rsidRPr="005113F3">
              <w:rPr>
                <w:rFonts w:eastAsia="Times New Roman"/>
                <w:sz w:val="28"/>
                <w:szCs w:val="28"/>
                <w:shd w:val="clear" w:color="auto" w:fill="FFFFFF"/>
              </w:rPr>
              <w:t>Представляется некорректным использование формулировки «арбитр, осуществляющий свою деятельность на территории РК», поскольку арбитр не является профессией, он не ведет постоянную профессиональную деятельность.</w:t>
            </w:r>
          </w:p>
          <w:p w:rsidR="00151276" w:rsidRPr="005113F3" w:rsidRDefault="00151276" w:rsidP="00973327">
            <w:pPr>
              <w:ind w:firstLine="213"/>
              <w:jc w:val="both"/>
              <w:rPr>
                <w:rFonts w:eastAsia="Times New Roman"/>
                <w:sz w:val="28"/>
                <w:szCs w:val="28"/>
                <w:shd w:val="clear" w:color="auto" w:fill="FFFFFF"/>
              </w:rPr>
            </w:pPr>
            <w:r w:rsidRPr="005113F3">
              <w:rPr>
                <w:rFonts w:eastAsia="Times New Roman"/>
                <w:sz w:val="28"/>
                <w:szCs w:val="28"/>
                <w:shd w:val="clear" w:color="auto" w:fill="FFFFFF"/>
              </w:rPr>
              <w:t>Арбитром лицо может стать только после его избрания или назначения и только на период рассмотрения спора.</w:t>
            </w:r>
          </w:p>
          <w:p w:rsidR="00151276" w:rsidRPr="005113F3" w:rsidRDefault="00151276" w:rsidP="00973327">
            <w:pPr>
              <w:ind w:firstLine="213"/>
              <w:jc w:val="both"/>
              <w:rPr>
                <w:rFonts w:eastAsia="Times New Roman"/>
                <w:sz w:val="28"/>
                <w:szCs w:val="28"/>
                <w:shd w:val="clear" w:color="auto" w:fill="FFFFFF"/>
              </w:rPr>
            </w:pPr>
            <w:r w:rsidRPr="005113F3">
              <w:rPr>
                <w:rFonts w:eastAsia="Times New Roman"/>
                <w:sz w:val="28"/>
                <w:szCs w:val="28"/>
                <w:shd w:val="clear" w:color="auto" w:fill="FFFFFF"/>
              </w:rPr>
              <w:t xml:space="preserve">Реестр арбитров предполагает базу данных, содержащую сведения о лицах, соответствующих определенным в Законе квалификационным требованиям, которые стороны могут избрать в качестве арбитров для рассмотрения </w:t>
            </w:r>
            <w:r w:rsidRPr="005113F3">
              <w:rPr>
                <w:rFonts w:eastAsia="Times New Roman"/>
                <w:sz w:val="28"/>
                <w:szCs w:val="28"/>
                <w:shd w:val="clear" w:color="auto" w:fill="FFFFFF"/>
              </w:rPr>
              <w:lastRenderedPageBreak/>
              <w:t xml:space="preserve">определенного спора. </w:t>
            </w:r>
          </w:p>
          <w:p w:rsidR="00151276" w:rsidRPr="005113F3" w:rsidRDefault="00151276" w:rsidP="00973327">
            <w:pPr>
              <w:ind w:firstLine="213"/>
              <w:jc w:val="both"/>
              <w:rPr>
                <w:rFonts w:eastAsia="Times New Roman"/>
                <w:b/>
                <w:sz w:val="28"/>
                <w:szCs w:val="28"/>
              </w:rPr>
            </w:pPr>
            <w:r w:rsidRPr="005113F3">
              <w:rPr>
                <w:rFonts w:eastAsia="Times New Roman"/>
                <w:sz w:val="28"/>
                <w:szCs w:val="28"/>
                <w:shd w:val="clear" w:color="auto" w:fill="FFFFFF"/>
              </w:rPr>
              <w:t xml:space="preserve">В этой связи реестр может вестись лишь в отношении </w:t>
            </w:r>
            <w:r w:rsidRPr="005113F3">
              <w:rPr>
                <w:sz w:val="28"/>
                <w:szCs w:val="28"/>
              </w:rPr>
              <w:t>арбитров постоянно действующих арбитражей, а также арбитров, являющихся членами Арбитражной палаты.</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Пункт 2 статьи 16</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16. Условия деятельности постоянно действующего арбитража</w:t>
            </w:r>
          </w:p>
          <w:p w:rsidR="00151276" w:rsidRPr="005113F3" w:rsidRDefault="00151276" w:rsidP="00973327">
            <w:pPr>
              <w:ind w:firstLine="213"/>
              <w:jc w:val="both"/>
              <w:rPr>
                <w:sz w:val="28"/>
                <w:szCs w:val="28"/>
              </w:rPr>
            </w:pPr>
            <w:bookmarkStart w:id="32" w:name="SUB160100"/>
            <w:bookmarkStart w:id="33" w:name="SUB160200"/>
            <w:bookmarkEnd w:id="32"/>
            <w:bookmarkEnd w:id="33"/>
            <w:r w:rsidRPr="005113F3">
              <w:rPr>
                <w:sz w:val="28"/>
                <w:szCs w:val="28"/>
              </w:rPr>
              <w:t>…</w:t>
            </w:r>
          </w:p>
          <w:p w:rsidR="00151276" w:rsidRPr="005113F3" w:rsidRDefault="00151276" w:rsidP="00973327">
            <w:pPr>
              <w:ind w:firstLine="213"/>
              <w:jc w:val="both"/>
              <w:rPr>
                <w:rFonts w:eastAsia="Times New Roman"/>
                <w:sz w:val="28"/>
                <w:szCs w:val="28"/>
              </w:rPr>
            </w:pPr>
            <w:r w:rsidRPr="005113F3">
              <w:rPr>
                <w:sz w:val="28"/>
                <w:szCs w:val="28"/>
              </w:rPr>
              <w:t xml:space="preserve">2. Постоянно действующий арбитраж осуществляет хранение дел по рассмотренным спорам в порядке, определенном его регламентом. </w:t>
            </w:r>
            <w:proofErr w:type="gramStart"/>
            <w:r w:rsidRPr="005113F3">
              <w:rPr>
                <w:b/>
                <w:sz w:val="28"/>
                <w:szCs w:val="28"/>
              </w:rPr>
              <w:t>Контроль за</w:t>
            </w:r>
            <w:proofErr w:type="gramEnd"/>
            <w:r w:rsidRPr="005113F3">
              <w:rPr>
                <w:b/>
                <w:sz w:val="28"/>
                <w:szCs w:val="28"/>
              </w:rPr>
              <w:t xml:space="preserve"> хранением дел постоянно действующими арбитражами осуществляет Арбитражная палата.</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16. Условия деятельности постоянно действующего арбитража</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b/>
                <w:sz w:val="28"/>
                <w:szCs w:val="28"/>
              </w:rPr>
            </w:pPr>
            <w:r w:rsidRPr="005113F3">
              <w:rPr>
                <w:sz w:val="28"/>
                <w:szCs w:val="28"/>
              </w:rPr>
              <w:t xml:space="preserve">2. Постоянно действующий арбитраж осуществляет хранение дел по рассмотренным спорам в порядке, определенном его регламентом. </w:t>
            </w:r>
            <w:r w:rsidRPr="005113F3">
              <w:rPr>
                <w:b/>
                <w:sz w:val="28"/>
                <w:szCs w:val="28"/>
              </w:rPr>
              <w:t>Исключить</w:t>
            </w:r>
          </w:p>
          <w:p w:rsidR="00151276" w:rsidRPr="005113F3" w:rsidRDefault="00151276" w:rsidP="00973327">
            <w:pPr>
              <w:ind w:firstLine="213"/>
              <w:jc w:val="both"/>
              <w:rPr>
                <w:rStyle w:val="ac"/>
                <w:b w:val="0"/>
                <w:bCs w:val="0"/>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rFonts w:eastAsia="Times New Roman"/>
                <w:sz w:val="28"/>
                <w:szCs w:val="28"/>
                <w:shd w:val="clear" w:color="auto" w:fill="FFFFFF"/>
              </w:rPr>
            </w:pPr>
            <w:r w:rsidRPr="005113F3">
              <w:rPr>
                <w:rFonts w:eastAsia="Times New Roman"/>
                <w:sz w:val="28"/>
                <w:szCs w:val="28"/>
                <w:shd w:val="clear" w:color="auto" w:fill="FFFFFF"/>
              </w:rPr>
              <w:t xml:space="preserve">Полномочия Арбитражной палаты Казахстана относительно мониторинга и </w:t>
            </w:r>
            <w:proofErr w:type="gramStart"/>
            <w:r w:rsidRPr="005113F3">
              <w:rPr>
                <w:rFonts w:eastAsia="Times New Roman"/>
                <w:sz w:val="28"/>
                <w:szCs w:val="28"/>
                <w:shd w:val="clear" w:color="auto" w:fill="FFFFFF"/>
              </w:rPr>
              <w:t>контроля за</w:t>
            </w:r>
            <w:proofErr w:type="gramEnd"/>
            <w:r w:rsidRPr="005113F3">
              <w:rPr>
                <w:rFonts w:eastAsia="Times New Roman"/>
                <w:sz w:val="28"/>
                <w:szCs w:val="28"/>
                <w:shd w:val="clear" w:color="auto" w:fill="FFFFFF"/>
              </w:rPr>
              <w:t xml:space="preserve"> хранением дел постоянно действующими арбитражами противоречат принципам арбитражного разбирательства, поскольку нарушают принцип конфиденциальности и принцип недопустимости вмешательства в деятельность арбитража.</w:t>
            </w:r>
          </w:p>
          <w:p w:rsidR="00151276" w:rsidRPr="005113F3" w:rsidRDefault="00151276" w:rsidP="00973327">
            <w:pPr>
              <w:ind w:firstLine="213"/>
              <w:jc w:val="both"/>
              <w:rPr>
                <w:bCs/>
                <w:sz w:val="28"/>
                <w:szCs w:val="28"/>
              </w:rPr>
            </w:pPr>
            <w:r w:rsidRPr="005113F3">
              <w:rPr>
                <w:rFonts w:eastAsia="Times New Roman"/>
                <w:sz w:val="28"/>
                <w:szCs w:val="28"/>
                <w:shd w:val="clear" w:color="auto" w:fill="FFFFFF"/>
              </w:rPr>
              <w:t>В целях недопущения такого нарушения данные положения предлагается исключить.</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Пункт 4 статьи 20</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t>Статья 20. Право арбитража на вынесение постановления о своей компетенции и распоряжение о принятии мер по обеспечению иска</w:t>
            </w:r>
          </w:p>
          <w:p w:rsidR="00151276" w:rsidRPr="005113F3" w:rsidRDefault="00151276" w:rsidP="00973327">
            <w:pPr>
              <w:ind w:firstLine="214"/>
              <w:jc w:val="both"/>
              <w:rPr>
                <w:color w:val="000000"/>
                <w:sz w:val="28"/>
                <w:szCs w:val="28"/>
              </w:rPr>
            </w:pPr>
            <w:r w:rsidRPr="005113F3">
              <w:rPr>
                <w:color w:val="000000"/>
                <w:sz w:val="28"/>
                <w:szCs w:val="28"/>
              </w:rPr>
              <w:lastRenderedPageBreak/>
              <w:t>…</w:t>
            </w:r>
          </w:p>
          <w:p w:rsidR="00151276" w:rsidRPr="005113F3" w:rsidRDefault="00151276" w:rsidP="00973327">
            <w:pPr>
              <w:ind w:firstLine="214"/>
              <w:jc w:val="both"/>
              <w:rPr>
                <w:color w:val="000000"/>
                <w:sz w:val="28"/>
                <w:szCs w:val="28"/>
              </w:rPr>
            </w:pPr>
            <w:r w:rsidRPr="005113F3">
              <w:rPr>
                <w:color w:val="000000"/>
                <w:sz w:val="28"/>
                <w:szCs w:val="28"/>
              </w:rPr>
              <w:t>4. Арбитраж обязан в течение десяти календарных дней рассмотреть заявление, сделанное в соответствии с пунктами 2 и 3 настоящей статьи. По результатам рассмотрения заявления выносится определение.</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lastRenderedPageBreak/>
              <w:t>Статья 20. Право арбитража на вынесение постановления о своей компетенции и распоряжение о принятии мер по обеспечению иска</w:t>
            </w:r>
          </w:p>
          <w:p w:rsidR="00151276" w:rsidRPr="005113F3" w:rsidRDefault="00151276" w:rsidP="00973327">
            <w:pPr>
              <w:ind w:firstLine="214"/>
              <w:jc w:val="both"/>
              <w:rPr>
                <w:color w:val="000000"/>
                <w:sz w:val="28"/>
                <w:szCs w:val="28"/>
              </w:rPr>
            </w:pPr>
            <w:r w:rsidRPr="005113F3">
              <w:rPr>
                <w:color w:val="000000"/>
                <w:sz w:val="28"/>
                <w:szCs w:val="28"/>
              </w:rPr>
              <w:t>…</w:t>
            </w:r>
          </w:p>
          <w:p w:rsidR="00151276" w:rsidRPr="005113F3" w:rsidRDefault="00151276" w:rsidP="00973327">
            <w:pPr>
              <w:ind w:firstLine="214"/>
              <w:jc w:val="both"/>
              <w:rPr>
                <w:color w:val="000000"/>
                <w:sz w:val="28"/>
                <w:szCs w:val="28"/>
              </w:rPr>
            </w:pPr>
            <w:r w:rsidRPr="005113F3">
              <w:rPr>
                <w:color w:val="000000"/>
                <w:sz w:val="28"/>
                <w:szCs w:val="28"/>
              </w:rPr>
              <w:lastRenderedPageBreak/>
              <w:t xml:space="preserve">4. Арбитраж обязан в течение десяти календарных дней рассмотреть заявление, сделанное в соответствии с пунктами 2 и 3 настоящей статьи, </w:t>
            </w:r>
            <w:r w:rsidRPr="005113F3">
              <w:rPr>
                <w:b/>
                <w:color w:val="000000"/>
                <w:sz w:val="28"/>
                <w:szCs w:val="28"/>
              </w:rPr>
              <w:t>если иное не установлено регламентом или соглашением сторон.</w:t>
            </w:r>
            <w:r w:rsidRPr="005113F3">
              <w:rPr>
                <w:color w:val="000000"/>
                <w:sz w:val="28"/>
                <w:szCs w:val="28"/>
              </w:rPr>
              <w:t xml:space="preserve"> По результатам рассмотрения заявления выносится определение.</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lastRenderedPageBreak/>
              <w:t xml:space="preserve">Регламент арбитража или соглашение сторон может предусматривать иную процедуру рассмотрения подобных заявлений, </w:t>
            </w:r>
            <w:r w:rsidRPr="005113F3">
              <w:rPr>
                <w:color w:val="000000"/>
                <w:sz w:val="28"/>
                <w:szCs w:val="28"/>
              </w:rPr>
              <w:lastRenderedPageBreak/>
              <w:t>например, решение о компетенции может разрешаться составом арбитража с участием сторон.</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Часть вторая пункта 2 и новый  пункт 2-1 статьи 21</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21. Определение правил арбитражного разбирательства</w:t>
            </w:r>
          </w:p>
          <w:p w:rsidR="00151276" w:rsidRPr="005113F3" w:rsidRDefault="00151276" w:rsidP="00973327">
            <w:pPr>
              <w:ind w:firstLine="213"/>
              <w:jc w:val="both"/>
              <w:rPr>
                <w:sz w:val="28"/>
                <w:szCs w:val="28"/>
              </w:rPr>
            </w:pPr>
            <w:bookmarkStart w:id="34" w:name="SUB210100"/>
            <w:bookmarkEnd w:id="34"/>
            <w:r w:rsidRPr="005113F3">
              <w:rPr>
                <w:sz w:val="28"/>
                <w:szCs w:val="28"/>
              </w:rPr>
              <w:t>1. Постоянно действующий арбитраж осуществляет арбитражное разбирательство в соответствии со своим регламентом и арбитражным соглашением.</w:t>
            </w:r>
          </w:p>
          <w:p w:rsidR="00151276" w:rsidRPr="005113F3" w:rsidRDefault="00151276" w:rsidP="00973327">
            <w:pPr>
              <w:ind w:firstLine="213"/>
              <w:jc w:val="both"/>
              <w:rPr>
                <w:sz w:val="28"/>
                <w:szCs w:val="28"/>
              </w:rPr>
            </w:pPr>
            <w:bookmarkStart w:id="35" w:name="SUB210200"/>
            <w:bookmarkEnd w:id="35"/>
            <w:r w:rsidRPr="005113F3">
              <w:rPr>
                <w:sz w:val="28"/>
                <w:szCs w:val="28"/>
              </w:rPr>
              <w:t>2. Арбитраж для разрешения конкретного спора осуществляет арбитражное разбирательство в соответствии с правилами, согласованными сторонами.</w:t>
            </w:r>
          </w:p>
          <w:p w:rsidR="00151276" w:rsidRPr="005113F3" w:rsidRDefault="00151276" w:rsidP="00973327">
            <w:pPr>
              <w:ind w:firstLine="213"/>
              <w:jc w:val="both"/>
              <w:rPr>
                <w:b/>
                <w:sz w:val="28"/>
                <w:szCs w:val="28"/>
              </w:rPr>
            </w:pPr>
            <w:r w:rsidRPr="005113F3">
              <w:rPr>
                <w:b/>
                <w:sz w:val="28"/>
                <w:szCs w:val="28"/>
              </w:rPr>
              <w:t xml:space="preserve">Правила арбитражного разбирательства, не определенные регламентом постоянно действующего арбитража, а также положениями настоящего </w:t>
            </w:r>
            <w:r w:rsidRPr="005113F3">
              <w:rPr>
                <w:b/>
                <w:sz w:val="28"/>
                <w:szCs w:val="28"/>
              </w:rPr>
              <w:lastRenderedPageBreak/>
              <w:t>Закона и не согласованные сторонами, определяются арбитражем.</w:t>
            </w:r>
          </w:p>
          <w:p w:rsidR="00151276" w:rsidRPr="005113F3" w:rsidRDefault="00151276" w:rsidP="00973327">
            <w:pPr>
              <w:ind w:firstLine="213"/>
              <w:jc w:val="both"/>
              <w:rPr>
                <w:rFonts w:eastAsia="Times New Roman"/>
                <w:sz w:val="28"/>
                <w:szCs w:val="28"/>
              </w:rPr>
            </w:pPr>
            <w:bookmarkStart w:id="36" w:name="SUB210300"/>
            <w:bookmarkEnd w:id="36"/>
            <w:r w:rsidRPr="005113F3">
              <w:rPr>
                <w:b/>
                <w:sz w:val="28"/>
                <w:szCs w:val="28"/>
              </w:rPr>
              <w:t xml:space="preserve">2-1. Отсутствует </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lastRenderedPageBreak/>
              <w:t>Статья 21. Определение правил арбитражного разбирательства</w:t>
            </w:r>
          </w:p>
          <w:p w:rsidR="00151276" w:rsidRPr="005113F3" w:rsidRDefault="00151276" w:rsidP="00973327">
            <w:pPr>
              <w:ind w:firstLine="213"/>
              <w:jc w:val="both"/>
              <w:rPr>
                <w:sz w:val="28"/>
                <w:szCs w:val="28"/>
              </w:rPr>
            </w:pPr>
            <w:r w:rsidRPr="005113F3">
              <w:rPr>
                <w:sz w:val="28"/>
                <w:szCs w:val="28"/>
              </w:rPr>
              <w:t>1. Постоянно действующий арбитраж осуществляет арбитражное разбирательство в соответствии со своим регламентом и арбитражным соглашением.</w:t>
            </w:r>
          </w:p>
          <w:p w:rsidR="00151276" w:rsidRPr="005113F3" w:rsidRDefault="00151276" w:rsidP="00973327">
            <w:pPr>
              <w:ind w:firstLine="213"/>
              <w:jc w:val="both"/>
              <w:rPr>
                <w:sz w:val="28"/>
                <w:szCs w:val="28"/>
              </w:rPr>
            </w:pPr>
            <w:r w:rsidRPr="005113F3">
              <w:rPr>
                <w:sz w:val="28"/>
                <w:szCs w:val="28"/>
              </w:rPr>
              <w:t>2. Арбитраж для разрешения конкретного спора осуществляет арбитражное разбирательство в соответствии с правилами, согласованными сторонами.</w:t>
            </w:r>
          </w:p>
          <w:p w:rsidR="00151276" w:rsidRPr="005113F3" w:rsidRDefault="00151276" w:rsidP="00973327">
            <w:pPr>
              <w:ind w:firstLine="213"/>
              <w:jc w:val="both"/>
              <w:rPr>
                <w:b/>
                <w:sz w:val="28"/>
                <w:szCs w:val="28"/>
              </w:rPr>
            </w:pPr>
            <w:r w:rsidRPr="005113F3">
              <w:rPr>
                <w:b/>
                <w:sz w:val="28"/>
                <w:szCs w:val="28"/>
              </w:rPr>
              <w:t xml:space="preserve">Исключить </w:t>
            </w:r>
          </w:p>
          <w:p w:rsidR="00151276" w:rsidRPr="005113F3" w:rsidRDefault="00151276" w:rsidP="00973327">
            <w:pPr>
              <w:ind w:firstLine="213"/>
              <w:jc w:val="both"/>
              <w:rPr>
                <w:sz w:val="28"/>
                <w:szCs w:val="28"/>
              </w:rPr>
            </w:pPr>
            <w:r w:rsidRPr="005113F3">
              <w:rPr>
                <w:b/>
                <w:sz w:val="28"/>
                <w:szCs w:val="28"/>
              </w:rPr>
              <w:t xml:space="preserve">2-1.Правила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w:t>
            </w:r>
            <w:r w:rsidRPr="005113F3">
              <w:rPr>
                <w:b/>
                <w:sz w:val="28"/>
                <w:szCs w:val="28"/>
              </w:rPr>
              <w:lastRenderedPageBreak/>
              <w:t>определяются арбитражем</w:t>
            </w:r>
            <w:r w:rsidRPr="005113F3">
              <w:rPr>
                <w:sz w:val="28"/>
                <w:szCs w:val="28"/>
              </w:rPr>
              <w:t>.</w:t>
            </w:r>
          </w:p>
          <w:p w:rsidR="00151276" w:rsidRPr="005113F3" w:rsidRDefault="00151276" w:rsidP="00973327">
            <w:pPr>
              <w:ind w:firstLine="213"/>
              <w:jc w:val="both"/>
              <w:rPr>
                <w:b/>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sz w:val="28"/>
                <w:szCs w:val="28"/>
              </w:rPr>
            </w:pPr>
            <w:r w:rsidRPr="005113F3">
              <w:rPr>
                <w:rFonts w:eastAsia="Times New Roman"/>
                <w:sz w:val="28"/>
                <w:szCs w:val="28"/>
              </w:rPr>
              <w:lastRenderedPageBreak/>
              <w:t xml:space="preserve">Часть вторая пункта 2 действующей редакции статьи 21 </w:t>
            </w:r>
            <w:r w:rsidRPr="005113F3">
              <w:rPr>
                <w:sz w:val="28"/>
                <w:szCs w:val="28"/>
              </w:rPr>
              <w:t xml:space="preserve">по своему содержанию относится не только к арбитражу для разрешения конкретного спора (пункт 2 статьи 21), но и к постоянно действующему арбитражу (пункт 1 статьи 21). </w:t>
            </w:r>
          </w:p>
          <w:p w:rsidR="00151276" w:rsidRPr="005113F3" w:rsidRDefault="00151276" w:rsidP="00973327">
            <w:pPr>
              <w:ind w:firstLine="213"/>
              <w:jc w:val="both"/>
              <w:rPr>
                <w:rFonts w:eastAsia="Times New Roman"/>
                <w:sz w:val="28"/>
                <w:szCs w:val="28"/>
              </w:rPr>
            </w:pPr>
            <w:r w:rsidRPr="005113F3">
              <w:rPr>
                <w:sz w:val="28"/>
                <w:szCs w:val="28"/>
              </w:rPr>
              <w:t xml:space="preserve">В этой связи в соответствии с правилами юридической техники в целях недопущения неверного толкования данная норма должна быть размещена в отдельном пункте статьи 21 Закона об арбитраже. </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r w:rsidRPr="005113F3">
              <w:rPr>
                <w:rFonts w:eastAsia="Times New Roman"/>
                <w:b/>
                <w:sz w:val="28"/>
                <w:szCs w:val="28"/>
              </w:rPr>
              <w:t xml:space="preserve">Статья 22 </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 xml:space="preserve">Статья 22. Место арбитражного разбирательства </w:t>
            </w:r>
          </w:p>
          <w:p w:rsidR="00151276" w:rsidRPr="005113F3" w:rsidRDefault="00151276" w:rsidP="00973327">
            <w:pPr>
              <w:ind w:firstLine="213"/>
              <w:jc w:val="both"/>
              <w:rPr>
                <w:rFonts w:eastAsia="Times New Roman"/>
                <w:b/>
                <w:sz w:val="28"/>
                <w:szCs w:val="28"/>
              </w:rPr>
            </w:pPr>
            <w:r w:rsidRPr="005113F3">
              <w:rPr>
                <w:sz w:val="28"/>
                <w:szCs w:val="28"/>
              </w:rPr>
              <w:t xml:space="preserve">Стороны могут по своему усмотрению определить место арбитражного разбирательства, </w:t>
            </w:r>
            <w:r w:rsidRPr="005113F3">
              <w:rPr>
                <w:b/>
                <w:sz w:val="28"/>
                <w:szCs w:val="28"/>
              </w:rPr>
              <w:t>за исключением случая, когда спор передается на рассмотрение постоянно действующего арбитража</w:t>
            </w:r>
            <w:r w:rsidRPr="005113F3">
              <w:rPr>
                <w:sz w:val="28"/>
                <w:szCs w:val="28"/>
              </w:rPr>
              <w:t xml:space="preserve">. В отсутствие такой договоренности место арбитражного разбирательства определяется </w:t>
            </w:r>
            <w:r w:rsidRPr="005113F3">
              <w:rPr>
                <w:b/>
                <w:sz w:val="28"/>
                <w:szCs w:val="28"/>
              </w:rPr>
              <w:t>арбитражем</w:t>
            </w:r>
            <w:r w:rsidRPr="005113F3">
              <w:rPr>
                <w:sz w:val="28"/>
                <w:szCs w:val="28"/>
              </w:rPr>
              <w:t xml:space="preserve"> с учетом обстоятельств дела, включая фактор удобства для сторон. </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sz w:val="28"/>
                <w:szCs w:val="28"/>
              </w:rPr>
            </w:pPr>
            <w:r w:rsidRPr="005113F3">
              <w:rPr>
                <w:sz w:val="28"/>
                <w:szCs w:val="28"/>
              </w:rPr>
              <w:t xml:space="preserve">Статья 22. Место арбитража </w:t>
            </w: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r w:rsidRPr="005113F3">
              <w:rPr>
                <w:sz w:val="28"/>
                <w:szCs w:val="28"/>
              </w:rPr>
              <w:t xml:space="preserve">Стороны могут по своему усмотрению определить место арбитражного </w:t>
            </w:r>
            <w:proofErr w:type="spellStart"/>
            <w:r w:rsidRPr="005113F3">
              <w:rPr>
                <w:sz w:val="28"/>
                <w:szCs w:val="28"/>
              </w:rPr>
              <w:t>разбирательства</w:t>
            </w:r>
            <w:proofErr w:type="gramStart"/>
            <w:r w:rsidRPr="005113F3">
              <w:rPr>
                <w:sz w:val="28"/>
                <w:szCs w:val="28"/>
              </w:rPr>
              <w:t>.В</w:t>
            </w:r>
            <w:proofErr w:type="spellEnd"/>
            <w:proofErr w:type="gramEnd"/>
            <w:r w:rsidRPr="005113F3">
              <w:rPr>
                <w:sz w:val="28"/>
                <w:szCs w:val="28"/>
              </w:rPr>
              <w:t xml:space="preserve"> отсутствие такой договоренности место арбитражного разбирательства определяется </w:t>
            </w:r>
            <w:r w:rsidRPr="005113F3">
              <w:rPr>
                <w:b/>
                <w:sz w:val="28"/>
                <w:szCs w:val="28"/>
              </w:rPr>
              <w:t>составом арбитража</w:t>
            </w:r>
            <w:r w:rsidRPr="005113F3">
              <w:rPr>
                <w:sz w:val="28"/>
                <w:szCs w:val="28"/>
              </w:rPr>
              <w:t xml:space="preserve"> с учетом обстоятельств дела, включая фактор удобства для сторон. </w:t>
            </w:r>
          </w:p>
          <w:p w:rsidR="00151276" w:rsidRPr="005113F3" w:rsidRDefault="00151276" w:rsidP="00973327">
            <w:pPr>
              <w:ind w:firstLine="213"/>
              <w:jc w:val="both"/>
              <w:rPr>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Cs/>
                <w:sz w:val="28"/>
                <w:szCs w:val="28"/>
              </w:rPr>
            </w:pPr>
            <w:r w:rsidRPr="005113F3">
              <w:rPr>
                <w:bCs/>
                <w:sz w:val="28"/>
                <w:szCs w:val="28"/>
              </w:rPr>
              <w:t>Приведение в соответствие с Типовым законом ЮНСИТРАЛ.</w:t>
            </w:r>
          </w:p>
          <w:p w:rsidR="00151276" w:rsidRPr="005113F3" w:rsidRDefault="00151276" w:rsidP="00973327">
            <w:pPr>
              <w:ind w:firstLine="213"/>
              <w:jc w:val="both"/>
              <w:rPr>
                <w:bCs/>
                <w:sz w:val="28"/>
                <w:szCs w:val="28"/>
              </w:rPr>
            </w:pPr>
            <w:r w:rsidRPr="005113F3">
              <w:rPr>
                <w:bCs/>
                <w:sz w:val="28"/>
                <w:szCs w:val="28"/>
              </w:rPr>
              <w:t>Место арбитража имеет процессуальное значение и в силу принципа автономии воли сторон должно быть определено самими сторонами даже при рассмотрении дела в ПДА.</w:t>
            </w:r>
          </w:p>
          <w:p w:rsidR="00151276" w:rsidRPr="005113F3" w:rsidRDefault="00151276" w:rsidP="00973327">
            <w:pPr>
              <w:ind w:firstLine="213"/>
              <w:jc w:val="both"/>
              <w:rPr>
                <w:bCs/>
                <w:sz w:val="28"/>
                <w:szCs w:val="28"/>
              </w:rPr>
            </w:pPr>
            <w:r w:rsidRPr="005113F3">
              <w:rPr>
                <w:bCs/>
                <w:sz w:val="28"/>
                <w:szCs w:val="28"/>
              </w:rPr>
              <w:t xml:space="preserve">Например, КМА рассматривает споры в Алматы, но, если стороны хотят, КМА рассматривает спор в любом ином городе как РК, так и за рубежом. И это общепризнанная мировая практика. </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rFonts w:eastAsia="Times New Roman"/>
                <w:b/>
                <w:sz w:val="28"/>
                <w:szCs w:val="28"/>
              </w:rPr>
            </w:pPr>
            <w:proofErr w:type="spellStart"/>
            <w:r w:rsidRPr="005113F3">
              <w:rPr>
                <w:rFonts w:eastAsia="Times New Roman"/>
                <w:b/>
                <w:sz w:val="28"/>
                <w:szCs w:val="28"/>
                <w:lang w:val="kk-KZ"/>
              </w:rPr>
              <w:t>Новый</w:t>
            </w:r>
            <w:proofErr w:type="spellEnd"/>
            <w:r w:rsidRPr="005113F3">
              <w:rPr>
                <w:rFonts w:eastAsia="Times New Roman"/>
                <w:b/>
                <w:sz w:val="28"/>
                <w:szCs w:val="28"/>
                <w:lang w:val="kk-KZ"/>
              </w:rPr>
              <w:t xml:space="preserve"> п</w:t>
            </w:r>
            <w:proofErr w:type="spellStart"/>
            <w:r w:rsidRPr="005113F3">
              <w:rPr>
                <w:rFonts w:eastAsia="Times New Roman"/>
                <w:b/>
                <w:sz w:val="28"/>
                <w:szCs w:val="28"/>
              </w:rPr>
              <w:t>ункт</w:t>
            </w:r>
            <w:proofErr w:type="spellEnd"/>
            <w:r w:rsidRPr="005113F3">
              <w:rPr>
                <w:rFonts w:eastAsia="Times New Roman"/>
                <w:b/>
                <w:sz w:val="28"/>
                <w:szCs w:val="28"/>
              </w:rPr>
              <w:t xml:space="preserve"> 4 статьи 23</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23. Исковое заявление</w:t>
            </w:r>
          </w:p>
          <w:p w:rsidR="00151276" w:rsidRPr="005113F3" w:rsidRDefault="00151276" w:rsidP="00973327">
            <w:pPr>
              <w:ind w:firstLine="213"/>
              <w:jc w:val="both"/>
              <w:rPr>
                <w:rFonts w:eastAsia="Times New Roman"/>
                <w:sz w:val="28"/>
                <w:szCs w:val="28"/>
              </w:rPr>
            </w:pPr>
            <w:bookmarkStart w:id="37" w:name="SUB230100"/>
            <w:bookmarkEnd w:id="37"/>
            <w:r w:rsidRPr="005113F3">
              <w:rPr>
                <w:rFonts w:eastAsia="Times New Roman"/>
                <w:sz w:val="28"/>
                <w:szCs w:val="28"/>
              </w:rPr>
              <w:t>…</w:t>
            </w:r>
          </w:p>
          <w:p w:rsidR="00151276" w:rsidRPr="005113F3" w:rsidRDefault="00151276" w:rsidP="00973327">
            <w:pPr>
              <w:ind w:firstLine="213"/>
              <w:jc w:val="both"/>
              <w:rPr>
                <w:rFonts w:eastAsia="Times New Roman"/>
                <w:b/>
                <w:sz w:val="28"/>
                <w:szCs w:val="28"/>
              </w:rPr>
            </w:pPr>
            <w:r w:rsidRPr="005113F3">
              <w:rPr>
                <w:rFonts w:eastAsia="Times New Roman"/>
                <w:b/>
                <w:sz w:val="28"/>
                <w:szCs w:val="28"/>
              </w:rPr>
              <w:t xml:space="preserve">4.Отсутствует </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23. Исковое заявление</w:t>
            </w:r>
          </w:p>
          <w:p w:rsidR="00151276" w:rsidRPr="005113F3" w:rsidRDefault="00151276" w:rsidP="00973327">
            <w:pPr>
              <w:ind w:firstLine="213"/>
              <w:jc w:val="both"/>
              <w:rPr>
                <w:rFonts w:eastAsia="Times New Roman"/>
                <w:sz w:val="28"/>
                <w:szCs w:val="28"/>
              </w:rPr>
            </w:pPr>
            <w:r w:rsidRPr="005113F3">
              <w:rPr>
                <w:rFonts w:eastAsia="Times New Roman"/>
                <w:sz w:val="28"/>
                <w:szCs w:val="28"/>
              </w:rPr>
              <w:t>…</w:t>
            </w:r>
          </w:p>
          <w:p w:rsidR="00151276" w:rsidRPr="005113F3" w:rsidRDefault="00151276" w:rsidP="00973327">
            <w:pPr>
              <w:ind w:firstLine="213"/>
              <w:jc w:val="both"/>
              <w:rPr>
                <w:rFonts w:eastAsia="Times New Roman"/>
                <w:b/>
                <w:sz w:val="28"/>
                <w:szCs w:val="28"/>
              </w:rPr>
            </w:pPr>
            <w:r w:rsidRPr="005113F3">
              <w:rPr>
                <w:rFonts w:eastAsia="Times New Roman"/>
                <w:b/>
                <w:sz w:val="28"/>
                <w:szCs w:val="28"/>
              </w:rPr>
              <w:t>4. В ходе арбитражного разбирательства сторона вправе изменить или дополнить свои исковые требования.</w:t>
            </w:r>
          </w:p>
          <w:p w:rsidR="00151276" w:rsidRPr="005113F3" w:rsidRDefault="00151276" w:rsidP="00973327">
            <w:pPr>
              <w:pStyle w:val="a6"/>
              <w:ind w:firstLine="213"/>
              <w:jc w:val="both"/>
              <w:rPr>
                <w:rFonts w:ascii="Times New Roman" w:hAnsi="Times New Roman"/>
                <w:b/>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Cs/>
                <w:sz w:val="28"/>
                <w:szCs w:val="28"/>
              </w:rPr>
            </w:pPr>
            <w:r w:rsidRPr="005113F3">
              <w:rPr>
                <w:bCs/>
                <w:sz w:val="28"/>
                <w:szCs w:val="28"/>
              </w:rPr>
              <w:lastRenderedPageBreak/>
              <w:t xml:space="preserve">Улучшение редакции. </w:t>
            </w:r>
          </w:p>
          <w:p w:rsidR="00151276" w:rsidRPr="005113F3" w:rsidRDefault="00151276" w:rsidP="00973327">
            <w:pPr>
              <w:ind w:firstLine="213"/>
              <w:jc w:val="both"/>
              <w:rPr>
                <w:bCs/>
                <w:sz w:val="28"/>
                <w:szCs w:val="28"/>
              </w:rPr>
            </w:pPr>
            <w:r w:rsidRPr="005113F3">
              <w:rPr>
                <w:bCs/>
                <w:sz w:val="28"/>
                <w:szCs w:val="28"/>
              </w:rPr>
              <w:t xml:space="preserve">Вопросы изменения и (или) дополнения исковых требований должны быть урегулированы в статье 23 Закона, посвященной исковому </w:t>
            </w:r>
            <w:r w:rsidRPr="005113F3">
              <w:rPr>
                <w:bCs/>
                <w:sz w:val="28"/>
                <w:szCs w:val="28"/>
              </w:rPr>
              <w:lastRenderedPageBreak/>
              <w:t xml:space="preserve">заявлению, а не в пункте 2 статьи 24, посвященной отзыву на исковое заявление.  </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b/>
                <w:sz w:val="28"/>
                <w:szCs w:val="28"/>
              </w:rPr>
            </w:pPr>
            <w:r w:rsidRPr="005113F3">
              <w:rPr>
                <w:b/>
                <w:sz w:val="28"/>
                <w:szCs w:val="28"/>
              </w:rPr>
              <w:t>Пункт 2 и новый пункт 3 статьи 24</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24. Отзыв на исковое заявление</w:t>
            </w:r>
          </w:p>
          <w:p w:rsidR="00151276" w:rsidRPr="005113F3" w:rsidRDefault="00151276" w:rsidP="00973327">
            <w:pPr>
              <w:ind w:firstLine="213"/>
              <w:jc w:val="both"/>
              <w:rPr>
                <w:sz w:val="28"/>
                <w:szCs w:val="28"/>
              </w:rPr>
            </w:pPr>
            <w:bookmarkStart w:id="38" w:name="SUB240100"/>
            <w:bookmarkStart w:id="39" w:name="SUB240200"/>
            <w:bookmarkEnd w:id="38"/>
            <w:bookmarkEnd w:id="39"/>
            <w:r w:rsidRPr="005113F3">
              <w:rPr>
                <w:sz w:val="28"/>
                <w:szCs w:val="28"/>
              </w:rPr>
              <w:t>…</w:t>
            </w:r>
          </w:p>
          <w:p w:rsidR="00151276" w:rsidRPr="005113F3" w:rsidRDefault="00151276" w:rsidP="00973327">
            <w:pPr>
              <w:ind w:firstLine="213"/>
              <w:jc w:val="both"/>
              <w:rPr>
                <w:sz w:val="28"/>
                <w:szCs w:val="28"/>
                <w:lang w:val="kk-KZ"/>
              </w:rPr>
            </w:pPr>
            <w:r w:rsidRPr="005113F3">
              <w:rPr>
                <w:sz w:val="28"/>
                <w:szCs w:val="28"/>
              </w:rPr>
              <w:t xml:space="preserve">2. В ходе арбитражного разбирательства сторона вправе изменить и (или) дополнить свои </w:t>
            </w:r>
            <w:r w:rsidRPr="005113F3">
              <w:rPr>
                <w:b/>
                <w:sz w:val="28"/>
                <w:szCs w:val="28"/>
              </w:rPr>
              <w:t xml:space="preserve">исковые требования и (или) </w:t>
            </w:r>
            <w:r w:rsidRPr="005113F3">
              <w:rPr>
                <w:sz w:val="28"/>
                <w:szCs w:val="28"/>
              </w:rPr>
              <w:t>возражения против иска.</w:t>
            </w:r>
          </w:p>
          <w:p w:rsidR="00151276" w:rsidRPr="005113F3" w:rsidRDefault="00151276" w:rsidP="00973327">
            <w:pPr>
              <w:ind w:firstLine="213"/>
              <w:jc w:val="both"/>
              <w:rPr>
                <w:b/>
                <w:sz w:val="28"/>
                <w:szCs w:val="28"/>
                <w:lang w:val="kk-KZ"/>
              </w:rPr>
            </w:pPr>
            <w:r w:rsidRPr="005113F3">
              <w:rPr>
                <w:rStyle w:val="s1"/>
                <w:rFonts w:ascii="Times New Roman" w:hAnsi="Times New Roman" w:cs="Times New Roman"/>
                <w:sz w:val="28"/>
                <w:szCs w:val="28"/>
              </w:rPr>
              <w:t>3. Отсутствует</w:t>
            </w:r>
          </w:p>
          <w:p w:rsidR="00151276" w:rsidRPr="005113F3" w:rsidRDefault="00151276" w:rsidP="00973327">
            <w:pPr>
              <w:ind w:firstLine="213"/>
              <w:jc w:val="both"/>
              <w:rPr>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rStyle w:val="s1"/>
                <w:rFonts w:ascii="Times New Roman" w:hAnsi="Times New Roman" w:cs="Times New Roman"/>
                <w:b w:val="0"/>
                <w:sz w:val="28"/>
                <w:szCs w:val="28"/>
              </w:rPr>
            </w:pPr>
            <w:r w:rsidRPr="005113F3">
              <w:rPr>
                <w:rStyle w:val="s1"/>
                <w:rFonts w:ascii="Times New Roman" w:hAnsi="Times New Roman" w:cs="Times New Roman"/>
                <w:b w:val="0"/>
                <w:sz w:val="28"/>
                <w:szCs w:val="28"/>
              </w:rPr>
              <w:t>Статья 24. Отзыв на исковое заявление</w:t>
            </w:r>
          </w:p>
          <w:p w:rsidR="00151276" w:rsidRPr="005113F3" w:rsidRDefault="00151276" w:rsidP="00973327">
            <w:pPr>
              <w:ind w:firstLine="213"/>
              <w:jc w:val="both"/>
              <w:rPr>
                <w:b/>
                <w:sz w:val="28"/>
              </w:rPr>
            </w:pPr>
            <w:r w:rsidRPr="005113F3">
              <w:rPr>
                <w:rStyle w:val="s1"/>
                <w:rFonts w:ascii="Times New Roman" w:hAnsi="Times New Roman" w:cs="Times New Roman"/>
                <w:b w:val="0"/>
                <w:sz w:val="28"/>
                <w:szCs w:val="24"/>
              </w:rPr>
              <w:t>...</w:t>
            </w:r>
          </w:p>
          <w:p w:rsidR="00151276" w:rsidRPr="005113F3" w:rsidRDefault="00151276" w:rsidP="00973327">
            <w:pPr>
              <w:ind w:firstLine="213"/>
              <w:jc w:val="both"/>
              <w:rPr>
                <w:sz w:val="28"/>
                <w:szCs w:val="28"/>
              </w:rPr>
            </w:pPr>
            <w:r w:rsidRPr="005113F3">
              <w:rPr>
                <w:sz w:val="28"/>
                <w:szCs w:val="28"/>
              </w:rPr>
              <w:t>2. В ходе арбитражного разбирательства сторона вправе изменить и (или) дополнить свои возражения против иска.</w:t>
            </w:r>
          </w:p>
          <w:p w:rsidR="00151276" w:rsidRPr="005113F3" w:rsidRDefault="00151276" w:rsidP="00973327">
            <w:pPr>
              <w:ind w:firstLine="213"/>
              <w:jc w:val="both"/>
              <w:rPr>
                <w:sz w:val="28"/>
                <w:szCs w:val="28"/>
              </w:rPr>
            </w:pPr>
            <w:r w:rsidRPr="005113F3">
              <w:rPr>
                <w:rStyle w:val="s1"/>
                <w:rFonts w:ascii="Times New Roman" w:hAnsi="Times New Roman" w:cs="Times New Roman"/>
                <w:sz w:val="28"/>
                <w:szCs w:val="28"/>
              </w:rPr>
              <w:t>3. Непредставление ответчиком отзыва не может служить препятствием к рассмотрению спора.</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Cs/>
                <w:sz w:val="28"/>
                <w:szCs w:val="28"/>
              </w:rPr>
            </w:pPr>
            <w:r w:rsidRPr="005113F3">
              <w:rPr>
                <w:bCs/>
                <w:sz w:val="28"/>
                <w:szCs w:val="28"/>
              </w:rPr>
              <w:t xml:space="preserve">Улучшение редакции. </w:t>
            </w:r>
          </w:p>
          <w:p w:rsidR="00151276" w:rsidRPr="005113F3" w:rsidRDefault="00151276" w:rsidP="00973327">
            <w:pPr>
              <w:ind w:firstLine="213"/>
              <w:jc w:val="both"/>
              <w:rPr>
                <w:bCs/>
                <w:sz w:val="28"/>
                <w:szCs w:val="28"/>
                <w:lang w:val="kk-KZ"/>
              </w:rPr>
            </w:pPr>
            <w:r w:rsidRPr="005113F3">
              <w:rPr>
                <w:bCs/>
                <w:sz w:val="28"/>
                <w:szCs w:val="28"/>
              </w:rPr>
              <w:t>Вопросы изменения и (или) дополнения исковых требований должны быть урегулированы в статье 23 Закона, посвященной исковому заявлению, а не в пункте 2 статьи 24, посвященной отзыву на исковое заявление.</w:t>
            </w:r>
          </w:p>
          <w:p w:rsidR="00151276" w:rsidRPr="005113F3" w:rsidRDefault="00151276" w:rsidP="00973327">
            <w:pPr>
              <w:ind w:firstLine="213"/>
              <w:jc w:val="both"/>
              <w:rPr>
                <w:sz w:val="28"/>
                <w:szCs w:val="28"/>
              </w:rPr>
            </w:pPr>
            <w:r w:rsidRPr="005113F3">
              <w:rPr>
                <w:sz w:val="28"/>
                <w:szCs w:val="28"/>
              </w:rPr>
              <w:t>Перенос пункта 2 статьи 25; данное положение уместнее в статье, регулирующей вопросы отзыва на исковое заявление</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contextualSpacing w:val="0"/>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b/>
                <w:sz w:val="28"/>
                <w:szCs w:val="28"/>
              </w:rPr>
            </w:pPr>
            <w:r w:rsidRPr="005113F3">
              <w:rPr>
                <w:b/>
                <w:sz w:val="28"/>
                <w:szCs w:val="28"/>
              </w:rPr>
              <w:t>Статья 25</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rStyle w:val="s1"/>
                <w:rFonts w:ascii="Times New Roman" w:hAnsi="Times New Roman" w:cs="Times New Roman"/>
                <w:b w:val="0"/>
                <w:sz w:val="28"/>
                <w:szCs w:val="28"/>
              </w:rPr>
            </w:pPr>
            <w:r w:rsidRPr="005113F3">
              <w:rPr>
                <w:rStyle w:val="s1"/>
                <w:rFonts w:ascii="Times New Roman" w:hAnsi="Times New Roman" w:cs="Times New Roman"/>
                <w:b w:val="0"/>
                <w:sz w:val="28"/>
                <w:szCs w:val="28"/>
              </w:rPr>
              <w:t>Статья 25. Возбуждение арбитражного разбирательства</w:t>
            </w:r>
          </w:p>
          <w:p w:rsidR="00151276" w:rsidRPr="005113F3" w:rsidRDefault="00151276" w:rsidP="00973327">
            <w:pPr>
              <w:ind w:firstLine="213"/>
              <w:jc w:val="both"/>
              <w:rPr>
                <w:rStyle w:val="s1"/>
                <w:rFonts w:ascii="Times New Roman" w:hAnsi="Times New Roman" w:cs="Times New Roman"/>
                <w:b w:val="0"/>
                <w:sz w:val="28"/>
                <w:szCs w:val="28"/>
              </w:rPr>
            </w:pPr>
            <w:r w:rsidRPr="005113F3">
              <w:rPr>
                <w:rStyle w:val="s1"/>
                <w:rFonts w:ascii="Times New Roman" w:hAnsi="Times New Roman" w:cs="Times New Roman"/>
                <w:b w:val="0"/>
                <w:sz w:val="28"/>
                <w:szCs w:val="28"/>
              </w:rPr>
              <w:t xml:space="preserve">1. Арбитраж, приняв исковое заявление, в течение десяти календарных дней, если иной срок не установлен регламентом или соглашением сторон, выносит определение о возбуждении арбитражного разбирательства в соответствии с регламентом арбитража или правилами, согласованными </w:t>
            </w:r>
            <w:r w:rsidRPr="005113F3">
              <w:rPr>
                <w:rStyle w:val="s1"/>
                <w:rFonts w:ascii="Times New Roman" w:hAnsi="Times New Roman" w:cs="Times New Roman"/>
                <w:b w:val="0"/>
                <w:sz w:val="28"/>
                <w:szCs w:val="28"/>
              </w:rPr>
              <w:lastRenderedPageBreak/>
              <w:t>сторонами, извещает стороны о месте его рассмотрения, предлагает ответчику представить письменный отзыв на исковое заявление.</w:t>
            </w:r>
          </w:p>
          <w:p w:rsidR="00151276" w:rsidRPr="005113F3" w:rsidRDefault="00151276" w:rsidP="00973327">
            <w:pPr>
              <w:ind w:firstLine="213"/>
              <w:jc w:val="both"/>
              <w:rPr>
                <w:rStyle w:val="s1"/>
                <w:rFonts w:ascii="Times New Roman" w:hAnsi="Times New Roman" w:cs="Times New Roman"/>
                <w:sz w:val="28"/>
                <w:szCs w:val="28"/>
              </w:rPr>
            </w:pPr>
            <w:r w:rsidRPr="005113F3">
              <w:rPr>
                <w:rStyle w:val="s1"/>
                <w:rFonts w:ascii="Times New Roman" w:hAnsi="Times New Roman" w:cs="Times New Roman"/>
                <w:b w:val="0"/>
                <w:sz w:val="28"/>
                <w:szCs w:val="28"/>
              </w:rPr>
              <w:t>2. Непредставление ответчиком возражений не может служить препятствием к рассмотрению спора.</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rStyle w:val="s1"/>
                <w:rFonts w:ascii="Times New Roman" w:hAnsi="Times New Roman" w:cs="Times New Roman"/>
                <w:sz w:val="28"/>
                <w:szCs w:val="28"/>
              </w:rPr>
            </w:pPr>
            <w:r w:rsidRPr="005113F3">
              <w:rPr>
                <w:rStyle w:val="s1"/>
                <w:rFonts w:ascii="Times New Roman" w:hAnsi="Times New Roman" w:cs="Times New Roman"/>
                <w:b w:val="0"/>
                <w:sz w:val="28"/>
                <w:szCs w:val="28"/>
              </w:rPr>
              <w:lastRenderedPageBreak/>
              <w:t xml:space="preserve">Статья 25. </w:t>
            </w:r>
            <w:r w:rsidRPr="005113F3">
              <w:rPr>
                <w:rStyle w:val="s1"/>
                <w:rFonts w:ascii="Times New Roman" w:hAnsi="Times New Roman" w:cs="Times New Roman"/>
                <w:sz w:val="28"/>
                <w:szCs w:val="28"/>
              </w:rPr>
              <w:t>Исключить</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sz w:val="28"/>
                <w:szCs w:val="28"/>
              </w:rPr>
            </w:pPr>
            <w:r w:rsidRPr="005113F3">
              <w:rPr>
                <w:sz w:val="28"/>
                <w:szCs w:val="28"/>
              </w:rPr>
              <w:t xml:space="preserve">Статья 25 и 26 регулируют один и тот же этап разбирательства, но по-разному. Эти статьи появились в новом Законе в результате механического объединения двух Законов – третейских судах и о международном коммерческом арбитраже. Предлагается исключить статью 25, перенеся пункт 2 статьи 25, посвященный </w:t>
            </w:r>
            <w:r w:rsidRPr="005113F3">
              <w:rPr>
                <w:sz w:val="28"/>
                <w:szCs w:val="28"/>
              </w:rPr>
              <w:lastRenderedPageBreak/>
              <w:t>отзыву в статью 24, регулирующие вопросы отзыва, а пункт 1 перенеся в статью 26, в пункт 1 (с редакционным изменением).</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contextualSpacing w:val="0"/>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b/>
                <w:sz w:val="28"/>
                <w:szCs w:val="28"/>
              </w:rPr>
            </w:pPr>
            <w:r w:rsidRPr="005113F3">
              <w:rPr>
                <w:b/>
                <w:sz w:val="28"/>
                <w:szCs w:val="28"/>
                <w:lang w:val="kk-KZ"/>
              </w:rPr>
              <w:t xml:space="preserve">Пункты 1, 3 и </w:t>
            </w:r>
            <w:proofErr w:type="spellStart"/>
            <w:r w:rsidRPr="005113F3">
              <w:rPr>
                <w:b/>
                <w:sz w:val="28"/>
                <w:szCs w:val="28"/>
                <w:lang w:val="kk-KZ"/>
              </w:rPr>
              <w:t>новый</w:t>
            </w:r>
            <w:proofErr w:type="spellEnd"/>
            <w:r w:rsidRPr="005113F3">
              <w:rPr>
                <w:b/>
                <w:sz w:val="28"/>
                <w:szCs w:val="28"/>
                <w:lang w:val="kk-KZ"/>
              </w:rPr>
              <w:t xml:space="preserve"> пункт 5 с</w:t>
            </w:r>
            <w:r w:rsidRPr="005113F3">
              <w:rPr>
                <w:b/>
                <w:sz w:val="28"/>
                <w:szCs w:val="28"/>
              </w:rPr>
              <w:t>тать</w:t>
            </w:r>
            <w:r w:rsidRPr="005113F3">
              <w:rPr>
                <w:b/>
                <w:sz w:val="28"/>
                <w:szCs w:val="28"/>
                <w:lang w:val="kk-KZ"/>
              </w:rPr>
              <w:t>и</w:t>
            </w:r>
            <w:r w:rsidRPr="005113F3">
              <w:rPr>
                <w:b/>
                <w:sz w:val="28"/>
                <w:szCs w:val="28"/>
              </w:rPr>
              <w:t xml:space="preserve"> 26</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rStyle w:val="s1"/>
                <w:rFonts w:ascii="Times New Roman" w:hAnsi="Times New Roman" w:cs="Times New Roman"/>
                <w:b w:val="0"/>
                <w:sz w:val="28"/>
                <w:szCs w:val="28"/>
              </w:rPr>
            </w:pPr>
            <w:r w:rsidRPr="005113F3">
              <w:rPr>
                <w:rStyle w:val="s1"/>
                <w:rFonts w:ascii="Times New Roman" w:hAnsi="Times New Roman" w:cs="Times New Roman"/>
                <w:b w:val="0"/>
                <w:sz w:val="28"/>
                <w:szCs w:val="28"/>
              </w:rPr>
              <w:t>Статья 26. Начало арбитражного разбирательства</w:t>
            </w:r>
          </w:p>
          <w:p w:rsidR="00151276" w:rsidRPr="005113F3" w:rsidRDefault="00151276" w:rsidP="00973327">
            <w:pPr>
              <w:ind w:firstLine="213"/>
              <w:jc w:val="both"/>
              <w:rPr>
                <w:rStyle w:val="s1"/>
                <w:rFonts w:ascii="Times New Roman" w:hAnsi="Times New Roman" w:cs="Times New Roman"/>
                <w:b w:val="0"/>
                <w:sz w:val="28"/>
                <w:szCs w:val="28"/>
              </w:rPr>
            </w:pPr>
            <w:r w:rsidRPr="005113F3">
              <w:rPr>
                <w:rStyle w:val="s1"/>
                <w:rFonts w:ascii="Times New Roman" w:hAnsi="Times New Roman" w:cs="Times New Roman"/>
                <w:b w:val="0"/>
                <w:sz w:val="28"/>
                <w:szCs w:val="28"/>
              </w:rPr>
              <w:t xml:space="preserve">1. Если иное не предусмотрено соглашением сторон, арбитраж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если стороны не </w:t>
            </w:r>
            <w:proofErr w:type="gramStart"/>
            <w:r w:rsidRPr="005113F3">
              <w:rPr>
                <w:rStyle w:val="s1"/>
                <w:rFonts w:ascii="Times New Roman" w:hAnsi="Times New Roman" w:cs="Times New Roman"/>
                <w:b w:val="0"/>
                <w:sz w:val="28"/>
                <w:szCs w:val="28"/>
              </w:rPr>
              <w:t>договорились</w:t>
            </w:r>
            <w:proofErr w:type="gramEnd"/>
            <w:r w:rsidRPr="005113F3">
              <w:rPr>
                <w:rStyle w:val="s1"/>
                <w:rFonts w:ascii="Times New Roman" w:hAnsi="Times New Roman" w:cs="Times New Roman"/>
                <w:b w:val="0"/>
                <w:sz w:val="28"/>
                <w:szCs w:val="28"/>
              </w:rPr>
              <w:t xml:space="preserve"> не проводить устного слушания, арбитраж должен провести такое слушание на надлежащей стадии разбирательства по просьбе любой из сторон.</w:t>
            </w:r>
          </w:p>
          <w:p w:rsidR="00151276" w:rsidRPr="005113F3" w:rsidRDefault="00151276" w:rsidP="00973327">
            <w:pPr>
              <w:ind w:firstLine="213"/>
              <w:jc w:val="both"/>
              <w:rPr>
                <w:rStyle w:val="s1"/>
                <w:rFonts w:ascii="Times New Roman" w:hAnsi="Times New Roman" w:cs="Times New Roman"/>
                <w:b w:val="0"/>
                <w:sz w:val="28"/>
                <w:szCs w:val="28"/>
                <w:lang w:val="kk-KZ"/>
              </w:rPr>
            </w:pPr>
            <w:r w:rsidRPr="005113F3">
              <w:rPr>
                <w:rStyle w:val="s1"/>
                <w:rFonts w:ascii="Times New Roman" w:hAnsi="Times New Roman" w:cs="Times New Roman"/>
                <w:b w:val="0"/>
                <w:sz w:val="28"/>
                <w:szCs w:val="28"/>
                <w:lang w:val="kk-KZ"/>
              </w:rPr>
              <w:t>...</w:t>
            </w:r>
          </w:p>
          <w:p w:rsidR="00151276" w:rsidRPr="005113F3" w:rsidRDefault="00151276" w:rsidP="00973327">
            <w:pPr>
              <w:ind w:firstLine="213"/>
              <w:jc w:val="both"/>
              <w:rPr>
                <w:rStyle w:val="s1"/>
                <w:rFonts w:ascii="Times New Roman" w:hAnsi="Times New Roman" w:cs="Times New Roman"/>
                <w:b w:val="0"/>
                <w:sz w:val="28"/>
                <w:szCs w:val="28"/>
              </w:rPr>
            </w:pPr>
            <w:r w:rsidRPr="005113F3">
              <w:rPr>
                <w:rStyle w:val="s1"/>
                <w:rFonts w:ascii="Times New Roman" w:hAnsi="Times New Roman" w:cs="Times New Roman"/>
                <w:b w:val="0"/>
                <w:sz w:val="28"/>
                <w:szCs w:val="28"/>
              </w:rPr>
              <w:lastRenderedPageBreak/>
              <w:t xml:space="preserve">3. </w:t>
            </w:r>
            <w:r w:rsidRPr="005113F3">
              <w:rPr>
                <w:rStyle w:val="s1"/>
                <w:rFonts w:ascii="Times New Roman" w:hAnsi="Times New Roman" w:cs="Times New Roman"/>
                <w:sz w:val="28"/>
                <w:szCs w:val="28"/>
              </w:rPr>
              <w:t>Арбитр</w:t>
            </w:r>
            <w:r w:rsidRPr="005113F3">
              <w:rPr>
                <w:rStyle w:val="s1"/>
                <w:rFonts w:ascii="Times New Roman" w:hAnsi="Times New Roman" w:cs="Times New Roman"/>
                <w:b w:val="0"/>
                <w:sz w:val="28"/>
                <w:szCs w:val="28"/>
              </w:rPr>
              <w:t xml:space="preserve"> обязан заблаговременно и надлежащим образом </w:t>
            </w:r>
            <w:r w:rsidRPr="005113F3">
              <w:rPr>
                <w:rStyle w:val="s1"/>
                <w:rFonts w:ascii="Times New Roman" w:hAnsi="Times New Roman" w:cs="Times New Roman"/>
                <w:sz w:val="28"/>
                <w:szCs w:val="28"/>
              </w:rPr>
              <w:t>вручить</w:t>
            </w:r>
            <w:r w:rsidRPr="005113F3">
              <w:rPr>
                <w:rStyle w:val="s1"/>
                <w:rFonts w:ascii="Times New Roman" w:hAnsi="Times New Roman" w:cs="Times New Roman"/>
                <w:b w:val="0"/>
                <w:sz w:val="28"/>
                <w:szCs w:val="28"/>
              </w:rPr>
              <w:t xml:space="preserve"> сторонам уведомление о времени и месте заседания арбитража, если стороны не договорились об ином.</w:t>
            </w:r>
          </w:p>
          <w:p w:rsidR="00151276" w:rsidRPr="005113F3" w:rsidRDefault="00151276" w:rsidP="00973327">
            <w:pPr>
              <w:ind w:firstLine="213"/>
              <w:jc w:val="both"/>
              <w:rPr>
                <w:rStyle w:val="s1"/>
                <w:rFonts w:ascii="Times New Roman" w:hAnsi="Times New Roman" w:cs="Times New Roman"/>
                <w:b w:val="0"/>
                <w:sz w:val="28"/>
                <w:szCs w:val="28"/>
              </w:rPr>
            </w:pPr>
            <w:r w:rsidRPr="005113F3">
              <w:rPr>
                <w:rStyle w:val="s1"/>
                <w:rFonts w:ascii="Times New Roman" w:hAnsi="Times New Roman" w:cs="Times New Roman"/>
                <w:b w:val="0"/>
                <w:sz w:val="28"/>
                <w:szCs w:val="28"/>
              </w:rPr>
              <w:t>4. 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p w:rsidR="00151276" w:rsidRPr="005113F3" w:rsidRDefault="00151276" w:rsidP="00973327">
            <w:pPr>
              <w:ind w:firstLine="213"/>
              <w:jc w:val="both"/>
              <w:rPr>
                <w:rStyle w:val="s1"/>
                <w:rFonts w:ascii="Times New Roman" w:hAnsi="Times New Roman" w:cs="Times New Roman"/>
                <w:sz w:val="28"/>
                <w:szCs w:val="28"/>
              </w:rPr>
            </w:pPr>
            <w:r w:rsidRPr="005113F3">
              <w:rPr>
                <w:rStyle w:val="s1"/>
                <w:rFonts w:ascii="Times New Roman" w:hAnsi="Times New Roman" w:cs="Times New Roman"/>
                <w:sz w:val="28"/>
                <w:szCs w:val="28"/>
              </w:rPr>
              <w:t>5. Отсутствует</w:t>
            </w:r>
          </w:p>
          <w:p w:rsidR="00151276" w:rsidRPr="005113F3" w:rsidRDefault="00151276" w:rsidP="00973327">
            <w:pPr>
              <w:ind w:firstLine="213"/>
              <w:jc w:val="both"/>
              <w:rPr>
                <w:rStyle w:val="s1"/>
                <w:rFonts w:ascii="Times New Roman" w:hAnsi="Times New Roman" w:cs="Times New Roman"/>
                <w:b w:val="0"/>
                <w:sz w:val="28"/>
                <w:szCs w:val="28"/>
              </w:rPr>
            </w:pPr>
          </w:p>
          <w:p w:rsidR="00151276" w:rsidRPr="005113F3" w:rsidRDefault="00151276" w:rsidP="00973327">
            <w:pPr>
              <w:ind w:firstLine="213"/>
              <w:jc w:val="both"/>
              <w:rPr>
                <w:rStyle w:val="s1"/>
                <w:rFonts w:ascii="Times New Roman" w:hAnsi="Times New Roman" w:cs="Times New Roman"/>
                <w:b w:val="0"/>
                <w:sz w:val="28"/>
                <w:szCs w:val="28"/>
              </w:rPr>
            </w:pPr>
          </w:p>
          <w:p w:rsidR="00151276" w:rsidRPr="005113F3" w:rsidRDefault="00151276" w:rsidP="00973327">
            <w:pPr>
              <w:ind w:firstLine="213"/>
              <w:jc w:val="both"/>
              <w:rPr>
                <w:rStyle w:val="s1"/>
                <w:rFonts w:ascii="Times New Roman" w:hAnsi="Times New Roman" w:cs="Times New Roman"/>
                <w:b w:val="0"/>
                <w:sz w:val="28"/>
                <w:szCs w:val="28"/>
              </w:rPr>
            </w:pPr>
          </w:p>
          <w:p w:rsidR="00151276" w:rsidRPr="005113F3" w:rsidRDefault="00151276" w:rsidP="00973327">
            <w:pPr>
              <w:ind w:firstLine="213"/>
              <w:jc w:val="both"/>
              <w:rPr>
                <w:rStyle w:val="s1"/>
                <w:rFonts w:ascii="Times New Roman" w:hAnsi="Times New Roman" w:cs="Times New Roman"/>
                <w:b w:val="0"/>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Cs/>
                <w:sz w:val="28"/>
                <w:szCs w:val="28"/>
              </w:rPr>
            </w:pPr>
            <w:r w:rsidRPr="005113F3">
              <w:rPr>
                <w:bCs/>
                <w:sz w:val="28"/>
                <w:szCs w:val="28"/>
              </w:rPr>
              <w:lastRenderedPageBreak/>
              <w:t>Статья 26. Начало арбитражного разбирательства</w:t>
            </w:r>
          </w:p>
          <w:p w:rsidR="00151276" w:rsidRPr="005113F3" w:rsidRDefault="00151276" w:rsidP="00973327">
            <w:pPr>
              <w:ind w:firstLine="213"/>
              <w:jc w:val="both"/>
              <w:rPr>
                <w:b/>
                <w:bCs/>
                <w:sz w:val="28"/>
                <w:szCs w:val="28"/>
              </w:rPr>
            </w:pPr>
            <w:r w:rsidRPr="005113F3">
              <w:rPr>
                <w:b/>
                <w:bCs/>
                <w:sz w:val="28"/>
                <w:szCs w:val="28"/>
              </w:rPr>
              <w:t>1. Если иное не предусмотрено соглашением сторон или регламентом, арбитраж, приняв исковое заявление, в течение десяти календарных дней выносит определение о возбуждении арбитражного разбирательства в соответствии с регламентом арбитража или правилами, согласованными сторонами, извещает стороны о месте его рассмотрения, предлагает ответчику представить письменный отзыв на исковое заявление.</w:t>
            </w:r>
          </w:p>
          <w:p w:rsidR="00151276" w:rsidRPr="005113F3" w:rsidRDefault="00151276" w:rsidP="00973327">
            <w:pPr>
              <w:ind w:firstLine="213"/>
              <w:jc w:val="both"/>
              <w:rPr>
                <w:bCs/>
                <w:sz w:val="28"/>
                <w:szCs w:val="28"/>
                <w:lang w:val="kk-KZ"/>
              </w:rPr>
            </w:pPr>
            <w:r w:rsidRPr="005113F3">
              <w:rPr>
                <w:bCs/>
                <w:sz w:val="28"/>
                <w:szCs w:val="28"/>
                <w:lang w:val="kk-KZ"/>
              </w:rPr>
              <w:t>...</w:t>
            </w:r>
          </w:p>
          <w:p w:rsidR="00151276" w:rsidRPr="005113F3" w:rsidRDefault="00151276" w:rsidP="00973327">
            <w:pPr>
              <w:ind w:firstLine="213"/>
              <w:jc w:val="both"/>
              <w:rPr>
                <w:bCs/>
                <w:sz w:val="28"/>
                <w:szCs w:val="28"/>
              </w:rPr>
            </w:pPr>
            <w:r w:rsidRPr="005113F3">
              <w:rPr>
                <w:bCs/>
                <w:sz w:val="28"/>
                <w:szCs w:val="28"/>
              </w:rPr>
              <w:t xml:space="preserve">3. </w:t>
            </w:r>
            <w:r w:rsidRPr="005113F3">
              <w:rPr>
                <w:b/>
                <w:bCs/>
                <w:sz w:val="28"/>
                <w:szCs w:val="28"/>
              </w:rPr>
              <w:t>Арбитраж</w:t>
            </w:r>
            <w:r w:rsidRPr="005113F3">
              <w:rPr>
                <w:bCs/>
                <w:sz w:val="28"/>
                <w:szCs w:val="28"/>
              </w:rPr>
              <w:t xml:space="preserve"> обязан заблаговременно и надлежащим </w:t>
            </w:r>
            <w:r w:rsidRPr="005113F3">
              <w:rPr>
                <w:bCs/>
                <w:sz w:val="28"/>
                <w:szCs w:val="28"/>
              </w:rPr>
              <w:lastRenderedPageBreak/>
              <w:t xml:space="preserve">образом </w:t>
            </w:r>
            <w:r w:rsidRPr="005113F3">
              <w:rPr>
                <w:b/>
                <w:bCs/>
                <w:sz w:val="28"/>
                <w:szCs w:val="28"/>
              </w:rPr>
              <w:t>направить</w:t>
            </w:r>
            <w:r w:rsidRPr="005113F3">
              <w:rPr>
                <w:bCs/>
                <w:sz w:val="28"/>
                <w:szCs w:val="28"/>
              </w:rPr>
              <w:t xml:space="preserve"> сторонам уведомление о времени и месте заседания арбитража, если стороны не договорились об ином</w:t>
            </w:r>
          </w:p>
          <w:p w:rsidR="00151276" w:rsidRPr="005113F3" w:rsidRDefault="00151276" w:rsidP="00973327">
            <w:pPr>
              <w:ind w:firstLine="213"/>
              <w:jc w:val="both"/>
              <w:rPr>
                <w:bCs/>
                <w:sz w:val="28"/>
                <w:szCs w:val="28"/>
                <w:lang w:val="kk-KZ"/>
              </w:rPr>
            </w:pPr>
            <w:r w:rsidRPr="005113F3">
              <w:rPr>
                <w:bCs/>
                <w:sz w:val="28"/>
                <w:szCs w:val="28"/>
              </w:rPr>
              <w:t>4. 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w:t>
            </w:r>
          </w:p>
          <w:p w:rsidR="00151276" w:rsidRPr="005113F3" w:rsidRDefault="00151276" w:rsidP="00973327">
            <w:pPr>
              <w:jc w:val="both"/>
              <w:rPr>
                <w:bCs/>
                <w:sz w:val="28"/>
                <w:szCs w:val="28"/>
              </w:rPr>
            </w:pPr>
            <w:r w:rsidRPr="005113F3">
              <w:rPr>
                <w:bCs/>
                <w:sz w:val="28"/>
                <w:szCs w:val="28"/>
              </w:rPr>
              <w:t>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p w:rsidR="00151276" w:rsidRPr="005113F3" w:rsidRDefault="00151276" w:rsidP="00973327">
            <w:pPr>
              <w:ind w:firstLine="213"/>
              <w:jc w:val="both"/>
              <w:rPr>
                <w:b/>
                <w:sz w:val="28"/>
                <w:szCs w:val="28"/>
              </w:rPr>
            </w:pPr>
            <w:r w:rsidRPr="005113F3">
              <w:rPr>
                <w:b/>
                <w:bCs/>
                <w:sz w:val="28"/>
                <w:szCs w:val="28"/>
              </w:rPr>
              <w:t xml:space="preserve">5. Если иное не предусмотрено соглашением сторон, арбитраж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если стороны не </w:t>
            </w:r>
            <w:proofErr w:type="gramStart"/>
            <w:r w:rsidRPr="005113F3">
              <w:rPr>
                <w:b/>
                <w:bCs/>
                <w:sz w:val="28"/>
                <w:szCs w:val="28"/>
              </w:rPr>
              <w:t>договорились</w:t>
            </w:r>
            <w:proofErr w:type="gramEnd"/>
            <w:r w:rsidRPr="005113F3">
              <w:rPr>
                <w:b/>
                <w:bCs/>
                <w:sz w:val="28"/>
                <w:szCs w:val="28"/>
              </w:rPr>
              <w:t xml:space="preserve"> не проводить устного слушания, арбитраж должен провести такое слушание на надлежащей стадии </w:t>
            </w:r>
            <w:r w:rsidRPr="005113F3">
              <w:rPr>
                <w:b/>
                <w:bCs/>
                <w:sz w:val="28"/>
                <w:szCs w:val="28"/>
              </w:rPr>
              <w:lastRenderedPageBreak/>
              <w:t>разбирательства по просьбе любой из сторон.</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sz w:val="28"/>
                <w:szCs w:val="28"/>
              </w:rPr>
            </w:pPr>
            <w:r w:rsidRPr="005113F3">
              <w:rPr>
                <w:sz w:val="28"/>
                <w:szCs w:val="28"/>
              </w:rPr>
              <w:lastRenderedPageBreak/>
              <w:t>Новая редакция. Пункт 1 статьи 26 более уместно перенести в конец статьи, сделав его пунктом 5, пункт 1 статьи 25 перенесен в статью 26, в пункт 1 (с редакционным изменением).</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b/>
                <w:sz w:val="28"/>
                <w:szCs w:val="28"/>
              </w:rPr>
            </w:pPr>
            <w:r w:rsidRPr="005113F3">
              <w:rPr>
                <w:b/>
                <w:sz w:val="28"/>
                <w:szCs w:val="28"/>
              </w:rPr>
              <w:t>Подпункт 1) статьи 30</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t>Статья 30. Получение сторонами письменных сообщений</w:t>
            </w:r>
          </w:p>
          <w:p w:rsidR="00151276" w:rsidRPr="005113F3" w:rsidRDefault="00151276" w:rsidP="00973327">
            <w:pPr>
              <w:ind w:firstLine="214"/>
              <w:jc w:val="both"/>
              <w:rPr>
                <w:sz w:val="28"/>
                <w:szCs w:val="28"/>
              </w:rPr>
            </w:pPr>
            <w:r w:rsidRPr="005113F3">
              <w:rPr>
                <w:sz w:val="28"/>
                <w:szCs w:val="28"/>
              </w:rPr>
              <w:t>Если стороны не договорились об ином:</w:t>
            </w:r>
          </w:p>
          <w:p w:rsidR="00151276" w:rsidRPr="005113F3" w:rsidRDefault="00151276" w:rsidP="00973327">
            <w:pPr>
              <w:ind w:firstLine="214"/>
              <w:jc w:val="both"/>
              <w:rPr>
                <w:sz w:val="28"/>
                <w:szCs w:val="28"/>
              </w:rPr>
            </w:pPr>
            <w:proofErr w:type="gramStart"/>
            <w:r w:rsidRPr="005113F3">
              <w:rPr>
                <w:sz w:val="28"/>
                <w:szCs w:val="28"/>
              </w:rPr>
              <w:t xml:space="preserve">1) любое письменное сообщение считается полученным, если оно доставлено адресату </w:t>
            </w:r>
            <w:r w:rsidRPr="005113F3">
              <w:rPr>
                <w:b/>
                <w:sz w:val="28"/>
                <w:szCs w:val="28"/>
              </w:rPr>
              <w:t>лично</w:t>
            </w:r>
            <w:r w:rsidRPr="005113F3">
              <w:rPr>
                <w:sz w:val="28"/>
                <w:szCs w:val="28"/>
              </w:rPr>
              <w:t>,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 сообщением по абонентскому номеру сотовой связи или электронному</w:t>
            </w:r>
            <w:proofErr w:type="gramEnd"/>
            <w:r w:rsidRPr="005113F3">
              <w:rPr>
                <w:sz w:val="28"/>
                <w:szCs w:val="28"/>
              </w:rPr>
              <w:t xml:space="preserve"> адресу, а также с использованием иных сре</w:t>
            </w:r>
            <w:proofErr w:type="gramStart"/>
            <w:r w:rsidRPr="005113F3">
              <w:rPr>
                <w:sz w:val="28"/>
                <w:szCs w:val="28"/>
              </w:rPr>
              <w:t xml:space="preserve">дств </w:t>
            </w:r>
            <w:r w:rsidRPr="005113F3">
              <w:rPr>
                <w:sz w:val="28"/>
                <w:szCs w:val="28"/>
              </w:rPr>
              <w:lastRenderedPageBreak/>
              <w:t>св</w:t>
            </w:r>
            <w:proofErr w:type="gramEnd"/>
            <w:r w:rsidRPr="005113F3">
              <w:rPr>
                <w:sz w:val="28"/>
                <w:szCs w:val="28"/>
              </w:rPr>
              <w:t>язи, обеспечивающих фиксирование этого сообщения;</w:t>
            </w:r>
          </w:p>
          <w:p w:rsidR="00151276" w:rsidRPr="005113F3" w:rsidRDefault="00151276" w:rsidP="00973327">
            <w:pPr>
              <w:ind w:firstLine="214"/>
              <w:jc w:val="both"/>
              <w:rPr>
                <w:sz w:val="28"/>
                <w:szCs w:val="28"/>
              </w:rPr>
            </w:pPr>
            <w:r w:rsidRPr="005113F3">
              <w:rPr>
                <w:sz w:val="28"/>
                <w:szCs w:val="28"/>
              </w:rPr>
              <w:t>…</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lastRenderedPageBreak/>
              <w:t>Статья 30. Получение сторонами письменных сообщений</w:t>
            </w:r>
          </w:p>
          <w:p w:rsidR="00151276" w:rsidRPr="005113F3" w:rsidRDefault="00151276" w:rsidP="00973327">
            <w:pPr>
              <w:ind w:firstLine="214"/>
              <w:jc w:val="both"/>
              <w:rPr>
                <w:sz w:val="28"/>
                <w:szCs w:val="28"/>
              </w:rPr>
            </w:pPr>
            <w:r w:rsidRPr="005113F3">
              <w:rPr>
                <w:sz w:val="28"/>
                <w:szCs w:val="28"/>
              </w:rPr>
              <w:t>Если стороны не договорились об ином:</w:t>
            </w:r>
          </w:p>
          <w:p w:rsidR="00151276" w:rsidRPr="005113F3" w:rsidRDefault="00151276" w:rsidP="00973327">
            <w:pPr>
              <w:ind w:firstLine="214"/>
              <w:jc w:val="both"/>
              <w:rPr>
                <w:sz w:val="28"/>
                <w:szCs w:val="28"/>
              </w:rPr>
            </w:pPr>
            <w:proofErr w:type="gramStart"/>
            <w:r w:rsidRPr="005113F3">
              <w:rPr>
                <w:sz w:val="28"/>
                <w:szCs w:val="28"/>
              </w:rPr>
              <w:t>1) любое письменное сообщение считается полученным, если оно доставлено адресату,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 сообщением по абонентскому номеру сотовой связи или электронному адресу</w:t>
            </w:r>
            <w:proofErr w:type="gramEnd"/>
            <w:r w:rsidRPr="005113F3">
              <w:rPr>
                <w:sz w:val="28"/>
                <w:szCs w:val="28"/>
              </w:rPr>
              <w:t>, а также с использованием иных сре</w:t>
            </w:r>
            <w:proofErr w:type="gramStart"/>
            <w:r w:rsidRPr="005113F3">
              <w:rPr>
                <w:sz w:val="28"/>
                <w:szCs w:val="28"/>
              </w:rPr>
              <w:t>дств св</w:t>
            </w:r>
            <w:proofErr w:type="gramEnd"/>
            <w:r w:rsidRPr="005113F3">
              <w:rPr>
                <w:sz w:val="28"/>
                <w:szCs w:val="28"/>
              </w:rPr>
              <w:t>язи, обеспечивающих фиксирование этого сообщения;</w:t>
            </w:r>
          </w:p>
          <w:p w:rsidR="00151276" w:rsidRPr="005113F3" w:rsidRDefault="00151276" w:rsidP="00973327">
            <w:pPr>
              <w:pStyle w:val="a4"/>
              <w:tabs>
                <w:tab w:val="left" w:pos="318"/>
              </w:tabs>
              <w:spacing w:after="0" w:line="240" w:lineRule="auto"/>
              <w:ind w:left="214"/>
              <w:jc w:val="both"/>
              <w:rPr>
                <w:rFonts w:ascii="Times New Roman" w:hAnsi="Times New Roman"/>
                <w:sz w:val="28"/>
                <w:szCs w:val="28"/>
              </w:rPr>
            </w:pPr>
            <w:r w:rsidRPr="005113F3">
              <w:rPr>
                <w:rFonts w:ascii="Times New Roman" w:hAnsi="Times New Roman"/>
                <w:sz w:val="28"/>
                <w:szCs w:val="28"/>
              </w:rPr>
              <w:t>…</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t>Предлагаем исключить слово «лично» в целях  ограничения возможности недобросовестных участников процесса уклоняться от получения сообщений.</w:t>
            </w:r>
          </w:p>
          <w:p w:rsidR="00151276" w:rsidRPr="005113F3" w:rsidRDefault="00151276" w:rsidP="00973327">
            <w:pPr>
              <w:ind w:firstLine="214"/>
              <w:jc w:val="both"/>
              <w:rPr>
                <w:sz w:val="28"/>
                <w:szCs w:val="28"/>
              </w:rPr>
            </w:pPr>
            <w:r w:rsidRPr="005113F3">
              <w:rPr>
                <w:sz w:val="28"/>
                <w:szCs w:val="28"/>
              </w:rPr>
              <w:t xml:space="preserve">Кроме того, если сообщение направляется юридическому лицу, то слово «лично» не совсем корректно. </w:t>
            </w:r>
          </w:p>
          <w:p w:rsidR="00151276" w:rsidRPr="005113F3" w:rsidRDefault="00151276" w:rsidP="00973327">
            <w:pPr>
              <w:ind w:firstLine="214"/>
              <w:jc w:val="both"/>
              <w:rPr>
                <w:sz w:val="28"/>
                <w:szCs w:val="28"/>
              </w:rPr>
            </w:pPr>
            <w:r w:rsidRPr="005113F3">
              <w:rPr>
                <w:sz w:val="28"/>
                <w:szCs w:val="28"/>
              </w:rPr>
              <w:t xml:space="preserve">Арбитраж, осуществляя функции администрирования, обязан заблаговременно и надлежащим образом направить письменное уведомление по месту жительства и/или регистрации. </w:t>
            </w:r>
          </w:p>
          <w:p w:rsidR="00151276" w:rsidRPr="005113F3" w:rsidRDefault="00151276" w:rsidP="00973327">
            <w:pPr>
              <w:ind w:firstLine="214"/>
              <w:jc w:val="both"/>
              <w:rPr>
                <w:sz w:val="28"/>
                <w:szCs w:val="28"/>
              </w:rPr>
            </w:pP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b/>
                <w:sz w:val="28"/>
                <w:szCs w:val="28"/>
              </w:rPr>
            </w:pPr>
            <w:r w:rsidRPr="005113F3">
              <w:rPr>
                <w:b/>
                <w:sz w:val="28"/>
                <w:szCs w:val="28"/>
              </w:rPr>
              <w:t>Пункт 2 статьи 41</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t>Статья 41. Расходы, связанные с разрешением спора в арбитраже</w:t>
            </w:r>
          </w:p>
          <w:p w:rsidR="00151276" w:rsidRPr="005113F3" w:rsidRDefault="00151276" w:rsidP="00973327">
            <w:pPr>
              <w:ind w:firstLine="214"/>
              <w:jc w:val="both"/>
              <w:rPr>
                <w:sz w:val="28"/>
                <w:szCs w:val="28"/>
              </w:rPr>
            </w:pPr>
            <w:r w:rsidRPr="005113F3">
              <w:rPr>
                <w:sz w:val="28"/>
                <w:szCs w:val="28"/>
              </w:rPr>
              <w:t>…</w:t>
            </w:r>
          </w:p>
          <w:p w:rsidR="00151276" w:rsidRPr="005113F3" w:rsidRDefault="00151276" w:rsidP="00973327">
            <w:pPr>
              <w:ind w:firstLine="214"/>
              <w:jc w:val="both"/>
              <w:rPr>
                <w:sz w:val="28"/>
                <w:szCs w:val="28"/>
              </w:rPr>
            </w:pPr>
            <w:r w:rsidRPr="005113F3">
              <w:rPr>
                <w:sz w:val="28"/>
                <w:szCs w:val="28"/>
              </w:rPr>
              <w:t xml:space="preserve">2. В постоянно действующем арбитраже размер гонорара арбитров определяется </w:t>
            </w:r>
            <w:r w:rsidRPr="005113F3">
              <w:rPr>
                <w:b/>
                <w:sz w:val="28"/>
                <w:szCs w:val="28"/>
              </w:rPr>
              <w:t xml:space="preserve">составом арбитража </w:t>
            </w:r>
            <w:r w:rsidRPr="005113F3">
              <w:rPr>
                <w:sz w:val="28"/>
                <w:szCs w:val="28"/>
              </w:rPr>
              <w:t>в соответствии со шкалой гонораров арбитров, предусмотренной регламентом постоянно действующего арбитража.</w:t>
            </w:r>
          </w:p>
          <w:p w:rsidR="00151276" w:rsidRPr="005113F3" w:rsidRDefault="00151276" w:rsidP="00973327">
            <w:pPr>
              <w:ind w:firstLine="214"/>
              <w:jc w:val="both"/>
              <w:rPr>
                <w:sz w:val="28"/>
                <w:szCs w:val="28"/>
              </w:rPr>
            </w:pPr>
            <w:r w:rsidRPr="005113F3">
              <w:rPr>
                <w:sz w:val="28"/>
                <w:szCs w:val="28"/>
              </w:rPr>
              <w:t xml:space="preserve">При отсутствии в регламенте постоянно действующего арбитража указания на фиксированный размер гонорара арбитров </w:t>
            </w:r>
            <w:r w:rsidRPr="005113F3">
              <w:rPr>
                <w:b/>
                <w:sz w:val="28"/>
                <w:szCs w:val="28"/>
              </w:rPr>
              <w:t>арбитраж</w:t>
            </w:r>
            <w:r w:rsidRPr="005113F3">
              <w:rPr>
                <w:sz w:val="28"/>
                <w:szCs w:val="28"/>
              </w:rPr>
              <w:t xml:space="preserve"> может определять размер гонорара арбитра в каждом конкретном случае разбирательства по спору с учетом цены иска, сложности спора, времени, затраченного арбитрами на арбитражное разбирательство, и любых других относящихся к делу </w:t>
            </w:r>
            <w:r w:rsidRPr="005113F3">
              <w:rPr>
                <w:sz w:val="28"/>
                <w:szCs w:val="28"/>
              </w:rPr>
              <w:lastRenderedPageBreak/>
              <w:t>обстоятельств.</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lastRenderedPageBreak/>
              <w:t>Статья 41. Расходы, связанные с разрешением спора в арбитраже</w:t>
            </w:r>
          </w:p>
          <w:p w:rsidR="00151276" w:rsidRPr="005113F3" w:rsidRDefault="00151276" w:rsidP="00973327">
            <w:pPr>
              <w:ind w:firstLine="214"/>
              <w:jc w:val="both"/>
              <w:rPr>
                <w:sz w:val="28"/>
                <w:szCs w:val="28"/>
              </w:rPr>
            </w:pPr>
            <w:r w:rsidRPr="005113F3">
              <w:rPr>
                <w:sz w:val="28"/>
                <w:szCs w:val="28"/>
              </w:rPr>
              <w:t>…</w:t>
            </w:r>
          </w:p>
          <w:p w:rsidR="00151276" w:rsidRPr="005113F3" w:rsidRDefault="00151276" w:rsidP="00973327">
            <w:pPr>
              <w:ind w:firstLine="214"/>
              <w:jc w:val="both"/>
              <w:rPr>
                <w:sz w:val="28"/>
                <w:szCs w:val="28"/>
              </w:rPr>
            </w:pPr>
            <w:r w:rsidRPr="005113F3">
              <w:rPr>
                <w:sz w:val="28"/>
                <w:szCs w:val="28"/>
              </w:rPr>
              <w:t>2. В постоянно действующем арбитраже размер гонорара арбитров определяется в соответствии со шкалой гонораров арбитров, предусмотренной регламентом постоянно действующего арбитража.</w:t>
            </w:r>
          </w:p>
          <w:p w:rsidR="00151276" w:rsidRPr="005113F3" w:rsidRDefault="00151276" w:rsidP="00973327">
            <w:pPr>
              <w:ind w:firstLine="214"/>
              <w:jc w:val="both"/>
              <w:rPr>
                <w:b/>
                <w:sz w:val="28"/>
                <w:szCs w:val="28"/>
              </w:rPr>
            </w:pPr>
            <w:r w:rsidRPr="005113F3">
              <w:rPr>
                <w:sz w:val="28"/>
                <w:szCs w:val="28"/>
              </w:rPr>
              <w:t xml:space="preserve">При отсутствии в регламенте постоянно действующего арбитража указания на фиксированный размер гонорара арбитров </w:t>
            </w:r>
            <w:r w:rsidRPr="005113F3">
              <w:rPr>
                <w:b/>
                <w:sz w:val="28"/>
                <w:szCs w:val="28"/>
              </w:rPr>
              <w:t>состав арбитража</w:t>
            </w:r>
            <w:r w:rsidRPr="005113F3">
              <w:rPr>
                <w:sz w:val="28"/>
                <w:szCs w:val="28"/>
              </w:rPr>
              <w:t xml:space="preserve"> может определять размер гонорара арбитра в каждом конкретном случае разбирательства по спору с учетом цены иска, сложности спора, времени, затраченного арбитрами на арбитражное разбирательство, и любых других относящихся к делу обстоятельств.</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sz w:val="28"/>
                <w:szCs w:val="28"/>
              </w:rPr>
            </w:pPr>
            <w:r w:rsidRPr="005113F3">
              <w:rPr>
                <w:sz w:val="28"/>
                <w:szCs w:val="28"/>
              </w:rPr>
              <w:t>Улучшение редакции.</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rFonts w:eastAsia="Times New Roman"/>
                <w:b/>
                <w:sz w:val="28"/>
                <w:szCs w:val="28"/>
              </w:rPr>
            </w:pPr>
            <w:proofErr w:type="spellStart"/>
            <w:r w:rsidRPr="005113F3">
              <w:rPr>
                <w:rFonts w:eastAsia="Times New Roman"/>
                <w:b/>
                <w:sz w:val="28"/>
                <w:szCs w:val="28"/>
                <w:lang w:val="kk-KZ"/>
              </w:rPr>
              <w:t>Часть</w:t>
            </w:r>
            <w:proofErr w:type="spellEnd"/>
            <w:r w:rsidRPr="005113F3">
              <w:rPr>
                <w:rFonts w:eastAsia="Times New Roman"/>
                <w:b/>
                <w:sz w:val="28"/>
                <w:szCs w:val="28"/>
                <w:lang w:val="kk-KZ"/>
              </w:rPr>
              <w:t xml:space="preserve"> </w:t>
            </w:r>
            <w:proofErr w:type="spellStart"/>
            <w:r w:rsidRPr="005113F3">
              <w:rPr>
                <w:rFonts w:eastAsia="Times New Roman"/>
                <w:b/>
                <w:sz w:val="28"/>
                <w:szCs w:val="28"/>
                <w:lang w:val="kk-KZ"/>
              </w:rPr>
              <w:t>вторая</w:t>
            </w:r>
            <w:proofErr w:type="spellEnd"/>
            <w:r w:rsidRPr="005113F3">
              <w:rPr>
                <w:rFonts w:eastAsia="Times New Roman"/>
                <w:b/>
                <w:sz w:val="28"/>
                <w:szCs w:val="28"/>
                <w:lang w:val="kk-KZ"/>
              </w:rPr>
              <w:t xml:space="preserve"> </w:t>
            </w:r>
            <w:proofErr w:type="spellStart"/>
            <w:r w:rsidRPr="005113F3">
              <w:rPr>
                <w:rFonts w:eastAsia="Times New Roman"/>
                <w:b/>
                <w:sz w:val="28"/>
                <w:szCs w:val="28"/>
                <w:lang w:val="kk-KZ"/>
              </w:rPr>
              <w:t>пункта</w:t>
            </w:r>
            <w:proofErr w:type="spellEnd"/>
            <w:r w:rsidRPr="005113F3">
              <w:rPr>
                <w:rFonts w:eastAsia="Times New Roman"/>
                <w:b/>
                <w:sz w:val="28"/>
                <w:szCs w:val="28"/>
                <w:lang w:val="kk-KZ"/>
              </w:rPr>
              <w:t xml:space="preserve"> 2, пункты 3 и 4  </w:t>
            </w:r>
            <w:r w:rsidRPr="005113F3">
              <w:rPr>
                <w:rFonts w:eastAsia="Times New Roman"/>
                <w:b/>
                <w:sz w:val="28"/>
                <w:szCs w:val="28"/>
              </w:rPr>
              <w:t>Статья 44</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44. Нормы, применимые к существу спора</w:t>
            </w:r>
          </w:p>
          <w:p w:rsidR="00151276" w:rsidRPr="005113F3" w:rsidRDefault="00151276" w:rsidP="00973327">
            <w:pPr>
              <w:ind w:firstLine="213"/>
              <w:jc w:val="both"/>
              <w:rPr>
                <w:sz w:val="28"/>
                <w:szCs w:val="28"/>
              </w:rPr>
            </w:pPr>
            <w:bookmarkStart w:id="40" w:name="SUB440100"/>
            <w:bookmarkEnd w:id="40"/>
            <w:r w:rsidRPr="005113F3">
              <w:rPr>
                <w:sz w:val="28"/>
                <w:szCs w:val="28"/>
              </w:rPr>
              <w:t xml:space="preserve">1. Арбитраж разрешает спор в соответствии с нормами права, которое стороны избрали в качестве применимого в рассмотрении спора. Любое указание </w:t>
            </w:r>
            <w:proofErr w:type="gramStart"/>
            <w:r w:rsidRPr="005113F3">
              <w:rPr>
                <w:sz w:val="28"/>
                <w:szCs w:val="28"/>
              </w:rPr>
              <w:t>на право или</w:t>
            </w:r>
            <w:proofErr w:type="gramEnd"/>
            <w:r w:rsidRPr="005113F3">
              <w:rPr>
                <w:sz w:val="28"/>
                <w:szCs w:val="28"/>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151276" w:rsidRPr="005113F3" w:rsidRDefault="00151276" w:rsidP="00973327">
            <w:pPr>
              <w:ind w:firstLine="213"/>
              <w:jc w:val="both"/>
              <w:rPr>
                <w:b/>
                <w:sz w:val="28"/>
                <w:szCs w:val="28"/>
              </w:rPr>
            </w:pPr>
            <w:proofErr w:type="gramStart"/>
            <w:r w:rsidRPr="005113F3">
              <w:rPr>
                <w:sz w:val="28"/>
                <w:szCs w:val="28"/>
              </w:rPr>
              <w:t xml:space="preserve">При рассмотрении спора между физическими и (или) юридическими лицами Республики Казахстан, </w:t>
            </w:r>
            <w:r w:rsidRPr="005113F3">
              <w:rPr>
                <w:b/>
                <w:sz w:val="28"/>
                <w:szCs w:val="28"/>
              </w:rPr>
              <w:t xml:space="preserve">а также одной из сторон которого являются 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w:t>
            </w:r>
            <w:r w:rsidRPr="005113F3">
              <w:rPr>
                <w:b/>
                <w:sz w:val="28"/>
                <w:szCs w:val="28"/>
              </w:rPr>
              <w:lastRenderedPageBreak/>
              <w:t>принадлежат государству</w:t>
            </w:r>
            <w:r w:rsidRPr="005113F3">
              <w:rPr>
                <w:sz w:val="28"/>
                <w:szCs w:val="28"/>
              </w:rPr>
              <w:t xml:space="preserve">, применяется законодательство Республики Казахстан, </w:t>
            </w:r>
            <w:r w:rsidRPr="005113F3">
              <w:rPr>
                <w:b/>
                <w:sz w:val="28"/>
                <w:szCs w:val="28"/>
              </w:rPr>
              <w:t>если иное не установлено международными договорами, ратифицированными Республикой Казахстан.</w:t>
            </w:r>
            <w:proofErr w:type="gramEnd"/>
          </w:p>
          <w:p w:rsidR="00151276" w:rsidRPr="005113F3" w:rsidRDefault="00151276" w:rsidP="00973327">
            <w:pPr>
              <w:ind w:firstLine="213"/>
              <w:jc w:val="both"/>
              <w:rPr>
                <w:b/>
                <w:sz w:val="28"/>
                <w:szCs w:val="28"/>
              </w:rPr>
            </w:pPr>
            <w:bookmarkStart w:id="41" w:name="SUB440200"/>
            <w:bookmarkEnd w:id="41"/>
            <w:r w:rsidRPr="005113F3">
              <w:rPr>
                <w:sz w:val="28"/>
                <w:szCs w:val="28"/>
              </w:rPr>
              <w:t xml:space="preserve">2. При отсутствии соглашения сторон о применимом праве арбитраж определяет применимое право в соответствии с </w:t>
            </w:r>
            <w:r w:rsidRPr="005113F3">
              <w:rPr>
                <w:b/>
                <w:sz w:val="28"/>
                <w:szCs w:val="28"/>
              </w:rPr>
              <w:t>законодательством Республики Казахстан.</w:t>
            </w:r>
          </w:p>
          <w:p w:rsidR="00151276" w:rsidRPr="005113F3" w:rsidRDefault="00151276" w:rsidP="00973327">
            <w:pPr>
              <w:ind w:firstLine="213"/>
              <w:jc w:val="both"/>
              <w:rPr>
                <w:b/>
                <w:sz w:val="28"/>
                <w:szCs w:val="28"/>
              </w:rPr>
            </w:pPr>
            <w:bookmarkStart w:id="42" w:name="SUB440300"/>
            <w:bookmarkEnd w:id="42"/>
            <w:r w:rsidRPr="005113F3">
              <w:rPr>
                <w:sz w:val="28"/>
                <w:szCs w:val="28"/>
              </w:rPr>
              <w:t xml:space="preserve">3. При отсутствии норм права, регулирующих конкретное отношение, арбитраж принимает решение в соответствии с обычаями делового оборота, применимыми к </w:t>
            </w:r>
            <w:r w:rsidRPr="005113F3">
              <w:rPr>
                <w:b/>
                <w:sz w:val="28"/>
                <w:szCs w:val="28"/>
              </w:rPr>
              <w:t>данной сделке.</w:t>
            </w:r>
          </w:p>
          <w:p w:rsidR="00151276" w:rsidRPr="005113F3" w:rsidRDefault="00151276" w:rsidP="00973327">
            <w:pPr>
              <w:ind w:firstLine="213"/>
              <w:jc w:val="both"/>
              <w:rPr>
                <w:sz w:val="28"/>
                <w:szCs w:val="28"/>
              </w:rPr>
            </w:pPr>
            <w:bookmarkStart w:id="43" w:name="SUB440400"/>
            <w:bookmarkEnd w:id="43"/>
            <w:r w:rsidRPr="005113F3">
              <w:rPr>
                <w:sz w:val="28"/>
                <w:szCs w:val="28"/>
              </w:rPr>
              <w:t xml:space="preserve">4. В случаях, </w:t>
            </w:r>
            <w:r w:rsidRPr="005113F3">
              <w:rPr>
                <w:b/>
                <w:sz w:val="28"/>
                <w:szCs w:val="28"/>
              </w:rPr>
              <w:t>когда предусмотренные пунктами 2 и 3 настоящей статьи</w:t>
            </w:r>
            <w:r w:rsidRPr="005113F3">
              <w:rPr>
                <w:sz w:val="28"/>
                <w:szCs w:val="28"/>
              </w:rPr>
              <w:t xml:space="preserve"> отношения прямо не урегулированы, к таким отношениям применяются нормы права, регулирующие сходные отношения, а при отсутствии таких норм спор </w:t>
            </w:r>
            <w:r w:rsidRPr="005113F3">
              <w:rPr>
                <w:sz w:val="28"/>
                <w:szCs w:val="28"/>
              </w:rPr>
              <w:lastRenderedPageBreak/>
              <w:t xml:space="preserve">разрешается, исходя из общих начал и смысла </w:t>
            </w:r>
            <w:r w:rsidRPr="005113F3">
              <w:rPr>
                <w:b/>
                <w:sz w:val="28"/>
                <w:szCs w:val="28"/>
              </w:rPr>
              <w:t>законов</w:t>
            </w:r>
            <w:r w:rsidRPr="005113F3">
              <w:rPr>
                <w:sz w:val="28"/>
                <w:szCs w:val="28"/>
              </w:rPr>
              <w:t>.</w:t>
            </w:r>
          </w:p>
          <w:p w:rsidR="00151276" w:rsidRPr="005113F3" w:rsidRDefault="00151276" w:rsidP="00973327">
            <w:pPr>
              <w:ind w:firstLine="213"/>
              <w:jc w:val="both"/>
              <w:rPr>
                <w:sz w:val="28"/>
                <w:szCs w:val="28"/>
              </w:rPr>
            </w:pP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lastRenderedPageBreak/>
              <w:t>Статья 44. Нормы, применимые к существу спора</w:t>
            </w:r>
          </w:p>
          <w:p w:rsidR="00151276" w:rsidRPr="005113F3" w:rsidRDefault="00151276" w:rsidP="00973327">
            <w:pPr>
              <w:ind w:firstLine="213"/>
              <w:jc w:val="both"/>
              <w:rPr>
                <w:sz w:val="28"/>
                <w:szCs w:val="28"/>
              </w:rPr>
            </w:pPr>
            <w:r w:rsidRPr="005113F3">
              <w:rPr>
                <w:sz w:val="28"/>
                <w:szCs w:val="28"/>
              </w:rPr>
              <w:t xml:space="preserve">1. Арбитраж разрешает спор в соответствии с нормами права, которое стороны избрали в качестве применимого в рассмотрении спора. Любое указание </w:t>
            </w:r>
            <w:proofErr w:type="gramStart"/>
            <w:r w:rsidRPr="005113F3">
              <w:rPr>
                <w:sz w:val="28"/>
                <w:szCs w:val="28"/>
              </w:rPr>
              <w:t>на право или</w:t>
            </w:r>
            <w:proofErr w:type="gramEnd"/>
            <w:r w:rsidRPr="005113F3">
              <w:rPr>
                <w:sz w:val="28"/>
                <w:szCs w:val="28"/>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151276" w:rsidRPr="005113F3" w:rsidRDefault="00151276" w:rsidP="00973327">
            <w:pPr>
              <w:ind w:firstLine="213"/>
              <w:jc w:val="both"/>
              <w:rPr>
                <w:b/>
                <w:sz w:val="28"/>
                <w:szCs w:val="28"/>
              </w:rPr>
            </w:pPr>
            <w:r w:rsidRPr="005113F3">
              <w:rPr>
                <w:b/>
                <w:sz w:val="28"/>
                <w:szCs w:val="28"/>
              </w:rPr>
              <w:t>При рассмотрении спора между физическими и (или) юридическими лицами Республики Казахстан применяется законодательство Республики Казахстан.</w:t>
            </w: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r w:rsidRPr="005113F3">
              <w:rPr>
                <w:sz w:val="28"/>
                <w:szCs w:val="28"/>
              </w:rPr>
              <w:t xml:space="preserve">2. При отсутствии соглашения сторон о применимом праве арбитраж определяет применимое право в соответствии с </w:t>
            </w:r>
            <w:r w:rsidRPr="005113F3">
              <w:rPr>
                <w:b/>
                <w:sz w:val="28"/>
                <w:szCs w:val="28"/>
              </w:rPr>
              <w:t>коллизионными нормами, которые он сочтет в данном случае применимыми.</w:t>
            </w:r>
          </w:p>
          <w:p w:rsidR="00151276" w:rsidRPr="005113F3" w:rsidRDefault="00151276" w:rsidP="00973327">
            <w:pPr>
              <w:ind w:firstLine="213"/>
              <w:jc w:val="both"/>
              <w:rPr>
                <w:sz w:val="28"/>
                <w:szCs w:val="28"/>
              </w:rPr>
            </w:pPr>
          </w:p>
          <w:p w:rsidR="00151276" w:rsidRPr="005113F3" w:rsidRDefault="00151276" w:rsidP="00973327">
            <w:pPr>
              <w:ind w:firstLine="213"/>
              <w:jc w:val="both"/>
              <w:rPr>
                <w:b/>
                <w:sz w:val="28"/>
                <w:szCs w:val="28"/>
              </w:rPr>
            </w:pPr>
            <w:r w:rsidRPr="005113F3">
              <w:rPr>
                <w:sz w:val="28"/>
                <w:szCs w:val="28"/>
              </w:rPr>
              <w:t xml:space="preserve">3. При отсутствии норм права, регулирующих конкретное отношение, арбитраж принимает решение в соответствии с обычаями делового оборота, применимыми к </w:t>
            </w:r>
            <w:r w:rsidRPr="005113F3">
              <w:rPr>
                <w:b/>
                <w:sz w:val="28"/>
                <w:szCs w:val="28"/>
              </w:rPr>
              <w:t>данным отношениям.</w:t>
            </w:r>
          </w:p>
          <w:p w:rsidR="00151276" w:rsidRPr="005113F3" w:rsidRDefault="00151276" w:rsidP="00973327">
            <w:pPr>
              <w:ind w:firstLine="213"/>
              <w:jc w:val="both"/>
              <w:rPr>
                <w:sz w:val="28"/>
                <w:szCs w:val="28"/>
              </w:rPr>
            </w:pPr>
            <w:r w:rsidRPr="005113F3">
              <w:rPr>
                <w:sz w:val="28"/>
                <w:szCs w:val="28"/>
              </w:rPr>
              <w:t xml:space="preserve">4.В случаях, когда </w:t>
            </w:r>
            <w:r w:rsidRPr="005113F3">
              <w:rPr>
                <w:b/>
                <w:sz w:val="28"/>
                <w:szCs w:val="28"/>
              </w:rPr>
              <w:t xml:space="preserve">спорные </w:t>
            </w:r>
            <w:proofErr w:type="spellStart"/>
            <w:r w:rsidRPr="005113F3">
              <w:rPr>
                <w:sz w:val="28"/>
                <w:szCs w:val="28"/>
              </w:rPr>
              <w:t>отношенияпрямо</w:t>
            </w:r>
            <w:proofErr w:type="spellEnd"/>
            <w:r w:rsidRPr="005113F3">
              <w:rPr>
                <w:sz w:val="28"/>
                <w:szCs w:val="28"/>
              </w:rPr>
              <w:t xml:space="preserve"> не </w:t>
            </w:r>
            <w:proofErr w:type="spellStart"/>
            <w:r w:rsidRPr="005113F3">
              <w:rPr>
                <w:sz w:val="28"/>
                <w:szCs w:val="28"/>
              </w:rPr>
              <w:t>урегулированы</w:t>
            </w:r>
            <w:r w:rsidRPr="005113F3">
              <w:rPr>
                <w:b/>
                <w:sz w:val="28"/>
                <w:szCs w:val="28"/>
              </w:rPr>
              <w:t>законодательством</w:t>
            </w:r>
            <w:proofErr w:type="spellEnd"/>
            <w:r w:rsidRPr="005113F3">
              <w:rPr>
                <w:b/>
                <w:sz w:val="28"/>
                <w:szCs w:val="28"/>
              </w:rPr>
              <w:t xml:space="preserve"> или соглашением сторон и отсутствуют применимые к ним обычаи, </w:t>
            </w:r>
            <w:r w:rsidRPr="005113F3">
              <w:rPr>
                <w:sz w:val="28"/>
                <w:szCs w:val="28"/>
              </w:rPr>
              <w:t>к таким отношениям</w:t>
            </w:r>
            <w:r w:rsidRPr="005113F3">
              <w:rPr>
                <w:b/>
                <w:sz w:val="28"/>
                <w:szCs w:val="28"/>
              </w:rPr>
              <w:t xml:space="preserve">, поскольку это не противоречит их существу, </w:t>
            </w:r>
            <w:r w:rsidRPr="005113F3">
              <w:rPr>
                <w:sz w:val="28"/>
                <w:szCs w:val="28"/>
              </w:rPr>
              <w:t xml:space="preserve">применяются нормы права, регулирующие сходные правоотношения, а при отсутствии </w:t>
            </w:r>
            <w:r w:rsidRPr="005113F3">
              <w:rPr>
                <w:sz w:val="28"/>
                <w:szCs w:val="28"/>
              </w:rPr>
              <w:lastRenderedPageBreak/>
              <w:t xml:space="preserve">таких </w:t>
            </w:r>
            <w:proofErr w:type="spellStart"/>
            <w:r w:rsidRPr="005113F3">
              <w:rPr>
                <w:sz w:val="28"/>
                <w:szCs w:val="28"/>
              </w:rPr>
              <w:t>нормразрешаетспор</w:t>
            </w:r>
            <w:proofErr w:type="gramStart"/>
            <w:r w:rsidRPr="005113F3">
              <w:rPr>
                <w:sz w:val="28"/>
                <w:szCs w:val="28"/>
              </w:rPr>
              <w:t>,и</w:t>
            </w:r>
            <w:proofErr w:type="gramEnd"/>
            <w:r w:rsidRPr="005113F3">
              <w:rPr>
                <w:sz w:val="28"/>
                <w:szCs w:val="28"/>
              </w:rPr>
              <w:t>сходя</w:t>
            </w:r>
            <w:proofErr w:type="spellEnd"/>
            <w:r w:rsidRPr="005113F3">
              <w:rPr>
                <w:sz w:val="28"/>
                <w:szCs w:val="28"/>
              </w:rPr>
              <w:t xml:space="preserve"> из общих начал и смысла</w:t>
            </w:r>
            <w:r w:rsidRPr="005113F3">
              <w:rPr>
                <w:b/>
                <w:sz w:val="28"/>
                <w:szCs w:val="28"/>
              </w:rPr>
              <w:t xml:space="preserve"> гражданского законодательства.</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sz w:val="28"/>
                <w:szCs w:val="28"/>
              </w:rPr>
            </w:pPr>
            <w:r w:rsidRPr="005113F3">
              <w:rPr>
                <w:sz w:val="28"/>
                <w:szCs w:val="28"/>
              </w:rPr>
              <w:lastRenderedPageBreak/>
              <w:t>По пункту 1</w:t>
            </w:r>
          </w:p>
          <w:p w:rsidR="00151276" w:rsidRPr="005113F3" w:rsidRDefault="00151276" w:rsidP="00973327">
            <w:pPr>
              <w:ind w:firstLine="213"/>
              <w:jc w:val="both"/>
              <w:rPr>
                <w:sz w:val="28"/>
                <w:szCs w:val="28"/>
              </w:rPr>
            </w:pPr>
            <w:proofErr w:type="gramStart"/>
            <w:r w:rsidRPr="005113F3">
              <w:rPr>
                <w:sz w:val="28"/>
                <w:szCs w:val="28"/>
              </w:rPr>
              <w:t>Часть вторая пункта 1 обязывает при рассмотрении споров с участием государственных органов, государственных предприятий, а также юридических лиц, пятьдесят и более процентов голосующих акций (долей участия в уставном капитале), которых прямо или косвенно принадлежит государству, применять исключительно законодательство Республики Казахстан, если иное не установлено международным договором, что не соответствует  ГК РК.</w:t>
            </w:r>
            <w:proofErr w:type="gramEnd"/>
          </w:p>
          <w:p w:rsidR="00151276" w:rsidRPr="005113F3" w:rsidRDefault="00151276" w:rsidP="00973327">
            <w:pPr>
              <w:ind w:firstLine="213"/>
              <w:jc w:val="both"/>
              <w:rPr>
                <w:sz w:val="28"/>
                <w:szCs w:val="28"/>
              </w:rPr>
            </w:pPr>
            <w:r w:rsidRPr="005113F3">
              <w:rPr>
                <w:sz w:val="28"/>
                <w:szCs w:val="28"/>
              </w:rPr>
              <w:t xml:space="preserve">Так, согласно статьям 1094, 1100 ГК РК национальное законодательство РК применяется только при  рассмотрении спора между физическими и (или) юридическими лицами РК </w:t>
            </w:r>
            <w:r w:rsidRPr="005113F3">
              <w:rPr>
                <w:i/>
              </w:rPr>
              <w:t>(личный закон физического лица и юридического лица РК)</w:t>
            </w:r>
            <w:r w:rsidRPr="005113F3">
              <w:rPr>
                <w:sz w:val="28"/>
                <w:szCs w:val="28"/>
              </w:rPr>
              <w:t xml:space="preserve">. </w:t>
            </w: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i/>
                <w:sz w:val="28"/>
                <w:szCs w:val="28"/>
              </w:rPr>
            </w:pPr>
          </w:p>
          <w:p w:rsidR="00151276" w:rsidRPr="005113F3" w:rsidRDefault="00151276" w:rsidP="00973327">
            <w:pPr>
              <w:ind w:firstLine="213"/>
              <w:jc w:val="both"/>
              <w:rPr>
                <w:i/>
                <w:sz w:val="28"/>
                <w:szCs w:val="28"/>
              </w:rPr>
            </w:pPr>
          </w:p>
          <w:p w:rsidR="00151276" w:rsidRPr="005113F3" w:rsidRDefault="00151276" w:rsidP="00973327">
            <w:pPr>
              <w:ind w:firstLine="213"/>
              <w:jc w:val="both"/>
              <w:rPr>
                <w:i/>
                <w:sz w:val="28"/>
                <w:szCs w:val="28"/>
              </w:rPr>
            </w:pPr>
          </w:p>
          <w:p w:rsidR="00151276" w:rsidRPr="005113F3" w:rsidRDefault="00151276" w:rsidP="00973327">
            <w:pPr>
              <w:ind w:firstLine="213"/>
              <w:jc w:val="both"/>
              <w:rPr>
                <w:i/>
                <w:sz w:val="28"/>
                <w:szCs w:val="28"/>
              </w:rPr>
            </w:pPr>
          </w:p>
          <w:p w:rsidR="00151276" w:rsidRPr="005113F3" w:rsidRDefault="00151276" w:rsidP="00973327">
            <w:pPr>
              <w:ind w:firstLine="213"/>
              <w:jc w:val="both"/>
              <w:rPr>
                <w:i/>
                <w:sz w:val="28"/>
                <w:szCs w:val="28"/>
              </w:rPr>
            </w:pPr>
            <w:r w:rsidRPr="005113F3">
              <w:rPr>
                <w:i/>
                <w:sz w:val="28"/>
                <w:szCs w:val="28"/>
              </w:rPr>
              <w:t>По пункту 2</w:t>
            </w:r>
          </w:p>
          <w:p w:rsidR="00151276" w:rsidRPr="005113F3" w:rsidRDefault="00151276" w:rsidP="00973327">
            <w:pPr>
              <w:ind w:firstLine="213"/>
              <w:jc w:val="both"/>
              <w:rPr>
                <w:sz w:val="28"/>
                <w:szCs w:val="28"/>
              </w:rPr>
            </w:pPr>
            <w:proofErr w:type="gramStart"/>
            <w:r w:rsidRPr="005113F3">
              <w:rPr>
                <w:sz w:val="28"/>
                <w:szCs w:val="28"/>
              </w:rPr>
              <w:t xml:space="preserve">Приведение в соответствие с подпунктом 2) ст. 28 Типового закона ЮНСИТРАЛ и п. 1. ст. VII Европейской конвенции о внешнеторговом арбитраже, которые наделяют арбитражный суд правом определять применимое право в соответствии с коллизионными нормами, которые он считает применимыми, не связывая арбитражный суд определением применимого права только правом места рассмотрения спора, то есть правом РК. </w:t>
            </w:r>
            <w:proofErr w:type="gramEnd"/>
          </w:p>
          <w:p w:rsidR="00151276" w:rsidRPr="005113F3" w:rsidRDefault="00151276" w:rsidP="00973327">
            <w:pPr>
              <w:ind w:firstLine="213"/>
              <w:jc w:val="both"/>
              <w:rPr>
                <w:sz w:val="28"/>
                <w:szCs w:val="28"/>
              </w:rPr>
            </w:pPr>
            <w:r w:rsidRPr="005113F3">
              <w:rPr>
                <w:sz w:val="28"/>
                <w:szCs w:val="28"/>
              </w:rPr>
              <w:t>По пункту 3</w:t>
            </w:r>
          </w:p>
          <w:p w:rsidR="00151276" w:rsidRPr="005113F3" w:rsidRDefault="00151276" w:rsidP="00973327">
            <w:pPr>
              <w:ind w:firstLine="213"/>
              <w:jc w:val="both"/>
              <w:rPr>
                <w:sz w:val="28"/>
                <w:szCs w:val="28"/>
              </w:rPr>
            </w:pPr>
            <w:r w:rsidRPr="005113F3">
              <w:rPr>
                <w:sz w:val="28"/>
                <w:szCs w:val="28"/>
              </w:rPr>
              <w:t xml:space="preserve">Необоснованным является ограничение применение </w:t>
            </w:r>
            <w:r w:rsidRPr="005113F3">
              <w:rPr>
                <w:sz w:val="28"/>
                <w:szCs w:val="28"/>
              </w:rPr>
              <w:lastRenderedPageBreak/>
              <w:t xml:space="preserve">обычаев делового оборота только к сделкам. </w:t>
            </w:r>
          </w:p>
          <w:p w:rsidR="00151276" w:rsidRPr="005113F3" w:rsidRDefault="00151276" w:rsidP="00973327">
            <w:pPr>
              <w:ind w:firstLine="213"/>
              <w:jc w:val="both"/>
              <w:rPr>
                <w:sz w:val="28"/>
                <w:szCs w:val="28"/>
              </w:rPr>
            </w:pPr>
            <w:r w:rsidRPr="005113F3">
              <w:rPr>
                <w:sz w:val="28"/>
                <w:szCs w:val="28"/>
              </w:rPr>
              <w:t xml:space="preserve">Так, обычаями могут регулироваться не только сделки, но и иные гражданско-правовые отношения. </w:t>
            </w:r>
          </w:p>
          <w:p w:rsidR="00151276" w:rsidRPr="005113F3" w:rsidRDefault="00151276" w:rsidP="00973327">
            <w:pPr>
              <w:ind w:firstLine="213"/>
              <w:jc w:val="both"/>
              <w:rPr>
                <w:sz w:val="28"/>
                <w:szCs w:val="28"/>
              </w:rPr>
            </w:pPr>
            <w:r w:rsidRPr="005113F3">
              <w:rPr>
                <w:sz w:val="28"/>
                <w:szCs w:val="28"/>
              </w:rPr>
              <w:t>По пункту 4</w:t>
            </w:r>
          </w:p>
          <w:p w:rsidR="00151276" w:rsidRPr="005113F3" w:rsidRDefault="00151276" w:rsidP="00973327">
            <w:pPr>
              <w:ind w:firstLine="213"/>
              <w:jc w:val="both"/>
              <w:rPr>
                <w:bCs/>
                <w:sz w:val="28"/>
                <w:szCs w:val="28"/>
              </w:rPr>
            </w:pPr>
            <w:r w:rsidRPr="005113F3">
              <w:rPr>
                <w:sz w:val="28"/>
                <w:szCs w:val="28"/>
              </w:rPr>
              <w:t>Приведение в соответствие со статьей 5 Гражданского кодекса РК.</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b/>
                <w:sz w:val="28"/>
                <w:szCs w:val="28"/>
              </w:rPr>
            </w:pPr>
            <w:r w:rsidRPr="005113F3">
              <w:rPr>
                <w:b/>
                <w:sz w:val="28"/>
                <w:szCs w:val="28"/>
              </w:rPr>
              <w:t>Пункт 1 статьи 45</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bCs/>
                <w:color w:val="000000"/>
                <w:sz w:val="28"/>
                <w:szCs w:val="28"/>
              </w:rPr>
            </w:pPr>
            <w:r w:rsidRPr="005113F3">
              <w:rPr>
                <w:bCs/>
                <w:color w:val="000000"/>
                <w:sz w:val="28"/>
                <w:szCs w:val="28"/>
              </w:rPr>
              <w:t>Статья 45. Принятие арбитражного решения</w:t>
            </w:r>
          </w:p>
          <w:p w:rsidR="00151276" w:rsidRPr="005113F3" w:rsidRDefault="00151276" w:rsidP="00973327">
            <w:pPr>
              <w:ind w:firstLine="214"/>
              <w:jc w:val="both"/>
              <w:rPr>
                <w:color w:val="000000"/>
                <w:sz w:val="28"/>
                <w:szCs w:val="28"/>
              </w:rPr>
            </w:pPr>
            <w:r w:rsidRPr="005113F3">
              <w:rPr>
                <w:color w:val="000000"/>
                <w:sz w:val="28"/>
                <w:szCs w:val="28"/>
              </w:rPr>
              <w:t>1. После исследования обстоятельств дела арбитраж большинством голосов арбитров, входящих в состав арбитража, принимает решение.</w:t>
            </w:r>
          </w:p>
          <w:p w:rsidR="00151276" w:rsidRPr="005113F3" w:rsidRDefault="00151276" w:rsidP="00973327">
            <w:pPr>
              <w:ind w:firstLine="214"/>
              <w:jc w:val="both"/>
              <w:rPr>
                <w:color w:val="000000"/>
                <w:sz w:val="28"/>
                <w:szCs w:val="28"/>
              </w:rPr>
            </w:pPr>
            <w:r w:rsidRPr="005113F3">
              <w:rPr>
                <w:color w:val="000000"/>
                <w:sz w:val="28"/>
                <w:szCs w:val="28"/>
              </w:rPr>
              <w:t xml:space="preserve">Решение объявляется на заседании арбитража. Арбитраж вправе объявить только резолютивную часть решения. В этом случае мотивированное решение должно быть направлено сторонам в течение десяти календарных дней со дня объявления резолютивной части решения, если иной срок не установлен регламентом или </w:t>
            </w:r>
            <w:r w:rsidRPr="005113F3">
              <w:rPr>
                <w:color w:val="000000"/>
                <w:sz w:val="28"/>
                <w:szCs w:val="28"/>
              </w:rPr>
              <w:lastRenderedPageBreak/>
              <w:t>соглашением сторон.</w:t>
            </w:r>
          </w:p>
          <w:p w:rsidR="00151276" w:rsidRPr="005113F3" w:rsidRDefault="00151276" w:rsidP="00973327">
            <w:pPr>
              <w:ind w:firstLine="214"/>
              <w:jc w:val="both"/>
              <w:rPr>
                <w:color w:val="000000"/>
                <w:sz w:val="28"/>
                <w:szCs w:val="28"/>
              </w:rPr>
            </w:pPr>
            <w:r w:rsidRPr="005113F3">
              <w:rPr>
                <w:color w:val="000000"/>
                <w:sz w:val="28"/>
                <w:szCs w:val="28"/>
              </w:rPr>
              <w:t>Арбитр, не согласный с решением большинства членов арбитража, вправе изложить свое особое мнение, которое прилагается к решению. Стороны вправе знакомиться с особым мнением арбитра</w:t>
            </w:r>
            <w:proofErr w:type="gramStart"/>
            <w:r w:rsidRPr="005113F3">
              <w:rPr>
                <w:color w:val="000000"/>
                <w:sz w:val="28"/>
                <w:szCs w:val="28"/>
              </w:rPr>
              <w:t>.</w:t>
            </w:r>
            <w:proofErr w:type="gramEnd"/>
          </w:p>
          <w:p w:rsidR="00151276" w:rsidRPr="005113F3" w:rsidRDefault="00151276" w:rsidP="00973327">
            <w:pPr>
              <w:ind w:firstLine="214"/>
              <w:jc w:val="both"/>
              <w:rPr>
                <w:b/>
                <w:sz w:val="28"/>
                <w:szCs w:val="28"/>
              </w:rPr>
            </w:pPr>
            <w:r w:rsidRPr="005113F3">
              <w:rPr>
                <w:color w:val="000000"/>
                <w:sz w:val="28"/>
                <w:szCs w:val="28"/>
              </w:rPr>
              <w:t>…..</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bCs/>
                <w:color w:val="000000"/>
                <w:sz w:val="28"/>
                <w:szCs w:val="28"/>
              </w:rPr>
            </w:pPr>
            <w:r w:rsidRPr="005113F3">
              <w:rPr>
                <w:bCs/>
                <w:color w:val="000000"/>
                <w:sz w:val="28"/>
                <w:szCs w:val="28"/>
              </w:rPr>
              <w:lastRenderedPageBreak/>
              <w:t>Статья 45. Принятие арбитражного решения</w:t>
            </w:r>
          </w:p>
          <w:p w:rsidR="00151276" w:rsidRPr="005113F3" w:rsidRDefault="00151276" w:rsidP="00973327">
            <w:pPr>
              <w:ind w:firstLine="214"/>
              <w:jc w:val="both"/>
              <w:rPr>
                <w:color w:val="000000"/>
                <w:sz w:val="28"/>
                <w:szCs w:val="28"/>
              </w:rPr>
            </w:pPr>
            <w:r w:rsidRPr="005113F3">
              <w:rPr>
                <w:color w:val="000000"/>
                <w:sz w:val="28"/>
                <w:szCs w:val="28"/>
              </w:rPr>
              <w:t>1. После исследования обстоятельств дела арбитраж большинством голосов арбитров, входящих в состав арбитража, принимает решение.</w:t>
            </w:r>
          </w:p>
          <w:p w:rsidR="00151276" w:rsidRPr="005113F3" w:rsidRDefault="00151276" w:rsidP="00973327">
            <w:pPr>
              <w:ind w:firstLine="214"/>
              <w:jc w:val="both"/>
              <w:rPr>
                <w:color w:val="000000"/>
                <w:sz w:val="28"/>
                <w:szCs w:val="28"/>
              </w:rPr>
            </w:pPr>
            <w:r w:rsidRPr="005113F3">
              <w:rPr>
                <w:b/>
                <w:color w:val="000000"/>
                <w:sz w:val="28"/>
                <w:szCs w:val="28"/>
              </w:rPr>
              <w:t>Если иное не предусмотрено регламентом,</w:t>
            </w:r>
            <w:r w:rsidRPr="005113F3">
              <w:rPr>
                <w:color w:val="000000"/>
                <w:sz w:val="28"/>
                <w:szCs w:val="28"/>
              </w:rPr>
              <w:t xml:space="preserve"> решение объявляется на заседании арбитража.</w:t>
            </w:r>
            <w:r w:rsidR="007761A2" w:rsidRPr="005113F3">
              <w:rPr>
                <w:color w:val="000000"/>
                <w:sz w:val="28"/>
                <w:szCs w:val="28"/>
                <w:lang w:val="kk-KZ"/>
              </w:rPr>
              <w:t xml:space="preserve"> </w:t>
            </w:r>
            <w:r w:rsidRPr="005113F3">
              <w:rPr>
                <w:color w:val="000000"/>
                <w:sz w:val="28"/>
                <w:szCs w:val="28"/>
              </w:rPr>
              <w:t>Арбитраж вправе объявить только резолютивную часть решения. В этом случае мотивированное решение должно быть направлено сторонам в течение десяти календарных дней со дня объявления резолютивной части решения, если иной срок не установлен регламентом или соглашением сторон.</w:t>
            </w:r>
          </w:p>
          <w:p w:rsidR="00151276" w:rsidRPr="005113F3" w:rsidRDefault="00151276" w:rsidP="00973327">
            <w:pPr>
              <w:ind w:firstLine="214"/>
              <w:jc w:val="both"/>
              <w:rPr>
                <w:b/>
                <w:sz w:val="28"/>
                <w:szCs w:val="28"/>
              </w:rPr>
            </w:pPr>
            <w:r w:rsidRPr="005113F3">
              <w:rPr>
                <w:color w:val="000000"/>
                <w:sz w:val="28"/>
                <w:szCs w:val="28"/>
              </w:rPr>
              <w:t xml:space="preserve">Арбитр, не согласный с решением </w:t>
            </w:r>
            <w:r w:rsidRPr="005113F3">
              <w:rPr>
                <w:color w:val="000000"/>
                <w:sz w:val="28"/>
                <w:szCs w:val="28"/>
              </w:rPr>
              <w:lastRenderedPageBreak/>
              <w:t>большинства членов арбитража, вправе изложить свое особое мнение, которое прилагается к решению. Стороны вправе знакомиться с особым мнением арбитра</w:t>
            </w:r>
            <w:proofErr w:type="gramStart"/>
            <w:r w:rsidRPr="005113F3">
              <w:rPr>
                <w:color w:val="000000"/>
                <w:sz w:val="28"/>
                <w:szCs w:val="28"/>
              </w:rPr>
              <w:t>.</w:t>
            </w:r>
            <w:proofErr w:type="gramEnd"/>
          </w:p>
          <w:p w:rsidR="00151276" w:rsidRPr="005113F3" w:rsidRDefault="00151276" w:rsidP="00973327">
            <w:pPr>
              <w:ind w:firstLine="214"/>
              <w:jc w:val="both"/>
              <w:rPr>
                <w:b/>
                <w:sz w:val="28"/>
                <w:szCs w:val="28"/>
              </w:rPr>
            </w:pPr>
            <w:r w:rsidRPr="005113F3">
              <w:rPr>
                <w:b/>
                <w:sz w:val="28"/>
                <w:szCs w:val="28"/>
              </w:rPr>
              <w:t>…….</w:t>
            </w:r>
          </w:p>
          <w:p w:rsidR="00151276" w:rsidRPr="005113F3" w:rsidRDefault="00151276" w:rsidP="00973327">
            <w:pPr>
              <w:ind w:firstLine="214"/>
              <w:jc w:val="both"/>
              <w:rPr>
                <w:b/>
                <w:sz w:val="28"/>
                <w:szCs w:val="28"/>
              </w:rPr>
            </w:pP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lastRenderedPageBreak/>
              <w:t>Не всегда целесообразно проводить заседание только для объявления решения. Стороны могут согласиться с получением решения без его объявления.</w:t>
            </w:r>
          </w:p>
          <w:p w:rsidR="00151276" w:rsidRPr="005113F3" w:rsidRDefault="00151276" w:rsidP="00973327">
            <w:pPr>
              <w:ind w:firstLine="214"/>
              <w:jc w:val="both"/>
              <w:rPr>
                <w:color w:val="000000"/>
                <w:sz w:val="28"/>
                <w:szCs w:val="28"/>
              </w:rPr>
            </w:pPr>
          </w:p>
          <w:p w:rsidR="00151276" w:rsidRPr="005113F3" w:rsidRDefault="00151276" w:rsidP="00973327">
            <w:pPr>
              <w:ind w:firstLine="214"/>
              <w:jc w:val="both"/>
              <w:rPr>
                <w:sz w:val="28"/>
                <w:szCs w:val="28"/>
              </w:rPr>
            </w:pP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rFonts w:eastAsia="Times New Roman"/>
                <w:b/>
                <w:sz w:val="28"/>
                <w:szCs w:val="28"/>
              </w:rPr>
            </w:pPr>
            <w:r w:rsidRPr="005113F3">
              <w:rPr>
                <w:rFonts w:eastAsia="Times New Roman"/>
                <w:b/>
                <w:sz w:val="28"/>
                <w:szCs w:val="28"/>
              </w:rPr>
              <w:t xml:space="preserve">Подпункты </w:t>
            </w:r>
            <w:r w:rsidRPr="005113F3">
              <w:rPr>
                <w:rFonts w:eastAsia="Times New Roman"/>
                <w:b/>
                <w:sz w:val="28"/>
                <w:szCs w:val="28"/>
                <w:lang w:val="kk-KZ"/>
              </w:rPr>
              <w:t xml:space="preserve">4) </w:t>
            </w:r>
            <w:r w:rsidRPr="005113F3">
              <w:rPr>
                <w:rFonts w:eastAsia="Times New Roman"/>
                <w:b/>
                <w:sz w:val="28"/>
                <w:szCs w:val="28"/>
              </w:rPr>
              <w:t>и 6) пункта 1</w:t>
            </w:r>
            <w:r w:rsidRPr="005113F3">
              <w:rPr>
                <w:rFonts w:eastAsia="Times New Roman"/>
                <w:b/>
                <w:sz w:val="28"/>
                <w:szCs w:val="28"/>
                <w:lang w:val="kk-KZ"/>
              </w:rPr>
              <w:t xml:space="preserve"> и </w:t>
            </w:r>
            <w:proofErr w:type="spellStart"/>
            <w:r w:rsidRPr="005113F3">
              <w:rPr>
                <w:rFonts w:eastAsia="Times New Roman"/>
                <w:b/>
                <w:sz w:val="28"/>
                <w:szCs w:val="28"/>
                <w:lang w:val="kk-KZ"/>
              </w:rPr>
              <w:t>новый</w:t>
            </w:r>
            <w:proofErr w:type="spellEnd"/>
            <w:r w:rsidRPr="005113F3">
              <w:rPr>
                <w:rFonts w:eastAsia="Times New Roman"/>
                <w:b/>
                <w:sz w:val="28"/>
                <w:szCs w:val="28"/>
                <w:lang w:val="kk-KZ"/>
              </w:rPr>
              <w:t xml:space="preserve"> пункт 3</w:t>
            </w:r>
            <w:r w:rsidRPr="005113F3">
              <w:rPr>
                <w:rFonts w:eastAsia="Times New Roman"/>
                <w:b/>
                <w:sz w:val="28"/>
                <w:szCs w:val="28"/>
              </w:rPr>
              <w:t xml:space="preserve"> статьи 52</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52. Основание отмены арбитражного решения</w:t>
            </w:r>
          </w:p>
          <w:p w:rsidR="00151276" w:rsidRPr="005113F3" w:rsidRDefault="00151276" w:rsidP="00973327">
            <w:pPr>
              <w:ind w:firstLine="213"/>
              <w:jc w:val="both"/>
              <w:rPr>
                <w:sz w:val="28"/>
                <w:szCs w:val="28"/>
              </w:rPr>
            </w:pPr>
            <w:bookmarkStart w:id="44" w:name="SUB520100"/>
            <w:bookmarkEnd w:id="44"/>
            <w:r w:rsidRPr="005113F3">
              <w:rPr>
                <w:sz w:val="28"/>
                <w:szCs w:val="28"/>
              </w:rPr>
              <w:t>1. Для отмены арбитражного решения судом сторона, заявляющая ходатайство об отмене, должна представить доказательства о том, что:</w:t>
            </w:r>
          </w:p>
          <w:p w:rsidR="00151276" w:rsidRPr="005113F3" w:rsidRDefault="00151276" w:rsidP="00973327">
            <w:pPr>
              <w:ind w:firstLine="213"/>
              <w:jc w:val="both"/>
              <w:rPr>
                <w:sz w:val="28"/>
                <w:szCs w:val="28"/>
              </w:rPr>
            </w:pPr>
            <w:bookmarkStart w:id="45" w:name="SUB520101"/>
            <w:bookmarkStart w:id="46" w:name="SUB520102"/>
            <w:bookmarkEnd w:id="45"/>
            <w:bookmarkEnd w:id="46"/>
            <w:r w:rsidRPr="005113F3">
              <w:rPr>
                <w:sz w:val="28"/>
                <w:szCs w:val="28"/>
              </w:rPr>
              <w:t>…</w:t>
            </w:r>
          </w:p>
          <w:p w:rsidR="00151276" w:rsidRPr="005113F3" w:rsidRDefault="00151276" w:rsidP="00973327">
            <w:pPr>
              <w:ind w:firstLine="213"/>
              <w:jc w:val="both"/>
              <w:rPr>
                <w:sz w:val="28"/>
                <w:szCs w:val="28"/>
              </w:rPr>
            </w:pPr>
            <w:bookmarkStart w:id="47" w:name="SUB520105"/>
            <w:bookmarkEnd w:id="47"/>
            <w:r w:rsidRPr="005113F3">
              <w:rPr>
                <w:sz w:val="28"/>
                <w:szCs w:val="28"/>
              </w:rPr>
              <w:t>4) состав арбитража или арбитражная процедура разбирательства не соответствовали соглашению сторон;</w:t>
            </w: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sz w:val="28"/>
                <w:szCs w:val="28"/>
              </w:rPr>
            </w:pPr>
            <w:bookmarkStart w:id="48" w:name="SUB520106"/>
            <w:bookmarkEnd w:id="48"/>
            <w:r w:rsidRPr="005113F3">
              <w:rPr>
                <w:sz w:val="28"/>
                <w:szCs w:val="28"/>
              </w:rPr>
              <w:t xml:space="preserve">6) арбитражное решение не </w:t>
            </w:r>
            <w:r w:rsidRPr="005113F3">
              <w:rPr>
                <w:sz w:val="28"/>
                <w:szCs w:val="28"/>
              </w:rPr>
              <w:lastRenderedPageBreak/>
              <w:t>отвечает требованиям о письменной форме и подписи, предусмотренным в статье 47 настоящего Закона.</w:t>
            </w:r>
          </w:p>
          <w:p w:rsidR="00151276" w:rsidRPr="005113F3" w:rsidRDefault="00151276" w:rsidP="00973327">
            <w:pPr>
              <w:ind w:firstLine="213"/>
              <w:jc w:val="both"/>
              <w:rPr>
                <w:b/>
                <w:sz w:val="28"/>
                <w:szCs w:val="28"/>
              </w:rPr>
            </w:pPr>
            <w:r w:rsidRPr="005113F3">
              <w:rPr>
                <w:b/>
                <w:sz w:val="28"/>
                <w:szCs w:val="28"/>
              </w:rPr>
              <w:t>…..</w:t>
            </w:r>
          </w:p>
          <w:p w:rsidR="00151276" w:rsidRPr="005113F3" w:rsidRDefault="00151276" w:rsidP="00973327">
            <w:pPr>
              <w:ind w:firstLine="213"/>
              <w:jc w:val="both"/>
              <w:rPr>
                <w:rFonts w:eastAsia="Times New Roman"/>
                <w:sz w:val="28"/>
                <w:szCs w:val="28"/>
              </w:rPr>
            </w:pPr>
            <w:r w:rsidRPr="005113F3">
              <w:rPr>
                <w:b/>
                <w:sz w:val="28"/>
                <w:szCs w:val="28"/>
              </w:rPr>
              <w:t>3. Отсутствует</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lastRenderedPageBreak/>
              <w:t>Статья 52. Основание отмены арбитражного решения</w:t>
            </w:r>
          </w:p>
          <w:p w:rsidR="00151276" w:rsidRPr="005113F3" w:rsidRDefault="00151276" w:rsidP="00973327">
            <w:pPr>
              <w:ind w:firstLine="213"/>
              <w:jc w:val="both"/>
              <w:rPr>
                <w:sz w:val="28"/>
                <w:szCs w:val="28"/>
              </w:rPr>
            </w:pPr>
            <w:r w:rsidRPr="005113F3">
              <w:rPr>
                <w:sz w:val="28"/>
                <w:szCs w:val="28"/>
              </w:rPr>
              <w:t>1. Для отмены арбитражного решения судом сторона, заявляющая ходатайство об отмене, должна представить доказательства о том, что:</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b/>
                <w:sz w:val="28"/>
                <w:szCs w:val="28"/>
              </w:rPr>
            </w:pPr>
            <w:r w:rsidRPr="005113F3">
              <w:rPr>
                <w:b/>
                <w:sz w:val="28"/>
                <w:szCs w:val="28"/>
              </w:rPr>
              <w:t>4) состав арбитража или арбитражная процедура разбирательства не соответствовали соглашению сторон, если только такое соглашение не противоречит любому положению настоящего Закона, от которого стороны не могут отступать, или, в отсутствие такого соглашения, не соответствовали настоящему Закону.</w:t>
            </w:r>
          </w:p>
          <w:p w:rsidR="00151276" w:rsidRPr="005113F3" w:rsidRDefault="00151276" w:rsidP="00973327">
            <w:pPr>
              <w:ind w:firstLine="213"/>
              <w:jc w:val="both"/>
              <w:rPr>
                <w:b/>
                <w:sz w:val="28"/>
                <w:szCs w:val="28"/>
              </w:rPr>
            </w:pPr>
            <w:r w:rsidRPr="005113F3">
              <w:rPr>
                <w:b/>
                <w:sz w:val="28"/>
                <w:szCs w:val="28"/>
              </w:rPr>
              <w:t xml:space="preserve">6) исключить </w:t>
            </w:r>
          </w:p>
          <w:p w:rsidR="00151276" w:rsidRPr="005113F3" w:rsidRDefault="00151276" w:rsidP="00973327">
            <w:pPr>
              <w:ind w:firstLine="213"/>
              <w:jc w:val="both"/>
              <w:rPr>
                <w:rFonts w:eastAsia="Times New Roman"/>
                <w:sz w:val="28"/>
                <w:szCs w:val="28"/>
              </w:rPr>
            </w:pPr>
          </w:p>
          <w:p w:rsidR="00151276" w:rsidRPr="005113F3" w:rsidRDefault="00151276" w:rsidP="00973327">
            <w:pPr>
              <w:ind w:firstLine="213"/>
              <w:jc w:val="both"/>
              <w:rPr>
                <w:rFonts w:eastAsia="Times New Roman"/>
                <w:sz w:val="28"/>
                <w:szCs w:val="28"/>
              </w:rPr>
            </w:pPr>
          </w:p>
          <w:p w:rsidR="00151276" w:rsidRPr="005113F3" w:rsidRDefault="00151276" w:rsidP="00973327">
            <w:pPr>
              <w:ind w:firstLine="213"/>
              <w:jc w:val="both"/>
              <w:rPr>
                <w:rFonts w:eastAsia="Times New Roman"/>
                <w:sz w:val="28"/>
                <w:szCs w:val="28"/>
              </w:rPr>
            </w:pPr>
          </w:p>
          <w:p w:rsidR="00151276" w:rsidRPr="005113F3" w:rsidRDefault="00151276" w:rsidP="00973327">
            <w:pPr>
              <w:ind w:firstLine="213"/>
              <w:jc w:val="both"/>
              <w:rPr>
                <w:rFonts w:eastAsia="Times New Roman"/>
                <w:sz w:val="28"/>
                <w:szCs w:val="28"/>
              </w:rPr>
            </w:pPr>
          </w:p>
          <w:p w:rsidR="00151276" w:rsidRPr="005113F3" w:rsidRDefault="00151276" w:rsidP="00973327">
            <w:pPr>
              <w:ind w:firstLine="213"/>
              <w:jc w:val="both"/>
              <w:rPr>
                <w:rFonts w:eastAsia="Times New Roman"/>
                <w:sz w:val="28"/>
                <w:szCs w:val="28"/>
              </w:rPr>
            </w:pPr>
          </w:p>
          <w:p w:rsidR="00151276" w:rsidRPr="005113F3" w:rsidRDefault="00151276" w:rsidP="00973327">
            <w:pPr>
              <w:ind w:firstLine="213"/>
              <w:jc w:val="both"/>
              <w:rPr>
                <w:rFonts w:eastAsia="Times New Roman"/>
                <w:sz w:val="28"/>
                <w:szCs w:val="28"/>
              </w:rPr>
            </w:pPr>
            <w:r w:rsidRPr="005113F3">
              <w:rPr>
                <w:b/>
                <w:sz w:val="28"/>
                <w:szCs w:val="28"/>
              </w:rPr>
              <w:t>3. При рассмотрении ходатайства об отмене  арбитражного решения, отказе в выдаче исполнительного листа суд не вправе пересматривать решение арбитража по существу.</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rStyle w:val="s1"/>
                <w:rFonts w:ascii="Times New Roman" w:hAnsi="Times New Roman" w:cs="Times New Roman"/>
                <w:b w:val="0"/>
                <w:sz w:val="28"/>
                <w:szCs w:val="28"/>
                <w:lang w:val="kk-KZ"/>
              </w:rPr>
            </w:pPr>
            <w:r w:rsidRPr="005113F3">
              <w:rPr>
                <w:bCs/>
                <w:sz w:val="28"/>
                <w:szCs w:val="28"/>
              </w:rPr>
              <w:lastRenderedPageBreak/>
              <w:t xml:space="preserve">Приведение в соответствие с </w:t>
            </w:r>
            <w:r w:rsidRPr="005113F3">
              <w:rPr>
                <w:sz w:val="28"/>
                <w:szCs w:val="28"/>
              </w:rPr>
              <w:t>Нью-Йоркской конвенцией о признании и приведении в исполнение иностранных арбитражных решений</w:t>
            </w:r>
            <w:r w:rsidRPr="005113F3">
              <w:rPr>
                <w:sz w:val="28"/>
                <w:szCs w:val="28"/>
                <w:lang w:val="kk-KZ"/>
              </w:rPr>
              <w:t xml:space="preserve">, </w:t>
            </w:r>
            <w:proofErr w:type="spellStart"/>
            <w:r w:rsidRPr="005113F3">
              <w:rPr>
                <w:sz w:val="28"/>
                <w:szCs w:val="28"/>
                <w:lang w:val="kk-KZ"/>
              </w:rPr>
              <w:t>поскольку</w:t>
            </w:r>
            <w:proofErr w:type="spellEnd"/>
            <w:r w:rsidRPr="005113F3">
              <w:rPr>
                <w:sz w:val="28"/>
                <w:szCs w:val="28"/>
                <w:lang w:val="kk-KZ"/>
              </w:rPr>
              <w:t xml:space="preserve"> </w:t>
            </w:r>
            <w:proofErr w:type="spellStart"/>
            <w:r w:rsidRPr="005113F3">
              <w:rPr>
                <w:sz w:val="28"/>
                <w:szCs w:val="28"/>
                <w:lang w:val="kk-KZ"/>
              </w:rPr>
              <w:t>она</w:t>
            </w:r>
            <w:proofErr w:type="spellEnd"/>
            <w:r w:rsidRPr="005113F3">
              <w:rPr>
                <w:sz w:val="28"/>
                <w:szCs w:val="28"/>
                <w:lang w:val="kk-KZ"/>
              </w:rPr>
              <w:t xml:space="preserve"> </w:t>
            </w:r>
            <w:r w:rsidRPr="005113F3">
              <w:rPr>
                <w:sz w:val="28"/>
                <w:szCs w:val="28"/>
              </w:rPr>
              <w:t xml:space="preserve">не </w:t>
            </w:r>
            <w:proofErr w:type="spellStart"/>
            <w:r w:rsidRPr="005113F3">
              <w:rPr>
                <w:sz w:val="28"/>
                <w:szCs w:val="28"/>
              </w:rPr>
              <w:t>содерж</w:t>
            </w:r>
            <w:proofErr w:type="spellEnd"/>
            <w:r w:rsidRPr="005113F3">
              <w:rPr>
                <w:sz w:val="28"/>
                <w:szCs w:val="28"/>
                <w:lang w:val="kk-KZ"/>
              </w:rPr>
              <w:t>и</w:t>
            </w:r>
            <w:r w:rsidRPr="005113F3">
              <w:rPr>
                <w:sz w:val="28"/>
                <w:szCs w:val="28"/>
              </w:rPr>
              <w:t xml:space="preserve">т подобных оснований для отказа </w:t>
            </w:r>
            <w:r w:rsidRPr="005113F3">
              <w:rPr>
                <w:rStyle w:val="s1"/>
                <w:rFonts w:ascii="Times New Roman" w:hAnsi="Times New Roman" w:cs="Times New Roman"/>
                <w:b w:val="0"/>
                <w:sz w:val="28"/>
                <w:szCs w:val="28"/>
              </w:rPr>
              <w:t>в признании и (или) приведении в исполнение арбитражного решения.</w:t>
            </w:r>
          </w:p>
          <w:p w:rsidR="00151276" w:rsidRPr="005113F3" w:rsidRDefault="00151276" w:rsidP="00973327">
            <w:pPr>
              <w:ind w:firstLine="213"/>
              <w:jc w:val="both"/>
              <w:rPr>
                <w:rStyle w:val="s1"/>
                <w:rFonts w:ascii="Times New Roman" w:hAnsi="Times New Roman" w:cs="Times New Roman"/>
                <w:b w:val="0"/>
                <w:sz w:val="28"/>
                <w:szCs w:val="28"/>
                <w:lang w:val="kk-KZ"/>
              </w:rPr>
            </w:pPr>
            <w:proofErr w:type="spellStart"/>
            <w:r w:rsidRPr="005113F3">
              <w:rPr>
                <w:rStyle w:val="s1"/>
                <w:rFonts w:ascii="Times New Roman" w:hAnsi="Times New Roman" w:cs="Times New Roman"/>
                <w:b w:val="0"/>
                <w:sz w:val="28"/>
                <w:szCs w:val="28"/>
                <w:lang w:val="kk-KZ"/>
              </w:rPr>
              <w:t>Указанные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основания</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ухудшают</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правовое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положение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казахстанских</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арбитражей</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по</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сравнению</w:t>
            </w:r>
            <w:proofErr w:type="spellEnd"/>
            <w:r w:rsidRPr="005113F3">
              <w:rPr>
                <w:rStyle w:val="s1"/>
                <w:rFonts w:ascii="Times New Roman" w:hAnsi="Times New Roman" w:cs="Times New Roman"/>
                <w:b w:val="0"/>
                <w:sz w:val="28"/>
                <w:szCs w:val="28"/>
                <w:lang w:val="kk-KZ"/>
              </w:rPr>
              <w:t xml:space="preserve"> с </w:t>
            </w:r>
            <w:proofErr w:type="spellStart"/>
            <w:r w:rsidRPr="005113F3">
              <w:rPr>
                <w:rStyle w:val="s1"/>
                <w:rFonts w:ascii="Times New Roman" w:hAnsi="Times New Roman" w:cs="Times New Roman"/>
                <w:b w:val="0"/>
                <w:sz w:val="28"/>
                <w:szCs w:val="28"/>
                <w:lang w:val="kk-KZ"/>
              </w:rPr>
              <w:t>иностранными</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международными</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коммерческими</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арбитражами</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тех</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стран</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где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действующие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законы</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приняты</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на</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Нью-Йоркской</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конвенции</w:t>
            </w:r>
            <w:proofErr w:type="spellEnd"/>
            <w:r w:rsidRPr="005113F3">
              <w:rPr>
                <w:rStyle w:val="s1"/>
                <w:rFonts w:ascii="Times New Roman" w:hAnsi="Times New Roman" w:cs="Times New Roman"/>
                <w:b w:val="0"/>
                <w:sz w:val="28"/>
                <w:szCs w:val="28"/>
                <w:lang w:val="kk-KZ"/>
              </w:rPr>
              <w:t>.</w:t>
            </w:r>
          </w:p>
          <w:p w:rsidR="00151276" w:rsidRPr="005113F3" w:rsidRDefault="00151276" w:rsidP="00973327">
            <w:pPr>
              <w:ind w:firstLine="213"/>
              <w:jc w:val="both"/>
              <w:rPr>
                <w:rFonts w:eastAsia="Times New Roman"/>
                <w:sz w:val="32"/>
                <w:szCs w:val="28"/>
                <w:lang w:val="kk-KZ"/>
              </w:rPr>
            </w:pPr>
            <w:r w:rsidRPr="005113F3">
              <w:rPr>
                <w:rFonts w:eastAsia="Times New Roman"/>
                <w:sz w:val="28"/>
                <w:szCs w:val="28"/>
                <w:lang w:val="kk-KZ"/>
              </w:rPr>
              <w:lastRenderedPageBreak/>
              <w:t xml:space="preserve">В </w:t>
            </w:r>
            <w:proofErr w:type="spellStart"/>
            <w:r w:rsidRPr="005113F3">
              <w:rPr>
                <w:rFonts w:eastAsia="Times New Roman"/>
                <w:sz w:val="28"/>
                <w:szCs w:val="28"/>
                <w:lang w:val="kk-KZ"/>
              </w:rPr>
              <w:t>силу</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прямой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отсылки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w:t>
            </w:r>
            <w:proofErr w:type="spellEnd"/>
            <w:r w:rsidRPr="005113F3">
              <w:rPr>
                <w:rFonts w:eastAsia="Times New Roman"/>
                <w:sz w:val="28"/>
                <w:szCs w:val="28"/>
                <w:lang w:val="kk-KZ"/>
              </w:rPr>
              <w:t xml:space="preserve">. 504 ГПК </w:t>
            </w:r>
            <w:proofErr w:type="spellStart"/>
            <w:r w:rsidRPr="005113F3">
              <w:rPr>
                <w:rFonts w:eastAsia="Times New Roman"/>
                <w:sz w:val="28"/>
                <w:szCs w:val="28"/>
                <w:lang w:val="kk-KZ"/>
              </w:rPr>
              <w:t>по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основаниям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предусмотренным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подпунктом</w:t>
            </w:r>
            <w:proofErr w:type="spellEnd"/>
            <w:r w:rsidRPr="005113F3">
              <w:rPr>
                <w:rFonts w:eastAsia="Times New Roman"/>
                <w:sz w:val="28"/>
                <w:szCs w:val="28"/>
                <w:lang w:val="kk-KZ"/>
              </w:rPr>
              <w:t xml:space="preserve"> 1) ч. 1 </w:t>
            </w:r>
            <w:proofErr w:type="spellStart"/>
            <w:r w:rsidRPr="005113F3">
              <w:rPr>
                <w:rFonts w:eastAsia="Times New Roman"/>
                <w:sz w:val="28"/>
                <w:szCs w:val="28"/>
                <w:lang w:val="kk-KZ"/>
              </w:rPr>
              <w:t>ст</w:t>
            </w:r>
            <w:proofErr w:type="spellEnd"/>
            <w:r w:rsidRPr="005113F3">
              <w:rPr>
                <w:rFonts w:eastAsia="Times New Roman"/>
                <w:sz w:val="28"/>
                <w:szCs w:val="28"/>
                <w:lang w:val="kk-KZ"/>
              </w:rPr>
              <w:t xml:space="preserve">. 255 </w:t>
            </w:r>
            <w:proofErr w:type="spellStart"/>
            <w:r w:rsidRPr="005113F3">
              <w:rPr>
                <w:rFonts w:eastAsia="Times New Roman"/>
                <w:sz w:val="28"/>
                <w:szCs w:val="28"/>
                <w:lang w:val="kk-KZ"/>
              </w:rPr>
              <w:t>Гражданского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процессуального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кодекса</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качестве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оснований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для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отказа</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выдаче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исполнительного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листа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принудительное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исполнение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решений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вынесенных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арбитражами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может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быть</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отказано</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выдаче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исполнительного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листа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принудительное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исполнение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решений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вынесенных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арбитражами</w:t>
            </w:r>
            <w:proofErr w:type="spellEnd"/>
            <w:r w:rsidRPr="005113F3">
              <w:rPr>
                <w:rFonts w:eastAsia="Times New Roman"/>
                <w:sz w:val="28"/>
                <w:szCs w:val="28"/>
                <w:lang w:val="kk-KZ"/>
              </w:rPr>
              <w:t xml:space="preserve">. </w:t>
            </w:r>
          </w:p>
          <w:p w:rsidR="00151276" w:rsidRPr="005113F3" w:rsidRDefault="00151276" w:rsidP="00973327">
            <w:pPr>
              <w:ind w:firstLine="213"/>
              <w:jc w:val="both"/>
              <w:rPr>
                <w:rFonts w:eastAsia="Times New Roman"/>
                <w:sz w:val="32"/>
                <w:szCs w:val="28"/>
                <w:lang w:val="kk-KZ"/>
              </w:rPr>
            </w:pPr>
            <w:proofErr w:type="spellStart"/>
            <w:r w:rsidRPr="005113F3">
              <w:rPr>
                <w:rFonts w:eastAsia="Times New Roman"/>
                <w:sz w:val="28"/>
                <w:szCs w:val="28"/>
                <w:lang w:val="kk-KZ"/>
              </w:rPr>
              <w:t>Это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означает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что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отличие</w:t>
            </w:r>
            <w:proofErr w:type="spellEnd"/>
            <w:r w:rsidRPr="005113F3">
              <w:rPr>
                <w:rFonts w:eastAsia="Times New Roman"/>
                <w:sz w:val="28"/>
                <w:szCs w:val="28"/>
                <w:lang w:val="kk-KZ"/>
              </w:rPr>
              <w:t xml:space="preserve"> от </w:t>
            </w:r>
            <w:proofErr w:type="spellStart"/>
            <w:r w:rsidRPr="005113F3">
              <w:rPr>
                <w:rFonts w:eastAsia="Times New Roman"/>
                <w:sz w:val="28"/>
                <w:szCs w:val="28"/>
                <w:lang w:val="kk-KZ"/>
              </w:rPr>
              <w:t>всех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стран</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внутреннее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процессуальное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законодательство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которых</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этой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части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полностью</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соответствует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Нью-Йоркской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конвенции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становится</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конечном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итоге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менее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привлекательным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для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инвесторов</w:t>
            </w:r>
            <w:proofErr w:type="spellEnd"/>
            <w:r w:rsidRPr="005113F3">
              <w:rPr>
                <w:rFonts w:eastAsia="Times New Roman"/>
                <w:sz w:val="28"/>
                <w:szCs w:val="28"/>
                <w:lang w:val="kk-KZ"/>
              </w:rPr>
              <w:t>.</w:t>
            </w:r>
          </w:p>
          <w:p w:rsidR="00151276" w:rsidRPr="005113F3" w:rsidRDefault="00151276" w:rsidP="00973327">
            <w:pPr>
              <w:ind w:firstLine="213"/>
              <w:jc w:val="both"/>
              <w:rPr>
                <w:rFonts w:eastAsia="Times New Roman"/>
                <w:sz w:val="32"/>
                <w:szCs w:val="28"/>
                <w:lang w:val="kk-KZ"/>
              </w:rPr>
            </w:pPr>
            <w:proofErr w:type="spellStart"/>
            <w:r w:rsidRPr="005113F3">
              <w:rPr>
                <w:rFonts w:eastAsia="Times New Roman"/>
                <w:sz w:val="28"/>
                <w:szCs w:val="28"/>
                <w:lang w:val="kk-KZ"/>
              </w:rPr>
              <w:t>Что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касается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lastRenderedPageBreak/>
              <w:t>арбитражей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из-за</w:t>
            </w:r>
            <w:proofErr w:type="spellEnd"/>
            <w:r w:rsidRPr="005113F3">
              <w:rPr>
                <w:rFonts w:eastAsia="Times New Roman"/>
                <w:sz w:val="28"/>
                <w:szCs w:val="28"/>
                <w:lang w:val="kk-KZ"/>
              </w:rPr>
              <w:t xml:space="preserve"> не </w:t>
            </w:r>
            <w:proofErr w:type="spellStart"/>
            <w:r w:rsidRPr="005113F3">
              <w:rPr>
                <w:rFonts w:eastAsia="Times New Roman"/>
                <w:sz w:val="28"/>
                <w:szCs w:val="28"/>
                <w:lang w:val="kk-KZ"/>
              </w:rPr>
              <w:t>соответствия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Закона</w:t>
            </w:r>
            <w:proofErr w:type="spellEnd"/>
            <w:r w:rsidRPr="005113F3">
              <w:rPr>
                <w:rFonts w:eastAsia="Times New Roman"/>
                <w:sz w:val="28"/>
                <w:szCs w:val="28"/>
                <w:lang w:val="kk-KZ"/>
              </w:rPr>
              <w:t xml:space="preserve"> РК </w:t>
            </w:r>
            <w:proofErr w:type="spellStart"/>
            <w:r w:rsidRPr="005113F3">
              <w:rPr>
                <w:rFonts w:eastAsia="Times New Roman"/>
                <w:sz w:val="28"/>
                <w:szCs w:val="28"/>
                <w:lang w:val="kk-KZ"/>
              </w:rPr>
              <w:t>об</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основным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положениям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Нью-Йоркской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конвенции</w:t>
            </w:r>
            <w:proofErr w:type="spellEnd"/>
            <w:r w:rsidRPr="005113F3">
              <w:rPr>
                <w:rFonts w:eastAsia="Times New Roman"/>
                <w:sz w:val="28"/>
                <w:szCs w:val="28"/>
                <w:lang w:val="kk-KZ"/>
              </w:rPr>
              <w:t xml:space="preserve">, к </w:t>
            </w:r>
            <w:proofErr w:type="spellStart"/>
            <w:r w:rsidRPr="005113F3">
              <w:rPr>
                <w:rFonts w:eastAsia="Times New Roman"/>
                <w:sz w:val="28"/>
                <w:szCs w:val="28"/>
                <w:lang w:val="kk-KZ"/>
              </w:rPr>
              <w:t>которой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присоединился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становятся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менее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привлекательными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для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субъектов</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среднего</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крупного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бизнеса</w:t>
            </w:r>
            <w:proofErr w:type="spellEnd"/>
            <w:r w:rsidRPr="005113F3">
              <w:rPr>
                <w:rFonts w:eastAsia="Times New Roman"/>
                <w:sz w:val="28"/>
                <w:szCs w:val="28"/>
                <w:lang w:val="kk-KZ"/>
              </w:rPr>
              <w:t xml:space="preserve">, а </w:t>
            </w:r>
            <w:proofErr w:type="spellStart"/>
            <w:r w:rsidRPr="005113F3">
              <w:rPr>
                <w:rFonts w:eastAsia="Times New Roman"/>
                <w:sz w:val="28"/>
                <w:szCs w:val="28"/>
                <w:lang w:val="kk-KZ"/>
              </w:rPr>
              <w:t>также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инвесторов</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которые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предпочитают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передавать</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споры</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разрешение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арбитражей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таких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как</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Арбитражный</w:t>
            </w:r>
            <w:proofErr w:type="spellEnd"/>
            <w:r w:rsidRPr="005113F3">
              <w:rPr>
                <w:rFonts w:eastAsia="Times New Roman"/>
                <w:sz w:val="28"/>
                <w:szCs w:val="28"/>
                <w:lang w:val="kk-KZ"/>
              </w:rPr>
              <w:t xml:space="preserve"> институт </w:t>
            </w:r>
            <w:proofErr w:type="spellStart"/>
            <w:r w:rsidRPr="005113F3">
              <w:rPr>
                <w:rFonts w:eastAsia="Times New Roman"/>
                <w:sz w:val="28"/>
                <w:szCs w:val="28"/>
                <w:lang w:val="kk-KZ"/>
              </w:rPr>
              <w:t>при</w:t>
            </w:r>
            <w:proofErr w:type="spellEnd"/>
            <w:r w:rsidRPr="005113F3">
              <w:rPr>
                <w:rFonts w:eastAsia="Times New Roman"/>
                <w:sz w:val="28"/>
                <w:szCs w:val="28"/>
                <w:lang w:val="kk-KZ"/>
              </w:rPr>
              <w:t xml:space="preserve"> ТПП </w:t>
            </w:r>
            <w:proofErr w:type="spellStart"/>
            <w:r w:rsidRPr="005113F3">
              <w:rPr>
                <w:rFonts w:eastAsia="Times New Roman"/>
                <w:sz w:val="28"/>
                <w:szCs w:val="28"/>
                <w:lang w:val="kk-KZ"/>
              </w:rPr>
              <w:t>Стокгольма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Лондонский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международный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третейский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суд</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Арбитражный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суд</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w:t>
            </w:r>
            <w:proofErr w:type="spellEnd"/>
            <w:r w:rsidRPr="005113F3">
              <w:rPr>
                <w:rFonts w:eastAsia="Times New Roman"/>
                <w:sz w:val="28"/>
                <w:szCs w:val="28"/>
                <w:lang w:val="kk-KZ"/>
              </w:rPr>
              <w:t xml:space="preserve"> МТП в </w:t>
            </w:r>
            <w:proofErr w:type="spellStart"/>
            <w:r w:rsidRPr="005113F3">
              <w:rPr>
                <w:rFonts w:eastAsia="Times New Roman"/>
                <w:sz w:val="28"/>
                <w:szCs w:val="28"/>
                <w:lang w:val="kk-KZ"/>
              </w:rPr>
              <w:t>Париже</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др</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созданных</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функционирующих</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тех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странах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внутреннее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законодательство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которых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соответствует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указанным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международным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документам</w:t>
            </w:r>
            <w:proofErr w:type="spellEnd"/>
            <w:r w:rsidRPr="005113F3">
              <w:rPr>
                <w:rFonts w:eastAsia="Times New Roman"/>
                <w:sz w:val="28"/>
                <w:szCs w:val="28"/>
                <w:lang w:val="kk-KZ"/>
              </w:rPr>
              <w:t xml:space="preserve">. </w:t>
            </w:r>
          </w:p>
          <w:p w:rsidR="00151276" w:rsidRPr="005113F3" w:rsidRDefault="00151276" w:rsidP="00973327">
            <w:pPr>
              <w:ind w:firstLine="213"/>
              <w:jc w:val="both"/>
              <w:rPr>
                <w:rFonts w:eastAsia="Times New Roman"/>
                <w:b/>
                <w:sz w:val="28"/>
                <w:szCs w:val="28"/>
              </w:rPr>
            </w:pPr>
            <w:proofErr w:type="spellStart"/>
            <w:r w:rsidRPr="005113F3">
              <w:rPr>
                <w:rFonts w:eastAsia="Times New Roman"/>
                <w:sz w:val="28"/>
                <w:szCs w:val="28"/>
                <w:lang w:val="kk-KZ"/>
              </w:rPr>
              <w:t>Следует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также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иметь</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виду</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что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lastRenderedPageBreak/>
              <w:t>являются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налогоплательщиками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пополняющими</w:t>
            </w:r>
            <w:proofErr w:type="spellEnd"/>
            <w:r w:rsidRPr="005113F3">
              <w:rPr>
                <w:rFonts w:eastAsia="Times New Roman"/>
                <w:sz w:val="28"/>
                <w:szCs w:val="28"/>
                <w:lang w:val="kk-KZ"/>
              </w:rPr>
              <w:t xml:space="preserve"> бюджет </w:t>
            </w:r>
            <w:proofErr w:type="spellStart"/>
            <w:r w:rsidRPr="005113F3">
              <w:rPr>
                <w:rFonts w:eastAsia="Times New Roman"/>
                <w:sz w:val="28"/>
                <w:szCs w:val="28"/>
                <w:lang w:val="kk-KZ"/>
              </w:rPr>
              <w:t>страны</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w:t>
            </w:r>
            <w:proofErr w:type="spellEnd"/>
            <w:r w:rsidRPr="005113F3">
              <w:rPr>
                <w:rFonts w:eastAsia="Times New Roman"/>
                <w:sz w:val="28"/>
                <w:szCs w:val="28"/>
                <w:lang w:val="kk-KZ"/>
              </w:rPr>
              <w:t xml:space="preserve"> счет </w:t>
            </w:r>
            <w:proofErr w:type="spellStart"/>
            <w:r w:rsidRPr="005113F3">
              <w:rPr>
                <w:rFonts w:eastAsia="Times New Roman"/>
                <w:sz w:val="28"/>
                <w:szCs w:val="28"/>
                <w:lang w:val="kk-KZ"/>
              </w:rPr>
              <w:t>уплаты</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налогов</w:t>
            </w:r>
            <w:proofErr w:type="spellEnd"/>
            <w:r w:rsidRPr="005113F3">
              <w:rPr>
                <w:rFonts w:eastAsia="Times New Roman"/>
                <w:sz w:val="28"/>
                <w:szCs w:val="28"/>
                <w:lang w:val="kk-KZ"/>
              </w:rPr>
              <w:t xml:space="preserve"> с </w:t>
            </w:r>
            <w:proofErr w:type="spellStart"/>
            <w:r w:rsidRPr="005113F3">
              <w:rPr>
                <w:rFonts w:eastAsia="Times New Roman"/>
                <w:sz w:val="28"/>
                <w:szCs w:val="28"/>
                <w:lang w:val="kk-KZ"/>
              </w:rPr>
              <w:t>доходов</w:t>
            </w:r>
            <w:proofErr w:type="spellEnd"/>
            <w:r w:rsidRPr="005113F3">
              <w:rPr>
                <w:rFonts w:eastAsia="Times New Roman"/>
                <w:sz w:val="28"/>
                <w:szCs w:val="28"/>
                <w:lang w:val="kk-KZ"/>
              </w:rPr>
              <w:t xml:space="preserve"> от </w:t>
            </w:r>
            <w:proofErr w:type="spellStart"/>
            <w:r w:rsidRPr="005113F3">
              <w:rPr>
                <w:rFonts w:eastAsia="Times New Roman"/>
                <w:sz w:val="28"/>
                <w:szCs w:val="28"/>
                <w:lang w:val="kk-KZ"/>
              </w:rPr>
              <w:t>арбитражной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деятельности</w:t>
            </w:r>
            <w:proofErr w:type="spellEnd"/>
            <w:r w:rsidRPr="005113F3">
              <w:rPr>
                <w:rFonts w:eastAsia="Times New Roman"/>
                <w:sz w:val="28"/>
                <w:szCs w:val="28"/>
                <w:lang w:val="kk-KZ"/>
              </w:rPr>
              <w:t xml:space="preserve"> (НДС, КПН, ИПН и </w:t>
            </w:r>
            <w:proofErr w:type="spellStart"/>
            <w:r w:rsidRPr="005113F3">
              <w:rPr>
                <w:rFonts w:eastAsia="Times New Roman"/>
                <w:sz w:val="28"/>
                <w:szCs w:val="28"/>
                <w:lang w:val="kk-KZ"/>
              </w:rPr>
              <w:t>др</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Уход</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субъектов</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среднего</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крупного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бизнеса</w:t>
            </w:r>
            <w:proofErr w:type="spellEnd"/>
            <w:r w:rsidRPr="005113F3">
              <w:rPr>
                <w:rFonts w:eastAsia="Times New Roman"/>
                <w:sz w:val="28"/>
                <w:szCs w:val="28"/>
                <w:lang w:val="kk-KZ"/>
              </w:rPr>
              <w:t xml:space="preserve">, а </w:t>
            </w:r>
            <w:proofErr w:type="spellStart"/>
            <w:r w:rsidRPr="005113F3">
              <w:rPr>
                <w:rFonts w:eastAsia="Times New Roman"/>
                <w:sz w:val="28"/>
                <w:szCs w:val="28"/>
                <w:lang w:val="kk-KZ"/>
              </w:rPr>
              <w:t>также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инвесторов</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иностранные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из-за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несоответствия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законодательства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основным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положениям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Нью-Йоркской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конвенции</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конечном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итоге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негативным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образом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скажется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как</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общей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инвестиционной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привлекательности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Казахстана</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целом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так</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снижении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налоговых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отчислений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арбитражами</w:t>
            </w:r>
            <w:proofErr w:type="spellEnd"/>
            <w:r w:rsidRPr="005113F3">
              <w:rPr>
                <w:rFonts w:eastAsia="Times New Roman"/>
                <w:sz w:val="28"/>
                <w:szCs w:val="28"/>
                <w:lang w:val="kk-KZ"/>
              </w:rPr>
              <w:t xml:space="preserve"> в бюджет.</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rFonts w:eastAsia="Times New Roman"/>
                <w:b/>
                <w:sz w:val="28"/>
                <w:szCs w:val="28"/>
              </w:rPr>
            </w:pPr>
            <w:r w:rsidRPr="005113F3">
              <w:rPr>
                <w:rFonts w:eastAsia="Times New Roman"/>
                <w:b/>
                <w:sz w:val="28"/>
                <w:szCs w:val="28"/>
              </w:rPr>
              <w:t>Пункт 2 статьи 53</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bCs/>
                <w:color w:val="000000"/>
                <w:sz w:val="28"/>
                <w:szCs w:val="28"/>
              </w:rPr>
            </w:pPr>
            <w:r w:rsidRPr="005113F3">
              <w:rPr>
                <w:bCs/>
                <w:color w:val="000000"/>
                <w:sz w:val="28"/>
                <w:szCs w:val="28"/>
              </w:rPr>
              <w:t>Статья 53. Ходатайство об отмене арбитражного решения</w:t>
            </w:r>
          </w:p>
          <w:p w:rsidR="00151276" w:rsidRPr="005113F3" w:rsidRDefault="00151276" w:rsidP="00973327">
            <w:pPr>
              <w:ind w:firstLine="214"/>
              <w:jc w:val="both"/>
              <w:rPr>
                <w:bCs/>
                <w:color w:val="000000"/>
                <w:sz w:val="28"/>
                <w:szCs w:val="28"/>
              </w:rPr>
            </w:pPr>
            <w:r w:rsidRPr="005113F3">
              <w:rPr>
                <w:bCs/>
                <w:color w:val="000000"/>
                <w:sz w:val="28"/>
                <w:szCs w:val="28"/>
              </w:rPr>
              <w:t>…</w:t>
            </w:r>
          </w:p>
          <w:p w:rsidR="00151276" w:rsidRPr="005113F3" w:rsidRDefault="00151276" w:rsidP="00973327">
            <w:pPr>
              <w:ind w:firstLine="214"/>
              <w:jc w:val="both"/>
              <w:rPr>
                <w:color w:val="000000"/>
                <w:sz w:val="28"/>
                <w:szCs w:val="28"/>
              </w:rPr>
            </w:pPr>
            <w:r w:rsidRPr="005113F3">
              <w:rPr>
                <w:color w:val="000000"/>
                <w:sz w:val="28"/>
                <w:szCs w:val="28"/>
              </w:rPr>
              <w:t xml:space="preserve">2. Ходатайство об отмене арбитражного решения не может </w:t>
            </w:r>
            <w:r w:rsidRPr="005113F3">
              <w:rPr>
                <w:color w:val="000000"/>
                <w:sz w:val="28"/>
                <w:szCs w:val="28"/>
              </w:rPr>
              <w:lastRenderedPageBreak/>
              <w:t xml:space="preserve">быть заявлено по истечении одного месяца со дня получения стороной, заявляющей это ходатайство, арбитражного решения, а в случае, если </w:t>
            </w:r>
            <w:r w:rsidRPr="005113F3">
              <w:rPr>
                <w:b/>
                <w:color w:val="000000"/>
                <w:sz w:val="28"/>
                <w:szCs w:val="28"/>
              </w:rPr>
              <w:t>была подана просьба</w:t>
            </w:r>
            <w:r w:rsidRPr="005113F3">
              <w:rPr>
                <w:color w:val="000000"/>
                <w:sz w:val="28"/>
                <w:szCs w:val="28"/>
              </w:rPr>
              <w:t xml:space="preserve"> в соответствии со статьей 51 настоящего Закона, со дня вынесения арбитражного решения по этой просьбе.</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4"/>
              <w:jc w:val="both"/>
              <w:rPr>
                <w:color w:val="000000"/>
                <w:sz w:val="28"/>
                <w:szCs w:val="28"/>
              </w:rPr>
            </w:pPr>
            <w:r w:rsidRPr="005113F3">
              <w:rPr>
                <w:color w:val="000000"/>
                <w:sz w:val="28"/>
                <w:szCs w:val="28"/>
              </w:rPr>
              <w:lastRenderedPageBreak/>
              <w:t>Статья 53. Ходатайство об отмене арбитражного решения</w:t>
            </w:r>
          </w:p>
          <w:p w:rsidR="00151276" w:rsidRPr="005113F3" w:rsidRDefault="00151276" w:rsidP="00973327">
            <w:pPr>
              <w:ind w:firstLine="214"/>
              <w:jc w:val="both"/>
              <w:rPr>
                <w:color w:val="000000"/>
                <w:sz w:val="28"/>
                <w:szCs w:val="28"/>
              </w:rPr>
            </w:pPr>
            <w:r w:rsidRPr="005113F3">
              <w:rPr>
                <w:color w:val="000000"/>
                <w:sz w:val="28"/>
                <w:szCs w:val="28"/>
              </w:rPr>
              <w:t>…</w:t>
            </w:r>
          </w:p>
          <w:p w:rsidR="00151276" w:rsidRPr="005113F3" w:rsidRDefault="00151276" w:rsidP="00973327">
            <w:pPr>
              <w:ind w:firstLine="214"/>
              <w:jc w:val="both"/>
              <w:rPr>
                <w:color w:val="000000"/>
                <w:sz w:val="28"/>
                <w:szCs w:val="28"/>
              </w:rPr>
            </w:pPr>
            <w:r w:rsidRPr="005113F3">
              <w:rPr>
                <w:color w:val="000000"/>
                <w:sz w:val="28"/>
                <w:szCs w:val="28"/>
              </w:rPr>
              <w:t xml:space="preserve">2. Ходатайство об отмене арбитражного решения не может быть </w:t>
            </w:r>
            <w:r w:rsidRPr="005113F3">
              <w:rPr>
                <w:color w:val="000000"/>
                <w:sz w:val="28"/>
                <w:szCs w:val="28"/>
              </w:rPr>
              <w:lastRenderedPageBreak/>
              <w:t xml:space="preserve">заявлено по истечении одного месяца со дня получения стороной, заявляющей это ходатайство, арбитражного решения, а в случае, если </w:t>
            </w:r>
            <w:r w:rsidRPr="005113F3">
              <w:rPr>
                <w:b/>
                <w:color w:val="000000"/>
                <w:sz w:val="28"/>
                <w:szCs w:val="28"/>
              </w:rPr>
              <w:t>было подано</w:t>
            </w:r>
            <w:r w:rsidR="003A2E3C" w:rsidRPr="005113F3">
              <w:rPr>
                <w:b/>
                <w:color w:val="000000"/>
                <w:sz w:val="28"/>
                <w:szCs w:val="28"/>
              </w:rPr>
              <w:t xml:space="preserve"> </w:t>
            </w:r>
            <w:r w:rsidRPr="005113F3">
              <w:rPr>
                <w:b/>
                <w:color w:val="000000"/>
                <w:sz w:val="28"/>
                <w:szCs w:val="28"/>
              </w:rPr>
              <w:t>заявление</w:t>
            </w:r>
            <w:r w:rsidRPr="005113F3">
              <w:rPr>
                <w:color w:val="000000"/>
                <w:sz w:val="28"/>
                <w:szCs w:val="28"/>
              </w:rPr>
              <w:t xml:space="preserve"> в соответствии со статьей 51 настоящего Закона, со дня вынесения арбитражного решения по этому заявлению.</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both"/>
              <w:rPr>
                <w:color w:val="000000"/>
                <w:sz w:val="28"/>
                <w:szCs w:val="28"/>
              </w:rPr>
            </w:pPr>
            <w:r w:rsidRPr="005113F3">
              <w:rPr>
                <w:color w:val="000000"/>
                <w:sz w:val="28"/>
                <w:szCs w:val="28"/>
              </w:rPr>
              <w:lastRenderedPageBreak/>
              <w:t xml:space="preserve">Уточняющая поправка </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pStyle w:val="a4"/>
              <w:numPr>
                <w:ilvl w:val="0"/>
                <w:numId w:val="2"/>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rFonts w:eastAsia="Times New Roman"/>
                <w:b/>
                <w:sz w:val="28"/>
                <w:szCs w:val="28"/>
              </w:rPr>
            </w:pPr>
            <w:r w:rsidRPr="005113F3">
              <w:rPr>
                <w:rFonts w:eastAsia="Times New Roman"/>
                <w:b/>
                <w:sz w:val="28"/>
                <w:szCs w:val="28"/>
              </w:rPr>
              <w:t>Пункт 1 статьи 57</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t>Статья 57. Основания для отказа в признании и (или) приведении в исполнение арбитражного решения</w:t>
            </w:r>
          </w:p>
          <w:p w:rsidR="00151276" w:rsidRPr="005113F3" w:rsidRDefault="00151276" w:rsidP="00973327">
            <w:pPr>
              <w:ind w:firstLine="213"/>
              <w:jc w:val="both"/>
              <w:rPr>
                <w:sz w:val="28"/>
                <w:szCs w:val="28"/>
              </w:rPr>
            </w:pPr>
            <w:bookmarkStart w:id="49" w:name="SUB570100"/>
            <w:bookmarkEnd w:id="49"/>
            <w:r w:rsidRPr="005113F3">
              <w:rPr>
                <w:sz w:val="28"/>
                <w:szCs w:val="28"/>
              </w:rPr>
              <w:t>1. 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151276" w:rsidRPr="005113F3" w:rsidRDefault="00151276" w:rsidP="00973327">
            <w:pPr>
              <w:ind w:firstLine="213"/>
              <w:jc w:val="both"/>
              <w:rPr>
                <w:sz w:val="28"/>
                <w:szCs w:val="28"/>
              </w:rPr>
            </w:pPr>
            <w:bookmarkStart w:id="50" w:name="SUB570101"/>
            <w:bookmarkEnd w:id="50"/>
            <w:r w:rsidRPr="005113F3">
              <w:rPr>
                <w:sz w:val="28"/>
                <w:szCs w:val="28"/>
              </w:rPr>
              <w:t>1) сторона, против которой было принято арбитражное решение, представит в суд доказательства того, что:</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b/>
                <w:sz w:val="28"/>
                <w:szCs w:val="28"/>
              </w:rPr>
            </w:pPr>
            <w:r w:rsidRPr="005113F3">
              <w:rPr>
                <w:sz w:val="28"/>
                <w:szCs w:val="28"/>
              </w:rPr>
              <w:t xml:space="preserve">арбитражное соглашение недействительно по законам государства, которым стороны его подчинили, а при отсутствии </w:t>
            </w:r>
            <w:r w:rsidRPr="005113F3">
              <w:rPr>
                <w:sz w:val="28"/>
                <w:szCs w:val="28"/>
              </w:rPr>
              <w:lastRenderedPageBreak/>
              <w:t>такого указания - по</w:t>
            </w:r>
            <w:r w:rsidRPr="005113F3">
              <w:rPr>
                <w:b/>
                <w:sz w:val="28"/>
                <w:szCs w:val="28"/>
              </w:rPr>
              <w:t xml:space="preserve"> законам Республики Казахстан;</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r w:rsidRPr="005113F3">
              <w:rPr>
                <w:sz w:val="28"/>
                <w:szCs w:val="28"/>
              </w:rPr>
              <w:t>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r w:rsidRPr="005113F3">
              <w:rPr>
                <w:sz w:val="28"/>
                <w:szCs w:val="28"/>
              </w:rPr>
              <w:t>состав арбитража или арбитражная процедура разбирательства не соответствовали требованиям закона;</w:t>
            </w:r>
          </w:p>
          <w:p w:rsidR="00151276" w:rsidRPr="005113F3" w:rsidRDefault="00151276" w:rsidP="00973327">
            <w:pPr>
              <w:ind w:firstLine="213"/>
              <w:jc w:val="both"/>
              <w:rPr>
                <w:rFonts w:eastAsia="Times New Roman"/>
                <w:sz w:val="28"/>
                <w:szCs w:val="28"/>
              </w:rPr>
            </w:pPr>
          </w:p>
          <w:p w:rsidR="00151276" w:rsidRPr="005113F3" w:rsidRDefault="00151276" w:rsidP="00973327">
            <w:pPr>
              <w:ind w:firstLine="213"/>
              <w:jc w:val="both"/>
              <w:rPr>
                <w:b/>
                <w:sz w:val="28"/>
                <w:szCs w:val="28"/>
              </w:rPr>
            </w:pPr>
            <w:r w:rsidRPr="005113F3">
              <w:rPr>
                <w:rFonts w:eastAsia="Times New Roman"/>
                <w:sz w:val="28"/>
                <w:szCs w:val="28"/>
              </w:rPr>
              <w:t>…</w:t>
            </w:r>
          </w:p>
          <w:p w:rsidR="00151276" w:rsidRPr="005113F3" w:rsidRDefault="00151276" w:rsidP="00973327">
            <w:pPr>
              <w:ind w:firstLine="213"/>
              <w:jc w:val="both"/>
              <w:rPr>
                <w:rFonts w:eastAsia="Times New Roman"/>
                <w:sz w:val="28"/>
                <w:szCs w:val="28"/>
              </w:rPr>
            </w:pPr>
            <w:bookmarkStart w:id="51" w:name="SUB570102"/>
            <w:bookmarkStart w:id="52" w:name="SUB570200"/>
            <w:bookmarkEnd w:id="51"/>
            <w:bookmarkEnd w:id="52"/>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b/>
                <w:sz w:val="28"/>
                <w:szCs w:val="28"/>
              </w:rPr>
            </w:pPr>
            <w:r w:rsidRPr="005113F3">
              <w:rPr>
                <w:rStyle w:val="s1"/>
                <w:rFonts w:ascii="Times New Roman" w:hAnsi="Times New Roman" w:cs="Times New Roman"/>
                <w:b w:val="0"/>
                <w:sz w:val="28"/>
                <w:szCs w:val="28"/>
              </w:rPr>
              <w:lastRenderedPageBreak/>
              <w:t>Статья 57. Основания для отказа в признании и (или) приведении в исполнение арбитражного решения</w:t>
            </w:r>
          </w:p>
          <w:p w:rsidR="00151276" w:rsidRPr="005113F3" w:rsidRDefault="00151276" w:rsidP="00973327">
            <w:pPr>
              <w:ind w:firstLine="213"/>
              <w:jc w:val="both"/>
              <w:rPr>
                <w:sz w:val="28"/>
                <w:szCs w:val="28"/>
              </w:rPr>
            </w:pPr>
            <w:r w:rsidRPr="005113F3">
              <w:rPr>
                <w:sz w:val="28"/>
                <w:szCs w:val="28"/>
              </w:rPr>
              <w:t>1. 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151276" w:rsidRPr="005113F3" w:rsidRDefault="00151276" w:rsidP="00973327">
            <w:pPr>
              <w:ind w:firstLine="213"/>
              <w:jc w:val="both"/>
              <w:rPr>
                <w:sz w:val="28"/>
                <w:szCs w:val="28"/>
              </w:rPr>
            </w:pPr>
            <w:r w:rsidRPr="005113F3">
              <w:rPr>
                <w:sz w:val="28"/>
                <w:szCs w:val="28"/>
              </w:rPr>
              <w:t>1) сторона, против которой было принято арбитражное решение, представит в суд доказательства того, что:</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p>
          <w:p w:rsidR="00151276" w:rsidRPr="005113F3" w:rsidRDefault="00151276" w:rsidP="00973327">
            <w:pPr>
              <w:ind w:firstLine="213"/>
              <w:jc w:val="both"/>
              <w:rPr>
                <w:b/>
                <w:sz w:val="28"/>
                <w:szCs w:val="28"/>
              </w:rPr>
            </w:pPr>
            <w:r w:rsidRPr="005113F3">
              <w:rPr>
                <w:sz w:val="28"/>
                <w:szCs w:val="28"/>
              </w:rPr>
              <w:t xml:space="preserve">арбитражное соглашение недействительно по законам государства, которым стороны его подчинили, а при отсутствии такого </w:t>
            </w:r>
            <w:r w:rsidRPr="005113F3">
              <w:rPr>
                <w:sz w:val="28"/>
                <w:szCs w:val="28"/>
              </w:rPr>
              <w:lastRenderedPageBreak/>
              <w:t>указания - по</w:t>
            </w:r>
            <w:r w:rsidRPr="005113F3">
              <w:rPr>
                <w:b/>
                <w:sz w:val="28"/>
                <w:szCs w:val="28"/>
              </w:rPr>
              <w:t xml:space="preserve"> закону страны, где решение было вынесено;</w:t>
            </w:r>
          </w:p>
          <w:p w:rsidR="00151276" w:rsidRPr="005113F3" w:rsidRDefault="00151276" w:rsidP="00973327">
            <w:pPr>
              <w:ind w:firstLine="213"/>
              <w:jc w:val="both"/>
              <w:rPr>
                <w:sz w:val="28"/>
                <w:szCs w:val="28"/>
              </w:rPr>
            </w:pPr>
            <w:r w:rsidRPr="005113F3">
              <w:rPr>
                <w:sz w:val="28"/>
                <w:szCs w:val="28"/>
              </w:rPr>
              <w:t>…</w:t>
            </w: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b/>
                <w:sz w:val="28"/>
                <w:szCs w:val="28"/>
              </w:rPr>
            </w:pPr>
          </w:p>
          <w:p w:rsidR="00151276" w:rsidRPr="005113F3" w:rsidRDefault="00151276" w:rsidP="00973327">
            <w:pPr>
              <w:ind w:firstLine="213"/>
              <w:jc w:val="both"/>
              <w:rPr>
                <w:b/>
                <w:sz w:val="28"/>
                <w:szCs w:val="28"/>
              </w:rPr>
            </w:pPr>
            <w:r w:rsidRPr="005113F3">
              <w:rPr>
                <w:b/>
                <w:sz w:val="28"/>
                <w:szCs w:val="28"/>
              </w:rPr>
              <w:t xml:space="preserve">исключить </w:t>
            </w: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sz w:val="28"/>
                <w:szCs w:val="28"/>
              </w:rPr>
            </w:pPr>
          </w:p>
          <w:p w:rsidR="00151276" w:rsidRPr="005113F3" w:rsidRDefault="00151276" w:rsidP="00973327">
            <w:pPr>
              <w:ind w:firstLine="213"/>
              <w:jc w:val="both"/>
              <w:rPr>
                <w:rFonts w:eastAsia="Times New Roman"/>
                <w:b/>
                <w:sz w:val="28"/>
                <w:szCs w:val="28"/>
              </w:rPr>
            </w:pPr>
          </w:p>
          <w:p w:rsidR="00151276" w:rsidRPr="005113F3" w:rsidRDefault="00151276" w:rsidP="00973327">
            <w:pPr>
              <w:ind w:firstLine="213"/>
              <w:jc w:val="both"/>
              <w:rPr>
                <w:rFonts w:eastAsia="Times New Roman"/>
                <w:b/>
                <w:sz w:val="28"/>
                <w:szCs w:val="28"/>
              </w:rPr>
            </w:pPr>
          </w:p>
          <w:p w:rsidR="00151276" w:rsidRPr="005113F3" w:rsidRDefault="00151276" w:rsidP="00973327">
            <w:pPr>
              <w:ind w:firstLine="213"/>
              <w:jc w:val="both"/>
              <w:rPr>
                <w:rFonts w:eastAsia="Times New Roman"/>
                <w:b/>
                <w:sz w:val="28"/>
                <w:szCs w:val="28"/>
              </w:rPr>
            </w:pPr>
          </w:p>
          <w:p w:rsidR="00151276" w:rsidRPr="005113F3" w:rsidRDefault="00151276" w:rsidP="00973327">
            <w:pPr>
              <w:ind w:firstLine="213"/>
              <w:jc w:val="both"/>
              <w:rPr>
                <w:rFonts w:eastAsia="Times New Roman"/>
                <w:sz w:val="28"/>
                <w:szCs w:val="28"/>
              </w:rPr>
            </w:pPr>
            <w:r w:rsidRPr="005113F3">
              <w:rPr>
                <w:rFonts w:eastAsia="Times New Roman"/>
                <w:sz w:val="28"/>
                <w:szCs w:val="28"/>
              </w:rPr>
              <w:t>……</w:t>
            </w:r>
          </w:p>
          <w:p w:rsidR="00151276" w:rsidRPr="005113F3" w:rsidRDefault="00151276" w:rsidP="00973327">
            <w:pPr>
              <w:ind w:firstLine="213"/>
              <w:jc w:val="both"/>
              <w:rPr>
                <w:b/>
                <w:sz w:val="28"/>
                <w:szCs w:val="28"/>
              </w:rPr>
            </w:pPr>
            <w:r w:rsidRPr="005113F3">
              <w:rPr>
                <w:b/>
                <w:sz w:val="28"/>
                <w:szCs w:val="28"/>
              </w:rPr>
              <w:t>состав арбитража или арбитражная процедура разбирательства не соответствовали соглашению сторон или в отсутствие такового не соответствовали закону той страны, где имел место арбитраж;</w:t>
            </w:r>
          </w:p>
          <w:p w:rsidR="00151276" w:rsidRPr="005113F3" w:rsidRDefault="00151276" w:rsidP="00973327">
            <w:pPr>
              <w:ind w:firstLine="213"/>
              <w:jc w:val="both"/>
              <w:rPr>
                <w:sz w:val="28"/>
                <w:szCs w:val="28"/>
              </w:rPr>
            </w:pPr>
            <w:r w:rsidRPr="005113F3">
              <w:rPr>
                <w:sz w:val="28"/>
                <w:szCs w:val="28"/>
              </w:rPr>
              <w:t>…</w:t>
            </w:r>
          </w:p>
        </w:tc>
        <w:tc>
          <w:tcPr>
            <w:tcW w:w="4017"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both"/>
              <w:rPr>
                <w:rStyle w:val="s1"/>
                <w:rFonts w:ascii="Times New Roman" w:hAnsi="Times New Roman" w:cs="Times New Roman"/>
                <w:b w:val="0"/>
                <w:sz w:val="28"/>
                <w:szCs w:val="28"/>
                <w:lang w:val="kk-KZ"/>
              </w:rPr>
            </w:pPr>
            <w:r w:rsidRPr="005113F3">
              <w:rPr>
                <w:bCs/>
                <w:sz w:val="28"/>
                <w:szCs w:val="28"/>
              </w:rPr>
              <w:lastRenderedPageBreak/>
              <w:t xml:space="preserve">Приведение в соответствие с </w:t>
            </w:r>
            <w:r w:rsidRPr="005113F3">
              <w:rPr>
                <w:sz w:val="28"/>
                <w:szCs w:val="28"/>
              </w:rPr>
              <w:t>Нью-Йоркской конвенцией о признании и приведении в исполнение иностранных арбитражных решений</w:t>
            </w:r>
            <w:r w:rsidRPr="005113F3">
              <w:rPr>
                <w:sz w:val="28"/>
                <w:szCs w:val="28"/>
                <w:lang w:val="kk-KZ"/>
              </w:rPr>
              <w:t xml:space="preserve">, </w:t>
            </w:r>
            <w:proofErr w:type="spellStart"/>
            <w:r w:rsidRPr="005113F3">
              <w:rPr>
                <w:sz w:val="28"/>
                <w:szCs w:val="28"/>
                <w:lang w:val="kk-KZ"/>
              </w:rPr>
              <w:t>поскольку</w:t>
            </w:r>
            <w:proofErr w:type="spellEnd"/>
            <w:r w:rsidRPr="005113F3">
              <w:rPr>
                <w:sz w:val="28"/>
                <w:szCs w:val="28"/>
                <w:lang w:val="kk-KZ"/>
              </w:rPr>
              <w:t xml:space="preserve"> </w:t>
            </w:r>
            <w:proofErr w:type="spellStart"/>
            <w:r w:rsidRPr="005113F3">
              <w:rPr>
                <w:sz w:val="28"/>
                <w:szCs w:val="28"/>
                <w:lang w:val="kk-KZ"/>
              </w:rPr>
              <w:t>она</w:t>
            </w:r>
            <w:proofErr w:type="spellEnd"/>
            <w:r w:rsidRPr="005113F3">
              <w:rPr>
                <w:sz w:val="28"/>
                <w:szCs w:val="28"/>
                <w:lang w:val="kk-KZ"/>
              </w:rPr>
              <w:t xml:space="preserve"> </w:t>
            </w:r>
            <w:r w:rsidRPr="005113F3">
              <w:rPr>
                <w:sz w:val="28"/>
                <w:szCs w:val="28"/>
              </w:rPr>
              <w:t xml:space="preserve">не </w:t>
            </w:r>
            <w:proofErr w:type="spellStart"/>
            <w:r w:rsidRPr="005113F3">
              <w:rPr>
                <w:sz w:val="28"/>
                <w:szCs w:val="28"/>
              </w:rPr>
              <w:t>содерж</w:t>
            </w:r>
            <w:proofErr w:type="spellEnd"/>
            <w:r w:rsidRPr="005113F3">
              <w:rPr>
                <w:sz w:val="28"/>
                <w:szCs w:val="28"/>
                <w:lang w:val="kk-KZ"/>
              </w:rPr>
              <w:t>и</w:t>
            </w:r>
            <w:r w:rsidRPr="005113F3">
              <w:rPr>
                <w:sz w:val="28"/>
                <w:szCs w:val="28"/>
              </w:rPr>
              <w:t xml:space="preserve">т подобных оснований для отказа </w:t>
            </w:r>
            <w:r w:rsidRPr="005113F3">
              <w:rPr>
                <w:rStyle w:val="s1"/>
                <w:rFonts w:ascii="Times New Roman" w:hAnsi="Times New Roman" w:cs="Times New Roman"/>
                <w:b w:val="0"/>
                <w:sz w:val="28"/>
                <w:szCs w:val="28"/>
              </w:rPr>
              <w:t>в признании и (или) приведении в исполнение арбитражного решения.</w:t>
            </w:r>
          </w:p>
          <w:p w:rsidR="00151276" w:rsidRPr="005113F3" w:rsidRDefault="00151276" w:rsidP="00973327">
            <w:pPr>
              <w:ind w:firstLine="213"/>
              <w:jc w:val="both"/>
              <w:rPr>
                <w:rStyle w:val="s1"/>
                <w:rFonts w:ascii="Times New Roman" w:hAnsi="Times New Roman" w:cs="Times New Roman"/>
                <w:b w:val="0"/>
                <w:sz w:val="28"/>
                <w:szCs w:val="28"/>
                <w:lang w:val="kk-KZ"/>
              </w:rPr>
            </w:pPr>
            <w:proofErr w:type="spellStart"/>
            <w:r w:rsidRPr="005113F3">
              <w:rPr>
                <w:rStyle w:val="s1"/>
                <w:rFonts w:ascii="Times New Roman" w:hAnsi="Times New Roman" w:cs="Times New Roman"/>
                <w:b w:val="0"/>
                <w:sz w:val="28"/>
                <w:szCs w:val="28"/>
                <w:lang w:val="kk-KZ"/>
              </w:rPr>
              <w:t>Указанные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основания</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ухудшают</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правовое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положение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казахстанских</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арбитражей</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по</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сравнению</w:t>
            </w:r>
            <w:proofErr w:type="spellEnd"/>
            <w:r w:rsidRPr="005113F3">
              <w:rPr>
                <w:rStyle w:val="s1"/>
                <w:rFonts w:ascii="Times New Roman" w:hAnsi="Times New Roman" w:cs="Times New Roman"/>
                <w:b w:val="0"/>
                <w:sz w:val="28"/>
                <w:szCs w:val="28"/>
                <w:lang w:val="kk-KZ"/>
              </w:rPr>
              <w:t xml:space="preserve"> с </w:t>
            </w:r>
            <w:proofErr w:type="spellStart"/>
            <w:r w:rsidRPr="005113F3">
              <w:rPr>
                <w:rStyle w:val="s1"/>
                <w:rFonts w:ascii="Times New Roman" w:hAnsi="Times New Roman" w:cs="Times New Roman"/>
                <w:b w:val="0"/>
                <w:sz w:val="28"/>
                <w:szCs w:val="28"/>
                <w:lang w:val="kk-KZ"/>
              </w:rPr>
              <w:t>иностранными</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международными</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коммерческими</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арбитражами</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тех</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стран</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где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действующие</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законы</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приняты</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на</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Нью-Йоркской</w:t>
            </w:r>
            <w:proofErr w:type="spellEnd"/>
            <w:r w:rsidRPr="005113F3">
              <w:rPr>
                <w:rStyle w:val="s1"/>
                <w:rFonts w:ascii="Times New Roman" w:hAnsi="Times New Roman" w:cs="Times New Roman"/>
                <w:b w:val="0"/>
                <w:sz w:val="28"/>
                <w:szCs w:val="28"/>
                <w:lang w:val="kk-KZ"/>
              </w:rPr>
              <w:t xml:space="preserve"> </w:t>
            </w:r>
            <w:proofErr w:type="spellStart"/>
            <w:r w:rsidRPr="005113F3">
              <w:rPr>
                <w:rStyle w:val="s1"/>
                <w:rFonts w:ascii="Times New Roman" w:hAnsi="Times New Roman" w:cs="Times New Roman"/>
                <w:b w:val="0"/>
                <w:sz w:val="28"/>
                <w:szCs w:val="28"/>
                <w:lang w:val="kk-KZ"/>
              </w:rPr>
              <w:t>конвенции</w:t>
            </w:r>
            <w:proofErr w:type="spellEnd"/>
            <w:r w:rsidRPr="005113F3">
              <w:rPr>
                <w:rStyle w:val="s1"/>
                <w:rFonts w:ascii="Times New Roman" w:hAnsi="Times New Roman" w:cs="Times New Roman"/>
                <w:b w:val="0"/>
                <w:sz w:val="28"/>
                <w:szCs w:val="28"/>
                <w:lang w:val="kk-KZ"/>
              </w:rPr>
              <w:t>.</w:t>
            </w:r>
          </w:p>
          <w:p w:rsidR="00151276" w:rsidRPr="005113F3" w:rsidRDefault="00151276" w:rsidP="00973327">
            <w:pPr>
              <w:ind w:firstLine="213"/>
              <w:jc w:val="both"/>
              <w:rPr>
                <w:rFonts w:eastAsia="Times New Roman"/>
                <w:sz w:val="32"/>
                <w:szCs w:val="28"/>
                <w:lang w:val="kk-KZ"/>
              </w:rPr>
            </w:pPr>
            <w:r w:rsidRPr="005113F3">
              <w:rPr>
                <w:rFonts w:eastAsia="Times New Roman"/>
                <w:sz w:val="28"/>
                <w:szCs w:val="28"/>
                <w:lang w:val="kk-KZ"/>
              </w:rPr>
              <w:lastRenderedPageBreak/>
              <w:t xml:space="preserve">В </w:t>
            </w:r>
            <w:proofErr w:type="spellStart"/>
            <w:r w:rsidRPr="005113F3">
              <w:rPr>
                <w:rFonts w:eastAsia="Times New Roman"/>
                <w:sz w:val="28"/>
                <w:szCs w:val="28"/>
                <w:lang w:val="kk-KZ"/>
              </w:rPr>
              <w:t>силу</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прямой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отсылки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w:t>
            </w:r>
            <w:proofErr w:type="spellEnd"/>
            <w:r w:rsidRPr="005113F3">
              <w:rPr>
                <w:rFonts w:eastAsia="Times New Roman"/>
                <w:sz w:val="28"/>
                <w:szCs w:val="28"/>
                <w:lang w:val="kk-KZ"/>
              </w:rPr>
              <w:t xml:space="preserve">. 504 ГПК </w:t>
            </w:r>
            <w:proofErr w:type="spellStart"/>
            <w:r w:rsidRPr="005113F3">
              <w:rPr>
                <w:rFonts w:eastAsia="Times New Roman"/>
                <w:sz w:val="28"/>
                <w:szCs w:val="28"/>
                <w:lang w:val="kk-KZ"/>
              </w:rPr>
              <w:t>по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основаниям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предусмотренным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подпунктом</w:t>
            </w:r>
            <w:proofErr w:type="spellEnd"/>
            <w:r w:rsidRPr="005113F3">
              <w:rPr>
                <w:rFonts w:eastAsia="Times New Roman"/>
                <w:sz w:val="28"/>
                <w:szCs w:val="28"/>
                <w:lang w:val="kk-KZ"/>
              </w:rPr>
              <w:t xml:space="preserve"> 1) ч. 1 </w:t>
            </w:r>
            <w:proofErr w:type="spellStart"/>
            <w:r w:rsidRPr="005113F3">
              <w:rPr>
                <w:rFonts w:eastAsia="Times New Roman"/>
                <w:sz w:val="28"/>
                <w:szCs w:val="28"/>
                <w:lang w:val="kk-KZ"/>
              </w:rPr>
              <w:t>ст</w:t>
            </w:r>
            <w:proofErr w:type="spellEnd"/>
            <w:r w:rsidRPr="005113F3">
              <w:rPr>
                <w:rFonts w:eastAsia="Times New Roman"/>
                <w:sz w:val="28"/>
                <w:szCs w:val="28"/>
                <w:lang w:val="kk-KZ"/>
              </w:rPr>
              <w:t xml:space="preserve">. 255 </w:t>
            </w:r>
            <w:proofErr w:type="spellStart"/>
            <w:r w:rsidRPr="005113F3">
              <w:rPr>
                <w:rFonts w:eastAsia="Times New Roman"/>
                <w:sz w:val="28"/>
                <w:szCs w:val="28"/>
                <w:lang w:val="kk-KZ"/>
              </w:rPr>
              <w:t>Гражданского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процессуального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кодекса</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качестве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оснований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для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отказа</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выдаче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исполнительного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листа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принудительное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исполнение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решений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вынесенных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арбитражами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может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быть</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отказано</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выдаче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исполнительного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листа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принудительное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исполнение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решений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вынесенных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арбитражами</w:t>
            </w:r>
            <w:proofErr w:type="spellEnd"/>
            <w:r w:rsidRPr="005113F3">
              <w:rPr>
                <w:rFonts w:eastAsia="Times New Roman"/>
                <w:sz w:val="28"/>
                <w:szCs w:val="28"/>
                <w:lang w:val="kk-KZ"/>
              </w:rPr>
              <w:t xml:space="preserve">. </w:t>
            </w:r>
          </w:p>
          <w:p w:rsidR="00151276" w:rsidRPr="005113F3" w:rsidRDefault="00151276" w:rsidP="00973327">
            <w:pPr>
              <w:ind w:firstLine="213"/>
              <w:jc w:val="both"/>
              <w:rPr>
                <w:rFonts w:eastAsia="Times New Roman"/>
                <w:sz w:val="32"/>
                <w:szCs w:val="28"/>
                <w:lang w:val="kk-KZ"/>
              </w:rPr>
            </w:pPr>
            <w:r w:rsidRPr="005113F3">
              <w:rPr>
                <w:rFonts w:eastAsia="Times New Roman"/>
                <w:sz w:val="28"/>
                <w:szCs w:val="28"/>
                <w:lang w:val="kk-KZ"/>
              </w:rPr>
              <w:t xml:space="preserve">А </w:t>
            </w:r>
            <w:proofErr w:type="spellStart"/>
            <w:r w:rsidRPr="005113F3">
              <w:rPr>
                <w:rFonts w:eastAsia="Times New Roman"/>
                <w:sz w:val="28"/>
                <w:szCs w:val="28"/>
                <w:lang w:val="kk-KZ"/>
              </w:rPr>
              <w:t>это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означает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что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отличие</w:t>
            </w:r>
            <w:proofErr w:type="spellEnd"/>
            <w:r w:rsidRPr="005113F3">
              <w:rPr>
                <w:rFonts w:eastAsia="Times New Roman"/>
                <w:sz w:val="28"/>
                <w:szCs w:val="28"/>
                <w:lang w:val="kk-KZ"/>
              </w:rPr>
              <w:t xml:space="preserve"> от </w:t>
            </w:r>
            <w:proofErr w:type="spellStart"/>
            <w:r w:rsidRPr="005113F3">
              <w:rPr>
                <w:rFonts w:eastAsia="Times New Roman"/>
                <w:sz w:val="28"/>
                <w:szCs w:val="28"/>
                <w:lang w:val="kk-KZ"/>
              </w:rPr>
              <w:t>всех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стран</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внутреннее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процессуальное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законодательство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которых</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этой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части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полностью</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соответствует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Нью-Йоркской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конвенции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становится</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конечном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итоге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менее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привлекательным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для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инвесторов</w:t>
            </w:r>
            <w:proofErr w:type="spellEnd"/>
            <w:r w:rsidRPr="005113F3">
              <w:rPr>
                <w:rFonts w:eastAsia="Times New Roman"/>
                <w:sz w:val="28"/>
                <w:szCs w:val="28"/>
                <w:lang w:val="kk-KZ"/>
              </w:rPr>
              <w:t>.</w:t>
            </w:r>
          </w:p>
          <w:p w:rsidR="00151276" w:rsidRPr="005113F3" w:rsidRDefault="00151276" w:rsidP="00973327">
            <w:pPr>
              <w:ind w:firstLine="213"/>
              <w:jc w:val="both"/>
              <w:rPr>
                <w:rFonts w:eastAsia="Times New Roman"/>
                <w:sz w:val="32"/>
                <w:szCs w:val="28"/>
                <w:lang w:val="kk-KZ"/>
              </w:rPr>
            </w:pPr>
            <w:proofErr w:type="spellStart"/>
            <w:r w:rsidRPr="005113F3">
              <w:rPr>
                <w:rFonts w:eastAsia="Times New Roman"/>
                <w:sz w:val="28"/>
                <w:szCs w:val="28"/>
                <w:lang w:val="kk-KZ"/>
              </w:rPr>
              <w:lastRenderedPageBreak/>
              <w:t>Что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касается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арбитражей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из-за</w:t>
            </w:r>
            <w:proofErr w:type="spellEnd"/>
            <w:r w:rsidRPr="005113F3">
              <w:rPr>
                <w:rFonts w:eastAsia="Times New Roman"/>
                <w:sz w:val="28"/>
                <w:szCs w:val="28"/>
                <w:lang w:val="kk-KZ"/>
              </w:rPr>
              <w:t xml:space="preserve"> не </w:t>
            </w:r>
            <w:proofErr w:type="spellStart"/>
            <w:r w:rsidRPr="005113F3">
              <w:rPr>
                <w:rFonts w:eastAsia="Times New Roman"/>
                <w:sz w:val="28"/>
                <w:szCs w:val="28"/>
                <w:lang w:val="kk-KZ"/>
              </w:rPr>
              <w:t>соответствия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Закона</w:t>
            </w:r>
            <w:proofErr w:type="spellEnd"/>
            <w:r w:rsidRPr="005113F3">
              <w:rPr>
                <w:rFonts w:eastAsia="Times New Roman"/>
                <w:sz w:val="28"/>
                <w:szCs w:val="28"/>
                <w:lang w:val="kk-KZ"/>
              </w:rPr>
              <w:t xml:space="preserve"> РК </w:t>
            </w:r>
            <w:proofErr w:type="spellStart"/>
            <w:r w:rsidRPr="005113F3">
              <w:rPr>
                <w:rFonts w:eastAsia="Times New Roman"/>
                <w:sz w:val="28"/>
                <w:szCs w:val="28"/>
                <w:lang w:val="kk-KZ"/>
              </w:rPr>
              <w:t>об</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основным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положениям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Нью-Йоркской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конвенции</w:t>
            </w:r>
            <w:proofErr w:type="spellEnd"/>
            <w:r w:rsidRPr="005113F3">
              <w:rPr>
                <w:rFonts w:eastAsia="Times New Roman"/>
                <w:sz w:val="28"/>
                <w:szCs w:val="28"/>
                <w:lang w:val="kk-KZ"/>
              </w:rPr>
              <w:t xml:space="preserve">, к </w:t>
            </w:r>
            <w:proofErr w:type="spellStart"/>
            <w:r w:rsidRPr="005113F3">
              <w:rPr>
                <w:rFonts w:eastAsia="Times New Roman"/>
                <w:sz w:val="28"/>
                <w:szCs w:val="28"/>
                <w:lang w:val="kk-KZ"/>
              </w:rPr>
              <w:t>которой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присоединился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становятся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менее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привлекательными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для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субъектов</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среднего</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крупного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бизнеса</w:t>
            </w:r>
            <w:proofErr w:type="spellEnd"/>
            <w:r w:rsidRPr="005113F3">
              <w:rPr>
                <w:rFonts w:eastAsia="Times New Roman"/>
                <w:sz w:val="28"/>
                <w:szCs w:val="28"/>
                <w:lang w:val="kk-KZ"/>
              </w:rPr>
              <w:t xml:space="preserve">, а </w:t>
            </w:r>
            <w:proofErr w:type="spellStart"/>
            <w:r w:rsidRPr="005113F3">
              <w:rPr>
                <w:rFonts w:eastAsia="Times New Roman"/>
                <w:sz w:val="28"/>
                <w:szCs w:val="28"/>
                <w:lang w:val="kk-KZ"/>
              </w:rPr>
              <w:t>также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инвесторов</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которые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предпочитают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передавать</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споры</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разрешение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арбитражей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таких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как</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Арбитражный</w:t>
            </w:r>
            <w:proofErr w:type="spellEnd"/>
            <w:r w:rsidRPr="005113F3">
              <w:rPr>
                <w:rFonts w:eastAsia="Times New Roman"/>
                <w:sz w:val="28"/>
                <w:szCs w:val="28"/>
                <w:lang w:val="kk-KZ"/>
              </w:rPr>
              <w:t xml:space="preserve"> институт </w:t>
            </w:r>
            <w:proofErr w:type="spellStart"/>
            <w:r w:rsidRPr="005113F3">
              <w:rPr>
                <w:rFonts w:eastAsia="Times New Roman"/>
                <w:sz w:val="28"/>
                <w:szCs w:val="28"/>
                <w:lang w:val="kk-KZ"/>
              </w:rPr>
              <w:t>при</w:t>
            </w:r>
            <w:proofErr w:type="spellEnd"/>
            <w:r w:rsidRPr="005113F3">
              <w:rPr>
                <w:rFonts w:eastAsia="Times New Roman"/>
                <w:sz w:val="28"/>
                <w:szCs w:val="28"/>
                <w:lang w:val="kk-KZ"/>
              </w:rPr>
              <w:t xml:space="preserve"> ТПП </w:t>
            </w:r>
            <w:proofErr w:type="spellStart"/>
            <w:r w:rsidRPr="005113F3">
              <w:rPr>
                <w:rFonts w:eastAsia="Times New Roman"/>
                <w:sz w:val="28"/>
                <w:szCs w:val="28"/>
                <w:lang w:val="kk-KZ"/>
              </w:rPr>
              <w:t>Стокгольма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Лондонский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международный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третейский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суд</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Арбитражный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суд</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w:t>
            </w:r>
            <w:proofErr w:type="spellEnd"/>
            <w:r w:rsidRPr="005113F3">
              <w:rPr>
                <w:rFonts w:eastAsia="Times New Roman"/>
                <w:sz w:val="28"/>
                <w:szCs w:val="28"/>
                <w:lang w:val="kk-KZ"/>
              </w:rPr>
              <w:t xml:space="preserve"> МТП в </w:t>
            </w:r>
            <w:proofErr w:type="spellStart"/>
            <w:r w:rsidRPr="005113F3">
              <w:rPr>
                <w:rFonts w:eastAsia="Times New Roman"/>
                <w:sz w:val="28"/>
                <w:szCs w:val="28"/>
                <w:lang w:val="kk-KZ"/>
              </w:rPr>
              <w:t>Париже</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др</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созданных</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функционирующих</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тех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странах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внутреннее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законодательство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которых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соответствует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указанным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международным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документам</w:t>
            </w:r>
            <w:proofErr w:type="spellEnd"/>
            <w:r w:rsidRPr="005113F3">
              <w:rPr>
                <w:rFonts w:eastAsia="Times New Roman"/>
                <w:sz w:val="28"/>
                <w:szCs w:val="28"/>
                <w:lang w:val="kk-KZ"/>
              </w:rPr>
              <w:t xml:space="preserve">. </w:t>
            </w:r>
          </w:p>
          <w:p w:rsidR="00151276" w:rsidRPr="005113F3" w:rsidRDefault="00151276" w:rsidP="00973327">
            <w:pPr>
              <w:ind w:firstLine="213"/>
              <w:jc w:val="both"/>
              <w:rPr>
                <w:rFonts w:eastAsia="Times New Roman"/>
                <w:sz w:val="28"/>
                <w:szCs w:val="28"/>
              </w:rPr>
            </w:pPr>
            <w:proofErr w:type="spellStart"/>
            <w:r w:rsidRPr="005113F3">
              <w:rPr>
                <w:rFonts w:eastAsia="Times New Roman"/>
                <w:sz w:val="28"/>
                <w:szCs w:val="28"/>
                <w:lang w:val="kk-KZ"/>
              </w:rPr>
              <w:t>Следует</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также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иметь</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виду</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lastRenderedPageBreak/>
              <w:t>что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являются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налогоплательщиками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пополняющими</w:t>
            </w:r>
            <w:proofErr w:type="spellEnd"/>
            <w:r w:rsidRPr="005113F3">
              <w:rPr>
                <w:rFonts w:eastAsia="Times New Roman"/>
                <w:sz w:val="28"/>
                <w:szCs w:val="28"/>
                <w:lang w:val="kk-KZ"/>
              </w:rPr>
              <w:t xml:space="preserve"> бюджет </w:t>
            </w:r>
            <w:proofErr w:type="spellStart"/>
            <w:r w:rsidRPr="005113F3">
              <w:rPr>
                <w:rFonts w:eastAsia="Times New Roman"/>
                <w:sz w:val="28"/>
                <w:szCs w:val="28"/>
                <w:lang w:val="kk-KZ"/>
              </w:rPr>
              <w:t>страны</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w:t>
            </w:r>
            <w:proofErr w:type="spellEnd"/>
            <w:r w:rsidRPr="005113F3">
              <w:rPr>
                <w:rFonts w:eastAsia="Times New Roman"/>
                <w:sz w:val="28"/>
                <w:szCs w:val="28"/>
                <w:lang w:val="kk-KZ"/>
              </w:rPr>
              <w:t xml:space="preserve"> счет </w:t>
            </w:r>
            <w:proofErr w:type="spellStart"/>
            <w:r w:rsidRPr="005113F3">
              <w:rPr>
                <w:rFonts w:eastAsia="Times New Roman"/>
                <w:sz w:val="28"/>
                <w:szCs w:val="28"/>
                <w:lang w:val="kk-KZ"/>
              </w:rPr>
              <w:t>уплаты</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налогов</w:t>
            </w:r>
            <w:proofErr w:type="spellEnd"/>
            <w:r w:rsidRPr="005113F3">
              <w:rPr>
                <w:rFonts w:eastAsia="Times New Roman"/>
                <w:sz w:val="28"/>
                <w:szCs w:val="28"/>
                <w:lang w:val="kk-KZ"/>
              </w:rPr>
              <w:t xml:space="preserve"> с </w:t>
            </w:r>
            <w:proofErr w:type="spellStart"/>
            <w:r w:rsidRPr="005113F3">
              <w:rPr>
                <w:rFonts w:eastAsia="Times New Roman"/>
                <w:sz w:val="28"/>
                <w:szCs w:val="28"/>
                <w:lang w:val="kk-KZ"/>
              </w:rPr>
              <w:t>доходов</w:t>
            </w:r>
            <w:proofErr w:type="spellEnd"/>
            <w:r w:rsidRPr="005113F3">
              <w:rPr>
                <w:rFonts w:eastAsia="Times New Roman"/>
                <w:sz w:val="28"/>
                <w:szCs w:val="28"/>
                <w:lang w:val="kk-KZ"/>
              </w:rPr>
              <w:t xml:space="preserve"> от </w:t>
            </w:r>
            <w:proofErr w:type="spellStart"/>
            <w:r w:rsidRPr="005113F3">
              <w:rPr>
                <w:rFonts w:eastAsia="Times New Roman"/>
                <w:sz w:val="28"/>
                <w:szCs w:val="28"/>
                <w:lang w:val="kk-KZ"/>
              </w:rPr>
              <w:t>арбитражной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деятельности</w:t>
            </w:r>
            <w:proofErr w:type="spellEnd"/>
            <w:r w:rsidRPr="005113F3">
              <w:rPr>
                <w:rFonts w:eastAsia="Times New Roman"/>
                <w:sz w:val="28"/>
                <w:szCs w:val="28"/>
                <w:lang w:val="kk-KZ"/>
              </w:rPr>
              <w:t xml:space="preserve"> (НДС, КПН, ИПН и </w:t>
            </w:r>
            <w:proofErr w:type="spellStart"/>
            <w:r w:rsidRPr="005113F3">
              <w:rPr>
                <w:rFonts w:eastAsia="Times New Roman"/>
                <w:sz w:val="28"/>
                <w:szCs w:val="28"/>
                <w:lang w:val="kk-KZ"/>
              </w:rPr>
              <w:t>др</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Уход</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субъектов</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среднего</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крупного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бизнеса</w:t>
            </w:r>
            <w:proofErr w:type="spellEnd"/>
            <w:r w:rsidRPr="005113F3">
              <w:rPr>
                <w:rFonts w:eastAsia="Times New Roman"/>
                <w:sz w:val="28"/>
                <w:szCs w:val="28"/>
                <w:lang w:val="kk-KZ"/>
              </w:rPr>
              <w:t xml:space="preserve">, а </w:t>
            </w:r>
            <w:proofErr w:type="spellStart"/>
            <w:r w:rsidRPr="005113F3">
              <w:rPr>
                <w:rFonts w:eastAsia="Times New Roman"/>
                <w:sz w:val="28"/>
                <w:szCs w:val="28"/>
                <w:lang w:val="kk-KZ"/>
              </w:rPr>
              <w:t>также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иностранных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инвесторов</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иностранные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из-за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несоответствия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казахстанского</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законодательства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основным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положениям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Нью-Йоркской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конвенции</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конечном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итоге</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негативным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образом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скажется</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как</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общей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инвестиционной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привлекательности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Казахстана</w:t>
            </w:r>
            <w:proofErr w:type="spellEnd"/>
            <w:r w:rsidRPr="005113F3">
              <w:rPr>
                <w:rFonts w:eastAsia="Times New Roman"/>
                <w:sz w:val="28"/>
                <w:szCs w:val="28"/>
                <w:lang w:val="kk-KZ"/>
              </w:rPr>
              <w:t xml:space="preserve"> в </w:t>
            </w:r>
            <w:proofErr w:type="spellStart"/>
            <w:r w:rsidRPr="005113F3">
              <w:rPr>
                <w:rFonts w:eastAsia="Times New Roman"/>
                <w:sz w:val="28"/>
                <w:szCs w:val="28"/>
                <w:lang w:val="kk-KZ"/>
              </w:rPr>
              <w:t>целом</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так</w:t>
            </w:r>
            <w:proofErr w:type="spellEnd"/>
            <w:r w:rsidRPr="005113F3">
              <w:rPr>
                <w:rFonts w:eastAsia="Times New Roman"/>
                <w:sz w:val="28"/>
                <w:szCs w:val="28"/>
                <w:lang w:val="kk-KZ"/>
              </w:rPr>
              <w:t xml:space="preserve"> и </w:t>
            </w:r>
            <w:proofErr w:type="spellStart"/>
            <w:r w:rsidRPr="005113F3">
              <w:rPr>
                <w:rFonts w:eastAsia="Times New Roman"/>
                <w:sz w:val="28"/>
                <w:szCs w:val="28"/>
                <w:lang w:val="kk-KZ"/>
              </w:rPr>
              <w:t>на</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снижении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налоговых</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отчислений</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казахстанскими</w:t>
            </w:r>
            <w:proofErr w:type="spellEnd"/>
            <w:r w:rsidRPr="005113F3">
              <w:rPr>
                <w:rFonts w:eastAsia="Times New Roman"/>
                <w:sz w:val="28"/>
                <w:szCs w:val="28"/>
                <w:lang w:val="kk-KZ"/>
              </w:rPr>
              <w:t xml:space="preserve"> </w:t>
            </w:r>
            <w:proofErr w:type="spellStart"/>
            <w:r w:rsidRPr="005113F3">
              <w:rPr>
                <w:rFonts w:eastAsia="Times New Roman"/>
                <w:sz w:val="28"/>
                <w:szCs w:val="28"/>
                <w:lang w:val="kk-KZ"/>
              </w:rPr>
              <w:t>арбитражами</w:t>
            </w:r>
            <w:proofErr w:type="spellEnd"/>
            <w:r w:rsidRPr="005113F3">
              <w:rPr>
                <w:rFonts w:eastAsia="Times New Roman"/>
                <w:sz w:val="28"/>
                <w:szCs w:val="28"/>
                <w:lang w:val="kk-KZ"/>
              </w:rPr>
              <w:t xml:space="preserve"> в бюджет.</w:t>
            </w:r>
          </w:p>
        </w:tc>
      </w:tr>
      <w:tr w:rsidR="00151276" w:rsidRPr="005113F3" w:rsidTr="00973327">
        <w:tc>
          <w:tcPr>
            <w:tcW w:w="15594" w:type="dxa"/>
            <w:gridSpan w:val="9"/>
            <w:tcBorders>
              <w:top w:val="single" w:sz="4" w:space="0" w:color="auto"/>
              <w:left w:val="single" w:sz="4" w:space="0" w:color="auto"/>
              <w:bottom w:val="single" w:sz="4" w:space="0" w:color="auto"/>
              <w:right w:val="single" w:sz="4" w:space="0" w:color="auto"/>
            </w:tcBorders>
          </w:tcPr>
          <w:p w:rsidR="00151276" w:rsidRPr="005113F3" w:rsidRDefault="00151276" w:rsidP="00973327">
            <w:pPr>
              <w:ind w:firstLine="213"/>
              <w:jc w:val="center"/>
              <w:rPr>
                <w:b/>
                <w:bCs/>
                <w:sz w:val="28"/>
                <w:szCs w:val="28"/>
              </w:rPr>
            </w:pPr>
            <w:r w:rsidRPr="005113F3">
              <w:rPr>
                <w:b/>
                <w:bCs/>
                <w:sz w:val="28"/>
                <w:szCs w:val="28"/>
              </w:rPr>
              <w:lastRenderedPageBreak/>
              <w:t>Закон Республики Казахстан «О платежах и платежных системах» от 26 июля 2016 года</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151276">
            <w:pPr>
              <w:pStyle w:val="a4"/>
              <w:numPr>
                <w:ilvl w:val="0"/>
                <w:numId w:val="6"/>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keepNext/>
              <w:keepLines/>
              <w:jc w:val="center"/>
              <w:rPr>
                <w:b/>
                <w:sz w:val="28"/>
                <w:szCs w:val="28"/>
                <w:lang w:val="kk-KZ"/>
              </w:rPr>
            </w:pPr>
            <w:proofErr w:type="spellStart"/>
            <w:r w:rsidRPr="005113F3">
              <w:rPr>
                <w:b/>
                <w:sz w:val="28"/>
                <w:szCs w:val="28"/>
                <w:lang w:val="kk-KZ"/>
              </w:rPr>
              <w:t>Новый</w:t>
            </w:r>
            <w:proofErr w:type="spellEnd"/>
            <w:r w:rsidRPr="005113F3">
              <w:rPr>
                <w:b/>
                <w:sz w:val="28"/>
                <w:szCs w:val="28"/>
                <w:lang w:val="kk-KZ"/>
              </w:rPr>
              <w:t xml:space="preserve"> </w:t>
            </w:r>
            <w:proofErr w:type="spellStart"/>
            <w:r w:rsidRPr="005113F3">
              <w:rPr>
                <w:b/>
                <w:sz w:val="28"/>
                <w:szCs w:val="28"/>
                <w:lang w:val="kk-KZ"/>
              </w:rPr>
              <w:t>подпунк</w:t>
            </w:r>
            <w:proofErr w:type="spellEnd"/>
            <w:r w:rsidRPr="005113F3">
              <w:rPr>
                <w:b/>
                <w:sz w:val="28"/>
                <w:szCs w:val="28"/>
                <w:lang w:val="kk-KZ"/>
              </w:rPr>
              <w:t xml:space="preserve"> 6) </w:t>
            </w:r>
            <w:proofErr w:type="spellStart"/>
            <w:r w:rsidRPr="005113F3">
              <w:rPr>
                <w:b/>
                <w:sz w:val="28"/>
                <w:szCs w:val="28"/>
                <w:lang w:val="kk-KZ"/>
              </w:rPr>
              <w:t>пункта</w:t>
            </w:r>
            <w:proofErr w:type="spellEnd"/>
            <w:r w:rsidRPr="005113F3">
              <w:rPr>
                <w:b/>
                <w:sz w:val="28"/>
                <w:szCs w:val="28"/>
                <w:lang w:val="kk-KZ"/>
              </w:rPr>
              <w:t xml:space="preserve"> 10 </w:t>
            </w:r>
          </w:p>
          <w:p w:rsidR="00151276" w:rsidRPr="005113F3" w:rsidRDefault="00151276" w:rsidP="00973327">
            <w:pPr>
              <w:keepNext/>
              <w:keepLines/>
              <w:jc w:val="center"/>
              <w:rPr>
                <w:b/>
                <w:sz w:val="28"/>
                <w:szCs w:val="28"/>
                <w:lang w:val="kk-KZ"/>
              </w:rPr>
            </w:pPr>
            <w:proofErr w:type="spellStart"/>
            <w:r w:rsidRPr="005113F3">
              <w:rPr>
                <w:b/>
                <w:sz w:val="28"/>
                <w:szCs w:val="28"/>
                <w:lang w:val="kk-KZ"/>
              </w:rPr>
              <w:lastRenderedPageBreak/>
              <w:t>статьи</w:t>
            </w:r>
            <w:proofErr w:type="spellEnd"/>
            <w:r w:rsidRPr="005113F3">
              <w:rPr>
                <w:b/>
                <w:sz w:val="28"/>
                <w:szCs w:val="28"/>
                <w:lang w:val="kk-KZ"/>
              </w:rPr>
              <w:t xml:space="preserve"> 27</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lastRenderedPageBreak/>
              <w:t>Статья 27. Банковские счета</w:t>
            </w:r>
          </w:p>
          <w:p w:rsidR="00151276" w:rsidRPr="005113F3" w:rsidRDefault="00151276" w:rsidP="00973327">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t>…</w:t>
            </w:r>
          </w:p>
          <w:p w:rsidR="00151276" w:rsidRPr="005113F3" w:rsidRDefault="00151276" w:rsidP="00973327">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t xml:space="preserve">10. </w:t>
            </w:r>
          </w:p>
          <w:p w:rsidR="00151276" w:rsidRPr="005113F3" w:rsidRDefault="00151276" w:rsidP="00973327">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lastRenderedPageBreak/>
              <w:t>…</w:t>
            </w:r>
          </w:p>
          <w:p w:rsidR="00151276" w:rsidRPr="005113F3" w:rsidRDefault="00151276" w:rsidP="00973327">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t>Не допускается обращение взыскания:</w:t>
            </w:r>
          </w:p>
          <w:p w:rsidR="00151276" w:rsidRPr="005113F3" w:rsidRDefault="00151276" w:rsidP="00973327">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t>…</w:t>
            </w:r>
          </w:p>
          <w:p w:rsidR="00151276" w:rsidRPr="005113F3" w:rsidRDefault="00151276" w:rsidP="00973327">
            <w:pPr>
              <w:keepNext/>
              <w:keepLines/>
              <w:ind w:firstLine="177"/>
              <w:jc w:val="both"/>
              <w:rPr>
                <w:b/>
                <w:bCs/>
                <w:color w:val="000000"/>
                <w:spacing w:val="2"/>
                <w:sz w:val="28"/>
                <w:szCs w:val="28"/>
                <w:shd w:val="clear" w:color="auto" w:fill="FFFFFF"/>
              </w:rPr>
            </w:pPr>
            <w:r w:rsidRPr="005113F3">
              <w:rPr>
                <w:b/>
                <w:bCs/>
                <w:color w:val="000000"/>
                <w:spacing w:val="2"/>
                <w:sz w:val="28"/>
                <w:szCs w:val="28"/>
                <w:shd w:val="clear" w:color="auto" w:fill="FFFFFF"/>
              </w:rPr>
              <w:t>6) отсутствует</w:t>
            </w:r>
          </w:p>
          <w:p w:rsidR="00151276" w:rsidRPr="005113F3" w:rsidRDefault="00151276" w:rsidP="00973327">
            <w:pPr>
              <w:keepNext/>
              <w:keepLines/>
              <w:ind w:firstLine="177"/>
              <w:jc w:val="both"/>
              <w:rPr>
                <w:bCs/>
                <w:color w:val="000000"/>
                <w:spacing w:val="2"/>
                <w:sz w:val="28"/>
                <w:szCs w:val="28"/>
                <w:shd w:val="clear" w:color="auto" w:fill="FFFFFF"/>
              </w:rPr>
            </w:pP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lastRenderedPageBreak/>
              <w:t>Статья 27. Банковские счета</w:t>
            </w:r>
          </w:p>
          <w:p w:rsidR="00151276" w:rsidRPr="005113F3" w:rsidRDefault="00151276" w:rsidP="00973327">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w:t>
            </w:r>
          </w:p>
          <w:p w:rsidR="00151276" w:rsidRPr="005113F3" w:rsidRDefault="00151276" w:rsidP="00973327">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10.</w:t>
            </w:r>
          </w:p>
          <w:p w:rsidR="00151276" w:rsidRPr="005113F3" w:rsidRDefault="00151276" w:rsidP="00973327">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lastRenderedPageBreak/>
              <w:t>…</w:t>
            </w:r>
          </w:p>
          <w:p w:rsidR="00151276" w:rsidRPr="005113F3" w:rsidRDefault="00151276" w:rsidP="00973327">
            <w:pPr>
              <w:keepNext/>
              <w:keepLines/>
              <w:ind w:firstLine="177"/>
              <w:jc w:val="both"/>
              <w:rPr>
                <w:bCs/>
                <w:color w:val="000000"/>
                <w:spacing w:val="2"/>
                <w:sz w:val="28"/>
                <w:szCs w:val="28"/>
                <w:shd w:val="clear" w:color="auto" w:fill="FFFFFF"/>
              </w:rPr>
            </w:pPr>
            <w:r w:rsidRPr="005113F3">
              <w:rPr>
                <w:bCs/>
                <w:color w:val="000000"/>
                <w:spacing w:val="2"/>
                <w:sz w:val="28"/>
                <w:szCs w:val="28"/>
                <w:shd w:val="clear" w:color="auto" w:fill="FFFFFF"/>
              </w:rPr>
              <w:t>Не допускается обращение взыскания:</w:t>
            </w:r>
          </w:p>
          <w:p w:rsidR="00151276" w:rsidRPr="005113F3" w:rsidRDefault="00151276" w:rsidP="00973327">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w:t>
            </w:r>
          </w:p>
          <w:p w:rsidR="00151276" w:rsidRPr="005113F3" w:rsidRDefault="00151276" w:rsidP="00973327">
            <w:pPr>
              <w:keepNext/>
              <w:keepLines/>
              <w:ind w:firstLine="176"/>
              <w:jc w:val="both"/>
              <w:rPr>
                <w:bCs/>
                <w:color w:val="000000"/>
                <w:spacing w:val="2"/>
                <w:sz w:val="28"/>
                <w:szCs w:val="28"/>
                <w:shd w:val="clear" w:color="auto" w:fill="FFFFFF"/>
              </w:rPr>
            </w:pPr>
            <w:r w:rsidRPr="005113F3">
              <w:rPr>
                <w:bCs/>
                <w:color w:val="000000"/>
                <w:spacing w:val="2"/>
                <w:sz w:val="28"/>
                <w:szCs w:val="28"/>
                <w:shd w:val="clear" w:color="auto" w:fill="FFFFFF"/>
              </w:rPr>
              <w:t xml:space="preserve">6) </w:t>
            </w:r>
            <w:r w:rsidRPr="005113F3">
              <w:rPr>
                <w:b/>
                <w:bCs/>
                <w:spacing w:val="2"/>
                <w:sz w:val="28"/>
                <w:szCs w:val="28"/>
                <w:shd w:val="clear" w:color="auto" w:fill="FFFFFF"/>
              </w:rPr>
              <w:t xml:space="preserve">на деньги клиентов, находящиеся на банковских счетах, предназначенных для зачисления алиментов (денег, предназначенных на содержание несовершеннолетних </w:t>
            </w:r>
            <w:r w:rsidR="003B3A74" w:rsidRPr="005113F3">
              <w:rPr>
                <w:b/>
                <w:bCs/>
                <w:spacing w:val="2"/>
                <w:sz w:val="28"/>
                <w:szCs w:val="28"/>
                <w:shd w:val="clear" w:color="auto" w:fill="FFFFFF"/>
                <w:lang w:val="kk-KZ"/>
              </w:rPr>
              <w:t xml:space="preserve">и </w:t>
            </w:r>
            <w:proofErr w:type="spellStart"/>
            <w:r w:rsidR="003B3A74" w:rsidRPr="005113F3">
              <w:rPr>
                <w:b/>
                <w:bCs/>
                <w:spacing w:val="2"/>
                <w:sz w:val="28"/>
                <w:szCs w:val="28"/>
                <w:shd w:val="clear" w:color="auto" w:fill="FFFFFF"/>
                <w:lang w:val="kk-KZ"/>
              </w:rPr>
              <w:t>нетрудоспособных</w:t>
            </w:r>
            <w:proofErr w:type="spellEnd"/>
            <w:r w:rsidR="003B3A74" w:rsidRPr="005113F3">
              <w:rPr>
                <w:b/>
                <w:bCs/>
                <w:spacing w:val="2"/>
                <w:sz w:val="28"/>
                <w:szCs w:val="28"/>
                <w:shd w:val="clear" w:color="auto" w:fill="FFFFFF"/>
                <w:lang w:val="kk-KZ"/>
              </w:rPr>
              <w:t xml:space="preserve"> </w:t>
            </w:r>
            <w:proofErr w:type="spellStart"/>
            <w:r w:rsidR="003B3A74" w:rsidRPr="005113F3">
              <w:rPr>
                <w:b/>
                <w:bCs/>
                <w:spacing w:val="2"/>
                <w:sz w:val="28"/>
                <w:szCs w:val="28"/>
                <w:shd w:val="clear" w:color="auto" w:fill="FFFFFF"/>
                <w:lang w:val="kk-KZ"/>
              </w:rPr>
              <w:t>совершеннолетних</w:t>
            </w:r>
            <w:proofErr w:type="spellEnd"/>
            <w:r w:rsidR="003B3A74" w:rsidRPr="005113F3">
              <w:rPr>
                <w:b/>
                <w:bCs/>
                <w:spacing w:val="2"/>
                <w:sz w:val="28"/>
                <w:szCs w:val="28"/>
                <w:shd w:val="clear" w:color="auto" w:fill="FFFFFF"/>
                <w:lang w:val="kk-KZ"/>
              </w:rPr>
              <w:t xml:space="preserve"> </w:t>
            </w:r>
            <w:r w:rsidRPr="005113F3">
              <w:rPr>
                <w:b/>
                <w:bCs/>
                <w:spacing w:val="2"/>
                <w:sz w:val="28"/>
                <w:szCs w:val="28"/>
                <w:shd w:val="clear" w:color="auto" w:fill="FFFFFF"/>
              </w:rPr>
              <w:t>детей) по банковским займам на основании платежных требований.</w:t>
            </w:r>
          </w:p>
        </w:tc>
        <w:tc>
          <w:tcPr>
            <w:tcW w:w="4017" w:type="dxa"/>
            <w:gridSpan w:val="2"/>
            <w:vMerge w:val="restart"/>
            <w:tcBorders>
              <w:top w:val="single" w:sz="4" w:space="0" w:color="auto"/>
              <w:left w:val="single" w:sz="4" w:space="0" w:color="auto"/>
              <w:right w:val="single" w:sz="4" w:space="0" w:color="auto"/>
            </w:tcBorders>
          </w:tcPr>
          <w:p w:rsidR="00151276" w:rsidRPr="005113F3" w:rsidRDefault="00151276" w:rsidP="00973327">
            <w:pPr>
              <w:ind w:firstLine="213"/>
              <w:jc w:val="both"/>
              <w:rPr>
                <w:bCs/>
                <w:sz w:val="28"/>
                <w:szCs w:val="28"/>
              </w:rPr>
            </w:pPr>
            <w:r w:rsidRPr="005113F3">
              <w:rPr>
                <w:bCs/>
                <w:sz w:val="28"/>
                <w:szCs w:val="28"/>
              </w:rPr>
              <w:lastRenderedPageBreak/>
              <w:t>В связи с внесением поправок в Закон «О банках и банковской деятельности».</w:t>
            </w:r>
          </w:p>
        </w:tc>
      </w:tr>
      <w:tr w:rsidR="00151276" w:rsidRPr="005113F3"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151276">
            <w:pPr>
              <w:pStyle w:val="a4"/>
              <w:numPr>
                <w:ilvl w:val="0"/>
                <w:numId w:val="6"/>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b/>
                <w:sz w:val="28"/>
                <w:szCs w:val="28"/>
              </w:rPr>
            </w:pPr>
            <w:r w:rsidRPr="005113F3">
              <w:rPr>
                <w:b/>
                <w:sz w:val="28"/>
                <w:szCs w:val="28"/>
              </w:rPr>
              <w:t>Подпункт 2) пункта 1 статьи 29</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ind w:left="34" w:firstLine="366"/>
              <w:jc w:val="both"/>
              <w:rPr>
                <w:b/>
                <w:sz w:val="28"/>
                <w:szCs w:val="28"/>
              </w:rPr>
            </w:pPr>
            <w:r w:rsidRPr="005113F3">
              <w:rPr>
                <w:rStyle w:val="s1"/>
                <w:rFonts w:ascii="Times New Roman" w:hAnsi="Times New Roman" w:cs="Times New Roman"/>
                <w:b w:val="0"/>
                <w:sz w:val="28"/>
                <w:szCs w:val="28"/>
              </w:rPr>
              <w:t>Статья 29. Основания и порядок одностороннего отказа от исполнения договора банковского счета или договора банковского вклада</w:t>
            </w:r>
          </w:p>
          <w:p w:rsidR="00151276" w:rsidRPr="005113F3" w:rsidRDefault="00151276" w:rsidP="00973327">
            <w:pPr>
              <w:ind w:firstLine="400"/>
              <w:jc w:val="both"/>
              <w:rPr>
                <w:sz w:val="28"/>
                <w:szCs w:val="28"/>
              </w:rPr>
            </w:pPr>
            <w:r w:rsidRPr="005113F3">
              <w:rPr>
                <w:rStyle w:val="s0"/>
                <w:sz w:val="28"/>
                <w:szCs w:val="28"/>
              </w:rPr>
              <w:t>1. Банк или организация, осуществляющая отдельные виды банковских операций, вправе отказаться от исполнения договора банковского счета или договора банковского вклада в случаях:</w:t>
            </w:r>
          </w:p>
          <w:p w:rsidR="00151276" w:rsidRPr="005113F3" w:rsidRDefault="00151276" w:rsidP="00973327">
            <w:pPr>
              <w:ind w:firstLine="400"/>
              <w:jc w:val="both"/>
              <w:rPr>
                <w:rFonts w:eastAsia="Times New Roman"/>
                <w:color w:val="000000"/>
                <w:sz w:val="28"/>
                <w:szCs w:val="28"/>
              </w:rPr>
            </w:pPr>
            <w:r w:rsidRPr="005113F3">
              <w:rPr>
                <w:rFonts w:eastAsia="Times New Roman"/>
                <w:color w:val="000000"/>
                <w:sz w:val="28"/>
                <w:szCs w:val="28"/>
              </w:rPr>
              <w:t>1)….</w:t>
            </w:r>
          </w:p>
          <w:p w:rsidR="00151276" w:rsidRPr="005113F3" w:rsidRDefault="00151276" w:rsidP="00973327">
            <w:pPr>
              <w:ind w:firstLine="400"/>
              <w:jc w:val="both"/>
              <w:rPr>
                <w:bCs/>
                <w:color w:val="000000"/>
                <w:spacing w:val="2"/>
                <w:sz w:val="28"/>
                <w:szCs w:val="28"/>
                <w:shd w:val="clear" w:color="auto" w:fill="FFFFFF"/>
              </w:rPr>
            </w:pPr>
            <w:r w:rsidRPr="005113F3">
              <w:rPr>
                <w:rFonts w:eastAsia="Times New Roman"/>
                <w:color w:val="000000"/>
                <w:sz w:val="28"/>
                <w:szCs w:val="28"/>
              </w:rPr>
              <w:t xml:space="preserve">2) отсутствия движения денег на банковском счете клиента (за </w:t>
            </w:r>
            <w:r w:rsidRPr="005113F3">
              <w:rPr>
                <w:rFonts w:eastAsia="Times New Roman"/>
                <w:color w:val="000000"/>
                <w:sz w:val="28"/>
                <w:szCs w:val="28"/>
              </w:rPr>
              <w:lastRenderedPageBreak/>
              <w:t>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более одного года;</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ind w:left="34" w:firstLine="366"/>
              <w:jc w:val="both"/>
              <w:rPr>
                <w:b/>
                <w:sz w:val="28"/>
                <w:szCs w:val="28"/>
              </w:rPr>
            </w:pPr>
            <w:r w:rsidRPr="005113F3">
              <w:rPr>
                <w:rStyle w:val="s1"/>
                <w:rFonts w:ascii="Times New Roman" w:hAnsi="Times New Roman" w:cs="Times New Roman"/>
                <w:b w:val="0"/>
                <w:sz w:val="28"/>
                <w:szCs w:val="28"/>
              </w:rPr>
              <w:lastRenderedPageBreak/>
              <w:t>Статья 29. Основания и порядок одностороннего отказа от исполнения договора банковского счета или договора банковского вклада</w:t>
            </w:r>
          </w:p>
          <w:p w:rsidR="00151276" w:rsidRPr="005113F3" w:rsidRDefault="00151276" w:rsidP="00973327">
            <w:pPr>
              <w:ind w:firstLine="400"/>
              <w:jc w:val="both"/>
              <w:rPr>
                <w:sz w:val="28"/>
                <w:szCs w:val="28"/>
              </w:rPr>
            </w:pPr>
            <w:r w:rsidRPr="005113F3">
              <w:rPr>
                <w:rStyle w:val="s0"/>
                <w:sz w:val="28"/>
                <w:szCs w:val="28"/>
              </w:rPr>
              <w:t>1. Банк или организация, осуществляющая отдельные виды банковских операций, вправе отказаться от исполнения договора банковского счета или договора банковского вклада в случаях:</w:t>
            </w:r>
          </w:p>
          <w:p w:rsidR="00151276" w:rsidRPr="005113F3" w:rsidRDefault="00151276" w:rsidP="00973327">
            <w:pPr>
              <w:ind w:firstLine="400"/>
              <w:jc w:val="both"/>
              <w:rPr>
                <w:rFonts w:eastAsia="Times New Roman"/>
                <w:color w:val="000000"/>
                <w:sz w:val="28"/>
                <w:szCs w:val="28"/>
              </w:rPr>
            </w:pPr>
            <w:r w:rsidRPr="005113F3">
              <w:rPr>
                <w:rFonts w:eastAsia="Times New Roman"/>
                <w:color w:val="000000"/>
                <w:sz w:val="28"/>
                <w:szCs w:val="28"/>
              </w:rPr>
              <w:t>1)….</w:t>
            </w:r>
          </w:p>
          <w:p w:rsidR="00151276" w:rsidRPr="005113F3" w:rsidRDefault="00151276" w:rsidP="00973327">
            <w:pPr>
              <w:ind w:firstLine="400"/>
              <w:jc w:val="both"/>
              <w:rPr>
                <w:rFonts w:eastAsia="Times New Roman"/>
                <w:color w:val="000000"/>
                <w:sz w:val="28"/>
                <w:szCs w:val="28"/>
              </w:rPr>
            </w:pPr>
            <w:proofErr w:type="gramStart"/>
            <w:r w:rsidRPr="005113F3">
              <w:rPr>
                <w:rFonts w:eastAsia="Times New Roman"/>
                <w:color w:val="000000"/>
                <w:sz w:val="28"/>
                <w:szCs w:val="28"/>
              </w:rPr>
              <w:t xml:space="preserve">2) отсутствия движения денег на банковском счете клиента (за исключением сберегательного счета, счетов, предназначенных для </w:t>
            </w:r>
            <w:r w:rsidRPr="005113F3">
              <w:rPr>
                <w:rFonts w:eastAsia="Times New Roman"/>
                <w:color w:val="000000"/>
                <w:sz w:val="28"/>
                <w:szCs w:val="28"/>
              </w:rPr>
              <w:lastRenderedPageBreak/>
              <w:t xml:space="preserve">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w:t>
            </w:r>
            <w:r w:rsidRPr="005113F3">
              <w:rPr>
                <w:rFonts w:eastAsia="Times New Roman"/>
                <w:b/>
                <w:sz w:val="28"/>
                <w:szCs w:val="28"/>
              </w:rPr>
              <w:t xml:space="preserve">а также </w:t>
            </w:r>
            <w:r w:rsidRPr="005113F3">
              <w:rPr>
                <w:b/>
                <w:sz w:val="28"/>
                <w:szCs w:val="28"/>
              </w:rPr>
              <w:t xml:space="preserve">алиментов </w:t>
            </w:r>
            <w:r w:rsidR="003B3A74" w:rsidRPr="005113F3">
              <w:rPr>
                <w:b/>
                <w:bCs/>
                <w:spacing w:val="2"/>
                <w:sz w:val="28"/>
                <w:szCs w:val="28"/>
                <w:shd w:val="clear" w:color="auto" w:fill="FFFFFF"/>
              </w:rPr>
              <w:t xml:space="preserve">(денег, предназначенных на содержание несовершеннолетних </w:t>
            </w:r>
            <w:r w:rsidR="003B3A74" w:rsidRPr="005113F3">
              <w:rPr>
                <w:b/>
                <w:bCs/>
                <w:spacing w:val="2"/>
                <w:sz w:val="28"/>
                <w:szCs w:val="28"/>
                <w:shd w:val="clear" w:color="auto" w:fill="FFFFFF"/>
                <w:lang w:val="kk-KZ"/>
              </w:rPr>
              <w:t xml:space="preserve">и </w:t>
            </w:r>
            <w:proofErr w:type="spellStart"/>
            <w:r w:rsidR="003B3A74" w:rsidRPr="005113F3">
              <w:rPr>
                <w:b/>
                <w:bCs/>
                <w:spacing w:val="2"/>
                <w:sz w:val="28"/>
                <w:szCs w:val="28"/>
                <w:shd w:val="clear" w:color="auto" w:fill="FFFFFF"/>
                <w:lang w:val="kk-KZ"/>
              </w:rPr>
              <w:t>нетрудоспособных</w:t>
            </w:r>
            <w:proofErr w:type="spellEnd"/>
            <w:r w:rsidR="003B3A74" w:rsidRPr="005113F3">
              <w:rPr>
                <w:b/>
                <w:bCs/>
                <w:spacing w:val="2"/>
                <w:sz w:val="28"/>
                <w:szCs w:val="28"/>
                <w:shd w:val="clear" w:color="auto" w:fill="FFFFFF"/>
                <w:lang w:val="kk-KZ"/>
              </w:rPr>
              <w:t xml:space="preserve"> </w:t>
            </w:r>
            <w:proofErr w:type="spellStart"/>
            <w:r w:rsidR="003B3A74" w:rsidRPr="005113F3">
              <w:rPr>
                <w:b/>
                <w:bCs/>
                <w:spacing w:val="2"/>
                <w:sz w:val="28"/>
                <w:szCs w:val="28"/>
                <w:shd w:val="clear" w:color="auto" w:fill="FFFFFF"/>
                <w:lang w:val="kk-KZ"/>
              </w:rPr>
              <w:t>совершеннолетних</w:t>
            </w:r>
            <w:proofErr w:type="spellEnd"/>
            <w:r w:rsidR="003B3A74" w:rsidRPr="005113F3">
              <w:rPr>
                <w:b/>
                <w:bCs/>
                <w:spacing w:val="2"/>
                <w:sz w:val="28"/>
                <w:szCs w:val="28"/>
                <w:shd w:val="clear" w:color="auto" w:fill="FFFFFF"/>
                <w:lang w:val="kk-KZ"/>
              </w:rPr>
              <w:t xml:space="preserve"> </w:t>
            </w:r>
            <w:r w:rsidR="003B3A74" w:rsidRPr="005113F3">
              <w:rPr>
                <w:b/>
                <w:bCs/>
                <w:spacing w:val="2"/>
                <w:sz w:val="28"/>
                <w:szCs w:val="28"/>
                <w:shd w:val="clear" w:color="auto" w:fill="FFFFFF"/>
              </w:rPr>
              <w:t>детей)</w:t>
            </w:r>
            <w:r w:rsidRPr="005113F3">
              <w:rPr>
                <w:rFonts w:eastAsia="Times New Roman"/>
                <w:color w:val="000000"/>
                <w:sz w:val="28"/>
                <w:szCs w:val="28"/>
              </w:rPr>
              <w:t xml:space="preserve"> более</w:t>
            </w:r>
            <w:proofErr w:type="gramEnd"/>
            <w:r w:rsidRPr="005113F3">
              <w:rPr>
                <w:rFonts w:eastAsia="Times New Roman"/>
                <w:color w:val="000000"/>
                <w:sz w:val="28"/>
                <w:szCs w:val="28"/>
              </w:rPr>
              <w:t xml:space="preserve"> одного года;</w:t>
            </w:r>
          </w:p>
          <w:p w:rsidR="00151276" w:rsidRPr="005113F3" w:rsidRDefault="00151276" w:rsidP="00973327">
            <w:pPr>
              <w:keepNext/>
              <w:keepLines/>
              <w:jc w:val="both"/>
              <w:rPr>
                <w:bCs/>
                <w:color w:val="000000"/>
                <w:spacing w:val="2"/>
                <w:sz w:val="28"/>
                <w:szCs w:val="28"/>
                <w:shd w:val="clear" w:color="auto" w:fill="FFFFFF"/>
              </w:rPr>
            </w:pPr>
          </w:p>
        </w:tc>
        <w:tc>
          <w:tcPr>
            <w:tcW w:w="4017" w:type="dxa"/>
            <w:gridSpan w:val="2"/>
            <w:vMerge/>
            <w:tcBorders>
              <w:left w:val="single" w:sz="4" w:space="0" w:color="auto"/>
              <w:right w:val="single" w:sz="4" w:space="0" w:color="auto"/>
            </w:tcBorders>
          </w:tcPr>
          <w:p w:rsidR="00151276" w:rsidRPr="005113F3" w:rsidRDefault="00151276" w:rsidP="00973327">
            <w:pPr>
              <w:ind w:firstLine="213"/>
              <w:jc w:val="both"/>
              <w:rPr>
                <w:bCs/>
                <w:sz w:val="28"/>
                <w:szCs w:val="28"/>
              </w:rPr>
            </w:pPr>
          </w:p>
        </w:tc>
      </w:tr>
      <w:tr w:rsidR="00151276" w:rsidRPr="002D137C" w:rsidTr="00973327">
        <w:tc>
          <w:tcPr>
            <w:tcW w:w="709" w:type="dxa"/>
            <w:tcBorders>
              <w:top w:val="single" w:sz="4" w:space="0" w:color="auto"/>
              <w:left w:val="single" w:sz="4" w:space="0" w:color="auto"/>
              <w:bottom w:val="single" w:sz="4" w:space="0" w:color="auto"/>
              <w:right w:val="single" w:sz="4" w:space="0" w:color="auto"/>
            </w:tcBorders>
          </w:tcPr>
          <w:p w:rsidR="00151276" w:rsidRPr="005113F3" w:rsidRDefault="00151276" w:rsidP="00151276">
            <w:pPr>
              <w:pStyle w:val="a4"/>
              <w:numPr>
                <w:ilvl w:val="0"/>
                <w:numId w:val="6"/>
              </w:numPr>
              <w:jc w:val="center"/>
              <w:rPr>
                <w:rFonts w:ascii="Times New Roman" w:hAnsi="Times New Roman"/>
                <w:b/>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151276" w:rsidRPr="005113F3" w:rsidRDefault="00151276" w:rsidP="00973327">
            <w:pPr>
              <w:jc w:val="center"/>
              <w:rPr>
                <w:b/>
                <w:sz w:val="28"/>
                <w:szCs w:val="28"/>
              </w:rPr>
            </w:pPr>
            <w:r w:rsidRPr="005113F3">
              <w:rPr>
                <w:b/>
                <w:sz w:val="28"/>
                <w:szCs w:val="28"/>
              </w:rPr>
              <w:t>Подпункт  5)</w:t>
            </w:r>
          </w:p>
          <w:p w:rsidR="00151276" w:rsidRPr="005113F3" w:rsidRDefault="00151276" w:rsidP="00973327">
            <w:pPr>
              <w:jc w:val="center"/>
              <w:rPr>
                <w:b/>
                <w:sz w:val="28"/>
                <w:szCs w:val="28"/>
              </w:rPr>
            </w:pPr>
            <w:r w:rsidRPr="005113F3">
              <w:rPr>
                <w:b/>
                <w:sz w:val="28"/>
                <w:szCs w:val="28"/>
              </w:rPr>
              <w:t>пункта 7</w:t>
            </w:r>
          </w:p>
          <w:p w:rsidR="00151276" w:rsidRPr="005113F3" w:rsidRDefault="00151276" w:rsidP="00973327">
            <w:pPr>
              <w:jc w:val="center"/>
              <w:rPr>
                <w:sz w:val="28"/>
                <w:szCs w:val="28"/>
              </w:rPr>
            </w:pPr>
            <w:r w:rsidRPr="005113F3">
              <w:rPr>
                <w:b/>
                <w:sz w:val="28"/>
                <w:szCs w:val="28"/>
              </w:rPr>
              <w:t>статьи 46</w:t>
            </w:r>
          </w:p>
        </w:tc>
        <w:tc>
          <w:tcPr>
            <w:tcW w:w="4253" w:type="dxa"/>
            <w:tcBorders>
              <w:top w:val="single" w:sz="4" w:space="0" w:color="auto"/>
              <w:left w:val="single" w:sz="4" w:space="0" w:color="auto"/>
              <w:bottom w:val="single" w:sz="4" w:space="0" w:color="auto"/>
              <w:right w:val="single" w:sz="4" w:space="0" w:color="auto"/>
            </w:tcBorders>
          </w:tcPr>
          <w:p w:rsidR="00151276" w:rsidRPr="005113F3" w:rsidRDefault="00151276" w:rsidP="00973327">
            <w:pPr>
              <w:keepNext/>
              <w:keepLines/>
              <w:jc w:val="both"/>
              <w:rPr>
                <w:bCs/>
                <w:color w:val="000000"/>
                <w:spacing w:val="2"/>
                <w:sz w:val="28"/>
                <w:szCs w:val="28"/>
                <w:shd w:val="clear" w:color="auto" w:fill="FFFFFF"/>
              </w:rPr>
            </w:pPr>
            <w:r w:rsidRPr="005113F3">
              <w:rPr>
                <w:bCs/>
                <w:color w:val="000000"/>
                <w:spacing w:val="2"/>
                <w:sz w:val="28"/>
                <w:szCs w:val="28"/>
                <w:shd w:val="clear" w:color="auto" w:fill="FFFFFF"/>
              </w:rPr>
              <w:t>Статья 46. Исполнение указания</w:t>
            </w:r>
          </w:p>
          <w:p w:rsidR="00151276" w:rsidRPr="005113F3" w:rsidRDefault="00151276" w:rsidP="00973327">
            <w:pPr>
              <w:keepNext/>
              <w:keepLines/>
              <w:ind w:firstLine="176"/>
              <w:jc w:val="both"/>
              <w:rPr>
                <w:color w:val="000000"/>
                <w:spacing w:val="2"/>
                <w:sz w:val="28"/>
                <w:szCs w:val="28"/>
                <w:shd w:val="clear" w:color="auto" w:fill="FFFFFF"/>
              </w:rPr>
            </w:pPr>
            <w:r w:rsidRPr="005113F3">
              <w:rPr>
                <w:color w:val="000000"/>
                <w:spacing w:val="2"/>
                <w:sz w:val="28"/>
                <w:szCs w:val="28"/>
                <w:shd w:val="clear" w:color="auto" w:fill="FFFFFF"/>
              </w:rPr>
              <w:t>…</w:t>
            </w:r>
          </w:p>
          <w:p w:rsidR="00151276" w:rsidRPr="005113F3" w:rsidRDefault="00151276" w:rsidP="00973327">
            <w:pPr>
              <w:keepNext/>
              <w:keepLines/>
              <w:ind w:firstLine="176"/>
              <w:jc w:val="both"/>
              <w:rPr>
                <w:color w:val="000000"/>
                <w:spacing w:val="2"/>
                <w:sz w:val="28"/>
                <w:szCs w:val="28"/>
                <w:shd w:val="clear" w:color="auto" w:fill="FFFFFF"/>
              </w:rPr>
            </w:pPr>
            <w:r w:rsidRPr="005113F3">
              <w:rPr>
                <w:color w:val="000000"/>
                <w:spacing w:val="2"/>
                <w:sz w:val="28"/>
                <w:szCs w:val="28"/>
                <w:shd w:val="clear" w:color="auto" w:fill="FFFFFF"/>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151276" w:rsidRPr="005113F3" w:rsidRDefault="00151276" w:rsidP="00973327">
            <w:pPr>
              <w:keepNext/>
              <w:keepLines/>
              <w:ind w:firstLine="176"/>
              <w:jc w:val="both"/>
              <w:rPr>
                <w:color w:val="000000"/>
                <w:spacing w:val="2"/>
                <w:sz w:val="28"/>
                <w:szCs w:val="28"/>
                <w:shd w:val="clear" w:color="auto" w:fill="FFFFFF"/>
              </w:rPr>
            </w:pPr>
            <w:r w:rsidRPr="005113F3">
              <w:rPr>
                <w:color w:val="000000"/>
                <w:spacing w:val="2"/>
                <w:sz w:val="28"/>
                <w:szCs w:val="28"/>
                <w:shd w:val="clear" w:color="auto" w:fill="FFFFFF"/>
              </w:rPr>
              <w:t>…</w:t>
            </w:r>
          </w:p>
          <w:p w:rsidR="00151276" w:rsidRPr="005113F3" w:rsidRDefault="00151276" w:rsidP="00973327">
            <w:pPr>
              <w:ind w:firstLine="400"/>
              <w:jc w:val="both"/>
              <w:rPr>
                <w:rFonts w:eastAsia="Times New Roman"/>
                <w:color w:val="000000"/>
                <w:sz w:val="28"/>
                <w:szCs w:val="28"/>
              </w:rPr>
            </w:pPr>
            <w:r w:rsidRPr="005113F3">
              <w:rPr>
                <w:color w:val="000000"/>
                <w:spacing w:val="2"/>
                <w:sz w:val="28"/>
                <w:szCs w:val="28"/>
                <w:shd w:val="clear" w:color="auto" w:fill="FFFFFF"/>
              </w:rPr>
              <w:t xml:space="preserve">5) в случаях, когда требование о взыскании денег с банковского счета предъявлено </w:t>
            </w:r>
            <w:r w:rsidRPr="005113F3">
              <w:rPr>
                <w:color w:val="000000"/>
                <w:spacing w:val="2"/>
                <w:sz w:val="28"/>
                <w:szCs w:val="28"/>
                <w:shd w:val="clear" w:color="auto" w:fill="FFFFFF"/>
              </w:rPr>
              <w:lastRenderedPageBreak/>
              <w:t>к банковскому счету, предназначенному для зачисления пособий, выплачиваемых из государственного бюджета, и (или) социальных выплат из Государственного фонда социального страхования, жилищных выплат, денег, внесенных на условиях депозита нотариуса;</w:t>
            </w:r>
          </w:p>
        </w:tc>
        <w:tc>
          <w:tcPr>
            <w:tcW w:w="4914" w:type="dxa"/>
            <w:gridSpan w:val="2"/>
            <w:tcBorders>
              <w:top w:val="single" w:sz="4" w:space="0" w:color="auto"/>
              <w:left w:val="single" w:sz="4" w:space="0" w:color="auto"/>
              <w:bottom w:val="single" w:sz="4" w:space="0" w:color="auto"/>
              <w:right w:val="single" w:sz="4" w:space="0" w:color="auto"/>
            </w:tcBorders>
          </w:tcPr>
          <w:p w:rsidR="00151276" w:rsidRPr="005113F3" w:rsidRDefault="00151276" w:rsidP="00973327">
            <w:pPr>
              <w:keepNext/>
              <w:keepLines/>
              <w:jc w:val="both"/>
              <w:rPr>
                <w:bCs/>
                <w:color w:val="000000"/>
                <w:spacing w:val="2"/>
                <w:sz w:val="28"/>
                <w:szCs w:val="28"/>
                <w:shd w:val="clear" w:color="auto" w:fill="FFFFFF"/>
              </w:rPr>
            </w:pPr>
            <w:r w:rsidRPr="005113F3">
              <w:rPr>
                <w:bCs/>
                <w:color w:val="000000"/>
                <w:spacing w:val="2"/>
                <w:sz w:val="28"/>
                <w:szCs w:val="28"/>
                <w:shd w:val="clear" w:color="auto" w:fill="FFFFFF"/>
              </w:rPr>
              <w:lastRenderedPageBreak/>
              <w:t>Статья 46. Исполнение указания</w:t>
            </w:r>
          </w:p>
          <w:p w:rsidR="00151276" w:rsidRPr="005113F3" w:rsidRDefault="00151276" w:rsidP="00973327">
            <w:pPr>
              <w:keepNext/>
              <w:keepLines/>
              <w:ind w:firstLine="175"/>
              <w:jc w:val="both"/>
              <w:rPr>
                <w:color w:val="000000"/>
                <w:spacing w:val="2"/>
                <w:sz w:val="28"/>
                <w:szCs w:val="28"/>
                <w:shd w:val="clear" w:color="auto" w:fill="FFFFFF"/>
              </w:rPr>
            </w:pPr>
            <w:r w:rsidRPr="005113F3">
              <w:rPr>
                <w:color w:val="000000"/>
                <w:spacing w:val="2"/>
                <w:sz w:val="28"/>
                <w:szCs w:val="28"/>
                <w:shd w:val="clear" w:color="auto" w:fill="FFFFFF"/>
              </w:rPr>
              <w:t>…</w:t>
            </w:r>
          </w:p>
          <w:p w:rsidR="00151276" w:rsidRPr="005113F3" w:rsidRDefault="00151276" w:rsidP="00973327">
            <w:pPr>
              <w:keepNext/>
              <w:keepLines/>
              <w:ind w:firstLine="175"/>
              <w:jc w:val="both"/>
              <w:rPr>
                <w:color w:val="000000"/>
                <w:spacing w:val="2"/>
                <w:sz w:val="28"/>
                <w:szCs w:val="28"/>
                <w:shd w:val="clear" w:color="auto" w:fill="FFFFFF"/>
              </w:rPr>
            </w:pPr>
            <w:r w:rsidRPr="005113F3">
              <w:rPr>
                <w:color w:val="000000"/>
                <w:spacing w:val="2"/>
                <w:sz w:val="28"/>
                <w:szCs w:val="28"/>
                <w:shd w:val="clear" w:color="auto" w:fill="FFFFFF"/>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151276" w:rsidRPr="005113F3" w:rsidRDefault="00151276" w:rsidP="00973327">
            <w:pPr>
              <w:keepNext/>
              <w:keepLines/>
              <w:ind w:firstLine="175"/>
              <w:jc w:val="both"/>
              <w:rPr>
                <w:color w:val="000000"/>
                <w:spacing w:val="2"/>
                <w:sz w:val="28"/>
                <w:szCs w:val="28"/>
                <w:shd w:val="clear" w:color="auto" w:fill="FFFFFF"/>
              </w:rPr>
            </w:pPr>
            <w:r w:rsidRPr="005113F3">
              <w:rPr>
                <w:color w:val="000000"/>
                <w:spacing w:val="2"/>
                <w:sz w:val="28"/>
                <w:szCs w:val="28"/>
                <w:shd w:val="clear" w:color="auto" w:fill="FFFFFF"/>
              </w:rPr>
              <w:t>…</w:t>
            </w:r>
          </w:p>
          <w:p w:rsidR="00151276" w:rsidRPr="005113F3" w:rsidRDefault="00151276" w:rsidP="00973327">
            <w:pPr>
              <w:ind w:firstLine="400"/>
              <w:jc w:val="both"/>
              <w:rPr>
                <w:rFonts w:eastAsia="Times New Roman"/>
                <w:color w:val="000000"/>
                <w:sz w:val="28"/>
                <w:szCs w:val="28"/>
              </w:rPr>
            </w:pPr>
            <w:proofErr w:type="gramStart"/>
            <w:r w:rsidRPr="005113F3">
              <w:rPr>
                <w:color w:val="000000"/>
                <w:spacing w:val="2"/>
                <w:sz w:val="28"/>
                <w:szCs w:val="28"/>
                <w:shd w:val="clear" w:color="auto" w:fill="FFFFFF"/>
              </w:rPr>
              <w:t xml:space="preserve">5) в случаях, когда требование о взыскании денег с банковского счета предъявлено к банковскому счету, предназначенному для зачисления </w:t>
            </w:r>
            <w:r w:rsidRPr="005113F3">
              <w:rPr>
                <w:color w:val="000000"/>
                <w:spacing w:val="2"/>
                <w:sz w:val="28"/>
                <w:szCs w:val="28"/>
                <w:shd w:val="clear" w:color="auto" w:fill="FFFFFF"/>
              </w:rPr>
              <w:lastRenderedPageBreak/>
              <w:t xml:space="preserve">пособий, выплачиваемых из государственного бюджета, и (или) социальных выплат из Государственного фонда социального страхования, </w:t>
            </w:r>
            <w:r w:rsidRPr="005113F3">
              <w:rPr>
                <w:b/>
                <w:color w:val="000000" w:themeColor="text1"/>
                <w:spacing w:val="2"/>
                <w:sz w:val="28"/>
                <w:szCs w:val="28"/>
                <w:shd w:val="clear" w:color="auto" w:fill="FFFFFF"/>
              </w:rPr>
              <w:t xml:space="preserve">алиментов </w:t>
            </w:r>
            <w:r w:rsidR="003B3A74" w:rsidRPr="005113F3">
              <w:rPr>
                <w:b/>
                <w:bCs/>
                <w:spacing w:val="2"/>
                <w:sz w:val="28"/>
                <w:szCs w:val="28"/>
                <w:shd w:val="clear" w:color="auto" w:fill="FFFFFF"/>
              </w:rPr>
              <w:t xml:space="preserve">(денег, предназначенных на содержание несовершеннолетних </w:t>
            </w:r>
            <w:r w:rsidR="003B3A74" w:rsidRPr="005113F3">
              <w:rPr>
                <w:b/>
                <w:bCs/>
                <w:spacing w:val="2"/>
                <w:sz w:val="28"/>
                <w:szCs w:val="28"/>
                <w:shd w:val="clear" w:color="auto" w:fill="FFFFFF"/>
                <w:lang w:val="kk-KZ"/>
              </w:rPr>
              <w:t xml:space="preserve">и </w:t>
            </w:r>
            <w:proofErr w:type="spellStart"/>
            <w:r w:rsidR="003B3A74" w:rsidRPr="005113F3">
              <w:rPr>
                <w:b/>
                <w:bCs/>
                <w:spacing w:val="2"/>
                <w:sz w:val="28"/>
                <w:szCs w:val="28"/>
                <w:shd w:val="clear" w:color="auto" w:fill="FFFFFF"/>
                <w:lang w:val="kk-KZ"/>
              </w:rPr>
              <w:t>нетрудоспособных</w:t>
            </w:r>
            <w:proofErr w:type="spellEnd"/>
            <w:r w:rsidR="003B3A74" w:rsidRPr="005113F3">
              <w:rPr>
                <w:b/>
                <w:bCs/>
                <w:spacing w:val="2"/>
                <w:sz w:val="28"/>
                <w:szCs w:val="28"/>
                <w:shd w:val="clear" w:color="auto" w:fill="FFFFFF"/>
                <w:lang w:val="kk-KZ"/>
              </w:rPr>
              <w:t xml:space="preserve"> </w:t>
            </w:r>
            <w:proofErr w:type="spellStart"/>
            <w:r w:rsidR="003B3A74" w:rsidRPr="005113F3">
              <w:rPr>
                <w:b/>
                <w:bCs/>
                <w:spacing w:val="2"/>
                <w:sz w:val="28"/>
                <w:szCs w:val="28"/>
                <w:shd w:val="clear" w:color="auto" w:fill="FFFFFF"/>
                <w:lang w:val="kk-KZ"/>
              </w:rPr>
              <w:t>совершеннолетних</w:t>
            </w:r>
            <w:proofErr w:type="spellEnd"/>
            <w:r w:rsidR="003B3A74" w:rsidRPr="005113F3">
              <w:rPr>
                <w:b/>
                <w:bCs/>
                <w:spacing w:val="2"/>
                <w:sz w:val="28"/>
                <w:szCs w:val="28"/>
                <w:shd w:val="clear" w:color="auto" w:fill="FFFFFF"/>
                <w:lang w:val="kk-KZ"/>
              </w:rPr>
              <w:t xml:space="preserve"> </w:t>
            </w:r>
            <w:r w:rsidR="003B3A74" w:rsidRPr="005113F3">
              <w:rPr>
                <w:b/>
                <w:bCs/>
                <w:spacing w:val="2"/>
                <w:sz w:val="28"/>
                <w:szCs w:val="28"/>
                <w:shd w:val="clear" w:color="auto" w:fill="FFFFFF"/>
              </w:rPr>
              <w:t>детей)</w:t>
            </w:r>
            <w:r w:rsidR="003B3A74" w:rsidRPr="005113F3">
              <w:rPr>
                <w:b/>
                <w:bCs/>
                <w:spacing w:val="2"/>
                <w:sz w:val="28"/>
                <w:szCs w:val="28"/>
                <w:shd w:val="clear" w:color="auto" w:fill="FFFFFF"/>
                <w:lang w:val="kk-KZ"/>
              </w:rPr>
              <w:t xml:space="preserve"> </w:t>
            </w:r>
            <w:r w:rsidRPr="005113F3">
              <w:rPr>
                <w:b/>
                <w:color w:val="000000" w:themeColor="text1"/>
                <w:spacing w:val="2"/>
                <w:sz w:val="28"/>
                <w:szCs w:val="28"/>
                <w:shd w:val="clear" w:color="auto" w:fill="FFFFFF"/>
              </w:rPr>
              <w:t>по банковским займам на основании платежного требования</w:t>
            </w:r>
            <w:r w:rsidRPr="005113F3">
              <w:rPr>
                <w:b/>
                <w:sz w:val="28"/>
                <w:szCs w:val="28"/>
              </w:rPr>
              <w:t xml:space="preserve">, </w:t>
            </w:r>
            <w:r w:rsidRPr="005113F3">
              <w:rPr>
                <w:color w:val="000000"/>
                <w:spacing w:val="2"/>
                <w:sz w:val="28"/>
                <w:szCs w:val="28"/>
                <w:shd w:val="clear" w:color="auto" w:fill="FFFFFF"/>
              </w:rPr>
              <w:t>жилищных выплат, денег, внесенных на условиях депозита нотариуса;</w:t>
            </w:r>
            <w:proofErr w:type="gramEnd"/>
          </w:p>
        </w:tc>
        <w:tc>
          <w:tcPr>
            <w:tcW w:w="4017" w:type="dxa"/>
            <w:gridSpan w:val="2"/>
            <w:tcBorders>
              <w:left w:val="single" w:sz="4" w:space="0" w:color="auto"/>
              <w:bottom w:val="single" w:sz="4" w:space="0" w:color="auto"/>
              <w:right w:val="single" w:sz="4" w:space="0" w:color="auto"/>
            </w:tcBorders>
          </w:tcPr>
          <w:p w:rsidR="00151276" w:rsidRPr="002D137C" w:rsidRDefault="00151276" w:rsidP="00973327">
            <w:pPr>
              <w:jc w:val="both"/>
              <w:rPr>
                <w:sz w:val="28"/>
                <w:szCs w:val="28"/>
              </w:rPr>
            </w:pPr>
            <w:r w:rsidRPr="005113F3">
              <w:rPr>
                <w:sz w:val="28"/>
                <w:szCs w:val="28"/>
              </w:rPr>
              <w:lastRenderedPageBreak/>
              <w:t>В связи с внесением поправок в Закон «О банках и банковской деятельности в Республике Казахстан»</w:t>
            </w:r>
          </w:p>
        </w:tc>
      </w:tr>
    </w:tbl>
    <w:p w:rsidR="00DD2ABF" w:rsidRDefault="00DD2ABF">
      <w:pPr>
        <w:rPr>
          <w:sz w:val="28"/>
          <w:szCs w:val="28"/>
          <w:lang w:val="kk-KZ"/>
        </w:rPr>
      </w:pPr>
    </w:p>
    <w:p w:rsidR="001C4553" w:rsidRDefault="001C4553">
      <w:pPr>
        <w:rPr>
          <w:sz w:val="28"/>
          <w:szCs w:val="28"/>
          <w:lang w:val="kk-KZ"/>
        </w:rPr>
      </w:pPr>
    </w:p>
    <w:p w:rsidR="001C4553" w:rsidRDefault="001C4553">
      <w:pPr>
        <w:rPr>
          <w:sz w:val="28"/>
          <w:szCs w:val="28"/>
          <w:lang w:val="kk-KZ"/>
        </w:rPr>
      </w:pPr>
    </w:p>
    <w:p w:rsidR="001C4553" w:rsidRPr="001C4553" w:rsidRDefault="001C4553" w:rsidP="001C4553">
      <w:pPr>
        <w:ind w:left="1276"/>
        <w:rPr>
          <w:b/>
          <w:sz w:val="28"/>
          <w:szCs w:val="28"/>
          <w:lang w:val="kk-KZ"/>
        </w:rPr>
      </w:pPr>
      <w:r w:rsidRPr="001C4553">
        <w:rPr>
          <w:b/>
          <w:sz w:val="28"/>
          <w:szCs w:val="28"/>
          <w:lang w:val="kk-KZ"/>
        </w:rPr>
        <w:t xml:space="preserve">Министр </w:t>
      </w:r>
      <w:proofErr w:type="spellStart"/>
      <w:r w:rsidRPr="001C4553">
        <w:rPr>
          <w:b/>
          <w:sz w:val="28"/>
          <w:szCs w:val="28"/>
          <w:lang w:val="kk-KZ"/>
        </w:rPr>
        <w:t>юстиции</w:t>
      </w:r>
      <w:proofErr w:type="spellEnd"/>
      <w:r w:rsidRPr="001C4553">
        <w:rPr>
          <w:b/>
          <w:sz w:val="28"/>
          <w:szCs w:val="28"/>
          <w:lang w:val="kk-KZ"/>
        </w:rPr>
        <w:t xml:space="preserve"> </w:t>
      </w:r>
    </w:p>
    <w:p w:rsidR="001C4553" w:rsidRPr="001C4553" w:rsidRDefault="001C4553" w:rsidP="001C4553">
      <w:pPr>
        <w:ind w:left="1276"/>
        <w:rPr>
          <w:b/>
          <w:sz w:val="28"/>
          <w:szCs w:val="28"/>
        </w:rPr>
      </w:pPr>
      <w:proofErr w:type="spellStart"/>
      <w:r w:rsidRPr="001C4553">
        <w:rPr>
          <w:b/>
          <w:sz w:val="28"/>
          <w:szCs w:val="28"/>
          <w:lang w:val="kk-KZ"/>
        </w:rPr>
        <w:t>Республики</w:t>
      </w:r>
      <w:proofErr w:type="spellEnd"/>
      <w:r w:rsidRPr="001C4553">
        <w:rPr>
          <w:b/>
          <w:sz w:val="28"/>
          <w:szCs w:val="28"/>
          <w:lang w:val="kk-KZ"/>
        </w:rPr>
        <w:t xml:space="preserve"> </w:t>
      </w:r>
      <w:proofErr w:type="spellStart"/>
      <w:r w:rsidRPr="001C4553">
        <w:rPr>
          <w:b/>
          <w:sz w:val="28"/>
          <w:szCs w:val="28"/>
          <w:lang w:val="kk-KZ"/>
        </w:rPr>
        <w:t>Казахстан</w:t>
      </w:r>
      <w:proofErr w:type="spellEnd"/>
      <w:r w:rsidRPr="001C4553">
        <w:rPr>
          <w:b/>
          <w:sz w:val="28"/>
          <w:szCs w:val="28"/>
          <w:lang w:val="kk-KZ"/>
        </w:rPr>
        <w:t xml:space="preserve">   </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w:t>
      </w:r>
      <w:r w:rsidRPr="001C4553">
        <w:rPr>
          <w:b/>
          <w:sz w:val="28"/>
          <w:szCs w:val="28"/>
        </w:rPr>
        <w:t xml:space="preserve">М. </w:t>
      </w:r>
      <w:proofErr w:type="spellStart"/>
      <w:r w:rsidRPr="001C4553">
        <w:rPr>
          <w:b/>
          <w:sz w:val="28"/>
          <w:szCs w:val="28"/>
        </w:rPr>
        <w:t>Бекетаев</w:t>
      </w:r>
      <w:proofErr w:type="spellEnd"/>
      <w:r w:rsidRPr="001C4553">
        <w:rPr>
          <w:b/>
          <w:sz w:val="28"/>
          <w:szCs w:val="28"/>
        </w:rPr>
        <w:t xml:space="preserve"> </w:t>
      </w:r>
    </w:p>
    <w:sectPr w:rsidR="001C4553" w:rsidRPr="001C4553" w:rsidSect="006A2838">
      <w:headerReference w:type="default" r:id="rId12"/>
      <w:pgSz w:w="16838" w:h="11906" w:orient="landscape"/>
      <w:pgMar w:top="851" w:right="1245"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E8" w:rsidRDefault="00724BE8" w:rsidP="00F0781D">
      <w:r>
        <w:separator/>
      </w:r>
    </w:p>
  </w:endnote>
  <w:endnote w:type="continuationSeparator" w:id="0">
    <w:p w:rsidR="00724BE8" w:rsidRDefault="00724BE8" w:rsidP="00F0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E8" w:rsidRDefault="00724BE8" w:rsidP="00F0781D">
      <w:r>
        <w:separator/>
      </w:r>
    </w:p>
  </w:footnote>
  <w:footnote w:type="continuationSeparator" w:id="0">
    <w:p w:rsidR="00724BE8" w:rsidRDefault="00724BE8" w:rsidP="00F0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42621"/>
      <w:docPartObj>
        <w:docPartGallery w:val="Page Numbers (Top of Page)"/>
        <w:docPartUnique/>
      </w:docPartObj>
    </w:sdtPr>
    <w:sdtEndPr/>
    <w:sdtContent>
      <w:p w:rsidR="001C4553" w:rsidRDefault="00724BE8">
        <w:pPr>
          <w:pStyle w:val="ad"/>
          <w:jc w:val="center"/>
        </w:pPr>
        <w:r>
          <w:fldChar w:fldCharType="begin"/>
        </w:r>
        <w:r>
          <w:instrText>PAGE   \* MERGEFORMAT</w:instrText>
        </w:r>
        <w:r>
          <w:fldChar w:fldCharType="separate"/>
        </w:r>
        <w:r w:rsidR="009F371E">
          <w:rPr>
            <w:noProof/>
          </w:rPr>
          <w:t>28</w:t>
        </w:r>
        <w:r>
          <w:rPr>
            <w:noProof/>
          </w:rPr>
          <w:fldChar w:fldCharType="end"/>
        </w:r>
      </w:p>
    </w:sdtContent>
  </w:sdt>
  <w:p w:rsidR="001C4553" w:rsidRDefault="001C45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4E94"/>
    <w:multiLevelType w:val="hybridMultilevel"/>
    <w:tmpl w:val="E1A0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D76F5"/>
    <w:multiLevelType w:val="hybridMultilevel"/>
    <w:tmpl w:val="B1849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2009E"/>
    <w:multiLevelType w:val="hybridMultilevel"/>
    <w:tmpl w:val="B47C7F9C"/>
    <w:lvl w:ilvl="0" w:tplc="37C618EE">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6AFD3BA1"/>
    <w:multiLevelType w:val="hybridMultilevel"/>
    <w:tmpl w:val="AFC240D8"/>
    <w:lvl w:ilvl="0" w:tplc="FDB81D24">
      <w:start w:val="1"/>
      <w:numFmt w:val="decimal"/>
      <w:lvlText w:val="%1"/>
      <w:lvlJc w:val="center"/>
      <w:pPr>
        <w:ind w:left="643" w:hanging="360"/>
      </w:pPr>
      <w:rPr>
        <w:rFonts w:ascii="Times New Roman" w:hAnsi="Times New Roman" w:cs="Times New Roman"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
    <w:nsid w:val="78C60E2B"/>
    <w:multiLevelType w:val="hybridMultilevel"/>
    <w:tmpl w:val="AFC240D8"/>
    <w:lvl w:ilvl="0" w:tplc="FDB81D24">
      <w:start w:val="1"/>
      <w:numFmt w:val="decimal"/>
      <w:lvlText w:val="%1"/>
      <w:lvlJc w:val="center"/>
      <w:pPr>
        <w:ind w:left="502" w:hanging="360"/>
      </w:pPr>
      <w:rPr>
        <w:rFonts w:ascii="Times New Roman" w:hAnsi="Times New Roman" w:cs="Times New Roman"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2"/>
  </w:num>
  <w:num w:numId="2">
    <w:abstractNumId w:val="4"/>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5FD8"/>
    <w:rsid w:val="00006C9E"/>
    <w:rsid w:val="00007AB9"/>
    <w:rsid w:val="00013F80"/>
    <w:rsid w:val="00015821"/>
    <w:rsid w:val="00023CCA"/>
    <w:rsid w:val="00024F7D"/>
    <w:rsid w:val="00025C67"/>
    <w:rsid w:val="00031E9C"/>
    <w:rsid w:val="000344E9"/>
    <w:rsid w:val="00036590"/>
    <w:rsid w:val="0003708B"/>
    <w:rsid w:val="00041B5D"/>
    <w:rsid w:val="00045D27"/>
    <w:rsid w:val="00046712"/>
    <w:rsid w:val="00052E57"/>
    <w:rsid w:val="00053E2E"/>
    <w:rsid w:val="0006054D"/>
    <w:rsid w:val="00075C0B"/>
    <w:rsid w:val="00081588"/>
    <w:rsid w:val="000838D8"/>
    <w:rsid w:val="00084669"/>
    <w:rsid w:val="00092216"/>
    <w:rsid w:val="0009667A"/>
    <w:rsid w:val="00097016"/>
    <w:rsid w:val="000A4D2B"/>
    <w:rsid w:val="000A6B31"/>
    <w:rsid w:val="000B2589"/>
    <w:rsid w:val="000B5E1A"/>
    <w:rsid w:val="000D0716"/>
    <w:rsid w:val="000D2E90"/>
    <w:rsid w:val="000D47CB"/>
    <w:rsid w:val="000D5327"/>
    <w:rsid w:val="000D5B2D"/>
    <w:rsid w:val="00103AEB"/>
    <w:rsid w:val="0011156F"/>
    <w:rsid w:val="00117B87"/>
    <w:rsid w:val="00117F1F"/>
    <w:rsid w:val="00122E7F"/>
    <w:rsid w:val="00125DE7"/>
    <w:rsid w:val="00144230"/>
    <w:rsid w:val="00144BD7"/>
    <w:rsid w:val="00151276"/>
    <w:rsid w:val="0017142F"/>
    <w:rsid w:val="00180A5E"/>
    <w:rsid w:val="001913A1"/>
    <w:rsid w:val="001A2C23"/>
    <w:rsid w:val="001B6D4F"/>
    <w:rsid w:val="001B72FE"/>
    <w:rsid w:val="001C0110"/>
    <w:rsid w:val="001C4553"/>
    <w:rsid w:val="001C5FFD"/>
    <w:rsid w:val="001D3B36"/>
    <w:rsid w:val="001D521D"/>
    <w:rsid w:val="001D5DCF"/>
    <w:rsid w:val="001D6978"/>
    <w:rsid w:val="001E4443"/>
    <w:rsid w:val="001F29A4"/>
    <w:rsid w:val="001F4CB1"/>
    <w:rsid w:val="001F7F41"/>
    <w:rsid w:val="00202149"/>
    <w:rsid w:val="00206868"/>
    <w:rsid w:val="00213064"/>
    <w:rsid w:val="00221138"/>
    <w:rsid w:val="00226675"/>
    <w:rsid w:val="002426BA"/>
    <w:rsid w:val="00264A46"/>
    <w:rsid w:val="00264F9B"/>
    <w:rsid w:val="00273A5B"/>
    <w:rsid w:val="00275F6B"/>
    <w:rsid w:val="00281D0A"/>
    <w:rsid w:val="002A33C2"/>
    <w:rsid w:val="002A74A2"/>
    <w:rsid w:val="002B0E56"/>
    <w:rsid w:val="002B443E"/>
    <w:rsid w:val="002B74AB"/>
    <w:rsid w:val="002C00D2"/>
    <w:rsid w:val="002C24A0"/>
    <w:rsid w:val="002C2B8A"/>
    <w:rsid w:val="002C4CC4"/>
    <w:rsid w:val="002D137C"/>
    <w:rsid w:val="002D58DA"/>
    <w:rsid w:val="002D638F"/>
    <w:rsid w:val="002E048E"/>
    <w:rsid w:val="002E449F"/>
    <w:rsid w:val="002F03AD"/>
    <w:rsid w:val="0030685F"/>
    <w:rsid w:val="0031024D"/>
    <w:rsid w:val="00312FAE"/>
    <w:rsid w:val="003145B4"/>
    <w:rsid w:val="003149FA"/>
    <w:rsid w:val="00314A56"/>
    <w:rsid w:val="003157B4"/>
    <w:rsid w:val="00315D27"/>
    <w:rsid w:val="00324FA8"/>
    <w:rsid w:val="00325D23"/>
    <w:rsid w:val="00336A96"/>
    <w:rsid w:val="00350352"/>
    <w:rsid w:val="00350485"/>
    <w:rsid w:val="0035293D"/>
    <w:rsid w:val="00360E2A"/>
    <w:rsid w:val="00370970"/>
    <w:rsid w:val="00370BA4"/>
    <w:rsid w:val="00371DAC"/>
    <w:rsid w:val="003728BB"/>
    <w:rsid w:val="003A2606"/>
    <w:rsid w:val="003A2E3C"/>
    <w:rsid w:val="003A3F55"/>
    <w:rsid w:val="003B3A74"/>
    <w:rsid w:val="003B4434"/>
    <w:rsid w:val="003B4E37"/>
    <w:rsid w:val="003B53BB"/>
    <w:rsid w:val="003C0D70"/>
    <w:rsid w:val="003E44BB"/>
    <w:rsid w:val="003F03FA"/>
    <w:rsid w:val="003F3599"/>
    <w:rsid w:val="003F5CE2"/>
    <w:rsid w:val="003F729D"/>
    <w:rsid w:val="003F7558"/>
    <w:rsid w:val="0040101B"/>
    <w:rsid w:val="00401E66"/>
    <w:rsid w:val="00405F73"/>
    <w:rsid w:val="00406564"/>
    <w:rsid w:val="00411EC8"/>
    <w:rsid w:val="004210F1"/>
    <w:rsid w:val="004228D8"/>
    <w:rsid w:val="00424394"/>
    <w:rsid w:val="0042578A"/>
    <w:rsid w:val="004307A8"/>
    <w:rsid w:val="00452569"/>
    <w:rsid w:val="00463EA8"/>
    <w:rsid w:val="00472BEC"/>
    <w:rsid w:val="00475E35"/>
    <w:rsid w:val="00475F57"/>
    <w:rsid w:val="00480E23"/>
    <w:rsid w:val="00486D99"/>
    <w:rsid w:val="00487444"/>
    <w:rsid w:val="00487B38"/>
    <w:rsid w:val="00490E05"/>
    <w:rsid w:val="00491607"/>
    <w:rsid w:val="00493524"/>
    <w:rsid w:val="004A10E2"/>
    <w:rsid w:val="004A2881"/>
    <w:rsid w:val="004A391E"/>
    <w:rsid w:val="004A7D15"/>
    <w:rsid w:val="004B115C"/>
    <w:rsid w:val="004B1A3A"/>
    <w:rsid w:val="004D11E1"/>
    <w:rsid w:val="004D466A"/>
    <w:rsid w:val="004E0908"/>
    <w:rsid w:val="00503EAB"/>
    <w:rsid w:val="005113F3"/>
    <w:rsid w:val="0051172B"/>
    <w:rsid w:val="005222FE"/>
    <w:rsid w:val="0052297E"/>
    <w:rsid w:val="0052526A"/>
    <w:rsid w:val="00525F25"/>
    <w:rsid w:val="00532908"/>
    <w:rsid w:val="0053451A"/>
    <w:rsid w:val="005370A4"/>
    <w:rsid w:val="00541350"/>
    <w:rsid w:val="0054734D"/>
    <w:rsid w:val="00554443"/>
    <w:rsid w:val="00555E5F"/>
    <w:rsid w:val="00557078"/>
    <w:rsid w:val="00561DB8"/>
    <w:rsid w:val="00562012"/>
    <w:rsid w:val="00563D8C"/>
    <w:rsid w:val="00566CAA"/>
    <w:rsid w:val="00574084"/>
    <w:rsid w:val="00576C6B"/>
    <w:rsid w:val="00582609"/>
    <w:rsid w:val="00582643"/>
    <w:rsid w:val="005866D6"/>
    <w:rsid w:val="005900B5"/>
    <w:rsid w:val="005976A1"/>
    <w:rsid w:val="005A0F0D"/>
    <w:rsid w:val="005A61A8"/>
    <w:rsid w:val="005B1F5A"/>
    <w:rsid w:val="005B29E3"/>
    <w:rsid w:val="005B3D81"/>
    <w:rsid w:val="005C064A"/>
    <w:rsid w:val="005C088F"/>
    <w:rsid w:val="005C0917"/>
    <w:rsid w:val="005C1164"/>
    <w:rsid w:val="005C318A"/>
    <w:rsid w:val="005C482A"/>
    <w:rsid w:val="005C7911"/>
    <w:rsid w:val="005E26A0"/>
    <w:rsid w:val="005E39D1"/>
    <w:rsid w:val="005E6A46"/>
    <w:rsid w:val="005F1888"/>
    <w:rsid w:val="005F2EC2"/>
    <w:rsid w:val="005F49B1"/>
    <w:rsid w:val="005F6F24"/>
    <w:rsid w:val="005F7449"/>
    <w:rsid w:val="00614292"/>
    <w:rsid w:val="00614DC6"/>
    <w:rsid w:val="00623474"/>
    <w:rsid w:val="00623918"/>
    <w:rsid w:val="00644BA4"/>
    <w:rsid w:val="00646774"/>
    <w:rsid w:val="00651135"/>
    <w:rsid w:val="00653677"/>
    <w:rsid w:val="00654041"/>
    <w:rsid w:val="00655E2A"/>
    <w:rsid w:val="006627A9"/>
    <w:rsid w:val="0066370B"/>
    <w:rsid w:val="00665E52"/>
    <w:rsid w:val="00666D25"/>
    <w:rsid w:val="006748A5"/>
    <w:rsid w:val="00683114"/>
    <w:rsid w:val="00683941"/>
    <w:rsid w:val="0068632C"/>
    <w:rsid w:val="00691082"/>
    <w:rsid w:val="006A2838"/>
    <w:rsid w:val="006B0572"/>
    <w:rsid w:val="006C3B06"/>
    <w:rsid w:val="006C6149"/>
    <w:rsid w:val="006C6A26"/>
    <w:rsid w:val="006D0E84"/>
    <w:rsid w:val="006D37AD"/>
    <w:rsid w:val="006D5B81"/>
    <w:rsid w:val="006F1E41"/>
    <w:rsid w:val="006F4010"/>
    <w:rsid w:val="006F43FB"/>
    <w:rsid w:val="0071383F"/>
    <w:rsid w:val="00715A47"/>
    <w:rsid w:val="00724BE8"/>
    <w:rsid w:val="007250E0"/>
    <w:rsid w:val="00740510"/>
    <w:rsid w:val="00740747"/>
    <w:rsid w:val="00742063"/>
    <w:rsid w:val="007439EB"/>
    <w:rsid w:val="00746BED"/>
    <w:rsid w:val="0074719F"/>
    <w:rsid w:val="00750911"/>
    <w:rsid w:val="00757A3C"/>
    <w:rsid w:val="007611E9"/>
    <w:rsid w:val="00763ABD"/>
    <w:rsid w:val="0076410A"/>
    <w:rsid w:val="007667F9"/>
    <w:rsid w:val="007669ED"/>
    <w:rsid w:val="0077162E"/>
    <w:rsid w:val="00774011"/>
    <w:rsid w:val="007761A2"/>
    <w:rsid w:val="00783EC2"/>
    <w:rsid w:val="0078597D"/>
    <w:rsid w:val="007906FD"/>
    <w:rsid w:val="00795A81"/>
    <w:rsid w:val="00797AA8"/>
    <w:rsid w:val="007A224B"/>
    <w:rsid w:val="007D178A"/>
    <w:rsid w:val="007D4B37"/>
    <w:rsid w:val="007D5CB2"/>
    <w:rsid w:val="007D6CF2"/>
    <w:rsid w:val="007E4262"/>
    <w:rsid w:val="007F3DDA"/>
    <w:rsid w:val="008014B1"/>
    <w:rsid w:val="008029BC"/>
    <w:rsid w:val="0080594E"/>
    <w:rsid w:val="008119F1"/>
    <w:rsid w:val="00817586"/>
    <w:rsid w:val="008176F2"/>
    <w:rsid w:val="008262CE"/>
    <w:rsid w:val="00827B3D"/>
    <w:rsid w:val="0083075D"/>
    <w:rsid w:val="00836E4B"/>
    <w:rsid w:val="00842CF8"/>
    <w:rsid w:val="008522D0"/>
    <w:rsid w:val="008537BA"/>
    <w:rsid w:val="0085429D"/>
    <w:rsid w:val="008548AF"/>
    <w:rsid w:val="00856938"/>
    <w:rsid w:val="00856DE2"/>
    <w:rsid w:val="008634CE"/>
    <w:rsid w:val="00863C72"/>
    <w:rsid w:val="0087556F"/>
    <w:rsid w:val="00883CEE"/>
    <w:rsid w:val="008866C4"/>
    <w:rsid w:val="0088680B"/>
    <w:rsid w:val="008A0444"/>
    <w:rsid w:val="008A7D7F"/>
    <w:rsid w:val="008B4546"/>
    <w:rsid w:val="008B7796"/>
    <w:rsid w:val="008C286C"/>
    <w:rsid w:val="008C7DEC"/>
    <w:rsid w:val="008D0030"/>
    <w:rsid w:val="008D018A"/>
    <w:rsid w:val="008D43EF"/>
    <w:rsid w:val="008E2E6A"/>
    <w:rsid w:val="008E3401"/>
    <w:rsid w:val="008E72CE"/>
    <w:rsid w:val="008F24C3"/>
    <w:rsid w:val="009215CE"/>
    <w:rsid w:val="00921CD6"/>
    <w:rsid w:val="00921F9E"/>
    <w:rsid w:val="00923058"/>
    <w:rsid w:val="009329A9"/>
    <w:rsid w:val="009359C8"/>
    <w:rsid w:val="00946780"/>
    <w:rsid w:val="00947182"/>
    <w:rsid w:val="00951AB9"/>
    <w:rsid w:val="009575D2"/>
    <w:rsid w:val="009606FE"/>
    <w:rsid w:val="00960772"/>
    <w:rsid w:val="00963AAF"/>
    <w:rsid w:val="00963D9B"/>
    <w:rsid w:val="00971018"/>
    <w:rsid w:val="00972382"/>
    <w:rsid w:val="00973327"/>
    <w:rsid w:val="00973D74"/>
    <w:rsid w:val="00984DD9"/>
    <w:rsid w:val="0098767A"/>
    <w:rsid w:val="00995180"/>
    <w:rsid w:val="009A1733"/>
    <w:rsid w:val="009A2DCF"/>
    <w:rsid w:val="009A5E1A"/>
    <w:rsid w:val="009C0569"/>
    <w:rsid w:val="009C3C0D"/>
    <w:rsid w:val="009C53C8"/>
    <w:rsid w:val="009C7553"/>
    <w:rsid w:val="009D1261"/>
    <w:rsid w:val="009D33EC"/>
    <w:rsid w:val="009E45FC"/>
    <w:rsid w:val="009F02BB"/>
    <w:rsid w:val="009F35E5"/>
    <w:rsid w:val="009F371E"/>
    <w:rsid w:val="009F6DDA"/>
    <w:rsid w:val="00A00575"/>
    <w:rsid w:val="00A0085D"/>
    <w:rsid w:val="00A01365"/>
    <w:rsid w:val="00A073B7"/>
    <w:rsid w:val="00A13477"/>
    <w:rsid w:val="00A15FD8"/>
    <w:rsid w:val="00A16A20"/>
    <w:rsid w:val="00A1774C"/>
    <w:rsid w:val="00A20DBB"/>
    <w:rsid w:val="00A305A0"/>
    <w:rsid w:val="00A34DCC"/>
    <w:rsid w:val="00A36A95"/>
    <w:rsid w:val="00A41031"/>
    <w:rsid w:val="00A423DD"/>
    <w:rsid w:val="00A450BC"/>
    <w:rsid w:val="00A50037"/>
    <w:rsid w:val="00A53074"/>
    <w:rsid w:val="00A55E34"/>
    <w:rsid w:val="00A570CA"/>
    <w:rsid w:val="00A57FF3"/>
    <w:rsid w:val="00A6212E"/>
    <w:rsid w:val="00A63364"/>
    <w:rsid w:val="00A72E6F"/>
    <w:rsid w:val="00A72F70"/>
    <w:rsid w:val="00A72FAD"/>
    <w:rsid w:val="00A74F97"/>
    <w:rsid w:val="00A97D6E"/>
    <w:rsid w:val="00AA1BD4"/>
    <w:rsid w:val="00AA52CB"/>
    <w:rsid w:val="00AB17A1"/>
    <w:rsid w:val="00AB42D5"/>
    <w:rsid w:val="00AC34EB"/>
    <w:rsid w:val="00AC4DE8"/>
    <w:rsid w:val="00AD574F"/>
    <w:rsid w:val="00AD57FE"/>
    <w:rsid w:val="00AD6A10"/>
    <w:rsid w:val="00AD6B2B"/>
    <w:rsid w:val="00AE2E31"/>
    <w:rsid w:val="00AE7E4A"/>
    <w:rsid w:val="00AF2C69"/>
    <w:rsid w:val="00B011B1"/>
    <w:rsid w:val="00B05C32"/>
    <w:rsid w:val="00B07B8C"/>
    <w:rsid w:val="00B10152"/>
    <w:rsid w:val="00B117E3"/>
    <w:rsid w:val="00B132FD"/>
    <w:rsid w:val="00B136C1"/>
    <w:rsid w:val="00B14481"/>
    <w:rsid w:val="00B23D89"/>
    <w:rsid w:val="00B31AB0"/>
    <w:rsid w:val="00B36CD8"/>
    <w:rsid w:val="00B44CF8"/>
    <w:rsid w:val="00B52D8B"/>
    <w:rsid w:val="00B601C8"/>
    <w:rsid w:val="00B63545"/>
    <w:rsid w:val="00B74425"/>
    <w:rsid w:val="00B75A55"/>
    <w:rsid w:val="00B77900"/>
    <w:rsid w:val="00B81179"/>
    <w:rsid w:val="00B83A72"/>
    <w:rsid w:val="00B852C2"/>
    <w:rsid w:val="00B9215E"/>
    <w:rsid w:val="00BA01F5"/>
    <w:rsid w:val="00BA0FC4"/>
    <w:rsid w:val="00BA2544"/>
    <w:rsid w:val="00BA720D"/>
    <w:rsid w:val="00BB2B0F"/>
    <w:rsid w:val="00BB4CD5"/>
    <w:rsid w:val="00BC6EC5"/>
    <w:rsid w:val="00BD1A84"/>
    <w:rsid w:val="00BE599D"/>
    <w:rsid w:val="00BE5D5E"/>
    <w:rsid w:val="00BE5DB9"/>
    <w:rsid w:val="00BF1CB7"/>
    <w:rsid w:val="00C012D2"/>
    <w:rsid w:val="00C023DC"/>
    <w:rsid w:val="00C119DD"/>
    <w:rsid w:val="00C137AF"/>
    <w:rsid w:val="00C17FCA"/>
    <w:rsid w:val="00C241D4"/>
    <w:rsid w:val="00C24519"/>
    <w:rsid w:val="00C26A6F"/>
    <w:rsid w:val="00C4738E"/>
    <w:rsid w:val="00C55029"/>
    <w:rsid w:val="00C56296"/>
    <w:rsid w:val="00C66839"/>
    <w:rsid w:val="00C7057E"/>
    <w:rsid w:val="00C72D4F"/>
    <w:rsid w:val="00C73AC9"/>
    <w:rsid w:val="00C73E0F"/>
    <w:rsid w:val="00C7489F"/>
    <w:rsid w:val="00C77FD8"/>
    <w:rsid w:val="00CA1829"/>
    <w:rsid w:val="00CA60EC"/>
    <w:rsid w:val="00CB4552"/>
    <w:rsid w:val="00CB6541"/>
    <w:rsid w:val="00CC72C6"/>
    <w:rsid w:val="00CD461D"/>
    <w:rsid w:val="00CF499F"/>
    <w:rsid w:val="00CF69F0"/>
    <w:rsid w:val="00D004FD"/>
    <w:rsid w:val="00D01705"/>
    <w:rsid w:val="00D0460F"/>
    <w:rsid w:val="00D120BC"/>
    <w:rsid w:val="00D12582"/>
    <w:rsid w:val="00D2485B"/>
    <w:rsid w:val="00D25041"/>
    <w:rsid w:val="00D35630"/>
    <w:rsid w:val="00D41B89"/>
    <w:rsid w:val="00D456E6"/>
    <w:rsid w:val="00D4671C"/>
    <w:rsid w:val="00D50A69"/>
    <w:rsid w:val="00D53441"/>
    <w:rsid w:val="00D54190"/>
    <w:rsid w:val="00D6126A"/>
    <w:rsid w:val="00D701F3"/>
    <w:rsid w:val="00D748DA"/>
    <w:rsid w:val="00D81BBC"/>
    <w:rsid w:val="00D827CD"/>
    <w:rsid w:val="00D90EB4"/>
    <w:rsid w:val="00DA42E6"/>
    <w:rsid w:val="00DA43F9"/>
    <w:rsid w:val="00DA45CD"/>
    <w:rsid w:val="00DB16BD"/>
    <w:rsid w:val="00DB79F1"/>
    <w:rsid w:val="00DC1CD3"/>
    <w:rsid w:val="00DC5F34"/>
    <w:rsid w:val="00DC7A8D"/>
    <w:rsid w:val="00DD2416"/>
    <w:rsid w:val="00DD2ABF"/>
    <w:rsid w:val="00DE39AE"/>
    <w:rsid w:val="00DE5074"/>
    <w:rsid w:val="00DE65C6"/>
    <w:rsid w:val="00DF36AB"/>
    <w:rsid w:val="00E21138"/>
    <w:rsid w:val="00E32E9E"/>
    <w:rsid w:val="00E357F0"/>
    <w:rsid w:val="00E3631A"/>
    <w:rsid w:val="00E37FFB"/>
    <w:rsid w:val="00E4075A"/>
    <w:rsid w:val="00E415FF"/>
    <w:rsid w:val="00E52848"/>
    <w:rsid w:val="00E55E3D"/>
    <w:rsid w:val="00E57E59"/>
    <w:rsid w:val="00E60EB4"/>
    <w:rsid w:val="00E65FF4"/>
    <w:rsid w:val="00E8072C"/>
    <w:rsid w:val="00E81C9A"/>
    <w:rsid w:val="00E81E4A"/>
    <w:rsid w:val="00E834A8"/>
    <w:rsid w:val="00E83CBB"/>
    <w:rsid w:val="00E86AAA"/>
    <w:rsid w:val="00E93A05"/>
    <w:rsid w:val="00EA4BB6"/>
    <w:rsid w:val="00EA7F94"/>
    <w:rsid w:val="00EB033F"/>
    <w:rsid w:val="00EB5B6A"/>
    <w:rsid w:val="00EB6BDD"/>
    <w:rsid w:val="00EB6C08"/>
    <w:rsid w:val="00EB7B2E"/>
    <w:rsid w:val="00EC3C6A"/>
    <w:rsid w:val="00ED289B"/>
    <w:rsid w:val="00ED4E5D"/>
    <w:rsid w:val="00ED530C"/>
    <w:rsid w:val="00EE14C3"/>
    <w:rsid w:val="00EE588B"/>
    <w:rsid w:val="00EE6D09"/>
    <w:rsid w:val="00EF4279"/>
    <w:rsid w:val="00F0026E"/>
    <w:rsid w:val="00F04B90"/>
    <w:rsid w:val="00F07660"/>
    <w:rsid w:val="00F0781D"/>
    <w:rsid w:val="00F07A16"/>
    <w:rsid w:val="00F24314"/>
    <w:rsid w:val="00F26448"/>
    <w:rsid w:val="00F400FB"/>
    <w:rsid w:val="00F51054"/>
    <w:rsid w:val="00F56302"/>
    <w:rsid w:val="00F57F74"/>
    <w:rsid w:val="00F6526A"/>
    <w:rsid w:val="00F66F4C"/>
    <w:rsid w:val="00F728EE"/>
    <w:rsid w:val="00F7316F"/>
    <w:rsid w:val="00F74855"/>
    <w:rsid w:val="00F7725B"/>
    <w:rsid w:val="00F90B78"/>
    <w:rsid w:val="00F914AA"/>
    <w:rsid w:val="00F93768"/>
    <w:rsid w:val="00F93C15"/>
    <w:rsid w:val="00FA011A"/>
    <w:rsid w:val="00FC1EBA"/>
    <w:rsid w:val="00FD12AD"/>
    <w:rsid w:val="00FD3156"/>
    <w:rsid w:val="00FE48AB"/>
    <w:rsid w:val="00FE48EB"/>
    <w:rsid w:val="00FF0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D8"/>
    <w:pPr>
      <w:tabs>
        <w:tab w:val="left" w:pos="708"/>
      </w:tabs>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iPriority w:val="9"/>
    <w:qFormat/>
    <w:rsid w:val="00A15FD8"/>
    <w:pPr>
      <w:keepNext/>
      <w:spacing w:before="240" w:after="60"/>
      <w:ind w:left="940" w:hanging="231"/>
      <w:outlineLvl w:val="2"/>
    </w:pPr>
    <w:rPr>
      <w:rFonts w:ascii="Arial" w:hAnsi="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15FD8"/>
    <w:rPr>
      <w:rFonts w:ascii="Times New Roman" w:hAnsi="Times New Roman"/>
    </w:rPr>
  </w:style>
  <w:style w:type="character" w:customStyle="1" w:styleId="30">
    <w:name w:val="Заголовок 3 Знак"/>
    <w:basedOn w:val="a0"/>
    <w:link w:val="3"/>
    <w:uiPriority w:val="9"/>
    <w:rsid w:val="00A15FD8"/>
    <w:rPr>
      <w:rFonts w:ascii="Arial" w:eastAsia="Calibri" w:hAnsi="Arial" w:cs="Times New Roman"/>
      <w:b/>
      <w:bCs/>
      <w:color w:val="000000"/>
      <w:sz w:val="26"/>
      <w:szCs w:val="26"/>
      <w:lang w:eastAsia="ru-RU"/>
    </w:rPr>
  </w:style>
  <w:style w:type="character" w:styleId="a3">
    <w:name w:val="Hyperlink"/>
    <w:semiHidden/>
    <w:rsid w:val="00A15FD8"/>
    <w:rPr>
      <w:rFonts w:ascii="Times New Roman" w:hAnsi="Times New Roman"/>
      <w:b/>
      <w:color w:val="000080"/>
      <w:sz w:val="24"/>
      <w:u w:val="single"/>
    </w:rPr>
  </w:style>
  <w:style w:type="paragraph" w:customStyle="1" w:styleId="1">
    <w:name w:val="Абзац списка1"/>
    <w:basedOn w:val="a"/>
    <w:uiPriority w:val="99"/>
    <w:semiHidden/>
    <w:rsid w:val="00A15FD8"/>
    <w:pPr>
      <w:spacing w:after="200" w:line="276" w:lineRule="auto"/>
      <w:ind w:left="720"/>
    </w:pPr>
    <w:rPr>
      <w:rFonts w:ascii="Calibri" w:hAnsi="Calibri"/>
      <w:sz w:val="22"/>
      <w:szCs w:val="22"/>
      <w:lang w:eastAsia="en-US"/>
    </w:rPr>
  </w:style>
  <w:style w:type="paragraph" w:styleId="a4">
    <w:name w:val="List Paragraph"/>
    <w:basedOn w:val="a"/>
    <w:uiPriority w:val="34"/>
    <w:qFormat/>
    <w:rsid w:val="00A15FD8"/>
    <w:pPr>
      <w:tabs>
        <w:tab w:val="clear" w:pos="708"/>
      </w:tabs>
      <w:spacing w:after="200" w:line="276" w:lineRule="auto"/>
      <w:ind w:left="720"/>
      <w:contextualSpacing/>
    </w:pPr>
    <w:rPr>
      <w:rFonts w:ascii="Calibri" w:hAnsi="Calibri"/>
      <w:sz w:val="22"/>
      <w:szCs w:val="22"/>
      <w:lang w:eastAsia="en-US"/>
    </w:rPr>
  </w:style>
  <w:style w:type="paragraph" w:styleId="a5">
    <w:name w:val="Normal (Web)"/>
    <w:aliases w:val="Знак Зн,Обычный (веб)1 Знак Знак Зн Знак Знак Знак,Обычный (Web),Обычный (веб)1,Знак4 Знак Знак,Знак4,Знак4 Знак Знак Знак Знак,Знак4 Знак,Обычный (веб)1 Знак Знак Зн,Обычный (Web) Знак Знак Знак Знак,Знак Знак,Обычный (веб) Знак,З, Знак4"/>
    <w:basedOn w:val="a"/>
    <w:link w:val="10"/>
    <w:uiPriority w:val="99"/>
    <w:qFormat/>
    <w:rsid w:val="005E6A46"/>
    <w:pPr>
      <w:tabs>
        <w:tab w:val="clear" w:pos="708"/>
        <w:tab w:val="center" w:pos="4677"/>
        <w:tab w:val="right" w:pos="9355"/>
      </w:tabs>
    </w:pPr>
    <w:rPr>
      <w:sz w:val="20"/>
      <w:szCs w:val="20"/>
    </w:rPr>
  </w:style>
  <w:style w:type="character" w:customStyle="1" w:styleId="10">
    <w:name w:val="Обычный (веб) Знак1"/>
    <w:aliases w:val="Знак Зн Знак,Обычный (веб)1 Знак Знак Зн Знак Знак Знак Знак,Обычный (Web) Знак,Обычный (веб)1 Знак,Знак4 Знак Знак Знак,Знак4 Знак1,Знак4 Знак Знак Знак Знак Знак,Знак4 Знак Знак1,Обычный (веб)1 Знак Знак Зн Знак,Знак Знак Знак"/>
    <w:link w:val="a5"/>
    <w:locked/>
    <w:rsid w:val="005E6A46"/>
    <w:rPr>
      <w:rFonts w:ascii="Times New Roman" w:eastAsia="Calibri" w:hAnsi="Times New Roman" w:cs="Times New Roman"/>
      <w:sz w:val="20"/>
      <w:szCs w:val="20"/>
      <w:lang w:eastAsia="ru-RU"/>
    </w:rPr>
  </w:style>
  <w:style w:type="character" w:customStyle="1" w:styleId="s1">
    <w:name w:val="s1"/>
    <w:rsid w:val="005E6A46"/>
    <w:rPr>
      <w:rFonts w:ascii="Courier New" w:hAnsi="Courier New" w:cs="Courier New"/>
      <w:b/>
      <w:bCs/>
      <w:color w:val="000000"/>
      <w:sz w:val="20"/>
      <w:szCs w:val="20"/>
      <w:u w:val="none"/>
      <w:effect w:val="none"/>
    </w:rPr>
  </w:style>
  <w:style w:type="character" w:customStyle="1" w:styleId="s0">
    <w:name w:val="s0"/>
    <w:rsid w:val="001D6978"/>
    <w:rPr>
      <w:rFonts w:ascii="Times New Roman" w:hAnsi="Times New Roman"/>
      <w:color w:val="000000"/>
      <w:sz w:val="20"/>
      <w:u w:val="none"/>
      <w:effect w:val="none"/>
    </w:rPr>
  </w:style>
  <w:style w:type="paragraph" w:customStyle="1" w:styleId="j110">
    <w:name w:val="j110"/>
    <w:basedOn w:val="a"/>
    <w:uiPriority w:val="99"/>
    <w:rsid w:val="001D6978"/>
    <w:pPr>
      <w:tabs>
        <w:tab w:val="clear" w:pos="708"/>
      </w:tabs>
      <w:spacing w:before="100" w:beforeAutospacing="1" w:after="100" w:afterAutospacing="1"/>
    </w:pPr>
    <w:rPr>
      <w:rFonts w:eastAsia="Times New Roman"/>
    </w:rPr>
  </w:style>
  <w:style w:type="character" w:customStyle="1" w:styleId="blk">
    <w:name w:val="blk"/>
    <w:basedOn w:val="a0"/>
    <w:rsid w:val="009C53C8"/>
  </w:style>
  <w:style w:type="character" w:customStyle="1" w:styleId="hl">
    <w:name w:val="hl"/>
    <w:basedOn w:val="a0"/>
    <w:rsid w:val="009C53C8"/>
  </w:style>
  <w:style w:type="paragraph" w:customStyle="1" w:styleId="4">
    <w:name w:val="Основной текст4"/>
    <w:basedOn w:val="a"/>
    <w:rsid w:val="00A36A95"/>
    <w:pPr>
      <w:shd w:val="clear" w:color="auto" w:fill="FFFFFF"/>
      <w:tabs>
        <w:tab w:val="clear" w:pos="708"/>
      </w:tabs>
      <w:spacing w:line="274" w:lineRule="exact"/>
      <w:jc w:val="both"/>
    </w:pPr>
    <w:rPr>
      <w:rFonts w:eastAsia="Times New Roman"/>
      <w:color w:val="000000"/>
      <w:sz w:val="21"/>
      <w:szCs w:val="21"/>
    </w:rPr>
  </w:style>
  <w:style w:type="paragraph" w:styleId="a6">
    <w:name w:val="No Spacing"/>
    <w:uiPriority w:val="1"/>
    <w:qFormat/>
    <w:rsid w:val="00A36A95"/>
    <w:pPr>
      <w:spacing w:after="0" w:line="240" w:lineRule="auto"/>
    </w:pPr>
    <w:rPr>
      <w:rFonts w:ascii="Calibri" w:eastAsia="Calibri" w:hAnsi="Calibri" w:cs="Times New Roman"/>
    </w:rPr>
  </w:style>
  <w:style w:type="paragraph" w:customStyle="1" w:styleId="ConsPlusNormal">
    <w:name w:val="ConsPlusNormal"/>
    <w:rsid w:val="005F49B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readonlytextfield1">
    <w:name w:val="readonlytextfield1"/>
    <w:rsid w:val="00D4671C"/>
  </w:style>
  <w:style w:type="paragraph" w:styleId="a7">
    <w:name w:val="Body Text Indent"/>
    <w:basedOn w:val="a"/>
    <w:link w:val="a8"/>
    <w:uiPriority w:val="99"/>
    <w:unhideWhenUsed/>
    <w:rsid w:val="00D4671C"/>
    <w:pPr>
      <w:tabs>
        <w:tab w:val="clear" w:pos="708"/>
      </w:tabs>
      <w:spacing w:after="120"/>
      <w:ind w:left="283"/>
    </w:pPr>
    <w:rPr>
      <w:rFonts w:ascii="Arial Unicode MS" w:eastAsia="Arial Unicode MS" w:hAnsi="Arial Unicode MS" w:cs="Arial Unicode MS"/>
      <w:color w:val="000000"/>
    </w:rPr>
  </w:style>
  <w:style w:type="character" w:customStyle="1" w:styleId="a8">
    <w:name w:val="Основной текст с отступом Знак"/>
    <w:basedOn w:val="a0"/>
    <w:link w:val="a7"/>
    <w:uiPriority w:val="99"/>
    <w:rsid w:val="00D4671C"/>
    <w:rPr>
      <w:rFonts w:ascii="Arial Unicode MS" w:eastAsia="Arial Unicode MS" w:hAnsi="Arial Unicode MS" w:cs="Arial Unicode MS"/>
      <w:color w:val="000000"/>
      <w:sz w:val="24"/>
      <w:szCs w:val="24"/>
      <w:lang w:eastAsia="ru-RU"/>
    </w:rPr>
  </w:style>
  <w:style w:type="character" w:styleId="a9">
    <w:name w:val="annotation reference"/>
    <w:uiPriority w:val="99"/>
    <w:semiHidden/>
    <w:unhideWhenUsed/>
    <w:rsid w:val="009575D2"/>
    <w:rPr>
      <w:sz w:val="16"/>
      <w:szCs w:val="16"/>
    </w:rPr>
  </w:style>
  <w:style w:type="paragraph" w:styleId="aa">
    <w:name w:val="annotation text"/>
    <w:basedOn w:val="a"/>
    <w:link w:val="ab"/>
    <w:uiPriority w:val="99"/>
    <w:semiHidden/>
    <w:unhideWhenUsed/>
    <w:rsid w:val="009575D2"/>
    <w:pPr>
      <w:tabs>
        <w:tab w:val="clear" w:pos="708"/>
      </w:tabs>
      <w:spacing w:after="200" w:line="276" w:lineRule="auto"/>
    </w:pPr>
    <w:rPr>
      <w:rFonts w:ascii="Calibri" w:hAnsi="Calibri"/>
      <w:sz w:val="20"/>
      <w:szCs w:val="20"/>
      <w:lang w:eastAsia="en-US"/>
    </w:rPr>
  </w:style>
  <w:style w:type="character" w:customStyle="1" w:styleId="ab">
    <w:name w:val="Текст примечания Знак"/>
    <w:basedOn w:val="a0"/>
    <w:link w:val="aa"/>
    <w:uiPriority w:val="99"/>
    <w:semiHidden/>
    <w:rsid w:val="009575D2"/>
    <w:rPr>
      <w:rFonts w:ascii="Calibri" w:eastAsia="Calibri" w:hAnsi="Calibri" w:cs="Times New Roman"/>
      <w:sz w:val="20"/>
      <w:szCs w:val="20"/>
    </w:rPr>
  </w:style>
  <w:style w:type="character" w:styleId="ac">
    <w:name w:val="Strong"/>
    <w:uiPriority w:val="22"/>
    <w:qFormat/>
    <w:rsid w:val="009575D2"/>
    <w:rPr>
      <w:b/>
      <w:bCs/>
    </w:rPr>
  </w:style>
  <w:style w:type="paragraph" w:styleId="ad">
    <w:name w:val="header"/>
    <w:basedOn w:val="a"/>
    <w:link w:val="ae"/>
    <w:uiPriority w:val="99"/>
    <w:unhideWhenUsed/>
    <w:rsid w:val="00F0781D"/>
    <w:pPr>
      <w:tabs>
        <w:tab w:val="clear" w:pos="708"/>
        <w:tab w:val="center" w:pos="4677"/>
        <w:tab w:val="right" w:pos="9355"/>
      </w:tabs>
    </w:pPr>
  </w:style>
  <w:style w:type="character" w:customStyle="1" w:styleId="ae">
    <w:name w:val="Верхний колонтитул Знак"/>
    <w:basedOn w:val="a0"/>
    <w:link w:val="ad"/>
    <w:uiPriority w:val="99"/>
    <w:rsid w:val="00F0781D"/>
    <w:rPr>
      <w:rFonts w:ascii="Times New Roman" w:eastAsia="Calibri" w:hAnsi="Times New Roman" w:cs="Times New Roman"/>
      <w:sz w:val="24"/>
      <w:szCs w:val="24"/>
      <w:lang w:eastAsia="ru-RU"/>
    </w:rPr>
  </w:style>
  <w:style w:type="paragraph" w:styleId="af">
    <w:name w:val="footer"/>
    <w:basedOn w:val="a"/>
    <w:link w:val="af0"/>
    <w:uiPriority w:val="99"/>
    <w:unhideWhenUsed/>
    <w:rsid w:val="00F0781D"/>
    <w:pPr>
      <w:tabs>
        <w:tab w:val="clear" w:pos="708"/>
        <w:tab w:val="center" w:pos="4677"/>
        <w:tab w:val="right" w:pos="9355"/>
      </w:tabs>
    </w:pPr>
  </w:style>
  <w:style w:type="character" w:customStyle="1" w:styleId="af0">
    <w:name w:val="Нижний колонтитул Знак"/>
    <w:basedOn w:val="a0"/>
    <w:link w:val="af"/>
    <w:uiPriority w:val="99"/>
    <w:rsid w:val="00F0781D"/>
    <w:rPr>
      <w:rFonts w:ascii="Times New Roman" w:eastAsia="Calibri" w:hAnsi="Times New Roman" w:cs="Times New Roman"/>
      <w:sz w:val="24"/>
      <w:szCs w:val="24"/>
      <w:lang w:eastAsia="ru-RU"/>
    </w:rPr>
  </w:style>
  <w:style w:type="paragraph" w:styleId="af1">
    <w:name w:val="Balloon Text"/>
    <w:basedOn w:val="a"/>
    <w:link w:val="af2"/>
    <w:uiPriority w:val="99"/>
    <w:semiHidden/>
    <w:unhideWhenUsed/>
    <w:rsid w:val="00F0781D"/>
    <w:rPr>
      <w:rFonts w:ascii="Tahoma" w:hAnsi="Tahoma" w:cs="Tahoma"/>
      <w:sz w:val="16"/>
      <w:szCs w:val="16"/>
    </w:rPr>
  </w:style>
  <w:style w:type="character" w:customStyle="1" w:styleId="af2">
    <w:name w:val="Текст выноски Знак"/>
    <w:basedOn w:val="a0"/>
    <w:link w:val="af1"/>
    <w:uiPriority w:val="99"/>
    <w:semiHidden/>
    <w:rsid w:val="00F0781D"/>
    <w:rPr>
      <w:rFonts w:ascii="Tahoma" w:eastAsia="Calibri" w:hAnsi="Tahoma" w:cs="Tahoma"/>
      <w:sz w:val="16"/>
      <w:szCs w:val="16"/>
      <w:lang w:eastAsia="ru-RU"/>
    </w:rPr>
  </w:style>
  <w:style w:type="paragraph" w:customStyle="1" w:styleId="j15">
    <w:name w:val="j15"/>
    <w:basedOn w:val="a"/>
    <w:rsid w:val="006F43FB"/>
    <w:pPr>
      <w:tabs>
        <w:tab w:val="clear" w:pos="708"/>
      </w:tabs>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D8"/>
    <w:pPr>
      <w:tabs>
        <w:tab w:val="left" w:pos="708"/>
      </w:tabs>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iPriority w:val="9"/>
    <w:qFormat/>
    <w:rsid w:val="00A15FD8"/>
    <w:pPr>
      <w:keepNext/>
      <w:spacing w:before="240" w:after="60"/>
      <w:ind w:left="940" w:hanging="231"/>
      <w:outlineLvl w:val="2"/>
    </w:pPr>
    <w:rPr>
      <w:rFonts w:ascii="Arial" w:hAnsi="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15FD8"/>
    <w:rPr>
      <w:rFonts w:ascii="Times New Roman" w:hAnsi="Times New Roman"/>
    </w:rPr>
  </w:style>
  <w:style w:type="character" w:customStyle="1" w:styleId="30">
    <w:name w:val="Заголовок 3 Знак"/>
    <w:basedOn w:val="a0"/>
    <w:link w:val="3"/>
    <w:uiPriority w:val="9"/>
    <w:rsid w:val="00A15FD8"/>
    <w:rPr>
      <w:rFonts w:ascii="Arial" w:eastAsia="Calibri" w:hAnsi="Arial" w:cs="Times New Roman"/>
      <w:b/>
      <w:bCs/>
      <w:color w:val="000000"/>
      <w:sz w:val="26"/>
      <w:szCs w:val="26"/>
      <w:lang w:eastAsia="ru-RU"/>
    </w:rPr>
  </w:style>
  <w:style w:type="character" w:styleId="a3">
    <w:name w:val="Hyperlink"/>
    <w:semiHidden/>
    <w:rsid w:val="00A15FD8"/>
    <w:rPr>
      <w:rFonts w:ascii="Times New Roman" w:hAnsi="Times New Roman"/>
      <w:b/>
      <w:color w:val="000080"/>
      <w:sz w:val="24"/>
      <w:u w:val="single"/>
    </w:rPr>
  </w:style>
  <w:style w:type="paragraph" w:customStyle="1" w:styleId="1">
    <w:name w:val="Абзац списка1"/>
    <w:basedOn w:val="a"/>
    <w:uiPriority w:val="99"/>
    <w:semiHidden/>
    <w:rsid w:val="00A15FD8"/>
    <w:pPr>
      <w:spacing w:after="200" w:line="276" w:lineRule="auto"/>
      <w:ind w:left="720"/>
    </w:pPr>
    <w:rPr>
      <w:rFonts w:ascii="Calibri" w:hAnsi="Calibri"/>
      <w:sz w:val="22"/>
      <w:szCs w:val="22"/>
      <w:lang w:eastAsia="en-US"/>
    </w:rPr>
  </w:style>
  <w:style w:type="paragraph" w:styleId="a4">
    <w:name w:val="List Paragraph"/>
    <w:basedOn w:val="a"/>
    <w:uiPriority w:val="34"/>
    <w:qFormat/>
    <w:rsid w:val="00A15FD8"/>
    <w:pPr>
      <w:tabs>
        <w:tab w:val="clear" w:pos="708"/>
      </w:tabs>
      <w:spacing w:after="200" w:line="276" w:lineRule="auto"/>
      <w:ind w:left="720"/>
      <w:contextualSpacing/>
    </w:pPr>
    <w:rPr>
      <w:rFonts w:ascii="Calibri" w:hAnsi="Calibri"/>
      <w:sz w:val="22"/>
      <w:szCs w:val="22"/>
      <w:lang w:eastAsia="en-US"/>
    </w:rPr>
  </w:style>
  <w:style w:type="paragraph" w:styleId="a5">
    <w:name w:val="Normal (Web)"/>
    <w:aliases w:val="Знак Зн,Обычный (веб)1 Знак Знак Зн Знак Знак Знак,Обычный (Web),Обычный (веб)1,Знак4 Знак Знак,Знак4,Знак4 Знак Знак Знак Знак,Знак4 Знак,Обычный (веб)1 Знак Знак Зн,Обычный (Web) Знак Знак Знак Знак,Знак Знак,Обычный (веб) Знак,З, Знак4"/>
    <w:basedOn w:val="a"/>
    <w:link w:val="10"/>
    <w:uiPriority w:val="99"/>
    <w:qFormat/>
    <w:rsid w:val="005E6A46"/>
    <w:pPr>
      <w:tabs>
        <w:tab w:val="clear" w:pos="708"/>
        <w:tab w:val="center" w:pos="4677"/>
        <w:tab w:val="right" w:pos="9355"/>
      </w:tabs>
    </w:pPr>
    <w:rPr>
      <w:sz w:val="20"/>
      <w:szCs w:val="20"/>
    </w:rPr>
  </w:style>
  <w:style w:type="character" w:customStyle="1" w:styleId="10">
    <w:name w:val="Обычный (веб) Знак1"/>
    <w:aliases w:val="Знак Зн Знак,Обычный (веб)1 Знак Знак Зн Знак Знак Знак Знак,Обычный (Web) Знак,Обычный (веб)1 Знак,Знак4 Знак Знак Знак,Знак4 Знак1,Знак4 Знак Знак Знак Знак Знак,Знак4 Знак Знак1,Обычный (веб)1 Знак Знак Зн Знак,Знак Знак Знак"/>
    <w:link w:val="a5"/>
    <w:locked/>
    <w:rsid w:val="005E6A46"/>
    <w:rPr>
      <w:rFonts w:ascii="Times New Roman" w:eastAsia="Calibri" w:hAnsi="Times New Roman" w:cs="Times New Roman"/>
      <w:sz w:val="20"/>
      <w:szCs w:val="20"/>
      <w:lang w:eastAsia="ru-RU"/>
    </w:rPr>
  </w:style>
  <w:style w:type="character" w:customStyle="1" w:styleId="s1">
    <w:name w:val="s1"/>
    <w:rsid w:val="005E6A46"/>
    <w:rPr>
      <w:rFonts w:ascii="Courier New" w:hAnsi="Courier New" w:cs="Courier New"/>
      <w:b/>
      <w:bCs/>
      <w:color w:val="000000"/>
      <w:sz w:val="20"/>
      <w:szCs w:val="20"/>
      <w:u w:val="none"/>
      <w:effect w:val="none"/>
    </w:rPr>
  </w:style>
  <w:style w:type="character" w:customStyle="1" w:styleId="s0">
    <w:name w:val="s0"/>
    <w:rsid w:val="001D6978"/>
    <w:rPr>
      <w:rFonts w:ascii="Times New Roman" w:hAnsi="Times New Roman"/>
      <w:color w:val="000000"/>
      <w:sz w:val="20"/>
      <w:u w:val="none"/>
      <w:effect w:val="none"/>
    </w:rPr>
  </w:style>
  <w:style w:type="paragraph" w:customStyle="1" w:styleId="j110">
    <w:name w:val="j110"/>
    <w:basedOn w:val="a"/>
    <w:rsid w:val="001D6978"/>
    <w:pPr>
      <w:tabs>
        <w:tab w:val="clear" w:pos="708"/>
      </w:tabs>
      <w:spacing w:before="100" w:beforeAutospacing="1" w:after="100" w:afterAutospacing="1"/>
    </w:pPr>
    <w:rPr>
      <w:rFonts w:eastAsia="Times New Roman"/>
    </w:rPr>
  </w:style>
  <w:style w:type="character" w:customStyle="1" w:styleId="blk">
    <w:name w:val="blk"/>
    <w:basedOn w:val="a0"/>
    <w:rsid w:val="009C53C8"/>
  </w:style>
  <w:style w:type="character" w:customStyle="1" w:styleId="hl">
    <w:name w:val="hl"/>
    <w:basedOn w:val="a0"/>
    <w:rsid w:val="009C53C8"/>
  </w:style>
  <w:style w:type="paragraph" w:customStyle="1" w:styleId="4">
    <w:name w:val="Основной текст4"/>
    <w:basedOn w:val="a"/>
    <w:rsid w:val="00A36A95"/>
    <w:pPr>
      <w:shd w:val="clear" w:color="auto" w:fill="FFFFFF"/>
      <w:tabs>
        <w:tab w:val="clear" w:pos="708"/>
      </w:tabs>
      <w:spacing w:line="274" w:lineRule="exact"/>
      <w:jc w:val="both"/>
    </w:pPr>
    <w:rPr>
      <w:rFonts w:eastAsia="Times New Roman"/>
      <w:color w:val="000000"/>
      <w:sz w:val="21"/>
      <w:szCs w:val="21"/>
    </w:rPr>
  </w:style>
  <w:style w:type="paragraph" w:styleId="a6">
    <w:name w:val="No Spacing"/>
    <w:uiPriority w:val="1"/>
    <w:qFormat/>
    <w:rsid w:val="00A36A95"/>
    <w:pPr>
      <w:spacing w:after="0" w:line="240" w:lineRule="auto"/>
    </w:pPr>
    <w:rPr>
      <w:rFonts w:ascii="Calibri" w:eastAsia="Calibri" w:hAnsi="Calibri" w:cs="Times New Roman"/>
    </w:rPr>
  </w:style>
  <w:style w:type="paragraph" w:customStyle="1" w:styleId="ConsPlusNormal">
    <w:name w:val="ConsPlusNormal"/>
    <w:rsid w:val="005F49B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readonlytextfield1">
    <w:name w:val="readonlytextfield1"/>
    <w:rsid w:val="00D4671C"/>
  </w:style>
  <w:style w:type="paragraph" w:styleId="a7">
    <w:name w:val="Body Text Indent"/>
    <w:basedOn w:val="a"/>
    <w:link w:val="a8"/>
    <w:uiPriority w:val="99"/>
    <w:unhideWhenUsed/>
    <w:rsid w:val="00D4671C"/>
    <w:pPr>
      <w:tabs>
        <w:tab w:val="clear" w:pos="708"/>
      </w:tabs>
      <w:spacing w:after="120"/>
      <w:ind w:left="283"/>
    </w:pPr>
    <w:rPr>
      <w:rFonts w:ascii="Arial Unicode MS" w:eastAsia="Arial Unicode MS" w:hAnsi="Arial Unicode MS" w:cs="Arial Unicode MS"/>
      <w:color w:val="000000"/>
    </w:rPr>
  </w:style>
  <w:style w:type="character" w:customStyle="1" w:styleId="a8">
    <w:name w:val="Основной текст с отступом Знак"/>
    <w:basedOn w:val="a0"/>
    <w:link w:val="a7"/>
    <w:uiPriority w:val="99"/>
    <w:rsid w:val="00D4671C"/>
    <w:rPr>
      <w:rFonts w:ascii="Arial Unicode MS" w:eastAsia="Arial Unicode MS" w:hAnsi="Arial Unicode MS" w:cs="Arial Unicode MS"/>
      <w:color w:val="000000"/>
      <w:sz w:val="24"/>
      <w:szCs w:val="24"/>
      <w:lang w:eastAsia="ru-RU"/>
    </w:rPr>
  </w:style>
  <w:style w:type="character" w:styleId="a9">
    <w:name w:val="annotation reference"/>
    <w:uiPriority w:val="99"/>
    <w:semiHidden/>
    <w:unhideWhenUsed/>
    <w:rsid w:val="009575D2"/>
    <w:rPr>
      <w:sz w:val="16"/>
      <w:szCs w:val="16"/>
    </w:rPr>
  </w:style>
  <w:style w:type="paragraph" w:styleId="aa">
    <w:name w:val="annotation text"/>
    <w:basedOn w:val="a"/>
    <w:link w:val="ab"/>
    <w:uiPriority w:val="99"/>
    <w:semiHidden/>
    <w:unhideWhenUsed/>
    <w:rsid w:val="009575D2"/>
    <w:pPr>
      <w:tabs>
        <w:tab w:val="clear" w:pos="708"/>
      </w:tabs>
      <w:spacing w:after="200" w:line="276" w:lineRule="auto"/>
    </w:pPr>
    <w:rPr>
      <w:rFonts w:ascii="Calibri" w:hAnsi="Calibri"/>
      <w:sz w:val="20"/>
      <w:szCs w:val="20"/>
      <w:lang w:eastAsia="en-US"/>
    </w:rPr>
  </w:style>
  <w:style w:type="character" w:customStyle="1" w:styleId="ab">
    <w:name w:val="Текст примечания Знак"/>
    <w:basedOn w:val="a0"/>
    <w:link w:val="aa"/>
    <w:uiPriority w:val="99"/>
    <w:semiHidden/>
    <w:rsid w:val="009575D2"/>
    <w:rPr>
      <w:rFonts w:ascii="Calibri" w:eastAsia="Calibri" w:hAnsi="Calibri" w:cs="Times New Roman"/>
      <w:sz w:val="20"/>
      <w:szCs w:val="20"/>
    </w:rPr>
  </w:style>
  <w:style w:type="character" w:styleId="ac">
    <w:name w:val="Strong"/>
    <w:uiPriority w:val="22"/>
    <w:qFormat/>
    <w:rsid w:val="009575D2"/>
    <w:rPr>
      <w:b/>
      <w:bCs/>
    </w:rPr>
  </w:style>
  <w:style w:type="paragraph" w:styleId="ad">
    <w:name w:val="header"/>
    <w:basedOn w:val="a"/>
    <w:link w:val="ae"/>
    <w:uiPriority w:val="99"/>
    <w:unhideWhenUsed/>
    <w:rsid w:val="00F0781D"/>
    <w:pPr>
      <w:tabs>
        <w:tab w:val="clear" w:pos="708"/>
        <w:tab w:val="center" w:pos="4677"/>
        <w:tab w:val="right" w:pos="9355"/>
      </w:tabs>
    </w:pPr>
  </w:style>
  <w:style w:type="character" w:customStyle="1" w:styleId="ae">
    <w:name w:val="Верхний колонтитул Знак"/>
    <w:basedOn w:val="a0"/>
    <w:link w:val="ad"/>
    <w:uiPriority w:val="99"/>
    <w:rsid w:val="00F0781D"/>
    <w:rPr>
      <w:rFonts w:ascii="Times New Roman" w:eastAsia="Calibri" w:hAnsi="Times New Roman" w:cs="Times New Roman"/>
      <w:sz w:val="24"/>
      <w:szCs w:val="24"/>
      <w:lang w:eastAsia="ru-RU"/>
    </w:rPr>
  </w:style>
  <w:style w:type="paragraph" w:styleId="af">
    <w:name w:val="footer"/>
    <w:basedOn w:val="a"/>
    <w:link w:val="af0"/>
    <w:uiPriority w:val="99"/>
    <w:unhideWhenUsed/>
    <w:rsid w:val="00F0781D"/>
    <w:pPr>
      <w:tabs>
        <w:tab w:val="clear" w:pos="708"/>
        <w:tab w:val="center" w:pos="4677"/>
        <w:tab w:val="right" w:pos="9355"/>
      </w:tabs>
    </w:pPr>
  </w:style>
  <w:style w:type="character" w:customStyle="1" w:styleId="af0">
    <w:name w:val="Нижний колонтитул Знак"/>
    <w:basedOn w:val="a0"/>
    <w:link w:val="af"/>
    <w:uiPriority w:val="99"/>
    <w:rsid w:val="00F0781D"/>
    <w:rPr>
      <w:rFonts w:ascii="Times New Roman" w:eastAsia="Calibri" w:hAnsi="Times New Roman" w:cs="Times New Roman"/>
      <w:sz w:val="24"/>
      <w:szCs w:val="24"/>
      <w:lang w:eastAsia="ru-RU"/>
    </w:rPr>
  </w:style>
  <w:style w:type="paragraph" w:styleId="af1">
    <w:name w:val="Balloon Text"/>
    <w:basedOn w:val="a"/>
    <w:link w:val="af2"/>
    <w:uiPriority w:val="99"/>
    <w:semiHidden/>
    <w:unhideWhenUsed/>
    <w:rsid w:val="00F0781D"/>
    <w:rPr>
      <w:rFonts w:ascii="Tahoma" w:hAnsi="Tahoma" w:cs="Tahoma"/>
      <w:sz w:val="16"/>
      <w:szCs w:val="16"/>
    </w:rPr>
  </w:style>
  <w:style w:type="character" w:customStyle="1" w:styleId="af2">
    <w:name w:val="Текст выноски Знак"/>
    <w:basedOn w:val="a0"/>
    <w:link w:val="af1"/>
    <w:uiPriority w:val="99"/>
    <w:semiHidden/>
    <w:rsid w:val="00F0781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8482">
      <w:bodyDiv w:val="1"/>
      <w:marLeft w:val="0"/>
      <w:marRight w:val="0"/>
      <w:marTop w:val="0"/>
      <w:marBottom w:val="0"/>
      <w:divBdr>
        <w:top w:val="none" w:sz="0" w:space="0" w:color="auto"/>
        <w:left w:val="none" w:sz="0" w:space="0" w:color="auto"/>
        <w:bottom w:val="none" w:sz="0" w:space="0" w:color="auto"/>
        <w:right w:val="none" w:sz="0" w:space="0" w:color="auto"/>
      </w:divBdr>
    </w:div>
    <w:div w:id="753357086">
      <w:bodyDiv w:val="1"/>
      <w:marLeft w:val="0"/>
      <w:marRight w:val="0"/>
      <w:marTop w:val="0"/>
      <w:marBottom w:val="0"/>
      <w:divBdr>
        <w:top w:val="none" w:sz="0" w:space="0" w:color="auto"/>
        <w:left w:val="none" w:sz="0" w:space="0" w:color="auto"/>
        <w:bottom w:val="none" w:sz="0" w:space="0" w:color="auto"/>
        <w:right w:val="none" w:sz="0" w:space="0" w:color="auto"/>
      </w:divBdr>
    </w:div>
    <w:div w:id="1039670357">
      <w:bodyDiv w:val="1"/>
      <w:marLeft w:val="0"/>
      <w:marRight w:val="0"/>
      <w:marTop w:val="0"/>
      <w:marBottom w:val="0"/>
      <w:divBdr>
        <w:top w:val="none" w:sz="0" w:space="0" w:color="auto"/>
        <w:left w:val="none" w:sz="0" w:space="0" w:color="auto"/>
        <w:bottom w:val="none" w:sz="0" w:space="0" w:color="auto"/>
        <w:right w:val="none" w:sz="0" w:space="0" w:color="auto"/>
      </w:divBdr>
    </w:div>
    <w:div w:id="1119488615">
      <w:bodyDiv w:val="1"/>
      <w:marLeft w:val="0"/>
      <w:marRight w:val="0"/>
      <w:marTop w:val="0"/>
      <w:marBottom w:val="0"/>
      <w:divBdr>
        <w:top w:val="none" w:sz="0" w:space="0" w:color="auto"/>
        <w:left w:val="none" w:sz="0" w:space="0" w:color="auto"/>
        <w:bottom w:val="none" w:sz="0" w:space="0" w:color="auto"/>
        <w:right w:val="none" w:sz="0" w:space="0" w:color="auto"/>
      </w:divBdr>
    </w:div>
    <w:div w:id="1163550436">
      <w:bodyDiv w:val="1"/>
      <w:marLeft w:val="0"/>
      <w:marRight w:val="0"/>
      <w:marTop w:val="0"/>
      <w:marBottom w:val="0"/>
      <w:divBdr>
        <w:top w:val="none" w:sz="0" w:space="0" w:color="auto"/>
        <w:left w:val="none" w:sz="0" w:space="0" w:color="auto"/>
        <w:bottom w:val="none" w:sz="0" w:space="0" w:color="auto"/>
        <w:right w:val="none" w:sz="0" w:space="0" w:color="auto"/>
      </w:divBdr>
    </w:div>
    <w:div w:id="1415544674">
      <w:bodyDiv w:val="1"/>
      <w:marLeft w:val="0"/>
      <w:marRight w:val="0"/>
      <w:marTop w:val="0"/>
      <w:marBottom w:val="0"/>
      <w:divBdr>
        <w:top w:val="none" w:sz="0" w:space="0" w:color="auto"/>
        <w:left w:val="none" w:sz="0" w:space="0" w:color="auto"/>
        <w:bottom w:val="none" w:sz="0" w:space="0" w:color="auto"/>
        <w:right w:val="none" w:sz="0" w:space="0" w:color="auto"/>
      </w:divBdr>
    </w:div>
    <w:div w:id="15949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030000442_" TargetMode="External"/><Relationship Id="rId5" Type="http://schemas.openxmlformats.org/officeDocument/2006/relationships/settings" Target="settings.xml"/><Relationship Id="rId10" Type="http://schemas.openxmlformats.org/officeDocument/2006/relationships/hyperlink" Target="jl:1004032.280000.1000113782_1" TargetMode="External"/><Relationship Id="rId4" Type="http://schemas.microsoft.com/office/2007/relationships/stylesWithEffects" Target="stylesWithEffects.xml"/><Relationship Id="rId9" Type="http://schemas.openxmlformats.org/officeDocument/2006/relationships/hyperlink" Target="http://10.61.43.123/rus/docs/K1400000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BCE4-4EBC-46A2-A0A2-9872577C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16391</Words>
  <Characters>93431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sailybayeva.a</dc:creator>
  <cp:lastModifiedBy>Каракулова Саулем Шапаевна</cp:lastModifiedBy>
  <cp:revision>3</cp:revision>
  <cp:lastPrinted>2017-09-15T09:02:00Z</cp:lastPrinted>
  <dcterms:created xsi:type="dcterms:W3CDTF">2017-09-25T11:51:00Z</dcterms:created>
  <dcterms:modified xsi:type="dcterms:W3CDTF">2017-09-30T11:11:00Z</dcterms:modified>
</cp:coreProperties>
</file>