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6D" w:rsidRDefault="00BE766D" w:rsidP="00BE7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РУХАНИ ЖАҢҒЫРУ: </w:t>
      </w:r>
    </w:p>
    <w:p w:rsidR="00BE20EF" w:rsidRDefault="00BE766D" w:rsidP="00BE7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АЛАШ ЖӘНЕ АЗАТТЫҚ ИДЕЯСЫНЫҢ САБАҚТАСТЫҒЫ</w:t>
      </w:r>
    </w:p>
    <w:p w:rsidR="00BE766D" w:rsidRDefault="00BE766D" w:rsidP="00BE7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55A1" w:rsidRDefault="00BE766D" w:rsidP="003A55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30C7">
        <w:rPr>
          <w:rFonts w:ascii="Times New Roman" w:hAnsi="Times New Roman" w:cs="Times New Roman"/>
          <w:sz w:val="28"/>
          <w:szCs w:val="28"/>
          <w:lang w:val="kk-KZ"/>
        </w:rPr>
        <w:t>2017 жылдың 10 қарашасында ЭКСПО 2017 конгресс-орталығында «РУХАНИ ЖАҢҒЫРУ: АЛАШ ЖӘНЕ АЗАТТЫҚ ИДЕЯСЫНЫҢ САБАҚТАСТЫҒЫ» Халықаралық ғылыми-</w:t>
      </w:r>
      <w:r w:rsidR="00CE60EB" w:rsidRPr="004930C7">
        <w:rPr>
          <w:rFonts w:ascii="Times New Roman" w:hAnsi="Times New Roman" w:cs="Times New Roman"/>
          <w:sz w:val="28"/>
          <w:szCs w:val="28"/>
          <w:lang w:val="kk-KZ"/>
        </w:rPr>
        <w:t>тәжірибелік</w:t>
      </w:r>
      <w:r w:rsidRPr="004930C7">
        <w:rPr>
          <w:rFonts w:ascii="Times New Roman" w:hAnsi="Times New Roman" w:cs="Times New Roman"/>
          <w:sz w:val="28"/>
          <w:szCs w:val="28"/>
          <w:lang w:val="kk-KZ"/>
        </w:rPr>
        <w:t xml:space="preserve"> конференциясы өтті.</w:t>
      </w:r>
    </w:p>
    <w:p w:rsidR="00CE60EB" w:rsidRPr="004930C7" w:rsidRDefault="000D092E" w:rsidP="003A55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09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12879</wp:posOffset>
            </wp:positionV>
            <wp:extent cx="3299460" cy="2475230"/>
            <wp:effectExtent l="0" t="0" r="0" b="1270"/>
            <wp:wrapThrough wrapText="bothSides">
              <wp:wrapPolygon edited="0">
                <wp:start x="0" y="0"/>
                <wp:lineTo x="0" y="21445"/>
                <wp:lineTo x="21450" y="21445"/>
                <wp:lineTo x="21450" y="0"/>
                <wp:lineTo x="0" y="0"/>
              </wp:wrapPolygon>
            </wp:wrapThrough>
            <wp:docPr id="1" name="Рисунок 1" descr="C:\Users\user\Desktop\ФОТО\ФОТО 3 СЕССИЯ\Межд конф 10 ноября 2017\IMG_20171110_093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ФОТО 3 СЕССИЯ\Межд конф 10 ноября 2017\IMG_20171110_093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0EB" w:rsidRPr="004930C7">
        <w:rPr>
          <w:rFonts w:ascii="Times New Roman" w:hAnsi="Times New Roman" w:cs="Times New Roman"/>
          <w:sz w:val="28"/>
          <w:szCs w:val="28"/>
          <w:lang w:val="kk-KZ"/>
        </w:rPr>
        <w:t xml:space="preserve">Аталған конференцияға Қазақстан Республикасының Мемлекеттік хатшысы. </w:t>
      </w:r>
      <w:r w:rsidR="004930C7">
        <w:rPr>
          <w:rFonts w:ascii="Times New Roman" w:hAnsi="Times New Roman" w:cs="Times New Roman"/>
          <w:sz w:val="28"/>
          <w:szCs w:val="28"/>
          <w:lang w:val="kk-KZ"/>
        </w:rPr>
        <w:t xml:space="preserve">Г. </w:t>
      </w:r>
      <w:r w:rsidR="00CE60EB" w:rsidRPr="004930C7">
        <w:rPr>
          <w:rFonts w:ascii="Times New Roman" w:hAnsi="Times New Roman" w:cs="Times New Roman"/>
          <w:sz w:val="28"/>
          <w:szCs w:val="28"/>
          <w:lang w:val="kk-KZ"/>
        </w:rPr>
        <w:t>Әбдіқалықова, Қазақстан Республикасы Парламенті Мәжілісінің депутат</w:t>
      </w:r>
      <w:r w:rsidR="002D64BF">
        <w:rPr>
          <w:rFonts w:ascii="Times New Roman" w:hAnsi="Times New Roman" w:cs="Times New Roman"/>
          <w:sz w:val="28"/>
          <w:szCs w:val="28"/>
          <w:lang w:val="kk-KZ"/>
        </w:rPr>
        <w:t>тары</w:t>
      </w:r>
      <w:r w:rsidR="004930C7" w:rsidRPr="004930C7">
        <w:rPr>
          <w:rFonts w:ascii="Times New Roman" w:hAnsi="Times New Roman" w:cs="Times New Roman"/>
          <w:sz w:val="28"/>
          <w:szCs w:val="28"/>
          <w:lang w:val="kk-KZ"/>
        </w:rPr>
        <w:t xml:space="preserve"> және өзге де шақырылған </w:t>
      </w:r>
      <w:r w:rsidR="004930C7">
        <w:rPr>
          <w:rFonts w:ascii="Times New Roman" w:hAnsi="Times New Roman" w:cs="Times New Roman"/>
          <w:sz w:val="28"/>
          <w:szCs w:val="28"/>
          <w:lang w:val="kk-KZ"/>
        </w:rPr>
        <w:t>қонақ</w:t>
      </w:r>
      <w:r w:rsidR="004930C7" w:rsidRPr="004930C7">
        <w:rPr>
          <w:rFonts w:ascii="Times New Roman" w:hAnsi="Times New Roman" w:cs="Times New Roman"/>
          <w:sz w:val="28"/>
          <w:szCs w:val="28"/>
          <w:lang w:val="kk-KZ"/>
        </w:rPr>
        <w:t>тар қатысты</w:t>
      </w:r>
      <w:r w:rsidR="002D64B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930C7" w:rsidRPr="004930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E766D" w:rsidRPr="004930C7" w:rsidRDefault="00CE60EB" w:rsidP="00BE76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30C7">
        <w:rPr>
          <w:rFonts w:ascii="Times New Roman" w:hAnsi="Times New Roman" w:cs="Times New Roman"/>
          <w:sz w:val="28"/>
          <w:szCs w:val="28"/>
          <w:lang w:val="kk-KZ"/>
        </w:rPr>
        <w:t>Конференцияға қатысушылар</w:t>
      </w:r>
      <w:r w:rsidR="00BE766D" w:rsidRPr="004930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30C7">
        <w:rPr>
          <w:rFonts w:ascii="Times New Roman" w:hAnsi="Times New Roman" w:cs="Times New Roman"/>
          <w:sz w:val="28"/>
          <w:szCs w:val="28"/>
          <w:lang w:val="kk-KZ"/>
        </w:rPr>
        <w:t xml:space="preserve">жұмыс барысын </w:t>
      </w:r>
      <w:r w:rsidR="00BE766D" w:rsidRPr="004930C7">
        <w:rPr>
          <w:rFonts w:ascii="Times New Roman" w:hAnsi="Times New Roman" w:cs="Times New Roman"/>
          <w:sz w:val="28"/>
          <w:szCs w:val="28"/>
          <w:lang w:val="kk-KZ"/>
        </w:rPr>
        <w:t>Алаш Орданың 100</w:t>
      </w:r>
      <w:r w:rsidRPr="004930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766D" w:rsidRPr="004930C7">
        <w:rPr>
          <w:rFonts w:ascii="Times New Roman" w:hAnsi="Times New Roman" w:cs="Times New Roman"/>
          <w:sz w:val="28"/>
          <w:szCs w:val="28"/>
          <w:lang w:val="kk-KZ"/>
        </w:rPr>
        <w:t>- жы</w:t>
      </w:r>
      <w:r w:rsidR="00EE1D17">
        <w:rPr>
          <w:rFonts w:ascii="Times New Roman" w:hAnsi="Times New Roman" w:cs="Times New Roman"/>
          <w:sz w:val="28"/>
          <w:szCs w:val="28"/>
          <w:lang w:val="kk-KZ"/>
        </w:rPr>
        <w:t xml:space="preserve">лдығына арналған кітап  көрмесін </w:t>
      </w:r>
      <w:r w:rsidR="00BE766D" w:rsidRPr="004930C7">
        <w:rPr>
          <w:rFonts w:ascii="Times New Roman" w:hAnsi="Times New Roman" w:cs="Times New Roman"/>
          <w:sz w:val="28"/>
          <w:szCs w:val="28"/>
          <w:lang w:val="kk-KZ"/>
        </w:rPr>
        <w:t>тамашала</w:t>
      </w:r>
      <w:r w:rsidRPr="004930C7">
        <w:rPr>
          <w:rFonts w:ascii="Times New Roman" w:hAnsi="Times New Roman" w:cs="Times New Roman"/>
          <w:sz w:val="28"/>
          <w:szCs w:val="28"/>
          <w:lang w:val="kk-KZ"/>
        </w:rPr>
        <w:t>удан баста</w:t>
      </w:r>
      <w:r w:rsidR="00BE766D" w:rsidRPr="004930C7">
        <w:rPr>
          <w:rFonts w:ascii="Times New Roman" w:hAnsi="Times New Roman" w:cs="Times New Roman"/>
          <w:sz w:val="28"/>
          <w:szCs w:val="28"/>
          <w:lang w:val="kk-KZ"/>
        </w:rPr>
        <w:t>ды.</w:t>
      </w:r>
    </w:p>
    <w:p w:rsidR="004930C7" w:rsidRPr="000D092E" w:rsidRDefault="00500F48" w:rsidP="004930C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500F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410371</wp:posOffset>
            </wp:positionV>
            <wp:extent cx="2369185" cy="3158490"/>
            <wp:effectExtent l="0" t="0" r="0" b="3810"/>
            <wp:wrapThrough wrapText="bothSides">
              <wp:wrapPolygon edited="0">
                <wp:start x="0" y="0"/>
                <wp:lineTo x="0" y="21496"/>
                <wp:lineTo x="21363" y="21496"/>
                <wp:lineTo x="21363" y="0"/>
                <wp:lineTo x="0" y="0"/>
              </wp:wrapPolygon>
            </wp:wrapThrough>
            <wp:docPr id="4" name="Рисунок 4" descr="C:\Users\user\Desktop\ФОТО\ФОТО 3 СЕССИЯ\Межд конф 10 ноября 2017\IMG_20171110_095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ФОТО 3 СЕССИЯ\Межд конф 10 ноября 2017\IMG_20171110_0955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315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D092E" w:rsidRPr="000D09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456547</wp:posOffset>
            </wp:positionV>
            <wp:extent cx="3415281" cy="1914344"/>
            <wp:effectExtent l="0" t="0" r="0" b="0"/>
            <wp:wrapThrough wrapText="bothSides">
              <wp:wrapPolygon edited="0">
                <wp:start x="0" y="0"/>
                <wp:lineTo x="0" y="21285"/>
                <wp:lineTo x="21447" y="21285"/>
                <wp:lineTo x="21447" y="0"/>
                <wp:lineTo x="0" y="0"/>
              </wp:wrapPolygon>
            </wp:wrapThrough>
            <wp:docPr id="2" name="Рисунок 2" descr="C:\Users\user\Desktop\ФОТО\ФОТО 3 СЕССИЯ\Межд конф 10 ноября 2017\IMG_20171110_100737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ФОТО 3 СЕССИЯ\Межд конф 10 ноября 2017\IMG_20171110_100737.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281" cy="191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30C7" w:rsidRPr="004930C7">
        <w:rPr>
          <w:rFonts w:ascii="Times New Roman" w:hAnsi="Times New Roman" w:cs="Times New Roman"/>
          <w:sz w:val="28"/>
          <w:szCs w:val="28"/>
          <w:lang w:val="kk-KZ"/>
        </w:rPr>
        <w:t xml:space="preserve">Конференция </w:t>
      </w:r>
      <w:proofErr w:type="spellStart"/>
      <w:r w:rsidR="004930C7" w:rsidRPr="004930C7">
        <w:rPr>
          <w:rFonts w:ascii="Times New Roman" w:hAnsi="Times New Roman" w:cs="Times New Roman"/>
          <w:sz w:val="28"/>
          <w:szCs w:val="28"/>
          <w:lang w:val="kk-KZ"/>
        </w:rPr>
        <w:t>модераторы</w:t>
      </w:r>
      <w:proofErr w:type="spellEnd"/>
      <w:r w:rsidR="004930C7" w:rsidRPr="004930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60EB" w:rsidRPr="004930C7">
        <w:rPr>
          <w:rFonts w:ascii="Times New Roman" w:hAnsi="Times New Roman" w:cs="Times New Roman"/>
          <w:sz w:val="28"/>
          <w:szCs w:val="28"/>
          <w:lang w:val="kk-KZ"/>
        </w:rPr>
        <w:t xml:space="preserve">Л.Н. Гумилев атындағы Еуразия ұлттық университетінің ректоры, Қазақстан Республикасының Ұлттық ғылыми академиясының академигі, тарих ғылымдарының докторы, профессоры ретінде Сыдықов Ерлан </w:t>
      </w:r>
      <w:proofErr w:type="spellStart"/>
      <w:r w:rsidR="00CE60EB" w:rsidRPr="004930C7">
        <w:rPr>
          <w:rFonts w:ascii="Times New Roman" w:hAnsi="Times New Roman" w:cs="Times New Roman"/>
          <w:sz w:val="28"/>
          <w:szCs w:val="28"/>
          <w:lang w:val="kk-KZ"/>
        </w:rPr>
        <w:t>Батташұлы</w:t>
      </w:r>
      <w:proofErr w:type="spellEnd"/>
      <w:r w:rsidR="00CE60EB" w:rsidRPr="004930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30C7">
        <w:rPr>
          <w:rFonts w:ascii="Times New Roman" w:hAnsi="Times New Roman" w:cs="Times New Roman"/>
          <w:sz w:val="28"/>
          <w:szCs w:val="28"/>
          <w:lang w:val="kk-KZ"/>
        </w:rPr>
        <w:t>болды.</w:t>
      </w:r>
      <w:r w:rsidR="000D092E" w:rsidRPr="000D092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E766D" w:rsidRPr="004930C7" w:rsidRDefault="004930C7" w:rsidP="001A2F9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30C7">
        <w:rPr>
          <w:rFonts w:ascii="Times New Roman" w:hAnsi="Times New Roman" w:cs="Times New Roman"/>
          <w:sz w:val="28"/>
          <w:szCs w:val="28"/>
          <w:lang w:val="kk-KZ"/>
        </w:rPr>
        <w:t>Іс шара барысында</w:t>
      </w:r>
      <w:r w:rsidRPr="004930C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1A2F95">
        <w:rPr>
          <w:rStyle w:val="a8"/>
          <w:rFonts w:eastAsia="MS Mincho"/>
          <w:i w:val="0"/>
          <w:sz w:val="28"/>
          <w:szCs w:val="28"/>
          <w:shd w:val="clear" w:color="auto" w:fill="FFFFFF"/>
          <w:lang w:val="kk-KZ" w:eastAsia="ar-SA"/>
        </w:rPr>
        <w:t xml:space="preserve">шақырылған </w:t>
      </w:r>
      <w:r w:rsidR="007A660B">
        <w:rPr>
          <w:rStyle w:val="a8"/>
          <w:rFonts w:eastAsia="MS Mincho"/>
          <w:i w:val="0"/>
          <w:sz w:val="28"/>
          <w:szCs w:val="28"/>
          <w:shd w:val="clear" w:color="auto" w:fill="FFFFFF"/>
          <w:lang w:val="kk-KZ" w:eastAsia="ar-SA"/>
        </w:rPr>
        <w:t>қонақтар</w:t>
      </w:r>
      <w:r w:rsidR="002D64BF">
        <w:rPr>
          <w:rStyle w:val="a8"/>
          <w:rFonts w:eastAsia="MS Mincho"/>
          <w:i w:val="0"/>
          <w:sz w:val="28"/>
          <w:szCs w:val="28"/>
          <w:shd w:val="clear" w:color="auto" w:fill="FFFFFF"/>
          <w:lang w:val="kk-KZ" w:eastAsia="ar-SA"/>
        </w:rPr>
        <w:t xml:space="preserve"> </w:t>
      </w:r>
      <w:r w:rsidR="001A2F95">
        <w:rPr>
          <w:rStyle w:val="a8"/>
          <w:i w:val="0"/>
          <w:sz w:val="28"/>
          <w:szCs w:val="28"/>
          <w:shd w:val="clear" w:color="auto" w:fill="FFFFFF"/>
          <w:lang w:val="kk-KZ"/>
        </w:rPr>
        <w:t>көптеген</w:t>
      </w:r>
      <w:r w:rsidRPr="007A660B">
        <w:rPr>
          <w:rFonts w:ascii="Times New Roman" w:hAnsi="Times New Roman" w:cs="Times New Roman"/>
          <w:sz w:val="28"/>
          <w:szCs w:val="28"/>
          <w:lang w:val="kk-KZ"/>
        </w:rPr>
        <w:t xml:space="preserve"> баяндамалар жаса</w:t>
      </w:r>
      <w:r w:rsidR="002D64BF">
        <w:rPr>
          <w:rFonts w:ascii="Times New Roman" w:hAnsi="Times New Roman" w:cs="Times New Roman"/>
          <w:sz w:val="28"/>
          <w:szCs w:val="28"/>
          <w:lang w:val="kk-KZ"/>
        </w:rPr>
        <w:t>ды.</w:t>
      </w:r>
      <w:r w:rsidR="001A2F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D64B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A660B" w:rsidRPr="007A660B">
        <w:rPr>
          <w:rFonts w:ascii="Times New Roman" w:hAnsi="Times New Roman" w:cs="Times New Roman"/>
          <w:sz w:val="28"/>
          <w:szCs w:val="28"/>
          <w:lang w:val="kk-KZ"/>
        </w:rPr>
        <w:t xml:space="preserve">үстен кейін конференция </w:t>
      </w:r>
      <w:r w:rsidR="001A2F95">
        <w:rPr>
          <w:rFonts w:ascii="Times New Roman" w:hAnsi="Times New Roman" w:cs="Times New Roman"/>
          <w:sz w:val="28"/>
          <w:szCs w:val="28"/>
          <w:lang w:val="kk-KZ"/>
        </w:rPr>
        <w:t xml:space="preserve">секция отырыстарымен жалғасып, </w:t>
      </w:r>
      <w:r w:rsidR="00BE766D" w:rsidRPr="004930C7">
        <w:rPr>
          <w:rFonts w:ascii="Times New Roman" w:hAnsi="Times New Roman" w:cs="Times New Roman"/>
          <w:sz w:val="28"/>
          <w:szCs w:val="28"/>
          <w:lang w:val="kk-KZ"/>
        </w:rPr>
        <w:t>қатысушыларға арналған концерт</w:t>
      </w:r>
      <w:r w:rsidR="007A660B">
        <w:rPr>
          <w:rFonts w:ascii="Times New Roman" w:hAnsi="Times New Roman" w:cs="Times New Roman"/>
          <w:sz w:val="28"/>
          <w:szCs w:val="28"/>
          <w:lang w:val="kk-KZ"/>
        </w:rPr>
        <w:t>пен аяқталды</w:t>
      </w:r>
      <w:r w:rsidR="00BE766D" w:rsidRPr="004930C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E37CC" w:rsidRDefault="00FE37CC" w:rsidP="00BE76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E37CC" w:rsidSect="00BE766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346F8"/>
    <w:multiLevelType w:val="hybridMultilevel"/>
    <w:tmpl w:val="13E20422"/>
    <w:lvl w:ilvl="0" w:tplc="AE6CDFB0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329D0"/>
    <w:multiLevelType w:val="hybridMultilevel"/>
    <w:tmpl w:val="E1921F90"/>
    <w:lvl w:ilvl="0" w:tplc="ABB8390C">
      <w:start w:val="7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379A5583"/>
    <w:multiLevelType w:val="hybridMultilevel"/>
    <w:tmpl w:val="27FC5026"/>
    <w:lvl w:ilvl="0" w:tplc="CEAC214E">
      <w:start w:val="10"/>
      <w:numFmt w:val="decimal"/>
      <w:lvlText w:val="%1)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93686"/>
    <w:multiLevelType w:val="hybridMultilevel"/>
    <w:tmpl w:val="B38A4ACE"/>
    <w:lvl w:ilvl="0" w:tplc="8DB838B4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42EA4396"/>
    <w:multiLevelType w:val="hybridMultilevel"/>
    <w:tmpl w:val="8508E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B43B3"/>
    <w:multiLevelType w:val="hybridMultilevel"/>
    <w:tmpl w:val="70AE2B38"/>
    <w:lvl w:ilvl="0" w:tplc="5EB01D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A3636"/>
    <w:multiLevelType w:val="hybridMultilevel"/>
    <w:tmpl w:val="2DD241F8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29982660">
      <w:numFmt w:val="bullet"/>
      <w:lvlText w:val="-"/>
      <w:lvlJc w:val="left"/>
      <w:pPr>
        <w:ind w:left="2150" w:hanging="1070"/>
      </w:pPr>
      <w:rPr>
        <w:rFonts w:ascii="Arial" w:eastAsia="Calibri" w:hAnsi="Arial" w:cs="Aria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7B"/>
    <w:rsid w:val="000970AA"/>
    <w:rsid w:val="000D092E"/>
    <w:rsid w:val="001A2F95"/>
    <w:rsid w:val="002B7580"/>
    <w:rsid w:val="002D64BF"/>
    <w:rsid w:val="00303B35"/>
    <w:rsid w:val="003A55A1"/>
    <w:rsid w:val="004930C7"/>
    <w:rsid w:val="004F087B"/>
    <w:rsid w:val="00500F48"/>
    <w:rsid w:val="0059083C"/>
    <w:rsid w:val="005F468F"/>
    <w:rsid w:val="006578F5"/>
    <w:rsid w:val="00671571"/>
    <w:rsid w:val="007A660B"/>
    <w:rsid w:val="008722AA"/>
    <w:rsid w:val="008A128F"/>
    <w:rsid w:val="0092701E"/>
    <w:rsid w:val="00A22692"/>
    <w:rsid w:val="00A566D9"/>
    <w:rsid w:val="00AC02D9"/>
    <w:rsid w:val="00BD4991"/>
    <w:rsid w:val="00BE20EF"/>
    <w:rsid w:val="00BE766D"/>
    <w:rsid w:val="00CE60EB"/>
    <w:rsid w:val="00CF7BF0"/>
    <w:rsid w:val="00DC5507"/>
    <w:rsid w:val="00DE0C76"/>
    <w:rsid w:val="00E1102B"/>
    <w:rsid w:val="00E93310"/>
    <w:rsid w:val="00EC16AB"/>
    <w:rsid w:val="00EE1D17"/>
    <w:rsid w:val="00FE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F377B-DF59-4A48-B2C7-329F9D43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2AA"/>
    <w:pPr>
      <w:spacing w:line="252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22A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5F468F"/>
    <w:pPr>
      <w:ind w:left="720"/>
      <w:contextualSpacing/>
    </w:pPr>
  </w:style>
  <w:style w:type="character" w:styleId="a8">
    <w:name w:val="Emphasis"/>
    <w:uiPriority w:val="20"/>
    <w:qFormat/>
    <w:rsid w:val="00CE60EB"/>
    <w:rPr>
      <w:rFonts w:ascii="Times New Roman" w:hAnsi="Times New Roman" w:cs="Times New Roman" w:hint="default"/>
      <w:i/>
      <w:iCs/>
    </w:rPr>
  </w:style>
  <w:style w:type="character" w:customStyle="1" w:styleId="Musa3-yarbash">
    <w:name w:val="Musa 3 - yar bash Знак"/>
    <w:basedOn w:val="a0"/>
    <w:link w:val="Musa3-yarbash0"/>
    <w:locked/>
    <w:rsid w:val="00CE60EB"/>
    <w:rPr>
      <w:rFonts w:ascii="Cambria" w:eastAsia="MS Mincho" w:hAnsi="Cambria" w:cs="Times New Roman"/>
      <w:b/>
      <w:sz w:val="24"/>
      <w:szCs w:val="24"/>
      <w:lang w:eastAsia="ar-SA"/>
    </w:rPr>
  </w:style>
  <w:style w:type="paragraph" w:customStyle="1" w:styleId="Musa3-yarbash0">
    <w:name w:val="Musa 3 - yar bash"/>
    <w:basedOn w:val="a"/>
    <w:link w:val="Musa3-yarbash"/>
    <w:qFormat/>
    <w:rsid w:val="00CE60EB"/>
    <w:pPr>
      <w:suppressAutoHyphens/>
      <w:spacing w:after="0" w:line="240" w:lineRule="auto"/>
      <w:jc w:val="center"/>
    </w:pPr>
    <w:rPr>
      <w:rFonts w:ascii="Cambria" w:eastAsia="MS Mincho" w:hAnsi="Cambria" w:cs="Times New Roman"/>
      <w:b/>
      <w:sz w:val="24"/>
      <w:szCs w:val="24"/>
      <w:lang w:eastAsia="ar-SA"/>
    </w:rPr>
  </w:style>
  <w:style w:type="paragraph" w:styleId="a9">
    <w:name w:val="Body Text Indent"/>
    <w:basedOn w:val="a"/>
    <w:link w:val="aa"/>
    <w:uiPriority w:val="99"/>
    <w:semiHidden/>
    <w:rsid w:val="003A55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A55A1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3A55A1"/>
    <w:rPr>
      <w:rFonts w:ascii="Calibri" w:hAnsi="Calibri" w:cs="Calibri"/>
    </w:rPr>
  </w:style>
  <w:style w:type="paragraph" w:customStyle="1" w:styleId="musa3-yarbashmailrucssattributepostfix">
    <w:name w:val="musa3-yarbash_mailru_css_attribute_postfix"/>
    <w:basedOn w:val="a"/>
    <w:rsid w:val="003A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B9483-8374-4B0D-B26E-AD91F488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16</cp:revision>
  <cp:lastPrinted>2017-11-08T11:06:00Z</cp:lastPrinted>
  <dcterms:created xsi:type="dcterms:W3CDTF">2017-11-08T10:20:00Z</dcterms:created>
  <dcterms:modified xsi:type="dcterms:W3CDTF">2017-11-10T09:42:00Z</dcterms:modified>
</cp:coreProperties>
</file>