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593" w:rsidRPr="00301BE7" w:rsidRDefault="00B779C7" w:rsidP="0010699A">
      <w:pPr>
        <w:widowControl w:val="0"/>
        <w:contextualSpacing/>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w:t>
      </w:r>
    </w:p>
    <w:p w:rsidR="00050593" w:rsidRPr="00301BE7" w:rsidRDefault="00050593" w:rsidP="00053380">
      <w:pPr>
        <w:widowControl w:val="0"/>
        <w:contextualSpacing/>
        <w:outlineLvl w:val="0"/>
        <w:rPr>
          <w:rFonts w:ascii="Times New Roman" w:eastAsia="Times New Roman" w:hAnsi="Times New Roman" w:cs="Times New Roman"/>
          <w:sz w:val="28"/>
          <w:szCs w:val="28"/>
        </w:rPr>
      </w:pPr>
    </w:p>
    <w:p w:rsidR="00050593" w:rsidRPr="00301BE7" w:rsidRDefault="00050593" w:rsidP="00301BE7">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КОДЕКС РЕСПУБЛИКИ КАЗАХСТАН</w:t>
      </w:r>
    </w:p>
    <w:p w:rsidR="00050593" w:rsidRPr="00301BE7" w:rsidRDefault="00050593" w:rsidP="00301BE7">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«О ТАМОЖЕННОМ РЕГУЛИРОВАНИИ В РЕСПУБЛИКЕ КАЗАХСТАН»</w:t>
      </w:r>
    </w:p>
    <w:p w:rsidR="00050593" w:rsidRPr="00301BE7" w:rsidRDefault="00050593" w:rsidP="00053380">
      <w:pPr>
        <w:widowControl w:val="0"/>
        <w:ind w:left="1560" w:hanging="1560"/>
        <w:outlineLvl w:val="0"/>
        <w:rPr>
          <w:rFonts w:ascii="Times New Roman" w:eastAsia="Times New Roman" w:hAnsi="Times New Roman" w:cs="Times New Roman"/>
          <w:sz w:val="28"/>
          <w:szCs w:val="28"/>
          <w:lang w:val="kk-KZ"/>
        </w:rPr>
      </w:pPr>
    </w:p>
    <w:p w:rsidR="00050593" w:rsidRPr="00301BE7" w:rsidRDefault="00050593" w:rsidP="00053380">
      <w:pPr>
        <w:widowControl w:val="0"/>
        <w:ind w:left="1560" w:hanging="1560"/>
        <w:outlineLvl w:val="0"/>
        <w:rPr>
          <w:rFonts w:ascii="Times New Roman" w:eastAsia="Times New Roman" w:hAnsi="Times New Roman" w:cs="Times New Roman"/>
          <w:sz w:val="28"/>
          <w:szCs w:val="28"/>
          <w:lang w:val="kk-KZ"/>
        </w:rPr>
      </w:pPr>
    </w:p>
    <w:p w:rsidR="002460F3" w:rsidRPr="00301BE7" w:rsidRDefault="002460F3" w:rsidP="008B6490">
      <w:pPr>
        <w:widowControl w:val="0"/>
        <w:ind w:left="1418" w:hanging="1418"/>
        <w:outlineLvl w:val="0"/>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РАЗДЕЛ </w:t>
      </w:r>
      <w:r w:rsidRPr="00301BE7">
        <w:rPr>
          <w:rFonts w:ascii="Times New Roman" w:eastAsia="Times New Roman" w:hAnsi="Times New Roman" w:cs="Times New Roman"/>
          <w:sz w:val="28"/>
          <w:szCs w:val="28"/>
          <w:lang w:val="en-US"/>
        </w:rPr>
        <w:t>I</w:t>
      </w:r>
      <w:r w:rsidRPr="00301BE7">
        <w:rPr>
          <w:rFonts w:ascii="Times New Roman" w:eastAsia="Times New Roman" w:hAnsi="Times New Roman" w:cs="Times New Roman"/>
          <w:sz w:val="28"/>
          <w:szCs w:val="28"/>
        </w:rPr>
        <w:t>. ОБЩИЕ ПОЛОЖЕНИЯ</w:t>
      </w:r>
    </w:p>
    <w:p w:rsidR="002460F3" w:rsidRPr="00301BE7" w:rsidRDefault="002460F3" w:rsidP="008B6490">
      <w:pPr>
        <w:widowControl w:val="0"/>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Глава 1. Основные положения о таможенном регулировании в Республике Казахстан</w:t>
      </w:r>
    </w:p>
    <w:p w:rsidR="002460F3" w:rsidRPr="00301BE7" w:rsidRDefault="002460F3" w:rsidP="008B6490">
      <w:pPr>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 Таможенное регулирование в Республике Казахстан</w:t>
      </w:r>
    </w:p>
    <w:p w:rsidR="002460F3" w:rsidRPr="00301BE7" w:rsidRDefault="002460F3" w:rsidP="008B6490">
      <w:pPr>
        <w:ind w:left="1418" w:hanging="1418"/>
        <w:rPr>
          <w:rFonts w:ascii="Times New Roman" w:eastAsia="Consolas" w:hAnsi="Times New Roman" w:cs="Times New Roman"/>
          <w:sz w:val="28"/>
          <w:szCs w:val="28"/>
        </w:rPr>
      </w:pPr>
      <w:r w:rsidRPr="00301BE7">
        <w:rPr>
          <w:rFonts w:ascii="Times New Roman" w:eastAsiaTheme="majorEastAsia" w:hAnsi="Times New Roman" w:cs="Times New Roman"/>
          <w:bCs/>
          <w:sz w:val="28"/>
          <w:szCs w:val="28"/>
        </w:rPr>
        <w:t>Статья 2. Компетенция уполномоченных государственных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3. Основные понятия, используемые в настоящем Кодексе</w:t>
      </w:r>
    </w:p>
    <w:p w:rsidR="00397DB7"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4. Таможенное законодательство Республики Казахстан</w:t>
      </w:r>
    </w:p>
    <w:p w:rsidR="002460F3"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imes New Roman" w:hAnsi="Times New Roman" w:cs="Times New Roman"/>
          <w:sz w:val="28"/>
          <w:szCs w:val="28"/>
        </w:rPr>
        <w:t>Статья 5. Информирование о таможенном законодательстве Евразийского экономического союза и (или) Республики Казахстан</w:t>
      </w:r>
    </w:p>
    <w:p w:rsidR="002460F3" w:rsidRPr="00301BE7" w:rsidRDefault="002460F3" w:rsidP="008B6490">
      <w:pPr>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 Порядок исчисления сроков, устанавливаемых таможенным законодательством Евразийского экономического союза и (или) Республики Казахстан</w:t>
      </w:r>
    </w:p>
    <w:p w:rsidR="002460F3"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imes New Roman" w:hAnsi="Times New Roman" w:cs="Times New Roman"/>
          <w:sz w:val="28"/>
          <w:szCs w:val="28"/>
        </w:rPr>
        <w:t>Статья 7. Применение мер таможенно-тарифного регулирования, запретов и ограничений, мер защиты внутреннего рынка, таможенного законодательства Евразийского экономического союза и (или) Республики Казахстан, налогового законодательства Республики Казахстан</w:t>
      </w:r>
    </w:p>
    <w:p w:rsidR="002460F3" w:rsidRPr="00301BE7" w:rsidRDefault="002460F3" w:rsidP="008B6490">
      <w:pPr>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8. Соблюдение запретов и ограничений </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9. Таможенные документы</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Глава 2. Таможенные органы Республики Казахстан</w:t>
      </w:r>
    </w:p>
    <w:p w:rsidR="002460F3" w:rsidRPr="00301BE7" w:rsidRDefault="002460F3" w:rsidP="008B6490">
      <w:pPr>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10. Система таможенных органов Республики Казахстан</w:t>
      </w:r>
    </w:p>
    <w:p w:rsidR="002460F3" w:rsidRPr="00301BE7" w:rsidRDefault="002460F3" w:rsidP="008B6490">
      <w:pPr>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11. Принципы деятельности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 Задачи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 Права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 Обязанности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 Ответственность таможенных органов и их должностных лиц</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 Таможенная инфраструктура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 Правоохранительная деятельность в сфере таможенного дела</w:t>
      </w:r>
    </w:p>
    <w:p w:rsidR="002460F3" w:rsidRPr="00301BE7" w:rsidRDefault="002460F3" w:rsidP="008B6490">
      <w:pPr>
        <w:pStyle w:val="11"/>
        <w:shd w:val="clear" w:color="auto" w:fill="auto"/>
        <w:spacing w:after="0" w:line="240" w:lineRule="auto"/>
        <w:ind w:left="1418" w:hanging="1418"/>
        <w:jc w:val="both"/>
        <w:rPr>
          <w:sz w:val="28"/>
          <w:szCs w:val="28"/>
        </w:rPr>
      </w:pPr>
      <w:r w:rsidRPr="00301BE7">
        <w:rPr>
          <w:sz w:val="28"/>
          <w:szCs w:val="28"/>
        </w:rPr>
        <w:t>Статья 18. Права таможенных органов по остановке транспортных средств и по задержанию (возврату) покинувших таможенную территорию Евразийского экономического союза водных и воздушных судов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19. Отношение к информации, полученной таможенными органами </w:t>
      </w:r>
    </w:p>
    <w:p w:rsidR="002460F3" w:rsidRPr="00301BE7" w:rsidRDefault="002460F3" w:rsidP="008B6490">
      <w:pPr>
        <w:pStyle w:val="22"/>
        <w:shd w:val="clear" w:color="auto" w:fill="auto"/>
        <w:spacing w:before="0" w:after="0" w:line="240" w:lineRule="auto"/>
        <w:ind w:left="1418" w:hanging="1418"/>
        <w:rPr>
          <w:rFonts w:cs="Times New Roman"/>
          <w:sz w:val="28"/>
          <w:szCs w:val="28"/>
        </w:rPr>
      </w:pPr>
      <w:r w:rsidRPr="00301BE7">
        <w:rPr>
          <w:rFonts w:cs="Times New Roman"/>
          <w:sz w:val="28"/>
          <w:szCs w:val="28"/>
        </w:rPr>
        <w:t>Статья 20. Взаимное признание решений, принятых таможенными органами, и результатов проведения таможенного контроля</w:t>
      </w:r>
    </w:p>
    <w:p w:rsidR="002460F3" w:rsidRPr="00301BE7" w:rsidRDefault="002460F3" w:rsidP="008B6490">
      <w:pPr>
        <w:pStyle w:val="13"/>
        <w:keepNext/>
        <w:keepLines/>
        <w:shd w:val="clear" w:color="auto" w:fill="auto"/>
        <w:spacing w:before="0" w:after="0" w:line="240" w:lineRule="auto"/>
        <w:ind w:left="1418" w:hanging="1418"/>
        <w:jc w:val="both"/>
        <w:rPr>
          <w:sz w:val="28"/>
          <w:szCs w:val="28"/>
        </w:rPr>
      </w:pPr>
      <w:r w:rsidRPr="00301BE7">
        <w:rPr>
          <w:sz w:val="28"/>
          <w:szCs w:val="28"/>
        </w:rPr>
        <w:lastRenderedPageBreak/>
        <w:t>Статья 21. Обжалование решений, действий (бездействия) таможенных органов или их должностных лиц</w:t>
      </w:r>
    </w:p>
    <w:p w:rsidR="002460F3" w:rsidRPr="00301BE7" w:rsidRDefault="002460F3" w:rsidP="008B6490">
      <w:pPr>
        <w:pStyle w:val="13"/>
        <w:keepNext/>
        <w:keepLines/>
        <w:shd w:val="clear" w:color="auto" w:fill="auto"/>
        <w:spacing w:before="0" w:after="0" w:line="240" w:lineRule="auto"/>
        <w:ind w:left="1418" w:hanging="1418"/>
        <w:jc w:val="both"/>
        <w:rPr>
          <w:sz w:val="28"/>
          <w:szCs w:val="28"/>
        </w:rPr>
      </w:pPr>
      <w:r w:rsidRPr="00301BE7">
        <w:rPr>
          <w:sz w:val="28"/>
          <w:szCs w:val="28"/>
        </w:rPr>
        <w:t>Статья 22. Консультирование и принятие предварительных решений таможенными органами</w:t>
      </w:r>
    </w:p>
    <w:p w:rsidR="002460F3" w:rsidRPr="00301BE7" w:rsidRDefault="002460F3" w:rsidP="008B6490">
      <w:pPr>
        <w:pStyle w:val="Style5"/>
        <w:widowControl/>
        <w:shd w:val="clear" w:color="auto" w:fill="auto"/>
        <w:tabs>
          <w:tab w:val="left" w:pos="6663"/>
        </w:tabs>
        <w:spacing w:before="0" w:after="0" w:line="240" w:lineRule="auto"/>
        <w:ind w:left="1418" w:hanging="1418"/>
        <w:jc w:val="both"/>
        <w:rPr>
          <w:rStyle w:val="CharStyle7"/>
          <w:rFonts w:eastAsiaTheme="minorHAnsi"/>
          <w:color w:val="auto"/>
          <w:sz w:val="28"/>
          <w:szCs w:val="28"/>
        </w:rPr>
      </w:pPr>
      <w:r w:rsidRPr="00301BE7">
        <w:rPr>
          <w:rStyle w:val="CharStyle7"/>
          <w:rFonts w:eastAsiaTheme="minorHAnsi"/>
          <w:color w:val="auto"/>
          <w:sz w:val="28"/>
          <w:szCs w:val="28"/>
        </w:rPr>
        <w:t>Статья 23</w:t>
      </w:r>
      <w:r w:rsidRPr="00301BE7">
        <w:rPr>
          <w:rFonts w:ascii="Times New Roman" w:hAnsi="Times New Roman" w:cs="Times New Roman"/>
          <w:sz w:val="28"/>
          <w:szCs w:val="28"/>
        </w:rPr>
        <w:t>.</w:t>
      </w:r>
      <w:r w:rsidRPr="00301BE7">
        <w:rPr>
          <w:rStyle w:val="CharStyle7"/>
          <w:rFonts w:eastAsiaTheme="minorHAnsi"/>
          <w:color w:val="auto"/>
          <w:sz w:val="28"/>
          <w:szCs w:val="28"/>
        </w:rPr>
        <w:t> Ведение таможенной статистики, использование и предоставление данных таможенной статистики</w:t>
      </w:r>
    </w:p>
    <w:p w:rsidR="002460F3" w:rsidRPr="00301BE7" w:rsidRDefault="002460F3" w:rsidP="008B6490">
      <w:pPr>
        <w:pStyle w:val="13"/>
        <w:keepNext/>
        <w:keepLines/>
        <w:shd w:val="clear" w:color="auto" w:fill="auto"/>
        <w:spacing w:before="0" w:after="0" w:line="240" w:lineRule="auto"/>
        <w:ind w:left="1418" w:hanging="1418"/>
        <w:jc w:val="both"/>
        <w:rPr>
          <w:i/>
          <w:sz w:val="28"/>
          <w:szCs w:val="28"/>
        </w:rPr>
      </w:pPr>
      <w:r w:rsidRPr="00301BE7">
        <w:rPr>
          <w:sz w:val="28"/>
          <w:szCs w:val="28"/>
        </w:rPr>
        <w:t xml:space="preserve">Статья 24. Сбор таможенными органами информации о лицах </w:t>
      </w:r>
    </w:p>
    <w:p w:rsidR="002460F3" w:rsidRPr="00301BE7" w:rsidRDefault="002460F3" w:rsidP="008B6490">
      <w:pPr>
        <w:pStyle w:val="11"/>
        <w:shd w:val="clear" w:color="auto" w:fill="auto"/>
        <w:spacing w:after="0" w:line="240" w:lineRule="auto"/>
        <w:ind w:left="1418" w:hanging="1418"/>
        <w:jc w:val="both"/>
        <w:rPr>
          <w:sz w:val="28"/>
          <w:szCs w:val="28"/>
        </w:rPr>
      </w:pPr>
      <w:r w:rsidRPr="00301BE7">
        <w:rPr>
          <w:sz w:val="28"/>
          <w:szCs w:val="28"/>
        </w:rPr>
        <w:t>Статья 25.Обмен документами и (или) сведениями</w:t>
      </w:r>
    </w:p>
    <w:p w:rsidR="002460F3" w:rsidRPr="00301BE7" w:rsidRDefault="002460F3" w:rsidP="008B6490">
      <w:pPr>
        <w:pStyle w:val="22"/>
        <w:spacing w:before="0" w:after="0" w:line="240" w:lineRule="auto"/>
        <w:ind w:left="1418" w:hanging="1418"/>
        <w:rPr>
          <w:rFonts w:cs="Times New Roman"/>
          <w:sz w:val="28"/>
          <w:szCs w:val="28"/>
        </w:rPr>
      </w:pPr>
      <w:r w:rsidRPr="00301BE7">
        <w:rPr>
          <w:rFonts w:cs="Times New Roman"/>
          <w:sz w:val="28"/>
          <w:szCs w:val="28"/>
        </w:rPr>
        <w:t>Статья 26.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2460F3" w:rsidRPr="00301BE7" w:rsidRDefault="002460F3" w:rsidP="008B6490">
      <w:pPr>
        <w:pStyle w:val="22"/>
        <w:spacing w:before="0" w:after="0" w:line="240" w:lineRule="auto"/>
        <w:ind w:left="1418" w:hanging="1418"/>
        <w:rPr>
          <w:rFonts w:cs="Times New Roman"/>
          <w:sz w:val="28"/>
          <w:szCs w:val="28"/>
        </w:rPr>
      </w:pPr>
      <w:r w:rsidRPr="00301BE7">
        <w:rPr>
          <w:rFonts w:cs="Times New Roman"/>
          <w:sz w:val="28"/>
          <w:szCs w:val="28"/>
        </w:rPr>
        <w:t>Статья 27.</w:t>
      </w:r>
      <w:r w:rsidRPr="00301BE7">
        <w:rPr>
          <w:rStyle w:val="afff6"/>
          <w:rFonts w:cs="Times New Roman"/>
          <w:b w:val="0"/>
          <w:sz w:val="28"/>
          <w:szCs w:val="28"/>
        </w:rPr>
        <w:t>Взаимодействие таможенных органов с другими лицами при проведении таможенного контроля на отдельных видах транспорта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28. </w:t>
      </w:r>
      <w:r w:rsidRPr="00301BE7">
        <w:rPr>
          <w:rFonts w:ascii="Times New Roman" w:hAnsi="Times New Roman" w:cs="Times New Roman"/>
          <w:sz w:val="28"/>
          <w:szCs w:val="28"/>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 Перемещение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 Места перемещения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 Представление таможенным органам предварительной информации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 Соблюдение запретов и ограничений при перемещении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 Владение, пользование и (или) распоряжение товарами на таможенной территории Евразийского экономического союза или за ее пределами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 Нахождение товаров под таможенным контролем</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 Товары, пришедшие в негодность, испорченные или поврежденные</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 Иностранные товары, которые по решению суда конфискованы или обращены в собственность государства или на которые обращено взыскание</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 Отбор проб и (или) образцов товаров заинтересованными лицами, государственными органами государств-членов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 Представление таможенным органам отчетности</w:t>
      </w:r>
    </w:p>
    <w:p w:rsidR="002460F3" w:rsidRPr="00301BE7" w:rsidRDefault="002460F3" w:rsidP="008B6490">
      <w:pPr>
        <w:ind w:left="1418" w:hanging="1418"/>
        <w:rPr>
          <w:rFonts w:ascii="Times New Roman" w:hAnsi="Times New Roman" w:cs="Times New Roman"/>
          <w:sz w:val="28"/>
          <w:szCs w:val="28"/>
        </w:rPr>
      </w:pP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Глава 4.Единая Товарная номенклатура внешнеэкономической деятельности Евразийского экономического союза. Классификация товаров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 Единая Товарная номенклатура внешнеэкономической деятельности Евразийского экономического союза и ее ведение</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40. Классификация товаров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 Решения о классификации товаров, решения и разъяснения о классификации отдельных видов товаров, принимаемые таможенными органами</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42 Решения и разъяснения уполномоченного органа о классификации отдельных видов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43. Решения и разъяснения Комиссии о классификации отдельных видов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44. Порядок принятия предварительного решения о классификации товара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45. Заявление о принятии предварительного решения о классификации товара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46. Срок принятия и срок действия предварительного решения о классификации товара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Статья 47. Внесение изменений в предварительное решение о классификации товара, прекращение его действия или отзыв </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48. Гласность предварительных решений о классификации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49. Порядок принятия решения о классификации товара в несобранном или разобранном виде, в том числе в некомплектном или незавершенном виде</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50. Срок принятия решения о классификации товара в несобранном виде и срок действия такого решения</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51. Изменение или прекращение действия решения о классификации товара в несобранном виде</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52. Классификация товара при прекращении действия решения о классификации товара в несобранном виде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53. Учет решений о классификации товара в несобранном виде</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54. Продление срока действия решения о классификации товара в несобранном виде</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5.Происхождение товаров</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55. Определение происхождения товаров</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56. Подтверждение происхождения товаров и документы о происхождении товаров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57. Декларация о происхождении товара</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58. Сертификат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59. Предварительные решения о происхождении товаров, ввозимых на таможенную территорию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60. Порядок принятия предварительного решения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61. Заявление о принятии предварительного решения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62. Срок принятия и срок действия предварительного решения о происхождении товара</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63. Внесение изменений в предварительное решение о происхождении товара, прекращение его действия или отзыв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Глава 6. Таможенная стоимость товаров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64. Определения</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65. Общие положения о таможенной стоимости товаров</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66. Метод по стоимости сделки с ввозимыми товарами (метод 1)</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67. Дополнительные начисления к цене, фактически уплаченной или подлежащей уплате за ввозимые товары</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68. Метод по стоимости сделки с идентичными товарами  (метод 2)</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69. Метод по стоимости сделки с однородными товарами  (метод 3)</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70. Метод вычитания (метод 4)</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71. Метод сложения (метод 5)</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72. Резервный метод (метод 6)</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73. Определение таможенной стоимости товаров, вывозимых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2.ТАМОЖЕННЫЕ ПЛАТЕЖИ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НАЛОГИ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7. Общие положения о таможенных платежах, налогах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74. Таможенные платежи, налоги</w:t>
      </w:r>
    </w:p>
    <w:p w:rsidR="002460F3" w:rsidRPr="00301BE7" w:rsidRDefault="002460F3" w:rsidP="008B6490">
      <w:pPr>
        <w:tabs>
          <w:tab w:val="left" w:pos="1023"/>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75. Виды ставок таможенных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76. Таможенные сборы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77. Виды, сроки и порядок уплаты таможенных сборов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78. Авансовые платежи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79. Льготы по уплате таможенных платежей, налогов и тарифные преференции</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B2A1C7"/>
        </w:rPr>
      </w:pPr>
      <w:r w:rsidRPr="00301BE7">
        <w:rPr>
          <w:rFonts w:ascii="Times New Roman" w:hAnsi="Times New Roman" w:cs="Times New Roman"/>
          <w:sz w:val="28"/>
          <w:szCs w:val="28"/>
        </w:rPr>
        <w:t>Статья 80. Льготы по уплате таможенных сборов, а также случаи, когда таможенные сборы не уплачиваются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81. Плательщики таможенных пошлин, таможенных сборов,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8. Исчисление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82. Объект обложения таможенными пошлинами, налогами и база для исчисления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83. Исчисление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84. Ставки таможенных пошлин, налогов, применяемые для исчисления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85. Возникновение и прекращение обязанности по уплате таможенных пошлин, налогов. Случаи, когда таможенные пошлины, налоги не уплачиваются</w:t>
      </w:r>
    </w:p>
    <w:p w:rsidR="002460F3" w:rsidRPr="00301BE7" w:rsidRDefault="002460F3" w:rsidP="008B6490">
      <w:pPr>
        <w:pStyle w:val="a3"/>
        <w:tabs>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86. Исполнение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w:t>
      </w:r>
      <w:r w:rsidRPr="00301BE7">
        <w:rPr>
          <w:rFonts w:ascii="Times New Roman" w:hAnsi="Times New Roman" w:cs="Times New Roman"/>
          <w:spacing w:val="2"/>
          <w:sz w:val="28"/>
          <w:szCs w:val="28"/>
        </w:rPr>
        <w:t xml:space="preserve"> 87. </w:t>
      </w:r>
      <w:r w:rsidRPr="00301BE7">
        <w:rPr>
          <w:rFonts w:ascii="Times New Roman" w:hAnsi="Times New Roman" w:cs="Times New Roman"/>
          <w:sz w:val="28"/>
          <w:szCs w:val="28"/>
        </w:rPr>
        <w:t>Порядок вручения уведомления о неуплаченных в установленный срок суммах таможенных пошлин, налогов, пеней, процентов</w:t>
      </w:r>
    </w:p>
    <w:p w:rsidR="002460F3" w:rsidRPr="00301BE7" w:rsidRDefault="002460F3" w:rsidP="008B6490">
      <w:pPr>
        <w:tabs>
          <w:tab w:val="left" w:pos="-142"/>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Статья 88. Возникновение и прекращение обязанности по уплате таможенных пошлин, налогов при незаконном перемещении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срок их уплаты и особенности исчисления</w:t>
      </w:r>
    </w:p>
    <w:p w:rsidR="002460F3" w:rsidRPr="00301BE7" w:rsidRDefault="002460F3" w:rsidP="008B6490">
      <w:pPr>
        <w:pStyle w:val="a3"/>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89. Срок исковой давности по таможенным пошлинам, таможенным сборам, налогам, пеням, процентам</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Глава 9. Сроки и порядок уплаты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Статья 90. Сроки уплаты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91. Изменение сроков уплаты ввозных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92. Сроки, основания  и порядок предоставления отсрочки или рассрочки уплаты ввозных таможенных пошлин, отказа, аннулирования  отсрочки или рассрочки уплаты ввозных таможенных пошлин</w:t>
      </w:r>
      <w:r w:rsidR="00C93B0C" w:rsidRPr="00301BE7">
        <w:rPr>
          <w:rFonts w:ascii="Times New Roman" w:hAnsi="Times New Roman" w:cs="Times New Roman"/>
          <w:sz w:val="28"/>
          <w:szCs w:val="28"/>
          <w:lang w:val="kk-KZ"/>
        </w:rPr>
        <w:t>. Прекращение действия решения о предоставлении отсрочки или рассрочки уплаты ввозных таможенных пошлин</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Статья 93. Проценты за отсрочку или рассрочку уплаты ввозных таможенных пошлин</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94. Порядок уплаты таможенных пошлин, налогов</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95. Обязанности банков второго уровня и организаций, осуществляющих отдельные виды банковских операций, в части перечисления таможенных пошлин, налогов, таможенных сборов, пеней, процентов в бюджет</w:t>
      </w:r>
    </w:p>
    <w:p w:rsidR="002460F3" w:rsidRPr="00301BE7" w:rsidRDefault="002460F3" w:rsidP="008B6490">
      <w:pPr>
        <w:pStyle w:val="a3"/>
        <w:tabs>
          <w:tab w:val="left" w:pos="1276"/>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10. Обеспечение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96. Общие условия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97. Способы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98. Использование денежных средств (денег)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99. Применение банковской гарантии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100. Применение договора поручительства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101. Применение залога имущества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102. Применение договора страхования в качестве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103. Генеральное обеспечение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104. Определение размера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105. Регистрация обеспечения уплаты таможенных пошлин, налогов</w:t>
      </w:r>
    </w:p>
    <w:p w:rsidR="002460F3" w:rsidRPr="00301BE7" w:rsidRDefault="002460F3" w:rsidP="008B6490">
      <w:pPr>
        <w:tabs>
          <w:tab w:val="left" w:pos="1134"/>
        </w:tabs>
        <w:ind w:left="1418" w:hanging="1418"/>
        <w:rPr>
          <w:rFonts w:ascii="Times New Roman" w:hAnsi="Times New Roman" w:cs="Times New Roman"/>
          <w:bCs/>
          <w:sz w:val="28"/>
          <w:szCs w:val="28"/>
        </w:rPr>
      </w:pPr>
      <w:r w:rsidRPr="00301BE7">
        <w:rPr>
          <w:rFonts w:ascii="Times New Roman" w:eastAsia="Times New Roman" w:hAnsi="Times New Roman" w:cs="Times New Roman"/>
          <w:sz w:val="28"/>
          <w:szCs w:val="28"/>
        </w:rPr>
        <w:t xml:space="preserve">Глава 11. </w:t>
      </w:r>
      <w:r w:rsidRPr="00301BE7">
        <w:rPr>
          <w:rFonts w:ascii="Times New Roman" w:eastAsia="Times New Roman" w:hAnsi="Times New Roman" w:cs="Times New Roman"/>
          <w:bCs/>
          <w:spacing w:val="1"/>
          <w:sz w:val="28"/>
          <w:szCs w:val="28"/>
          <w:bdr w:val="none" w:sz="0" w:space="0" w:color="auto" w:frame="1"/>
        </w:rPr>
        <w:t xml:space="preserve">Учет </w:t>
      </w:r>
      <w:r w:rsidRPr="00301BE7">
        <w:rPr>
          <w:rFonts w:ascii="Times New Roman" w:eastAsia="Times New Roman" w:hAnsi="Times New Roman" w:cs="Times New Roman"/>
          <w:sz w:val="28"/>
          <w:szCs w:val="28"/>
        </w:rPr>
        <w:t xml:space="preserve">исчисленных, начисленных, уплаченных сумм таможенных пошлин, таможенных сборов, налогов, </w:t>
      </w:r>
      <w:r w:rsidR="008F42C3" w:rsidRPr="00301BE7">
        <w:rPr>
          <w:rFonts w:ascii="Times New Roman" w:eastAsia="Times New Roman" w:hAnsi="Times New Roman" w:cs="Times New Roman"/>
          <w:sz w:val="28"/>
          <w:szCs w:val="28"/>
        </w:rPr>
        <w:t>пени, процентов и авансовых платежей.</w:t>
      </w:r>
      <w:r w:rsidRPr="00301BE7">
        <w:rPr>
          <w:rFonts w:ascii="Times New Roman" w:eastAsia="Times New Roman" w:hAnsi="Times New Roman" w:cs="Times New Roman"/>
          <w:sz w:val="28"/>
          <w:szCs w:val="28"/>
        </w:rPr>
        <w:t xml:space="preserve"> Зачет (возврат)  уплаченных сумм таможенных пошлин, таможенных сборов, налогов, пени, процентов и</w:t>
      </w:r>
      <w:r w:rsidRPr="00301BE7">
        <w:rPr>
          <w:rFonts w:ascii="Times New Roman" w:hAnsi="Times New Roman" w:cs="Times New Roman"/>
          <w:bCs/>
          <w:sz w:val="28"/>
          <w:szCs w:val="28"/>
        </w:rPr>
        <w:t xml:space="preserve"> сумм денежных средств (денег), внесенных в качестве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106. Учет </w:t>
      </w:r>
      <w:r w:rsidRPr="00301BE7">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и процентов</w:t>
      </w:r>
    </w:p>
    <w:p w:rsidR="002460F3" w:rsidRPr="00301BE7" w:rsidRDefault="002460F3" w:rsidP="008B6490">
      <w:pPr>
        <w:tabs>
          <w:tab w:val="left" w:pos="1418"/>
        </w:tabs>
        <w:ind w:left="1418" w:hanging="1418"/>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Статья 107 Предоставление таможенными органами сведений об отсутствии (наличии) задолженности, учет по которой ведется в таможенном органе</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Статья 108. Излишне уплаченные (взысканные) суммы</w:t>
      </w:r>
      <w:r w:rsidRPr="00301BE7">
        <w:rPr>
          <w:rFonts w:ascii="Times New Roman" w:eastAsia="Times New Roman" w:hAnsi="Times New Roman" w:cs="Times New Roman"/>
          <w:sz w:val="28"/>
          <w:szCs w:val="28"/>
        </w:rPr>
        <w:t xml:space="preserve"> таможенных пошлин, таможенных сборов, налогов, пени и процентов</w:t>
      </w:r>
    </w:p>
    <w:p w:rsidR="004E624D" w:rsidRPr="00301BE7" w:rsidRDefault="002460F3" w:rsidP="008B6490">
      <w:pPr>
        <w:tabs>
          <w:tab w:val="left" w:pos="1418"/>
        </w:tabs>
        <w:ind w:left="1418" w:hanging="1418"/>
        <w:rPr>
          <w:rFonts w:ascii="Times New Roman" w:hAnsi="Times New Roman" w:cs="Times New Roman"/>
          <w:bCs/>
          <w:sz w:val="28"/>
          <w:szCs w:val="28"/>
          <w:lang w:val="kk-KZ"/>
        </w:rPr>
      </w:pPr>
      <w:r w:rsidRPr="00301BE7">
        <w:rPr>
          <w:rFonts w:ascii="Times New Roman" w:hAnsi="Times New Roman" w:cs="Times New Roman"/>
          <w:bCs/>
          <w:sz w:val="28"/>
          <w:szCs w:val="28"/>
        </w:rPr>
        <w:t xml:space="preserve">Статья 109. </w:t>
      </w:r>
      <w:r w:rsidR="004E624D" w:rsidRPr="00301BE7">
        <w:rPr>
          <w:rFonts w:ascii="Times New Roman" w:hAnsi="Times New Roman" w:cs="Times New Roman"/>
          <w:bCs/>
          <w:sz w:val="28"/>
          <w:szCs w:val="28"/>
        </w:rPr>
        <w:t>Зачет, возврат сумм таможенных пошлин, таможенных сборов, налогов, авансовых платежей, денежных средств (денег), внесенных в качестве обеспе</w:t>
      </w:r>
      <w:r w:rsidR="004E624D" w:rsidRPr="00301BE7">
        <w:rPr>
          <w:rFonts w:ascii="Times New Roman" w:hAnsi="Times New Roman" w:cs="Times New Roman"/>
          <w:bCs/>
          <w:sz w:val="28"/>
          <w:szCs w:val="28"/>
          <w:lang w:val="kk-KZ"/>
        </w:rPr>
        <w:t>ч</w:t>
      </w:r>
      <w:r w:rsidR="004E624D" w:rsidRPr="00301BE7">
        <w:rPr>
          <w:rFonts w:ascii="Times New Roman" w:hAnsi="Times New Roman" w:cs="Times New Roman"/>
          <w:bCs/>
          <w:sz w:val="28"/>
          <w:szCs w:val="28"/>
        </w:rPr>
        <w:t>ения исполнения обязанности по уплате таможенных пошлин, налогов, а также иных денежных средств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110. Зачет сумм </w:t>
      </w:r>
      <w:r w:rsidRPr="00301BE7">
        <w:rPr>
          <w:rFonts w:ascii="Times New Roman" w:hAnsi="Times New Roman" w:cs="Times New Roman"/>
          <w:bCs/>
          <w:sz w:val="28"/>
          <w:szCs w:val="28"/>
        </w:rPr>
        <w:t>таможенных пошлин, таможенных сборов, налогов</w:t>
      </w:r>
    </w:p>
    <w:p w:rsidR="002460F3" w:rsidRPr="00301BE7" w:rsidRDefault="002460F3" w:rsidP="008B6490">
      <w:pPr>
        <w:pStyle w:val="a3"/>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(или) взысканных сумм </w:t>
      </w:r>
      <w:r w:rsidRPr="00301BE7">
        <w:rPr>
          <w:rFonts w:ascii="Times New Roman" w:hAnsi="Times New Roman" w:cs="Times New Roman"/>
          <w:bCs/>
          <w:sz w:val="28"/>
          <w:szCs w:val="28"/>
        </w:rPr>
        <w:t>таможенных пошлин, таможенных сборов, налогов</w:t>
      </w:r>
    </w:p>
    <w:p w:rsidR="002460F3" w:rsidRPr="00301BE7" w:rsidRDefault="002460F3" w:rsidP="008B6490">
      <w:pPr>
        <w:tabs>
          <w:tab w:val="left" w:pos="1418"/>
          <w:tab w:val="left" w:pos="3693"/>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112. Зачет, возврат ошибочно уплаченной суммы таможенных пошлин, таможенных сборов, налогов, пени, процентов</w:t>
      </w:r>
    </w:p>
    <w:p w:rsidR="002460F3" w:rsidRPr="00301BE7" w:rsidRDefault="002460F3" w:rsidP="008B6490">
      <w:pPr>
        <w:pStyle w:val="a6"/>
        <w:tabs>
          <w:tab w:val="left" w:pos="1418"/>
        </w:tabs>
        <w:spacing w:before="0" w:beforeAutospacing="0" w:after="0" w:afterAutospacing="0"/>
        <w:ind w:left="1418" w:hanging="1418"/>
        <w:rPr>
          <w:bCs/>
          <w:sz w:val="28"/>
          <w:szCs w:val="28"/>
        </w:rPr>
      </w:pPr>
      <w:r w:rsidRPr="00301BE7">
        <w:rPr>
          <w:bCs/>
          <w:sz w:val="28"/>
          <w:szCs w:val="28"/>
        </w:rPr>
        <w:t>Статья 113. Зачет, возврат авансовых платежей, внесенных в качестве обеспечения исполнения обязанности по уплате таможенных пошлин, налогов</w:t>
      </w:r>
    </w:p>
    <w:p w:rsidR="002460F3" w:rsidRPr="00301BE7" w:rsidRDefault="002460F3" w:rsidP="008B6490">
      <w:pPr>
        <w:tabs>
          <w:tab w:val="left" w:pos="1418"/>
          <w:tab w:val="left" w:pos="3693"/>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114. Зачет, возврат сумм денежных средств (денег), внесенных в качестве обеспечения исполнения обязанности по уплате таможенных пошлин, налогов</w:t>
      </w:r>
    </w:p>
    <w:p w:rsidR="002460F3" w:rsidRPr="00301BE7" w:rsidRDefault="002460F3" w:rsidP="008B6490">
      <w:pPr>
        <w:tabs>
          <w:tab w:val="left" w:pos="1418"/>
          <w:tab w:val="left" w:pos="3693"/>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115. Возврат уплаченной сумм таможенных пошлин, таможенных сборов, налогов, пени в результате отмены итогов электронных аукционов по решению суда</w:t>
      </w:r>
    </w:p>
    <w:p w:rsidR="002460F3" w:rsidRPr="00301BE7" w:rsidRDefault="002460F3" w:rsidP="008B6490">
      <w:pPr>
        <w:tabs>
          <w:tab w:val="left" w:pos="1418"/>
        </w:tabs>
        <w:ind w:left="1418" w:hanging="1418"/>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Глава </w:t>
      </w:r>
      <w:r w:rsidRPr="00301BE7">
        <w:rPr>
          <w:rFonts w:ascii="Times New Roman" w:hAnsi="Times New Roman" w:cs="Times New Roman"/>
          <w:sz w:val="28"/>
          <w:szCs w:val="28"/>
        </w:rPr>
        <w:t xml:space="preserve">12. </w:t>
      </w:r>
      <w:r w:rsidRPr="00301BE7">
        <w:rPr>
          <w:rFonts w:ascii="Times New Roman" w:eastAsia="Times New Roman" w:hAnsi="Times New Roman" w:cs="Times New Roman"/>
          <w:bCs/>
          <w:sz w:val="28"/>
          <w:szCs w:val="28"/>
        </w:rPr>
        <w:t xml:space="preserve">Взыскание 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eastAsia="Times New Roman" w:hAnsi="Times New Roman" w:cs="Times New Roman"/>
          <w:bCs/>
          <w:sz w:val="28"/>
          <w:szCs w:val="28"/>
        </w:rPr>
        <w:t>пеней, процентов</w:t>
      </w:r>
    </w:p>
    <w:p w:rsidR="00615F19" w:rsidRPr="00301BE7" w:rsidRDefault="00615F19"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 xml:space="preserve">Параграф 1. Общие положения о взыскании задолженности по таможенным платежам,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615F19" w:rsidRPr="00301BE7" w:rsidRDefault="00615F19" w:rsidP="008B6490">
      <w:pPr>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116</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Основные положения о взыскании задолженности по таможенным платежам,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 xml:space="preserve">Статья 117. Уведомление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sz w:val="28"/>
          <w:szCs w:val="28"/>
        </w:rPr>
        <w:t xml:space="preserve">Статья 118. Порядок вручения и исполнения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 пеням, процентам</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119</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Таможенный орган, осуществляющий взыскание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sz w:val="28"/>
          <w:szCs w:val="28"/>
        </w:rPr>
        <w:t xml:space="preserve">Статья 120. Порядок погашения </w:t>
      </w:r>
      <w:r w:rsidRPr="00301BE7">
        <w:rPr>
          <w:rFonts w:ascii="Times New Roman" w:hAnsi="Times New Roman" w:cs="Times New Roman"/>
          <w:bCs/>
          <w:sz w:val="28"/>
          <w:szCs w:val="28"/>
        </w:rPr>
        <w:t xml:space="preserve">задолженности по таможенным платежам,налогам, </w:t>
      </w:r>
      <w:r w:rsidRPr="00301BE7">
        <w:rPr>
          <w:rFonts w:ascii="Times New Roman" w:eastAsia="Times New Roman" w:hAnsi="Times New Roman" w:cs="Times New Roman"/>
          <w:sz w:val="28"/>
          <w:szCs w:val="28"/>
        </w:rPr>
        <w:t>специальным, антидемпинговым, компенсационны</w:t>
      </w:r>
      <w:r w:rsidR="009C09AE" w:rsidRPr="00301BE7">
        <w:rPr>
          <w:rFonts w:ascii="Times New Roman" w:eastAsia="Times New Roman" w:hAnsi="Times New Roman" w:cs="Times New Roman"/>
          <w:sz w:val="28"/>
          <w:szCs w:val="28"/>
        </w:rPr>
        <w:t>м</w:t>
      </w:r>
      <w:r w:rsidRPr="00301BE7">
        <w:rPr>
          <w:rFonts w:ascii="Times New Roman" w:eastAsia="Times New Roman" w:hAnsi="Times New Roman" w:cs="Times New Roman"/>
          <w:sz w:val="28"/>
          <w:szCs w:val="28"/>
        </w:rPr>
        <w:t xml:space="preserve"> пошлинам</w:t>
      </w:r>
      <w:r w:rsidRPr="00301BE7">
        <w:rPr>
          <w:rFonts w:ascii="Times New Roman" w:hAnsi="Times New Roman" w:cs="Times New Roman"/>
          <w:bCs/>
          <w:sz w:val="28"/>
          <w:szCs w:val="28"/>
        </w:rPr>
        <w:t xml:space="preserve"> пеней, процентов</w:t>
      </w:r>
    </w:p>
    <w:p w:rsidR="002460F3" w:rsidRPr="00301BE7" w:rsidRDefault="002460F3" w:rsidP="008B6490">
      <w:pPr>
        <w:tabs>
          <w:tab w:val="left" w:pos="1418"/>
        </w:tabs>
        <w:ind w:left="1418" w:hanging="1418"/>
        <w:outlineLvl w:val="0"/>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121</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Признание сумм 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 безнадежными к взысканию и их списание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122. Взыскание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hAnsi="Times New Roman" w:cs="Times New Roman"/>
          <w:sz w:val="28"/>
          <w:szCs w:val="28"/>
        </w:rPr>
        <w:t xml:space="preserve"> за счет сумм авансовых платежей, излишне уплаченных таможенных платежей, налогов, специальных, антидемпинговых, компенсационных пошлин,  пеней, процентов, за счет обеспечения исполнения обязанности по уплате таможенных пошлин, налогов</w:t>
      </w:r>
    </w:p>
    <w:p w:rsidR="004D7EBA" w:rsidRPr="00301BE7" w:rsidRDefault="004D7EBA" w:rsidP="008B6490">
      <w:pPr>
        <w:pStyle w:val="a3"/>
        <w:tabs>
          <w:tab w:val="left" w:pos="1418"/>
        </w:tabs>
        <w:ind w:left="1418" w:hanging="1418"/>
        <w:rPr>
          <w:rStyle w:val="s0"/>
          <w:b/>
          <w:color w:val="auto"/>
          <w:sz w:val="28"/>
          <w:szCs w:val="28"/>
        </w:rPr>
      </w:pPr>
      <w:r w:rsidRPr="00301BE7">
        <w:rPr>
          <w:rStyle w:val="s1"/>
          <w:b w:val="0"/>
          <w:color w:val="auto"/>
        </w:rPr>
        <w:t xml:space="preserve">Параграф 2.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p>
    <w:p w:rsidR="00615F19" w:rsidRPr="00301BE7" w:rsidRDefault="00615F19" w:rsidP="008B6490">
      <w:pPr>
        <w:pStyle w:val="a3"/>
        <w:tabs>
          <w:tab w:val="left" w:pos="1418"/>
        </w:tabs>
        <w:ind w:left="1418" w:hanging="1418"/>
        <w:rPr>
          <w:rStyle w:val="s0"/>
          <w:color w:val="auto"/>
          <w:sz w:val="28"/>
          <w:szCs w:val="28"/>
        </w:rPr>
      </w:pPr>
      <w:r w:rsidRPr="00301BE7">
        <w:rPr>
          <w:rStyle w:val="s1"/>
          <w:b w:val="0"/>
          <w:color w:val="auto"/>
        </w:rPr>
        <w:t>Статья 123. Общие положения</w:t>
      </w:r>
    </w:p>
    <w:p w:rsidR="002460F3" w:rsidRPr="00301BE7" w:rsidRDefault="002460F3" w:rsidP="008B6490">
      <w:pPr>
        <w:pStyle w:val="a6"/>
        <w:tabs>
          <w:tab w:val="left" w:pos="1418"/>
        </w:tabs>
        <w:spacing w:before="0" w:beforeAutospacing="0" w:after="0" w:afterAutospacing="0"/>
        <w:ind w:left="1418" w:hanging="1418"/>
        <w:rPr>
          <w:sz w:val="28"/>
          <w:szCs w:val="28"/>
        </w:rPr>
      </w:pPr>
      <w:r w:rsidRPr="00301BE7">
        <w:rPr>
          <w:bCs/>
          <w:sz w:val="28"/>
          <w:szCs w:val="28"/>
        </w:rPr>
        <w:t>Статья 124. Пеня на не уплаченную в срок сумму таможенных платежей, налогов</w:t>
      </w:r>
      <w:r w:rsidR="00615F19" w:rsidRPr="00301BE7">
        <w:rPr>
          <w:bCs/>
          <w:sz w:val="28"/>
          <w:szCs w:val="28"/>
        </w:rPr>
        <w:t>,</w:t>
      </w:r>
      <w:r w:rsidRPr="00301BE7">
        <w:rPr>
          <w:sz w:val="28"/>
          <w:szCs w:val="28"/>
        </w:rPr>
        <w:t>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125. Приостановление расходных операций по банковским счетам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126. Приостановление расходных операций по кассе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127. Ограничение в распоряжении имуществом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Параграф 3. </w:t>
      </w:r>
      <w:r w:rsidRPr="00301BE7">
        <w:rPr>
          <w:rStyle w:val="s1"/>
          <w:b w:val="0"/>
          <w:color w:val="auto"/>
        </w:rPr>
        <w:t xml:space="preserve">Меры принудительного взыскания </w:t>
      </w:r>
      <w:r w:rsidRPr="00301BE7">
        <w:rPr>
          <w:rFonts w:ascii="Times New Roman" w:hAnsi="Times New Roman" w:cs="Times New Roman"/>
          <w:sz w:val="28"/>
          <w:szCs w:val="28"/>
        </w:rPr>
        <w:t>задолженности по таможенным платежам, налогам, специальных, антидемпинговых, компенсационных пошлин, пеням, процентам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128. Меры принудительного взыскания задолженности</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129. Взыскание задолженности по таможенным платежам, налогам, специальным, антидемпинговым, компенсационным пошлинам, пеням, процентам за счет денег, находящихся на банковских счетах плательщика</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lastRenderedPageBreak/>
        <w:t>Статья 130. Взыскание задолженности по таможенным платежам,  налогам, специальным, антидемпинговым, компенсационным пошлинам, пеням, процентам плательщика со счетов его дебиторов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131. Взыскание за счет реализации ограниченного в распоряжении имущества плательщика</w:t>
      </w:r>
    </w:p>
    <w:p w:rsidR="002460F3" w:rsidRPr="00301BE7" w:rsidRDefault="002460F3" w:rsidP="008B6490">
      <w:pPr>
        <w:pStyle w:val="3"/>
        <w:tabs>
          <w:tab w:val="left" w:pos="1418"/>
        </w:tabs>
        <w:spacing w:before="0" w:beforeAutospacing="0" w:after="0" w:afterAutospacing="0"/>
        <w:ind w:left="1418" w:hanging="1418"/>
        <w:rPr>
          <w:rStyle w:val="note"/>
          <w:rFonts w:eastAsia="Calibri"/>
          <w:b w:val="0"/>
          <w:sz w:val="28"/>
          <w:szCs w:val="28"/>
        </w:rPr>
      </w:pPr>
      <w:r w:rsidRPr="00301BE7">
        <w:rPr>
          <w:b w:val="0"/>
          <w:sz w:val="28"/>
          <w:szCs w:val="28"/>
        </w:rPr>
        <w:t>Статья 132. Порядок реализации ограниченного в распоряжении имущества плательщика в счет задолженности по таможенным платежам,  налогам, специальным, антидемпинговым, компенсационным пошлинам, пеням, процентам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lang w:eastAsia="kk-KZ"/>
        </w:rPr>
        <w:t>Статья 133. Признание плательщика банкротом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134. Публикация в средствах массовой информации списков плательщиков, имеющих задолженности по таможенным платежам, налогам, специальным, антидемпинговым, компенсационным пошлинам,пеням, пеням, процентам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13. Специальные, антидемпинговые, компенсационные и иные пошлины, применяемые в целях защиты внутреннего рынка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135. Применение специальных, антидемпинговых, компенсационных и иных пошлин в целях защиты внутреннего рынка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136.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2460F3" w:rsidRPr="00301BE7" w:rsidRDefault="002460F3" w:rsidP="008B6490">
      <w:pPr>
        <w:tabs>
          <w:tab w:val="left" w:pos="1008"/>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137. Исполнение обязанности по уплате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138. Сроки и порядок уплаты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139. Обеспечение исполнения обязанности по уплате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140. Учет исчисленных, начисленных, уплаченных сумм специальных, антидемпинговых, компенсационных пошлин, пеней, процентов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141. Зачет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142.  Взыскание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3. ТАМОЖЕННЫЕ ОПЕРАЦИИ И ЛИЦА, ИХ СОВЕРШАЮЩИЕ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14. Общие положения о таможенных операциях и лицах, их совершающих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144. Порядок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145. Место и время совершения таможенными органами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146. Документы и (или) сведения, необходимые для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147. Первоочередной порядок совершения таможенных операций в отношении отдельных категорий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148. Совершение таможенными органами и лицами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149.  Декларант</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150. Права, обязанности и ответственность декларанта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151. Присутствие заинтересованных лиц при совершении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152. Совершение таможенных операций в отношении товаров, которые незаконно перемещены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15. Прибытие товаров на таможенную территорию</w:t>
      </w:r>
      <w:r w:rsidRPr="00301BE7">
        <w:rPr>
          <w:rStyle w:val="14"/>
          <w:rFonts w:eastAsia="Arial Unicode MS"/>
          <w:b w:val="0"/>
          <w:sz w:val="28"/>
          <w:szCs w:val="28"/>
        </w:rPr>
        <w:t xml:space="preserve"> Евразийского экономического союза </w:t>
      </w:r>
      <w:r w:rsidRPr="00301BE7">
        <w:rPr>
          <w:rFonts w:ascii="Times New Roman" w:hAnsi="Times New Roman" w:cs="Times New Roman"/>
          <w:sz w:val="28"/>
          <w:szCs w:val="28"/>
        </w:rPr>
        <w:t>и таможенные операции, связанные с таким прибытием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153. Прибытие товаров на таможенную территорию Е</w:t>
      </w:r>
      <w:r w:rsidRPr="00301BE7">
        <w:rPr>
          <w:rStyle w:val="14"/>
          <w:rFonts w:eastAsia="Arial Unicode MS"/>
          <w:b w:val="0"/>
          <w:sz w:val="28"/>
          <w:szCs w:val="28"/>
        </w:rPr>
        <w:t>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154. Таможенные операции, связанные с прибытием товаров на таможенную территорию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155. Документы и сведения, представляемые при уведомлении таможенного органа о прибытии товаров на таможенную территорию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157.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Евразийского экономического союза,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16. Убытие товаров с таможенной территории Евразийского экономического союза и таможенные операции, связанные с таким убытием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158. Таможенные операции, связанные с убытием товаров с таможенной территории Евразийского экономического союза,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159. Подтверждение фактического вывоза товаров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160. Требования к товарам при их убытии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161.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162. Меры, принимаемые при аварии, действии непреодолимой силы или иных обстоятельствах</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163</w:t>
      </w:r>
      <w:r w:rsidRPr="00301BE7">
        <w:rPr>
          <w:rFonts w:ascii="Times New Roman" w:hAnsi="Times New Roman" w:cs="Times New Roman"/>
          <w:sz w:val="28"/>
          <w:szCs w:val="28"/>
        </w:rPr>
        <w:t>.</w:t>
      </w:r>
      <w:r w:rsidRPr="00301BE7">
        <w:rPr>
          <w:rFonts w:ascii="Times New Roman" w:eastAsia="Calibri" w:hAnsi="Times New Roman" w:cs="Times New Roman"/>
          <w:sz w:val="28"/>
          <w:szCs w:val="28"/>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срок их уплаты и исчисление</w:t>
      </w:r>
    </w:p>
    <w:p w:rsidR="002460F3" w:rsidRPr="00301BE7" w:rsidRDefault="002460F3" w:rsidP="008B6490">
      <w:pPr>
        <w:widowControl w:val="0"/>
        <w:tabs>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17. Временное хранение товаров и таможенные операции, связанные с помещением товаров на временное хранение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164. Общие положения о временном хранении товаров</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165. Места временного хранения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166. Порядок включения в реестр владельцев складов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167. Обязанности владельца склада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168. Приостановление деятельности владельца склада хранения собственных товаров</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169. Исключение из реестра владельцев складов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170. Временное хранение в местах по заявлению лица, обладающего полномочиями в отношении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171. Таможенные операции, связанные с помещением товаров на временное хранение,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172. Срок временного хранения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173. Операции с товарами, находящимися на временном хранении</w:t>
      </w:r>
    </w:p>
    <w:p w:rsidR="002460F3" w:rsidRPr="00301BE7" w:rsidRDefault="002460F3" w:rsidP="008B6490">
      <w:pPr>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174.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2460F3" w:rsidRPr="00301BE7" w:rsidRDefault="002460F3" w:rsidP="008B6490">
      <w:pPr>
        <w:tabs>
          <w:tab w:val="left" w:pos="1134"/>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Глава 18. 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175. Общие положения о таможенном декларировании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176. Таможенная декларация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bCs/>
          <w:iCs/>
          <w:sz w:val="28"/>
          <w:szCs w:val="28"/>
        </w:rPr>
        <w:t xml:space="preserve">Статья </w:t>
      </w:r>
      <w:r w:rsidRPr="00301BE7">
        <w:rPr>
          <w:rFonts w:ascii="Times New Roman" w:hAnsi="Times New Roman" w:cs="Times New Roman"/>
          <w:sz w:val="28"/>
          <w:szCs w:val="28"/>
        </w:rPr>
        <w:t>177.</w:t>
      </w:r>
      <w:r w:rsidRPr="00301BE7">
        <w:rPr>
          <w:rFonts w:ascii="Times New Roman" w:hAnsi="Times New Roman" w:cs="Times New Roman"/>
          <w:bCs/>
          <w:iCs/>
          <w:sz w:val="28"/>
          <w:szCs w:val="28"/>
        </w:rPr>
        <w:t> Сведения, подлежащие указанию в декларации на товары</w:t>
      </w:r>
    </w:p>
    <w:p w:rsidR="002460F3" w:rsidRPr="00301BE7" w:rsidRDefault="002460F3" w:rsidP="008B6490">
      <w:pPr>
        <w:pStyle w:val="a3"/>
        <w:tabs>
          <w:tab w:val="left" w:pos="1185"/>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178. </w:t>
      </w:r>
      <w:r w:rsidRPr="00301BE7">
        <w:rPr>
          <w:rFonts w:ascii="Times New Roman" w:eastAsia="Times New Roman" w:hAnsi="Times New Roman" w:cs="Times New Roman"/>
          <w:bCs/>
          <w:iCs/>
          <w:sz w:val="28"/>
          <w:szCs w:val="28"/>
        </w:rPr>
        <w:t xml:space="preserve">Сведения, подлежащие указанию в </w:t>
      </w:r>
      <w:r w:rsidRPr="00301BE7">
        <w:rPr>
          <w:rFonts w:ascii="Times New Roman" w:eastAsia="Times New Roman" w:hAnsi="Times New Roman" w:cs="Times New Roman"/>
          <w:sz w:val="28"/>
          <w:szCs w:val="28"/>
        </w:rPr>
        <w:t>транзитной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lastRenderedPageBreak/>
        <w:t>Статья 179. Документы, подтверждающие сведения, заявленные в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180. Таможенные операции, связанные с подачей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181. Срок подачи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182. 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183. Таможенные операции, связанные с изменением (дополнением) сведений, заявленных в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184. Таможенные операции, связанные с отзывом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185. Предварительное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Calibri" w:hAnsi="Times New Roman" w:cs="Times New Roman"/>
          <w:sz w:val="28"/>
          <w:szCs w:val="28"/>
        </w:rPr>
        <w:t>Статья 186. Неполное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Calibri" w:hAnsi="Times New Roman" w:cs="Times New Roman"/>
          <w:sz w:val="28"/>
          <w:szCs w:val="28"/>
        </w:rPr>
        <w:t>Статья 187. Периодическое таможенное декларирование</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188.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189. Временное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190. Особенности таможенного декларирования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191. Заполнение таможенной декларации должностным лицом таможенного органа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19. Выпуск товаров и таможенные операции, связанные с выпуском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192. Общие положения о выпуске товаров и порядке совершения таможенных операций, связанных с выпуском товаров и его аннулированием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193. Сроки выпуска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Times New Roman" w:hAnsi="Times New Roman" w:cs="Times New Roman"/>
          <w:sz w:val="28"/>
          <w:szCs w:val="28"/>
        </w:rPr>
        <w:t>194.</w:t>
      </w:r>
      <w:r w:rsidRPr="00301BE7">
        <w:rPr>
          <w:rFonts w:ascii="Times New Roman" w:hAnsi="Times New Roman" w:cs="Times New Roman"/>
          <w:sz w:val="28"/>
          <w:szCs w:val="28"/>
        </w:rPr>
        <w:t xml:space="preserve"> Особенности </w:t>
      </w:r>
      <w:r w:rsidRPr="00301BE7">
        <w:rPr>
          <w:rFonts w:ascii="Times New Roman" w:eastAsia="Times New Roman" w:hAnsi="Times New Roman" w:cs="Times New Roman"/>
          <w:sz w:val="28"/>
          <w:szCs w:val="28"/>
        </w:rPr>
        <w:t>совершения таможенных операций</w:t>
      </w:r>
      <w:r w:rsidRPr="00301BE7">
        <w:rPr>
          <w:rFonts w:ascii="Times New Roman" w:hAnsi="Times New Roman" w:cs="Times New Roman"/>
          <w:sz w:val="28"/>
          <w:szCs w:val="28"/>
        </w:rPr>
        <w:t xml:space="preserve"> и выпуска товаров до подачи декларации на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195. Особенности выпуска товаров до завершения проверки таможенных, иных документов и (или) сведений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196. Особенности выпуска товаров при назначении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197. Особенности выпуска товаров при выявлении административного правонарушения или преступления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198.  Приостановление срока выпуска товаров, содержащих объекты интеллектуальной собственности, и возобновление срока выпуска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199. Приостановление срока выпуска товаров, содержащих объекты интеллектуальной собственности,</w:t>
      </w:r>
      <w:r w:rsidRPr="00301BE7">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w:t>
      </w:r>
      <w:r w:rsidRPr="00301BE7">
        <w:rPr>
          <w:rFonts w:ascii="Times New Roman" w:hAnsi="Times New Roman" w:cs="Times New Roman"/>
          <w:sz w:val="28"/>
          <w:szCs w:val="28"/>
        </w:rPr>
        <w:t xml:space="preserve"> и возобновление срока выпуска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200. Дополнительные положения, относящиеся к защите прав на объекты интеллектуальной собственности таможенными органами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201. Отказ в выпуске товаров и порядок совершения таможенных операций, связанных с отказом в выпуске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202. Условно выпущенные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203. Особенности совершения операций с условно выпущенными товарами в сфере недропользования (топливно-энергетического сектора).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Глава 20. Обращение товаров и (или) транспортных средств в собственность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204. Обращение товаров и (или) транспортных средств в собственность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205. Порядок обращения товаров и (или) транспортных средств в собственность государства по решению суда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206. Порядок обращения в собственность государства товаров, помещенных под таможенную процедуру отказа в пользу государства</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РАЗДЕЛ 4. ТАМОЖЕННЫЕ ПРОЦЕДУРЫ</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Глава 21. Общие положения о таможенных процедурах</w:t>
      </w:r>
    </w:p>
    <w:p w:rsidR="002460F3" w:rsidRPr="00301BE7" w:rsidRDefault="002460F3" w:rsidP="008B6490">
      <w:pPr>
        <w:pStyle w:val="a3"/>
        <w:tabs>
          <w:tab w:val="left" w:pos="1185"/>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Статья 207. Применение таможенных процедур</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208</w:t>
      </w:r>
      <w:r w:rsidRPr="00301BE7">
        <w:rPr>
          <w:rFonts w:ascii="Times New Roman" w:eastAsia="Arial Unicode MS" w:hAnsi="Times New Roman" w:cs="Times New Roman"/>
          <w:sz w:val="28"/>
          <w:szCs w:val="28"/>
        </w:rPr>
        <w:t>. </w:t>
      </w:r>
      <w:r w:rsidRPr="00301BE7">
        <w:rPr>
          <w:rFonts w:ascii="Times New Roman" w:hAnsi="Times New Roman" w:cs="Times New Roman"/>
          <w:sz w:val="28"/>
          <w:szCs w:val="28"/>
        </w:rPr>
        <w:t>Помещение товаров под таможенную процедуру</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209</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Завершение, прекращение, приостановление и возобновление действия таможенной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210</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Продление сроков действия таможенных процедур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211</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212</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условий использования товаров в соответствии с заявленной таможенной процедурой</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213. Последствия изъятия (ареста), </w:t>
      </w:r>
      <w:r w:rsidRPr="00301BE7">
        <w:rPr>
          <w:rFonts w:ascii="Times New Roman" w:hAnsi="Times New Roman" w:cs="Times New Roman"/>
          <w:sz w:val="28"/>
          <w:szCs w:val="28"/>
        </w:rPr>
        <w:t>конфискации или обращения в собственность государства</w:t>
      </w:r>
      <w:r w:rsidRPr="00301BE7">
        <w:rPr>
          <w:rFonts w:ascii="Times New Roman" w:eastAsia="Arial Unicode MS" w:hAnsi="Times New Roman" w:cs="Times New Roman"/>
          <w:sz w:val="28"/>
          <w:szCs w:val="28"/>
        </w:rPr>
        <w:t xml:space="preserve"> товаров, помещенных под таможенную процедуру, незавершения таможенной процедуры в установленные сроки.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22. Таможенная процедура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214. Содержание и применениетаможенной процедуры выпуска для внутреннего потребления</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215. Условия помещения товаров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216.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209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23. Таможенная процедура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219. Содержание и применение таможенной процедуры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220. Условия помещения товаров под таможенную процедуру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24. Таможенная процедура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222. Содержание и применение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223. Условия помещения товаров под таможенную процедуру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224. Срок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225. Место доставки товаров. Изменение места доставки товаров</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227. Особенности подтверждения предоставления обеспечения исполнения обязанности по уплате таможенных пошлин, налогов при таможенном транзите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228.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w:t>
      </w:r>
      <w:r w:rsidRPr="00301BE7">
        <w:rPr>
          <w:rFonts w:ascii="Times New Roman" w:hAnsi="Times New Roman" w:cs="Times New Roman"/>
          <w:sz w:val="28"/>
          <w:szCs w:val="28"/>
        </w:rPr>
        <w:lastRenderedPageBreak/>
        <w:t>процедурой таможенного транзита по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2460F3" w:rsidRPr="00301BE7" w:rsidRDefault="002460F3" w:rsidP="008B6490">
      <w:pPr>
        <w:shd w:val="clear" w:color="auto" w:fill="FFFFFF" w:themeFill="background1"/>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230. Обязанности перевозчика при перевозке (транспортировке) товаров 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231. Завершение и прекращение действия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232. Таможенные операции, совершаемые после доставки товаров в место доставки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Евразийского экономического союза,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234. Ответственность лиц при нарушении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25. Таможенная процедура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235. Содержание и применение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236. Условия помещения товаров под таможенную процедуру таможенного складаи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237. Срок действия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238. Операции, совершаемые с товарами, помещенными под таможенную процедуру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239. Хранение товаров на таможенном складе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240. Товары, пришедшие в негодность, испорченные или поврежденные в период их хранения на таможенном складе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241. Завершение и прекращение действия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26. Таможенная процедура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243. Содержание и применение таможенной процедуры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244.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245. Срок действия таможенной процедуры переработки </w:t>
      </w:r>
      <w:r w:rsidRPr="00301BE7">
        <w:rPr>
          <w:rFonts w:ascii="Times New Roman" w:hAnsi="Times New Roman" w:cs="Times New Roman"/>
          <w:sz w:val="28"/>
          <w:szCs w:val="28"/>
        </w:rPr>
        <w:br/>
        <w:t>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246. Операции по переработке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247. Идентификация иностранных товаровв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248. Документ об условиях переработки товаров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249. Нормы выхода продуктов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250. Отходы, образовавшиеся в результате операций по переработке на таможенной территории Евразийского экономического союза, и производственные потери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251. Остатки иностранных товаров, образовавшиеся </w:t>
      </w:r>
      <w:r w:rsidRPr="00301BE7">
        <w:rPr>
          <w:rFonts w:ascii="Times New Roman" w:hAnsi="Times New Roman" w:cs="Times New Roman"/>
          <w:sz w:val="28"/>
          <w:szCs w:val="28"/>
        </w:rPr>
        <w:br/>
        <w:t>в результате совершения операций по переработке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252. Замена иностранных товаров эквивалентными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253. Завершение, приостановление и прекращение действия таможенной процедуры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254.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 для внутреннего потребления</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27. Таможенная процедура переработки вне таможенной</w:t>
      </w:r>
    </w:p>
    <w:p w:rsidR="002460F3" w:rsidRPr="00301BE7" w:rsidRDefault="005D6916"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ab/>
      </w:r>
      <w:r w:rsidR="002460F3" w:rsidRPr="00301BE7">
        <w:rPr>
          <w:sz w:val="28"/>
          <w:szCs w:val="28"/>
        </w:rPr>
        <w:t>территории</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256. Содержание и применение таможенной процедуры переработки вне таможенной территории</w:t>
      </w:r>
    </w:p>
    <w:p w:rsidR="002460F3" w:rsidRPr="00301BE7" w:rsidRDefault="002460F3" w:rsidP="008B6490">
      <w:pPr>
        <w:pStyle w:val="13"/>
        <w:tabs>
          <w:tab w:val="left" w:pos="1418"/>
        </w:tabs>
        <w:spacing w:before="0" w:after="0" w:line="240" w:lineRule="auto"/>
        <w:ind w:left="1418" w:hanging="1418"/>
        <w:jc w:val="both"/>
        <w:rPr>
          <w:sz w:val="28"/>
          <w:szCs w:val="28"/>
        </w:rPr>
      </w:pPr>
      <w:r w:rsidRPr="00301BE7">
        <w:rPr>
          <w:sz w:val="28"/>
          <w:szCs w:val="28"/>
        </w:rPr>
        <w:t>Статья 257.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258. Срок </w:t>
      </w:r>
      <w:r w:rsidRPr="00301BE7">
        <w:rPr>
          <w:rFonts w:ascii="Times New Roman" w:hAnsi="Times New Roman" w:cs="Times New Roman"/>
          <w:noProof/>
          <w:sz w:val="28"/>
          <w:szCs w:val="28"/>
        </w:rPr>
        <w:t xml:space="preserve">действия таможенной процедуры </w:t>
      </w:r>
      <w:r w:rsidRPr="00301BE7">
        <w:rPr>
          <w:rFonts w:ascii="Times New Roman" w:hAnsi="Times New Roman" w:cs="Times New Roman"/>
          <w:sz w:val="28"/>
          <w:szCs w:val="28"/>
        </w:rPr>
        <w:t>переработки вне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259. Операции по переработке вне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260. Идентификация товаров Евразийского экономического союза 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261. Документ об условиях переработки товаров вне таможенной территории Евразийского экономического союза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 xml:space="preserve">Статья 262. Нормы выхода продуктов переработки </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263. Замена продуктов переработки эквивалентными иностранными товарами</w:t>
      </w:r>
    </w:p>
    <w:p w:rsidR="002460F3" w:rsidRPr="00301BE7" w:rsidRDefault="002460F3" w:rsidP="008B6490">
      <w:pPr>
        <w:pStyle w:val="11"/>
        <w:tabs>
          <w:tab w:val="left" w:pos="1014"/>
          <w:tab w:val="left" w:pos="1418"/>
        </w:tabs>
        <w:spacing w:after="0" w:line="240" w:lineRule="auto"/>
        <w:ind w:left="1418" w:hanging="1418"/>
        <w:jc w:val="both"/>
        <w:rPr>
          <w:sz w:val="28"/>
          <w:szCs w:val="28"/>
        </w:rPr>
      </w:pPr>
      <w:r w:rsidRPr="00301BE7">
        <w:rPr>
          <w:sz w:val="28"/>
          <w:szCs w:val="28"/>
        </w:rPr>
        <w:t>Статья 264. Завершение и прекращение действия таможенной процедуры переработки вне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265.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срок их уплаты и исчисление </w:t>
      </w:r>
    </w:p>
    <w:p w:rsidR="002460F3" w:rsidRPr="00301BE7" w:rsidRDefault="002460F3" w:rsidP="008B6490">
      <w:pPr>
        <w:pStyle w:val="11"/>
        <w:tabs>
          <w:tab w:val="left" w:pos="1032"/>
          <w:tab w:val="left" w:pos="1418"/>
        </w:tabs>
        <w:spacing w:after="0" w:line="240" w:lineRule="auto"/>
        <w:ind w:left="1418" w:hanging="1418"/>
        <w:jc w:val="both"/>
        <w:rPr>
          <w:sz w:val="28"/>
          <w:szCs w:val="28"/>
        </w:rPr>
      </w:pPr>
      <w:r w:rsidRPr="00301BE7">
        <w:rPr>
          <w:sz w:val="28"/>
          <w:szCs w:val="28"/>
        </w:rPr>
        <w:t>Статья 266.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2460F3" w:rsidRPr="00301BE7" w:rsidRDefault="002460F3" w:rsidP="008B6490">
      <w:pPr>
        <w:pStyle w:val="11"/>
        <w:tabs>
          <w:tab w:val="left" w:pos="1008"/>
          <w:tab w:val="left" w:pos="1418"/>
        </w:tabs>
        <w:spacing w:after="0" w:line="240" w:lineRule="auto"/>
        <w:ind w:left="1418" w:hanging="1418"/>
        <w:jc w:val="both"/>
        <w:rPr>
          <w:sz w:val="28"/>
          <w:szCs w:val="28"/>
        </w:rPr>
      </w:pPr>
      <w:r w:rsidRPr="00301BE7">
        <w:rPr>
          <w:sz w:val="28"/>
          <w:szCs w:val="28"/>
        </w:rPr>
        <w:t>Статья 267. Особенности исчисления и уплаты вывозных таможенных пошлин в отношении товаров, не подвергшихся операциям по переработке вне таможенной территории Евразийского экономического союза, и продуктов переработки при их помещении под таможенную процедуру экспорта</w:t>
      </w:r>
    </w:p>
    <w:p w:rsidR="002460F3" w:rsidRPr="00301BE7" w:rsidRDefault="002460F3" w:rsidP="008B6490">
      <w:pPr>
        <w:pStyle w:val="11"/>
        <w:tabs>
          <w:tab w:val="left" w:pos="1008"/>
          <w:tab w:val="left" w:pos="1418"/>
        </w:tabs>
        <w:spacing w:after="0" w:line="240" w:lineRule="auto"/>
        <w:ind w:left="1418" w:hanging="1418"/>
        <w:jc w:val="both"/>
        <w:rPr>
          <w:sz w:val="28"/>
          <w:szCs w:val="28"/>
        </w:rPr>
      </w:pPr>
      <w:r w:rsidRPr="00301BE7">
        <w:rPr>
          <w:sz w:val="28"/>
          <w:szCs w:val="28"/>
        </w:rPr>
        <w:t>Глава 28. Таможенная процедура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268. Содержание и применение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270. Срок действия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271. Операции по переработке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272. Идентификация иностранных товаров 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273. Документ об условиях переработки товаров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274. Нормы выхода продуктов переработки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275. Отходы, образовавшиеся в результате операций по переработке для внутреннего потребления, и производственные потери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276. Остатки иностранных товаров, образовавшиеся в результате совершения операций по переработке для внутреннего потребления</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277. Завершение, приостановление и прекращение действия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278.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w:t>
      </w:r>
      <w:r w:rsidRPr="00301BE7">
        <w:rPr>
          <w:rFonts w:ascii="Times New Roman" w:hAnsi="Times New Roman" w:cs="Times New Roman"/>
          <w:sz w:val="28"/>
          <w:szCs w:val="28"/>
        </w:rPr>
        <w:lastRenderedPageBreak/>
        <w:t>(помещенных) под таможенную процедуру переработки для внутреннего потребления,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279.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29. Таможенная процедура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281. Содержание и применение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283. Территория СЭЗ и таможенные операции, совершаемые на территории СЭЗ</w:t>
      </w:r>
    </w:p>
    <w:p w:rsidR="002460F3" w:rsidRPr="00301BE7" w:rsidRDefault="002460F3" w:rsidP="008B6490">
      <w:pPr>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 xml:space="preserve">Статья 284. Особенности помещения под таможенную процедуру свободной таможенной зоны товаров, ввозимых на территорию портовой СЭЗ или логистической СЭЗ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287. Завершение и прекращение действия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288.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иностранныхтоваров, помещаемых (помещенных) под таможенную процедуру свободной таможенной зоны,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289.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w:t>
      </w:r>
      <w:r w:rsidRPr="00301BE7">
        <w:rPr>
          <w:rFonts w:ascii="Times New Roman" w:hAnsi="Times New Roman" w:cs="Times New Roman"/>
          <w:sz w:val="28"/>
          <w:szCs w:val="28"/>
        </w:rPr>
        <w:br/>
      </w:r>
      <w:r w:rsidRPr="00301BE7">
        <w:rPr>
          <w:rFonts w:ascii="Times New Roman" w:hAnsi="Times New Roman" w:cs="Times New Roman"/>
          <w:sz w:val="28"/>
          <w:szCs w:val="28"/>
        </w:rPr>
        <w:lastRenderedPageBreak/>
        <w:t>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2460F3" w:rsidRPr="00301BE7" w:rsidRDefault="002460F3" w:rsidP="008B6490">
      <w:pPr>
        <w:shd w:val="clear" w:color="auto" w:fill="FFFFFF" w:themeFill="background1"/>
        <w:tabs>
          <w:tab w:val="left" w:pos="1418"/>
        </w:tabs>
        <w:ind w:left="1418" w:hanging="1418"/>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Статья 291. </w:t>
      </w:r>
      <w:r w:rsidRPr="00301BE7">
        <w:rPr>
          <w:rFonts w:ascii="Times New Roman" w:hAnsi="Times New Roman" w:cs="Times New Roman"/>
          <w:bCs/>
          <w:sz w:val="28"/>
          <w:szCs w:val="28"/>
        </w:rPr>
        <w:t>Особенности</w:t>
      </w:r>
      <w:r w:rsidRPr="00301BE7">
        <w:rPr>
          <w:rFonts w:ascii="Times New Roman" w:hAnsi="Times New Roman" w:cs="Times New Roman"/>
          <w:sz w:val="28"/>
          <w:szCs w:val="28"/>
        </w:rPr>
        <w:t xml:space="preserve"> применения таможенной процедуры свободной таможенной зоны в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30. Таможенная процедура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292. Содержание и применение таможенной процедуры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293. Условия помещения товаров под таможенную процедуру свободного складаи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294.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w:t>
      </w:r>
      <w:r w:rsidRPr="00301BE7">
        <w:rPr>
          <w:rFonts w:ascii="Times New Roman" w:hAnsi="Times New Roman" w:cs="Times New Roman"/>
          <w:sz w:val="28"/>
          <w:szCs w:val="28"/>
        </w:rPr>
        <w:br/>
        <w:t>под таможенную процедуру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Статья 295.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296. Завершение и прекращение действия таможенной процедуры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298.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299. Определение статуса товаров, изготовленных (полученных) из иностранных товаров, помещенных под таможенную процедуру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31. Таможенная процедура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300. Содержание и применение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301.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302. Срок действия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303. Ограничения по владению и пользованию временно ввезенными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304. Особенности исчисления и уплаты ввозных таможенных пошлин, налогов при применении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305. Завершение, приостановление и прекращение действия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306.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307.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32. Таможенная процедура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308. Содержание и применение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309. Условия помещения товаров под таможенную процедуру временного вывоза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310. Срок действия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311. Ограничения по пользованию и распоряжению временно вывезенными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312. Завершение и прекращение действия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313.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314.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315.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33. Таможенная процедура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316. Содержание и применение таможенной процедуры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317. Условия помещения товаров под таможенную процедуру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318. Зачет (возврат) сумм вывозных таможенных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34. Таможенная процедура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319. Содержание и применение таможенной процедуры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320. Условия помещения товаров под таможенную процедуру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321. Действия с товарами, помещенными под таможенную процедуру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323. Зачет (возврат) сумм ввозных таможенных пошлин, налогов,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35. Таможенная процедура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324. Содержание и применение таможенной процедуры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325. Условия помещения товаров под таможенную процедуру беспошлинной торговли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326.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327. Завершение и прекращение действия таможенной процедуры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36. Таможенная процедура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329. Содержание и применение таможенной процедуры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330. Условия помещения товаров под таможенную процедуру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331. Особенности применения таможенной процедуры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332. Завершение таможенной процедуры уничтожения</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37.Таможенная процедура отказа в пользу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333. Содержание и применение таможенной процедуры отказа в пользу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334. Условия помещения товаров под таможенную процедуру отказа в пользу государства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 xml:space="preserve">Статья 335. Завершение таможенной процедуры отказа в пользу государства и порядок  отказа от товаров в пользу государства </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Глава 38.Специальная таможенная процедура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336.</w:t>
      </w:r>
      <w:r w:rsidRPr="00301BE7">
        <w:rPr>
          <w:rFonts w:ascii="Times New Roman" w:hAnsi="Times New Roman" w:cs="Times New Roman"/>
          <w:sz w:val="28"/>
          <w:szCs w:val="28"/>
        </w:rPr>
        <w:t> Содержание и применение специальной таможенной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337.</w:t>
      </w:r>
      <w:r w:rsidRPr="00301BE7">
        <w:rPr>
          <w:rFonts w:ascii="Times New Roman" w:hAnsi="Times New Roman" w:cs="Times New Roman"/>
          <w:sz w:val="28"/>
          <w:szCs w:val="28"/>
        </w:rPr>
        <w:t xml:space="preserve">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5. ОСОБЕННОСТИ ПОРЯДКА И УСЛОВИЙ ПЕРЕМЕЩЕНИЯ ЧЕРЕЗ ТАМОЖЕННУЮ ГРАНИЦУ ЕВРАЗИЙСКОГО ЭКОНОМИЧЕСКОГО СОЮЗА ОТДЕЛЬНЫХ КАТЕГОРИЙ ТОВАРОВ</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39.Особенности порядка и условий перемещения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338. Определения, используемые в настоящей главе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339. Общие положения о порядке и условиях перемещения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340. Применение системы двойного коридора при перемещении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341. Таможенные операции, совершаемые в отношении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napToGrid w:val="0"/>
          <w:sz w:val="28"/>
          <w:szCs w:val="28"/>
        </w:rPr>
      </w:pPr>
      <w:r w:rsidRPr="00301BE7">
        <w:rPr>
          <w:rFonts w:ascii="Times New Roman" w:hAnsi="Times New Roman" w:cs="Times New Roman"/>
          <w:snapToGrid w:val="0"/>
          <w:sz w:val="28"/>
          <w:szCs w:val="28"/>
        </w:rPr>
        <w:t>Статья 342</w:t>
      </w:r>
      <w:r w:rsidRPr="00301BE7">
        <w:rPr>
          <w:rFonts w:ascii="Times New Roman" w:hAnsi="Times New Roman" w:cs="Times New Roman"/>
          <w:sz w:val="28"/>
          <w:szCs w:val="28"/>
        </w:rPr>
        <w:t>.</w:t>
      </w:r>
      <w:r w:rsidRPr="00301BE7">
        <w:rPr>
          <w:rFonts w:ascii="Times New Roman" w:hAnsi="Times New Roman" w:cs="Times New Roman"/>
          <w:snapToGrid w:val="0"/>
          <w:sz w:val="28"/>
          <w:szCs w:val="28"/>
        </w:rPr>
        <w:t> Временное хранение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343. Таможенное декларирование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344. Представление документов при таможенном декларировании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345. Выпуск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346.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Статья 347. Временный ввоз транспортных средств для личного пользования </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348</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Временный вывоз физическими лицами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349. Применение таможенных платежей в отношении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350. Стоимость товаров для личного пользования</w:t>
      </w:r>
    </w:p>
    <w:p w:rsidR="002460F3" w:rsidRPr="00301BE7" w:rsidRDefault="002460F3" w:rsidP="008B6490">
      <w:pPr>
        <w:tabs>
          <w:tab w:val="left" w:pos="1418"/>
        </w:tabs>
        <w:ind w:left="1418" w:hanging="1418"/>
        <w:outlineLvl w:val="0"/>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351</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за исключением товаров для личного пользования,пересылаемых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352</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2460F3" w:rsidRPr="00301BE7" w:rsidRDefault="002460F3" w:rsidP="008B6490">
      <w:pPr>
        <w:tabs>
          <w:tab w:val="left" w:pos="-142"/>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353</w:t>
      </w:r>
      <w:r w:rsidRPr="00301BE7">
        <w:rPr>
          <w:rFonts w:ascii="Times New Roman" w:hAnsi="Times New Roman" w:cs="Times New Roman"/>
          <w:sz w:val="28"/>
          <w:szCs w:val="28"/>
        </w:rPr>
        <w:t>.</w:t>
      </w:r>
      <w:r w:rsidRPr="00301BE7">
        <w:rPr>
          <w:rFonts w:ascii="Times New Roman" w:hAnsi="Times New Roman" w:cs="Times New Roman"/>
          <w:spacing w:val="2"/>
          <w:sz w:val="28"/>
          <w:szCs w:val="28"/>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shd w:val="clear" w:color="auto" w:fill="FFFFFF"/>
        </w:rPr>
        <w:t>Статья 354</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Обеспечение исполнения обязанности по уплате таможенных пошлин, налогов</w:t>
      </w:r>
      <w:r w:rsidRPr="00301BE7">
        <w:rPr>
          <w:rFonts w:ascii="Times New Roman" w:hAnsi="Times New Roman" w:cs="Times New Roman"/>
          <w:sz w:val="28"/>
          <w:szCs w:val="28"/>
        </w:rPr>
        <w:t xml:space="preserve"> в отношении товаров для личного пользования</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40. Особенности порядка и условий перемещения транспортных средств международной перевозки через таможенную границу Евразийского экономического союза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355. Общие положения о порядке и условиях перемещения транспортных средств международной перевозки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356.</w:t>
      </w:r>
      <w:r w:rsidRPr="00301BE7">
        <w:rPr>
          <w:rFonts w:ascii="Times New Roman" w:hAnsi="Times New Roman" w:cs="Times New Roman"/>
          <w:i/>
          <w:sz w:val="28"/>
          <w:szCs w:val="28"/>
        </w:rPr>
        <w:t> </w:t>
      </w:r>
      <w:r w:rsidRPr="00301BE7">
        <w:rPr>
          <w:rFonts w:ascii="Times New Roman" w:hAnsi="Times New Roman" w:cs="Times New Roman"/>
          <w:sz w:val="28"/>
          <w:szCs w:val="28"/>
        </w:rPr>
        <w:t>Условия ввоза на таможенную территорию Евразийского экономического союза временно ввозимых (временно ввезенных) транспортных средств международной перевозки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357.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(временно ввезенного) транспортного средства международной перевозки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358. Условия нахождения и использования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359. Условия вывоза с таможенной территории Евразийского экономического союза и нахождения за пределами таможенной территории Евразийской экономической комиссии временно вывозимых (временно вывезенных)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360. Условия использования за пределами таможенной территории Евразийского экономического союза временно вывезенных транспортных средств международной перевозки </w:t>
      </w:r>
    </w:p>
    <w:p w:rsidR="002460F3" w:rsidRPr="00301BE7" w:rsidRDefault="002460F3" w:rsidP="008B6490">
      <w:pPr>
        <w:tabs>
          <w:tab w:val="left" w:pos="1418"/>
        </w:tabs>
        <w:ind w:left="1418" w:hanging="1418"/>
        <w:rPr>
          <w:rFonts w:ascii="Times New Roman" w:hAnsi="Times New Roman" w:cs="Times New Roman"/>
          <w:strike/>
          <w:sz w:val="28"/>
          <w:szCs w:val="28"/>
        </w:rPr>
      </w:pPr>
      <w:r w:rsidRPr="00301BE7">
        <w:rPr>
          <w:rFonts w:ascii="Times New Roman" w:hAnsi="Times New Roman" w:cs="Times New Roman"/>
          <w:sz w:val="28"/>
          <w:szCs w:val="28"/>
        </w:rPr>
        <w:t>Статья 361. Таможенное декларирование и выпуск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 xml:space="preserve">Статья 362. Возникновение и прекращение обязанности </w:t>
      </w:r>
      <w:r w:rsidRPr="00301BE7">
        <w:rPr>
          <w:rFonts w:ascii="Times New Roman" w:hAnsi="Times New Roman" w:cs="Times New Roman"/>
          <w:sz w:val="28"/>
          <w:szCs w:val="28"/>
        </w:rPr>
        <w:br/>
        <w:t xml:space="preserve">по уплате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в отношении временно ввозимых (временно ввезенных) транспортных средств международной перевозки,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363.</w:t>
      </w:r>
      <w:r w:rsidRPr="00301BE7">
        <w:rPr>
          <w:rFonts w:ascii="Times New Roman" w:hAnsi="Times New Roman" w:cs="Times New Roman"/>
          <w:i/>
          <w:sz w:val="28"/>
          <w:szCs w:val="28"/>
        </w:rPr>
        <w:t> </w:t>
      </w:r>
      <w:r w:rsidRPr="00301BE7">
        <w:rPr>
          <w:rFonts w:ascii="Times New Roman" w:hAnsi="Times New Roman" w:cs="Times New Roman"/>
          <w:sz w:val="28"/>
          <w:szCs w:val="28"/>
        </w:rPr>
        <w:t xml:space="preserve">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w:t>
      </w:r>
      <w:r w:rsidRPr="00301BE7">
        <w:rPr>
          <w:rFonts w:ascii="Times New Roman" w:hAnsi="Times New Roman" w:cs="Times New Roman"/>
          <w:sz w:val="28"/>
          <w:szCs w:val="28"/>
        </w:rPr>
        <w:br/>
        <w:t>срок их уплаты и исчисление</w:t>
      </w:r>
    </w:p>
    <w:p w:rsidR="002460F3" w:rsidRPr="00301BE7" w:rsidRDefault="002460F3" w:rsidP="008B6490">
      <w:pPr>
        <w:keepNext/>
        <w:keepLines/>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41. Особенности порядка и условий перемещения через таможенную границу Евразийского экономического союза припасов</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364. Общие положения о порядке и условиях перемещения припасов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365. Особенности совершения таможенных операций в отношении припасов</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366. Использование припасов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2460F3" w:rsidRPr="00301BE7" w:rsidRDefault="002460F3" w:rsidP="008B6490">
      <w:pPr>
        <w:tabs>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42. Особенности порядка и условий перемещения через </w:t>
      </w:r>
      <w:r w:rsidRPr="00301BE7">
        <w:rPr>
          <w:rFonts w:ascii="Times New Roman" w:hAnsi="Times New Roman" w:cs="Times New Roman"/>
          <w:sz w:val="28"/>
          <w:szCs w:val="28"/>
        </w:rPr>
        <w:br/>
        <w:t>таможенную границу Евразийского экономического союза международных почтовых отправлений и пересылаемых в них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368. Особенности пересылки товаров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369. Особенности совершения таможенных операций </w:t>
      </w:r>
      <w:r w:rsidRPr="00301BE7">
        <w:rPr>
          <w:rFonts w:ascii="Times New Roman" w:hAnsi="Times New Roman" w:cs="Times New Roman"/>
          <w:sz w:val="28"/>
          <w:szCs w:val="28"/>
        </w:rPr>
        <w:br/>
        <w:t>в отношении международных почтовых отправлений итоваров, пересылаемых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bCs/>
          <w:sz w:val="28"/>
          <w:szCs w:val="28"/>
        </w:rPr>
        <w:t>Статья 370</w:t>
      </w:r>
      <w:r w:rsidRPr="00301BE7">
        <w:rPr>
          <w:rFonts w:ascii="Times New Roman" w:hAnsi="Times New Roman" w:cs="Times New Roman"/>
          <w:sz w:val="28"/>
          <w:szCs w:val="28"/>
        </w:rPr>
        <w:t>. Особенности применения таможенной процедуры таможенного транзита в отношении международных почтовых отправлений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371.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Глава 43.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372. Общие положения о порядке и условиях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373.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трубопроводным транспортом</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374.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по линиям электропередачи</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375. Использование показаний приборов учета товаров, перемещаемых трубопроводным транспортом или по линиям электропередачи </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376. Идентификация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377. Особенности применения таможенной процедуры таможенного транзита в отношении товаров, перемещаемых трубопроводным транспортом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378.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w:t>
      </w:r>
      <w:r w:rsidRPr="00301BE7">
        <w:rPr>
          <w:rFonts w:ascii="Times New Roman" w:hAnsi="Times New Roman" w:cs="Times New Roman"/>
          <w:sz w:val="28"/>
          <w:szCs w:val="28"/>
        </w:rPr>
        <w:br/>
        <w:t>под таможенную процедуру таможенного транзита,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44.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379. Общие положения об особенностях порядка и условий перемещения через таможенную границу Евразийского экономического союза товаров отдельными категориями лиц</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380.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территории Республики Казахстан, под таможенные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381. Условия перемещения товаров через таможенную границу Евразийского экономического союза главами дипломатических представительств, консульских учреждений, членами </w:t>
      </w:r>
      <w:r w:rsidRPr="00301BE7">
        <w:rPr>
          <w:rFonts w:ascii="Times New Roman" w:hAnsi="Times New Roman" w:cs="Times New Roman"/>
          <w:sz w:val="28"/>
          <w:szCs w:val="28"/>
        </w:rPr>
        <w:lastRenderedPageBreak/>
        <w:t>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382. Условия перемещения через таможенную границу Евразийского экономического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383. Ввоз на таможенную территорию Евразийского экономического союза товаров представителями и членами делегаций государств, не являющихся членами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384. Перемещение дипломатической почты и консульской вализы через таможенную границуЕвразийского экономического союза</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Глава 45. Особенности порядка и условий перемещения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 xml:space="preserve">Статья 385. Общие положения о перемещении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386. Особенности совершения таможенных операций в отношении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и статус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387. Особенности применения, завершения и прекращения действия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pStyle w:val="ab"/>
        <w:widowControl w:val="0"/>
        <w:tabs>
          <w:tab w:val="left" w:pos="1418"/>
        </w:tabs>
        <w:ind w:left="1418" w:right="0" w:hanging="1418"/>
        <w:rPr>
          <w:strike/>
        </w:rPr>
      </w:pPr>
      <w:r w:rsidRPr="00301BE7">
        <w:t xml:space="preserve">Статья 388. Особенности применения, завершения и прекращения действия таможенной процедуры таможенного транзита в отношении </w:t>
      </w:r>
      <w:r w:rsidRPr="00301BE7">
        <w:lastRenderedPageBreak/>
        <w:t>отдельных категорий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Статья </w:t>
      </w:r>
      <w:r w:rsidRPr="00301BE7">
        <w:rPr>
          <w:rFonts w:ascii="Times New Roman" w:hAnsi="Times New Roman" w:cs="Times New Roman"/>
          <w:sz w:val="28"/>
          <w:szCs w:val="28"/>
        </w:rPr>
        <w:t xml:space="preserve">389.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w:t>
      </w:r>
      <w:r w:rsidRPr="00301BE7">
        <w:rPr>
          <w:rFonts w:ascii="Times New Roman" w:eastAsia="Times New Roman" w:hAnsi="Times New Roman" w:cs="Times New Roman"/>
          <w:sz w:val="28"/>
          <w:szCs w:val="28"/>
        </w:rPr>
        <w:t xml:space="preserve">(транспортируемых)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390. Разгрузка, перегрузка (перевалка) и иные грузовые операции с товарами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а также замена транспортных средств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eastAsia="Arial Unicode MS" w:hAnsi="Times New Roman" w:cs="Times New Roman"/>
          <w:sz w:val="28"/>
          <w:szCs w:val="28"/>
        </w:rPr>
        <w:t xml:space="preserve">товаров </w:t>
      </w:r>
      <w:r w:rsidRPr="00301BE7">
        <w:rPr>
          <w:rFonts w:ascii="Times New Roman" w:hAnsi="Times New Roman" w:cs="Times New Roman"/>
          <w:sz w:val="28"/>
          <w:szCs w:val="28"/>
        </w:rPr>
        <w:t>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Arial Unicode MS" w:hAnsi="Times New Roman" w:cs="Times New Roman"/>
          <w:sz w:val="28"/>
          <w:szCs w:val="28"/>
        </w:rPr>
        <w:t>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391. Обязанности перевозчика и экспедитора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w:t>
      </w:r>
      <w:r w:rsidRPr="00301BE7">
        <w:rPr>
          <w:rFonts w:ascii="Times New Roman" w:hAnsi="Times New Roman" w:cs="Times New Roman"/>
          <w:sz w:val="28"/>
          <w:szCs w:val="28"/>
        </w:rPr>
        <w:t>392.</w:t>
      </w:r>
      <w:r w:rsidRPr="00301BE7">
        <w:rPr>
          <w:rFonts w:ascii="Times New Roman" w:eastAsia="Arial Unicode MS" w:hAnsi="Times New Roman" w:cs="Times New Roman"/>
          <w:sz w:val="28"/>
          <w:szCs w:val="28"/>
        </w:rPr>
        <w:t>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6. ПРОВЕДЕНИЕ ТАМОЖЕННОГО КОНТРОЛЯ</w:t>
      </w:r>
    </w:p>
    <w:p w:rsidR="002460F3" w:rsidRPr="00301BE7" w:rsidRDefault="002460F3" w:rsidP="008B6490">
      <w:pPr>
        <w:tabs>
          <w:tab w:val="left" w:pos="1418"/>
          <w:tab w:val="left" w:pos="2894"/>
          <w:tab w:val="center" w:pos="4677"/>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46. Общие положения о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393. Проведение таможенного контроля</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Статья 394. Объекты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395. Таможенный контроль за соблюдением условий использования товаров в соответствии с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 xml:space="preserve">Статья 396. Особенности проведения таможенного контроля таможенной стоимости товаров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397. Особенности таможенного контроля происхождения товаров</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398. Контроль за уплатой таможенных пошлин, таможенных сборов,  налогов, специальных, антидемпинговых, компенсационных пошлин  пеней, процентов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399.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400. Особенности таможенного контроля после выпуска товаров в отношении условно выпущенных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401. Особенности таможенного контроля в отношении товаров, пересылаемых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402.  Взаимодействие между таможенными органами и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403. Взаимодействие таможенных органов с государственными органами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404. Зоны таможенного контроля</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405. Хранение документов, необходимых для проведения таможенного контроля</w:t>
      </w:r>
    </w:p>
    <w:p w:rsidR="002460F3" w:rsidRPr="00301BE7" w:rsidRDefault="002460F3" w:rsidP="008B6490">
      <w:pPr>
        <w:shd w:val="clear" w:color="auto" w:fill="FFFFFF"/>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406. Освобождение от применения таможенными органами определенных форм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47. Формы таможенного контроля и их применение</w:t>
      </w:r>
    </w:p>
    <w:p w:rsidR="002460F3" w:rsidRPr="00301BE7" w:rsidRDefault="002460F3" w:rsidP="008B6490">
      <w:pPr>
        <w:tabs>
          <w:tab w:val="left" w:pos="1418"/>
        </w:tabs>
        <w:ind w:left="1418" w:hanging="1418"/>
        <w:rPr>
          <w:rFonts w:ascii="Times New Roman" w:hAnsi="Times New Roman" w:cs="Times New Roman"/>
          <w:i/>
          <w:strike/>
          <w:sz w:val="28"/>
          <w:szCs w:val="28"/>
        </w:rPr>
      </w:pPr>
      <w:r w:rsidRPr="00301BE7">
        <w:rPr>
          <w:rFonts w:ascii="Times New Roman" w:hAnsi="Times New Roman" w:cs="Times New Roman"/>
          <w:sz w:val="28"/>
          <w:szCs w:val="28"/>
        </w:rPr>
        <w:t>Статья 407. Формы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408. Получение объяснений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409.</w:t>
      </w:r>
      <w:r w:rsidRPr="00301BE7">
        <w:rPr>
          <w:rFonts w:ascii="Times New Roman" w:hAnsi="Times New Roman" w:cs="Times New Roman"/>
          <w:i/>
          <w:sz w:val="28"/>
          <w:szCs w:val="28"/>
        </w:rPr>
        <w:t> </w:t>
      </w:r>
      <w:r w:rsidRPr="00301BE7">
        <w:rPr>
          <w:rFonts w:ascii="Times New Roman" w:hAnsi="Times New Roman" w:cs="Times New Roman"/>
          <w:sz w:val="28"/>
          <w:szCs w:val="28"/>
        </w:rPr>
        <w:t>Проверка таможенных, иных документов и (или) сведений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410. Проверка таможенных, иных документов и (или) сведений, начатая до выпуска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411. Проверка таможенных, иных документов и (или) сведений, начатая после выпуска товаров, и в иных случаях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412. Таможенный 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413. Таможенный досмотр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414. Личный таможенный досмотр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415. Таможенный осмотр помещений и территорий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416. Таможенная проверка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417. Камеральная таможенная проверка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418. Выездная таможенная проверка</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419. Порядок вручения и исполнения уведомления о результатах проверки</w:t>
      </w:r>
    </w:p>
    <w:p w:rsidR="002460F3" w:rsidRPr="00301BE7" w:rsidRDefault="002460F3" w:rsidP="008B6490">
      <w:pPr>
        <w:pStyle w:val="a6"/>
        <w:tabs>
          <w:tab w:val="left" w:pos="1418"/>
        </w:tabs>
        <w:spacing w:before="0" w:beforeAutospacing="0" w:after="0" w:afterAutospacing="0"/>
        <w:ind w:left="1418" w:hanging="1418"/>
        <w:rPr>
          <w:i/>
          <w:sz w:val="28"/>
          <w:szCs w:val="28"/>
        </w:rPr>
      </w:pPr>
      <w:r w:rsidRPr="00301BE7">
        <w:rPr>
          <w:sz w:val="28"/>
          <w:szCs w:val="28"/>
        </w:rPr>
        <w:lastRenderedPageBreak/>
        <w:t>Статья 420. Доступ должностных лиц таможенных и иных государственных органов на объект проверяемого лица для проведения выездной таможенной проверки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421. Права и обязанности должностных лиц таможенного органа при проведении таможенной проверки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422. Права и обязанности проверяемого лица при проведении таможенной проверки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423. Представление документов и сведений, необходимых для проведения таможенной проверки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48. Меры, обеспечивающие проведение таможенного контроля, и их применение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424. Меры, обеспечивающие проведение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425. Устный опрос</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426. Запрос, требование и получение таможенными органами документов и (или) сведений, необходимых для проведения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427. Идентификация товаров, документов, транспортных средств, а также помещений и других мест</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428. Использование технических средств таможенного контроля, иных технических средств, водных и воздушных судов таможенных органов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429. Таможенное сопровождение</w:t>
      </w:r>
    </w:p>
    <w:p w:rsidR="002460F3" w:rsidRPr="00301BE7" w:rsidRDefault="002460F3" w:rsidP="008B6490">
      <w:pPr>
        <w:pStyle w:val="ab"/>
        <w:tabs>
          <w:tab w:val="left" w:pos="1418"/>
        </w:tabs>
        <w:ind w:left="1418" w:right="0" w:hanging="1418"/>
      </w:pPr>
      <w:r w:rsidRPr="00301BE7">
        <w:t>Статья 430. Маршрут перевозки товаров</w:t>
      </w:r>
    </w:p>
    <w:p w:rsidR="002460F3" w:rsidRPr="00301BE7" w:rsidRDefault="002460F3" w:rsidP="008B6490">
      <w:pPr>
        <w:tabs>
          <w:tab w:val="left" w:pos="1418"/>
        </w:tabs>
        <w:autoSpaceDE w:val="0"/>
        <w:autoSpaceDN w:val="0"/>
        <w:adjustRightInd w:val="0"/>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431. Учет товаров, находящихся под таможенным контролем, и совершаемых с ними таможенных операций</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432. Участие специалиста при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433. Привлечение специалистов и экспертов из других государственных органов для оказания содействия в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434. Грузовые и иные операции в отношении товаров и транспортных средств, необходимые для проведения таможенного контроля</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Статья 435. Таможенное наблюдение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436. Проверка наличия системы учета товаров и ведения учета товаров </w:t>
      </w:r>
    </w:p>
    <w:p w:rsidR="002460F3" w:rsidRPr="00301BE7" w:rsidRDefault="002460F3" w:rsidP="008B6490">
      <w:pPr>
        <w:pStyle w:val="a3"/>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437 Электронное таможенное сопровождение</w:t>
      </w:r>
    </w:p>
    <w:p w:rsidR="002460F3" w:rsidRPr="00301BE7" w:rsidRDefault="002460F3" w:rsidP="008B6490">
      <w:pPr>
        <w:pStyle w:val="11"/>
        <w:shd w:val="clear" w:color="auto" w:fill="auto"/>
        <w:tabs>
          <w:tab w:val="left" w:pos="1018"/>
          <w:tab w:val="left" w:pos="1418"/>
        </w:tabs>
        <w:spacing w:after="0" w:line="240" w:lineRule="auto"/>
        <w:ind w:left="1418" w:hanging="1418"/>
        <w:jc w:val="both"/>
        <w:rPr>
          <w:sz w:val="28"/>
          <w:szCs w:val="28"/>
        </w:rPr>
      </w:pPr>
      <w:r w:rsidRPr="00301BE7">
        <w:rPr>
          <w:sz w:val="28"/>
          <w:szCs w:val="28"/>
        </w:rPr>
        <w:t>Глава 49. Информационные системы и информационные технологии, используемые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438.  Информационные системы и информационно-коммуникационные технологии, используемые таможенными органами</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Статья 439. Программные продукты, находящиеся в собственности декларантов и лиц, осуществляющих деятельность в сфере таможенного дела</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440. Информационные ресурсы таможенных органов</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441. Защита информации и прав лиц, участвующих в информационных процессах и информатизации</w:t>
      </w:r>
    </w:p>
    <w:p w:rsidR="002460F3" w:rsidRPr="00301BE7" w:rsidRDefault="002460F3" w:rsidP="008B6490">
      <w:pPr>
        <w:pStyle w:val="11"/>
        <w:tabs>
          <w:tab w:val="left" w:pos="1134"/>
        </w:tabs>
        <w:spacing w:after="0" w:line="240" w:lineRule="auto"/>
        <w:ind w:left="1418" w:hanging="1418"/>
        <w:jc w:val="both"/>
        <w:rPr>
          <w:bCs/>
          <w:strike/>
          <w:sz w:val="28"/>
          <w:szCs w:val="28"/>
        </w:rPr>
      </w:pPr>
      <w:r w:rsidRPr="00301BE7">
        <w:rPr>
          <w:sz w:val="28"/>
          <w:szCs w:val="28"/>
        </w:rPr>
        <w:lastRenderedPageBreak/>
        <w:t xml:space="preserve">Глава 50. Информационное и иное взаимодействие таможенных органов с таможенными органами других </w:t>
      </w:r>
      <w:r w:rsidRPr="00301BE7">
        <w:rPr>
          <w:bCs/>
          <w:sz w:val="28"/>
          <w:szCs w:val="28"/>
        </w:rPr>
        <w:t xml:space="preserve">государств </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442. Взаимодействие таможенных органов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союзав рамках Евразийского экономического союза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443</w:t>
      </w:r>
      <w:r w:rsidRPr="00301BE7">
        <w:rPr>
          <w:rFonts w:eastAsia="Calibri"/>
          <w:sz w:val="28"/>
          <w:szCs w:val="28"/>
        </w:rPr>
        <w:t xml:space="preserve">. </w:t>
      </w:r>
      <w:r w:rsidRPr="00301BE7">
        <w:rPr>
          <w:sz w:val="28"/>
          <w:szCs w:val="28"/>
        </w:rPr>
        <w:t xml:space="preserve">Взаимодействие и сотрудничество таможенных органов с таможенными и иными органами государств, не являющихся членами Евразийского экономического союза, и международными организациями </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444</w:t>
      </w:r>
      <w:r w:rsidRPr="00301BE7">
        <w:rPr>
          <w:rFonts w:eastAsia="Calibri"/>
          <w:sz w:val="28"/>
          <w:szCs w:val="28"/>
        </w:rPr>
        <w:t>.</w:t>
      </w:r>
      <w:r w:rsidRPr="00301BE7">
        <w:rPr>
          <w:sz w:val="28"/>
          <w:szCs w:val="28"/>
        </w:rPr>
        <w:t xml:space="preserve"> Обмен информацией между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на регулярной основе</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445. Порядок направления таможенными органами запросов в таможенные органы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 xml:space="preserve">Евразийского экономического союза о представлении копий документов и (или) сведений и исполнения таких запросов, полученных от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446</w:t>
      </w:r>
      <w:r w:rsidRPr="00301BE7">
        <w:rPr>
          <w:rFonts w:eastAsia="Calibri"/>
          <w:sz w:val="28"/>
          <w:szCs w:val="28"/>
        </w:rPr>
        <w:t>.</w:t>
      </w:r>
      <w:r w:rsidRPr="00301BE7">
        <w:rPr>
          <w:sz w:val="28"/>
          <w:szCs w:val="28"/>
        </w:rPr>
        <w:t> Направление таможенным органом информации таможенному органу другого государства-члена Евразийского экономического союза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447</w:t>
      </w:r>
      <w:r w:rsidRPr="00301BE7">
        <w:rPr>
          <w:rFonts w:eastAsia="Calibri" w:cs="Times New Roman"/>
          <w:sz w:val="28"/>
          <w:szCs w:val="28"/>
        </w:rPr>
        <w:t>.</w:t>
      </w:r>
      <w:r w:rsidRPr="00301BE7">
        <w:rPr>
          <w:rFonts w:cs="Times New Roman"/>
          <w:sz w:val="28"/>
          <w:szCs w:val="28"/>
        </w:rPr>
        <w:t> Взаимная административная помощь</w:t>
      </w:r>
    </w:p>
    <w:p w:rsidR="002460F3" w:rsidRPr="00301BE7" w:rsidRDefault="002460F3" w:rsidP="008B6490">
      <w:pPr>
        <w:pStyle w:val="a6"/>
        <w:tabs>
          <w:tab w:val="left" w:pos="1418"/>
        </w:tabs>
        <w:spacing w:before="0" w:beforeAutospacing="0" w:after="0" w:afterAutospacing="0"/>
        <w:ind w:left="1418" w:hanging="1418"/>
        <w:rPr>
          <w:i/>
          <w:sz w:val="28"/>
          <w:szCs w:val="28"/>
        </w:rPr>
      </w:pPr>
      <w:r w:rsidRPr="00301BE7">
        <w:rPr>
          <w:sz w:val="28"/>
          <w:szCs w:val="28"/>
        </w:rPr>
        <w:t>Статья 448. Доступ к местам установки приборов учета товаров, перемещаемых трубопроводным транспортом или по линиям электропередачи </w:t>
      </w:r>
    </w:p>
    <w:p w:rsidR="002460F3" w:rsidRPr="00301BE7" w:rsidRDefault="002460F3" w:rsidP="008B6490">
      <w:pPr>
        <w:pStyle w:val="11"/>
        <w:tabs>
          <w:tab w:val="left" w:pos="1418"/>
        </w:tabs>
        <w:spacing w:after="0" w:line="240" w:lineRule="auto"/>
        <w:ind w:left="1418" w:hanging="1418"/>
        <w:jc w:val="both"/>
        <w:rPr>
          <w:bCs/>
          <w:strike/>
          <w:sz w:val="28"/>
          <w:szCs w:val="28"/>
        </w:rPr>
      </w:pPr>
      <w:r w:rsidRPr="00301BE7">
        <w:rPr>
          <w:bCs/>
          <w:sz w:val="28"/>
          <w:szCs w:val="28"/>
        </w:rPr>
        <w:t>Статья 449</w:t>
      </w:r>
      <w:r w:rsidRPr="00301BE7">
        <w:rPr>
          <w:rFonts w:eastAsia="Calibri"/>
          <w:sz w:val="28"/>
          <w:szCs w:val="28"/>
        </w:rPr>
        <w:t>.</w:t>
      </w:r>
      <w:r w:rsidRPr="00301BE7">
        <w:rPr>
          <w:bCs/>
          <w:sz w:val="28"/>
          <w:szCs w:val="28"/>
        </w:rPr>
        <w:t xml:space="preserve"> Использование информации, полученной в рамках взаимодействия таможенных органов государств-членов </w:t>
      </w:r>
      <w:r w:rsidRPr="00301BE7">
        <w:rPr>
          <w:sz w:val="28"/>
          <w:szCs w:val="28"/>
        </w:rPr>
        <w:t>Евразийского экономического союза</w:t>
      </w:r>
    </w:p>
    <w:p w:rsidR="002460F3" w:rsidRPr="00301BE7" w:rsidRDefault="002460F3" w:rsidP="008B6490">
      <w:pPr>
        <w:widowControl w:val="0"/>
        <w:shd w:val="clear" w:color="auto" w:fill="FFFFFF"/>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Глава 51. Система управления рисками, применяемая таможенными органами</w:t>
      </w:r>
    </w:p>
    <w:p w:rsidR="002460F3" w:rsidRPr="00301BE7" w:rsidRDefault="002460F3" w:rsidP="008B6490">
      <w:pPr>
        <w:widowControl w:val="0"/>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Статья 450. Общие положения</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 xml:space="preserve">Статья </w:t>
      </w:r>
      <w:r w:rsidRPr="00301BE7">
        <w:rPr>
          <w:rFonts w:eastAsia="Calibri"/>
          <w:sz w:val="28"/>
          <w:szCs w:val="28"/>
        </w:rPr>
        <w:t>451.</w:t>
      </w:r>
      <w:r w:rsidRPr="00301BE7">
        <w:rPr>
          <w:sz w:val="28"/>
          <w:szCs w:val="28"/>
        </w:rPr>
        <w:t> Использование таможенными органами системы управления рисками</w:t>
      </w:r>
    </w:p>
    <w:p w:rsidR="002460F3" w:rsidRPr="00301BE7" w:rsidRDefault="002460F3" w:rsidP="008B6490">
      <w:pPr>
        <w:tabs>
          <w:tab w:val="left" w:pos="1418"/>
        </w:tabs>
        <w:ind w:left="1418" w:hanging="1418"/>
        <w:rPr>
          <w:rStyle w:val="s0"/>
          <w:color w:val="auto"/>
          <w:sz w:val="28"/>
          <w:szCs w:val="28"/>
        </w:rPr>
      </w:pPr>
      <w:r w:rsidRPr="00301BE7">
        <w:rPr>
          <w:rStyle w:val="s0"/>
          <w:color w:val="auto"/>
          <w:sz w:val="28"/>
          <w:szCs w:val="28"/>
        </w:rPr>
        <w:t>Статья 452. Организация таможенными органами процесса управления рисками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52. Задержание таможенными органами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453</w:t>
      </w:r>
      <w:r w:rsidRPr="00301BE7">
        <w:rPr>
          <w:rFonts w:eastAsia="Calibri"/>
          <w:sz w:val="28"/>
          <w:szCs w:val="28"/>
        </w:rPr>
        <w:t>.</w:t>
      </w:r>
      <w:r w:rsidRPr="00301BE7">
        <w:rPr>
          <w:sz w:val="28"/>
          <w:szCs w:val="28"/>
        </w:rPr>
        <w:t xml:space="preserve"> Задержание и хранение таможенными органами товаров и документов на них </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454</w:t>
      </w:r>
      <w:r w:rsidRPr="00301BE7">
        <w:rPr>
          <w:rFonts w:eastAsia="Calibri"/>
          <w:sz w:val="28"/>
          <w:szCs w:val="28"/>
        </w:rPr>
        <w:t>.</w:t>
      </w:r>
      <w:r w:rsidRPr="00301BE7">
        <w:rPr>
          <w:sz w:val="28"/>
          <w:szCs w:val="28"/>
        </w:rPr>
        <w:t> Срок хранения задержанных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455</w:t>
      </w:r>
      <w:r w:rsidRPr="00301BE7">
        <w:rPr>
          <w:rFonts w:eastAsia="Calibri"/>
          <w:sz w:val="28"/>
          <w:szCs w:val="28"/>
        </w:rPr>
        <w:t>.</w:t>
      </w:r>
      <w:r w:rsidRPr="00301BE7">
        <w:rPr>
          <w:sz w:val="28"/>
          <w:szCs w:val="28"/>
        </w:rPr>
        <w:t> Возврат задержанных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456</w:t>
      </w:r>
      <w:r w:rsidRPr="00301BE7">
        <w:rPr>
          <w:rFonts w:eastAsia="Calibri"/>
          <w:sz w:val="28"/>
          <w:szCs w:val="28"/>
        </w:rPr>
        <w:t>.</w:t>
      </w:r>
      <w:r w:rsidRPr="00301BE7">
        <w:rPr>
          <w:sz w:val="28"/>
          <w:szCs w:val="28"/>
        </w:rPr>
        <w:t> Действия с задержанными товарами, срок хранения которых истек</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457</w:t>
      </w:r>
      <w:r w:rsidRPr="00301BE7">
        <w:rPr>
          <w:rFonts w:eastAsia="Calibri"/>
          <w:sz w:val="28"/>
          <w:szCs w:val="28"/>
        </w:rPr>
        <w:t>.</w:t>
      </w:r>
      <w:r w:rsidRPr="00301BE7">
        <w:rPr>
          <w:sz w:val="28"/>
          <w:szCs w:val="28"/>
        </w:rPr>
        <w:t xml:space="preserve"> Распоряжение суммами, вырученными от реализации задержанных товаров, срок хранения которых истек</w:t>
      </w:r>
    </w:p>
    <w:p w:rsidR="002460F3" w:rsidRPr="00301BE7" w:rsidRDefault="002460F3" w:rsidP="008B6490">
      <w:pPr>
        <w:pStyle w:val="a3"/>
        <w:tabs>
          <w:tab w:val="left" w:pos="-2694"/>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w:t>
      </w:r>
      <w:r w:rsidRPr="00301BE7">
        <w:rPr>
          <w:rFonts w:ascii="Times New Roman" w:eastAsia="Times New Roman" w:hAnsi="Times New Roman" w:cs="Times New Roman"/>
          <w:sz w:val="28"/>
          <w:szCs w:val="28"/>
        </w:rPr>
        <w:t xml:space="preserve">53. </w:t>
      </w:r>
      <w:r w:rsidRPr="00301BE7">
        <w:rPr>
          <w:rFonts w:ascii="Times New Roman" w:hAnsi="Times New Roman" w:cs="Times New Roman"/>
          <w:sz w:val="28"/>
          <w:szCs w:val="28"/>
        </w:rPr>
        <w:t>Меры по защите прав правообладателей на объекты интеллектуальной собственности, принимаемые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458. Общие положения о мерах по защите прав правообладателей на объекты интеллектуальной собственности, принимаемых таможенными органами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459</w:t>
      </w:r>
      <w:r w:rsidRPr="00301BE7">
        <w:rPr>
          <w:rFonts w:eastAsia="Calibri"/>
          <w:sz w:val="28"/>
          <w:szCs w:val="28"/>
        </w:rPr>
        <w:t>.</w:t>
      </w:r>
      <w:r w:rsidRPr="00301BE7">
        <w:rPr>
          <w:sz w:val="28"/>
          <w:szCs w:val="28"/>
        </w:rPr>
        <w:t> Единый таможенный реестр объектов интеллектуальной собственности государств-членов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460. Таможенный реестр объектов интеллектуальной собственности Республики Казахстан</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461 Порядок включения объектов интеллектуальной собственности в таможенный реестр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462. Порядок продления срока защиты прав на объекты интеллектуальной собственности</w:t>
      </w:r>
    </w:p>
    <w:p w:rsidR="002460F3" w:rsidRPr="00301BE7" w:rsidRDefault="002460F3" w:rsidP="008B6490">
      <w:pPr>
        <w:tabs>
          <w:tab w:val="left" w:pos="1418"/>
        </w:tabs>
        <w:ind w:left="1418" w:hanging="1418"/>
        <w:rPr>
          <w:rFonts w:ascii="Times New Roman" w:eastAsia="Times New Roman" w:hAnsi="Times New Roman" w:cs="Times New Roman"/>
          <w:spacing w:val="2"/>
          <w:sz w:val="28"/>
          <w:szCs w:val="28"/>
        </w:rPr>
      </w:pPr>
      <w:r w:rsidRPr="00301BE7">
        <w:rPr>
          <w:rFonts w:ascii="Times New Roman" w:hAnsi="Times New Roman" w:cs="Times New Roman"/>
          <w:sz w:val="28"/>
          <w:szCs w:val="28"/>
        </w:rPr>
        <w:t xml:space="preserve">Статья 463. Основания для исключения объектов интеллектуальной собственности из таможенного реестра </w:t>
      </w:r>
      <w:r w:rsidRPr="00301BE7">
        <w:rPr>
          <w:rFonts w:ascii="Times New Roman" w:eastAsia="Times New Roman" w:hAnsi="Times New Roman" w:cs="Times New Roman"/>
          <w:spacing w:val="2"/>
          <w:sz w:val="28"/>
          <w:szCs w:val="28"/>
        </w:rPr>
        <w:t>о таком исключении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464. Срок защиты прав на объекты интеллектуальной собственности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w:t>
      </w:r>
      <w:r w:rsidRPr="00301BE7">
        <w:rPr>
          <w:rFonts w:ascii="Times New Roman" w:eastAsia="Times New Roman" w:hAnsi="Times New Roman" w:cs="Times New Roman"/>
          <w:sz w:val="28"/>
          <w:szCs w:val="28"/>
        </w:rPr>
        <w:t xml:space="preserve">54. </w:t>
      </w:r>
      <w:r w:rsidRPr="00301BE7">
        <w:rPr>
          <w:rFonts w:ascii="Times New Roman" w:hAnsi="Times New Roman" w:cs="Times New Roman"/>
          <w:sz w:val="28"/>
          <w:szCs w:val="28"/>
        </w:rPr>
        <w:t>Таможенная экспертиза, назначаемая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465. Определения, используемые в настоящей главе</w:t>
      </w:r>
    </w:p>
    <w:p w:rsidR="002460F3" w:rsidRPr="00301BE7" w:rsidRDefault="002460F3" w:rsidP="008B6490">
      <w:pPr>
        <w:pStyle w:val="a3"/>
        <w:tabs>
          <w:tab w:val="left" w:pos="0"/>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466. Назначение и проведение таможенной экспертизы</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467</w:t>
      </w:r>
      <w:r w:rsidRPr="00301BE7">
        <w:rPr>
          <w:rFonts w:eastAsia="Calibri"/>
          <w:b w:val="0"/>
          <w:sz w:val="28"/>
          <w:szCs w:val="28"/>
        </w:rPr>
        <w:t>.</w:t>
      </w:r>
      <w:r w:rsidRPr="00301BE7">
        <w:rPr>
          <w:b w:val="0"/>
          <w:sz w:val="28"/>
          <w:szCs w:val="28"/>
        </w:rPr>
        <w:t xml:space="preserve"> Порядок привлечения для проведения таможенной экспертизы эксперта (специалиста), не являющегося должностным лицом таможенных органов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468. Срок и порядок проведения таможенной экспертизы</w:t>
      </w:r>
    </w:p>
    <w:p w:rsidR="002460F3" w:rsidRPr="00301BE7" w:rsidRDefault="002460F3" w:rsidP="008B6490">
      <w:pPr>
        <w:tabs>
          <w:tab w:val="left" w:pos="0"/>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469</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Заключение таможенного эксперта (эксперта)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470. Дополнительная и повторная таможенные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471. Отбор проб и (или) образцов товаров, изъятие таможенных, транспортных (перевозочных), коммерческих и иных документов, средств идентификации для проведения таможенной экспертизы </w:t>
      </w:r>
    </w:p>
    <w:p w:rsidR="002460F3" w:rsidRPr="00301BE7" w:rsidRDefault="002460F3" w:rsidP="008B6490">
      <w:pPr>
        <w:pStyle w:val="a3"/>
        <w:tabs>
          <w:tab w:val="left" w:pos="0"/>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472</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Права и обязанности таможенного эксперта (эксперта) при проведении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473. Права декларанта, иного лица, обладающего полномочиями в отношении товаров, при назначении и проведении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474. Сотрудничество в области экспертной деятельности</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Глава 55. Порядок обжалования уведомления о результатах проверки и (или) уведомления об устранении нарушений</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z w:val="28"/>
          <w:szCs w:val="28"/>
        </w:rPr>
        <w:t>Статья 475. Право на обжалование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Статья 476. </w:t>
      </w:r>
      <w:r w:rsidRPr="00301BE7">
        <w:rPr>
          <w:rFonts w:ascii="Times New Roman" w:hAnsi="Times New Roman" w:cs="Times New Roman"/>
          <w:sz w:val="28"/>
          <w:szCs w:val="28"/>
        </w:rPr>
        <w:t>Порядок и сроки подачи жалобы</w:t>
      </w:r>
    </w:p>
    <w:p w:rsidR="002460F3" w:rsidRPr="00301BE7" w:rsidRDefault="002460F3" w:rsidP="008B6490">
      <w:pPr>
        <w:tabs>
          <w:tab w:val="left" w:pos="1418"/>
        </w:tabs>
        <w:ind w:left="1418" w:hanging="1418"/>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477. Форма и содержание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w:t>
      </w:r>
      <w:r w:rsidRPr="00301BE7">
        <w:rPr>
          <w:rFonts w:ascii="Times New Roman" w:eastAsia="Times New Roman" w:hAnsi="Times New Roman" w:cs="Times New Roman"/>
          <w:bCs/>
          <w:sz w:val="28"/>
          <w:szCs w:val="28"/>
        </w:rPr>
        <w:t xml:space="preserve">татья 478. </w:t>
      </w:r>
      <w:r w:rsidRPr="00301BE7">
        <w:rPr>
          <w:rFonts w:ascii="Times New Roman" w:hAnsi="Times New Roman" w:cs="Times New Roman"/>
          <w:sz w:val="28"/>
          <w:szCs w:val="28"/>
        </w:rPr>
        <w:t>Отказ в рассмотрении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479. Порядок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480. Вынесение решения по результатам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481. Приостановление и (или) продление срока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482. Форма и содержание решения уп</w:t>
      </w:r>
      <w:r w:rsidR="009C09AE" w:rsidRPr="00301BE7">
        <w:rPr>
          <w:rFonts w:ascii="Times New Roman" w:hAnsi="Times New Roman" w:cs="Times New Roman"/>
          <w:sz w:val="28"/>
          <w:szCs w:val="28"/>
        </w:rPr>
        <w:t>олномоченного органа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483. Последствия подачи жалобы (заявления) в уполномоченный орган или суд</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РАЗДЕЛ 7.ДЕЯТЕЛЬНОСТЬ В СФЕРЕ ТАМОЖЕННОГО ДЕЛА. </w:t>
      </w:r>
      <w:r w:rsidR="001362ED" w:rsidRPr="00301BE7">
        <w:rPr>
          <w:rFonts w:ascii="Times New Roman" w:hAnsi="Times New Roman" w:cs="Times New Roman"/>
          <w:sz w:val="28"/>
          <w:szCs w:val="28"/>
          <w:lang w:val="kk-KZ"/>
        </w:rPr>
        <w:t>У</w:t>
      </w:r>
      <w:r w:rsidRPr="00301BE7">
        <w:rPr>
          <w:rFonts w:ascii="Times New Roman" w:hAnsi="Times New Roman" w:cs="Times New Roman"/>
          <w:sz w:val="28"/>
          <w:szCs w:val="28"/>
        </w:rPr>
        <w:t>ПОЛНОМОЧЕННЫЙ ЭКОНОМИЧЕСКИЙ ОПЕРАТОР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56. Общие положения о деятельности в сфере таможенного дела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484. Деятельность в сфере таможенного дела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485. Реестры лиц, осуществляющих деятельность в сфере таможенного дела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486. Обеспечение исполнения обязанностей юридического лица, осуществляющего деятельность в сфере таможенного дела</w:t>
      </w:r>
    </w:p>
    <w:p w:rsidR="002460F3" w:rsidRPr="00301BE7" w:rsidRDefault="002460F3" w:rsidP="008B6490">
      <w:pPr>
        <w:tabs>
          <w:tab w:val="left" w:pos="1418"/>
          <w:tab w:val="left" w:pos="8647"/>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487. Ответственность юридических лиц, осуществляющих деятельность в сфере таможенного дела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57. Таможенный представитель</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488. Деятельность таможенного представителя</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489. Условия включения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490. Порядок включения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491. Основания и порядок приостановления и возобновления деятельности лиц, включенных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492. Основания для исключения из реестра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493. Праватаможенного представителя</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sz w:val="28"/>
          <w:szCs w:val="28"/>
        </w:rPr>
        <w:t>Статья 494. Обязанности таможенного представителя</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58.Таможенный перевозчик</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495. Деятельность таможенного перевозчика</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hAnsi="Times New Roman" w:cs="Times New Roman"/>
          <w:sz w:val="28"/>
          <w:szCs w:val="28"/>
        </w:rPr>
        <w:t>Статья 496. Условия включения в реестр таможенных перевозчиков</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497. Порядок включения в реестр таможенных перевозчиков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498. Основания и порядок приостановления и возобновления деятельности лиц, включенных в реестр таможенных перевозчиков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499. Основания для исключения из реестра таможенных перевозчиков</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500. Обязанности таможенного перевозчика</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Глава 59. Владелец склада временного хранения</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501. Деятельность владельца склада временного хранения</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502. </w:t>
      </w:r>
      <w:r w:rsidRPr="00301BE7">
        <w:rPr>
          <w:rFonts w:ascii="Times New Roman" w:hAnsi="Times New Roman" w:cs="Times New Roman"/>
          <w:sz w:val="28"/>
          <w:szCs w:val="28"/>
          <w:lang w:val="en-US"/>
        </w:rPr>
        <w:t>C</w:t>
      </w:r>
      <w:r w:rsidRPr="00301BE7">
        <w:rPr>
          <w:rFonts w:ascii="Times New Roman" w:hAnsi="Times New Roman" w:cs="Times New Roman"/>
          <w:sz w:val="28"/>
          <w:szCs w:val="28"/>
        </w:rPr>
        <w:t>клады временного хранения</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hAnsi="Times New Roman" w:cs="Times New Roman"/>
          <w:sz w:val="28"/>
          <w:szCs w:val="28"/>
        </w:rPr>
        <w:t>Статья 503. Условия включения в реестр владельцев складов временного хранения</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504. Порядок включения в реестр владельцев складов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505. Основания для исключения из реестра владельцев складов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506. Обязанности владельца склада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60. Владелец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507. Деятельность владельца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 xml:space="preserve">Статья 508. Таможенные склады и их типы </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509. Условия включения в реестр владельцев таможенных складов </w:t>
      </w:r>
    </w:p>
    <w:p w:rsidR="002460F3" w:rsidRPr="00301BE7" w:rsidRDefault="002460F3" w:rsidP="008B6490">
      <w:pPr>
        <w:tabs>
          <w:tab w:val="left" w:pos="1418"/>
        </w:tabs>
        <w:ind w:left="1418" w:hanging="1418"/>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510. Порядок включения в реестр владельцев таможенных складов</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511. Приостановление и возобновление деятельности владельца таможенного склада</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512. Основания для исключения из реестра владельцев таможенных складов</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513. Обязанности владельца таможенного склада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61.Владелец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514. Деятельность владельца свободного склада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515. Свободные склады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516. Условия включения в реестр владельцев свободных складов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517. Порядок включения в реес</w:t>
      </w:r>
      <w:r w:rsidR="00011BD4" w:rsidRPr="00301BE7">
        <w:rPr>
          <w:rFonts w:ascii="Times New Roman" w:hAnsi="Times New Roman" w:cs="Times New Roman"/>
          <w:sz w:val="28"/>
          <w:szCs w:val="28"/>
        </w:rPr>
        <w:t>тр владельцев свободных складов</w:t>
      </w:r>
    </w:p>
    <w:p w:rsidR="00011BD4"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518. Приостановление и возобновление деятельности юридического лица в качестве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011BD4" w:rsidRPr="00301BE7">
        <w:rPr>
          <w:rFonts w:ascii="Times New Roman" w:hAnsi="Times New Roman" w:cs="Times New Roman"/>
          <w:sz w:val="28"/>
          <w:szCs w:val="28"/>
        </w:rPr>
        <w:t>519</w:t>
      </w:r>
      <w:r w:rsidRPr="00301BE7">
        <w:rPr>
          <w:rFonts w:ascii="Times New Roman" w:hAnsi="Times New Roman" w:cs="Times New Roman"/>
          <w:sz w:val="28"/>
          <w:szCs w:val="28"/>
        </w:rPr>
        <w:t>. Приостановление и возобновление деятельности юридического лица в качестве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011BD4" w:rsidRPr="00301BE7">
        <w:rPr>
          <w:rFonts w:ascii="Times New Roman" w:hAnsi="Times New Roman" w:cs="Times New Roman"/>
          <w:sz w:val="28"/>
          <w:szCs w:val="28"/>
        </w:rPr>
        <w:t>520</w:t>
      </w:r>
      <w:r w:rsidRPr="00301BE7">
        <w:rPr>
          <w:rFonts w:ascii="Times New Roman" w:hAnsi="Times New Roman" w:cs="Times New Roman"/>
          <w:sz w:val="28"/>
          <w:szCs w:val="28"/>
        </w:rPr>
        <w:t>. Основания для исключения из реестра владельцев свободных складов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1</w:t>
      </w:r>
      <w:r w:rsidRPr="00301BE7">
        <w:rPr>
          <w:rFonts w:ascii="Times New Roman" w:hAnsi="Times New Roman" w:cs="Times New Roman"/>
          <w:sz w:val="28"/>
          <w:szCs w:val="28"/>
        </w:rPr>
        <w:t>. Обязанности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62. Владелец магазина беспошлинной торговли</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2</w:t>
      </w:r>
      <w:r w:rsidRPr="00301BE7">
        <w:rPr>
          <w:rFonts w:ascii="Times New Roman" w:hAnsi="Times New Roman" w:cs="Times New Roman"/>
          <w:sz w:val="28"/>
          <w:szCs w:val="28"/>
        </w:rPr>
        <w:t>. Деятельность владельца магазина беспошлинной торговли</w:t>
      </w:r>
    </w:p>
    <w:p w:rsidR="002460F3" w:rsidRPr="00301BE7" w:rsidRDefault="002460F3" w:rsidP="008B6490">
      <w:pPr>
        <w:shd w:val="clear" w:color="auto" w:fill="FFFFFF"/>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xml:space="preserve">. Магазины беспошлинной торговли </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xml:space="preserve">. Условия включения в реестр владельцев магазинов беспошлинной торговли </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5</w:t>
      </w:r>
      <w:r w:rsidRPr="00301BE7">
        <w:rPr>
          <w:rFonts w:ascii="Times New Roman" w:hAnsi="Times New Roman" w:cs="Times New Roman"/>
          <w:bCs/>
          <w:sz w:val="28"/>
          <w:szCs w:val="28"/>
        </w:rPr>
        <w:t>. Порядок включения в реестр владельцев магазинов беспошлинной торговли</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6</w:t>
      </w:r>
      <w:r w:rsidRPr="00301BE7">
        <w:rPr>
          <w:rFonts w:ascii="Times New Roman" w:hAnsi="Times New Roman" w:cs="Times New Roman"/>
          <w:bCs/>
          <w:sz w:val="28"/>
          <w:szCs w:val="28"/>
        </w:rPr>
        <w:t>. Приостановление деятельности владельца магазина беспошлинной торговли</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shd w:val="clear" w:color="auto" w:fill="FFFFFF"/>
        </w:rPr>
        <w:t>С</w:t>
      </w:r>
      <w:r w:rsidRPr="00301BE7">
        <w:rPr>
          <w:rFonts w:ascii="Times New Roman" w:hAnsi="Times New Roman" w:cs="Times New Roman"/>
          <w:sz w:val="28"/>
          <w:szCs w:val="28"/>
        </w:rPr>
        <w:t>татья 52</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Основания для исключения из реестра владельцев магазинов беспошлинной торговли</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Обязанности владельца магазина беспошлинной торговли</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 xml:space="preserve">Глава </w:t>
      </w:r>
      <w:r w:rsidRPr="00301BE7">
        <w:rPr>
          <w:rFonts w:ascii="Times New Roman" w:hAnsi="Times New Roman" w:cs="Times New Roman"/>
          <w:sz w:val="28"/>
          <w:szCs w:val="28"/>
        </w:rPr>
        <w:t xml:space="preserve">63. </w:t>
      </w:r>
      <w:r w:rsidRPr="00301BE7">
        <w:rPr>
          <w:rFonts w:ascii="Times New Roman" w:hAnsi="Times New Roman" w:cs="Times New Roman"/>
          <w:bCs/>
          <w:sz w:val="28"/>
          <w:szCs w:val="28"/>
        </w:rPr>
        <w:t>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9</w:t>
      </w:r>
      <w:r w:rsidRPr="00301BE7">
        <w:rPr>
          <w:rFonts w:ascii="Times New Roman" w:hAnsi="Times New Roman" w:cs="Times New Roman"/>
          <w:sz w:val="28"/>
          <w:szCs w:val="28"/>
        </w:rPr>
        <w:t>.</w:t>
      </w:r>
      <w:r w:rsidRPr="00301BE7">
        <w:rPr>
          <w:rFonts w:ascii="Times New Roman" w:hAnsi="Times New Roman" w:cs="Times New Roman"/>
          <w:bCs/>
          <w:sz w:val="28"/>
          <w:szCs w:val="28"/>
        </w:rPr>
        <w:t> 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w:t>
      </w:r>
      <w:r w:rsidR="00011BD4" w:rsidRPr="00301BE7">
        <w:rPr>
          <w:rFonts w:ascii="Times New Roman" w:hAnsi="Times New Roman" w:cs="Times New Roman"/>
          <w:bCs/>
          <w:sz w:val="28"/>
          <w:szCs w:val="28"/>
        </w:rPr>
        <w:t>30</w:t>
      </w:r>
      <w:r w:rsidRPr="00301BE7">
        <w:rPr>
          <w:rFonts w:ascii="Times New Roman" w:hAnsi="Times New Roman" w:cs="Times New Roman"/>
          <w:sz w:val="28"/>
          <w:szCs w:val="28"/>
        </w:rPr>
        <w:t>.</w:t>
      </w:r>
      <w:r w:rsidRPr="00301BE7">
        <w:rPr>
          <w:rFonts w:ascii="Times New Roman" w:hAnsi="Times New Roman" w:cs="Times New Roman"/>
          <w:bCs/>
          <w:sz w:val="28"/>
          <w:szCs w:val="28"/>
        </w:rPr>
        <w:t> Реестр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1</w:t>
      </w:r>
      <w:r w:rsidRPr="00301BE7">
        <w:rPr>
          <w:rFonts w:ascii="Times New Roman" w:hAnsi="Times New Roman" w:cs="Times New Roman"/>
          <w:sz w:val="28"/>
          <w:szCs w:val="28"/>
        </w:rPr>
        <w:t>.</w:t>
      </w:r>
      <w:r w:rsidRPr="00301BE7">
        <w:rPr>
          <w:rFonts w:ascii="Times New Roman" w:hAnsi="Times New Roman" w:cs="Times New Roman"/>
          <w:bCs/>
          <w:sz w:val="28"/>
          <w:szCs w:val="28"/>
        </w:rPr>
        <w:t> Свидетельство о включении в реестр уполномоченных экономических операторов и его типы</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2</w:t>
      </w:r>
      <w:r w:rsidRPr="00301BE7">
        <w:rPr>
          <w:rFonts w:ascii="Times New Roman" w:hAnsi="Times New Roman" w:cs="Times New Roman"/>
          <w:sz w:val="28"/>
          <w:szCs w:val="28"/>
        </w:rPr>
        <w:t>.</w:t>
      </w:r>
      <w:r w:rsidRPr="00301BE7">
        <w:rPr>
          <w:rFonts w:ascii="Times New Roman" w:hAnsi="Times New Roman" w:cs="Times New Roman"/>
          <w:bCs/>
          <w:sz w:val="28"/>
          <w:szCs w:val="28"/>
        </w:rPr>
        <w:t> Условия включения в реестр уполномоченных экономических операторов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3</w:t>
      </w:r>
      <w:r w:rsidRPr="00301BE7">
        <w:rPr>
          <w:rFonts w:ascii="Times New Roman" w:hAnsi="Times New Roman" w:cs="Times New Roman"/>
          <w:sz w:val="28"/>
          <w:szCs w:val="28"/>
        </w:rPr>
        <w:t>.</w:t>
      </w:r>
      <w:r w:rsidRPr="00301BE7">
        <w:rPr>
          <w:rFonts w:ascii="Times New Roman" w:hAnsi="Times New Roman" w:cs="Times New Roman"/>
          <w:bCs/>
          <w:sz w:val="28"/>
          <w:szCs w:val="28"/>
        </w:rPr>
        <w:t> Порядок включения в реестр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lastRenderedPageBreak/>
        <w:t>Статья 53</w:t>
      </w:r>
      <w:r w:rsidR="00011BD4" w:rsidRPr="00301BE7">
        <w:rPr>
          <w:rFonts w:ascii="Times New Roman" w:hAnsi="Times New Roman" w:cs="Times New Roman"/>
          <w:bCs/>
          <w:sz w:val="28"/>
          <w:szCs w:val="28"/>
        </w:rPr>
        <w:t>4</w:t>
      </w:r>
      <w:r w:rsidRPr="00301BE7">
        <w:rPr>
          <w:rFonts w:ascii="Times New Roman" w:hAnsi="Times New Roman" w:cs="Times New Roman"/>
          <w:bCs/>
          <w:sz w:val="28"/>
          <w:szCs w:val="28"/>
        </w:rPr>
        <w:t>. Приостановление, возобновление действия свидетельства и основания для исключения из реестра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5</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Обеспечение исполнения обязанностей уполномоченного экономического оператора </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6</w:t>
      </w:r>
      <w:r w:rsidRPr="00301BE7">
        <w:rPr>
          <w:rFonts w:ascii="Times New Roman" w:hAnsi="Times New Roman" w:cs="Times New Roman"/>
          <w:bCs/>
          <w:sz w:val="28"/>
          <w:szCs w:val="28"/>
        </w:rPr>
        <w:t>. Специальные упрощения, предоставляемые уполномоченному экономическому оператору</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7</w:t>
      </w:r>
      <w:r w:rsidRPr="00301BE7">
        <w:rPr>
          <w:rFonts w:ascii="Times New Roman" w:hAnsi="Times New Roman" w:cs="Times New Roman"/>
          <w:sz w:val="28"/>
          <w:szCs w:val="28"/>
        </w:rPr>
        <w:t>.</w:t>
      </w:r>
      <w:r w:rsidRPr="00301BE7">
        <w:rPr>
          <w:rFonts w:ascii="Times New Roman" w:hAnsi="Times New Roman" w:cs="Times New Roman"/>
          <w:bCs/>
          <w:sz w:val="28"/>
          <w:szCs w:val="28"/>
        </w:rPr>
        <w:t> Совершение таможенных операций в первоочередном порядке</w:t>
      </w:r>
    </w:p>
    <w:p w:rsidR="002460F3" w:rsidRPr="00301BE7" w:rsidRDefault="002460F3" w:rsidP="008B6490">
      <w:pPr>
        <w:tabs>
          <w:tab w:val="left" w:pos="1418"/>
        </w:tabs>
        <w:autoSpaceDE w:val="0"/>
        <w:autoSpaceDN w:val="0"/>
        <w:adjustRightInd w:val="0"/>
        <w:ind w:left="1418" w:hanging="1418"/>
        <w:outlineLvl w:val="0"/>
        <w:rPr>
          <w:rFonts w:ascii="Times New Roman" w:hAnsi="Times New Roman" w:cs="Times New Roman"/>
          <w:bCs/>
          <w:strike/>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8</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Особенности временного хранения товаров в </w:t>
      </w:r>
      <w:r w:rsidRPr="00301BE7">
        <w:rPr>
          <w:rFonts w:ascii="Times New Roman" w:hAnsi="Times New Roman" w:cs="Times New Roman"/>
          <w:sz w:val="28"/>
          <w:szCs w:val="28"/>
        </w:rPr>
        <w:t xml:space="preserve">сооружениях, помещениях (частях помещений) и (или) на открытых площадках(частях открытых площадок) </w:t>
      </w:r>
      <w:r w:rsidRPr="00301BE7">
        <w:rPr>
          <w:rFonts w:ascii="Times New Roman" w:hAnsi="Times New Roman" w:cs="Times New Roman"/>
          <w:bCs/>
          <w:sz w:val="28"/>
          <w:szCs w:val="28"/>
        </w:rPr>
        <w:t xml:space="preserve">уполномоченного экономического оператора </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9</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Особенности завершения </w:t>
      </w:r>
      <w:r w:rsidRPr="00301BE7">
        <w:rPr>
          <w:rFonts w:ascii="Times New Roman" w:hAnsi="Times New Roman" w:cs="Times New Roman"/>
          <w:sz w:val="28"/>
          <w:szCs w:val="28"/>
        </w:rPr>
        <w:t>действия</w:t>
      </w:r>
      <w:r w:rsidRPr="00301BE7">
        <w:rPr>
          <w:rFonts w:ascii="Times New Roman" w:hAnsi="Times New Roman" w:cs="Times New Roman"/>
          <w:bCs/>
          <w:sz w:val="28"/>
          <w:szCs w:val="28"/>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w:t>
      </w:r>
      <w:r w:rsidRPr="00301BE7">
        <w:rPr>
          <w:rFonts w:ascii="Times New Roman" w:hAnsi="Times New Roman" w:cs="Times New Roman"/>
          <w:sz w:val="28"/>
          <w:szCs w:val="28"/>
        </w:rPr>
        <w:t xml:space="preserve">(частях открытых площадок) </w:t>
      </w:r>
      <w:r w:rsidRPr="00301BE7">
        <w:rPr>
          <w:rFonts w:ascii="Times New Roman" w:hAnsi="Times New Roman" w:cs="Times New Roman"/>
          <w:bCs/>
          <w:sz w:val="28"/>
          <w:szCs w:val="28"/>
        </w:rPr>
        <w:t>уполномоченного экономического оператора</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w:t>
      </w:r>
      <w:r w:rsidR="00011BD4" w:rsidRPr="00301BE7">
        <w:rPr>
          <w:rFonts w:ascii="Times New Roman" w:hAnsi="Times New Roman" w:cs="Times New Roman"/>
          <w:bCs/>
          <w:sz w:val="28"/>
          <w:szCs w:val="28"/>
        </w:rPr>
        <w:t>40</w:t>
      </w:r>
      <w:r w:rsidRPr="00301BE7">
        <w:rPr>
          <w:rFonts w:ascii="Times New Roman" w:hAnsi="Times New Roman" w:cs="Times New Roman"/>
          <w:sz w:val="28"/>
          <w:szCs w:val="28"/>
        </w:rPr>
        <w:t>.</w:t>
      </w:r>
      <w:r w:rsidRPr="00301BE7">
        <w:rPr>
          <w:rFonts w:ascii="Times New Roman" w:hAnsi="Times New Roman" w:cs="Times New Roman"/>
          <w:bCs/>
          <w:sz w:val="28"/>
          <w:szCs w:val="28"/>
        </w:rPr>
        <w:t>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54</w:t>
      </w:r>
      <w:r w:rsidR="00011BD4" w:rsidRPr="00301BE7">
        <w:rPr>
          <w:rFonts w:ascii="Times New Roman" w:hAnsi="Times New Roman" w:cs="Times New Roman"/>
          <w:bCs/>
          <w:sz w:val="28"/>
          <w:szCs w:val="28"/>
        </w:rPr>
        <w:t>1</w:t>
      </w:r>
      <w:r w:rsidRPr="00301BE7">
        <w:rPr>
          <w:rFonts w:ascii="Times New Roman" w:hAnsi="Times New Roman" w:cs="Times New Roman"/>
          <w:bCs/>
          <w:sz w:val="28"/>
          <w:szCs w:val="28"/>
        </w:rPr>
        <w:t>. Обязанности уполномоченного экономического оператора</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iCs/>
          <w:sz w:val="28"/>
          <w:szCs w:val="28"/>
        </w:rPr>
        <w:t>Статья 54</w:t>
      </w:r>
      <w:r w:rsidR="00011BD4" w:rsidRPr="00301BE7">
        <w:rPr>
          <w:rFonts w:ascii="Times New Roman" w:hAnsi="Times New Roman" w:cs="Times New Roman"/>
          <w:bCs/>
          <w:iCs/>
          <w:sz w:val="28"/>
          <w:szCs w:val="28"/>
        </w:rPr>
        <w:t>2</w:t>
      </w:r>
      <w:r w:rsidRPr="00301BE7">
        <w:rPr>
          <w:rFonts w:ascii="Times New Roman" w:hAnsi="Times New Roman" w:cs="Times New Roman"/>
          <w:bCs/>
          <w:sz w:val="28"/>
          <w:szCs w:val="28"/>
        </w:rPr>
        <w:t>. </w:t>
      </w:r>
      <w:r w:rsidRPr="00301BE7">
        <w:rPr>
          <w:rFonts w:ascii="Times New Roman" w:hAnsi="Times New Roman" w:cs="Times New Roman"/>
          <w:bCs/>
          <w:iCs/>
          <w:sz w:val="28"/>
          <w:szCs w:val="28"/>
        </w:rPr>
        <w:t>Взаимодействие таможенных органов и уполномоченных экономических операторов</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iCs/>
          <w:sz w:val="28"/>
          <w:szCs w:val="28"/>
        </w:rPr>
        <w:t>Статья 54</w:t>
      </w:r>
      <w:r w:rsidR="00011BD4" w:rsidRPr="00301BE7">
        <w:rPr>
          <w:rFonts w:ascii="Times New Roman" w:hAnsi="Times New Roman" w:cs="Times New Roman"/>
          <w:bCs/>
          <w:iCs/>
          <w:sz w:val="28"/>
          <w:szCs w:val="28"/>
        </w:rPr>
        <w:t>3</w:t>
      </w:r>
      <w:r w:rsidRPr="00301BE7">
        <w:rPr>
          <w:rFonts w:ascii="Times New Roman" w:hAnsi="Times New Roman" w:cs="Times New Roman"/>
          <w:bCs/>
          <w:iCs/>
          <w:sz w:val="28"/>
          <w:szCs w:val="28"/>
        </w:rPr>
        <w:t>. Ответственность уполномоченного экономического оператора</w:t>
      </w:r>
    </w:p>
    <w:p w:rsidR="002460F3" w:rsidRPr="00301BE7" w:rsidRDefault="002460F3" w:rsidP="008B6490">
      <w:pPr>
        <w:shd w:val="clear" w:color="auto" w:fill="FFFFFF"/>
        <w:tabs>
          <w:tab w:val="left" w:pos="1418"/>
        </w:tabs>
        <w:ind w:left="1418" w:hanging="1418"/>
        <w:textAlignment w:val="baseline"/>
        <w:outlineLvl w:val="2"/>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w:t>
      </w:r>
      <w:r w:rsidR="001362ED" w:rsidRPr="00301BE7">
        <w:rPr>
          <w:rFonts w:ascii="Times New Roman" w:eastAsia="Times New Roman" w:hAnsi="Times New Roman" w:cs="Times New Roman"/>
          <w:sz w:val="28"/>
          <w:szCs w:val="28"/>
          <w:lang w:val="kk-KZ"/>
        </w:rPr>
        <w:t>АЗДЕЛ</w:t>
      </w:r>
      <w:r w:rsidRPr="00301BE7">
        <w:rPr>
          <w:rFonts w:ascii="Times New Roman" w:eastAsia="Times New Roman" w:hAnsi="Times New Roman" w:cs="Times New Roman"/>
          <w:sz w:val="28"/>
          <w:szCs w:val="28"/>
        </w:rPr>
        <w:t xml:space="preserve"> 8. ЗАКЛЮЧИТЕЛЬНЫЕ И ПЕРЕХОДНЫЕ ПОЛОЖЕНИЯ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Порядок введения в действие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Общие переходные положения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о представлении таможенным органам предварительной информации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xml:space="preserve"> Переходные положения о применении правил определения происхождения ввозимых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xml:space="preserve"> Переходные положения к статье 64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xml:space="preserve"> Переходные положения к статье 78 настоящего Кодекса</w:t>
      </w:r>
    </w:p>
    <w:p w:rsidR="00011BD4" w:rsidRPr="00301BE7" w:rsidRDefault="00011BD4" w:rsidP="008B6490">
      <w:pPr>
        <w:widowControl w:val="0"/>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550. Переходные положения по сроку исковой давности по таможенным пошлинам, таможенным сборам, налогам, пеням, процентам</w:t>
      </w:r>
    </w:p>
    <w:p w:rsidR="00011BD4" w:rsidRPr="00301BE7" w:rsidRDefault="00011BD4" w:rsidP="008B6490">
      <w:pPr>
        <w:widowControl w:val="0"/>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551. Переходные положения по сроку исковой давности по 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52</w:t>
      </w:r>
      <w:r w:rsidRPr="00301BE7">
        <w:rPr>
          <w:rFonts w:ascii="Times New Roman" w:hAnsi="Times New Roman" w:cs="Times New Roman"/>
          <w:sz w:val="28"/>
          <w:szCs w:val="28"/>
        </w:rPr>
        <w:t>. Переходные положения к статье 92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Переходные положения об особенностях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в отношении отдельных категорий условно выпущенных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об оформлении сертификата обеспечения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Статья 55</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о применении таможенных процедур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о применении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60</w:t>
      </w:r>
      <w:r w:rsidRPr="00301BE7">
        <w:rPr>
          <w:rFonts w:ascii="Times New Roman" w:hAnsi="Times New Roman" w:cs="Times New Roman"/>
          <w:sz w:val="28"/>
          <w:szCs w:val="28"/>
        </w:rPr>
        <w:t>. Переходные положения в отношении товаров для личного пользования и припасов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61</w:t>
      </w:r>
      <w:r w:rsidRPr="00301BE7">
        <w:rPr>
          <w:rFonts w:ascii="Times New Roman" w:hAnsi="Times New Roman" w:cs="Times New Roman"/>
          <w:sz w:val="28"/>
          <w:szCs w:val="28"/>
        </w:rPr>
        <w:t>. Переходные положения в отношении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62</w:t>
      </w:r>
      <w:r w:rsidRPr="00301BE7">
        <w:rPr>
          <w:rFonts w:ascii="Times New Roman" w:hAnsi="Times New Roman" w:cs="Times New Roman"/>
          <w:sz w:val="28"/>
          <w:szCs w:val="28"/>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Переходные положения по правоотношениям, возникшим в сфере недропользования (топливно-энергетического сектора)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к статье 291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к статье 376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к статье 437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к статьям 445 и 447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Переходные положения в отношении применения статьи 459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в отношении юридических лиц, осуществляющих деятельность в сфере таможенного дела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70</w:t>
      </w:r>
      <w:r w:rsidRPr="00301BE7">
        <w:rPr>
          <w:rFonts w:ascii="Times New Roman" w:hAnsi="Times New Roman" w:cs="Times New Roman"/>
          <w:sz w:val="28"/>
          <w:szCs w:val="28"/>
        </w:rPr>
        <w:t>. Переходные положения в отношении уполномоченных экономических операторов</w:t>
      </w:r>
    </w:p>
    <w:p w:rsidR="002460F3" w:rsidRPr="00301BE7" w:rsidRDefault="002460F3" w:rsidP="00F120C5">
      <w:pPr>
        <w:widowControl w:val="0"/>
        <w:ind w:left="1418" w:hanging="1418"/>
        <w:contextualSpacing/>
        <w:outlineLvl w:val="0"/>
        <w:rPr>
          <w:rFonts w:ascii="Times New Roman" w:eastAsia="Times New Roman" w:hAnsi="Times New Roman" w:cs="Times New Roman"/>
          <w:sz w:val="28"/>
          <w:szCs w:val="28"/>
          <w:lang w:val="kk-KZ"/>
        </w:rPr>
      </w:pPr>
    </w:p>
    <w:p w:rsidR="002460F3" w:rsidRPr="00301BE7" w:rsidRDefault="002460F3" w:rsidP="00F120C5">
      <w:pPr>
        <w:widowControl w:val="0"/>
        <w:ind w:left="1418" w:hanging="1418"/>
        <w:contextualSpacing/>
        <w:outlineLvl w:val="0"/>
        <w:rPr>
          <w:rFonts w:ascii="Times New Roman" w:eastAsia="Times New Roman" w:hAnsi="Times New Roman" w:cs="Times New Roman"/>
          <w:sz w:val="28"/>
          <w:szCs w:val="28"/>
          <w:lang w:val="kk-KZ"/>
        </w:rPr>
      </w:pPr>
    </w:p>
    <w:p w:rsidR="002460F3" w:rsidRPr="00301BE7" w:rsidRDefault="002460F3" w:rsidP="00053380">
      <w:pPr>
        <w:rPr>
          <w:rFonts w:ascii="Times New Roman" w:eastAsia="Times New Roman" w:hAnsi="Times New Roman" w:cs="Times New Roman"/>
          <w:sz w:val="28"/>
          <w:szCs w:val="28"/>
          <w:lang w:val="kk-KZ"/>
        </w:rPr>
        <w:sectPr w:rsidR="002460F3" w:rsidRPr="00301BE7" w:rsidSect="00C7607A">
          <w:headerReference w:type="default" r:id="rId8"/>
          <w:pgSz w:w="11906" w:h="16838"/>
          <w:pgMar w:top="1418" w:right="851" w:bottom="1418" w:left="1418" w:header="709" w:footer="709" w:gutter="0"/>
          <w:pgNumType w:start="1"/>
          <w:cols w:space="708"/>
          <w:titlePg/>
          <w:docGrid w:linePitch="360"/>
        </w:sectPr>
      </w:pPr>
    </w:p>
    <w:p w:rsidR="00201F29" w:rsidRPr="00301BE7" w:rsidRDefault="00B779C7" w:rsidP="00B779C7">
      <w:pPr>
        <w:widowControl w:val="0"/>
        <w:ind w:left="7788" w:firstLine="0"/>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ПРОЕКТ</w:t>
      </w:r>
    </w:p>
    <w:p w:rsidR="00016F50" w:rsidRPr="00301BE7" w:rsidRDefault="00016F50" w:rsidP="00053380">
      <w:pPr>
        <w:widowControl w:val="0"/>
        <w:contextualSpacing/>
        <w:outlineLvl w:val="0"/>
        <w:rPr>
          <w:rFonts w:ascii="Times New Roman" w:eastAsia="Times New Roman" w:hAnsi="Times New Roman" w:cs="Times New Roman"/>
          <w:sz w:val="28"/>
          <w:szCs w:val="28"/>
        </w:rPr>
      </w:pPr>
    </w:p>
    <w:p w:rsidR="00016F50" w:rsidRPr="00301BE7" w:rsidRDefault="00016F50" w:rsidP="00323791">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КОДЕКС РЕСПУБЛИКИ КАЗАХСТАН</w:t>
      </w:r>
    </w:p>
    <w:p w:rsidR="00016F50" w:rsidRPr="00301BE7" w:rsidRDefault="00016F50" w:rsidP="00323791">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 xml:space="preserve">«О ТАМОЖЕННОМ </w:t>
      </w:r>
      <w:r w:rsidR="00C43F46" w:rsidRPr="00301BE7">
        <w:rPr>
          <w:rFonts w:ascii="Times New Roman" w:eastAsia="Consolas" w:hAnsi="Times New Roman" w:cs="Times New Roman"/>
          <w:b/>
          <w:sz w:val="28"/>
          <w:szCs w:val="28"/>
        </w:rPr>
        <w:t>РЕГУЛИРОВАНИИ</w:t>
      </w:r>
      <w:r w:rsidRPr="00301BE7">
        <w:rPr>
          <w:rFonts w:ascii="Times New Roman" w:eastAsia="Consolas" w:hAnsi="Times New Roman" w:cs="Times New Roman"/>
          <w:b/>
          <w:sz w:val="28"/>
          <w:szCs w:val="28"/>
        </w:rPr>
        <w:t xml:space="preserve"> В РЕСПУБЛИКЕ КАЗАХСТАН»</w:t>
      </w:r>
    </w:p>
    <w:p w:rsidR="00E032BA" w:rsidRPr="00301BE7" w:rsidRDefault="00E032BA" w:rsidP="008B6490">
      <w:pPr>
        <w:widowControl w:val="0"/>
        <w:contextualSpacing/>
        <w:outlineLvl w:val="0"/>
        <w:rPr>
          <w:rFonts w:ascii="Times New Roman" w:eastAsia="Consolas" w:hAnsi="Times New Roman" w:cs="Times New Roman"/>
          <w:sz w:val="28"/>
          <w:szCs w:val="28"/>
          <w:lang w:val="kk-KZ"/>
        </w:rPr>
      </w:pPr>
    </w:p>
    <w:p w:rsidR="00016F50" w:rsidRPr="00301BE7" w:rsidRDefault="00016F50" w:rsidP="008B6490">
      <w:pPr>
        <w:widowControl w:val="0"/>
        <w:contextualSpacing/>
        <w:outlineLvl w:val="0"/>
        <w:rPr>
          <w:rFonts w:ascii="Times New Roman" w:eastAsia="Consolas" w:hAnsi="Times New Roman" w:cs="Times New Roman"/>
          <w:sz w:val="28"/>
          <w:szCs w:val="28"/>
        </w:rPr>
      </w:pPr>
      <w:r w:rsidRPr="00301BE7">
        <w:rPr>
          <w:rFonts w:ascii="Times New Roman" w:eastAsia="Consolas" w:hAnsi="Times New Roman" w:cs="Times New Roman"/>
          <w:sz w:val="28"/>
          <w:szCs w:val="28"/>
        </w:rPr>
        <w:t xml:space="preserve">Настоящий Кодекс определяет правовые, экономические и организационные основы таможенного </w:t>
      </w:r>
      <w:r w:rsidR="00C43F46" w:rsidRPr="00301BE7">
        <w:rPr>
          <w:rFonts w:ascii="Times New Roman" w:eastAsia="Consolas" w:hAnsi="Times New Roman" w:cs="Times New Roman"/>
          <w:sz w:val="28"/>
          <w:szCs w:val="28"/>
        </w:rPr>
        <w:t>регулирования</w:t>
      </w:r>
      <w:r w:rsidRPr="00301BE7">
        <w:rPr>
          <w:rFonts w:ascii="Times New Roman" w:eastAsia="Consolas" w:hAnsi="Times New Roman" w:cs="Times New Roman"/>
          <w:sz w:val="28"/>
          <w:szCs w:val="28"/>
        </w:rPr>
        <w:t xml:space="preserve"> в Республике Казахстан и направлен на защиту суверенитета и экономической безопасности Республики Казахстан, активизацию связей казахстанской экономики в системе мировых экономических отношений и либерализацию внешнеэкономической деятельности.</w:t>
      </w:r>
    </w:p>
    <w:p w:rsidR="00016F50" w:rsidRPr="00301BE7" w:rsidRDefault="00016F50" w:rsidP="008B6490">
      <w:pPr>
        <w:widowControl w:val="0"/>
        <w:contextualSpacing/>
        <w:outlineLvl w:val="0"/>
        <w:rPr>
          <w:rFonts w:ascii="Times New Roman" w:eastAsia="Times New Roman" w:hAnsi="Times New Roman" w:cs="Times New Roman"/>
          <w:sz w:val="28"/>
          <w:szCs w:val="28"/>
          <w:lang w:val="kk-KZ"/>
        </w:rPr>
      </w:pPr>
    </w:p>
    <w:p w:rsidR="000A6822" w:rsidRPr="00301BE7" w:rsidRDefault="000A6822" w:rsidP="008B6490">
      <w:pPr>
        <w:widowControl w:val="0"/>
        <w:contextualSpacing/>
        <w:outlineLvl w:val="0"/>
        <w:rPr>
          <w:rFonts w:ascii="Times New Roman" w:eastAsia="Times New Roman" w:hAnsi="Times New Roman" w:cs="Times New Roman"/>
          <w:sz w:val="28"/>
          <w:szCs w:val="28"/>
          <w:lang w:val="kk-KZ"/>
        </w:rPr>
      </w:pPr>
    </w:p>
    <w:p w:rsidR="00016F50" w:rsidRPr="00301BE7" w:rsidRDefault="00016F50" w:rsidP="00323791">
      <w:pPr>
        <w:widowControl w:val="0"/>
        <w:contextualSpacing/>
        <w:jc w:val="center"/>
        <w:outlineLvl w:val="0"/>
        <w:rPr>
          <w:rFonts w:ascii="Times New Roman" w:eastAsia="Times New Roman" w:hAnsi="Times New Roman" w:cs="Times New Roman"/>
          <w:b/>
          <w:i/>
          <w:sz w:val="28"/>
          <w:szCs w:val="28"/>
        </w:rPr>
      </w:pPr>
      <w:bookmarkStart w:id="0" w:name="bookmark3"/>
      <w:r w:rsidRPr="00301BE7">
        <w:rPr>
          <w:rFonts w:ascii="Times New Roman" w:eastAsia="Times New Roman" w:hAnsi="Times New Roman" w:cs="Times New Roman"/>
          <w:b/>
          <w:sz w:val="28"/>
          <w:szCs w:val="28"/>
        </w:rPr>
        <w:t xml:space="preserve">РАЗДЕЛ </w:t>
      </w:r>
      <w:r w:rsidRPr="00301BE7">
        <w:rPr>
          <w:rFonts w:ascii="Times New Roman" w:eastAsia="Times New Roman" w:hAnsi="Times New Roman" w:cs="Times New Roman"/>
          <w:b/>
          <w:sz w:val="28"/>
          <w:szCs w:val="28"/>
          <w:lang w:val="en-US"/>
        </w:rPr>
        <w:t>I</w:t>
      </w:r>
      <w:r w:rsidRPr="00301BE7">
        <w:rPr>
          <w:rFonts w:ascii="Times New Roman" w:eastAsia="Times New Roman" w:hAnsi="Times New Roman" w:cs="Times New Roman"/>
          <w:b/>
          <w:sz w:val="28"/>
          <w:szCs w:val="28"/>
        </w:rPr>
        <w:t>. ОБЩИЕ ПОЛОЖЕНИЯ</w:t>
      </w:r>
    </w:p>
    <w:p w:rsidR="00016F50" w:rsidRPr="00301BE7" w:rsidRDefault="00016F50" w:rsidP="008B6490">
      <w:pPr>
        <w:widowControl w:val="0"/>
        <w:contextualSpacing/>
        <w:outlineLvl w:val="0"/>
        <w:rPr>
          <w:rFonts w:ascii="Times New Roman" w:eastAsia="Times New Roman" w:hAnsi="Times New Roman" w:cs="Times New Roman"/>
          <w:b/>
          <w:sz w:val="28"/>
          <w:szCs w:val="28"/>
          <w:lang w:val="kk-KZ"/>
        </w:rPr>
      </w:pPr>
    </w:p>
    <w:p w:rsidR="000A6822" w:rsidRPr="00301BE7" w:rsidRDefault="000A6822" w:rsidP="008B6490">
      <w:pPr>
        <w:widowControl w:val="0"/>
        <w:contextualSpacing/>
        <w:outlineLvl w:val="0"/>
        <w:rPr>
          <w:rFonts w:ascii="Times New Roman" w:eastAsia="Times New Roman" w:hAnsi="Times New Roman" w:cs="Times New Roman"/>
          <w:b/>
          <w:sz w:val="28"/>
          <w:szCs w:val="28"/>
          <w:lang w:val="kk-KZ"/>
        </w:rPr>
      </w:pPr>
    </w:p>
    <w:p w:rsidR="00016F50" w:rsidRPr="00301BE7" w:rsidRDefault="00016F50" w:rsidP="00323791">
      <w:pPr>
        <w:widowControl w:val="0"/>
        <w:contextualSpacing/>
        <w:jc w:val="center"/>
        <w:outlineLvl w:val="0"/>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Глава 1. Основные положения о таможенном регулировании в Республике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Статья1.Таможенное регулирование в </w:t>
      </w:r>
      <w:bookmarkEnd w:id="0"/>
      <w:r w:rsidRPr="00301BE7">
        <w:rPr>
          <w:rFonts w:ascii="Times New Roman" w:eastAsia="Times New Roman" w:hAnsi="Times New Roman" w:cs="Times New Roman"/>
          <w:sz w:val="28"/>
          <w:szCs w:val="28"/>
        </w:rPr>
        <w:t>Республике Казахстан</w:t>
      </w:r>
    </w:p>
    <w:p w:rsidR="00016F50" w:rsidRPr="00301BE7" w:rsidRDefault="00016F50" w:rsidP="00323791">
      <w:pPr>
        <w:widowControl w:val="0"/>
        <w:pBdr>
          <w:bottom w:val="single" w:sz="4" w:space="6" w:color="FFFFFF"/>
        </w:pBdr>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1. Таможенным регулированием в Республике Казахстан признается регулирование отношений на части таможенной территории Евразийского экономического союза (территории Республики Казахстан), на которой Республика Казахстан обладает исключительной юрисдикцией, </w:t>
      </w:r>
      <w:r w:rsidRPr="00301BE7">
        <w:rPr>
          <w:rFonts w:ascii="Times New Roman" w:eastAsia="Times New Roman" w:hAnsi="Times New Roman" w:cs="Times New Roman"/>
          <w:bCs/>
          <w:sz w:val="28"/>
          <w:szCs w:val="28"/>
        </w:rPr>
        <w:t>включающее в себя установление порядка и условий перемещения товаров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порядка совершения таможенных операций, связанных с прибытием товаров на таможенную территорию Евразийского экономического союза, их убытием с таможенной территории Евразийского экономического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Евразийского экономического союза или за ее пределами</w:t>
      </w:r>
      <w:r w:rsidRPr="00301BE7">
        <w:rPr>
          <w:rFonts w:ascii="Times New Roman" w:eastAsia="Times New Roman" w:hAnsi="Times New Roman" w:cs="Times New Roman"/>
          <w:spacing w:val="2"/>
          <w:sz w:val="28"/>
          <w:szCs w:val="28"/>
        </w:rPr>
        <w:t>.</w:t>
      </w:r>
    </w:p>
    <w:p w:rsidR="00016F50" w:rsidRPr="00301BE7" w:rsidRDefault="00016F50" w:rsidP="00323791">
      <w:pPr>
        <w:widowControl w:val="0"/>
        <w:pBdr>
          <w:bottom w:val="single" w:sz="4" w:space="6" w:color="FFFFFF"/>
        </w:pBdr>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Таможенное регулирование в Республике Казахстан основывается на принципах равноправия лиц при перемещении товаров через таможенную границу Евразийского экономического союза, четкости, ясности и последовательности совершения таможенных операций, гласности в разработке и применении регулирующих таможенные правоотношения международных </w:t>
      </w:r>
      <w:r w:rsidRPr="00301BE7">
        <w:rPr>
          <w:rFonts w:ascii="Times New Roman" w:hAnsi="Times New Roman" w:cs="Times New Roman"/>
          <w:sz w:val="28"/>
          <w:szCs w:val="28"/>
        </w:rPr>
        <w:lastRenderedPageBreak/>
        <w:t>договоров и актов, составляющих право Евразийского экономического союза, и их гармонизации с нормами международного права, а также на применении современных методов таможенного контроля и максимальном использовании информационно-коммуникационных технологий в деятельности таможенных органов.</w:t>
      </w:r>
    </w:p>
    <w:p w:rsidR="00016F50" w:rsidRPr="00301BE7" w:rsidRDefault="00016F50" w:rsidP="00323791">
      <w:pPr>
        <w:widowControl w:val="0"/>
        <w:pBdr>
          <w:bottom w:val="single" w:sz="4" w:space="6" w:color="FFFFFF"/>
        </w:pBdr>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 Таможенное регулирование в Республике Казахстан осуществляется в соответствии с регулирующими таможенные правоотношения международными договорами Евразийского экономического союза, включая Договор о Таможенном кодексе Евразийского экономического союза и актами, составляющими право Евразийского экономического союза (далее – таможенное законодательство Евразийского экономического союза), а также в соответствии с Договором о Евразийском экономическом союзе от 29 мая 2014 года (далее – Договор о Союзе), а в части, не урегулированной международными договорами и актами в сфере таможенного регулирования, таможенным законодательством Республики Казахстан.</w:t>
      </w:r>
    </w:p>
    <w:p w:rsidR="00016F50" w:rsidRPr="00301BE7" w:rsidRDefault="00016F50" w:rsidP="00323791">
      <w:pPr>
        <w:widowControl w:val="0"/>
        <w:pBdr>
          <w:bottom w:val="single" w:sz="4" w:space="6" w:color="FFFFFF"/>
        </w:pBdr>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правоотношения, не урегулированные таможенным законодательством Евразийского экономического союза, регулируются таможенным законодательством Республики Казахстан.</w:t>
      </w:r>
    </w:p>
    <w:p w:rsidR="00016F50" w:rsidRPr="00301BE7" w:rsidRDefault="00016F50" w:rsidP="00323791">
      <w:pPr>
        <w:widowControl w:val="0"/>
        <w:pBdr>
          <w:bottom w:val="single" w:sz="4" w:space="6" w:color="FFFFFF"/>
        </w:pBdr>
        <w:tabs>
          <w:tab w:val="left" w:pos="0"/>
        </w:tabs>
        <w:rPr>
          <w:rFonts w:ascii="Times New Roman" w:hAnsi="Times New Roman" w:cs="Times New Roman"/>
          <w:sz w:val="28"/>
          <w:szCs w:val="28"/>
        </w:rPr>
      </w:pPr>
      <w:r w:rsidRPr="00301BE7">
        <w:rPr>
          <w:rFonts w:ascii="Times New Roman" w:hAnsi="Times New Roman" w:cs="Times New Roman"/>
          <w:sz w:val="28"/>
          <w:szCs w:val="28"/>
        </w:rPr>
        <w:t>5. Сферой таможенного дела является область государственного управления при реализации таможенного дела.</w:t>
      </w:r>
    </w:p>
    <w:p w:rsidR="00323791" w:rsidRPr="00301BE7" w:rsidRDefault="00323791" w:rsidP="00323791">
      <w:pPr>
        <w:widowControl w:val="0"/>
        <w:ind w:left="1843" w:hanging="1134"/>
        <w:outlineLvl w:val="2"/>
        <w:rPr>
          <w:rFonts w:ascii="Times New Roman" w:eastAsiaTheme="majorEastAsia" w:hAnsi="Times New Roman" w:cs="Times New Roman"/>
          <w:bCs/>
          <w:sz w:val="18"/>
          <w:szCs w:val="16"/>
        </w:rPr>
      </w:pPr>
    </w:p>
    <w:p w:rsidR="00016F50" w:rsidRPr="00301BE7" w:rsidRDefault="00016F50" w:rsidP="00323791">
      <w:pPr>
        <w:widowControl w:val="0"/>
        <w:ind w:left="1843" w:hanging="1134"/>
        <w:outlineLvl w:val="2"/>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2. Компетенция уполномоченных государственных органов</w:t>
      </w:r>
    </w:p>
    <w:p w:rsidR="00016F50" w:rsidRPr="00301BE7" w:rsidRDefault="00016F50" w:rsidP="008B6490">
      <w:pPr>
        <w:widowControl w:val="0"/>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1. </w:t>
      </w:r>
      <w:hyperlink r:id="rId9" w:anchor="z22" w:history="1">
        <w:r w:rsidRPr="00301BE7">
          <w:rPr>
            <w:rFonts w:ascii="Times New Roman" w:eastAsia="Times New Roman" w:hAnsi="Times New Roman" w:cs="Times New Roman"/>
            <w:iCs/>
            <w:sz w:val="28"/>
            <w:szCs w:val="28"/>
          </w:rPr>
          <w:t>Уполномоченный орган</w:t>
        </w:r>
      </w:hyperlink>
      <w:r w:rsidRPr="00301BE7">
        <w:rPr>
          <w:rFonts w:ascii="Times New Roman" w:eastAsia="Times New Roman" w:hAnsi="Times New Roman" w:cs="Times New Roman"/>
          <w:iCs/>
          <w:sz w:val="28"/>
          <w:szCs w:val="28"/>
        </w:rPr>
        <w:t xml:space="preserve"> в сфере таможенной политики в соответствии с таможенным законодательством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осуществляет выработку предложений по формированию таможенной политики в Республике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разрабатывает и утверждает нормативные правовые акты, предусмотренные настоящим Кодексом, в пределах своей компетенции;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3)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bookmarkStart w:id="1" w:name="z11"/>
      <w:bookmarkEnd w:id="1"/>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2. </w:t>
      </w:r>
      <w:hyperlink r:id="rId10" w:anchor="z23" w:history="1">
        <w:r w:rsidRPr="00301BE7">
          <w:rPr>
            <w:rFonts w:ascii="Times New Roman" w:eastAsia="Times New Roman" w:hAnsi="Times New Roman" w:cs="Times New Roman"/>
            <w:iCs/>
            <w:sz w:val="28"/>
            <w:szCs w:val="28"/>
          </w:rPr>
          <w:t>Уполномоченный орган</w:t>
        </w:r>
      </w:hyperlink>
      <w:r w:rsidRPr="00301BE7">
        <w:rPr>
          <w:rFonts w:ascii="Times New Roman" w:eastAsia="Times New Roman" w:hAnsi="Times New Roman" w:cs="Times New Roman"/>
          <w:iCs/>
          <w:sz w:val="28"/>
          <w:szCs w:val="28"/>
        </w:rPr>
        <w:t xml:space="preserve"> в сфере таможенного дела (далее – уполномоченный орган) в соответствии с таможенным законодательством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разрабатывает и утверждает нормативные правовые акты, предусмотренные настоящим Кодексом, в пределах своей компетенции;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осуществляет руководство таможенными органами;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3) определяет полномочия ведомства, входящего в его состав;</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4) разрабатывает и утверждает правила создания, категорирования, классификации, а также нормы положенности и типовые требования к обустройству и материально-техническому оснащению таможен, таможенных </w:t>
      </w:r>
      <w:r w:rsidRPr="00301BE7">
        <w:rPr>
          <w:rFonts w:ascii="Times New Roman" w:eastAsia="Times New Roman" w:hAnsi="Times New Roman" w:cs="Times New Roman"/>
          <w:iCs/>
          <w:sz w:val="28"/>
          <w:szCs w:val="28"/>
        </w:rPr>
        <w:lastRenderedPageBreak/>
        <w:t>постов и контрольно-пропускных пунктов в части, не урегулированной таможенным законодательством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5) </w:t>
      </w:r>
      <w:r w:rsidRPr="00301BE7">
        <w:rPr>
          <w:rFonts w:ascii="Times New Roman" w:hAnsi="Times New Roman"/>
          <w:iCs/>
          <w:sz w:val="28"/>
          <w:szCs w:val="28"/>
        </w:rPr>
        <w:t>создает информационные системы</w:t>
      </w:r>
      <w:r w:rsidRPr="00301BE7">
        <w:rPr>
          <w:rFonts w:ascii="Times New Roman" w:eastAsia="Times New Roman" w:hAnsi="Times New Roman" w:cs="Times New Roman"/>
          <w:iCs/>
          <w:sz w:val="28"/>
          <w:szCs w:val="28"/>
        </w:rPr>
        <w:t>, системы связи и системы передач данных, технических средств таможенного контроля, а также средств защиты информации;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6) принимает решения о включении лиц в реестры на осуществление деятельности в сфере таможенного дела;</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7) осуществляет таможенное администрирование;</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8) осуществляет таможенный контроль за перемещением через таможенную границу Евразийского экономического союза товаров и транспортных средств;</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9) обеспечивает на постоянной основе своевременное информирование участников внешнеэкономической и иной деятельности в сфере таможенного дела, в том числе об изменениях и дополнениях в таможенное законодательство Евразийского экономического союза и (или)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10) ведет таможенную статистику;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11) разрабатывает и утверждает инструкции по совершению отдельных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12) разрабатывает и утверждает инструкции по применению отдельных форм таможенного контроля 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sz w:val="28"/>
          <w:szCs w:val="28"/>
          <w:lang w:val="kk-KZ"/>
        </w:rPr>
      </w:pPr>
      <w:r w:rsidRPr="00301BE7">
        <w:rPr>
          <w:rFonts w:ascii="Times New Roman" w:hAnsi="Times New Roman"/>
          <w:sz w:val="28"/>
          <w:szCs w:val="28"/>
        </w:rPr>
        <w:t>13) участвует в разработке правовых актов в сфере экспортного контроля</w:t>
      </w:r>
      <w:r w:rsidR="006B09BC" w:rsidRPr="00301BE7">
        <w:rPr>
          <w:rFonts w:ascii="Times New Roman" w:hAnsi="Times New Roman"/>
          <w:sz w:val="28"/>
          <w:szCs w:val="28"/>
          <w:lang w:val="kk-KZ"/>
        </w:rPr>
        <w:t>;</w:t>
      </w:r>
    </w:p>
    <w:p w:rsidR="006F3F4C" w:rsidRPr="00301BE7" w:rsidRDefault="00016F50" w:rsidP="008B6490">
      <w:pPr>
        <w:widowControl w:val="0"/>
        <w:contextualSpacing/>
        <w:rPr>
          <w:rFonts w:ascii="Times New Roman" w:eastAsia="Times New Roman" w:hAnsi="Times New Roman" w:cs="Times New Roman"/>
          <w:iCs/>
          <w:sz w:val="28"/>
          <w:szCs w:val="28"/>
          <w:lang w:val="kk-KZ"/>
        </w:rPr>
      </w:pPr>
      <w:r w:rsidRPr="00301BE7">
        <w:rPr>
          <w:rFonts w:ascii="Times New Roman" w:eastAsia="Times New Roman" w:hAnsi="Times New Roman" w:cs="Times New Roman"/>
          <w:iCs/>
          <w:sz w:val="28"/>
          <w:szCs w:val="28"/>
        </w:rPr>
        <w:t xml:space="preserve">14) </w:t>
      </w:r>
      <w:r w:rsidR="006F3F4C" w:rsidRPr="00301BE7">
        <w:rPr>
          <w:rFonts w:ascii="Times New Roman" w:eastAsia="Times New Roman" w:hAnsi="Times New Roman" w:cs="Times New Roman"/>
          <w:iCs/>
          <w:sz w:val="28"/>
          <w:szCs w:val="28"/>
        </w:rPr>
        <w:t>создает в территориальных органах мобильные группы в целях пров</w:t>
      </w:r>
      <w:r w:rsidR="005E7224" w:rsidRPr="00301BE7">
        <w:rPr>
          <w:rFonts w:ascii="Times New Roman" w:eastAsia="Times New Roman" w:hAnsi="Times New Roman" w:cs="Times New Roman"/>
          <w:iCs/>
          <w:sz w:val="28"/>
          <w:szCs w:val="28"/>
        </w:rPr>
        <w:t>едения контрольных мероприятий;</w:t>
      </w:r>
    </w:p>
    <w:p w:rsidR="00016F50" w:rsidRPr="00301BE7" w:rsidRDefault="005E7224"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lang w:val="kk-KZ"/>
        </w:rPr>
        <w:t xml:space="preserve">15) </w:t>
      </w:r>
      <w:r w:rsidR="00016F50" w:rsidRPr="00301BE7">
        <w:rPr>
          <w:rFonts w:ascii="Times New Roman" w:eastAsia="Times New Roman" w:hAnsi="Times New Roman" w:cs="Times New Roman"/>
          <w:iCs/>
          <w:sz w:val="28"/>
          <w:szCs w:val="28"/>
        </w:rPr>
        <w:t>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3. Основные понятия, используемые в настоящем Кодексе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целей настоящего Кодекса используются понятия, которые означают следующее: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авария </w:t>
      </w:r>
      <w:r w:rsidRPr="00301BE7">
        <w:rPr>
          <w:rFonts w:ascii="Times New Roman" w:eastAsia="Times New Roman" w:hAnsi="Times New Roman" w:cs="Times New Roman"/>
          <w:i/>
          <w:sz w:val="28"/>
          <w:szCs w:val="28"/>
        </w:rPr>
        <w:t>–</w:t>
      </w:r>
      <w:r w:rsidRPr="00301BE7">
        <w:rPr>
          <w:rFonts w:ascii="Times New Roman" w:eastAsia="Times New Roman" w:hAnsi="Times New Roman" w:cs="Times New Roman"/>
          <w:sz w:val="28"/>
          <w:szCs w:val="28"/>
        </w:rPr>
        <w:t xml:space="preserve"> вредное по своим последствиям происшествие технического, технологического или иного характера, произошедшее с транспортными средствами и (или) иными товарами, находящимися под таможенным контролем, повлекшее за собой не предусмотренные международными договорами и актами в сфере таможенного регулирования и настоящим Кодексом их количественные и (или) качественные изменения, которые не вызваны преднамеренными действиями собственника 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изменений вследствие действия непреодолимой силы;</w:t>
      </w:r>
    </w:p>
    <w:p w:rsidR="00FE1E03" w:rsidRPr="00301BE7" w:rsidRDefault="00016F50"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 xml:space="preserve">2) </w:t>
      </w:r>
      <w:r w:rsidR="00FE1E03" w:rsidRPr="00301BE7">
        <w:rPr>
          <w:rFonts w:ascii="Times New Roman" w:eastAsia="Times New Roman" w:hAnsi="Times New Roman" w:cs="Times New Roman"/>
          <w:spacing w:val="2"/>
          <w:sz w:val="28"/>
          <w:szCs w:val="28"/>
        </w:rPr>
        <w:t xml:space="preserve">денежные инструменты – дорожные чеки, векселя, чеки (банковские </w:t>
      </w:r>
      <w:r w:rsidR="00FE1E03" w:rsidRPr="00301BE7">
        <w:rPr>
          <w:rFonts w:ascii="Times New Roman" w:eastAsia="Times New Roman" w:hAnsi="Times New Roman" w:cs="Times New Roman"/>
          <w:spacing w:val="2"/>
          <w:sz w:val="28"/>
          <w:szCs w:val="28"/>
        </w:rPr>
        <w:lastRenderedPageBreak/>
        <w:t>чеки), а также ценные бумаги в документарной форме, которые удостоверяют обязательство эмитента (должника) по выплате денежных средств и в которых не указано лицо, которому осуществляется такая выплата;</w:t>
      </w:r>
    </w:p>
    <w:p w:rsidR="00FE1E03" w:rsidRPr="00301BE7" w:rsidRDefault="00016F50" w:rsidP="008B6490">
      <w:pPr>
        <w:widowControl w:val="0"/>
        <w:tabs>
          <w:tab w:val="left" w:pos="0"/>
        </w:tabs>
        <w:contextualSpacing/>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 xml:space="preserve">3) </w:t>
      </w:r>
      <w:r w:rsidR="00FE1E03" w:rsidRPr="00301BE7">
        <w:rPr>
          <w:rFonts w:ascii="Times New Roman" w:eastAsia="Times New Roman" w:hAnsi="Times New Roman" w:cs="Times New Roman"/>
          <w:spacing w:val="2"/>
          <w:sz w:val="28"/>
          <w:szCs w:val="28"/>
        </w:rPr>
        <w:t>предварительная информация – сведения в электронном виде о товарах, предполагаемых к перемещению через таможенную границу Евразийского экономического союза, транспортных средствах международной перевозки, перевозящих такие товары, времени и месте прибытия товаров на таможенную территорию Евразийского экономического союза, пассажирах, прибывающих на таможенную территорию Евразийского экономического союза;</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016F50"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таможенные пошлины, налоги, взимаемые по единым ставкам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5</w:t>
      </w:r>
      <w:r w:rsidR="00016F50" w:rsidRPr="00301BE7">
        <w:rPr>
          <w:rFonts w:ascii="Times New Roman" w:eastAsia="Times New Roman" w:hAnsi="Times New Roman" w:cs="Times New Roman"/>
          <w:spacing w:val="2"/>
          <w:sz w:val="28"/>
          <w:szCs w:val="28"/>
        </w:rPr>
        <w:t xml:space="preserve">) </w:t>
      </w:r>
      <w:r w:rsidR="00FE1E03" w:rsidRPr="00301BE7">
        <w:rPr>
          <w:rFonts w:ascii="Times New Roman" w:eastAsia="Times New Roman" w:hAnsi="Times New Roman" w:cs="Times New Roman"/>
          <w:spacing w:val="2"/>
          <w:sz w:val="28"/>
          <w:szCs w:val="28"/>
        </w:rPr>
        <w:t>декларант - лицо, которое декларирует товары либо от имени которого декларируются товары;</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w:t>
      </w:r>
      <w:r w:rsidR="00FE1E03" w:rsidRPr="00301BE7">
        <w:rPr>
          <w:rFonts w:ascii="Times New Roman" w:eastAsia="Times New Roman" w:hAnsi="Times New Roman" w:cs="Times New Roman"/>
          <w:spacing w:val="2"/>
          <w:sz w:val="28"/>
          <w:szCs w:val="28"/>
        </w:rPr>
        <w:t>) ввоз товаров на таможенную территорию Евразийского экономического союза – совершение действий, которые связаны с пересечением таможенной границы Евразийского экономического союза и в результате которых товары прибыли на таможенную территорию Евразийского экономического союза любым способом, включая пересылку 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w:t>
      </w:r>
    </w:p>
    <w:p w:rsidR="00FE1E03" w:rsidRPr="00301BE7" w:rsidRDefault="004F594B"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pacing w:val="2"/>
          <w:sz w:val="28"/>
          <w:szCs w:val="28"/>
        </w:rPr>
        <w:t>7</w:t>
      </w:r>
      <w:r w:rsidR="00FE1E03" w:rsidRPr="00301BE7">
        <w:rPr>
          <w:rFonts w:ascii="Times New Roman" w:eastAsia="Times New Roman" w:hAnsi="Times New Roman" w:cs="Times New Roman"/>
          <w:spacing w:val="2"/>
          <w:sz w:val="28"/>
          <w:szCs w:val="28"/>
        </w:rPr>
        <w:t>) лицо государства-члена Евразийского экономического союза – физическое лицо, имеющее постоянное место жительства в государстве-члене Евразийского экономического союза, в том числе индивидуальный предприниматель, зарегистрированный в соответствии с законодательством государства-члена Евразийского экономического союза, юридическое лицо, а также организация (образование), не являющаяся юридическим лицом, созданные в соответствии с законодательством государства-члена Евразийского экономического союза;</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8</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незаконное перемещение товаров через таможенную границу Евразийского экономического союза - перемещение товаров через таможенную границу Евразийского экономического союза вне мест, через которые в соответствии со статьей </w:t>
      </w:r>
      <w:r w:rsidR="00596C35" w:rsidRPr="00301BE7">
        <w:rPr>
          <w:rFonts w:ascii="Times New Roman" w:eastAsia="Times New Roman" w:hAnsi="Times New Roman" w:cs="Times New Roman"/>
          <w:spacing w:val="2"/>
          <w:sz w:val="28"/>
          <w:szCs w:val="28"/>
          <w:lang w:val="kk-KZ"/>
        </w:rPr>
        <w:t>30</w:t>
      </w:r>
      <w:r w:rsidR="00180001" w:rsidRPr="00301BE7">
        <w:rPr>
          <w:rFonts w:ascii="Times New Roman" w:eastAsia="Times New Roman" w:hAnsi="Times New Roman" w:cs="Times New Roman"/>
          <w:spacing w:val="2"/>
          <w:sz w:val="28"/>
          <w:szCs w:val="28"/>
          <w:lang w:val="kk-KZ"/>
        </w:rPr>
        <w:t xml:space="preserve"> настоящего Кодекса должно или может осуществляться перемещение товаров через таможенную границу Евразийского экономического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lastRenderedPageBreak/>
        <w:t>9</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перемещение товаров через таможенную границу Евразийского экономического союза - ввоз товаров на таможенную территорию Евразийского экономического союза или вывоз товаров с таможенной территории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10</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Евразийская экономическая комиссия (далее – Комиссия) – постоянно действующий регулирующий орган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11</w:t>
      </w:r>
      <w:r w:rsidR="00180001" w:rsidRPr="00301BE7">
        <w:rPr>
          <w:rFonts w:ascii="Times New Roman" w:eastAsia="Times New Roman" w:hAnsi="Times New Roman" w:cs="Times New Roman"/>
          <w:spacing w:val="2"/>
          <w:sz w:val="28"/>
          <w:szCs w:val="28"/>
        </w:rPr>
        <w:t>) пересечение таможенной границы Евразийского экономического союза - въезд лица на таможенную территорию Евразийского экономического союза, выезд лица с таможенной территории Евразийского экономического союза, в том числе совершение таможенных операций в отношении перемещаемых товаров и транспортных средств в зоне таможенного контроля, расположенной в пункте пропуска, ином месте перемещения товаров и транспортных средств;</w:t>
      </w:r>
    </w:p>
    <w:p w:rsidR="00180001" w:rsidRPr="00301BE7" w:rsidRDefault="00180001"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таможенная территория Евразийского экономического союза – единая таможенная территория Евразийского экономического союза, которую составляют территории государств-членов Евразийского экономического союза, а также исключительные экономические зоны и континентальные шельфы государств-членов Евразийского экономического союза, искусственные острова, установки, сооружения и иные объекты, в отношении которых государства-члены Евразийского экономического союза обладают исключительной юрисдикцией;</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13</w:t>
      </w:r>
      <w:r w:rsidR="00180001" w:rsidRPr="00301BE7">
        <w:rPr>
          <w:rFonts w:ascii="Times New Roman" w:eastAsia="Times New Roman" w:hAnsi="Times New Roman" w:cs="Times New Roman"/>
          <w:spacing w:val="2"/>
          <w:sz w:val="28"/>
          <w:szCs w:val="28"/>
        </w:rPr>
        <w:t>) таможенная граница Евразийского экономического союза- пределы таможенной территории Евразийского экономического союза, а также в соответствии с международными договорами в рамках Евразийского экономического союза – пределы отдельных территорий, находящихся на территориях государств-членов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14</w:t>
      </w:r>
      <w:r w:rsidR="00180001" w:rsidRPr="00301BE7">
        <w:rPr>
          <w:rFonts w:ascii="Times New Roman" w:eastAsia="Times New Roman" w:hAnsi="Times New Roman" w:cs="Times New Roman"/>
          <w:spacing w:val="2"/>
          <w:sz w:val="28"/>
          <w:szCs w:val="28"/>
        </w:rPr>
        <w:t>) искусственные острова – закрепленные в соответствии с проектной документацией на их создание по месту расположения 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государств-членов Евразийского экономического союза,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15</w:t>
      </w:r>
      <w:r w:rsidR="00180001" w:rsidRPr="00301BE7">
        <w:rPr>
          <w:rFonts w:ascii="Times New Roman" w:eastAsia="Times New Roman" w:hAnsi="Times New Roman" w:cs="Times New Roman"/>
          <w:spacing w:val="2"/>
          <w:sz w:val="28"/>
          <w:szCs w:val="28"/>
        </w:rPr>
        <w:t xml:space="preserve">) </w:t>
      </w:r>
      <w:r w:rsidR="009C5B5B" w:rsidRPr="00301BE7">
        <w:rPr>
          <w:rFonts w:ascii="Times New Roman" w:eastAsia="Times New Roman" w:hAnsi="Times New Roman" w:cs="Times New Roman"/>
          <w:spacing w:val="2"/>
          <w:sz w:val="28"/>
          <w:szCs w:val="28"/>
        </w:rPr>
        <w:t xml:space="preserve">товары для личного пользования – товары, 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Евразийского экономического союза в сопровождаемом или несопровождаемом багаже, путем пересылки в </w:t>
      </w:r>
      <w:r w:rsidR="009C5B5B" w:rsidRPr="00301BE7">
        <w:rPr>
          <w:rFonts w:ascii="Times New Roman" w:eastAsia="Times New Roman" w:hAnsi="Times New Roman" w:cs="Times New Roman"/>
          <w:spacing w:val="2"/>
          <w:sz w:val="28"/>
          <w:szCs w:val="28"/>
        </w:rPr>
        <w:lastRenderedPageBreak/>
        <w:t>международных почтовых отправлениях либо иным способом;</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16</w:t>
      </w:r>
      <w:r w:rsidR="009C5B5B" w:rsidRPr="00301BE7">
        <w:rPr>
          <w:rFonts w:ascii="Times New Roman" w:eastAsia="Times New Roman" w:hAnsi="Times New Roman" w:cs="Times New Roman"/>
          <w:spacing w:val="2"/>
          <w:sz w:val="28"/>
          <w:szCs w:val="28"/>
        </w:rPr>
        <w:t>) транспортные средства для личного пользования – категория товаров для личного пользования, включающая в себя отдельные виды авто- и мототранспортных средств и прицепов к авто- и мототранспортным средствам, определяемые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Евразийского экономического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17</w:t>
      </w:r>
      <w:r w:rsidR="009C5B5B" w:rsidRPr="00301BE7">
        <w:rPr>
          <w:rFonts w:ascii="Times New Roman" w:eastAsia="Times New Roman" w:hAnsi="Times New Roman" w:cs="Times New Roman"/>
          <w:spacing w:val="2"/>
          <w:sz w:val="28"/>
          <w:szCs w:val="28"/>
        </w:rPr>
        <w:t>)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по ставкам таможенных пошлин, налогов, применяе</w:t>
      </w:r>
      <w:r w:rsidR="00752D55" w:rsidRPr="00301BE7">
        <w:rPr>
          <w:rFonts w:ascii="Times New Roman" w:eastAsia="Times New Roman" w:hAnsi="Times New Roman" w:cs="Times New Roman"/>
          <w:spacing w:val="2"/>
          <w:sz w:val="28"/>
          <w:szCs w:val="28"/>
        </w:rPr>
        <w:t>мым в соответствии со статьей 8</w:t>
      </w:r>
      <w:r w:rsidR="00752D55" w:rsidRPr="00301BE7">
        <w:rPr>
          <w:rFonts w:ascii="Times New Roman" w:eastAsia="Times New Roman" w:hAnsi="Times New Roman" w:cs="Times New Roman"/>
          <w:spacing w:val="2"/>
          <w:sz w:val="28"/>
          <w:szCs w:val="28"/>
          <w:lang w:val="kk-KZ"/>
        </w:rPr>
        <w:t>4</w:t>
      </w:r>
      <w:r w:rsidR="009C5B5B" w:rsidRPr="00301BE7">
        <w:rPr>
          <w:rFonts w:ascii="Times New Roman" w:eastAsia="Times New Roman" w:hAnsi="Times New Roman" w:cs="Times New Roman"/>
          <w:spacing w:val="2"/>
          <w:sz w:val="28"/>
          <w:szCs w:val="28"/>
        </w:rPr>
        <w:t xml:space="preserve"> настоящего Кодекса;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18</w:t>
      </w:r>
      <w:r w:rsidR="009C5B5B" w:rsidRPr="00301BE7">
        <w:rPr>
          <w:rFonts w:ascii="Times New Roman" w:eastAsia="Times New Roman" w:hAnsi="Times New Roman" w:cs="Times New Roman"/>
          <w:spacing w:val="2"/>
          <w:sz w:val="28"/>
          <w:szCs w:val="28"/>
        </w:rPr>
        <w:t>) таможенный орган отправления – таможенный орган Республики Казахстан или таможенный орган другого государства-члена Евразийского экономического союза, который совершает таможенные операции, связанные с помещением товаров под таможенную процедуру таможенного транзита;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19</w:t>
      </w:r>
      <w:r w:rsidR="009C5B5B" w:rsidRPr="00301BE7">
        <w:rPr>
          <w:rFonts w:ascii="Times New Roman" w:eastAsia="Times New Roman" w:hAnsi="Times New Roman" w:cs="Times New Roman"/>
          <w:spacing w:val="2"/>
          <w:sz w:val="28"/>
          <w:szCs w:val="28"/>
        </w:rPr>
        <w:t>) меры таможенно-тарифного регулирования – меры, применяемые в соответствии с Договором о Союзе в отношении ввозимых (ввезенных) на таможенную территорию Евразийского экономического союза товаров, включающие в себя применение ставок ввозных таможенных пошлин, тарифных квот, тарифных преференций, тарифных льгот, а также меры, применяемые в соответствии с законодательством Республики Казахстан о регулировании торговой деятельности в отношении вывозимых (вывезенных) товаров с территории Республики Казахстан;</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20</w:t>
      </w:r>
      <w:r w:rsidR="009C5B5B" w:rsidRPr="00301BE7">
        <w:rPr>
          <w:rFonts w:ascii="Times New Roman" w:eastAsia="Times New Roman" w:hAnsi="Times New Roman" w:cs="Times New Roman"/>
          <w:spacing w:val="2"/>
          <w:sz w:val="28"/>
          <w:szCs w:val="28"/>
        </w:rPr>
        <w:t>) 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в информационных системах таможенных органов;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21</w:t>
      </w:r>
      <w:r w:rsidR="009C5B5B" w:rsidRPr="00301BE7">
        <w:rPr>
          <w:rFonts w:ascii="Times New Roman" w:eastAsia="Times New Roman" w:hAnsi="Times New Roman" w:cs="Times New Roman"/>
          <w:spacing w:val="2"/>
          <w:sz w:val="28"/>
          <w:szCs w:val="28"/>
        </w:rPr>
        <w:t>)</w:t>
      </w:r>
      <w:r w:rsidR="009C5B5B" w:rsidRPr="00301BE7">
        <w:rPr>
          <w:rFonts w:ascii="Times New Roman" w:eastAsia="Times New Roman" w:hAnsi="Times New Roman" w:cs="Times New Roman"/>
          <w:spacing w:val="2"/>
          <w:sz w:val="28"/>
          <w:szCs w:val="28"/>
          <w:lang w:val="kk-KZ"/>
        </w:rPr>
        <w:t xml:space="preserve"> таможенная декларация - таможенный документ, содержащий сведения о товарах и иные сведения, необходимые для выпуска товаров;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22</w:t>
      </w:r>
      <w:r w:rsidR="009C5B5B" w:rsidRPr="00301BE7">
        <w:rPr>
          <w:rFonts w:ascii="Times New Roman" w:eastAsia="Times New Roman" w:hAnsi="Times New Roman" w:cs="Times New Roman"/>
          <w:spacing w:val="2"/>
          <w:sz w:val="28"/>
          <w:szCs w:val="28"/>
        </w:rPr>
        <w:t>)</w:t>
      </w:r>
      <w:r w:rsidR="009C5B5B" w:rsidRPr="00301BE7">
        <w:rPr>
          <w:rFonts w:ascii="Times New Roman" w:eastAsia="Times New Roman" w:hAnsi="Times New Roman" w:cs="Times New Roman"/>
          <w:spacing w:val="2"/>
          <w:sz w:val="28"/>
          <w:szCs w:val="28"/>
          <w:lang w:val="kk-KZ"/>
        </w:rPr>
        <w:t xml:space="preserve"> таможенная пошлина - обязательный платеж, взимаемый в связи с перемещением товаров через таможенную границу Евразийского экономического союза;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23</w:t>
      </w:r>
      <w:r w:rsidR="009C5B5B" w:rsidRPr="00301BE7">
        <w:rPr>
          <w:rFonts w:ascii="Times New Roman" w:eastAsia="Times New Roman" w:hAnsi="Times New Roman" w:cs="Times New Roman"/>
          <w:spacing w:val="2"/>
          <w:sz w:val="28"/>
          <w:szCs w:val="28"/>
        </w:rPr>
        <w:t xml:space="preserve">) таможенная процедура – совокупность норм, определяющих для целей таможенного регулирования условия и порядок использования товаров </w:t>
      </w:r>
      <w:r w:rsidR="009C5B5B" w:rsidRPr="00301BE7">
        <w:rPr>
          <w:rFonts w:ascii="Times New Roman" w:eastAsia="Times New Roman" w:hAnsi="Times New Roman" w:cs="Times New Roman"/>
          <w:spacing w:val="2"/>
          <w:sz w:val="28"/>
          <w:szCs w:val="28"/>
        </w:rPr>
        <w:lastRenderedPageBreak/>
        <w:t>на таможенной территории Евразийского экономического союза или за ее пределами;</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hAnsi="Times New Roman" w:cs="Times New Roman"/>
          <w:sz w:val="28"/>
          <w:szCs w:val="28"/>
        </w:rPr>
        <w:t>24</w:t>
      </w:r>
      <w:r w:rsidR="009C5B5B" w:rsidRPr="00301BE7">
        <w:rPr>
          <w:rFonts w:ascii="Times New Roman" w:hAnsi="Times New Roman" w:cs="Times New Roman"/>
          <w:sz w:val="28"/>
          <w:szCs w:val="28"/>
        </w:rPr>
        <w:t>) таможенное декларирование - заявление декларантом таможенному органу с использованием таможенной декларации сведений о товарах, об избранной таможенной процедуре и (или) иных сведений, необходимых для выпуска товаров;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25</w:t>
      </w:r>
      <w:r w:rsidR="009C5B5B" w:rsidRPr="00301BE7">
        <w:rPr>
          <w:rFonts w:ascii="Times New Roman" w:eastAsia="Times New Roman" w:hAnsi="Times New Roman" w:cs="Times New Roman"/>
          <w:spacing w:val="2"/>
          <w:sz w:val="28"/>
          <w:szCs w:val="28"/>
        </w:rPr>
        <w:t>)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26</w:t>
      </w:r>
      <w:r w:rsidR="009C5B5B" w:rsidRPr="00301BE7">
        <w:rPr>
          <w:rFonts w:ascii="Times New Roman" w:eastAsia="Times New Roman" w:hAnsi="Times New Roman" w:cs="Times New Roman"/>
          <w:spacing w:val="2"/>
          <w:sz w:val="28"/>
          <w:szCs w:val="28"/>
        </w:rPr>
        <w:t>) таможенные операции - действия, совершаемые лицами и таможенными органами в соответствии с таможенным законодательством Евразийского экономического союза и (или) Республики Казахстан;</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27</w:t>
      </w:r>
      <w:r w:rsidR="009C5B5B" w:rsidRPr="00301BE7">
        <w:rPr>
          <w:rFonts w:ascii="Times New Roman" w:eastAsia="Times New Roman" w:hAnsi="Times New Roman" w:cs="Times New Roman"/>
          <w:spacing w:val="2"/>
          <w:sz w:val="28"/>
          <w:szCs w:val="28"/>
        </w:rPr>
        <w:t>) таможенные платежи - таможенные сборы, таможенные пошлины, подлежащие уплате в бюджет в соответствии с настоящим Кодексом в связи с перемещением товаров через таможенную границу Евразийского экономического союза;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28</w:t>
      </w:r>
      <w:r w:rsidR="009C5B5B" w:rsidRPr="00301BE7">
        <w:rPr>
          <w:rFonts w:ascii="Times New Roman" w:eastAsia="Times New Roman" w:hAnsi="Times New Roman" w:cs="Times New Roman"/>
          <w:spacing w:val="2"/>
          <w:sz w:val="28"/>
          <w:szCs w:val="28"/>
        </w:rPr>
        <w:t>) таможенный контроль – совокупность совершаемых таможенными органами действий, направленных на проверку и (или) обеспечение соблюдения международных договоров и актов в сфере таможенного регулирования и законодательства Республики Казахстан о таможенном регулировании;</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29</w:t>
      </w:r>
      <w:r w:rsidR="005A7FDB" w:rsidRPr="00301BE7">
        <w:rPr>
          <w:rFonts w:ascii="Times New Roman" w:eastAsia="Times New Roman" w:hAnsi="Times New Roman" w:cs="Times New Roman"/>
          <w:spacing w:val="2"/>
          <w:sz w:val="28"/>
          <w:szCs w:val="28"/>
        </w:rPr>
        <w:t>) генеральное обеспечение уплаты таможенных пошлин, налогов обеспечение уплаты таможенных пошлин, налогов, действующее в течение периода времени, определяемого настоящим Кодексом, и покрывающее риски, связанные с проведением таможенных операций на территории Республики Казахстан;</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0</w:t>
      </w:r>
      <w:r w:rsidRPr="00301BE7">
        <w:rPr>
          <w:rFonts w:ascii="Times New Roman" w:eastAsia="Times New Roman" w:hAnsi="Times New Roman" w:cs="Times New Roman"/>
          <w:spacing w:val="2"/>
          <w:sz w:val="28"/>
          <w:szCs w:val="28"/>
        </w:rPr>
        <w:t>) обеспечение уплаты таможенных пошлин, налогов - способ гарантии исполнения обязанности перед таможенным органом по уплате таможенных пошлин, налогов, предусмотренных таможенным законодательством Евразийского экономического союза и (или) Республики Казахстан;</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31</w:t>
      </w:r>
      <w:r w:rsidR="005A7FDB" w:rsidRPr="00301BE7">
        <w:rPr>
          <w:rFonts w:ascii="Times New Roman" w:eastAsia="Times New Roman" w:hAnsi="Times New Roman" w:cs="Times New Roman"/>
          <w:spacing w:val="2"/>
          <w:sz w:val="28"/>
          <w:szCs w:val="28"/>
        </w:rPr>
        <w:t>) зона деятельности таможенного органа – территория, определяемая уполномоченным органом, в пределах которой таможенным органом осуществляется таможенный контроль;</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i/>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таможенный представитель - юридическое лицо Республики Казахстан, включенное в реестр таможенных представителей, совершающее от имени и по поручению декларанта или иного заинтересованного лица таможенные операции в соответствии с таможенным законодательством Евразийского экономического союза и (или) Республики Казахстан;</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3</w:t>
      </w:r>
      <w:r w:rsidRPr="00301BE7">
        <w:rPr>
          <w:rFonts w:ascii="Times New Roman" w:eastAsia="Times New Roman" w:hAnsi="Times New Roman" w:cs="Times New Roman"/>
          <w:spacing w:val="2"/>
          <w:sz w:val="28"/>
          <w:szCs w:val="28"/>
        </w:rPr>
        <w:t xml:space="preserve">) лицо, осуществляющее деятельность в сфере таможенного дела - юридическое лицо Республики Казахстан, включенное в реестр таможенных представителей; таможенных перевозчиков; владельцев складов временного хранения; свободных складов; таможенных складов; магазинов беспошлинной </w:t>
      </w:r>
      <w:r w:rsidRPr="00301BE7">
        <w:rPr>
          <w:rFonts w:ascii="Times New Roman" w:eastAsia="Times New Roman" w:hAnsi="Times New Roman" w:cs="Times New Roman"/>
          <w:spacing w:val="2"/>
          <w:sz w:val="28"/>
          <w:szCs w:val="28"/>
        </w:rPr>
        <w:lastRenderedPageBreak/>
        <w:t>торговли;</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4</w:t>
      </w:r>
      <w:r w:rsidRPr="00301BE7">
        <w:rPr>
          <w:rFonts w:ascii="Times New Roman" w:eastAsia="Times New Roman" w:hAnsi="Times New Roman" w:cs="Times New Roman"/>
          <w:spacing w:val="2"/>
          <w:sz w:val="28"/>
          <w:szCs w:val="28"/>
        </w:rPr>
        <w:t>) припасы - товары:</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необходимые для обеспечения нормальной эксплуатации и технического обслуживания водных судов, воздушных судов и поездов в местах их стоянки и пути следования</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за исключением запасных частей и оборудования;</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5</w:t>
      </w:r>
      <w:r w:rsidRPr="00301BE7">
        <w:rPr>
          <w:rFonts w:ascii="Times New Roman" w:eastAsia="Times New Roman" w:hAnsi="Times New Roman" w:cs="Times New Roman"/>
          <w:spacing w:val="2"/>
          <w:sz w:val="28"/>
          <w:szCs w:val="28"/>
        </w:rPr>
        <w:t>) коммерческие документы -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Евразийского экономического союза (счета-фактуры (инвойсы), спецификации, отгрузочные (упаковочные) листы и иные документы);</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36</w:t>
      </w:r>
      <w:r w:rsidR="005A7FDB" w:rsidRPr="00301BE7">
        <w:rPr>
          <w:rFonts w:ascii="Times New Roman" w:eastAsia="Times New Roman" w:hAnsi="Times New Roman" w:cs="Times New Roman"/>
          <w:spacing w:val="2"/>
          <w:sz w:val="28"/>
          <w:szCs w:val="28"/>
        </w:rPr>
        <w:t>) транспортные (перевозочные) документы -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7</w:t>
      </w:r>
      <w:r w:rsidRPr="00301BE7">
        <w:rPr>
          <w:rFonts w:ascii="Times New Roman" w:eastAsia="Times New Roman" w:hAnsi="Times New Roman" w:cs="Times New Roman"/>
          <w:spacing w:val="2"/>
          <w:sz w:val="28"/>
          <w:szCs w:val="28"/>
        </w:rPr>
        <w:t>) транспортные средства – категория товаров, включающая любое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единица железнодорожного подвижного состава) или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8</w:t>
      </w:r>
      <w:r w:rsidRPr="00301BE7">
        <w:rPr>
          <w:rFonts w:ascii="Times New Roman" w:eastAsia="Times New Roman" w:hAnsi="Times New Roman" w:cs="Times New Roman"/>
          <w:spacing w:val="2"/>
          <w:sz w:val="28"/>
          <w:szCs w:val="28"/>
        </w:rPr>
        <w:t>) международные договора Республики Казахстан - международный договор Республики Казахстан с государством, не являющимся членом Евразийского экономического союза</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или многосторонний международный договор, участниками которого являются Республика Казахстан, несколько либо все государства – члены Евразийского экономического союза;</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39</w:t>
      </w:r>
      <w:r w:rsidR="005A7FDB" w:rsidRPr="00301BE7">
        <w:rPr>
          <w:rFonts w:ascii="Times New Roman" w:eastAsia="Times New Roman" w:hAnsi="Times New Roman" w:cs="Times New Roman"/>
          <w:spacing w:val="2"/>
          <w:sz w:val="28"/>
          <w:szCs w:val="28"/>
        </w:rPr>
        <w:t xml:space="preserve">) </w:t>
      </w:r>
      <w:r w:rsidR="00692004" w:rsidRPr="00301BE7">
        <w:rPr>
          <w:rFonts w:ascii="Times New Roman" w:eastAsia="Times New Roman" w:hAnsi="Times New Roman" w:cs="Times New Roman"/>
          <w:spacing w:val="2"/>
          <w:sz w:val="28"/>
          <w:szCs w:val="28"/>
        </w:rPr>
        <w:t>наличные денежные средства –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платежным средством в государствах-членах Евразийского экономического союза или государствах (группе государств), не являющихся членами Евразийского экономического союза, включая изъятые либо изымаемые из обращения, но подлежащие обмену на находящиеся в обращении денежные знаки;</w:t>
      </w:r>
    </w:p>
    <w:p w:rsidR="00692004"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40</w:t>
      </w:r>
      <w:r w:rsidR="00692004" w:rsidRPr="00301BE7">
        <w:rPr>
          <w:rFonts w:ascii="Times New Roman" w:eastAsia="Times New Roman" w:hAnsi="Times New Roman" w:cs="Times New Roman"/>
          <w:spacing w:val="2"/>
          <w:sz w:val="28"/>
          <w:szCs w:val="28"/>
        </w:rPr>
        <w:t xml:space="preserve">) сооружения, установки – закрепленные в соответствии с проектной документацией на их создание на время эксплуатации по месту расположения </w:t>
      </w:r>
      <w:r w:rsidR="00692004" w:rsidRPr="00301BE7">
        <w:rPr>
          <w:rFonts w:ascii="Times New Roman" w:eastAsia="Times New Roman" w:hAnsi="Times New Roman" w:cs="Times New Roman"/>
          <w:spacing w:val="2"/>
          <w:sz w:val="28"/>
          <w:szCs w:val="28"/>
        </w:rPr>
        <w:lastRenderedPageBreak/>
        <w:t>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государств-членов Евразийского экономического союза,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1</w:t>
      </w:r>
      <w:r w:rsidRPr="00301BE7">
        <w:rPr>
          <w:rFonts w:ascii="Times New Roman" w:eastAsia="Times New Roman" w:hAnsi="Times New Roman" w:cs="Times New Roman"/>
          <w:spacing w:val="2"/>
          <w:sz w:val="28"/>
          <w:szCs w:val="28"/>
        </w:rPr>
        <w:t>) таможенный орган назначения – таможенный орган или таможенный орган другого государства-члена Евразийского экономического союза, в зоне (регионе) деятельности которого находится установленное таможенным органом отправления место доставки товаров</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либо который завершает действие таможенной процедуры таможенного транзита;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и других обязательных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законами Республики Казахстан к ведению этого органа, а также выполняющий иные полномочия, предусмотренные законами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3</w:t>
      </w:r>
      <w:r w:rsidRPr="00301BE7">
        <w:rPr>
          <w:rFonts w:ascii="Times New Roman" w:eastAsia="Times New Roman" w:hAnsi="Times New Roman" w:cs="Times New Roman"/>
          <w:spacing w:val="2"/>
          <w:sz w:val="28"/>
          <w:szCs w:val="28"/>
        </w:rPr>
        <w:t>) заинтересованное лицо - лицо, интересы котор</w:t>
      </w:r>
      <w:r w:rsidR="000402C6" w:rsidRPr="00301BE7">
        <w:rPr>
          <w:rFonts w:ascii="Times New Roman" w:eastAsia="Times New Roman" w:hAnsi="Times New Roman" w:cs="Times New Roman"/>
          <w:spacing w:val="2"/>
          <w:sz w:val="28"/>
          <w:szCs w:val="28"/>
        </w:rPr>
        <w:t>ого</w:t>
      </w:r>
      <w:r w:rsidRPr="00301BE7">
        <w:rPr>
          <w:rFonts w:ascii="Times New Roman" w:eastAsia="Times New Roman" w:hAnsi="Times New Roman" w:cs="Times New Roman"/>
          <w:spacing w:val="2"/>
          <w:sz w:val="28"/>
          <w:szCs w:val="28"/>
        </w:rPr>
        <w:t xml:space="preserve"> в отношении товаров затрагиваются решениями, действиями (бездействием) таможенных органов или их должностных лиц;</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4</w:t>
      </w:r>
      <w:r w:rsidRPr="00301BE7">
        <w:rPr>
          <w:rFonts w:ascii="Times New Roman" w:eastAsia="Times New Roman" w:hAnsi="Times New Roman" w:cs="Times New Roman"/>
          <w:spacing w:val="2"/>
          <w:sz w:val="28"/>
          <w:szCs w:val="28"/>
        </w:rPr>
        <w:t>) товары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полностью произведенные (добытые, полученные, выращенные) на таможенной территории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приобретшие статус товаров Евразийского экономического союза либо признанные товарами Евразийского экономического союза в соответствии с таможенным законодательством Евразийского экономического союза и (или) Республики Казахстан либо до их вступления в силу;</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произведенные (изготовленные) в одном или нескольких государствах-членах Евразийского экономического союза из товаров, указанных в абзацах втором – третьем настоящего подпункта;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товары, вывезенные с таможенной территории Евразийского экономического союза и сохранившие статус товаров Евразийского </w:t>
      </w:r>
      <w:r w:rsidRPr="00301BE7">
        <w:rPr>
          <w:rFonts w:ascii="Times New Roman" w:eastAsia="Times New Roman" w:hAnsi="Times New Roman" w:cs="Times New Roman"/>
          <w:spacing w:val="2"/>
          <w:sz w:val="28"/>
          <w:szCs w:val="28"/>
        </w:rPr>
        <w:lastRenderedPageBreak/>
        <w:t>экономического союза в соответствии с таможенным законодательством Евразийского экономического союза и (или)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5</w:t>
      </w:r>
      <w:r w:rsidRPr="00301BE7">
        <w:rPr>
          <w:rFonts w:ascii="Times New Roman" w:eastAsia="Times New Roman" w:hAnsi="Times New Roman" w:cs="Times New Roman"/>
          <w:spacing w:val="2"/>
          <w:sz w:val="28"/>
          <w:szCs w:val="28"/>
        </w:rPr>
        <w:t>) вывоз товаров с таможенной территории Евразийского экономического союза - совершение действий, направленных на вывоз товаров с таможенной территории Евразийского экономического союза любым способом, в том числе пересылку в международных почтовых отправлениях, использование трубопроводного транспорта и линий электропередачи, включая пересечение таможенной границы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6</w:t>
      </w:r>
      <w:r w:rsidRPr="00301BE7">
        <w:rPr>
          <w:rFonts w:ascii="Times New Roman" w:eastAsia="Times New Roman" w:hAnsi="Times New Roman" w:cs="Times New Roman"/>
          <w:spacing w:val="2"/>
          <w:sz w:val="28"/>
          <w:szCs w:val="28"/>
        </w:rPr>
        <w:t>) пункт пропуска - участок таможенной границы Евразийского экономического союза, находящийся на территории Республики Казахстан, с таможенной инфраструктурой, расположенный в пределах железнодорожного, автомобильного, водного либо воздушного сообщения, предназначенный для пропуска лиц, товаров и транспортных средств через таможенную границу Евразийского экономического союза, определенный Правительством Республики Казахстан и (или) международными договорами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7</w:t>
      </w:r>
      <w:r w:rsidRPr="00301BE7">
        <w:rPr>
          <w:rFonts w:ascii="Times New Roman" w:eastAsia="Times New Roman" w:hAnsi="Times New Roman" w:cs="Times New Roman"/>
          <w:spacing w:val="2"/>
          <w:sz w:val="28"/>
          <w:szCs w:val="28"/>
        </w:rPr>
        <w:t>) назначенный оператор почтовой связи – лицо, официально назначаемое страной – членом Всемирного почтового союза и обеспечивающее оказание услуг почтовой связи в соответствии с законодательством Республики Казахстан и актами Всемирного почтового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48</w:t>
      </w:r>
      <w:r w:rsidR="00692004" w:rsidRPr="00301BE7">
        <w:rPr>
          <w:rFonts w:ascii="Times New Roman" w:eastAsia="Times New Roman" w:hAnsi="Times New Roman" w:cs="Times New Roman"/>
          <w:spacing w:val="2"/>
          <w:sz w:val="28"/>
          <w:szCs w:val="28"/>
        </w:rPr>
        <w:t>) налоги - налог на добавленную стоимость и акциз (акцизы), взимаемые таможенными органами при ввозе товаров на таможенную территорию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49</w:t>
      </w:r>
      <w:r w:rsidR="00692004" w:rsidRPr="00301BE7">
        <w:rPr>
          <w:rFonts w:ascii="Times New Roman" w:eastAsia="Times New Roman" w:hAnsi="Times New Roman" w:cs="Times New Roman"/>
          <w:spacing w:val="2"/>
          <w:sz w:val="28"/>
          <w:szCs w:val="28"/>
        </w:rPr>
        <w:t>) водные суда – морские суда, суда смешанного (река – море) плавания, а также суда внутреннего водного транспорта (плавания), подлежащие государственной регистрации в соответствии с законодательством Республики Казахстан;</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50</w:t>
      </w:r>
      <w:r w:rsidR="00692004" w:rsidRPr="00301BE7">
        <w:rPr>
          <w:rFonts w:ascii="Times New Roman" w:eastAsia="Times New Roman" w:hAnsi="Times New Roman" w:cs="Times New Roman"/>
          <w:spacing w:val="2"/>
          <w:sz w:val="28"/>
          <w:szCs w:val="28"/>
        </w:rPr>
        <w:t>) перевозчик - лицо, осуществляющее перевозку товаров и (или) пассажиров через таможенную границу Евразийского экономического союза и (или) перевозку товаров, находящихся под таможенным контролем, по таможенной территории Евразийского экономического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 за контроль и учет этих товаров;</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51</w:t>
      </w:r>
      <w:r w:rsidR="00692004" w:rsidRPr="00301BE7">
        <w:rPr>
          <w:rFonts w:ascii="Times New Roman" w:eastAsia="Times New Roman" w:hAnsi="Times New Roman" w:cs="Times New Roman"/>
          <w:spacing w:val="2"/>
          <w:sz w:val="28"/>
          <w:szCs w:val="28"/>
        </w:rPr>
        <w:t xml:space="preserve">) </w:t>
      </w:r>
      <w:r w:rsidR="00EC5B6E" w:rsidRPr="00301BE7">
        <w:rPr>
          <w:rFonts w:ascii="Times New Roman" w:eastAsia="Times New Roman" w:hAnsi="Times New Roman" w:cs="Times New Roman"/>
          <w:spacing w:val="2"/>
          <w:sz w:val="28"/>
          <w:szCs w:val="28"/>
        </w:rPr>
        <w:t>выпуск товаров -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lastRenderedPageBreak/>
        <w:t>52</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товаросопроводительные документы - коммерческие и транспортные документы на товары, перемещаемые через таможенную границу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53</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партия товара - товары, одновременно предъявляемые таможенному органу по одному или нескольким транспортным документам и направляемые в адрес одного грузополучателя от одного грузоотправителя, а также товары, пересылаемые по одной или нескольким почтовым накладным либо перемещаемые в качестве багажа одним лицом;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54</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товар - любое движимое имущество, в том числе валюта государств – членов Евразийского экономического союза,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55</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получатель товаров - лицо, указанное в товаросопроводительных документах, которому перевозчик обязан доставить товары, находящиеся под таможенным контролем;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56</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лицо - физическое и (или) юридическое лицо, а также организация (образование), не являющаяся юридическим лицом;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57</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запреты и ограничения - применяемые в отношении товаров, перемещаемых через таможенную границу Евразийского экономического союза, 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и (или) законодательством Республики Казахстан;</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58</w:t>
      </w:r>
      <w:r w:rsidR="00692004" w:rsidRPr="00301BE7">
        <w:rPr>
          <w:rFonts w:ascii="Times New Roman" w:eastAsia="Times New Roman" w:hAnsi="Times New Roman" w:cs="Times New Roman"/>
          <w:spacing w:val="2"/>
          <w:sz w:val="28"/>
          <w:szCs w:val="28"/>
        </w:rPr>
        <w:t xml:space="preserve">) </w:t>
      </w:r>
      <w:r w:rsidR="00D375B7" w:rsidRPr="00301BE7">
        <w:rPr>
          <w:rFonts w:ascii="Times New Roman" w:eastAsia="Times New Roman" w:hAnsi="Times New Roman" w:cs="Times New Roman"/>
          <w:spacing w:val="2"/>
          <w:sz w:val="28"/>
          <w:szCs w:val="28"/>
        </w:rPr>
        <w:t>уполномоченное юридическое лицо – юридическое лицо, определенное уполномоченным органом, в сфере реализации ограниченного в распоряжении имущества плательщика и (или) товаров, задержанных таможенными органами;</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59</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международные почтовые отправления –посылки и отправления письменной корреспонденции, которые являются объектами почтового обмена в соответствии с актами Всемирного почтового союза, которые сопровождаются документами, предусмотренные актами Всемирного почтового союза, пересылаются за пределы таможенной территории Евразийского экономического союза из мест (учреждений) международного почтового обмена, либо поступают на таможенную территорию Евразийского экономического союза в места (учреждения) международного почтового обмена либо следуют транзитом через таможенную территорию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60</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 xml:space="preserve">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w:t>
      </w:r>
      <w:r w:rsidR="00793401" w:rsidRPr="00301BE7">
        <w:rPr>
          <w:rFonts w:ascii="Times New Roman" w:eastAsia="Times New Roman" w:hAnsi="Times New Roman" w:cs="Times New Roman"/>
          <w:spacing w:val="2"/>
          <w:sz w:val="28"/>
          <w:szCs w:val="28"/>
        </w:rPr>
        <w:lastRenderedPageBreak/>
        <w:t>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61</w:t>
      </w:r>
      <w:r w:rsidR="00793401" w:rsidRPr="00301BE7">
        <w:rPr>
          <w:rFonts w:ascii="Times New Roman" w:eastAsia="Times New Roman" w:hAnsi="Times New Roman" w:cs="Times New Roman"/>
          <w:spacing w:val="2"/>
          <w:sz w:val="28"/>
          <w:szCs w:val="28"/>
        </w:rPr>
        <w:t>) условный выпуск - выпуск товаров при условии соблюдения ограничений по пользованию и распоряжению товарами;</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62</w:t>
      </w:r>
      <w:r w:rsidR="00793401" w:rsidRPr="00301BE7">
        <w:rPr>
          <w:rFonts w:ascii="Times New Roman" w:eastAsia="Times New Roman" w:hAnsi="Times New Roman" w:cs="Times New Roman"/>
          <w:spacing w:val="2"/>
          <w:sz w:val="28"/>
          <w:szCs w:val="28"/>
        </w:rPr>
        <w:t>) иностранное лицо –лицо, не являющееся лицом государства-члена Евразийского экономического союза;</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63</w:t>
      </w:r>
      <w:r w:rsidR="00793401" w:rsidRPr="00301BE7">
        <w:rPr>
          <w:rFonts w:ascii="Times New Roman" w:eastAsia="Times New Roman" w:hAnsi="Times New Roman" w:cs="Times New Roman"/>
          <w:spacing w:val="2"/>
          <w:sz w:val="28"/>
          <w:szCs w:val="28"/>
        </w:rPr>
        <w:t>) иностранные товары - товары, не являющиеся товарами Евразийского экономического союза, в том числе утратившие статус товаров Евразийского экономического союза, а также товары, которые приобрели статус иностранных товаров (признаны иностранными товарами) в соответствии с таможенным законодательством Евразийского экономического союза и (или) Республики Казахстан;</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64</w:t>
      </w:r>
      <w:r w:rsidR="00793401" w:rsidRPr="00301BE7">
        <w:rPr>
          <w:rFonts w:ascii="Times New Roman" w:eastAsia="Times New Roman" w:hAnsi="Times New Roman" w:cs="Times New Roman"/>
          <w:spacing w:val="2"/>
          <w:sz w:val="28"/>
          <w:szCs w:val="28"/>
        </w:rPr>
        <w:t>)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которые вводятся в отношении товаров, происходящих из третьих стран, не являющихся членами Евразийского экономического союза и ввозимых на таможенную территорию Евразийского экономического союза;</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65</w:t>
      </w:r>
      <w:r w:rsidR="00793401" w:rsidRPr="00301BE7">
        <w:rPr>
          <w:rFonts w:ascii="Times New Roman" w:eastAsia="Times New Roman" w:hAnsi="Times New Roman" w:cs="Times New Roman"/>
          <w:spacing w:val="2"/>
          <w:sz w:val="28"/>
          <w:szCs w:val="28"/>
        </w:rPr>
        <w:t>)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промежутка времени, за исключением товара, пересылаемого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целей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понятия «свободная (специальная, особая) экономическая зона» (далее – СЭЗ), «логистическая СЭЗ», «портовая СЭЗ» и «резидент (участник, субъект) СЭЗ» используются в значениях, определенных международными договорами в рамках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сношениях </w:t>
      </w:r>
      <w:r w:rsidRPr="00301BE7">
        <w:rPr>
          <w:rFonts w:ascii="Times New Roman" w:eastAsia="Times New Roman" w:hAnsi="Times New Roman" w:cs="Times New Roman"/>
          <w:sz w:val="28"/>
          <w:szCs w:val="28"/>
        </w:rPr>
        <w:lastRenderedPageBreak/>
        <w:t xml:space="preserve">от 18 апреля 1961 года и Венской конвенцией о консульских сношениях от </w:t>
      </w:r>
      <w:r w:rsidR="00584AA4" w:rsidRPr="00301BE7">
        <w:rPr>
          <w:rFonts w:ascii="Times New Roman" w:eastAsia="Times New Roman" w:hAnsi="Times New Roman" w:cs="Times New Roman"/>
          <w:sz w:val="28"/>
          <w:szCs w:val="28"/>
        </w:rPr>
        <w:br/>
      </w:r>
      <w:r w:rsidRPr="00301BE7">
        <w:rPr>
          <w:rFonts w:ascii="Times New Roman" w:eastAsia="Times New Roman" w:hAnsi="Times New Roman" w:cs="Times New Roman"/>
          <w:sz w:val="28"/>
          <w:szCs w:val="28"/>
        </w:rPr>
        <w:t>24 апреля 1963 года.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настоящем Кодексе: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территорией СЭЗ понимается вся территория СЭЗ или часть территории СЭЗ, на которой в соответствии с законодательством Республики Казахстан, применяется таможенная процедура свободной таможенной зоны;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 дипломатическими представительствами и консульскими учреждениями, расположенными на таможенной территории Евразийского экономического союза, понимаются дипломатические представительства и консульские учреждения государств, не являющихся членами Евразийского экономического союза, расположенные на территории Республики Казахстан, идипломатические представительства, консульские учреждения одних государств-членов Евразийского экономического союза, расположенные на территориях других государств-членов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под иными организациями или их представительствами понимаются организации или их представительства, которые пользуются привилегиями и иммунитетами на территории Республики Казахстан в соответствии с международными договорами Республики Казахстан и включены в перечень, формируемый Комиссией</w:t>
      </w:r>
      <w:r w:rsidR="00C3289A" w:rsidRPr="00301BE7">
        <w:rPr>
          <w:rFonts w:ascii="Times New Roman" w:eastAsia="Times New Roman" w:hAnsi="Times New Roman" w:cs="Times New Roman"/>
          <w:sz w:val="28"/>
          <w:szCs w:val="28"/>
        </w:rPr>
        <w:t>;</w:t>
      </w:r>
    </w:p>
    <w:p w:rsidR="00C3289A" w:rsidRPr="00301BE7" w:rsidRDefault="00C3289A"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под административными правонарушениями понимаются административные правонарушения, по которым в соответствии с Кодексом Республики Казахстан об административных правонарушениях таможенные органы осуществляют производство;</w:t>
      </w:r>
    </w:p>
    <w:p w:rsidR="00C3289A" w:rsidRPr="00301BE7" w:rsidRDefault="00C3289A"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под уголовными правонарушениями понимаются уголовные правонарушения, производство по которым в соответствии с Уголовно – процессуальным кодексом Республики Казахстан отнесено к ведению таможенных органов (службы экономических расследований).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Комиссия на основании информации, предоставляемой государствами-членами Евразийского экономического союза, формирует перечень организаций или их представительств, которые пользуются привилегиями и иммунитетами на территории государства-члена Евразийского экономического союза в соответствии с международными договорами этого государства-члена Евразийского экономического союза, и обеспечивает его размещение на официальном сайте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Иные понятия, используемые в настоящем Кодексе, применяются в значениях, определенных соответствующими статьями настоящего Кодекса, а также Договором о Союзе.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Понятия гражданского и других отраслей законодательства Республики Казахстан, используемые в настоящем Кодексе, применяются в том значении, в котором они используются в соответствующих отраслях законодательства Республики Казахстан, если иное не установлено настоящим Кодексом.</w:t>
      </w:r>
    </w:p>
    <w:p w:rsidR="00016F50" w:rsidRPr="00301BE7" w:rsidRDefault="00016F50" w:rsidP="008B6490">
      <w:pPr>
        <w:widowControl w:val="0"/>
        <w:ind w:left="2127"/>
        <w:contextualSpacing/>
        <w:outlineLvl w:val="0"/>
        <w:rPr>
          <w:rFonts w:ascii="Times New Roman" w:eastAsia="Times New Roman" w:hAnsi="Times New Roman" w:cs="Times New Roman"/>
          <w:sz w:val="28"/>
          <w:szCs w:val="28"/>
        </w:rPr>
      </w:pPr>
      <w:bookmarkStart w:id="2" w:name="bookmark14"/>
      <w:bookmarkStart w:id="3" w:name="bookmark7"/>
    </w:p>
    <w:p w:rsidR="00016F50" w:rsidRPr="00301BE7" w:rsidRDefault="00016F50" w:rsidP="008B6490">
      <w:pPr>
        <w:widowControl w:val="0"/>
        <w:contextualSpacing/>
        <w:outlineLvl w:val="2"/>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4. Таможенное законодательство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lastRenderedPageBreak/>
        <w:t xml:space="preserve">1. Таможенное законодательство Республики Казахстан основывается на </w:t>
      </w:r>
      <w:hyperlink r:id="rId11" w:anchor="z5" w:history="1">
        <w:r w:rsidRPr="00301BE7">
          <w:rPr>
            <w:rFonts w:ascii="Times New Roman" w:eastAsia="Times New Roman" w:hAnsi="Times New Roman" w:cs="Times New Roman"/>
            <w:iCs/>
            <w:sz w:val="28"/>
            <w:szCs w:val="28"/>
          </w:rPr>
          <w:t>Конституции</w:t>
        </w:r>
      </w:hyperlink>
      <w:r w:rsidRPr="00301BE7">
        <w:rPr>
          <w:rFonts w:ascii="Times New Roman" w:eastAsia="Times New Roman" w:hAnsi="Times New Roman" w:cs="Times New Roman"/>
          <w:iCs/>
          <w:sz w:val="28"/>
          <w:szCs w:val="28"/>
        </w:rPr>
        <w:t xml:space="preserve"> Республики Казахстан и состоит из:</w:t>
      </w:r>
      <w:bookmarkStart w:id="4" w:name="z25"/>
      <w:bookmarkEnd w:id="4"/>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настоящего Кодекса;</w:t>
      </w:r>
      <w:bookmarkStart w:id="5" w:name="z26"/>
      <w:bookmarkEnd w:id="5"/>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нормативных правовых актов, принятие которых</w:t>
      </w:r>
      <w:hyperlink r:id="rId12" w:anchor="z6" w:history="1">
        <w:r w:rsidRPr="00301BE7">
          <w:rPr>
            <w:rFonts w:ascii="Times New Roman" w:eastAsia="Times New Roman" w:hAnsi="Times New Roman" w:cs="Times New Roman"/>
            <w:iCs/>
            <w:sz w:val="28"/>
            <w:szCs w:val="28"/>
          </w:rPr>
          <w:t>предусмотрено</w:t>
        </w:r>
      </w:hyperlink>
      <w:r w:rsidRPr="00301BE7">
        <w:rPr>
          <w:rFonts w:ascii="Times New Roman" w:eastAsia="Times New Roman" w:hAnsi="Times New Roman" w:cs="Times New Roman"/>
          <w:iCs/>
          <w:sz w:val="28"/>
          <w:szCs w:val="28"/>
        </w:rPr>
        <w:t xml:space="preserve"> настоящим Кодексом.</w:t>
      </w:r>
      <w:bookmarkStart w:id="6" w:name="z4447"/>
      <w:bookmarkEnd w:id="6"/>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w:t>
      </w:r>
      <w:hyperlink r:id="rId13" w:anchor="z0" w:history="1">
        <w:r w:rsidRPr="00301BE7">
          <w:rPr>
            <w:rFonts w:ascii="Times New Roman" w:eastAsia="Times New Roman" w:hAnsi="Times New Roman" w:cs="Times New Roman"/>
            <w:iCs/>
            <w:sz w:val="28"/>
            <w:szCs w:val="28"/>
          </w:rPr>
          <w:t>правила</w:t>
        </w:r>
      </w:hyperlink>
      <w:r w:rsidRPr="00301BE7">
        <w:rPr>
          <w:rFonts w:ascii="Times New Roman" w:eastAsia="Times New Roman" w:hAnsi="Times New Roman" w:cs="Times New Roman"/>
          <w:iCs/>
          <w:sz w:val="28"/>
          <w:szCs w:val="28"/>
        </w:rPr>
        <w:t xml:space="preserve"> международного договора. </w:t>
      </w:r>
      <w:bookmarkStart w:id="7" w:name="z27"/>
      <w:bookmarkEnd w:id="7"/>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hAnsi="Times New Roman"/>
          <w:sz w:val="28"/>
          <w:szCs w:val="28"/>
        </w:rPr>
        <w:t>2. При наличии противоречия между настоящим Кодексом и другими законодательными актами Республики Казахстан в целях таможенного регулирования действуют нормы настоящего Кодекса. Запрещается включение в нетаможенное законодательство Республики Казахстан норм, регулирующих таможенные правоотношения, кроме случаев, предусмотренных настоящим Кодексом.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ind w:left="1843" w:hanging="1134"/>
        <w:contextualSpacing/>
        <w:outlineLvl w:val="0"/>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Статья 5. Информирование о </w:t>
      </w:r>
      <w:bookmarkEnd w:id="2"/>
      <w:r w:rsidRPr="00301BE7">
        <w:rPr>
          <w:rFonts w:ascii="Times New Roman" w:eastAsia="Times New Roman" w:hAnsi="Times New Roman" w:cs="Times New Roman"/>
          <w:sz w:val="28"/>
          <w:szCs w:val="28"/>
        </w:rPr>
        <w:t>таможенном законодательстве Евразийского экономического союза и (или) Республики Казахстан</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Информирование о таможенном законодательстве Евразийского экономического союза осуществляется Комиссией и таможенными органами путем размещения их соответственно на официальном сайте Евразийского экономического союза и официальных интернет-ресурсах таможенных органов, а также путем доведения информации о них до общего сведения посредством телевидения и радио, использования информационных технологий, а также иными общедоступными способами распространения информации.</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Информирование о таможенном законодательстве Республики Казахстан осуществляется таможенными органами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bookmarkStart w:id="8" w:name="z244"/>
      <w:bookmarkEnd w:id="8"/>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Информирование о таможенном законодательстве Республики Казахстан осуществляется также с использованием устных разъяснений и объявлений, информационных стендов, табло, буклетов и иных печатных материалов, а также видео-, аудио- и других технических средств, применяемых для распространения информации о таможенном законодательстве Республики Казахстан, в том числе для общедоступного и бесплатного ознакомления в следующих местах:</w:t>
      </w:r>
      <w:bookmarkStart w:id="9" w:name="z245"/>
      <w:bookmarkEnd w:id="9"/>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пунктах пропуска через таможенную границу Евразийского экономического союза;</w:t>
      </w:r>
      <w:bookmarkStart w:id="10" w:name="z246"/>
      <w:bookmarkEnd w:id="10"/>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 аэропортах, на железнодорожных и автомобильных станциях, в </w:t>
      </w:r>
      <w:r w:rsidR="00165372" w:rsidRPr="00301BE7">
        <w:rPr>
          <w:rFonts w:ascii="Times New Roman" w:eastAsia="Times New Roman" w:hAnsi="Times New Roman" w:cs="Times New Roman"/>
          <w:sz w:val="28"/>
          <w:szCs w:val="28"/>
        </w:rPr>
        <w:t>морских и речных</w:t>
      </w:r>
      <w:r w:rsidRPr="00301BE7">
        <w:rPr>
          <w:rFonts w:ascii="Times New Roman" w:eastAsia="Times New Roman" w:hAnsi="Times New Roman" w:cs="Times New Roman"/>
          <w:sz w:val="28"/>
          <w:szCs w:val="28"/>
        </w:rPr>
        <w:t xml:space="preserve"> портах;</w:t>
      </w:r>
      <w:bookmarkStart w:id="11" w:name="z247"/>
      <w:bookmarkEnd w:id="11"/>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 транспортных средствах, выполняющих международные перевозки;</w:t>
      </w:r>
      <w:bookmarkStart w:id="12" w:name="z248"/>
      <w:bookmarkEnd w:id="12"/>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в зонах таможенного контроля, определяемых настоящим Кодексом, а также в иных местах, определяемых таможенными органами.</w:t>
      </w:r>
      <w:bookmarkStart w:id="13" w:name="z249"/>
      <w:bookmarkEnd w:id="13"/>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lastRenderedPageBreak/>
        <w:t>3. Таможенные органы обеспечивают беспрепятственный доступ лицам к информации о таможенном законодательстве Республики Казахстан, размещенной на их официальных интернет-ресурсах.</w:t>
      </w:r>
    </w:p>
    <w:p w:rsidR="00016F50" w:rsidRPr="00301BE7" w:rsidRDefault="00016F50" w:rsidP="008B6490">
      <w:pPr>
        <w:widowControl w:val="0"/>
        <w:ind w:left="1985"/>
        <w:contextualSpacing/>
        <w:outlineLvl w:val="0"/>
        <w:rPr>
          <w:rFonts w:ascii="Times New Roman" w:eastAsia="Times New Roman" w:hAnsi="Times New Roman" w:cs="Times New Roman"/>
          <w:sz w:val="28"/>
          <w:szCs w:val="28"/>
        </w:rPr>
      </w:pPr>
    </w:p>
    <w:p w:rsidR="00016F50" w:rsidRPr="00301BE7" w:rsidRDefault="00016F50" w:rsidP="008B6490">
      <w:pPr>
        <w:widowControl w:val="0"/>
        <w:ind w:left="1843" w:hanging="1134"/>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 Порядок исчисления сроков, устанавливаемых</w:t>
      </w:r>
      <w:bookmarkStart w:id="14" w:name="bookmark8"/>
      <w:bookmarkEnd w:id="3"/>
      <w:bookmarkEnd w:id="14"/>
      <w:r w:rsidRPr="00301BE7">
        <w:rPr>
          <w:rFonts w:ascii="Times New Roman" w:eastAsia="Times New Roman" w:hAnsi="Times New Roman" w:cs="Times New Roman"/>
          <w:sz w:val="28"/>
          <w:szCs w:val="28"/>
        </w:rPr>
        <w:t>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Срок, установленный таможенным законодательством Евразийского экономического союза и (или) Республики Казахстан, определяется календарной датой или истечением периода времени, который исчисляется годами, месяцами, днями или часами.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Срок может определяться также указанием на событие, которое должно наступить, или на действие, которое должно быть совершено.</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таможенным законодательством Евразийского экономического союза и (или) Республики Казахстан не установлен специальный порядок исчисления сроков, для определения начала и окончания сроков, определенных периодом времени, в таможенном законодательстве Евразийского экономического союза и (или) Республики Казахстан применяются правила, предусмотренные пунктами 3, 4, 5, 6, 7, 8 и 9 настоящей статьи.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Срок, исчисляемый годами, истекает в соответствующие месяц и число последнего года срока.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Срок, исчисляемый месяцами, истекает в соответствующее число последнего месяца срока.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последний день срока приходится на нерабочий день, днем окончания срока считается ближайший следующий за ним рабочий день.</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срок установлен для совершения какого-либо действия, оно может быть совершено до двадцати четырех часов последнего дня срока, за исключением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Если письменные заявления и извещения были сданы в учреждение (организацию) почтовой связи до двадцати четырех часов последнего дня </w:t>
      </w:r>
      <w:r w:rsidRPr="00301BE7">
        <w:rPr>
          <w:rFonts w:ascii="Times New Roman" w:eastAsia="Times New Roman" w:hAnsi="Times New Roman" w:cs="Times New Roman"/>
          <w:sz w:val="28"/>
          <w:szCs w:val="28"/>
        </w:rPr>
        <w:lastRenderedPageBreak/>
        <w:t>срока, установленный срок не считается пропущенным.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срок исчисляется рабочими днями, под рабочими днями понимаются: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дни недели с понедельника по пятницу, на которые не приходятся дни, объявленные нерабочими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выходные дни, на которые в соответствии с законодательством Республики Казахстан перенесены рабочие дни.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местах перемещения товаров через таможенную границу Евразийского экономического союза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w:t>
      </w:r>
    </w:p>
    <w:p w:rsidR="00016F50" w:rsidRPr="00301BE7" w:rsidRDefault="00016F50" w:rsidP="008B6490">
      <w:pPr>
        <w:widowControl w:val="0"/>
        <w:ind w:left="1985"/>
        <w:contextualSpacing/>
        <w:outlineLvl w:val="0"/>
        <w:rPr>
          <w:rFonts w:ascii="Times New Roman" w:eastAsia="Times New Roman" w:hAnsi="Times New Roman" w:cs="Times New Roman"/>
          <w:sz w:val="28"/>
          <w:szCs w:val="28"/>
        </w:rPr>
      </w:pPr>
      <w:bookmarkStart w:id="15" w:name="bookmark4"/>
    </w:p>
    <w:bookmarkEnd w:id="15"/>
    <w:p w:rsidR="00016F50" w:rsidRPr="00301BE7" w:rsidRDefault="00016F50" w:rsidP="008B6490">
      <w:pPr>
        <w:widowControl w:val="0"/>
        <w:ind w:left="1843" w:hanging="1134"/>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Статья 7. Применение мер таможенно-тарифного регулирования, запретов и ограничений, мер защиты внутреннего рынка, таможенного законодательства Евразийского экономического союза и (или) Республики Казахстан, налогового законо</w:t>
      </w:r>
      <w:r w:rsidR="000A6822" w:rsidRPr="00301BE7">
        <w:rPr>
          <w:rFonts w:ascii="Times New Roman" w:eastAsia="Times New Roman" w:hAnsi="Times New Roman" w:cs="Times New Roman"/>
          <w:sz w:val="28"/>
          <w:szCs w:val="28"/>
        </w:rPr>
        <w:t>дательства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товаров, перемещаемых через таможенную границу Евразийского экономического союза с нарушением требований, установленных таможенным законодательством Евразийского экономического союза и (или) Республики Казахстан,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фактического пересечения товарами таможенной границы Евразийского экономического союза,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Если день фактического пересечения товарами таможенной границы Евразийского экономического союза не установлен, применяются меры таможенно-тарифного регулирования, запреты и ограничения, меры защиты внутреннего рынка, таможенное законодательство Евразийского </w:t>
      </w:r>
      <w:r w:rsidRPr="00301BE7">
        <w:rPr>
          <w:rFonts w:ascii="Times New Roman" w:eastAsia="Times New Roman" w:hAnsi="Times New Roman" w:cs="Times New Roman"/>
          <w:sz w:val="28"/>
          <w:szCs w:val="28"/>
        </w:rPr>
        <w:lastRenderedPageBreak/>
        <w:t>экономического союза и (или) Республики Казахстан, налоговое законодательство Республики Казахстан, действующие на день выявления нарушения,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trike/>
          <w:sz w:val="28"/>
          <w:szCs w:val="28"/>
        </w:rPr>
      </w:pPr>
      <w:bookmarkStart w:id="16" w:name="bookmark189"/>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8. Соблюдение запретов и ограничений </w:t>
      </w:r>
    </w:p>
    <w:bookmarkEnd w:id="16"/>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перемещаются через таможенную границу Евразийского экономического союза и (или) помещаются под таможенные процедуры с соблюдением запретов и ограничений.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определенных Комиссией или законодательством Республики Казахстан в соответствии с Договором о Союзе, а мер экспортного контроля, в том числе мер в отношении продукции военного назначения, – в случаях и порядке, установленных в соответствии с законодательством Республики Казахстан, путем представления документов и (или) сведений, подтверждающих соблюдение таких мер.</w:t>
      </w:r>
    </w:p>
    <w:p w:rsidR="00016F50" w:rsidRPr="00301BE7" w:rsidRDefault="00016F50" w:rsidP="008B6490">
      <w:pPr>
        <w:widowControl w:val="0"/>
        <w:contextualSpacing/>
        <w:outlineLvl w:val="0"/>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Порядок 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 подтверждающих соответствие ввозимых товаров требованиям, установленным техническими регламентами Евразийского экономического союза, а также законодательством Республики Казахстан в области технического регулирования, а также сведениями из таких документов, для целей подтверждения соблюдения мер технического регулированияутверждается совместным актом.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4. Особенности ввоза на таможенную территорию Евразийского экономического союза и (или) вывоза с таможенной территории Евразийского экономического союза физическими лицами товаров, включенных в предусмотренный Договором о Союзе единый перечень товаров, к которым применяются меры нетарифного регулирования в торговле с государствами, не являющимися членами Евразийского экономического союза, в качестве товаров для личного пользования определяются решениями Комиссии.</w:t>
      </w:r>
    </w:p>
    <w:p w:rsidR="00016F50" w:rsidRPr="00301BE7" w:rsidRDefault="00016F50" w:rsidP="008B6490">
      <w:pPr>
        <w:widowControl w:val="0"/>
        <w:tabs>
          <w:tab w:val="left" w:pos="0"/>
        </w:tabs>
        <w:ind w:right="2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05669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актами, устанавливающими запреты и ограничения, не определены случаи и (или) порядок подтверждения их соблюдения (в том числе, не определены таможенные процедуры, при помещении под которые </w:t>
      </w:r>
      <w:r w:rsidRPr="00301BE7">
        <w:rPr>
          <w:rFonts w:ascii="Times New Roman" w:hAnsi="Times New Roman" w:cs="Times New Roman"/>
          <w:sz w:val="28"/>
          <w:szCs w:val="28"/>
        </w:rPr>
        <w:lastRenderedPageBreak/>
        <w:t>устанавливаются запреты и ограничения), соблюдение таких запретов и ограничений подтверждается при перемещении товаров через таможенную границу Евразийского экономического союза, а также при помещении товаров под таможенную процедуру выпуска для внутреннего потребления или таможенную процедуру экспорта.</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hAnsi="Times New Roman" w:cs="Times New Roman"/>
          <w:sz w:val="28"/>
          <w:szCs w:val="28"/>
        </w:rPr>
        <w:t>6. </w:t>
      </w:r>
      <w:r w:rsidRPr="00301BE7">
        <w:rPr>
          <w:rFonts w:ascii="Times New Roman" w:eastAsia="Calibri" w:hAnsi="Times New Roman" w:cs="Times New Roman"/>
          <w:sz w:val="28"/>
          <w:szCs w:val="28"/>
        </w:rPr>
        <w:t>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1) от места прибытия до места совершения таможенных операций с товарами, пересылаемыми в международных почтовых отправлениях; </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от места прибытия до места убытия.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9. Таможенные документы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Таможенные документы заполняются на казахском языке или русском языке, если иное не установлено настоящим Кодексом.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Таможенные документы, заполняемые на территории одного государства-члена Евразийского экономического союза и подлежащие представлению таможенным органам другого государства-члена Евразийского экономического союза при совершении таможенных операций, заполняются на русском языке.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Сведения, подлежащие указанию в таможенных документах в кодированном виде, указываются с использованием классификаторов, утверждаемых Комиссией, а до их утверждения Комиссией – с использованием классификаторов, утверждаемых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Структура и формат таможенных документов в виде электронных документов утверждаются уполномоченным органом, за исключением случаев, когда в соответствии с таможенным законодательством Евразийского экономического союза и (или) Республики Казахстан структура и формат таможенных документов в виде электронных документов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4. Таможенные документы, не предусмотренные таможенным законодательством Евразийского экономического союза, их формы, порядок заполнения этих форм, внесения изменений (дополнений) в такие таможенные документы утверждаются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Порядок заполнения форм таможенных документов, а также порядок внесения в таможенные документы изменений (дополнений), не предусмотренные таможенным законодательством Евразийского экономического союза утверждаются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lang w:val="kk-KZ"/>
        </w:rPr>
      </w:pPr>
    </w:p>
    <w:p w:rsidR="00F313F2" w:rsidRDefault="00F313F2" w:rsidP="008B6490">
      <w:pPr>
        <w:widowControl w:val="0"/>
        <w:tabs>
          <w:tab w:val="left" w:pos="0"/>
        </w:tabs>
        <w:contextualSpacing/>
        <w:rPr>
          <w:rFonts w:ascii="Times New Roman" w:eastAsia="Times New Roman" w:hAnsi="Times New Roman" w:cs="Times New Roman"/>
          <w:sz w:val="28"/>
          <w:szCs w:val="28"/>
          <w:lang w:val="kk-KZ"/>
        </w:rPr>
      </w:pPr>
    </w:p>
    <w:p w:rsidR="00CB70B0" w:rsidRDefault="00CB70B0" w:rsidP="008B6490">
      <w:pPr>
        <w:widowControl w:val="0"/>
        <w:tabs>
          <w:tab w:val="left" w:pos="0"/>
        </w:tabs>
        <w:contextualSpacing/>
        <w:rPr>
          <w:rFonts w:ascii="Times New Roman" w:eastAsia="Times New Roman" w:hAnsi="Times New Roman" w:cs="Times New Roman"/>
          <w:sz w:val="28"/>
          <w:szCs w:val="28"/>
          <w:lang w:val="kk-KZ"/>
        </w:rPr>
      </w:pPr>
    </w:p>
    <w:p w:rsidR="00CB70B0" w:rsidRPr="00301BE7" w:rsidRDefault="00CB70B0" w:rsidP="008B6490">
      <w:pPr>
        <w:widowControl w:val="0"/>
        <w:tabs>
          <w:tab w:val="left" w:pos="0"/>
        </w:tabs>
        <w:contextualSpacing/>
        <w:rPr>
          <w:rFonts w:ascii="Times New Roman" w:eastAsia="Times New Roman" w:hAnsi="Times New Roman" w:cs="Times New Roman"/>
          <w:sz w:val="28"/>
          <w:szCs w:val="28"/>
          <w:lang w:val="kk-KZ"/>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 Таможенные органы Республики Казахстан</w:t>
      </w:r>
    </w:p>
    <w:p w:rsidR="00F15989" w:rsidRPr="00301BE7" w:rsidRDefault="00F15989"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10. Система таможенных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Республики Казахстан являются органами государственных доходов, в пределах своей компетенции, осуществляющими реализацию таможенного дела в Республике Казахстан, а также выполняющими иные полномочия, предусмотренные законодательством Республики Казахстан (далее – таможенные органы).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Система таможенных органов состоит из: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уполномоченного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территориальных органов по областям, городам Астана и Алматы;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таможенных постов;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контрольно-пропускных пунктов на таможенной границе Евразийского экономического союза и (или) мест совершения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специализированных государственных учреждений.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решению Правительства Республики Казахстан создаются информационно-вычислительный центр, таможенные лаборатории, кинологические, учебно-методические, научно-исследовательские и другие специализированные учреждения, образовательные учреждения высшего профессионального и дополнительного образования, а также государственные предприятия, деятельность которых способствует решению задач, возложенных на таможенные органы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органы имеют свой опознавательный флаг и опознавательный знак, описание и порядок применения которых утвержда</w:t>
      </w:r>
      <w:r w:rsidR="00056698"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Работники таможен, таможенных постов, контрольно-пропускных пунктов на таможенной границе Евразийского экономического союза и (или) мест совершения таможенных операций обеспечиваются форменной одеждой</w:t>
      </w:r>
      <w:r w:rsidR="00056698" w:rsidRPr="00301BE7">
        <w:rPr>
          <w:rFonts w:ascii="Times New Roman" w:hAnsi="Times New Roman" w:cs="Times New Roman"/>
          <w:sz w:val="28"/>
          <w:szCs w:val="28"/>
        </w:rPr>
        <w:t xml:space="preserve"> без погон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Образцы форменной одежды, перечень работниковтаможенных органов, имеющих право ношения форменной одежды, натуральные нормы обеспечения ею и знаки различия, а также порядок ее ношения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11. Принципы деятельности таможенных органов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Деятельность таможенных органов строится на принципах:</w:t>
      </w:r>
      <w:bookmarkStart w:id="17" w:name="z125"/>
      <w:bookmarkEnd w:id="17"/>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законности;</w:t>
      </w:r>
      <w:bookmarkStart w:id="18" w:name="z126"/>
      <w:bookmarkEnd w:id="18"/>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обеспечения прав, свобод и законных интересов лиц, перемещающих товары через таможенную границу Евразийского экономического союза, а также лиц, осуществляющих деятельность в сфере таможенного дела;</w:t>
      </w:r>
      <w:bookmarkStart w:id="19" w:name="z127"/>
      <w:bookmarkEnd w:id="19"/>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равенства всех перед законом;</w:t>
      </w:r>
      <w:bookmarkStart w:id="20" w:name="z128"/>
      <w:bookmarkEnd w:id="20"/>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гласности.</w:t>
      </w:r>
    </w:p>
    <w:p w:rsidR="00016F50" w:rsidRPr="00301BE7" w:rsidRDefault="00016F50" w:rsidP="008B6490">
      <w:pPr>
        <w:widowControl w:val="0"/>
        <w:contextualSpacing/>
        <w:rPr>
          <w:rFonts w:ascii="Times New Roman" w:hAnsi="Times New Roman" w:cs="Times New Roman"/>
          <w:sz w:val="28"/>
          <w:szCs w:val="28"/>
        </w:rPr>
      </w:pPr>
    </w:p>
    <w:p w:rsidR="00B93343"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Статья 12. </w:t>
      </w:r>
      <w:r w:rsidR="00B93343" w:rsidRPr="00301BE7">
        <w:rPr>
          <w:rFonts w:ascii="Times New Roman" w:hAnsi="Times New Roman" w:cs="Times New Roman"/>
          <w:sz w:val="28"/>
          <w:szCs w:val="28"/>
        </w:rPr>
        <w:t>Задачи и функции таможенных органов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Задачами таможенных органов являются:</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защита национальной безопасности Республики Казахстан, жизни и здоровья человека, животного и растительного мира, окружающей среды,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обеспечение в пределах своей компетенции защиты суверенитета и экономической безопасности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создание условий для ускорения и упрощения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таможенного и иного законодательства Республики Казахстан, контроль за соблюдением которого возложен на таможенные органы (далее - таможенного и иного законодательства Республики Казахстан), таможенного законодательства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выполнение иных задач, предусмотренных настоящим Кодексом.</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целях обеспечения выполнения возложенных на таможенные органы задач таможенные органы в пределах своей компетенции выполняют следующие функции: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совершение таможенных операций и проведение таможенного контроля, в том числе в рамках оказания взаимной административной помощи;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уплаты, принятие мер по их принудительному взысканию в пределах своей компетенции;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обеспечение в пределах своей компетенции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обеспечение в пределах своей компетенции соблюдения прав и законных интересов лиц при перемещении такими лицами товаров через таможенную границу Евразийского экономического союза и создание условий для ускорения товарооборота через таможенную границу Евразийского экономического союза;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обеспечение в пределах своей компетенции в соответствии с международным договором государств-членов Евразийского экономического союза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Евразийского экономического союза валюты государств-членов Евразийского экономического союза, ценных бумаг и (или) валютных ценностей, дорожных чеков;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выявление, предупреждение и пресечение уголовных и административных правонарушений в соответствии с законодательством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7) обеспечение защиты прав интеллектуальной собственности на таможенной территории Евразийского экономического союза в пределах своей компетенции;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ведение таможенной статистики;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участие в разработке и реализации таможенного регулирования в Республике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содействие реализации единой торговой политики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осуществление таможенного контроля после выпуска товаров, а также принятие мер по взысканию задолженности по таможенным платежам</w:t>
      </w:r>
      <w:r w:rsidR="00153F24"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w:t>
      </w:r>
      <w:r w:rsidR="00153F24"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sz w:val="28"/>
          <w:szCs w:val="28"/>
        </w:rPr>
        <w:t xml:space="preserve"> пеней, процентов;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участие в развитии материально-технической и социальной базы таможенных органов;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проведение радиационного контроля в пунктах пропуска и в иных местах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проведение санитарно-карантинного контроля в автомобильных пунктах пропуска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проведение транспортного контроля в автомобильных, морских пунктах пропуска и в иных местах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18) обеспечение в пределах своей компетенции защиты территории Республики Казахстан от заноса заразных и экзотических болезней животных и карантинных объектов из других государств путем проведения государственного ветеринарно-санитарного контроля и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и лабораторной экспертизы;</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20) осуществление в пределах своей компетенции экспортного контроля в соответствии с законодательством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21) организация и проведение подготовки, переподготовки и повышения квалификации кадров таможенных органов;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22) выполнение иных функций,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13. Права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1.Таможенные органы вправе: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bookmarkStart w:id="21" w:name="z155"/>
      <w:bookmarkEnd w:id="2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таможенного контроля привлекать специалистов различных отраслей знаний;</w:t>
      </w:r>
      <w:bookmarkStart w:id="22" w:name="z156"/>
      <w:bookmarkEnd w:id="22"/>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останавливать транспортные средства, а также принудительно возвращать водные и воздушные суда, покинувшие таможенную территорию Евразийского экономическогосоюза, без разрешения таможенных органов;</w:t>
      </w:r>
      <w:bookmarkStart w:id="23" w:name="z157"/>
      <w:bookmarkEnd w:id="23"/>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предъявлять иски в суды в соответствии с законодательством Республики Казахстан;</w:t>
      </w:r>
      <w:bookmarkStart w:id="24" w:name="z158"/>
      <w:bookmarkEnd w:id="2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соответствии с законодательством Республики Казахстан задерживать и доставлять в служебные помещения таможенных или иных органов Республики Казахстан лиц, совершивших правонарушение в сфере таможенного дела;</w:t>
      </w:r>
      <w:bookmarkStart w:id="25" w:name="z159"/>
      <w:bookmarkEnd w:id="2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производить документирование, видео- и аудиозапись, кино- и фотосъемку фактов и событий в соответствии с законами Республики Казахстан;</w:t>
      </w:r>
      <w:bookmarkStart w:id="26" w:name="z160"/>
      <w:bookmarkEnd w:id="2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направлять официальных представителей таможенных органов в иностранные государства в соответствии с международными договорами Республики Казахстан;</w:t>
      </w:r>
      <w:bookmarkStart w:id="27" w:name="z161"/>
      <w:bookmarkEnd w:id="2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bookmarkStart w:id="28" w:name="z162"/>
      <w:bookmarkEnd w:id="28"/>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приобретать товары, включая оружие, специальные технические и иные средства, а также специальных собак для выполнения функций, возложенных на таможенные органы, в соответствии с законодательством Республики Казахстан;</w:t>
      </w:r>
      <w:bookmarkStart w:id="29" w:name="z163"/>
      <w:bookmarkEnd w:id="29"/>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применять физическую силу, специальные средства и огнестрельное оружие в соответствии с законодательством Республики Казахстан;</w:t>
      </w:r>
      <w:bookmarkStart w:id="30" w:name="z164"/>
      <w:bookmarkEnd w:id="30"/>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осуществлять оперативно-розыскную деятельность в соответствии с Законом Республики Казахстан «Об оперативно-розыскной деятельности»;</w:t>
      </w:r>
      <w:bookmarkStart w:id="31" w:name="z165"/>
      <w:bookmarkEnd w:id="3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12)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w:t>
      </w:r>
      <w:r w:rsidRPr="00301BE7">
        <w:rPr>
          <w:rFonts w:ascii="Times New Roman" w:hAnsi="Times New Roman" w:cs="Times New Roman"/>
          <w:sz w:val="28"/>
          <w:szCs w:val="28"/>
        </w:rPr>
        <w:lastRenderedPageBreak/>
        <w:t>административных правонарушениях;</w:t>
      </w:r>
      <w:bookmarkStart w:id="32" w:name="z166"/>
      <w:bookmarkEnd w:id="32"/>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13)</w:t>
      </w:r>
      <w:bookmarkStart w:id="33" w:name="z167"/>
      <w:bookmarkEnd w:id="33"/>
      <w:r w:rsidRPr="00301BE7">
        <w:rPr>
          <w:rFonts w:ascii="Times New Roman" w:hAnsi="Times New Roman" w:cs="Times New Roman"/>
          <w:sz w:val="28"/>
          <w:szCs w:val="28"/>
        </w:rPr>
        <w:t xml:space="preserve"> осуществлять научно-исследовательскую, учебную, издательскую, криминалистическую деятельность в порядке, установленном законодательством Республики Казахстан</w:t>
      </w:r>
      <w:r w:rsidR="00F313F2"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осуществлять иные права,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sz w:val="28"/>
          <w:szCs w:val="28"/>
        </w:rPr>
        <w:t>15) осуществлять задержание (приостановление) наличных денежных средств и (или) денежных инструментов, перемещаемых через таможенную границу Евразийского экономического союза, при получении информации, предоставляемой правоохранительными органами и (или) уполномоченным органом о возможной причастности к отмыванию доходов, полученных преступным путем и финансированию терроризма,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 Обязанности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обязаны:</w:t>
      </w:r>
      <w:bookmarkStart w:id="34" w:name="z170"/>
      <w:bookmarkEnd w:id="3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bookmarkStart w:id="35" w:name="z171"/>
      <w:bookmarkEnd w:id="35"/>
      <w:r w:rsidR="009C017E" w:rsidRPr="00301BE7">
        <w:rPr>
          <w:rFonts w:ascii="Times New Roman" w:hAnsi="Times New Roman" w:cs="Times New Roman"/>
          <w:sz w:val="28"/>
          <w:szCs w:val="28"/>
        </w:rPr>
        <w:t>защищать в пределах своей компетенции интересы государства;</w:t>
      </w:r>
    </w:p>
    <w:p w:rsidR="009C017E"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9C017E" w:rsidRPr="00301BE7">
        <w:rPr>
          <w:rFonts w:ascii="Times New Roman" w:hAnsi="Times New Roman" w:cs="Times New Roman"/>
          <w:sz w:val="28"/>
          <w:szCs w:val="28"/>
        </w:rPr>
        <w:t>) соблюдать законные права декларантов и лиц, осуществляющих деятельность в сфере таможенного дела;</w:t>
      </w:r>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w:t>
      </w:r>
      <w:r w:rsidR="00016F50" w:rsidRPr="00301BE7">
        <w:rPr>
          <w:rFonts w:ascii="Times New Roman" w:hAnsi="Times New Roman" w:cs="Times New Roman"/>
          <w:sz w:val="28"/>
          <w:szCs w:val="28"/>
        </w:rPr>
        <w:t>) рассматривать жалобы на решения, действия (бездействие) таможенного органа и (или) должностных лиц таможенного органа в порядке и сроки, которые установлены законодательством Республики Казахстан;</w:t>
      </w:r>
      <w:bookmarkStart w:id="36" w:name="z172"/>
      <w:bookmarkEnd w:id="36"/>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содействовать развитию внешней торговли путем создания условий, способствующих ускорению товарооборота через таможенную границу Евразийского экономическогосоюза;</w:t>
      </w:r>
      <w:bookmarkStart w:id="37" w:name="z173"/>
      <w:bookmarkEnd w:id="37"/>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016F50" w:rsidRPr="00301BE7">
        <w:rPr>
          <w:rFonts w:ascii="Times New Roman" w:hAnsi="Times New Roman" w:cs="Times New Roman"/>
          <w:sz w:val="28"/>
          <w:szCs w:val="28"/>
        </w:rPr>
        <w:t>) осуществлять таможенный контроль в отношении товаров и транспортных средств, перемещаемых через таможенную границу Евразийского экономическогосоюза;</w:t>
      </w:r>
      <w:bookmarkStart w:id="38" w:name="z174"/>
      <w:bookmarkEnd w:id="38"/>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осуществлять досудебное расследование по делам об уголовных правонарушениях в сфере таможенного дела в порядке, предусмотренном Уголовно-процессуальнымкодексом Республики Казахстан;</w:t>
      </w:r>
      <w:bookmarkStart w:id="39" w:name="z175"/>
      <w:bookmarkEnd w:id="39"/>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bookmarkStart w:id="40" w:name="z176"/>
      <w:bookmarkEnd w:id="40"/>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w:t>
      </w:r>
      <w:r w:rsidR="00016F50" w:rsidRPr="00301BE7">
        <w:rPr>
          <w:rFonts w:ascii="Times New Roman" w:hAnsi="Times New Roman" w:cs="Times New Roman"/>
          <w:sz w:val="28"/>
          <w:szCs w:val="28"/>
        </w:rPr>
        <w:t>) обеспечивать полноту взимания и своевременность перечисления в бюджет таможенных платежей и налогов;</w:t>
      </w:r>
      <w:bookmarkStart w:id="41" w:name="z177"/>
      <w:bookmarkEnd w:id="41"/>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xml:space="preserve">) принимать решения в пределах своей компетенции в сроки, установленные настоящим Кодексом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Евразийского экономическогосоюза и (или) Республики Казахстан, а также иным </w:t>
      </w:r>
      <w:r w:rsidR="00016F50" w:rsidRPr="00301BE7">
        <w:rPr>
          <w:rFonts w:ascii="Times New Roman" w:hAnsi="Times New Roman" w:cs="Times New Roman"/>
          <w:sz w:val="28"/>
          <w:szCs w:val="28"/>
        </w:rPr>
        <w:lastRenderedPageBreak/>
        <w:t>законодательством Республики Казахстан;</w:t>
      </w:r>
      <w:bookmarkStart w:id="42" w:name="z178"/>
      <w:bookmarkEnd w:id="42"/>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w:t>
      </w:r>
      <w:r w:rsidR="00016F50" w:rsidRPr="00301BE7">
        <w:rPr>
          <w:rFonts w:ascii="Times New Roman" w:hAnsi="Times New Roman" w:cs="Times New Roman"/>
          <w:sz w:val="28"/>
          <w:szCs w:val="28"/>
        </w:rPr>
        <w:t>) осуществлять ведение таможенной статистики внешней торговли и специальной таможенной статистики Республики Казахстан;</w:t>
      </w:r>
      <w:bookmarkStart w:id="43" w:name="z179"/>
      <w:bookmarkEnd w:id="43"/>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EA793F" w:rsidRPr="00301BE7">
        <w:rPr>
          <w:rFonts w:ascii="Times New Roman" w:hAnsi="Times New Roman" w:cs="Times New Roman"/>
          <w:sz w:val="28"/>
          <w:szCs w:val="28"/>
        </w:rPr>
        <w:t>1</w:t>
      </w:r>
      <w:r w:rsidRPr="00301BE7">
        <w:rPr>
          <w:rFonts w:ascii="Times New Roman" w:hAnsi="Times New Roman" w:cs="Times New Roman"/>
          <w:sz w:val="28"/>
          <w:szCs w:val="28"/>
        </w:rPr>
        <w:t>) обеспечивать в пределах своей компетенции охрану таможенной границы Евразийского экономическогосоюза и контроль за соблюдением таможенного законодательства и иного законодательства Республики Казахстан;</w:t>
      </w:r>
      <w:bookmarkStart w:id="44" w:name="z180"/>
      <w:bookmarkEnd w:id="4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EA793F" w:rsidRPr="00301BE7">
        <w:rPr>
          <w:rFonts w:ascii="Times New Roman" w:hAnsi="Times New Roman" w:cs="Times New Roman"/>
          <w:sz w:val="28"/>
          <w:szCs w:val="28"/>
        </w:rPr>
        <w:t>2</w:t>
      </w:r>
      <w:r w:rsidRPr="00301BE7">
        <w:rPr>
          <w:rFonts w:ascii="Times New Roman" w:hAnsi="Times New Roman" w:cs="Times New Roman"/>
          <w:sz w:val="28"/>
          <w:szCs w:val="28"/>
        </w:rPr>
        <w:t>) обеспечивать в соответствии с законодательством Республики Казахстан защиту от противоправных действий в отношении деятельности таможенных органов, должностных лиц таможенных органов и членов их семей;</w:t>
      </w:r>
      <w:bookmarkStart w:id="45" w:name="z181"/>
      <w:bookmarkEnd w:id="4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3</w:t>
      </w:r>
      <w:r w:rsidRPr="00301BE7">
        <w:rPr>
          <w:rFonts w:ascii="Times New Roman" w:hAnsi="Times New Roman" w:cs="Times New Roman"/>
          <w:sz w:val="28"/>
          <w:szCs w:val="28"/>
        </w:rPr>
        <w:t>) в пределах своей компетенции проводить работу по предупреждению, пресечению и выявлению правонарушений;</w:t>
      </w:r>
      <w:bookmarkStart w:id="46" w:name="z182"/>
      <w:bookmarkEnd w:id="4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4</w:t>
      </w:r>
      <w:r w:rsidRPr="00301BE7">
        <w:rPr>
          <w:rFonts w:ascii="Times New Roman" w:hAnsi="Times New Roman" w:cs="Times New Roman"/>
          <w:sz w:val="28"/>
          <w:szCs w:val="28"/>
        </w:rPr>
        <w:t>) осуществлять сбор и анализ информации о совершении правонарушений в сфере таможенного дела;</w:t>
      </w:r>
      <w:bookmarkStart w:id="47" w:name="z183"/>
      <w:bookmarkEnd w:id="4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5</w:t>
      </w:r>
      <w:r w:rsidRPr="00301BE7">
        <w:rPr>
          <w:rFonts w:ascii="Times New Roman" w:hAnsi="Times New Roman" w:cs="Times New Roman"/>
          <w:sz w:val="28"/>
          <w:szCs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Евразийского экономическогосоюза;</w:t>
      </w:r>
      <w:bookmarkStart w:id="48" w:name="z184"/>
      <w:bookmarkEnd w:id="48"/>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6</w:t>
      </w:r>
      <w:r w:rsidRPr="00301BE7">
        <w:rPr>
          <w:rFonts w:ascii="Times New Roman" w:hAnsi="Times New Roman" w:cs="Times New Roman"/>
          <w:sz w:val="28"/>
          <w:szCs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bookmarkStart w:id="49" w:name="z185"/>
      <w:bookmarkEnd w:id="49"/>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7</w:t>
      </w:r>
      <w:r w:rsidRPr="00301BE7">
        <w:rPr>
          <w:rFonts w:ascii="Times New Roman" w:hAnsi="Times New Roman" w:cs="Times New Roman"/>
          <w:sz w:val="28"/>
          <w:szCs w:val="28"/>
        </w:rPr>
        <w:t>) осуществлять безвозмездно информирование и консультирование в сфере таможенного дела;</w:t>
      </w:r>
      <w:bookmarkStart w:id="50" w:name="z186"/>
      <w:bookmarkEnd w:id="50"/>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8</w:t>
      </w:r>
      <w:r w:rsidRPr="00301BE7">
        <w:rPr>
          <w:rFonts w:ascii="Times New Roman" w:hAnsi="Times New Roman" w:cs="Times New Roman"/>
          <w:sz w:val="28"/>
          <w:szCs w:val="28"/>
        </w:rPr>
        <w:t>) взаимодействовать с другими государственными органами в порядке, определяемом законодательствомРеспублики Казахстан, а также на основании совместных актов соответствующих государственных органов по согласованию с указанными органами;</w:t>
      </w:r>
      <w:bookmarkStart w:id="51" w:name="z187"/>
      <w:bookmarkEnd w:id="5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9</w:t>
      </w:r>
      <w:r w:rsidRPr="00301BE7">
        <w:rPr>
          <w:rFonts w:ascii="Times New Roman" w:hAnsi="Times New Roman" w:cs="Times New Roman"/>
          <w:sz w:val="28"/>
          <w:szCs w:val="28"/>
        </w:rPr>
        <w:t>) взаимодействовать в целях совершенствования таможенного дела и внедрения эффективных методов таможенного администрирования с участниками внешнеэкономической и иной деятельности</w:t>
      </w:r>
      <w:r w:rsidR="000F7160" w:rsidRPr="00301BE7">
        <w:rPr>
          <w:rFonts w:ascii="Times New Roman" w:hAnsi="Times New Roman" w:cs="Times New Roman"/>
          <w:sz w:val="28"/>
          <w:szCs w:val="28"/>
        </w:rPr>
        <w:t>, их ассоциациями и объединениями, а также некоммерческими организациями</w:t>
      </w:r>
      <w:r w:rsidRPr="00301BE7">
        <w:rPr>
          <w:rFonts w:ascii="Times New Roman" w:hAnsi="Times New Roman" w:cs="Times New Roman"/>
          <w:sz w:val="28"/>
          <w:szCs w:val="28"/>
        </w:rPr>
        <w:t>;</w:t>
      </w:r>
      <w:bookmarkStart w:id="52" w:name="z188"/>
      <w:bookmarkEnd w:id="52"/>
    </w:p>
    <w:p w:rsidR="00016F50" w:rsidRPr="00301BE7" w:rsidRDefault="00125DB6"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20</w:t>
      </w:r>
      <w:r w:rsidR="00016F50" w:rsidRPr="00301BE7">
        <w:rPr>
          <w:rFonts w:ascii="Times New Roman" w:hAnsi="Times New Roman" w:cs="Times New Roman"/>
          <w:sz w:val="28"/>
          <w:szCs w:val="28"/>
        </w:rPr>
        <w:t>) представлять по запросу уполномоченного органа по финансовому мониторингу сведения из собственных информационных систем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bookmarkStart w:id="53" w:name="z2180"/>
      <w:bookmarkEnd w:id="53"/>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1</w:t>
      </w:r>
      <w:r w:rsidRPr="00301BE7">
        <w:rPr>
          <w:rFonts w:ascii="Times New Roman" w:hAnsi="Times New Roman" w:cs="Times New Roman"/>
          <w:sz w:val="28"/>
          <w:szCs w:val="28"/>
        </w:rPr>
        <w:t xml:space="preserve">) предоставлять в уполномоченный орган по финансовому мониторингу информацию по ввозу в Республику Казахстан или вывозу из Республики Казахстан, задекларированных культурных ценностей, наличной валюты, документарных ценных бумаг на предъявителя, векселей, чеков, за исключением ввоза или вывоза, осуществляемого с территории, которая </w:t>
      </w:r>
      <w:r w:rsidRPr="00301BE7">
        <w:rPr>
          <w:rFonts w:ascii="Times New Roman" w:hAnsi="Times New Roman" w:cs="Times New Roman"/>
          <w:sz w:val="28"/>
          <w:szCs w:val="28"/>
        </w:rPr>
        <w:lastRenderedPageBreak/>
        <w:t>является составной частью таможенной территории Евразийского экономическогосоюза, на территорию, которая является составной частью таможенной территории Евразийского экономическогосоюза,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bookmarkStart w:id="54" w:name="z1742"/>
      <w:bookmarkEnd w:id="5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2</w:t>
      </w:r>
      <w:r w:rsidRPr="00301BE7">
        <w:rPr>
          <w:rFonts w:ascii="Times New Roman" w:hAnsi="Times New Roman" w:cs="Times New Roman"/>
          <w:sz w:val="28"/>
          <w:szCs w:val="28"/>
        </w:rPr>
        <w:t>) предоставлять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bookmarkStart w:id="55" w:name="z189"/>
      <w:bookmarkEnd w:id="5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3</w:t>
      </w:r>
      <w:r w:rsidRPr="00301BE7">
        <w:rPr>
          <w:rFonts w:ascii="Times New Roman" w:hAnsi="Times New Roman" w:cs="Times New Roman"/>
          <w:sz w:val="28"/>
          <w:szCs w:val="28"/>
        </w:rPr>
        <w:t>) взыскивать суммы таможенных платежей и налогов, не уплаченных в установленные сроки в бюджет, а также пеней, процентов;</w:t>
      </w:r>
      <w:bookmarkStart w:id="56" w:name="z190"/>
      <w:bookmarkEnd w:id="5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4</w:t>
      </w:r>
      <w:r w:rsidRPr="00301BE7">
        <w:rPr>
          <w:rFonts w:ascii="Times New Roman" w:hAnsi="Times New Roman" w:cs="Times New Roman"/>
          <w:sz w:val="28"/>
          <w:szCs w:val="28"/>
        </w:rPr>
        <w:t>) осуществлять таможенное администрирование в соответствии с таможенным законодательством Евразийского экономическогосоюза и (или) Республики Казахстан;</w:t>
      </w:r>
      <w:bookmarkStart w:id="57" w:name="z191"/>
      <w:bookmarkEnd w:id="5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sz w:val="28"/>
          <w:szCs w:val="28"/>
        </w:rPr>
        <w:t>2</w:t>
      </w:r>
      <w:r w:rsidR="00125DB6" w:rsidRPr="00301BE7">
        <w:rPr>
          <w:rFonts w:ascii="Times New Roman" w:eastAsia="Times New Roman" w:hAnsi="Times New Roman"/>
          <w:sz w:val="28"/>
          <w:szCs w:val="28"/>
        </w:rPr>
        <w:t>5</w:t>
      </w:r>
      <w:r w:rsidRPr="00301BE7">
        <w:rPr>
          <w:rFonts w:ascii="Times New Roman" w:eastAsia="Times New Roman" w:hAnsi="Times New Roman"/>
          <w:sz w:val="28"/>
          <w:szCs w:val="28"/>
        </w:rPr>
        <w:t>) обеспечивать сохранность товаров, обращенных в собственность государства до передачи таких товаров уполномоченным государственным органам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6</w:t>
      </w:r>
      <w:r w:rsidRPr="00301BE7">
        <w:rPr>
          <w:rFonts w:ascii="Times New Roman" w:hAnsi="Times New Roman" w:cs="Times New Roman"/>
          <w:sz w:val="28"/>
          <w:szCs w:val="28"/>
        </w:rPr>
        <w:t>) выполнять обязанности, установленные уголовно-процессуальным кодексом Республики Казахстан, а также Законом Республики Казахстан об оперативно-розыскной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7</w:t>
      </w:r>
      <w:r w:rsidRPr="00301BE7">
        <w:rPr>
          <w:rFonts w:ascii="Times New Roman" w:hAnsi="Times New Roman" w:cs="Times New Roman"/>
          <w:sz w:val="28"/>
          <w:szCs w:val="28"/>
        </w:rPr>
        <w:t xml:space="preserve">) принимать меры по предупреждению, выявлению, пресечению, раскрытию и расследованию уголовных правонарушений, отнесенных к ведению в соответствии с законами Республики Казахстан; </w:t>
      </w:r>
    </w:p>
    <w:p w:rsidR="00016F50" w:rsidRPr="00301BE7" w:rsidRDefault="00016F50" w:rsidP="008B6490">
      <w:pPr>
        <w:widowControl w:val="0"/>
        <w:contextualSpacing/>
        <w:rPr>
          <w:rFonts w:ascii="Times New Roman" w:hAnsi="Times New Roman" w:cs="Times New Roman"/>
          <w:sz w:val="28"/>
          <w:szCs w:val="28"/>
        </w:rPr>
      </w:pPr>
      <w:bookmarkStart w:id="58" w:name="z193"/>
      <w:bookmarkEnd w:id="58"/>
      <w:r w:rsidRPr="00301BE7">
        <w:rPr>
          <w:rFonts w:ascii="Times New Roman" w:hAnsi="Times New Roman" w:cs="Times New Roman"/>
          <w:sz w:val="28"/>
          <w:szCs w:val="28"/>
        </w:rPr>
        <w:t>2. Таможенные органы осуществляют также иные обязанности, предусмотренные настоящим Кодексом, иными законодательными актами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выявлении таможенными органами уголовных и (или) административных правонарушений, производство по которым отнесено в соответствии с законодательством Республики Казахстан к компетенции иных государственных органов Республики Казахстан, таможенные органы в порядке и сроки, которые предусмотрены законодательством Республики Казахстан, обязаны передать имеющиеся по таким правонарушениям материалы соответствующим государственным органам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15. Ответственность таможенных органов и их должностных лиц</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несут в соответствии с законами Республики Казахстан ответственность за вред, причиненный неправомерными решениями, действиями (бездействием).</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2. Убытки, причиненные лицам неправомерными решениями, действиями (бездействием) таможенных органов или их должностных лиц, подлежат возмещению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3. </w:t>
      </w:r>
      <w:r w:rsidR="00EB5DC9" w:rsidRPr="00301BE7">
        <w:rPr>
          <w:rFonts w:ascii="Times New Roman" w:hAnsi="Times New Roman" w:cs="Times New Roman"/>
          <w:sz w:val="28"/>
          <w:szCs w:val="28"/>
        </w:rPr>
        <w:t>Убытки, причиненные лицам правомерными решениями, действиями должностных лиц таможенных органов, возмещению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 неправомерные решения, действия (бездействие) должностные лица таможенных органов несут дисциплинарную, административную, уголовную и иную ответственность в соответствии с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16. Таможенная инфраструктура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в настоящей статье – элементы таможенной инфраструктуры), и объекты социального назначения, обеспечивающие деятельность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Элементы таможенной инфраструктуры могут располагаться в следующих местах: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размещения таможенных органов и учреждений, входящих в систему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 территории которых могут совершаться таможенные операции и проводиться таможенный контроль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Евразийского экономического союза, определяются Комиссией с учетом особенностей их функционального назначения, связанных с обеспечением деятельности таможенных органов государств-членов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и в иных местах, на территории которых могут совершаться таможенные операции, и может проводиться таможенный контроль,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Анализ состояния, динамики и тенденций развития таможенной инфраструктуры в местах перемещения товаров через таможенную границуЕвразийского экономического союза проводится Комиссией в порядке определенном таможенным законодательством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 указанных сведений о перемещении товаров и транспортных средств, их структура и формат, а также периодичность и порядок их предоставления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Информация о состоянии, динамике и тенденциях развития таможенной </w:t>
      </w:r>
      <w:r w:rsidRPr="00301BE7">
        <w:rPr>
          <w:rFonts w:ascii="Times New Roman" w:hAnsi="Times New Roman" w:cs="Times New Roman"/>
          <w:sz w:val="28"/>
          <w:szCs w:val="28"/>
        </w:rPr>
        <w:lastRenderedPageBreak/>
        <w:t>инфраструктуры размещается на официальном веб-сайте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17. Правоохранительная деятельность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1.Расследование уголовных правонарушений в сфере таможенного дела осуществляется службой экономических расследований.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Служба экономических расследований по делам об уголовных правонарушениях, производство по которым отнесено к их ведению в соответствии с уголовно-процессуальным кодексом Республики Казахстан является органом дознания или следствия.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Служба экономических расследований осуществляет оперативно-розыскную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Евразийского экономического союза, исполнения запросов международных организаций, таможенных и иных компетентных органов государств, не являющихся членами Евразийского экономического союза,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Оперативно-розыскная деятельность осуществляется в соответствии с Законом Республики Казахстан «Об оперативно-розыскной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органы осуществляют производство по делам об административных правонарушениях и привлекают лиц к административной ответственности в соответствии с Кодексом Республики Казахстан об административных правонарушениях.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Составы уголовных правонарушений, а также порядок и принципы привлечения лиц к уголовной ответственности устанавливаются уголовным и уголовно-процессуальным законодательством Республики Казахстан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Составы административных правонарушений, а также порядок и принципы привлечения лиц к административной ответственности устанавливаются Кодексом Республики Казахстан об административных правонарушениях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Правовая помощь и взаимодействие таможенных органов с таможенными органами иностранных государств по уголовным делам и делам об административных правонарушениях осуществляются в соответствии с международными договорами в рамках Евразийского экономического союза и (или) международными договорами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125DB6" w:rsidRPr="00301BE7" w:rsidRDefault="00125DB6" w:rsidP="008B6490">
      <w:pPr>
        <w:pStyle w:val="11"/>
        <w:widowControl w:val="0"/>
        <w:shd w:val="clear" w:color="auto" w:fill="auto"/>
        <w:spacing w:after="0" w:line="240" w:lineRule="auto"/>
        <w:ind w:left="2127" w:hanging="1418"/>
        <w:contextualSpacing/>
        <w:jc w:val="both"/>
        <w:rPr>
          <w:sz w:val="28"/>
          <w:szCs w:val="28"/>
        </w:rPr>
      </w:pPr>
    </w:p>
    <w:p w:rsidR="00125DB6" w:rsidRPr="00301BE7" w:rsidRDefault="00125DB6" w:rsidP="008B6490">
      <w:pPr>
        <w:pStyle w:val="11"/>
        <w:widowControl w:val="0"/>
        <w:shd w:val="clear" w:color="auto" w:fill="auto"/>
        <w:spacing w:after="0" w:line="240" w:lineRule="auto"/>
        <w:ind w:left="2127" w:hanging="1418"/>
        <w:contextualSpacing/>
        <w:jc w:val="both"/>
        <w:rPr>
          <w:sz w:val="28"/>
          <w:szCs w:val="28"/>
        </w:rPr>
      </w:pPr>
    </w:p>
    <w:p w:rsidR="00016F50" w:rsidRPr="00301BE7" w:rsidRDefault="00016F50" w:rsidP="00323791">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18. Права таможенных органов по остановке транспортных </w:t>
      </w:r>
      <w:r w:rsidRPr="00301BE7">
        <w:rPr>
          <w:sz w:val="28"/>
          <w:szCs w:val="28"/>
        </w:rPr>
        <w:lastRenderedPageBreak/>
        <w:t>средств и по задержанию (возврату) покинувших таможенную территорию Евразийского экономического союза водных и воздушных судов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Таможенные органы вправе останавливать транспортные средства, а также принудительно возвращать покинувшие таможенную территорию Евразийского экономического союза без разрешения таможенного органа водные и воздушные суда.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Время проведения таможенного контроля в случае остановки автомобильных транспортных средств вне зон таможенного контроля не должно превышать двух часов с момента такой остановки.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Действия таможенных органов по задержанию (возвращению) водных и воздушных судов, находящихся вне таможенной территории Евразийского экономического союза, осуществляются в соответствии с международными договорами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lang w:val="kk-KZ"/>
        </w:rPr>
      </w:pPr>
      <w:bookmarkStart w:id="59" w:name="bookmark11"/>
      <w:r w:rsidRPr="00301BE7">
        <w:rPr>
          <w:rFonts w:ascii="Times New Roman" w:hAnsi="Times New Roman" w:cs="Times New Roman"/>
          <w:sz w:val="28"/>
          <w:szCs w:val="28"/>
        </w:rPr>
        <w:t xml:space="preserve">Статья 19. Отношение к информации, </w:t>
      </w:r>
      <w:r w:rsidR="00B749C6" w:rsidRPr="00301BE7">
        <w:rPr>
          <w:rFonts w:ascii="Times New Roman" w:hAnsi="Times New Roman" w:cs="Times New Roman"/>
          <w:sz w:val="28"/>
          <w:szCs w:val="28"/>
        </w:rPr>
        <w:t>полученной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Любая информация, полученная таможенными органами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Казахстан,используется таможенными органами исключительно для выполнения возложенных на них задач и функций.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их должностные лица, а также иные лица, получившие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 государств-членов Евразийского экономического союза, информацию, составляющую государственную, коммерческую, банковскую, налоговую и иную охраняемую законами Республики Казахстан тайну (секреты), а также другую конфиденциальную информацию, за исключением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установленных международными договорами Республики Казахстан и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предусмотренных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Таможенные органы передают предоставленную им информацию, в том числе предварительную информацию, государственным органам, если такая информация необходима указанным органам для решения задач,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или иной охраняемой </w:t>
      </w:r>
      <w:r w:rsidRPr="00301BE7">
        <w:rPr>
          <w:rFonts w:ascii="Times New Roman" w:hAnsi="Times New Roman" w:cs="Times New Roman"/>
          <w:sz w:val="28"/>
          <w:szCs w:val="28"/>
        </w:rPr>
        <w:lastRenderedPageBreak/>
        <w:t xml:space="preserve">законами тайны (секретов) и другой конфиденциальной информации, международных договоров Республики Казахстан, а в отношении </w:t>
      </w:r>
      <w:r w:rsidRPr="00301BE7">
        <w:rPr>
          <w:rFonts w:ascii="Times New Roman" w:hAnsi="Times New Roman" w:cs="Times New Roman"/>
          <w:bCs/>
          <w:sz w:val="28"/>
          <w:szCs w:val="28"/>
        </w:rPr>
        <w:t>информации полученной в соответствии с главой 49 настоящего Кодекса,- также с соблюдением</w:t>
      </w:r>
      <w:r w:rsidRPr="00301BE7">
        <w:rPr>
          <w:rFonts w:ascii="Times New Roman" w:hAnsi="Times New Roman" w:cs="Times New Roman"/>
          <w:sz w:val="28"/>
          <w:szCs w:val="28"/>
        </w:rPr>
        <w:t xml:space="preserve"> требований статьи 449 настоящего Кодекса,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правоохранительным и специальным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w:t>
      </w:r>
      <w:r w:rsidR="00313E9E" w:rsidRPr="00301BE7">
        <w:rPr>
          <w:rFonts w:ascii="Times New Roman" w:hAnsi="Times New Roman" w:cs="Times New Roman"/>
          <w:sz w:val="28"/>
          <w:szCs w:val="28"/>
          <w:lang w:val="kk-KZ"/>
        </w:rPr>
        <w:t>виде</w:t>
      </w:r>
      <w:r w:rsidRPr="00301BE7">
        <w:rPr>
          <w:rFonts w:ascii="Times New Roman" w:hAnsi="Times New Roman" w:cs="Times New Roman"/>
          <w:sz w:val="28"/>
          <w:szCs w:val="28"/>
        </w:rPr>
        <w:t xml:space="preserve"> электронного документа, санкционированного прокурором. Санкция не требуется в случае запрашивания таких сведений прокуроромлибо судом;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судам - по их истребованию;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иным государственным органам в случаях, установленных законодательством Республики Казахстан и в порядке, определяемом совместными актами;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уполномоченному органу по финансовому мониторингу -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Любая информация, полученная в соответствии с пунктом 3 настоящей статьи, не подлежит разглашению и распространению, за исключением случаев передачи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другому государственному органу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Должностные лица таможенных органов, должностные лица иных государственных органов, получившие от таможенных органов информацию, указанную в пункте 1 настоящей статьи, не вправе распространять такую информацию как в период работы в указанных органах, так и после своего увольнения.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указанная в пункте 1 настоящей статьи, не подлежит разглашению специалистами, привлеченными к проведению таможенного контроля, как при исполнении ими своих обязанностей при проведении таможенного контроля, так и после его завершения.</w:t>
      </w:r>
    </w:p>
    <w:bookmarkEnd w:id="59"/>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pStyle w:val="22"/>
        <w:widowControl w:val="0"/>
        <w:shd w:val="clear" w:color="auto" w:fill="auto"/>
        <w:tabs>
          <w:tab w:val="left" w:pos="1843"/>
        </w:tabs>
        <w:spacing w:before="0" w:after="0" w:line="240" w:lineRule="auto"/>
        <w:ind w:left="1843" w:hanging="1134"/>
        <w:contextualSpacing/>
        <w:rPr>
          <w:rFonts w:cs="Times New Roman"/>
          <w:sz w:val="28"/>
          <w:szCs w:val="28"/>
        </w:rPr>
      </w:pPr>
      <w:bookmarkStart w:id="60" w:name="bookmark12"/>
      <w:r w:rsidRPr="00301BE7">
        <w:rPr>
          <w:rFonts w:cs="Times New Roman"/>
          <w:sz w:val="28"/>
          <w:szCs w:val="28"/>
        </w:rPr>
        <w:lastRenderedPageBreak/>
        <w:t>Статья 20. Взаимное признание решений, принятых таможенными органами, и результатов проведения таможенного контроля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Решения таможенных органов, принятые при совершении таможенных операций, и результаты проведения таможенного контроля, оформленные в установленном порядке, взаимно признаются в государствах-членах Евразийского экономического союза и имеют равную юридическую силу на таможенной территории Евразийского экономического союза, за исключением случаев, установленных настоящим Кодексом.</w:t>
      </w:r>
    </w:p>
    <w:p w:rsidR="00016F50" w:rsidRPr="00301BE7" w:rsidRDefault="00016F50" w:rsidP="008B6490">
      <w:pPr>
        <w:pStyle w:val="13"/>
        <w:widowControl w:val="0"/>
        <w:shd w:val="clear" w:color="auto" w:fill="auto"/>
        <w:spacing w:before="0" w:after="0" w:line="240" w:lineRule="auto"/>
        <w:ind w:left="2268" w:firstLine="709"/>
        <w:contextualSpacing/>
        <w:jc w:val="both"/>
        <w:rPr>
          <w:sz w:val="28"/>
          <w:szCs w:val="28"/>
        </w:rPr>
      </w:pPr>
    </w:p>
    <w:p w:rsidR="00016F50" w:rsidRPr="00301BE7" w:rsidRDefault="00016F50" w:rsidP="0032379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21. Обжалование решений, действий (бездействия) таможенных органов или их должностных лиц</w:t>
      </w:r>
      <w:bookmarkEnd w:id="60"/>
    </w:p>
    <w:p w:rsidR="00016F50" w:rsidRPr="00301BE7" w:rsidRDefault="00987F62" w:rsidP="008B6490">
      <w:pPr>
        <w:pStyle w:val="11"/>
        <w:widowControl w:val="0"/>
        <w:shd w:val="clear" w:color="auto" w:fill="auto"/>
        <w:spacing w:after="0" w:line="240" w:lineRule="auto"/>
        <w:contextualSpacing/>
        <w:jc w:val="both"/>
        <w:rPr>
          <w:sz w:val="28"/>
          <w:szCs w:val="28"/>
          <w:lang w:val="kk-KZ"/>
        </w:rPr>
      </w:pPr>
      <w:r w:rsidRPr="00301BE7">
        <w:rPr>
          <w:sz w:val="28"/>
          <w:szCs w:val="28"/>
        </w:rPr>
        <w:t>Любое лицо вправе обжаловать решения, действия (бездействие) таможенных органов или их должностных лиц в порядке и сроки, которые установлены законодательством Республики Казахстан.</w:t>
      </w:r>
    </w:p>
    <w:p w:rsidR="00987F62" w:rsidRPr="00301BE7" w:rsidRDefault="00987F62" w:rsidP="008B6490">
      <w:pPr>
        <w:pStyle w:val="11"/>
        <w:widowControl w:val="0"/>
        <w:shd w:val="clear" w:color="auto" w:fill="auto"/>
        <w:tabs>
          <w:tab w:val="left" w:pos="8441"/>
        </w:tabs>
        <w:spacing w:after="0" w:line="240" w:lineRule="auto"/>
        <w:contextualSpacing/>
        <w:jc w:val="both"/>
        <w:rPr>
          <w:sz w:val="28"/>
          <w:szCs w:val="28"/>
          <w:lang w:val="kk-KZ"/>
        </w:rPr>
      </w:pPr>
    </w:p>
    <w:p w:rsidR="00016F50" w:rsidRPr="00301BE7" w:rsidRDefault="00016F50" w:rsidP="00323791">
      <w:pPr>
        <w:pStyle w:val="13"/>
        <w:widowControl w:val="0"/>
        <w:shd w:val="clear" w:color="auto" w:fill="auto"/>
        <w:spacing w:before="0" w:after="0" w:line="240" w:lineRule="auto"/>
        <w:ind w:left="1843" w:hanging="1134"/>
        <w:contextualSpacing/>
        <w:jc w:val="both"/>
        <w:rPr>
          <w:sz w:val="28"/>
          <w:szCs w:val="28"/>
        </w:rPr>
      </w:pPr>
      <w:bookmarkStart w:id="61" w:name="bookmark15"/>
      <w:r w:rsidRPr="00301BE7">
        <w:rPr>
          <w:sz w:val="28"/>
          <w:szCs w:val="28"/>
        </w:rPr>
        <w:t>Статья 22. Консультирование и принятие предварительных решений таможенными органами</w:t>
      </w:r>
      <w:bookmarkEnd w:id="61"/>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органы осуществляют консультирование лиц по вопросам применения таможенного законодательства Евразийского экономического союза и (или) Республики Казахстан и иным вопросам, входящим в компетенцию таможенных органов, на безвозмездной основе.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таможенного законодательства Евразийского экономического союза и (или) Республики Казахстан, а также не составляют такие таможенные декларации и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Информация, предоставленная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в отношении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Консультирование таможенными органами осуществляется в устной и письменной формах. По письменному запросу заинтересованного лица таможенный орган обязан предоставить информацию в письменной форме в возможно короткие сроки, но не позднее срока, установленного законодательством Республики Казахстан.</w:t>
      </w:r>
      <w:bookmarkStart w:id="62" w:name="z253"/>
      <w:bookmarkEnd w:id="62"/>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bookmarkStart w:id="63" w:name="z255"/>
      <w:bookmarkEnd w:id="63"/>
      <w:r w:rsidRPr="00301BE7">
        <w:rPr>
          <w:sz w:val="28"/>
          <w:szCs w:val="28"/>
        </w:rPr>
        <w:t>5. При консультировании должностное лицо таможенного органа не вправе:</w:t>
      </w:r>
      <w:bookmarkStart w:id="64" w:name="z256"/>
      <w:bookmarkEnd w:id="64"/>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проводить консультации по вопросам, не входящим в компетенцию </w:t>
      </w:r>
      <w:r w:rsidRPr="00301BE7">
        <w:rPr>
          <w:sz w:val="28"/>
          <w:szCs w:val="28"/>
        </w:rPr>
        <w:lastRenderedPageBreak/>
        <w:t>таможенных органов;</w:t>
      </w:r>
      <w:bookmarkStart w:id="65" w:name="z257"/>
      <w:bookmarkEnd w:id="65"/>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вносить изменения и дополнения в представленные заинтересованными лицами документы;</w:t>
      </w:r>
      <w:bookmarkStart w:id="66" w:name="z258"/>
      <w:bookmarkEnd w:id="66"/>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lang w:val="kk-KZ"/>
        </w:rPr>
      </w:pPr>
      <w:r w:rsidRPr="00301BE7">
        <w:rPr>
          <w:sz w:val="28"/>
          <w:szCs w:val="28"/>
        </w:rPr>
        <w:t>3) совершать на документах заинтересованных лиц распорядительные надписи, давать указания таможенным органам или каким-либо иным способом влиять на последующие решения таможенного органа или действия его должностного лица при осуществлении функций, в</w:t>
      </w:r>
      <w:r w:rsidR="00D570D3" w:rsidRPr="00301BE7">
        <w:rPr>
          <w:sz w:val="28"/>
          <w:szCs w:val="28"/>
        </w:rPr>
        <w:t>озложенных на таможенные органы</w:t>
      </w:r>
      <w:r w:rsidR="00D570D3"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органы принимают предварительные решения о классификации товаров, о происхождении товаров в соответствии с настоящим Кодексом, а также по иным вопросам, определяемым Комиссией, в порядке, утвержденном уполномоченным органом, если иное не определено Комиссией.</w:t>
      </w:r>
    </w:p>
    <w:p w:rsidR="00016F50" w:rsidRPr="00301BE7" w:rsidRDefault="00016F50" w:rsidP="008B6490">
      <w:pPr>
        <w:pStyle w:val="Style5"/>
        <w:shd w:val="clear" w:color="auto" w:fill="auto"/>
        <w:tabs>
          <w:tab w:val="left" w:pos="6663"/>
        </w:tabs>
        <w:spacing w:before="0" w:after="0" w:line="240" w:lineRule="auto"/>
        <w:ind w:left="2268"/>
        <w:contextualSpacing/>
        <w:jc w:val="both"/>
        <w:rPr>
          <w:rStyle w:val="CharStyle7"/>
          <w:rFonts w:eastAsiaTheme="minorHAnsi"/>
          <w:color w:val="auto"/>
          <w:sz w:val="28"/>
          <w:szCs w:val="28"/>
        </w:rPr>
      </w:pPr>
    </w:p>
    <w:p w:rsidR="00016F50" w:rsidRPr="00301BE7" w:rsidRDefault="00016F50" w:rsidP="00323791">
      <w:pPr>
        <w:pStyle w:val="Style5"/>
        <w:shd w:val="clear" w:color="auto" w:fill="auto"/>
        <w:tabs>
          <w:tab w:val="left" w:pos="6663"/>
        </w:tabs>
        <w:spacing w:before="0" w:after="0" w:line="240" w:lineRule="auto"/>
        <w:ind w:left="1843" w:hanging="1134"/>
        <w:contextualSpacing/>
        <w:jc w:val="both"/>
        <w:rPr>
          <w:rStyle w:val="CharStyle7"/>
          <w:rFonts w:eastAsiaTheme="minorHAnsi"/>
          <w:color w:val="auto"/>
          <w:sz w:val="28"/>
          <w:szCs w:val="28"/>
        </w:rPr>
      </w:pPr>
      <w:r w:rsidRPr="00301BE7">
        <w:rPr>
          <w:rStyle w:val="CharStyle7"/>
          <w:rFonts w:eastAsiaTheme="minorHAnsi"/>
          <w:color w:val="auto"/>
          <w:sz w:val="28"/>
          <w:szCs w:val="28"/>
        </w:rPr>
        <w:t>Статья 23</w:t>
      </w:r>
      <w:r w:rsidRPr="00301BE7">
        <w:rPr>
          <w:rFonts w:ascii="Times New Roman" w:hAnsi="Times New Roman" w:cs="Times New Roman"/>
          <w:sz w:val="28"/>
          <w:szCs w:val="28"/>
        </w:rPr>
        <w:t>.</w:t>
      </w:r>
      <w:r w:rsidRPr="00301BE7">
        <w:rPr>
          <w:rStyle w:val="CharStyle7"/>
          <w:rFonts w:eastAsiaTheme="minorHAnsi"/>
          <w:color w:val="auto"/>
          <w:sz w:val="28"/>
          <w:szCs w:val="28"/>
        </w:rPr>
        <w:t> Ведение таможенной статистики, использование и предоставление данных таможенной статистики</w:t>
      </w:r>
    </w:p>
    <w:p w:rsidR="00016F50" w:rsidRPr="00301BE7" w:rsidRDefault="00016F50" w:rsidP="008B6490">
      <w:pPr>
        <w:pStyle w:val="Style5"/>
        <w:shd w:val="clear" w:color="auto" w:fill="auto"/>
        <w:tabs>
          <w:tab w:val="left" w:pos="0"/>
        </w:tabs>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1. Таможенные органы ведут таможенную статистику, которая включает в себя таможенную статистику внешней торговли </w:t>
      </w:r>
      <w:r w:rsidR="00AE5748" w:rsidRPr="00301BE7">
        <w:rPr>
          <w:rFonts w:ascii="Times New Roman" w:eastAsia="Consolas" w:hAnsi="Times New Roman" w:cs="Times New Roman"/>
          <w:sz w:val="28"/>
          <w:szCs w:val="28"/>
        </w:rPr>
        <w:t xml:space="preserve">товарами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с государствами, не являющимися членами Евразийского экономического союза (далее в настоящей статье – таможенная статистика внешней торговли товарами), и специальную таможенную статистику.</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 xml:space="preserve">2. Для ведения таможенной статистики </w:t>
      </w:r>
      <w:r w:rsidRPr="00301BE7">
        <w:rPr>
          <w:rFonts w:ascii="Times New Roman" w:hAnsi="Times New Roman" w:cs="Times New Roman"/>
          <w:sz w:val="28"/>
          <w:szCs w:val="28"/>
        </w:rPr>
        <w:t xml:space="preserve">используются </w:t>
      </w:r>
      <w:r w:rsidRPr="00301BE7">
        <w:rPr>
          <w:rFonts w:ascii="Times New Roman" w:hAnsi="Times New Roman"/>
          <w:sz w:val="28"/>
          <w:szCs w:val="28"/>
        </w:rPr>
        <w:t>информация и электронные информационные ресурсы</w:t>
      </w:r>
      <w:r w:rsidRPr="00301BE7">
        <w:rPr>
          <w:rFonts w:ascii="Times New Roman" w:hAnsi="Times New Roman" w:cs="Times New Roman"/>
          <w:sz w:val="28"/>
          <w:szCs w:val="28"/>
        </w:rPr>
        <w:t xml:space="preserve"> таможенных органов</w:t>
      </w:r>
      <w:r w:rsidRPr="00301BE7">
        <w:rPr>
          <w:rStyle w:val="CharStyle7"/>
          <w:rFonts w:eastAsiaTheme="minorHAnsi"/>
          <w:color w:val="auto"/>
          <w:sz w:val="28"/>
          <w:szCs w:val="28"/>
        </w:rPr>
        <w:t>.</w:t>
      </w:r>
    </w:p>
    <w:p w:rsidR="00016F50" w:rsidRPr="00301BE7" w:rsidRDefault="00016F50" w:rsidP="008B6490">
      <w:pPr>
        <w:pStyle w:val="Style5"/>
        <w:shd w:val="clear" w:color="auto" w:fill="auto"/>
        <w:tabs>
          <w:tab w:val="left" w:pos="0"/>
        </w:tabs>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3. Данные таможенной статистики внешней торговли товарами</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формируются в целях анализа состояния, динамики и тенденций развития внешней торговли товарами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с государствами, не являющимися членами Евразийского экономического союза.</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Ведение таможенной статистики внешней торговли товарами </w:t>
      </w:r>
      <w:r w:rsidR="00DB1B43" w:rsidRPr="00301BE7">
        <w:rPr>
          <w:rFonts w:ascii="Times New Roman" w:eastAsia="Consolas" w:hAnsi="Times New Roman" w:cs="Times New Roman"/>
          <w:sz w:val="28"/>
          <w:szCs w:val="28"/>
        </w:rPr>
        <w:t xml:space="preserve">Республики Казахстан </w:t>
      </w:r>
      <w:r w:rsidRPr="00301BE7">
        <w:rPr>
          <w:rStyle w:val="CharStyle7"/>
          <w:rFonts w:eastAsiaTheme="minorHAnsi"/>
          <w:color w:val="auto"/>
          <w:sz w:val="28"/>
          <w:szCs w:val="28"/>
        </w:rPr>
        <w:t>осуществляется в соответствии с методологией, утверждаемой Комиссией.</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 xml:space="preserve">Порядок ведения таможенной статистики внешней торговли товарами </w:t>
      </w:r>
      <w:r w:rsidR="00DB1B43" w:rsidRPr="00301BE7">
        <w:rPr>
          <w:rFonts w:ascii="Times New Roman" w:eastAsia="Consolas" w:hAnsi="Times New Roman" w:cs="Times New Roman"/>
          <w:sz w:val="28"/>
          <w:szCs w:val="28"/>
        </w:rPr>
        <w:t xml:space="preserve">Республики Казахстан </w:t>
      </w:r>
      <w:r w:rsidRPr="00301BE7">
        <w:rPr>
          <w:rStyle w:val="CharStyle7"/>
          <w:rFonts w:eastAsiaTheme="minorHAnsi"/>
          <w:color w:val="auto"/>
          <w:sz w:val="28"/>
          <w:szCs w:val="28"/>
        </w:rPr>
        <w:t>утверждается уполномоченным органом.</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4. Таможенные органы предоставляют данные таможенной статистики внешней торговли товарами</w:t>
      </w:r>
      <w:r w:rsidR="00AE5748"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,в том числе для подачи заявления о применении или пересмотре мер защиты внутреннего рынка:</w:t>
      </w:r>
    </w:p>
    <w:p w:rsidR="00016F50" w:rsidRPr="00301BE7" w:rsidRDefault="00AC128D"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в </w:t>
      </w:r>
      <w:r w:rsidR="00016F50" w:rsidRPr="00301BE7">
        <w:rPr>
          <w:rStyle w:val="CharStyle7"/>
          <w:rFonts w:eastAsiaTheme="minorHAnsi"/>
          <w:color w:val="auto"/>
          <w:sz w:val="28"/>
          <w:szCs w:val="28"/>
        </w:rPr>
        <w:t>Правительств</w:t>
      </w:r>
      <w:r w:rsidRPr="00301BE7">
        <w:rPr>
          <w:rStyle w:val="CharStyle7"/>
          <w:rFonts w:eastAsiaTheme="minorHAnsi"/>
          <w:color w:val="auto"/>
          <w:sz w:val="28"/>
          <w:szCs w:val="28"/>
        </w:rPr>
        <w:t>о</w:t>
      </w:r>
      <w:r w:rsidR="00016F50" w:rsidRPr="00301BE7">
        <w:rPr>
          <w:rStyle w:val="CharStyle7"/>
          <w:rFonts w:eastAsiaTheme="minorHAnsi"/>
          <w:color w:val="auto"/>
          <w:sz w:val="28"/>
          <w:szCs w:val="28"/>
        </w:rPr>
        <w:t xml:space="preserve"> Республики Казахстан, государственны</w:t>
      </w:r>
      <w:r w:rsidRPr="00301BE7">
        <w:rPr>
          <w:rStyle w:val="CharStyle7"/>
          <w:rFonts w:eastAsiaTheme="minorHAnsi"/>
          <w:color w:val="auto"/>
          <w:sz w:val="28"/>
          <w:szCs w:val="28"/>
        </w:rPr>
        <w:t>м</w:t>
      </w:r>
      <w:r w:rsidR="00016F50" w:rsidRPr="00301BE7">
        <w:rPr>
          <w:rStyle w:val="CharStyle7"/>
          <w:rFonts w:eastAsiaTheme="minorHAnsi"/>
          <w:color w:val="auto"/>
          <w:sz w:val="28"/>
          <w:szCs w:val="28"/>
        </w:rPr>
        <w:t xml:space="preserve"> органам, иным лицамв порядке, установленном законодательством Республики Казахстан;</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международным организациям в порядке, установленном международными договорами в рамках Евразийского экономического союза, международными договорами </w:t>
      </w:r>
      <w:r w:rsidRPr="00301BE7">
        <w:rPr>
          <w:rFonts w:ascii="Times New Roman" w:hAnsi="Times New Roman" w:cs="Times New Roman"/>
          <w:sz w:val="28"/>
          <w:szCs w:val="28"/>
        </w:rPr>
        <w:t>Республики Казахстан.</w:t>
      </w:r>
    </w:p>
    <w:p w:rsidR="00016F50" w:rsidRPr="00301BE7" w:rsidRDefault="00016F50" w:rsidP="008B6490">
      <w:pPr>
        <w:pStyle w:val="Style5"/>
        <w:shd w:val="clear" w:color="auto" w:fill="auto"/>
        <w:tabs>
          <w:tab w:val="left" w:pos="0"/>
        </w:tabs>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5. Данные специальной таможенной статистики формируются и используются в целях выполнения задач, возложенных на таможенные органы.</w:t>
      </w:r>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Порядок ведения специальной таможенной статистики утверждается </w:t>
      </w:r>
      <w:r w:rsidRPr="00301BE7">
        <w:rPr>
          <w:rFonts w:ascii="Times New Roman" w:hAnsi="Times New Roman" w:cs="Times New Roman"/>
          <w:sz w:val="28"/>
          <w:szCs w:val="28"/>
          <w:shd w:val="clear" w:color="auto" w:fill="FFFFFF"/>
        </w:rPr>
        <w:lastRenderedPageBreak/>
        <w:t xml:space="preserve">уполномоченным органом. </w:t>
      </w:r>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rPr>
      </w:pPr>
      <w:r w:rsidRPr="00301BE7">
        <w:rPr>
          <w:rFonts w:ascii="Times New Roman" w:hAnsi="Times New Roman" w:cs="Times New Roman"/>
          <w:sz w:val="28"/>
          <w:szCs w:val="28"/>
          <w:shd w:val="clear" w:color="auto" w:fill="FFFFFF"/>
        </w:rPr>
        <w:t xml:space="preserve">6. </w:t>
      </w:r>
      <w:r w:rsidRPr="00301BE7">
        <w:rPr>
          <w:rFonts w:ascii="Times New Roman" w:hAnsi="Times New Roman" w:cs="Times New Roman"/>
          <w:sz w:val="28"/>
          <w:szCs w:val="28"/>
        </w:rPr>
        <w:t xml:space="preserve">Для статистических целей используются документы и сведения, представляемые лицами в соответствии с таможенным законодательством </w:t>
      </w:r>
      <w:r w:rsidRPr="00301BE7">
        <w:rPr>
          <w:rStyle w:val="CharStyle7"/>
          <w:rFonts w:eastAsiaTheme="minorHAnsi"/>
          <w:color w:val="auto"/>
          <w:sz w:val="28"/>
          <w:szCs w:val="28"/>
        </w:rPr>
        <w:t>Евразийского экономического союза</w:t>
      </w:r>
      <w:r w:rsidRPr="00301BE7">
        <w:rPr>
          <w:rFonts w:ascii="Times New Roman" w:hAnsi="Times New Roman" w:cs="Times New Roman"/>
          <w:sz w:val="28"/>
          <w:szCs w:val="28"/>
        </w:rPr>
        <w:t xml:space="preserve"> и (или) Республики Казахстан.</w:t>
      </w:r>
      <w:bookmarkStart w:id="67" w:name="z754"/>
      <w:bookmarkEnd w:id="67"/>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shd w:val="clear" w:color="auto" w:fill="FFFFFF"/>
        </w:rPr>
      </w:pPr>
      <w:r w:rsidRPr="00301BE7">
        <w:rPr>
          <w:rFonts w:ascii="Times New Roman" w:hAnsi="Times New Roman" w:cs="Times New Roman"/>
          <w:sz w:val="28"/>
          <w:szCs w:val="28"/>
        </w:rPr>
        <w:t>7. На сведения, используемые для статистических целей, распространяются положения статьи 19 настоящего Кодекса.</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i/>
          <w:sz w:val="28"/>
          <w:szCs w:val="28"/>
        </w:rPr>
      </w:pPr>
      <w:bookmarkStart w:id="68" w:name="bookmark131"/>
      <w:r w:rsidRPr="00301BE7">
        <w:rPr>
          <w:sz w:val="28"/>
          <w:szCs w:val="28"/>
        </w:rPr>
        <w:t xml:space="preserve">Статья 24. Сбор таможенными органами информации о лицах </w:t>
      </w:r>
      <w:bookmarkEnd w:id="68"/>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1. Таможенные органы вправе проводить сбор информации о лицах, осуществляющих внешнеэкономическую деятельность, связанную с перемещением товаров через таможенную границу </w:t>
      </w:r>
      <w:r w:rsidRPr="00301BE7">
        <w:rPr>
          <w:rStyle w:val="CharStyle7"/>
          <w:rFonts w:eastAsiaTheme="minorHAnsi"/>
          <w:color w:val="auto"/>
          <w:sz w:val="28"/>
          <w:szCs w:val="28"/>
        </w:rPr>
        <w:t>Евразийского экономического союза</w:t>
      </w:r>
      <w:r w:rsidRPr="00301BE7">
        <w:rPr>
          <w:sz w:val="28"/>
          <w:szCs w:val="28"/>
        </w:rPr>
        <w:t xml:space="preserve">, либо иную деятельность в отношении товаров, находящихся под таможенным контролем, включая сведения: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об учредителях, акционерах, руководителях и главных бухгалтерах организации;</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2) о государственной регистрации юридического лица либо государственной регистрации лица в качестве индивидуального предпринимателя;</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3) о составе имущества, используемого для осуществления предпринимательской деятельности;</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4) об открытых банковских счетах;</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5) о внешнеэкономической деятельности лица;</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6) о месте нахождения организации и ее филиалов;</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7) о постановке на учет в качестве налогоплательщика и о бизнес-идентификационном номере налогоплательщика в соответствии с налоговым законодательством Республики Казахстан;</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8) о финансовой устойчивости юридических лиц, включенных в реестр уполномоченных экономических операторов либо претендующих на включение в такой реестр;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о задолженности (недоимке) в соответствии с налоговым законодательством Республики Казахстан юридических лиц, включенных в реестр уполномоченных экономических операторов либо претендующих на включение в такой реестр;</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о физических лицах: персональные данные (фамилия, имя, отчество (при наличии), дата и место рождения, пол, адрес места жительства, реквизиты документа, удостоверяющего личность, включая индивидуальный идентификационный номер физического лица) и частота перемещения этими лицами товаров через таможенную границу </w:t>
      </w:r>
      <w:r w:rsidRPr="00301BE7">
        <w:rPr>
          <w:rStyle w:val="CharStyle7"/>
          <w:rFonts w:eastAsiaTheme="minorHAnsi"/>
          <w:color w:val="auto"/>
          <w:sz w:val="28"/>
          <w:szCs w:val="28"/>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о привлечении физических лиц, являющихся акционерами юридического лица, претендующего на включение в реестр лиц, осуществляющих деятельность в сфере таможенного дела, а также вреестр уполномоченных экономических операторов либо включенных в такие </w:t>
      </w:r>
      <w:r w:rsidRPr="00301BE7">
        <w:rPr>
          <w:rFonts w:ascii="Times New Roman" w:hAnsi="Times New Roman" w:cs="Times New Roman"/>
          <w:sz w:val="28"/>
          <w:szCs w:val="28"/>
        </w:rPr>
        <w:lastRenderedPageBreak/>
        <w:t>реестры, их учредителями (участниками), руководителями, главными бухгалтерами, к уголовной ответственности за уголовные правонарушения, а также уголовные правонарушения, производство по которым, отнесено к ведению иных государственных органов.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Сбор информации о лицах, указанных в пункте 1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Республики Казахстан, а также от государственных органов государств-членов </w:t>
      </w:r>
      <w:r w:rsidRPr="00301BE7">
        <w:rPr>
          <w:rStyle w:val="CharStyle7"/>
          <w:rFonts w:eastAsiaTheme="minorHAnsi"/>
          <w:color w:val="auto"/>
          <w:sz w:val="28"/>
          <w:szCs w:val="28"/>
        </w:rPr>
        <w:t>Евразийского экономического союза</w:t>
      </w:r>
      <w:r w:rsidRPr="00301BE7">
        <w:rPr>
          <w:sz w:val="28"/>
          <w:szCs w:val="28"/>
        </w:rPr>
        <w:t xml:space="preserve">.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Лица, указанные в пункте 1 настоящей статьи, имеют право 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016F50" w:rsidRPr="00301BE7" w:rsidRDefault="00016F50" w:rsidP="008B6490">
      <w:pPr>
        <w:pStyle w:val="11"/>
        <w:widowControl w:val="0"/>
        <w:shd w:val="clear" w:color="auto" w:fill="auto"/>
        <w:spacing w:after="0" w:line="240" w:lineRule="auto"/>
        <w:contextualSpacing/>
        <w:jc w:val="both"/>
        <w:rPr>
          <w:i/>
          <w:sz w:val="28"/>
          <w:szCs w:val="28"/>
        </w:rPr>
      </w:pP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Статья 25. Обмен документами и (или) сведениями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Обмен документами и (или) сведениями в случаях, предусмотренных таможенным законодательством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sz w:val="28"/>
          <w:szCs w:val="28"/>
        </w:rPr>
        <w:t>,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в электронной форме или путем представления (направления) документов и (или) сведений на бумажном носителе.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Обмен электронными документами и (или) сведениями в электронной </w:t>
      </w:r>
      <w:r w:rsidR="00313E9E" w:rsidRPr="00301BE7">
        <w:rPr>
          <w:sz w:val="28"/>
          <w:szCs w:val="28"/>
          <w:lang w:val="kk-KZ"/>
        </w:rPr>
        <w:t>виде</w:t>
      </w:r>
      <w:r w:rsidRPr="00301BE7">
        <w:rPr>
          <w:sz w:val="28"/>
          <w:szCs w:val="28"/>
        </w:rPr>
        <w:t xml:space="preserve"> осуществляется путем взаимодействия информационных систем таможенных органов и информационных систем лиц, указанных в пункте 1 настоящей статьи, либо с использованием интернет-ресурсов.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Обмен документами и (или) сведениями путем представления (направления) документов и (или) сведений на бумажном носителе осуществляется в случае отсутствия технической возможности обмена документами и (или) сведениями в электронн</w:t>
      </w:r>
      <w:r w:rsidR="00313E9E" w:rsidRPr="00301BE7">
        <w:rPr>
          <w:sz w:val="28"/>
          <w:szCs w:val="28"/>
          <w:lang w:val="kk-KZ"/>
        </w:rPr>
        <w:t>омвиде</w:t>
      </w:r>
      <w:r w:rsidRPr="00301BE7">
        <w:rPr>
          <w:sz w:val="28"/>
          <w:szCs w:val="28"/>
        </w:rPr>
        <w:t xml:space="preserve">, а также в случаях, предусмотренных таможенным законодательством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sz w:val="28"/>
          <w:szCs w:val="28"/>
        </w:rPr>
        <w:t>.</w:t>
      </w:r>
    </w:p>
    <w:p w:rsidR="00016F50" w:rsidRPr="00301BE7" w:rsidRDefault="00016F50" w:rsidP="008B6490">
      <w:pPr>
        <w:pStyle w:val="22"/>
        <w:widowControl w:val="0"/>
        <w:spacing w:before="0" w:after="0" w:line="240" w:lineRule="auto"/>
        <w:ind w:left="2268" w:firstLine="709"/>
        <w:contextualSpacing/>
        <w:rPr>
          <w:rFonts w:cs="Times New Roman"/>
          <w:sz w:val="28"/>
          <w:szCs w:val="28"/>
        </w:rPr>
      </w:pPr>
    </w:p>
    <w:p w:rsidR="00016F50" w:rsidRPr="00301BE7" w:rsidRDefault="00016F50" w:rsidP="00323791">
      <w:pPr>
        <w:pStyle w:val="22"/>
        <w:widowControl w:val="0"/>
        <w:spacing w:before="0" w:after="0" w:line="240" w:lineRule="auto"/>
        <w:ind w:left="1843" w:hanging="1134"/>
        <w:contextualSpacing/>
        <w:rPr>
          <w:rFonts w:cs="Times New Roman"/>
          <w:sz w:val="28"/>
          <w:szCs w:val="28"/>
        </w:rPr>
      </w:pPr>
      <w:r w:rsidRPr="00301BE7">
        <w:rPr>
          <w:rFonts w:cs="Times New Roman"/>
          <w:sz w:val="28"/>
          <w:szCs w:val="28"/>
        </w:rPr>
        <w:t>Статья 26.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pStyle w:val="22"/>
        <w:widowControl w:val="0"/>
        <w:shd w:val="clear" w:color="auto" w:fill="auto"/>
        <w:spacing w:before="0" w:after="0" w:line="240" w:lineRule="auto"/>
        <w:ind w:firstLine="709"/>
        <w:contextualSpacing/>
        <w:rPr>
          <w:rFonts w:cs="Times New Roman"/>
          <w:sz w:val="28"/>
          <w:szCs w:val="28"/>
        </w:rPr>
      </w:pPr>
      <w:r w:rsidRPr="00301BE7">
        <w:rPr>
          <w:rFonts w:cs="Times New Roman"/>
          <w:sz w:val="28"/>
          <w:szCs w:val="28"/>
        </w:rPr>
        <w:t xml:space="preserve">1. В целях совершенствования таможенного регулирования, публичного обсуждения проектов актов таможенного законодательства </w:t>
      </w:r>
      <w:r w:rsidRPr="00301BE7">
        <w:rPr>
          <w:rStyle w:val="CharStyle7"/>
          <w:rFonts w:eastAsiaTheme="minorHAnsi"/>
          <w:color w:val="auto"/>
          <w:sz w:val="28"/>
          <w:szCs w:val="28"/>
        </w:rPr>
        <w:t>Евразийского экономического союза и (или) Республики Казахстан,</w:t>
      </w:r>
      <w:bookmarkStart w:id="69" w:name="z236"/>
      <w:bookmarkEnd w:id="69"/>
      <w:r w:rsidRPr="00301BE7">
        <w:rPr>
          <w:rFonts w:cs="Times New Roman"/>
          <w:sz w:val="28"/>
          <w:szCs w:val="28"/>
        </w:rPr>
        <w:t xml:space="preserve">таможенные органы </w:t>
      </w:r>
      <w:r w:rsidRPr="00301BE7">
        <w:rPr>
          <w:rFonts w:cs="Times New Roman"/>
          <w:sz w:val="28"/>
          <w:szCs w:val="28"/>
        </w:rPr>
        <w:lastRenderedPageBreak/>
        <w:t>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и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 при таможенных органах могут создаваться консультативные советы и приниматься документы, регулирующие порядок такого взаимодействия.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Консультативные советы по вопросам совершенствования таможенного дела создаются при уполномоченном органе, его территориальных таможенных органах и таможнях.</w:t>
      </w:r>
      <w:bookmarkStart w:id="70" w:name="z237"/>
      <w:bookmarkEnd w:id="70"/>
      <w:r w:rsidRPr="00301BE7">
        <w:rPr>
          <w:rFonts w:ascii="Times New Roman" w:hAnsi="Times New Roman" w:cs="Times New Roman"/>
          <w:sz w:val="28"/>
          <w:szCs w:val="28"/>
        </w:rPr>
        <w:t xml:space="preserve"> Типовое положение о консультативных советах по вопросам совершенствования таможенного дела утверждается уполномоченным органом.</w:t>
      </w:r>
      <w:bookmarkStart w:id="71" w:name="z238"/>
      <w:bookmarkEnd w:id="71"/>
    </w:p>
    <w:p w:rsidR="00016F50" w:rsidRPr="00301BE7" w:rsidRDefault="00016F50" w:rsidP="008B6490">
      <w:pPr>
        <w:widowControl w:val="0"/>
        <w:ind w:left="226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27. Взаимодействие таможенных органов с другими лицами при проведении таможенного контроля на отдельных видах транспорта</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1. В целях осуществления таможенного контроля таможенные органы осуществляют взаимодействие с национальной железнодорожной компанией, национальным перевозчиком в сфере железнодорожного транспорта, международными аэропортами, морскими и речными портами Республики Казахстан.</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sz w:val="28"/>
          <w:szCs w:val="28"/>
        </w:rPr>
        <w:t>2. Порядок взаимодействия таможенных органов и указанных юридических лиц определяется законодательными актами Республики Казахстан и совместными актами уполномоченного органа в сфере таможенного дела и уполномоченного государственного органа в области транспорта.</w:t>
      </w:r>
    </w:p>
    <w:p w:rsidR="00016F50" w:rsidRPr="00301BE7" w:rsidRDefault="00016F50" w:rsidP="008B6490">
      <w:pPr>
        <w:widowControl w:val="0"/>
        <w:ind w:left="226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28. </w:t>
      </w:r>
      <w:r w:rsidRPr="00301BE7">
        <w:rPr>
          <w:rFonts w:ascii="Times New Roman" w:hAnsi="Times New Roman" w:cs="Times New Roman"/>
          <w:sz w:val="28"/>
          <w:szCs w:val="28"/>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Для перевозки товаров под таможенными пломбами и печатями </w:t>
      </w:r>
      <w:r w:rsidRPr="00301BE7">
        <w:rPr>
          <w:sz w:val="28"/>
          <w:szCs w:val="28"/>
        </w:rPr>
        <w:lastRenderedPageBreak/>
        <w:t>транспортные средства международной перевозки должны быть сконструированы и оборудованы с соблюдением следующих требований: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пломбы могут быть наложены простым и надежным способом;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ее вскрытия либо без повреждения таможенных пломб и печатей;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потайные места, в которых могут быть спрятаны товары, отсутствуют;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места, в которых могут находиться товары, должны быть легкодоступными для таможенного осмотра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 индивидуальном порядке;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по типу конструкции (сериям) транспортных средств.</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5. 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одного рабочего дня, следующего за днем регистрации указанного заявления при представлении транспортного средства. 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lastRenderedPageBreak/>
        <w:t xml:space="preserve">1) перевозка товаров осуществляется таможенным перевозчиком;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заблаговременное допущение предусмотрено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lang w:val="kk-KZ"/>
        </w:rPr>
      </w:pPr>
    </w:p>
    <w:p w:rsidR="00F313F2" w:rsidRPr="00301BE7" w:rsidRDefault="00F313F2" w:rsidP="008B6490">
      <w:pPr>
        <w:widowControl w:val="0"/>
        <w:contextualSpacing/>
        <w:rPr>
          <w:rFonts w:ascii="Times New Roman" w:hAnsi="Times New Roman" w:cs="Times New Roman"/>
          <w:sz w:val="28"/>
          <w:szCs w:val="28"/>
          <w:lang w:val="kk-KZ"/>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E7256A"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29. </w:t>
      </w:r>
      <w:r w:rsidR="00016F50" w:rsidRPr="00301BE7">
        <w:rPr>
          <w:rFonts w:ascii="Times New Roman" w:hAnsi="Times New Roman" w:cs="Times New Roman"/>
          <w:sz w:val="28"/>
          <w:szCs w:val="28"/>
        </w:rPr>
        <w:t>Перемещение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Все лица на равных основаниях имеют право на перемещение товаров через таможенную границу Евразийского экономического союза в порядке и на условиях, которые установлены таможенным законодательством Евразийского экономического союза инастоящим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перемещаемые через таможенную границу Евразийского экономического союза, подлежат таможенному контролю в соответствии с таможенным законодательством Евразийского экономического союза и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 Места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Перемещение товаров через таможенную границу Евразийского экономического союза осуществляется в местах перемещения товаров через таможенную границу Евразийского экономического союза, за исключением случаев, когда перемещение товаров через таможенную границу Евразийского экономического союза может осуществляться в иных местах в соответствии с пунктом 3 настоящей статьи, и во время работы таможенных органов, находящихся в этих местах.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Местами перемещения товаров через таможенную границу Евразийского экономического союза являются пункты пропуска через государственные границы государств-членов Евразийского экономического союза либо иные места, определенные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Перемещение товаров через таможенную границу Евразийского экономического союза может осуществляться в иных места, чем места, указанные в пункте 2 настоящей статьи, в случаях и порядке, определенных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Места перемещения товаров через таможенную границу Евразийского экономического союза, через которые товары прибывают на таможенную территорию Евразийского экономического союза, являются местами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Места перемещения товаров через таможенную границу Евразийского экономического союза, через которые товары убывают с таможенной </w:t>
      </w:r>
      <w:r w:rsidRPr="00301BE7">
        <w:rPr>
          <w:rFonts w:ascii="Times New Roman" w:hAnsi="Times New Roman" w:cs="Times New Roman"/>
          <w:sz w:val="28"/>
          <w:szCs w:val="28"/>
        </w:rPr>
        <w:lastRenderedPageBreak/>
        <w:t>территории Евразийского экономического союза, являются местами убытия.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Отдельные категории товаров могут прибывать на таможенную территорию Евразийского экономического союза или убывать с таможенной территории Евразийского экономического союза только в местах перемещения товаров через таможенную границу Евразийского экономического союза, определенных уполномоченным органом для ввоза (прибытия) таких категорий товаров на таможенную территорию Евразийского экономического союза или их вывоза (убытия)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органы не вправе ограничивать лицо в выборе места перемещения товаров через таможенную границу Евразийского экономического союза в зависимости от происхождения товаров, страны отправления и назначения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целях информирования о пунктах пропуска через государственные границы государств-членов Евразийского экономического союза, расположенных на таможенной границе Евразийского экономического союза, Комиссией формируются и размещаются на официальном сайте Евразийского экономического союза в сети Интернет 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государств-членов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перечня и реестра, порядок их формирования, ведения и использования сведений, содержащихся в них, а также технические условия, в том числе структура и формат, представления сведений о пунктах пропуска через государственные границы государств-членов Евразийского экономического союза, расположенных на таможенной границе Евразийского экономического союза,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Положения настоящей статьи не применяются при перемещении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 Представление таможенным органам предварительной информации</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1. Целью представления предварительной информации является получение таможенными органами сведений о товарах, планируемых к </w:t>
      </w:r>
      <w:r w:rsidRPr="00301BE7">
        <w:rPr>
          <w:rFonts w:ascii="Times New Roman" w:hAnsi="Times New Roman" w:cs="Times New Roman"/>
          <w:bCs/>
          <w:sz w:val="28"/>
          <w:szCs w:val="28"/>
        </w:rPr>
        <w:lastRenderedPageBreak/>
        <w:t xml:space="preserve">перемещению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для </w:t>
      </w:r>
      <w:r w:rsidRPr="00301BE7">
        <w:rPr>
          <w:rFonts w:ascii="Times New Roman" w:hAnsi="Times New Roman" w:cs="Times New Roman"/>
          <w:sz w:val="28"/>
          <w:szCs w:val="28"/>
        </w:rPr>
        <w:t xml:space="preserve">оценки рисков </w:t>
      </w:r>
      <w:r w:rsidRPr="00301BE7">
        <w:rPr>
          <w:rFonts w:ascii="Times New Roman" w:hAnsi="Times New Roman" w:cs="Times New Roman"/>
          <w:bCs/>
          <w:sz w:val="28"/>
          <w:szCs w:val="28"/>
        </w:rPr>
        <w:t xml:space="preserve">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используется таможенными органами для ускорения совершения таможенных операций и оптимизации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Состав представляемой таможенным органам предварительной информации в зависимости от целей ее использования подразделяется 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состав предварительной информации, используемой таможенными органами для оценки рисков </w:t>
      </w:r>
      <w:r w:rsidRPr="00301BE7">
        <w:rPr>
          <w:rFonts w:ascii="Times New Roman" w:hAnsi="Times New Roman" w:cs="Times New Roman"/>
          <w:bCs/>
          <w:sz w:val="28"/>
          <w:szCs w:val="28"/>
        </w:rPr>
        <w:t>и принятия предварительных решений о выборе объектов, форм таможенного контроля 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состав предварительной информации, используем</w:t>
      </w:r>
      <w:r w:rsidRPr="00301BE7">
        <w:rPr>
          <w:rFonts w:ascii="Times New Roman" w:hAnsi="Times New Roman" w:cs="Times New Roman"/>
          <w:bCs/>
          <w:sz w:val="28"/>
          <w:szCs w:val="28"/>
        </w:rPr>
        <w:t xml:space="preserve">ой таможенными органами </w:t>
      </w:r>
      <w:r w:rsidRPr="00301BE7">
        <w:rPr>
          <w:rFonts w:ascii="Times New Roman" w:hAnsi="Times New Roman" w:cs="Times New Roman"/>
          <w:sz w:val="28"/>
          <w:szCs w:val="28"/>
        </w:rPr>
        <w:t>для ускорения совершения таможенных операций и оптимизации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Предварительная информация может представляться в виде электронного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Евразийского экономического союза, помещением товаров на временное хранение, таможенным декларированием, а также при совершении иных таможенных операций,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Предварительная информация представляется таможенному органу государства-члена Евразийского экономического союза, на территории которого расположено планируемое место перемещения товаров через таможенную границу Евразийского экономического союза, до прибытия товаров на таможенную территорию Евразийского экономического союза.</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hAnsi="Times New Roman" w:cs="Times New Roman"/>
          <w:sz w:val="28"/>
          <w:szCs w:val="28"/>
        </w:rPr>
        <w:t>6</w:t>
      </w:r>
      <w:r w:rsidRPr="00301BE7">
        <w:rPr>
          <w:rFonts w:ascii="Times New Roman" w:hAnsi="Times New Roman" w:cs="Times New Roman"/>
          <w:bCs/>
          <w:sz w:val="28"/>
          <w:szCs w:val="28"/>
        </w:rPr>
        <w:t>. Предварительная информация представляется с использованием интернет-ресурсов,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предоставления предварительной информации посредством взаимодействия информационной системы таможенного органа и </w:t>
      </w:r>
      <w:r w:rsidRPr="00301BE7">
        <w:rPr>
          <w:rFonts w:ascii="Times New Roman" w:eastAsia="Times New Roman" w:hAnsi="Times New Roman" w:cs="Times New Roman"/>
          <w:sz w:val="28"/>
          <w:szCs w:val="28"/>
        </w:rPr>
        <w:lastRenderedPageBreak/>
        <w:t>информационных систем перевозчиков, порядок такого взаимодействия, включая технические требования к информационным системам перевозчиков,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Предварительная информация представляется на казахском языке, русском языке или английском языке по выбору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регистрирует представленную предварительную информацию путем присвоения ей регистрационного номера.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Сведения о регистрации предварительной информации 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в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Предварительная информация хранится в информационных системах таможенных органов в течение тридцати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срок хранения предварительной информации в информационных системах таможенных органов, чем срок, установленный абзацем первым настоящего пункта.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13. Товары, прибывшие на таможенную территорию Евразийского экономического союза без представления </w:t>
      </w:r>
      <w:r w:rsidRPr="00301BE7">
        <w:rPr>
          <w:rFonts w:ascii="Times New Roman" w:hAnsi="Times New Roman" w:cs="Times New Roman"/>
          <w:sz w:val="28"/>
          <w:szCs w:val="28"/>
        </w:rPr>
        <w:t>предварительной информации, которая должна представляться в обязательном порядке, или с нарушением сроков ее представления, а также лица, которые не представили такую предварительную информацию в установленные сроки, относятся к категории высокого уровня риска нарушения таможенного законодательства Евразийского экономического союза и (или)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При непредставлении </w:t>
      </w:r>
      <w:r w:rsidRPr="00301BE7">
        <w:rPr>
          <w:rFonts w:ascii="Times New Roman" w:hAnsi="Times New Roman" w:cs="Times New Roman"/>
          <w:sz w:val="28"/>
          <w:szCs w:val="28"/>
        </w:rPr>
        <w:t xml:space="preserve">предварительной информации, которая должна представляться в обязательном порядке, или нарушении сроков ее представления, применяются таможенный досмотр товаров, либо иные формы таможенного контроля и (или) меры, обеспечивающие </w:t>
      </w:r>
      <w:r w:rsidRPr="00301BE7">
        <w:rPr>
          <w:rFonts w:ascii="Times New Roman" w:eastAsia="Times New Roman" w:hAnsi="Times New Roman" w:cs="Times New Roman"/>
          <w:sz w:val="28"/>
          <w:szCs w:val="28"/>
        </w:rPr>
        <w:t>проведение таможенного контроля, определенные системой управления рисками.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По товарам, в отношении которых предварительная информация не может быть получена и (или) обработана таможенным органом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w:t>
      </w:r>
      <w:r w:rsidRPr="00301BE7">
        <w:rPr>
          <w:rFonts w:ascii="Times New Roman" w:eastAsia="Times New Roman" w:hAnsi="Times New Roman" w:cs="Times New Roman"/>
          <w:sz w:val="28"/>
          <w:szCs w:val="28"/>
        </w:rPr>
        <w:lastRenderedPageBreak/>
        <w:t>решения о применении в отношении таких товаров форм таможенного контроля, принимается таможенным органом на основании сведений (документов), предоставленных при прибытии.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случаях, указанных в абзаце втором настоящего пункта,положения пункта 3 настоящей статьи в части представления предварительной информации в обязательном порядке не применяются. При этом таможенные операции в отношении товаровпроводятся в соответствии с таможенным законодательством Евразийского экономического союза 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Предварительная информация может не представляться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товаров для личного пользования, перемещаемых через таможенную границу Евразийского экономического союза физическими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указанных в пункте 1 статьи 379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товаров, перемещаемых для ликвидации последствий стихийных бедствий, аварий и катастроф;</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воинских грузов, статус которых подтверждается пропуском (воинским пропуском), выданным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товаров, помещаемых под специальную таможенную процедуру в месте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товаров, перемещаемых через таможенную границу Евразийского экономического союза и ввозимых на территорию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иных товаров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Предварительная информация не представляется в отношении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Состав предварительной информации, структура и формат такой информации, порядок и сроки представления предварительной информации, в том числе предварительной информации,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определяются Комиссией в зависимости от вида транспорта, которым осуществляется перевозка (транспортировка) товаров, и целей использования таможенным органом такой предварительной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В качестве предварительной информации могут использоваться сведения, заявленные в таможенной декларации в виде электронного </w:t>
      </w:r>
      <w:r w:rsidRPr="00301BE7">
        <w:rPr>
          <w:rFonts w:ascii="Times New Roman" w:hAnsi="Times New Roman" w:cs="Times New Roman"/>
          <w:sz w:val="28"/>
          <w:szCs w:val="28"/>
        </w:rPr>
        <w:lastRenderedPageBreak/>
        <w:t>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вслучаях и порядке, определяемых Комиссией, а до их определения Комиссией – в случаях</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предусмотренных статьей 185 настоящего Кодекса</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 Соблюдение запретов и ограничений при перемещении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Прибывшие на таможенную территорию Евразийского экономического союза товары,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Евразийского экономического союза, если иные лица не определены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которые в соответствии с установленными запретами и ограничениями не подлежат вывозу с таможенной территории Евразийского экономического союза</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могут быть фактически вывезены с таможенной территории Евразийского экономического союза, если иное не установлено международными договорами Республики Казахстан.</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3. В случае выявления при прибытии товаров на таможенную территорию Евразийского экономического союза или убытии товаров с таможенной территории Евразийского экономического союза несоблюдения запретов и ограничений</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принимает решение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и доводит его не позднее трех часов с момента принятия таможенным органом такого решения о запрете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Евразийского экономического союза или на момент их вывоза с таможенной территории Евразийского экономического союза, путем проставления отметок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на </w:t>
      </w:r>
      <w:r w:rsidRPr="00301BE7">
        <w:rPr>
          <w:rFonts w:ascii="Times New Roman" w:eastAsia="Times New Roman" w:hAnsi="Times New Roman" w:cs="Times New Roman"/>
          <w:spacing w:val="2"/>
          <w:sz w:val="28"/>
          <w:szCs w:val="28"/>
        </w:rPr>
        <w:lastRenderedPageBreak/>
        <w:t xml:space="preserve">транспортных (перевозочных) документах, или направления уведомления о таком запрете в </w:t>
      </w:r>
      <w:r w:rsidR="002B2206" w:rsidRPr="00301BE7">
        <w:rPr>
          <w:rFonts w:ascii="Times New Roman" w:eastAsia="Times New Roman" w:hAnsi="Times New Roman" w:cs="Times New Roman"/>
          <w:spacing w:val="2"/>
          <w:sz w:val="28"/>
          <w:szCs w:val="28"/>
        </w:rPr>
        <w:t>электронной</w:t>
      </w:r>
      <w:r w:rsidR="00313E9E" w:rsidRPr="00301BE7">
        <w:rPr>
          <w:rFonts w:ascii="Times New Roman" w:eastAsia="Times New Roman" w:hAnsi="Times New Roman" w:cs="Times New Roman"/>
          <w:spacing w:val="2"/>
          <w:sz w:val="28"/>
          <w:szCs w:val="28"/>
          <w:lang w:val="kk-KZ"/>
        </w:rPr>
        <w:t>форме</w:t>
      </w:r>
      <w:r w:rsidRPr="00301BE7">
        <w:rPr>
          <w:rFonts w:ascii="Times New Roman" w:eastAsia="Times New Roman" w:hAnsi="Times New Roman" w:cs="Times New Roman"/>
          <w:spacing w:val="2"/>
          <w:sz w:val="28"/>
          <w:szCs w:val="28"/>
        </w:rPr>
        <w:t xml:space="preserve"> при наличии взаимодействия информационной системы таможенного органа и информационной системы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таможенной территории Евразийского экономического союза товаров, указанных в абзаце первом пункта 1 настоящей статьи,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5.При получении решения таможенного органа о запрете вывоза товаров с таможенной территории Евразийского экономического союза и неосуществлении их возврата на таможенную территорию Евразийского экономического союза из места убытия в течение одного рабочего дня, исчисляемого со дня следующего за днем получения решения таможенного органа о запрете вывоза товаров с таможенной территории Евразийского экономического союза, товары, указанные в пункте 2 настоящей статьи, задерживаются таможенными органами </w:t>
      </w:r>
      <w:r w:rsidRPr="00301BE7">
        <w:rPr>
          <w:rFonts w:ascii="Times New Roman" w:eastAsia="Calibri" w:hAnsi="Times New Roman" w:cs="Times New Roman"/>
          <w:spacing w:val="2"/>
          <w:sz w:val="28"/>
          <w:szCs w:val="28"/>
        </w:rPr>
        <w:t>в соответствии с главой 52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отношении товаров, указанных в пункте 2 настоящей статьи, перевозимых водным, воздушным или железнодорожным транспортом, задержание таможенными органами в соответствии с главой 52 настоящего Кодекса производится при неосуществлении их возврата на таможенную территорию Евразийского экономического союза из места убытия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 Владение, пользование и (или) распоряжение товарами на таможенной территории Евразийского экономического союза или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Владение, пользование и (или) распоряжение товарами, ввозимыми на таможенную территорию Евразийского экономического союза, после пересечения таможенной границы Евразийского экономического союза и до их выпуска таможенным органом осуществляются в порядке и на условиях, которые установлены настоящей главой, главами 15 и 17 настоящего Кодекса, а в отношении отдельных категорий товаров – также главами 39, 40, 41, 42, 43, 44,45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 выбору декларанта помещение товаров под таможенную процедуру выпуска для внутреннего потребления допускается на основании договоров о лизинге, финансовом лизинге, аренды и иных видов сделок, предусмотренных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Владение, пользование и (или) распоряжение товарами на таможенной </w:t>
      </w:r>
      <w:r w:rsidRPr="00301BE7">
        <w:rPr>
          <w:rFonts w:ascii="Times New Roman" w:hAnsi="Times New Roman" w:cs="Times New Roman"/>
          <w:sz w:val="28"/>
          <w:szCs w:val="28"/>
        </w:rPr>
        <w:lastRenderedPageBreak/>
        <w:t>территории Евразийского экономического союза или за ее пределами после их выпуска таможенным органом осуществляются 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Владение, пользование и (или) распоряжение товарами, вывозимыми с таможенной территории Евразийского экономического союза, после прибытия в место убытия до пересечения таможенной границы Евразийского экономического союза осуществляются в порядке и на условиях, которые установлены настоящей главой и главой 1</w:t>
      </w:r>
      <w:r w:rsidR="00510E06" w:rsidRPr="00301BE7">
        <w:rPr>
          <w:rFonts w:ascii="Times New Roman" w:hAnsi="Times New Roman" w:cs="Times New Roman"/>
          <w:sz w:val="28"/>
          <w:szCs w:val="28"/>
          <w:lang w:val="kk-KZ"/>
        </w:rPr>
        <w:t>6</w:t>
      </w:r>
      <w:r w:rsidRPr="00301BE7">
        <w:rPr>
          <w:rFonts w:ascii="Times New Roman" w:hAnsi="Times New Roman" w:cs="Times New Roman"/>
          <w:sz w:val="28"/>
          <w:szCs w:val="28"/>
        </w:rPr>
        <w:t xml:space="preserve"> настоящего Кодекса, а в отношении отдельных категорий товаров – также главами 39, 40, 41, 42, 43, 44, 45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34. Нахождение товаров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ввозимые на таможенную территорию Евразийского экономического союза, находятся под таможенным контролем с момента пересечения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Евразийского экономического союза, вывозимые с таможенной территории Евразийского экономического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Продукты переработки, отходы и остатки, полученные (образовавшиеся) и находящиеся на таможенной территории Евразийского экономического союза, приобретшие статус иностранных товаров в соответствии с настоящим Кодексом, считаются находящимися под таможенным контролем с момента их получения (образования).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cs="Times New Roman"/>
          <w:bCs/>
          <w:sz w:val="28"/>
          <w:szCs w:val="28"/>
        </w:rPr>
        <w:t>4. </w:t>
      </w:r>
      <w:r w:rsidRPr="00301BE7">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свободной таможенной зоны, </w:t>
      </w:r>
      <w:r w:rsidRPr="00301BE7">
        <w:rPr>
          <w:rFonts w:ascii="Times New Roman" w:hAnsi="Times New Roman" w:cs="Times New Roman"/>
          <w:sz w:val="28"/>
          <w:szCs w:val="28"/>
        </w:rPr>
        <w:t>а также товары, изготовленные (полученные)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w:t>
      </w:r>
      <w:r w:rsidRPr="00301BE7">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свободного склада, </w:t>
      </w:r>
      <w:r w:rsidRPr="00301BE7">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w:t>
      </w:r>
      <w:r w:rsidRPr="00301BE7">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5. 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помещаемые (помещенные) под таможенную процедуру свободной таможенной зоны, </w:t>
      </w:r>
      <w:r w:rsidRPr="00301BE7">
        <w:rPr>
          <w:rFonts w:ascii="Times New Roman" w:hAnsi="Times New Roman" w:cs="Times New Roman"/>
          <w:bCs/>
          <w:sz w:val="28"/>
          <w:szCs w:val="28"/>
        </w:rPr>
        <w:lastRenderedPageBreak/>
        <w:t>находятся под таможенным контролем с момента регистрации декларации на товары,</w:t>
      </w:r>
      <w:r w:rsidRPr="00301BE7">
        <w:rPr>
          <w:rFonts w:ascii="Times New Roman" w:hAnsi="Times New Roman" w:cs="Times New Roman"/>
          <w:sz w:val="28"/>
          <w:szCs w:val="28"/>
        </w:rPr>
        <w:t xml:space="preserve"> поданной для помещения товаров под эту таможенную процедуру</w:t>
      </w:r>
      <w:r w:rsidRPr="00301BE7">
        <w:rPr>
          <w:rFonts w:ascii="Times New Roman" w:hAnsi="Times New Roman" w:cs="Times New Roman"/>
          <w:bCs/>
          <w:sz w:val="28"/>
          <w:szCs w:val="28"/>
        </w:rPr>
        <w:t xml:space="preserve">, за исключением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Товары, </w:t>
      </w:r>
      <w:r w:rsidRPr="00301BE7">
        <w:rPr>
          <w:rFonts w:ascii="Times New Roman" w:hAnsi="Times New Roman" w:cs="Times New Roman"/>
          <w:sz w:val="28"/>
          <w:szCs w:val="28"/>
        </w:rPr>
        <w:t>изготовленные (полученные) из товаров Евразийского экономического союза, помещенных под таможенную процедуру свободной таможенной зоны, и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Евразийского экономического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изготовленные (полученные) из товаров Евразийского экономического союза, помещенных под таможенную процедуру свободного склада, и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и считаются находящимися под таможенным контролем с момента их изготовления (получения).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Товары, указанные в пунктах 1 и 3 настоящей статьи, а также указанные в пункте 4 настоящей статьи товары, не признанные товарами Евразийского экономического союза </w:t>
      </w:r>
      <w:r w:rsidRPr="00301BE7">
        <w:rPr>
          <w:rFonts w:ascii="Times New Roman" w:eastAsia="Calibri" w:hAnsi="Times New Roman" w:cs="Times New Roman"/>
          <w:sz w:val="28"/>
          <w:szCs w:val="28"/>
        </w:rPr>
        <w:t>в соответствии со статьями 290 и 299 настоящего Кодекса</w:t>
      </w:r>
      <w:r w:rsidRPr="00301BE7">
        <w:rPr>
          <w:rFonts w:ascii="Times New Roman" w:eastAsia="Times New Roman" w:hAnsi="Times New Roman" w:cs="Times New Roman"/>
          <w:sz w:val="28"/>
          <w:szCs w:val="28"/>
        </w:rPr>
        <w:t>, находятся под таможенным контролем до наступления следующих обстоятельств: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приобретение в соответствии с настоящим Кодексом статуса товаров Евразийского экономического союза, </w:t>
      </w:r>
      <w:r w:rsidRPr="00301BE7">
        <w:rPr>
          <w:rFonts w:ascii="Times New Roman" w:eastAsia="Times New Roman" w:hAnsi="Times New Roman" w:cs="Times New Roman"/>
          <w:sz w:val="28"/>
          <w:szCs w:val="28"/>
          <w:shd w:val="clear" w:color="auto" w:fill="FFFFFF"/>
        </w:rPr>
        <w:t>за исключением случая, предусмотренного пунктом 12 настоящей статьи</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фактический вывоз этих товаров с таможенной территории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фактическое уничтожение товаров, помещенных под таможенную процедуру уничтожения;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признание части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производственными потерями;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pacing w:val="2"/>
          <w:sz w:val="28"/>
          <w:szCs w:val="28"/>
        </w:rPr>
        <w:t xml:space="preserve">5) признание в соответствии с законодательством Республики Казахстан, отходов, образовавшихся в результате совершения операций по переработке на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Calibri" w:hAnsi="Times New Roman" w:cs="Times New Roman"/>
          <w:spacing w:val="2"/>
          <w:sz w:val="28"/>
          <w:szCs w:val="28"/>
        </w:rPr>
        <w:t xml:space="preserve">, переработке </w:t>
      </w:r>
      <w:r w:rsidRPr="00301BE7">
        <w:rPr>
          <w:rFonts w:ascii="Times New Roman" w:eastAsia="Calibri" w:hAnsi="Times New Roman" w:cs="Times New Roman"/>
          <w:spacing w:val="2"/>
          <w:sz w:val="28"/>
          <w:szCs w:val="28"/>
        </w:rPr>
        <w:lastRenderedPageBreak/>
        <w:t xml:space="preserve">для внутреннего потребления или уничтожения товаров, помещенных под таможенную процедуру уничтожения, непригодными для их дальнейшего коммерческого использования либо представление таможенному органу документов, подтверждающих факт захоронения, </w:t>
      </w:r>
      <w:r w:rsidRPr="00301BE7">
        <w:rPr>
          <w:rFonts w:ascii="Times New Roman" w:eastAsia="Times New Roman" w:hAnsi="Times New Roman" w:cs="Times New Roman"/>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tabs>
          <w:tab w:val="left" w:pos="-2694"/>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запуск этих товаров в космическое пространство, за исключением возвращаемого летательного космического аппарата и товаров, находящихся в нем;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завершение действия таможенной процедуры таможенного транзита в отношении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признание таможенным органом, </w:t>
      </w:r>
      <w:r w:rsidRPr="00301BE7">
        <w:rPr>
          <w:rFonts w:ascii="Times New Roman" w:eastAsia="Calibri" w:hAnsi="Times New Roman" w:cs="Times New Roman"/>
          <w:spacing w:val="2"/>
          <w:sz w:val="28"/>
          <w:szCs w:val="28"/>
        </w:rPr>
        <w:t>в порядке, утвержденном уполномоченным органом</w:t>
      </w:r>
      <w:r w:rsidR="00CC440F" w:rsidRPr="00301BE7">
        <w:rPr>
          <w:rFonts w:ascii="Times New Roman" w:eastAsia="Calibri" w:hAnsi="Times New Roman" w:cs="Times New Roman"/>
          <w:spacing w:val="2"/>
          <w:sz w:val="28"/>
          <w:szCs w:val="28"/>
        </w:rPr>
        <w:t>,</w:t>
      </w:r>
      <w:r w:rsidRPr="00301BE7">
        <w:rPr>
          <w:rFonts w:ascii="Times New Roman" w:eastAsia="Times New Roman" w:hAnsi="Times New Roman" w:cs="Times New Roman"/>
          <w:sz w:val="28"/>
          <w:szCs w:val="28"/>
        </w:rPr>
        <w:t xml:space="preserve">факта уничтожения и (или) безвозвратной утраты этих товаров вследствие аварии или действия непреодолимой силы либо </w:t>
      </w:r>
      <w:r w:rsidRPr="00301BE7">
        <w:rPr>
          <w:rFonts w:ascii="Times New Roman" w:eastAsia="Times New Roman" w:hAnsi="Times New Roman" w:cs="Times New Roman"/>
          <w:bCs/>
          <w:sz w:val="28"/>
          <w:szCs w:val="28"/>
        </w:rPr>
        <w:t>факта безвозвратной утраты этих товаров</w:t>
      </w:r>
      <w:r w:rsidRPr="00301BE7">
        <w:rPr>
          <w:rFonts w:ascii="Times New Roman" w:eastAsia="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9) </w:t>
      </w:r>
      <w:r w:rsidRPr="00301BE7">
        <w:rPr>
          <w:rFonts w:ascii="Times New Roman" w:eastAsia="Times New Roman" w:hAnsi="Times New Roman" w:cs="Times New Roman"/>
          <w:sz w:val="28"/>
          <w:szCs w:val="28"/>
        </w:rPr>
        <w:t>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w:t>
      </w:r>
      <w:r w:rsidR="00CC44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указанных в подпункте 1) пункта 10 статьи 287 и подпункте 1) пункта 7 статьи 296 настоящего Кодекса;</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10) завершение действия таможенной процедуры свободной таможенной зоны </w:t>
      </w:r>
      <w:r w:rsidRPr="00301BE7">
        <w:rPr>
          <w:rFonts w:ascii="Times New Roman" w:eastAsia="Times New Roman" w:hAnsi="Times New Roman" w:cs="Times New Roman"/>
          <w:sz w:val="28"/>
          <w:szCs w:val="28"/>
        </w:rPr>
        <w:t>в случае, указанном в подпункте 3) пункта 10 статьи 287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уплата и (или) взыскание таможенных пошлин, налогов в отношении товаров для личного пользования, ввезенных с освобождением от уплаты таможенных пошлин, налогов, </w:t>
      </w:r>
      <w:r w:rsidRPr="00301BE7">
        <w:rPr>
          <w:rFonts w:ascii="Times New Roman" w:eastAsia="Times New Roman" w:hAnsi="Times New Roman" w:cs="Times New Roman"/>
          <w:sz w:val="28"/>
          <w:szCs w:val="28"/>
        </w:rPr>
        <w:t>в случае совершения действий в нарушение установл</w:t>
      </w:r>
      <w:r w:rsidR="006F411D" w:rsidRPr="00301BE7">
        <w:rPr>
          <w:rFonts w:ascii="Times New Roman" w:eastAsia="Times New Roman" w:hAnsi="Times New Roman" w:cs="Times New Roman"/>
          <w:sz w:val="28"/>
          <w:szCs w:val="28"/>
        </w:rPr>
        <w:t xml:space="preserve">енных в соответствии с пунктом </w:t>
      </w:r>
      <w:r w:rsidR="006F411D" w:rsidRPr="00301BE7">
        <w:rPr>
          <w:rFonts w:ascii="Times New Roman" w:eastAsia="Times New Roman" w:hAnsi="Times New Roman" w:cs="Times New Roman"/>
          <w:sz w:val="28"/>
          <w:szCs w:val="28"/>
          <w:lang w:val="kk-KZ"/>
        </w:rPr>
        <w:t>8</w:t>
      </w:r>
      <w:r w:rsidRPr="00301BE7">
        <w:rPr>
          <w:rFonts w:ascii="Times New Roman" w:eastAsia="Times New Roman" w:hAnsi="Times New Roman" w:cs="Times New Roman"/>
          <w:sz w:val="28"/>
          <w:szCs w:val="28"/>
        </w:rPr>
        <w:t xml:space="preserve"> статьи 349 настоящего Кодекса условий ввоза на таможенную территорию Евразийского экономического союза товаров для личного пользования с освобождением </w:t>
      </w:r>
      <w:r w:rsidRPr="00301BE7">
        <w:rPr>
          <w:rFonts w:ascii="Times New Roman" w:eastAsia="Times New Roman" w:hAnsi="Times New Roman" w:cs="Times New Roman"/>
          <w:sz w:val="28"/>
          <w:szCs w:val="28"/>
          <w:shd w:val="clear" w:color="auto" w:fill="FFFFFF"/>
        </w:rPr>
        <w:t>от уплаты таможенных пошлин, налогов</w:t>
      </w:r>
      <w:r w:rsidRPr="00301BE7">
        <w:rPr>
          <w:rFonts w:ascii="Times New Roman" w:eastAsia="Times New Roman" w:hAnsi="Times New Roman" w:cs="Times New Roman"/>
          <w:sz w:val="28"/>
          <w:szCs w:val="28"/>
        </w:rPr>
        <w:t xml:space="preserve"> и (или) ограничений по пользованию и (или) распоряжению этими товарами</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12) выпуск временно вывезенных с таможенной территории Евразийского экономического союза транспортных средств международной перевозки, за исключением указанных в абзацах втором и третьем </w:t>
      </w:r>
      <w:r w:rsidR="00FC2A83" w:rsidRPr="00301BE7">
        <w:rPr>
          <w:rFonts w:ascii="Times New Roman" w:eastAsia="Times New Roman" w:hAnsi="Times New Roman" w:cs="Times New Roman"/>
          <w:sz w:val="28"/>
          <w:szCs w:val="28"/>
        </w:rPr>
        <w:t>подпункта 2) пункта</w:t>
      </w:r>
      <w:r w:rsidR="002B2206" w:rsidRPr="00301BE7">
        <w:rPr>
          <w:rFonts w:ascii="Times New Roman" w:eastAsia="Times New Roman" w:hAnsi="Times New Roman" w:cs="Times New Roman"/>
          <w:sz w:val="28"/>
          <w:szCs w:val="28"/>
        </w:rPr>
        <w:br/>
      </w:r>
      <w:r w:rsidR="00FC2A83" w:rsidRPr="00301BE7">
        <w:rPr>
          <w:rFonts w:ascii="Times New Roman" w:eastAsia="Times New Roman" w:hAnsi="Times New Roman" w:cs="Times New Roman"/>
          <w:sz w:val="28"/>
          <w:szCs w:val="28"/>
        </w:rPr>
        <w:t>2 статьи 3</w:t>
      </w:r>
      <w:r w:rsidR="00FC2A83" w:rsidRPr="00301BE7">
        <w:rPr>
          <w:rFonts w:ascii="Times New Roman" w:eastAsia="Times New Roman" w:hAnsi="Times New Roman" w:cs="Times New Roman"/>
          <w:sz w:val="28"/>
          <w:szCs w:val="28"/>
          <w:lang w:val="kk-KZ"/>
        </w:rPr>
        <w:t>55</w:t>
      </w:r>
      <w:r w:rsidRPr="00301BE7">
        <w:rPr>
          <w:rFonts w:ascii="Times New Roman" w:eastAsia="Times New Roman" w:hAnsi="Times New Roman" w:cs="Times New Roman"/>
          <w:sz w:val="28"/>
          <w:szCs w:val="28"/>
        </w:rPr>
        <w:t xml:space="preserve">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w:t>
      </w:r>
      <w:r w:rsidR="002B2206" w:rsidRPr="00301BE7">
        <w:rPr>
          <w:rFonts w:ascii="Times New Roman" w:eastAsia="Times New Roman" w:hAnsi="Times New Roman" w:cs="Times New Roman"/>
          <w:sz w:val="28"/>
          <w:szCs w:val="28"/>
        </w:rPr>
        <w:t>ых в абзаце четвертом подпункта</w:t>
      </w:r>
      <w:r w:rsidR="002B2206" w:rsidRPr="00301BE7">
        <w:rPr>
          <w:rFonts w:ascii="Times New Roman" w:eastAsia="Times New Roman" w:hAnsi="Times New Roman" w:cs="Times New Roman"/>
          <w:sz w:val="28"/>
          <w:szCs w:val="28"/>
        </w:rPr>
        <w:br/>
      </w:r>
      <w:r w:rsidRPr="00301BE7">
        <w:rPr>
          <w:rFonts w:ascii="Times New Roman" w:eastAsia="Times New Roman" w:hAnsi="Times New Roman" w:cs="Times New Roman"/>
          <w:sz w:val="28"/>
          <w:szCs w:val="28"/>
        </w:rPr>
        <w:t>2) пункта 2 статьи 3</w:t>
      </w:r>
      <w:r w:rsidR="000F7F97" w:rsidRPr="00301BE7">
        <w:rPr>
          <w:rFonts w:ascii="Times New Roman" w:eastAsia="Times New Roman" w:hAnsi="Times New Roman" w:cs="Times New Roman"/>
          <w:sz w:val="28"/>
          <w:szCs w:val="28"/>
          <w:lang w:val="kk-KZ"/>
        </w:rPr>
        <w:t>55</w:t>
      </w:r>
      <w:r w:rsidRPr="00301BE7">
        <w:rPr>
          <w:rFonts w:ascii="Times New Roman" w:eastAsia="Times New Roman" w:hAnsi="Times New Roman" w:cs="Times New Roman"/>
          <w:sz w:val="28"/>
          <w:szCs w:val="28"/>
        </w:rPr>
        <w:t xml:space="preserve"> настоящего Кодекса, при их обратном ввозе на таможенную территорию Евразийского экономического союза;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уплата и (или) взыскание таможенных пошлин, налогов, специальных, антидемпинговых, компенсационных пошлин в отношении временно </w:t>
      </w:r>
      <w:r w:rsidRPr="00301BE7">
        <w:rPr>
          <w:rFonts w:ascii="Times New Roman" w:hAnsi="Times New Roman" w:cs="Times New Roman"/>
          <w:sz w:val="28"/>
          <w:szCs w:val="28"/>
        </w:rPr>
        <w:lastRenderedPageBreak/>
        <w:t>ввезенных транспортных средств международной перевозки при наступлении обстоятельств, указанных в пункте 8 статьи 362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14) помещения товаров под таможенную процедуру отказа в пользу государства или обращение в собственность государства в соответствии с настоящим Кодексом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15) признание части товаров Евразийского экономического союза, помещенных под таможенную процедуру переработки вне таможенной территории, производственными потерями в соответствии с документом о условиях переработки вне таможенной территории;</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16) завершение действия</w:t>
      </w:r>
      <w:r w:rsidR="009B7916" w:rsidRPr="00301BE7">
        <w:rPr>
          <w:rFonts w:ascii="Times New Roman" w:eastAsia="Times New Roman" w:hAnsi="Times New Roman" w:cs="Times New Roman"/>
          <w:sz w:val="28"/>
          <w:szCs w:val="28"/>
        </w:rPr>
        <w:t xml:space="preserve"> таможенной процедуры свободно</w:t>
      </w:r>
      <w:r w:rsidR="009B7916" w:rsidRPr="00301BE7">
        <w:rPr>
          <w:rFonts w:ascii="Times New Roman" w:eastAsia="Times New Roman" w:hAnsi="Times New Roman" w:cs="Times New Roman"/>
          <w:sz w:val="28"/>
          <w:szCs w:val="28"/>
          <w:lang w:val="kk-KZ"/>
        </w:rPr>
        <w:t>го склада</w:t>
      </w:r>
      <w:r w:rsidRPr="00301BE7">
        <w:rPr>
          <w:rFonts w:ascii="Times New Roman" w:eastAsia="Times New Roman" w:hAnsi="Times New Roman" w:cs="Times New Roman"/>
          <w:sz w:val="28"/>
          <w:szCs w:val="28"/>
        </w:rPr>
        <w:t xml:space="preserve"> в</w:t>
      </w:r>
      <w:r w:rsidR="009B7916" w:rsidRPr="00301BE7">
        <w:rPr>
          <w:rFonts w:ascii="Times New Roman" w:eastAsia="Times New Roman" w:hAnsi="Times New Roman" w:cs="Times New Roman"/>
          <w:sz w:val="28"/>
          <w:szCs w:val="28"/>
        </w:rPr>
        <w:t xml:space="preserve"> случае, указанном в подпункте </w:t>
      </w:r>
      <w:r w:rsidR="009B7916" w:rsidRPr="00301BE7">
        <w:rPr>
          <w:rFonts w:ascii="Times New Roman" w:eastAsia="Times New Roman" w:hAnsi="Times New Roman" w:cs="Times New Roman"/>
          <w:sz w:val="28"/>
          <w:szCs w:val="28"/>
          <w:lang w:val="kk-KZ"/>
        </w:rPr>
        <w:t>3</w:t>
      </w:r>
      <w:r w:rsidRPr="00301BE7">
        <w:rPr>
          <w:rFonts w:ascii="Times New Roman" w:eastAsia="Times New Roman" w:hAnsi="Times New Roman" w:cs="Times New Roman"/>
          <w:sz w:val="28"/>
          <w:szCs w:val="28"/>
        </w:rPr>
        <w:t>) пункта 7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иные обстоятельства, определяемые Комиссией и (или)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Евразийского экономического союза, указанные в пункте</w:t>
      </w:r>
      <w:r w:rsidR="002B2206" w:rsidRPr="00301BE7">
        <w:rPr>
          <w:rFonts w:ascii="Times New Roman" w:hAnsi="Times New Roman" w:cs="Times New Roman"/>
          <w:sz w:val="28"/>
          <w:szCs w:val="28"/>
        </w:rPr>
        <w:br/>
      </w:r>
      <w:r w:rsidRPr="00301BE7">
        <w:rPr>
          <w:rFonts w:ascii="Times New Roman" w:hAnsi="Times New Roman" w:cs="Times New Roman"/>
          <w:bCs/>
          <w:sz w:val="28"/>
          <w:szCs w:val="28"/>
        </w:rPr>
        <w:t xml:space="preserve">2 </w:t>
      </w:r>
      <w:r w:rsidRPr="00301BE7">
        <w:rPr>
          <w:rFonts w:ascii="Times New Roman" w:hAnsi="Times New Roman" w:cs="Times New Roman"/>
          <w:sz w:val="28"/>
          <w:szCs w:val="28"/>
        </w:rPr>
        <w:t>настоящей статьи, находятся под таможенным контролем до фактического пересечения таможенной границы Евразийского экономического союза, отзыва таможенной декларации в соответствии со статьей 184 настоящего Кодекса либо до наступления обстоятельств, указанных пунктах 9 и 10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Вывозимые с таможенной территории Евразийского экономического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до </w:t>
      </w:r>
      <w:r w:rsidRPr="00301BE7">
        <w:rPr>
          <w:rFonts w:ascii="Times New Roman" w:hAnsi="Times New Roman" w:cs="Times New Roman"/>
          <w:bCs/>
          <w:sz w:val="28"/>
          <w:szCs w:val="28"/>
        </w:rPr>
        <w:t>фактического</w:t>
      </w:r>
      <w:r w:rsidRPr="00301BE7">
        <w:rPr>
          <w:rFonts w:ascii="Times New Roman" w:hAnsi="Times New Roman" w:cs="Times New Roman"/>
          <w:sz w:val="28"/>
          <w:szCs w:val="28"/>
        </w:rPr>
        <w:t xml:space="preserve"> пересечения таможенной границы Евразийского экономического союза такие товары обращены в собственность государства в соответствии с законодательством Республики Казахстан, либо таможенным органом в порядке, утвержденном уполномоченным органом, 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такие товары вывезены из места убытия на остальную часть таможенной территории Евразийского экономического союза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Товары Евразийского экономического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Евразийского экономического союза, находятся под таможенным контролем до завершения или прекращения действия соответствующей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11. </w:t>
      </w:r>
      <w:r w:rsidRPr="00301BE7">
        <w:rPr>
          <w:rFonts w:ascii="Times New Roman" w:hAnsi="Times New Roman" w:cs="Times New Roman"/>
          <w:sz w:val="28"/>
          <w:szCs w:val="28"/>
        </w:rPr>
        <w:t>Товары, указанные в пункте 4 настоящей статьи, признанные товарами Евразийского экономического с</w:t>
      </w:r>
      <w:r w:rsidR="002B2206" w:rsidRPr="00301BE7">
        <w:rPr>
          <w:rFonts w:ascii="Times New Roman" w:hAnsi="Times New Roman" w:cs="Times New Roman"/>
          <w:sz w:val="28"/>
          <w:szCs w:val="28"/>
        </w:rPr>
        <w:t>оюза в соответствии со статьями</w:t>
      </w:r>
      <w:r w:rsidR="002B2206" w:rsidRPr="00301BE7">
        <w:rPr>
          <w:rFonts w:ascii="Times New Roman" w:hAnsi="Times New Roman" w:cs="Times New Roman"/>
          <w:sz w:val="28"/>
          <w:szCs w:val="28"/>
        </w:rPr>
        <w:br/>
      </w:r>
      <w:r w:rsidRPr="00301BE7">
        <w:rPr>
          <w:rFonts w:ascii="Times New Roman" w:hAnsi="Times New Roman" w:cs="Times New Roman"/>
          <w:sz w:val="28"/>
          <w:szCs w:val="28"/>
        </w:rPr>
        <w:lastRenderedPageBreak/>
        <w:t xml:space="preserve">290 и 299 настоящего Кодекса, а также </w:t>
      </w:r>
      <w:r w:rsidRPr="00301BE7">
        <w:rPr>
          <w:rFonts w:ascii="Times New Roman" w:hAnsi="Times New Roman" w:cs="Times New Roman"/>
          <w:bCs/>
          <w:sz w:val="28"/>
          <w:szCs w:val="28"/>
        </w:rPr>
        <w:t xml:space="preserve">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указанные в пунктах 5 и 6 настоящей статьи, находятся под таможенным контролем </w:t>
      </w:r>
      <w:r w:rsidRPr="00301BE7">
        <w:rPr>
          <w:rFonts w:ascii="Times New Roman" w:hAnsi="Times New Roman" w:cs="Times New Roman"/>
          <w:sz w:val="28"/>
          <w:szCs w:val="28"/>
        </w:rPr>
        <w:t>до наступления следующих обстоятельств: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1) фактическое пересечение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помещение этих товаров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3) признание таможенным органом, </w:t>
      </w:r>
      <w:r w:rsidRPr="00301BE7">
        <w:rPr>
          <w:rFonts w:ascii="Times New Roman" w:hAnsi="Times New Roman" w:cs="Times New Roman"/>
          <w:sz w:val="28"/>
          <w:szCs w:val="28"/>
        </w:rPr>
        <w:t xml:space="preserve">в порядке, утвержденном уполномоченным органом, </w:t>
      </w:r>
      <w:r w:rsidRPr="00301BE7">
        <w:rPr>
          <w:rFonts w:ascii="Times New Roman" w:hAnsi="Times New Roman" w:cs="Times New Roman"/>
          <w:bCs/>
          <w:sz w:val="28"/>
          <w:szCs w:val="28"/>
        </w:rPr>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в </w:t>
      </w:r>
      <w:r w:rsidR="00862489" w:rsidRPr="00301BE7">
        <w:rPr>
          <w:rFonts w:ascii="Times New Roman" w:hAnsi="Times New Roman" w:cs="Times New Roman"/>
          <w:sz w:val="28"/>
          <w:szCs w:val="28"/>
        </w:rPr>
        <w:t xml:space="preserve">подпункте </w:t>
      </w:r>
      <w:r w:rsidR="00862489" w:rsidRPr="00301BE7">
        <w:rPr>
          <w:rFonts w:ascii="Times New Roman" w:hAnsi="Times New Roman" w:cs="Times New Roman"/>
          <w:sz w:val="28"/>
          <w:szCs w:val="28"/>
          <w:lang w:val="kk-KZ"/>
        </w:rPr>
        <w:t>1</w:t>
      </w:r>
      <w:r w:rsidRPr="00301BE7">
        <w:rPr>
          <w:rFonts w:ascii="Times New Roman" w:hAnsi="Times New Roman" w:cs="Times New Roman"/>
          <w:sz w:val="28"/>
          <w:szCs w:val="28"/>
        </w:rPr>
        <w:t>)пункта</w:t>
      </w:r>
      <w:r w:rsidR="002B2206" w:rsidRPr="00301BE7">
        <w:rPr>
          <w:rFonts w:ascii="Times New Roman" w:hAnsi="Times New Roman" w:cs="Times New Roman"/>
          <w:sz w:val="28"/>
          <w:szCs w:val="28"/>
        </w:rPr>
        <w:br/>
      </w:r>
      <w:r w:rsidRPr="00301BE7">
        <w:rPr>
          <w:rFonts w:ascii="Times New Roman" w:hAnsi="Times New Roman" w:cs="Times New Roman"/>
          <w:sz w:val="28"/>
          <w:szCs w:val="28"/>
        </w:rPr>
        <w:t>10 статьи 287 и подпункте 1) пункта 7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завершение действия таможенной процедуры свободной таможенной зоны в случае, указанном в подпункте 3) пункта 10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Товары, которые приобрели статус товаров Евразийского экономического союза и таможенное декларирование которых осуществлялось с особенностями, определенных статьей 190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пунктом 8 статьи 190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13. Товары, помещенные под таможенную процедуру свободной таможенной зоны, указанные в пунктах 12 и 13 статьи 287настоящего Кодекса, в случаях, предусмотренных этими пунктами, находятся под таможенным контролем до завершения в отношении этих товаров действия таможенной процедуры свободной таможенной зоны</w:t>
      </w:r>
      <w:r w:rsidR="00110284" w:rsidRPr="00301BE7">
        <w:rPr>
          <w:rFonts w:ascii="Times New Roman" w:hAnsi="Times New Roman" w:cs="Times New Roman"/>
          <w:bCs/>
          <w:sz w:val="28"/>
          <w:szCs w:val="28"/>
        </w:rPr>
        <w:t xml:space="preserve"> в соответствии с пунктами 12 и</w:t>
      </w:r>
      <w:r w:rsidR="00110284" w:rsidRPr="00301BE7">
        <w:rPr>
          <w:rFonts w:ascii="Times New Roman" w:hAnsi="Times New Roman" w:cs="Times New Roman"/>
          <w:bCs/>
          <w:sz w:val="28"/>
          <w:szCs w:val="28"/>
        </w:rPr>
        <w:br/>
      </w:r>
      <w:r w:rsidRPr="00301BE7">
        <w:rPr>
          <w:rFonts w:ascii="Times New Roman" w:hAnsi="Times New Roman" w:cs="Times New Roman"/>
          <w:bCs/>
          <w:sz w:val="28"/>
          <w:szCs w:val="28"/>
        </w:rPr>
        <w:t>13 статьи 287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14. Товары, помещенные под таможенную процедуру свободн</w:t>
      </w:r>
      <w:r w:rsidR="00862D4D" w:rsidRPr="00301BE7">
        <w:rPr>
          <w:rFonts w:ascii="Times New Roman" w:hAnsi="Times New Roman" w:cs="Times New Roman"/>
          <w:bCs/>
          <w:sz w:val="28"/>
          <w:szCs w:val="28"/>
        </w:rPr>
        <w:t xml:space="preserve">ого склада, указанные в пункте </w:t>
      </w:r>
      <w:r w:rsidR="00862D4D" w:rsidRPr="00301BE7">
        <w:rPr>
          <w:rFonts w:ascii="Times New Roman" w:hAnsi="Times New Roman" w:cs="Times New Roman"/>
          <w:bCs/>
          <w:sz w:val="28"/>
          <w:szCs w:val="28"/>
          <w:lang w:val="kk-KZ"/>
        </w:rPr>
        <w:t>8</w:t>
      </w:r>
      <w:r w:rsidRPr="00301BE7">
        <w:rPr>
          <w:rFonts w:ascii="Times New Roman" w:hAnsi="Times New Roman" w:cs="Times New Roman"/>
          <w:bCs/>
          <w:sz w:val="28"/>
          <w:szCs w:val="28"/>
        </w:rPr>
        <w:t xml:space="preserve"> статьи 296 настоящего Кодекса, в случае, предусмотренном этим пунктом, находятся под таможенным контролем до завершения в отношении этих товаров действия таможенной процедуры свободного склада в соответствии с пунктом </w:t>
      </w:r>
      <w:r w:rsidR="00862D4D" w:rsidRPr="00301BE7">
        <w:rPr>
          <w:rFonts w:ascii="Times New Roman" w:hAnsi="Times New Roman" w:cs="Times New Roman"/>
          <w:bCs/>
          <w:sz w:val="28"/>
          <w:szCs w:val="28"/>
          <w:lang w:val="kk-KZ"/>
        </w:rPr>
        <w:t>8</w:t>
      </w:r>
      <w:r w:rsidRPr="00301BE7">
        <w:rPr>
          <w:rFonts w:ascii="Times New Roman" w:hAnsi="Times New Roman" w:cs="Times New Roman"/>
          <w:bCs/>
          <w:sz w:val="28"/>
          <w:szCs w:val="28"/>
        </w:rPr>
        <w:t xml:space="preserve">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15. Товары Евразийского экономического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w:t>
      </w:r>
      <w:r w:rsidRPr="00301BE7">
        <w:rPr>
          <w:rFonts w:ascii="Times New Roman" w:hAnsi="Times New Roman" w:cs="Times New Roman"/>
          <w:sz w:val="28"/>
          <w:szCs w:val="28"/>
        </w:rPr>
        <w:lastRenderedPageBreak/>
        <w:t>соответствии с пунктом 1 и подпунктом 2) пункта 5 статьи 327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 Товары, пришедшие в негодность, испорченные или поврежденные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в том числе в период их временного хранения, а также при перевозке (транспортировке) в соответствии с таможенной процедурой таможенного транзита, за исключением товаров, указанных в пункте</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2 настоящей статьи, в дальнейшем при совершении в отношении 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w:t>
      </w:r>
      <w:r w:rsidR="00110284" w:rsidRPr="00301BE7">
        <w:rPr>
          <w:rFonts w:ascii="Times New Roman" w:hAnsi="Times New Roman" w:cs="Times New Roman"/>
          <w:sz w:val="28"/>
          <w:szCs w:val="28"/>
        </w:rPr>
        <w:t>овары в соответствии со статьей</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19</w:t>
      </w:r>
      <w:r w:rsidR="00827105" w:rsidRPr="00301BE7">
        <w:rPr>
          <w:rFonts w:ascii="Times New Roman" w:hAnsi="Times New Roman" w:cs="Times New Roman"/>
          <w:sz w:val="28"/>
          <w:szCs w:val="28"/>
          <w:lang w:val="kk-KZ"/>
        </w:rPr>
        <w:t>4</w:t>
      </w:r>
      <w:r w:rsidRPr="00301BE7">
        <w:rPr>
          <w:rFonts w:ascii="Times New Roman" w:hAnsi="Times New Roman" w:cs="Times New Roman"/>
          <w:sz w:val="28"/>
          <w:szCs w:val="28"/>
        </w:rPr>
        <w:t xml:space="preserve"> настоящего Кодекса </w:t>
      </w:r>
      <w:r w:rsidRPr="00301BE7">
        <w:rPr>
          <w:rFonts w:ascii="Times New Roman" w:hAnsi="Times New Roman" w:cs="Times New Roman"/>
          <w:bCs/>
          <w:sz w:val="28"/>
          <w:szCs w:val="28"/>
        </w:rPr>
        <w:t xml:space="preserve">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со статьей 284 настоящего Кодекса, </w:t>
      </w:r>
      <w:r w:rsidRPr="00301BE7">
        <w:rPr>
          <w:rFonts w:ascii="Times New Roman" w:hAnsi="Times New Roman" w:cs="Times New Roman"/>
          <w:sz w:val="28"/>
          <w:szCs w:val="28"/>
        </w:rPr>
        <w:t>в том числе в период их временного хранения, а также при перевозке (транспортировке) в соответствии с таможенной процедурой таможенного транзита, в дальнейшем при совершении в отношении 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 Иностранные товары, которые по решению суда конфискованы или обращены в собственность государства или на которые обращено взыскание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Иностранные товары, которые по решению суда конфискованы или обращены в собственность государства,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Евразийского экономического союза со дня вступления в силу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Евразийского экономического союза со дня вступления в законную силу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Товары, указанные в настоящем пункте, после приобретения статуса </w:t>
      </w:r>
      <w:r w:rsidRPr="00301BE7">
        <w:rPr>
          <w:rFonts w:ascii="Times New Roman" w:hAnsi="Times New Roman" w:cs="Times New Roman"/>
          <w:sz w:val="28"/>
          <w:szCs w:val="28"/>
        </w:rPr>
        <w:lastRenderedPageBreak/>
        <w:t>товаров Евразийского экономического союза не подлежат помещению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 Отбор проб и (или) образцов товаров заинтересованными лицами, государственными органами государств-членов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Заинтересованные лица и государственные органы государств-членов Евразийского экономического союза вправе отбирать пробы и (или) образцы товаров, находящихся под таможенным контролем,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Разрешение на отбор проб и (или) образцов товаров выдается таможенным органом, если такой отбор: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 затрудняет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 изменяет характеристик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 влечет за собой уклонение от уплаты таможенных пошлин, налогов или несоблюдение запретов и ограничений, мер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Разрешение на отбор проб и (или) образцов товаров либо отказ в таком разрешении выдается не позднее одного рабочего дня, следующего за днем обращения лиц и органов,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а при перемещении товаров через таможенную границу Евразийского экономического союза в порядке и на условиях, которые предусмотрены главами 39 и 42 настоящего Кодекса, – в пассажирской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38. Представление таможенным органам отчетности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Евразийского экономического союза, помещенными под таможенную процедуру свободной таможенной зоны и таможенную процедуру свободного склада, обязаны представлять таможенным органам отчетность о хранящихся, перевозимых, реализуемых, перерабатываемых и (или) используемых товарах, а также о совершенных таможенных операциях.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Способ представления отчетности, формы отчетов, структура и формат представляемых отчетов в виде электронного документа, порядок их заполнения, порядок и сроки представления отчетности, в том числе случаи, когда отчетность, указанная в пункте 1 настоящей статьи, представляется только по требованию таможенного органа,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CA1412" w:rsidRPr="00301BE7" w:rsidRDefault="00CA1412" w:rsidP="008B6490">
      <w:pPr>
        <w:widowControl w:val="0"/>
        <w:contextualSpacing/>
        <w:rPr>
          <w:rFonts w:ascii="Times New Roman" w:hAnsi="Times New Roman" w:cs="Times New Roman"/>
          <w:sz w:val="28"/>
          <w:szCs w:val="28"/>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lastRenderedPageBreak/>
        <w:t>Глава 4. Единая Товарная номенклатура внешнеэкономической деятельности Евразийского экономического союза. Классификация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 Единая Товарная номенклатура внешнеэкономической деятельности Евразийского экономического союза и ее ведение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Товарная номенклатура внешнеэкономической деятельности может использоваться в целях налогообложения товаров и в иных целях, предусмотренных международными договорами и актами, составляющими право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Международной основой Товарной номенклатуры внешнеэкономической деятельности являются Гармонизированная система описания и кодирования товаров Всемирной таможенной организации и единая Товарная номенклатура внешнеэкономической деятельности Содружества Независимых Государств.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Товарная номенклатура внешнеэкономической деятельности утверждается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Пояснения к Товарной номенклатуре внешнеэкономической деятельности принимаются Комиссией.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5. Ведение Товарной номенклатуры внешнеэкономической деятельности осуществляется Комиссией. В этих целях Комиссией осуществляются:</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2) приведение Товарной номенклатуры внешнеэкономической деятельности и пояснений к ней в соответствие с ее международной основой;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3) внесение по предложениям государств-членов </w:t>
      </w:r>
      <w:r w:rsidR="002C5ACA" w:rsidRPr="00301BE7">
        <w:rPr>
          <w:rFonts w:ascii="Times New Roman" w:eastAsia="Arial Unicode MS" w:hAnsi="Times New Roman" w:cs="Times New Roman"/>
          <w:sz w:val="28"/>
          <w:szCs w:val="28"/>
        </w:rPr>
        <w:t xml:space="preserve">Евразийского экономического союза </w:t>
      </w:r>
      <w:r w:rsidRPr="00301BE7">
        <w:rPr>
          <w:rFonts w:ascii="Times New Roman" w:eastAsia="Arial Unicode MS" w:hAnsi="Times New Roman" w:cs="Times New Roman"/>
          <w:sz w:val="28"/>
          <w:szCs w:val="28"/>
        </w:rPr>
        <w:t>изменений в Товарную номенклатуру внешнеэкономической деятельности и в пояснения к ней;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4) составление и направление в уполномоченные государственные органы государств-членов</w:t>
      </w:r>
      <w:r w:rsidRPr="00301BE7">
        <w:rPr>
          <w:rFonts w:ascii="Times New Roman" w:eastAsia="Calibri" w:hAnsi="Times New Roman" w:cs="Times New Roman"/>
          <w:sz w:val="28"/>
          <w:szCs w:val="28"/>
        </w:rPr>
        <w:t xml:space="preserve"> Евразийского экономического союза</w:t>
      </w:r>
      <w:r w:rsidRPr="00301BE7">
        <w:rPr>
          <w:rFonts w:ascii="Times New Roman" w:eastAsia="Arial Unicode MS" w:hAnsi="Times New Roman" w:cs="Times New Roman"/>
          <w:sz w:val="28"/>
          <w:szCs w:val="28"/>
        </w:rPr>
        <w:t>,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5) подготовка и направление в уполномоченные государственные органы </w:t>
      </w:r>
      <w:r w:rsidRPr="00301BE7">
        <w:rPr>
          <w:rFonts w:ascii="Times New Roman" w:eastAsia="Arial Unicode MS" w:hAnsi="Times New Roman" w:cs="Times New Roman"/>
          <w:sz w:val="28"/>
          <w:szCs w:val="28"/>
        </w:rPr>
        <w:lastRenderedPageBreak/>
        <w:t xml:space="preserve">государств-членов </w:t>
      </w:r>
      <w:r w:rsidRPr="00301BE7">
        <w:rPr>
          <w:rFonts w:ascii="Times New Roman" w:eastAsia="Calibri"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Товарной номенклатуры внешнеэкономической деятельности и пояснений к ней;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6) иные функции, необходимые для ведения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Порядок ведения Комиссией Товарной номенклатуры внешнеэкономической деятельности, включая внесение изменений в нее и в пояснения к ней, а также взаимодействия по этим вопросам Комиссии и уполномоченных государственных органов государств-членов Евразийского экономического союза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40. Классификация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Под классификацией товаров понимается поэтапное отнесение рассматриваемых товаров к конкретным товарным позициям, субпозициям и подсубпозициям по Товарной номенклатуре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Классификация товаров осуществляется исходя из основных критериев: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функция, которую товар выполняет;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материал, из которого сделан товар.</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этом соблюдается принцип однозначного отнесения товаров с учетом степени их обработки к товарным подсубпозициям на основе применения основных правил интерпретации Товарной номенклатуры внешнеэкономической деятельности и примечаний к разделам, группам (в том числе примечаний к товарным позициям, субпозициям), а также дополнительных примечаний, которые разъясняют специфические классификационные вопросы.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 и иные лица осуществляют классификацию товаров в соответствии с Товарной номенклатурой внешнеэкономической деятельности при таможенном декларировании и в иных случаях, когда в соответствии с таможенным законодательством Евразийского экономического союза и (или) Республики Казахстан таможенному органу заявляется код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классификации товаров таможенные органы, декларанты или иные лица используют: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основные правила интерпретации;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примечания к разделам, группам, позициям.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единообразного применения Товарной номенклатуры внешнеэкономической деятельности таможенные органы, декларанты или иные лица могут использовать: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пояснения к Товарной номенклатуре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компендиум классификационных мнений Комитета по Гармонизированной системе Всемирной таможенной организации;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электронную базу предварительных решений по классификации </w:t>
      </w:r>
      <w:r w:rsidRPr="00301BE7">
        <w:rPr>
          <w:rFonts w:ascii="Times New Roman" w:hAnsi="Times New Roman" w:cs="Times New Roman"/>
          <w:sz w:val="28"/>
          <w:szCs w:val="28"/>
        </w:rPr>
        <w:lastRenderedPageBreak/>
        <w:t xml:space="preserve">товаров уполномоченного органа; </w:t>
      </w:r>
    </w:p>
    <w:p w:rsidR="00016F50" w:rsidRPr="00301BE7" w:rsidRDefault="00016F50" w:rsidP="008B6490">
      <w:pPr>
        <w:widowControl w:val="0"/>
        <w:contextualSpacing/>
        <w:rPr>
          <w:rFonts w:ascii="Times New Roman" w:hAnsi="Times New Roman" w:cs="Times New Roman"/>
          <w:sz w:val="28"/>
          <w:szCs w:val="28"/>
          <w:u w:val="single"/>
        </w:rPr>
      </w:pPr>
      <w:r w:rsidRPr="00301BE7">
        <w:rPr>
          <w:rFonts w:ascii="Times New Roman" w:hAnsi="Times New Roman" w:cs="Times New Roman"/>
          <w:sz w:val="28"/>
          <w:szCs w:val="28"/>
        </w:rPr>
        <w:t>4) разъяснения по классификации отдельных видов товаров Комиссии и уполномоченного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При таможенном декларировании классификация товаров не осуществляется в случае, если в соответствии с настоящим Кодексом в таможенной декларации не подлежат указанию сведения о коде товара в соответствии с Товарной номенклатурой внешнеэкономической деятельности. При этом п</w:t>
      </w:r>
      <w:r w:rsidRPr="00301BE7">
        <w:rPr>
          <w:rFonts w:ascii="Times New Roman" w:hAnsi="Times New Roman" w:cs="Times New Roman"/>
          <w:sz w:val="28"/>
          <w:szCs w:val="28"/>
        </w:rPr>
        <w:t>роверка правильности классификации товаров до выпуска товаров осуществляется только в случаях, определяемых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Проверка правильности классификации товаров осуществляется таможенным органом в рамках проведения таможенного контроля после выпуска товаров, проводимого в поря</w:t>
      </w:r>
      <w:r w:rsidR="00110284" w:rsidRPr="00301BE7">
        <w:rPr>
          <w:rFonts w:ascii="Times New Roman" w:hAnsi="Times New Roman" w:cs="Times New Roman"/>
          <w:sz w:val="28"/>
          <w:szCs w:val="28"/>
        </w:rPr>
        <w:t>дке, установленном главами 47 и</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48 настоящего Кодекса.</w:t>
      </w:r>
    </w:p>
    <w:p w:rsidR="00016F50" w:rsidRPr="00301BE7" w:rsidRDefault="00016F50" w:rsidP="008B6490">
      <w:pPr>
        <w:widowControl w:val="0"/>
        <w:tabs>
          <w:tab w:val="left" w:pos="0"/>
        </w:tabs>
        <w:contextualSpacing/>
        <w:rPr>
          <w:rFonts w:ascii="Times New Roman" w:eastAsia="Calibri" w:hAnsi="Times New Roman" w:cs="Times New Roman"/>
          <w:i/>
          <w:sz w:val="28"/>
          <w:szCs w:val="28"/>
        </w:rPr>
      </w:pPr>
      <w:r w:rsidRPr="00301BE7">
        <w:rPr>
          <w:rFonts w:ascii="Times New Roman" w:eastAsia="Calibri" w:hAnsi="Times New Roman" w:cs="Times New Roman"/>
          <w:sz w:val="28"/>
          <w:szCs w:val="28"/>
        </w:rPr>
        <w:t>3. Таможенный орган осуществляет классификацию товаров в следующих случаях:</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1) выявление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которое является обязательным для исполнения. Форма решения о классификации товаров, порядок и сроки его принятия утверждаютсяуполномоченным органом;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исчисление таможенных пошлин, налогов, специальных, антидемпинговых, компенсационных пошлин, подлежащих уплате в соответствии со статьей 88, пунктом 5 статьи 136, пунктом 11статьи 217, пунктом 12 статьи 278, пунктом 9 статьи 288, пунктом 6 статьи 297 и статьей 399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наступлении обстоятельств, указанных в пункте 4 статьи 157, пункте 3 статьи 163, пункте 4 статьи 174, пункте 5 статьи 233,пункте 8 статьи 362, пункте 4 статьи 363, пункте 4 статьи 367, пунктах 3 и 8 статьи 378 </w:t>
      </w:r>
      <w:r w:rsidR="00B0578D" w:rsidRPr="00301BE7">
        <w:rPr>
          <w:rFonts w:ascii="Times New Roman" w:eastAsia="Calibri" w:hAnsi="Times New Roman" w:cs="Times New Roman"/>
          <w:sz w:val="28"/>
          <w:szCs w:val="28"/>
          <w:lang w:val="kk-KZ"/>
        </w:rPr>
        <w:t xml:space="preserve">и </w:t>
      </w:r>
      <w:r w:rsidRPr="00301BE7">
        <w:rPr>
          <w:rFonts w:ascii="Times New Roman" w:eastAsia="Calibri" w:hAnsi="Times New Roman" w:cs="Times New Roman"/>
          <w:sz w:val="28"/>
          <w:szCs w:val="28"/>
        </w:rPr>
        <w:t>пункте 3 статьи 392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несовершении декларантом действий, указанных в пункте </w:t>
      </w:r>
      <w:r w:rsidR="00C33B2C" w:rsidRPr="00301BE7">
        <w:rPr>
          <w:rFonts w:ascii="Times New Roman" w:eastAsia="Calibri" w:hAnsi="Times New Roman" w:cs="Times New Roman"/>
          <w:sz w:val="28"/>
          <w:szCs w:val="28"/>
          <w:lang w:val="kk-KZ"/>
        </w:rPr>
        <w:t>8</w:t>
      </w:r>
      <w:r w:rsidRPr="00301BE7">
        <w:rPr>
          <w:rFonts w:ascii="Times New Roman" w:eastAsia="Calibri" w:hAnsi="Times New Roman" w:cs="Times New Roman"/>
          <w:sz w:val="28"/>
          <w:szCs w:val="28"/>
        </w:rPr>
        <w:t xml:space="preserve"> статьи 190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иные случаи, предусмотренные настоящей главой.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Если при классификации товаров в случаях, предус</w:t>
      </w:r>
      <w:r w:rsidR="00FA242E" w:rsidRPr="00301BE7">
        <w:rPr>
          <w:rFonts w:ascii="Times New Roman" w:eastAsia="Calibri" w:hAnsi="Times New Roman" w:cs="Times New Roman"/>
          <w:sz w:val="28"/>
          <w:szCs w:val="28"/>
        </w:rPr>
        <w:t xml:space="preserve">мотренных подпунктом 2) пункта </w:t>
      </w:r>
      <w:r w:rsidR="00FA242E" w:rsidRPr="00301BE7">
        <w:rPr>
          <w:rFonts w:ascii="Times New Roman" w:eastAsia="Calibri" w:hAnsi="Times New Roman" w:cs="Times New Roman"/>
          <w:sz w:val="28"/>
          <w:szCs w:val="28"/>
          <w:lang w:val="kk-KZ"/>
        </w:rPr>
        <w:t>3</w:t>
      </w:r>
      <w:r w:rsidRPr="00301BE7">
        <w:rPr>
          <w:rFonts w:ascii="Times New Roman" w:eastAsia="Calibri" w:hAnsi="Times New Roman" w:cs="Times New Roman"/>
          <w:sz w:val="28"/>
          <w:szCs w:val="28"/>
        </w:rPr>
        <w:t xml:space="preserve">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десяти знаков, допускается определение кода товаров в соответствии с Товарной номенклатурой внешнеэкономической деятельности на уровне не менее первых четырех знаков исходя из имеющихся сведений о характеристиках товара, влияющих на классификационные признаки.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При классификации товаров таможенные органы принимают во внимание представленные декларантом копии таможенных деклараций страны </w:t>
      </w:r>
      <w:r w:rsidRPr="00301BE7">
        <w:rPr>
          <w:rFonts w:ascii="Times New Roman" w:eastAsia="Calibri" w:hAnsi="Times New Roman" w:cs="Times New Roman"/>
          <w:sz w:val="28"/>
          <w:szCs w:val="28"/>
        </w:rPr>
        <w:lastRenderedPageBreak/>
        <w:t>отправления, в случае</w:t>
      </w:r>
      <w:r w:rsidR="00CC44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декларант может их представить, заключения, справки независимых экспертных организаций, а также сведения, указываемые в товаросопроводительных документах.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обязательными для классификации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41. Решения о классификации товаров, решения и разъяснения о классификации отдельных видов товаров, принимаемые таможенными органами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в соответствии с Товарной номенклатурой внешнеэкономической деятельности (далее – предварительные решения о классификации товаров) и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Предварительные решения о классификации товаров принимаются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принимаются в порядке и сроки, установленные настоящей главой. Форма решения о классификации товаров, предусмотренного настоящим пунктом,утверждаетсяуполномоченным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товаров, в отношении которых таможенными органами принимаются указанные решения о классификации товаров в целях осуществления таможенного декларирования с учетом особенностей, определенны</w:t>
      </w:r>
      <w:r w:rsidR="00BD093A" w:rsidRPr="00301BE7">
        <w:rPr>
          <w:rFonts w:ascii="Times New Roman" w:hAnsi="Times New Roman" w:cs="Times New Roman"/>
          <w:sz w:val="28"/>
          <w:szCs w:val="28"/>
        </w:rPr>
        <w:t>х</w:t>
      </w:r>
      <w:r w:rsidRPr="00301BE7">
        <w:rPr>
          <w:rFonts w:ascii="Times New Roman" w:hAnsi="Times New Roman" w:cs="Times New Roman"/>
          <w:sz w:val="28"/>
          <w:szCs w:val="28"/>
        </w:rPr>
        <w:t xml:space="preserve"> статьей 190 настоящего Кодекса, определяется Комиссией, а в случаях, предусмотренных Комиссией, –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Предварительные решения о классификации товаров применяются на территории государства-члена Евразийского экономического союза, таможенные органы которого приняли такие предварительные решения о классификации товаров, а в случае, предусмотренном абзацем вторым настоящего пункта, - также на территориях иных государств-членов Евразийского экономического союза. При таможенном декларировании товаров сведения о кодах товаров в соответствии с Товарной номенклатурой внешнеэкономической деятельности указываются в декларациях на товары в соответствии с принятыми предварительными решениями 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таможенном декларировании в соответствии с таможенной </w:t>
      </w:r>
      <w:r w:rsidRPr="00301BE7">
        <w:rPr>
          <w:rFonts w:ascii="Times New Roman" w:eastAsia="Calibri" w:hAnsi="Times New Roman" w:cs="Times New Roman"/>
          <w:sz w:val="28"/>
          <w:szCs w:val="28"/>
        </w:rPr>
        <w:lastRenderedPageBreak/>
        <w:t>процедурой таможенного транзита товаров, которыеперемещаются через таможенную границу Евразийского экономического союза в несобранном или разобранном виде, в том числе в некомплектном или незавершенном виде, и которые перемещаются через таможенную границу Евразийского экономического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соответствии с Товарной номенклатурой внешнеэкономической деятельности, указанных в таких предварительных решениях о классификации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на территории государства-члена Евразийского экономического союза, таможенные органы которого приняли такие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также на территориях других государств-членов Евразийского экономического союза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Евразийского экономического союза в течение сроков действия этих решений одним или несколькими транспортными средствами и следуют в государство-член Евразийского экономического союза, таможенными органами которого приняты такие решения. При таможенном декларировании компонентов таких товаров в транзитных декларацияхмогут указываться сведения о кодах товаров в комплектном или завершенном виде в соответствии с Товарной номенклатурой внешнеэкономической деятельности в соответствии с принятыми решениями о классификации товаров, перемещаемых через таможенную границу Евразийского экономического союза в несобранном или разобранном виде,в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с иными подобными индивидуальными характеристиками к одному коду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p>
    <w:p w:rsidR="00110284" w:rsidRDefault="00110284" w:rsidP="008B6490">
      <w:pPr>
        <w:widowControl w:val="0"/>
        <w:ind w:left="2127" w:hanging="1418"/>
        <w:contextualSpacing/>
        <w:rPr>
          <w:rFonts w:ascii="Times New Roman" w:eastAsia="Calibri" w:hAnsi="Times New Roman" w:cs="Times New Roman"/>
          <w:sz w:val="28"/>
          <w:szCs w:val="28"/>
        </w:rPr>
      </w:pPr>
    </w:p>
    <w:p w:rsidR="00CB70B0" w:rsidRPr="00301BE7" w:rsidRDefault="00CB70B0" w:rsidP="008B6490">
      <w:pPr>
        <w:widowControl w:val="0"/>
        <w:ind w:left="2127" w:hanging="141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lastRenderedPageBreak/>
        <w:t>Статья 42. Решения и разъяснения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уполномоченным органом принимаются решения и даются разъяснения о классификации отдельных видов товаровв следующих случаях: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выявлении уполномоченным органомразличного подхода к классификации товаров территориальными таможенными органами;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 инициативе территориальных таможенных органов.</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и разъяснение о классификации отдельных видов товаров принимается в виде решения уполномоченного органа о классификации отдельных видов товаров и вступает в силу со дня принятия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Решения уполномоченного органа о классификации отдельных видов товаров являются обязательными при классификации товаров на территории Республики Казахстан.</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Со дня вступления в силу решения уполномоченного органа о классификации отдельных видов товаров: </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принятые таможенными органами в соответствии с подпунктом 1) пункта 3 статьи 40 настоящего Кодекса подлежат изменению;</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предварительные решения о классификации товаров не применяются и подлежат отзыву в соответствии подпунктом 3) пункта 6 статьи 47 в сроки, установленные абзацем вторым пункта 7 статьи 47 настоящего Кодекса;</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принятые таможенными органами в соответствии пунктом 1 статьи 41 настоящего Кодекса подлежат изменению в соответствии</w:t>
      </w:r>
      <w:r w:rsidR="00CA3FEA" w:rsidRPr="00301BE7">
        <w:rPr>
          <w:rFonts w:ascii="Times New Roman" w:hAnsi="Times New Roman" w:cs="Times New Roman"/>
          <w:sz w:val="28"/>
          <w:szCs w:val="28"/>
          <w:lang w:val="kk-KZ"/>
        </w:rPr>
        <w:t xml:space="preserve">с </w:t>
      </w:r>
      <w:r w:rsidRPr="00301BE7">
        <w:rPr>
          <w:rFonts w:ascii="Times New Roman" w:hAnsi="Times New Roman" w:cs="Times New Roman"/>
          <w:sz w:val="28"/>
          <w:szCs w:val="28"/>
        </w:rPr>
        <w:t>подпунктом 1) пункта 1 статьи 51 настоящего Кодекса в сроки, установленные абзацем вторым пункта 2 статьи 51 настоящего Кодекса.</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Решения уполномоченного органа о классификации отдельных видов товаровподлежат изменению в случаях:</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w:t>
      </w:r>
      <w:r w:rsidR="00BD093A"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w:t>
      </w:r>
      <w:r w:rsidR="00BD093A"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ошибок, допущенных при принятии таких решений и (или) разъяснений уполномоченным органом и не влияющих на классификацию отдельных видов товаров в соответствии с Товарной номенклатурой внешнеэкономической деятельности, например, опечаток, технических ошибок и т. д.</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Решения уполномоченного органа о классификации отдельных видов товаров, утрачивают силу в случае принятия Комиссией решения о классификации отдельных видов товаров в соответствии со статьей 43 настоящего Кодекса в отношении товаров, по которым приняты решения </w:t>
      </w:r>
      <w:r w:rsidRPr="00301BE7">
        <w:rPr>
          <w:rFonts w:ascii="Times New Roman" w:eastAsia="Calibri" w:hAnsi="Times New Roman" w:cs="Times New Roman"/>
          <w:sz w:val="28"/>
          <w:szCs w:val="28"/>
        </w:rPr>
        <w:lastRenderedPageBreak/>
        <w:t>уполномоченного органа о классификации отдельных видов товаров с момента вступления в силу такого решения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врешение уполномоченного органа о классификации отдельных видов товаров принимается уполномоченным органом не позднее тридцати календарных дней с момента наступления слу</w:t>
      </w:r>
      <w:r w:rsidR="008A2CE9" w:rsidRPr="00301BE7">
        <w:rPr>
          <w:rFonts w:ascii="Times New Roman" w:eastAsia="Calibri" w:hAnsi="Times New Roman" w:cs="Times New Roman"/>
          <w:sz w:val="28"/>
          <w:szCs w:val="28"/>
        </w:rPr>
        <w:t>чаев, указанных в подпунктах 1)</w:t>
      </w:r>
      <w:r w:rsidR="008A2CE9" w:rsidRPr="00301BE7">
        <w:rPr>
          <w:rFonts w:ascii="Times New Roman" w:eastAsia="Calibri" w:hAnsi="Times New Roman" w:cs="Times New Roman"/>
          <w:sz w:val="28"/>
          <w:szCs w:val="28"/>
          <w:lang w:val="kk-KZ"/>
        </w:rPr>
        <w:t xml:space="preserve"> и</w:t>
      </w:r>
      <w:r w:rsidRPr="00301BE7">
        <w:rPr>
          <w:rFonts w:ascii="Times New Roman" w:eastAsia="Calibri" w:hAnsi="Times New Roman" w:cs="Times New Roman"/>
          <w:sz w:val="28"/>
          <w:szCs w:val="28"/>
        </w:rPr>
        <w:t xml:space="preserve"> 2) настоящего пункта, и вступает в силу с даты принятия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Уполномоченный орган обеспечивает публикацию решений уполномоченного органа о классификации отдельных видов товаров.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Решения уполномоченного органа о классификации отдельных видов товаров подлежат регистрации.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43. Решения и разъяснения Комиссии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выявлении Комиссией различной классификации товаров в принятых таможенными органами предварительных решениях о классификации товаров, в решениях или разъяснениях о классификации отдельных видов товаров, принятых (данных) таможенными органами в соответствии с пунктом 1 статьи 42 настоящего Кодекса, Комиссией принимаются решения о классификации отдельных видов товаров по собственной инициативе.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Решения о классификации отдельных видов товаров принимаются в виде решений Комиссии.</w:t>
      </w:r>
    </w:p>
    <w:p w:rsidR="00016F50" w:rsidRPr="00301BE7" w:rsidRDefault="00016F50" w:rsidP="008B6490">
      <w:pPr>
        <w:widowControl w:val="0"/>
        <w:shd w:val="clear" w:color="auto" w:fill="FFFFFF"/>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3.Со дня вступления в силу решения Комиссии, принятогов соответствии с настоящей статьей, решения и разъяснения о классификации отдельных видов товаров, принятые (данные) таможенными органами Республики Казахстан в соответствии с пунктом 1 статьи 42 настоящего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принятых (данных) таможенными органами Республики Казахстан в соответствии с пунктом 1 статьи 42 настоящего Кодекса, вступают в силу со дня вступления в силу решения Комиссии, принятого в соответствии с настоящей статьей.</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Решения Комиссии, принятые в соответствии с настоящей статьей, признаются утратившими силу либо подлежат изменению по следующим основаниям:</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изменение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выявление ошибок, допущенных при принятии таких решений Комиссии и не влияющих на классификацию отдельных видов товаров в </w:t>
      </w:r>
      <w:r w:rsidRPr="00301BE7">
        <w:rPr>
          <w:rFonts w:ascii="Times New Roman" w:eastAsia="Calibri" w:hAnsi="Times New Roman" w:cs="Times New Roman"/>
          <w:sz w:val="28"/>
          <w:szCs w:val="28"/>
        </w:rPr>
        <w:lastRenderedPageBreak/>
        <w:t>соответствии с Товарной номенклатурой внешнеэкономической деятельности (например, опечаток, технических ошибок и т. д.);</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получение дополнительной информации об указанных в решении Комиссии отдельных видах товаров, влияющей на коды отдельных видов товаров в соответствии с Товарной номенклатурой внешнеэкономической деятельности, на описание отдельных видов товаров и применение Основных правил интерпретации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признание Судом Евразийского экономического союза решения Комиссии, принятого в соответствии с настоящей статьей, или его отдельных положений не соответствующими Договору о Союзе, международным договорам в рамках Евразийского экономического союза и (или) решениям органов Евразийского экономического союза.</w:t>
      </w:r>
    </w:p>
    <w:p w:rsidR="00016F50" w:rsidRPr="00301BE7" w:rsidRDefault="00016F50" w:rsidP="008B6490">
      <w:pPr>
        <w:widowControl w:val="0"/>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Порядок подготовки решений Комиссии о классификации отдельных видов товаров, включая правила внесения в Комиссию таможенными органами предложений о принятии таких решений, их рассмотрения Комиссией, согласования таможенными органами проектов решений Комиссии, подготовленных в соответствии с абзацем вторым пункта 1 настоящей статьи, определяется Комиссией.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6. По предложениям таможенных органов Комиссией даются разъяснения о классификации отдельных видов товаров.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Разъяснения о классификации отдельных видов товаров принимаются в виде рекомендаций Комиссии. </w:t>
      </w:r>
    </w:p>
    <w:p w:rsidR="00016F50" w:rsidRPr="00301BE7" w:rsidRDefault="00016F50" w:rsidP="008B6490">
      <w:pPr>
        <w:widowControl w:val="0"/>
        <w:contextualSpacing/>
        <w:rPr>
          <w:rFonts w:ascii="Times New Roman" w:eastAsia="Calibri" w:hAnsi="Times New Roman" w:cs="Times New Roman"/>
          <w:strike/>
          <w:sz w:val="28"/>
          <w:szCs w:val="28"/>
        </w:rPr>
      </w:pPr>
      <w:r w:rsidRPr="00301BE7">
        <w:rPr>
          <w:rFonts w:ascii="Times New Roman" w:eastAsia="Calibri" w:hAnsi="Times New Roman" w:cs="Times New Roman"/>
          <w:sz w:val="28"/>
          <w:szCs w:val="28"/>
        </w:rPr>
        <w:t>Разъяснения о классификации отдельных видов товаров принимаются в случае, если таможенные органы, определенные в соответствии с пунктом 1 статьи 42 настоящего Кодекса, имеют единое мнение о классификации таких товаров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подготовки разъяснений Комиссии о классификации отдельных видов товаров, включая правила внесения в Комиссию таможенными органами предложений о даче таких разъяснений, их рассмотрения Комиссией, согласования с таможенными органами проектов таких разъяснений,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44. Порядок принятия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Порядок принятия предварительного решения о классификации товара определяется настоящей главой.</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2.Предварительное решение о классификации товара принимаетсяуполномоченным органом либо таможенным органом (таможенными органами), определенным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3. Предварительное решение о классификации товара принимается по каждому наименованию товара, включающему в себя определенную марку, </w:t>
      </w:r>
      <w:r w:rsidRPr="00301BE7">
        <w:rPr>
          <w:rFonts w:ascii="Times New Roman" w:eastAsia="Calibri" w:hAnsi="Times New Roman" w:cs="Times New Roman"/>
          <w:sz w:val="28"/>
          <w:szCs w:val="28"/>
        </w:rPr>
        <w:lastRenderedPageBreak/>
        <w:t>модель, артикул и модификацию.</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Форма предварительного решения о классификации товара, порядок ее заполнения и внесения в такое предварительное решение о классификации товаров изменений (дополнений) определяются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В случае утраты предварительного решения о классификации товара лицом, его получившим, таможенный орган на основании заявления, содержащего сведения об утраченном предварительном решении о классификации товара в течение пяти рабочих дней со дня поступления в таможенный орган заявления выдает такому лицу дубликат предварительного решения о классификации товара.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выдаче дубликата таможенный сбор за принятие предварительного решения не взимается.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Для получения дубликата заявитель направляет в таможенный орган, принявший предварительное решение о классификации товара, заявление в произвольной форме в виде электронного документа или документа на бумажном носителе.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Сроком действия дубликата предварительного решения о классификации товара является срок действия оригинала предварительного решения о классификации товара.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45. Заявление о принятии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Предварительное решение о классификации товара принимается таможенным органом на основании заявления лица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обуплате таможенного сбора за принятие предварительного решения о классификации товаров.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К заявлению о принятии предварительного решения о классификации товара, поданному в виде документа на бумажном носителе, прилагается копия документа обуплате таможенного сбора за принятие предварительного решения о классификации товаров. </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необходимости представляются пробы и (или) образцы товара для проведения таможенной экспертизы, а такжефотографии, рисунки, чертежи, </w:t>
      </w:r>
      <w:r w:rsidRPr="00301BE7">
        <w:rPr>
          <w:rFonts w:ascii="Times New Roman" w:eastAsia="Calibri" w:hAnsi="Times New Roman" w:cs="Times New Roman"/>
          <w:sz w:val="28"/>
          <w:szCs w:val="28"/>
        </w:rPr>
        <w:lastRenderedPageBreak/>
        <w:t>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языком или русским языком.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и случаи, а также сроки проведения таможенной экспертизы при принятии предварительного решения о классификации товара утверждаются уполномоченныморганом.</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В случае</w:t>
      </w:r>
      <w:r w:rsidR="00425362"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представленные заявителем документы и сведения недостаточны для принятия предварительного решения о классификации товара или не представлены в полном объеме, таможенный орган не позднее десятирабочих дней со дня поступления в таможенный орган заявления о принятии предварительного решения о классификации товара направляет заявителю запрос о необходимости представл</w:t>
      </w:r>
      <w:r w:rsidR="008242DB" w:rsidRPr="00301BE7">
        <w:rPr>
          <w:rFonts w:ascii="Times New Roman" w:eastAsia="Calibri" w:hAnsi="Times New Roman" w:cs="Times New Roman"/>
          <w:sz w:val="28"/>
          <w:szCs w:val="28"/>
        </w:rPr>
        <w:t>ения дополнительной информации.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Дополнительная информация должна быть представлена не позднее шестидесяти календарных дней со дня направлениязаявителю таможенным органом запроса о необходимости представл</w:t>
      </w:r>
      <w:r w:rsidR="008242DB" w:rsidRPr="00301BE7">
        <w:rPr>
          <w:rFonts w:ascii="Times New Roman" w:eastAsia="Calibri" w:hAnsi="Times New Roman" w:cs="Times New Roman"/>
          <w:sz w:val="28"/>
          <w:szCs w:val="28"/>
        </w:rPr>
        <w:t>ения дополнительной информации.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w:t>
      </w:r>
      <w:r w:rsidR="00425362" w:rsidRPr="00301BE7">
        <w:rPr>
          <w:rFonts w:ascii="Times New Roman" w:eastAsia="Calibri" w:hAnsi="Times New Roman" w:cs="Times New Roman"/>
          <w:sz w:val="28"/>
          <w:szCs w:val="28"/>
        </w:rPr>
        <w:t xml:space="preserve"> В случаях,е</w:t>
      </w:r>
      <w:r w:rsidRPr="00301BE7">
        <w:rPr>
          <w:rFonts w:ascii="Times New Roman" w:eastAsia="Calibri" w:hAnsi="Times New Roman" w:cs="Times New Roman"/>
          <w:sz w:val="28"/>
          <w:szCs w:val="28"/>
        </w:rPr>
        <w:t>сли дополнительная информация не представлена в установленный срок либо представленная дополнительная информация не содержат сведения, позволяющие принять предварительное решение о классификации товара, таможенный орган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выдачу предварительного решения о классификации товара не возвращается.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Таможенные органы регистрируют предварительные решения о классификации товара в журнале регистрации предварительных решений в порядке и по форме, утвержденных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46. Срок принятия и срок действия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Предварительное решение о классификации товара принимается не позднее двадцати рабочих дней со дня регистрации в таможенном органе заявления о принятии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В случае необходимости представления дополнительной информации и (или) документов в соответствии с пунктом 3 статьи 45 настоящего Кодекса течение срока, указанного в абзаце первом настоящего пункта, приостанавливается со дня направления заявителю таможенным органом запроса о необходимости представления дополнительной информации и (или) документов и возобновляется со дня поступления в таможенный орган </w:t>
      </w:r>
      <w:r w:rsidRPr="00301BE7">
        <w:rPr>
          <w:rFonts w:ascii="Times New Roman" w:eastAsia="Calibri" w:hAnsi="Times New Roman" w:cs="Times New Roman"/>
          <w:sz w:val="28"/>
          <w:szCs w:val="28"/>
        </w:rPr>
        <w:lastRenderedPageBreak/>
        <w:t>дополнительной информации и (или) документов.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если для принятия предварительного решения по классификации товара необходимопровести таможенную экспертизу, течение срока, указанного в абзаце первом настоящего пункта или установленного в соответствии с абзацем вторым настоящего пункта, приостанавливается на десять рабочих дней со дня направления таможенным органом решения о назначении таможенной экспертизы и возобновляется со дня поступления в таможенный орган заключения таможенного эксперта.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и случаи проведения таможенной экспертизы в более продолжительныесроки, чем указанные в абзаце третьем настоящего пункта, утвержда</w:t>
      </w:r>
      <w:r w:rsidR="00425362"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Предварительное решение о классификации товара действует в течение трехлет со дня его принятия.</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47. Внесение изменений в предварительное решение о классификации товара, пре</w:t>
      </w:r>
      <w:r w:rsidR="00952186" w:rsidRPr="00301BE7">
        <w:rPr>
          <w:rFonts w:ascii="Times New Roman" w:eastAsia="Calibri" w:hAnsi="Times New Roman" w:cs="Times New Roman"/>
          <w:sz w:val="28"/>
          <w:szCs w:val="28"/>
        </w:rPr>
        <w:t>кращение его действия или отзыв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классификации товара, а также решение о прекращении действия или решение об отзыве предварительного решения о классификации товара, принятого им либо нижестоящим таможенным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внесении изменений в предварительное решение 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товаров и которые не влияют на сведения о коде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 предварительное решение о классификации товара вступает в силу со дня принятия такого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прекращении действия предварительного решения о классификации товара принимается в случаях</w:t>
      </w:r>
      <w:r w:rsidR="00425362"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4. Решение о прекращении действия предварительного решения о классификации товара в случае, указанном в подпункте 1) пункта 3 настоящей статьи, вступает в силу со дня принятия такого предварительного решения о </w:t>
      </w:r>
      <w:r w:rsidRPr="00301BE7">
        <w:rPr>
          <w:rFonts w:ascii="Times New Roman" w:eastAsia="Calibri" w:hAnsi="Times New Roman" w:cs="Times New Roman"/>
          <w:sz w:val="28"/>
          <w:szCs w:val="28"/>
        </w:rPr>
        <w:lastRenderedPageBreak/>
        <w:t>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предварительного решения о классификации товара в случае, указанном в подпункте 2) пункта 3 настоящей статьи, вступает в силу со дня принятия этого решения о прекращении действия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При принятии решения о прекращении действия предварительного решения о классификации товара в случае, указанном в подпункте 2) пункта 3 настоящей статьи, таможенный орган, выдавший предварительное решение о классификации товара, не позднее десятирабочих дней со дня принятия решения о прекращении действия предварительного решения о классификации товара принимает новое предварительное решение о классификации товара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Решение об отзыве предварительного решения о классификации товара принимается в случаях</w:t>
      </w:r>
      <w:r w:rsidR="00425362"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016F50" w:rsidRPr="00301BE7" w:rsidRDefault="00016F50" w:rsidP="008B6490">
      <w:pPr>
        <w:widowControl w:val="0"/>
        <w:shd w:val="clear" w:color="auto" w:fill="FFFFFF"/>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w:t>
      </w:r>
    </w:p>
    <w:p w:rsidR="00016F50" w:rsidRPr="00301BE7" w:rsidRDefault="00016F50" w:rsidP="008B6490">
      <w:pPr>
        <w:widowControl w:val="0"/>
        <w:shd w:val="clear" w:color="auto" w:fill="FFFFFF"/>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3) таможенными органами приняты решения или даны разъяснения о классификации отдельных видов товаров в соответствии с пунктом </w:t>
      </w:r>
      <w:r w:rsidR="004139B6" w:rsidRPr="00301BE7">
        <w:rPr>
          <w:rFonts w:ascii="Times New Roman" w:eastAsia="Calibri" w:hAnsi="Times New Roman" w:cs="Times New Roman"/>
          <w:sz w:val="28"/>
          <w:szCs w:val="28"/>
          <w:lang w:val="kk-KZ"/>
        </w:rPr>
        <w:t>1</w:t>
      </w:r>
      <w:r w:rsidRPr="00301BE7">
        <w:rPr>
          <w:rFonts w:ascii="Times New Roman" w:eastAsia="Calibri" w:hAnsi="Times New Roman" w:cs="Times New Roman"/>
          <w:sz w:val="28"/>
          <w:szCs w:val="28"/>
        </w:rPr>
        <w:t xml:space="preserve"> статьи 4</w:t>
      </w:r>
      <w:r w:rsidR="004139B6" w:rsidRPr="00301BE7">
        <w:rPr>
          <w:rFonts w:ascii="Times New Roman" w:eastAsia="Calibri" w:hAnsi="Times New Roman" w:cs="Times New Roman"/>
          <w:sz w:val="28"/>
          <w:szCs w:val="28"/>
          <w:lang w:val="kk-KZ"/>
        </w:rPr>
        <w:t>2</w:t>
      </w:r>
      <w:r w:rsidRPr="00301BE7">
        <w:rPr>
          <w:rFonts w:ascii="Times New Roman" w:eastAsia="Calibri" w:hAnsi="Times New Roman" w:cs="Times New Roman"/>
          <w:sz w:val="28"/>
          <w:szCs w:val="28"/>
        </w:rPr>
        <w:t xml:space="preserve"> настоящего Кодекса, влекущие изменение классификации товара, указанного в этом предварительном решении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Всемирной таможенной организацией приняты решения о классификации товаров, применяемые государствами-членами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 Решение об отзыве предварительного решения о классификации товара в случаях, предусмотренных подпунктами 1</w:t>
      </w:r>
      <w:r w:rsidR="00F66653"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и 2</w:t>
      </w:r>
      <w:r w:rsidR="00F66653"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 6 настоящей статьи, принимается таможенным органом не позднее тридцати календарных дней со дня официального опубликования соответствующего решения Комиссии и вступает в силу со дня вступления в силу такого решения Комиссии.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Решение об отзыве предварительного решения о классификации товара в случаях, предусмотренных подпунктом 3</w:t>
      </w:r>
      <w:r w:rsidR="00F66653" w:rsidRPr="00301BE7">
        <w:rPr>
          <w:rFonts w:ascii="Times New Roman" w:eastAsia="Times New Roman" w:hAnsi="Times New Roman" w:cs="Times New Roman"/>
          <w:sz w:val="28"/>
          <w:szCs w:val="28"/>
          <w:lang w:val="kk-KZ"/>
        </w:rPr>
        <w:t>)</w:t>
      </w:r>
      <w:r w:rsidRPr="00301BE7">
        <w:rPr>
          <w:rFonts w:ascii="Times New Roman" w:eastAsia="Times New Roman" w:hAnsi="Times New Roman" w:cs="Times New Roman"/>
          <w:sz w:val="28"/>
          <w:szCs w:val="28"/>
        </w:rPr>
        <w:t xml:space="preserve"> пункта 6 настоящей статьи, принимается таможенным органом не позднее тридцатикалендарных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1 статьи 42 настоящего Кодекса, и вступает в силу одновременно с такими решениями или разъяснениями о классификации отдельных видов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lastRenderedPageBreak/>
        <w:t>Решение об отзыве предварительного решения о классификации товара в случае, предусмотренном подпунктом 4</w:t>
      </w:r>
      <w:r w:rsidR="00823501"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 6 настоящей статьи, </w:t>
      </w:r>
      <w:r w:rsidRPr="00301BE7">
        <w:rPr>
          <w:rFonts w:ascii="Times New Roman" w:eastAsia="Times New Roman" w:hAnsi="Times New Roman" w:cs="Times New Roman"/>
          <w:sz w:val="28"/>
          <w:szCs w:val="28"/>
        </w:rPr>
        <w:t xml:space="preserve">принимается таможенным органом не позднее </w:t>
      </w:r>
      <w:r w:rsidRPr="00301BE7">
        <w:rPr>
          <w:rFonts w:ascii="Times New Roman" w:eastAsia="Calibri" w:hAnsi="Times New Roman" w:cs="Times New Roman"/>
          <w:sz w:val="28"/>
          <w:szCs w:val="28"/>
        </w:rPr>
        <w:t>шестидесяти</w:t>
      </w:r>
      <w:r w:rsidRPr="00301BE7">
        <w:rPr>
          <w:rFonts w:ascii="Times New Roman" w:eastAsia="Times New Roman" w:hAnsi="Times New Roman" w:cs="Times New Roman"/>
          <w:sz w:val="28"/>
          <w:szCs w:val="28"/>
        </w:rPr>
        <w:t xml:space="preserve"> календарных дней со дня принятия Всемирной таможенной организацией соответствующих решений о классификации товаров,и вступает в силу </w:t>
      </w:r>
      <w:r w:rsidRPr="00301BE7">
        <w:rPr>
          <w:rFonts w:ascii="Times New Roman" w:eastAsia="Calibri" w:hAnsi="Times New Roman" w:cs="Times New Roman"/>
          <w:sz w:val="28"/>
          <w:szCs w:val="28"/>
        </w:rPr>
        <w:t>с момента принятия решения об отзыве</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Решение о внесении изменений в предварительное решение 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48. Гласность предварительных решений 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Евразийского экономического союза.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49. Порядок принятия решения о классификации товара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Решение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в настоящей главе - решение о классификации товара в несобранном виде), особенности декларирования которого предусмотрены статьей 190 настоящего Кодекса, принимает уполномоченный орган, на основании письменного заявления лица (далее в настоящей главе - заявитель), представленного по форме, утвержденной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классификации товара в несобранном виде выдается заявителю при одновременном соблюдении следующих условий: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внешнеторговый договор (контракт) заключен от имени заявителя;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заявитель является получателем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Заявление о принятии решения о классификации товара в несобранном виде должно содержать сведения о:</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внешнеторговом договоре (контракте);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заявителе;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товаре (наименование, перечень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lastRenderedPageBreak/>
        <w:t>сроке поставки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таможенной процедуре, под которую будет помещен товар;</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наименовании таможенного органа, где будет осуществляться декларирование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К заявлению о принятии решения по классификации товара в несобранном виде прилагаются следующие документы: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нотариально засвидетельствованный внешнеторговый договор (контракт);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Заявление в уполномоченный орган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отношениипервой партии товара, ввезенного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Если представленные заявителем документы и сведения недостаточны для принятия решения по классификации товара в несобранном виде, уполномоченный орган уведомляет заявителя о необходимости предоставления дополнительной информации не позднее десяти рабочих дней с даты поступления заявления о принятии решения по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Дополнительная информация должна быть предоставлена в течение тридцати календарных дней со дня письменного уведомления заявителя.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Если информация не предоставлена в установленный срок либо заявитель отказался представить документы и сведения, необходимые для классификации товара, таможенный орган отказывает в принятии решения о классификации товара в несобранном виде с указанием причин отказа.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Отказ в принятии решения о классификации товара в несобранном виде производится по следующим основаниям: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наличии противоречивой информации, указанной в заявлении и документах, прилагаемых к нему.</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9. Таможенные органы регистрируют решения о классификации товаров в несобранном виде в журнале регистрации решении в порядке и по форме, утвержденной уполномоченным органом.</w:t>
      </w: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lastRenderedPageBreak/>
        <w:t xml:space="preserve">Статья </w:t>
      </w:r>
      <w:r w:rsidR="007D4884" w:rsidRPr="00301BE7">
        <w:rPr>
          <w:rFonts w:ascii="Times New Roman" w:eastAsia="Calibri" w:hAnsi="Times New Roman" w:cs="Times New Roman"/>
          <w:sz w:val="28"/>
          <w:szCs w:val="28"/>
        </w:rPr>
        <w:t>50</w:t>
      </w:r>
      <w:r w:rsidRPr="00301BE7">
        <w:rPr>
          <w:rFonts w:ascii="Times New Roman" w:eastAsia="Calibri" w:hAnsi="Times New Roman" w:cs="Times New Roman"/>
          <w:sz w:val="28"/>
          <w:szCs w:val="28"/>
        </w:rPr>
        <w:t>. Срок принятия решения о классификации товара в несобранном виде и срок действия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1.Решение о классификации товара в несобранном виде принимается не позднее тридцати рабочих дней с даты регистрации заявления в уполномоченном органе.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необходимости предоставления дополнительной информации в соответствии с пунктом 6 статьи 49 настоящего Кодекса течение срока, указанного в части первой настоящего пункта, приостанавливается и возобновляется с даты поступления в уполномоченный орган последнего документа, содержащего запрашиваемые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классификации товара в несобранном виде вступает в силу с даты его принятия и действует в течени</w:t>
      </w:r>
      <w:r w:rsidR="00425362" w:rsidRPr="00301BE7">
        <w:rPr>
          <w:rFonts w:ascii="Times New Roman" w:eastAsia="Calibri" w:hAnsi="Times New Roman" w:cs="Times New Roman"/>
          <w:sz w:val="28"/>
          <w:szCs w:val="28"/>
        </w:rPr>
        <w:t>е</w:t>
      </w:r>
      <w:r w:rsidRPr="00301BE7">
        <w:rPr>
          <w:rFonts w:ascii="Times New Roman" w:eastAsia="Calibri" w:hAnsi="Times New Roman" w:cs="Times New Roman"/>
          <w:sz w:val="28"/>
          <w:szCs w:val="28"/>
        </w:rPr>
        <w:t xml:space="preserve"> двух лет, исчисляемых с даты принятия решения по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Форма решения о классификации товара в несобранном виде утверждается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51. Изменение или прекращение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Изменение решения о классификации товара в несобранном виде производится в случаях: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принятия уполномоченным органом обязательного для исполнения таможенными органамирешения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выявления ошибок, опечаток, допущенных при принятии решения уполномоченным органом по классификации товара в несобранном виде или при подготовке документов заявителем;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изменения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внесени</w:t>
      </w:r>
      <w:r w:rsidR="00956D0F"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изменений во внешнеторговый договор (контракт).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об изменении решения о классификации товара в несобранном виде вступает в силу в срок, указанный в решении об изменении решения о классификации товара в несобранном виде, за исключением подпункта 1) пункта 1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Times New Roman" w:hAnsi="Times New Roman" w:cs="Times New Roman"/>
          <w:sz w:val="28"/>
          <w:szCs w:val="28"/>
        </w:rPr>
        <w:t xml:space="preserve">В случае принятия </w:t>
      </w:r>
      <w:r w:rsidRPr="00301BE7">
        <w:rPr>
          <w:rFonts w:ascii="Times New Roman" w:eastAsia="Calibri" w:hAnsi="Times New Roman" w:cs="Times New Roman"/>
          <w:sz w:val="28"/>
          <w:szCs w:val="28"/>
        </w:rPr>
        <w:t xml:space="preserve">решения уполномоченного органа о классификации отдельных видов товаров, предусмотренного подпунктом 1) пункта 1 настоящей статьи, решение об изменении решения о классификации товара в несобранном виде принимается таможенным органом не позднее </w:t>
      </w:r>
      <w:r w:rsidRPr="00301BE7">
        <w:rPr>
          <w:rFonts w:ascii="Times New Roman" w:eastAsia="Times New Roman" w:hAnsi="Times New Roman" w:cs="Times New Roman"/>
          <w:sz w:val="28"/>
          <w:szCs w:val="28"/>
        </w:rPr>
        <w:t>тридцати календарных дней со дня официального опубликования</w:t>
      </w:r>
      <w:r w:rsidRPr="00301BE7">
        <w:rPr>
          <w:rFonts w:ascii="Times New Roman" w:eastAsia="Calibri" w:hAnsi="Times New Roman" w:cs="Times New Roman"/>
          <w:sz w:val="28"/>
          <w:szCs w:val="28"/>
        </w:rPr>
        <w:t xml:space="preserve"> решения уполномоченного органа о классификации отдельных видов товаров и вступает в силу </w:t>
      </w:r>
      <w:r w:rsidRPr="00301BE7">
        <w:rPr>
          <w:rFonts w:ascii="Times New Roman" w:eastAsia="Times New Roman" w:hAnsi="Times New Roman" w:cs="Times New Roman"/>
          <w:sz w:val="28"/>
          <w:szCs w:val="28"/>
        </w:rPr>
        <w:t xml:space="preserve">одновременно с </w:t>
      </w:r>
      <w:r w:rsidRPr="00301BE7">
        <w:rPr>
          <w:rFonts w:ascii="Times New Roman" w:eastAsia="Calibri" w:hAnsi="Times New Roman" w:cs="Times New Roman"/>
          <w:sz w:val="28"/>
          <w:szCs w:val="28"/>
        </w:rPr>
        <w:t>решением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классификации товара в несобранном виде прекращается в случаях</w:t>
      </w:r>
      <w:r w:rsidR="00956D0F"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lastRenderedPageBreak/>
        <w:t>1) уполномоченным органом установлено, что заявитель для принятия решения о классификации товара в несобранном виде представил ложные или подложные документы или недостоверные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декларация на товары не подана в сроки, предусмотренные таможенным законодательством Республики Казахстан;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заявитель письменно отказался от поставок товара, в том числе при наличии выпущенных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решения о классификации товара в несобранном виде не принимается, если выпущенные компоненты товара в силу основных правил классификации относятся к классификационному коду завершенного или комплектного товара, указанного в решении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решения о классификации товара в несобранном виде вступает в силу с даты принятия решения о классификации.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52. Классификация товара при прекращении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прекращении действия решения о классификации товара в несобранном виде, поставляемые компоненты товара подлежат таможенному декларированию с подачей декларации на товары в порядке, установленном таможенным законодательством Евразийского экономического союза и (или) Республики Казахстан. При этом указанные компоненты товара классифицируются в соответствии с Товарной номенклатурой внешнеэкономической деятельности как отдельные товары.</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53. Учет решений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Учет решений о классификации товара в несобранном виде осуществляет уполномоченный орган.</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54. Продление срока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Уполномоченный орган при наличии письменного обращения заявителя, поданного не менее чем за тридцать календарных дней до окончания срока действия решения о классификации товара в несобранном виде, продлевает срок действия указанного решения на период полной поставки всех компонентов товара, но на срок, не превышающий одного года.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письменном обращении вуполномоченный орган заявителем должны быть указаны следующие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номер и дата принятия решения о классификации товара в несобранном виде,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реквизиты договора, в соответствии с которым осуществляется </w:t>
      </w:r>
      <w:r w:rsidRPr="00301BE7">
        <w:rPr>
          <w:rFonts w:ascii="Times New Roman" w:eastAsia="Calibri" w:hAnsi="Times New Roman" w:cs="Times New Roman"/>
          <w:sz w:val="28"/>
          <w:szCs w:val="28"/>
        </w:rPr>
        <w:lastRenderedPageBreak/>
        <w:t>таможенное декларирование отдельных компонентов товара по единому коду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причины, в связи с которыми невозможно завершить таможенное декларирование всех отдельных компонентов товара в период срока действия выданного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наименование таможенного органа, осуществляющего таможенное декларирование отдельных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срок завершения ввоза последней партии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К заявлению о продлении срока действия решения о классификации товара в несобранном виде прилагаются копии оформленных деклараций на товары, представленных для выпуска ввезенных компонентов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Заявление о продлении срока действия решения о классификации товара в несобранном виде рассматривается в течение десяти рабочих дней с даты его регистрации в уполномоченном органе.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Решение о продлении срока действия решения о классификации товара в несобранном виде оформляется в двух экземплярах.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Первый экземпляр направляется заявителю. Второй экземпляр направляется в таможенный орган, осуществивший таможенное декларирование товара в несобранном или разобранном виде, в том числе в некомплектном или незавершенном виде, поставляемого различными партиями в течение определенного периода времени.</w:t>
      </w:r>
    </w:p>
    <w:p w:rsidR="00016F50" w:rsidRPr="00301BE7" w:rsidRDefault="00016F50" w:rsidP="008B6490">
      <w:pPr>
        <w:widowControl w:val="0"/>
        <w:contextualSpacing/>
        <w:rPr>
          <w:rFonts w:ascii="Times New Roman" w:eastAsia="Calibri" w:hAnsi="Times New Roman" w:cs="Times New Roman"/>
          <w:sz w:val="28"/>
          <w:szCs w:val="28"/>
        </w:rPr>
      </w:pPr>
    </w:p>
    <w:p w:rsidR="008242DB" w:rsidRPr="00301BE7" w:rsidRDefault="008242DB" w:rsidP="008B6490">
      <w:pPr>
        <w:widowControl w:val="0"/>
        <w:contextualSpacing/>
        <w:rPr>
          <w:rFonts w:ascii="Times New Roman" w:eastAsia="Calibri" w:hAnsi="Times New Roman" w:cs="Times New Roman"/>
          <w:sz w:val="28"/>
          <w:szCs w:val="28"/>
        </w:rPr>
      </w:pPr>
    </w:p>
    <w:p w:rsidR="00016F50" w:rsidRPr="00301BE7" w:rsidRDefault="00016F50" w:rsidP="00323791">
      <w:pPr>
        <w:pStyle w:val="13"/>
        <w:widowControl w:val="0"/>
        <w:shd w:val="clear" w:color="auto" w:fill="auto"/>
        <w:spacing w:before="0" w:after="0" w:line="240" w:lineRule="auto"/>
        <w:ind w:firstLine="0"/>
        <w:contextualSpacing/>
        <w:rPr>
          <w:b/>
          <w:sz w:val="28"/>
          <w:szCs w:val="28"/>
        </w:rPr>
      </w:pPr>
      <w:r w:rsidRPr="00301BE7">
        <w:rPr>
          <w:b/>
          <w:sz w:val="28"/>
          <w:szCs w:val="28"/>
        </w:rPr>
        <w:t>Глава 5.Происхождение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55. Определение происхождения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1. Определение происхождения товаров, ввозимых на таможенную территорию Евразийского экономического союза, осуществляется в целях и по правилам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 </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2. Определение происхождения товаров, вывозимых с таможенной территории Евразийского экономического союза, осуществляется по правилам, установленным Комиссией, если иные правила не установлены международными договорами в рамках Евразийского экономического союза, международными договорами Евразийского экономического союза с третьей стороной или международными договорами Республики Казахстан (далее – правила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56. Подтверждение происхождения товаров и документы о происхождении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Происхождение товаров подтверждается во всех случаях, когда применение мер таможенно-тарифного регулирования, запретов и ограничений, </w:t>
      </w:r>
      <w:r w:rsidRPr="00301BE7">
        <w:rPr>
          <w:rFonts w:ascii="Times New Roman" w:eastAsia="Times New Roman" w:hAnsi="Times New Roman" w:cs="Times New Roman"/>
          <w:sz w:val="28"/>
          <w:szCs w:val="28"/>
        </w:rPr>
        <w:lastRenderedPageBreak/>
        <w:t>мер защиты внутреннего рынка зависит от происхождения товаров, за исключением случаев, предусмотренных пунктом 2 настоящей статьи.</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Подтверждение происхождения товаров не требуется в случаях</w:t>
      </w:r>
      <w:r w:rsidR="00956D0F" w:rsidRPr="00301BE7">
        <w:rPr>
          <w:rFonts w:ascii="Times New Roman" w:eastAsia="Times New Roman" w:hAnsi="Times New Roman" w:cs="Times New Roman"/>
          <w:sz w:val="28"/>
          <w:szCs w:val="28"/>
        </w:rPr>
        <w:t>, если</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ввозимые на таможенную территорию Евразийского экономического союза товары помещаются под таможенную процедуру таможенного транзита;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товары перемещаются через таможенную границу Евразийского экономического союза в соответствии с главой 39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w:t>
      </w:r>
      <w:r w:rsidR="00201F29" w:rsidRPr="00301BE7">
        <w:rPr>
          <w:rFonts w:ascii="Times New Roman" w:eastAsia="Times New Roman" w:hAnsi="Times New Roman" w:cs="Times New Roman"/>
          <w:sz w:val="28"/>
          <w:szCs w:val="28"/>
        </w:rPr>
        <w:t>имеют место</w:t>
      </w:r>
      <w:r w:rsidRPr="00301BE7">
        <w:rPr>
          <w:rFonts w:ascii="Times New Roman" w:eastAsia="Times New Roman" w:hAnsi="Times New Roman" w:cs="Times New Roman"/>
          <w:sz w:val="28"/>
          <w:szCs w:val="28"/>
        </w:rPr>
        <w:t xml:space="preserve"> случаи, предусмотренные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Arial Unicode MS" w:hAnsi="Times New Roman" w:cs="Times New Roman"/>
          <w:sz w:val="28"/>
          <w:szCs w:val="28"/>
          <w:shd w:val="clear" w:color="auto" w:fill="FFFFFF"/>
        </w:rPr>
        <w:t>3</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 xml:space="preserve">Вне зависимости от положений пункта </w:t>
      </w:r>
      <w:r w:rsidRPr="00301BE7">
        <w:rPr>
          <w:rFonts w:ascii="Times New Roman" w:eastAsia="Arial Unicode MS" w:hAnsi="Times New Roman" w:cs="Times New Roman"/>
          <w:sz w:val="28"/>
          <w:szCs w:val="28"/>
          <w:shd w:val="clear" w:color="auto" w:fill="FFFFFF"/>
        </w:rPr>
        <w:t>2</w:t>
      </w:r>
      <w:r w:rsidRPr="00301BE7">
        <w:rPr>
          <w:rFonts w:ascii="Times New Roman" w:eastAsia="Times New Roman" w:hAnsi="Times New Roman" w:cs="Times New Roman"/>
          <w:sz w:val="28"/>
          <w:szCs w:val="28"/>
        </w:rPr>
        <w:t>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 ввозу на таможенную территорию Евразийского экономического союза или на территорию государства-члена Евразийского экономического союза согласно установленным в соответствии с Договором о Союзе запретам и ограничениям;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к вывозу с таможенной территории Евразийского экономического союза или с территории Республики Казахстан согласно установленным в соответствии с Договором о Союзе запретам и ограничениям;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к ввозу на территорию Республики Казахстан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 транзиту по территории Республики Казахстан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указанные в подпунктах 1), 2)</w:t>
      </w:r>
      <w:r w:rsidR="00EC0342"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3) пункта 3 настоящей статьи товары, запрещенные в соответствии с законодательством Республики Казахстан к ввозу на территорию Республики Казахстан, помещаются под таможенную процедуру таможенного транзита для перевозки (транспортировки) по таможенной территории Евразийского экономического союза в государство-член Евразийского экономического союза, на территорию которого ввоз таких товаров не запрещен, подтверждение происхождения товаров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целях проверки соблюдения законодательства Республики Казахстан, контроль за соблюдением которого возложен на таможенные органы, таможенные органы вправе требовать в случаях и порядке, определенных законодательством Республики Казахстан,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Евразийского экономического союза в другое государство-член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Документ</w:t>
      </w:r>
      <w:r w:rsidR="00201F29" w:rsidRPr="00301BE7">
        <w:rPr>
          <w:rFonts w:ascii="Times New Roman" w:eastAsia="Calibri" w:hAnsi="Times New Roman" w:cs="Times New Roman"/>
          <w:sz w:val="28"/>
          <w:szCs w:val="28"/>
        </w:rPr>
        <w:t>а</w:t>
      </w:r>
      <w:r w:rsidRPr="00301BE7">
        <w:rPr>
          <w:rFonts w:ascii="Times New Roman" w:eastAsia="Calibri" w:hAnsi="Times New Roman" w:cs="Times New Roman"/>
          <w:sz w:val="28"/>
          <w:szCs w:val="28"/>
        </w:rPr>
        <w:t>м</w:t>
      </w:r>
      <w:r w:rsidR="00201F29" w:rsidRPr="00301BE7">
        <w:rPr>
          <w:rFonts w:ascii="Times New Roman" w:eastAsia="Calibri" w:hAnsi="Times New Roman" w:cs="Times New Roman"/>
          <w:sz w:val="28"/>
          <w:szCs w:val="28"/>
        </w:rPr>
        <w:t>и</w:t>
      </w:r>
      <w:r w:rsidRPr="00301BE7">
        <w:rPr>
          <w:rFonts w:ascii="Times New Roman" w:eastAsia="Calibri" w:hAnsi="Times New Roman" w:cs="Times New Roman"/>
          <w:sz w:val="28"/>
          <w:szCs w:val="28"/>
        </w:rPr>
        <w:t xml:space="preserve"> о происхождении товара явля</w:t>
      </w:r>
      <w:r w:rsidR="00201F29"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 xml:space="preserve">тся декларация о </w:t>
      </w:r>
      <w:r w:rsidRPr="00301BE7">
        <w:rPr>
          <w:rFonts w:ascii="Times New Roman" w:eastAsia="Calibri" w:hAnsi="Times New Roman" w:cs="Times New Roman"/>
          <w:sz w:val="28"/>
          <w:szCs w:val="28"/>
        </w:rPr>
        <w:lastRenderedPageBreak/>
        <w:t>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с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57. Декларация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1. Декларация о происхождении товара –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случае</w:t>
      </w:r>
      <w:r w:rsidR="00956D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устанавливается, что в декларации 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такая декларация о происхождении товара не рассматривается в качестве документа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58. Сертификат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Сертификат о происхождении товара – документ определенной формы, свидетельствующий о происхождении товара и выданный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Требования к сертификату о происхождении товара, в том числе к порядку его оформления и (или) заполнения, устанавливаются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случае</w:t>
      </w:r>
      <w:r w:rsidR="00956D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в сертификате о происхождении товара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такой сертификат о происхождении товара не рассматривается в качестве документа о происхождении товара.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При вывозе товаров с таможенной территории Евразийского экономического союза сертификат о происхождении товара выдается уполномоченными государственными органами или уполномоченными организациями государств-членов Евразийского экономического союза, если </w:t>
      </w:r>
      <w:r w:rsidRPr="00301BE7">
        <w:rPr>
          <w:sz w:val="28"/>
          <w:szCs w:val="28"/>
        </w:rPr>
        <w:lastRenderedPageBreak/>
        <w:t>сертификат о происхождении товара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о происхождении товара предусмотрено правилами определения происхождения вывозимых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Уполномоченные государственные органы или уполномоченные организации государств-членов Евразийского экономического союза, выдавшие сертификат о происхождении товара, обязаны хранить его копию и иные документы, на основании которых определено происхождение товара, не менее трех лет со дня выдачи сертификата о происхождении товара.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4. Сертификат о происхождении товара не рассматривается в качестве документа о происхождении товара, если сертификат о происхождении товара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59. Предварительные решения о происхождении товаров, ввозимых на таможенную территорию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целях сокращения времени совершения таможенных операций при таможенном декларировании по заявлению лиц таможенные органы, определенные уполномоченным органом, принимают предварительные решения о происхождении товаров, ввозимых на таможенную территорию Евразийского экономического союза (далее в настоящей главе – предварительные решения о происхождении товаров), до таможенного декларирования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Предварительные решения о происхождении товаров применяются на территории Республики Казахстан в течение срока действия таких предварительных решений. При таможенном декларировании товаров, в отношении которых приняты предварительные решения о происхождении товаров, сведения об их происхождении указываются в декларациях на товары в соответствии с принятыми предварительными решениями о происхождении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60. Порядок принятия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Порядок принятия предварительного решения о происхождении товара определяется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Предварительное решение о происхождении товара принимается таможенными органами, определенными уполномоченным органом (далее в настоящей главе – таможенный орган).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Предварительное решение о происхождении товара принимается таможенным органом, в котором будет производиться выпуск товара при его помещении под таможенную процедуру, за исключением таможенной </w:t>
      </w:r>
      <w:r w:rsidRPr="00301BE7">
        <w:rPr>
          <w:rFonts w:ascii="Times New Roman" w:hAnsi="Times New Roman" w:cs="Times New Roman"/>
          <w:sz w:val="28"/>
          <w:szCs w:val="28"/>
        </w:rPr>
        <w:lastRenderedPageBreak/>
        <w:t>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Форма предварительного решения о происхождении товара, порядок ее заполнения и внесения в такое предварительное решение о происхождении товара изменений (дополнений) определяются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утраты предварительного решения о происхождении товара лицом, его получившим, таможенные органы на основании заявления, содержащего сведения об утраченном предварительном решении о происхождении товара в течение пяти рабочих дней со дня </w:t>
      </w:r>
      <w:r w:rsidRPr="00301BE7">
        <w:rPr>
          <w:rFonts w:ascii="Times New Roman" w:eastAsia="Times New Roman" w:hAnsi="Times New Roman" w:cs="Times New Roman"/>
          <w:sz w:val="28"/>
          <w:szCs w:val="28"/>
        </w:rPr>
        <w:t>поступления в таможенный орган</w:t>
      </w:r>
      <w:r w:rsidRPr="00301BE7">
        <w:rPr>
          <w:rFonts w:ascii="Times New Roman" w:hAnsi="Times New Roman" w:cs="Times New Roman"/>
          <w:sz w:val="28"/>
          <w:szCs w:val="28"/>
        </w:rPr>
        <w:t xml:space="preserve"> заявления выдают такому лицу дубликат предварительного решения о происхождении товара.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выдаче дубликата таможенный сбор за принятие предварительного решения не взимается.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получения дубликата заявитель направляет в таможенный орган, принявший предварительное решение о происхождении товара, заявление в произвольной форме в виде электронного документа или документа на бумажном носителе.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дубликате предварительного решения о происхождении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происхождении товара и проставляется отметка «Дубликат».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Сроком действия дубликата предварительного решения о происхождении товара является срок действия оригинала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61. Заявление о принятии предварительного решения о происхождении товара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Предварительное решение о происхождении товара принимается таможенным органом на основании заявления лица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2.Заявление о принятии предварительного решения о происхождении товара должно содержать сведения 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заявителе (наименование и адрес);</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материалах, из которых изготовлен товар, их происхождении, кодах в </w:t>
      </w:r>
      <w:r w:rsidRPr="00301BE7">
        <w:rPr>
          <w:rFonts w:ascii="Times New Roman" w:hAnsi="Times New Roman" w:cs="Times New Roman"/>
          <w:sz w:val="28"/>
          <w:szCs w:val="28"/>
        </w:rPr>
        <w:lastRenderedPageBreak/>
        <w:t>соответствии с Гармонизированной системой описания и кодирования товаров, стоимости;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производственных и технологических операциях, совершенных для изготовления товара;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сведения об уплате таможенного сбора за выдачу предварительного решения о классификации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К заявлению о принятии предварительного решения о происхождении товара, поданному в виде документа на бумажном носителе, прилагается копия документа обуплате таможенного сбора за принятие предварительного решения о происхождении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w:t>
      </w:r>
      <w:r w:rsidR="00CD0E6D"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о принятии предварительного решения о происхождении товара также могут прилагаться пробы и (или) образцы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языком или русским языком.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956D0F"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представленных заявителем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Дополнительная информация должна быть представлена не позднее </w:t>
      </w:r>
      <w:r w:rsidRPr="00301BE7">
        <w:rPr>
          <w:sz w:val="28"/>
          <w:szCs w:val="28"/>
        </w:rPr>
        <w:lastRenderedPageBreak/>
        <w:t>шестидесяти календарных дней со дня направления таможенным органом заявителю запроса о необходимости представл</w:t>
      </w:r>
      <w:r w:rsidR="008242DB" w:rsidRPr="00301BE7">
        <w:rPr>
          <w:sz w:val="28"/>
          <w:szCs w:val="28"/>
        </w:rPr>
        <w:t>ения дополнительной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дополнительная информация не представлена 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 о происхождении товара и уведомляет об этом заявит</w:t>
      </w:r>
      <w:r w:rsidR="008242DB" w:rsidRPr="00301BE7">
        <w:rPr>
          <w:rFonts w:ascii="Times New Roman" w:hAnsi="Times New Roman" w:cs="Times New Roman"/>
          <w:sz w:val="28"/>
          <w:szCs w:val="28"/>
        </w:rPr>
        <w:t>еля, с указанием причин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956D0F"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принятии предварительного решения 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товарав государственный орган или уполномоченную организацию, выдавших и (или) уполномоченных проверять сертификат о происхождении товара, для проведения проверки такого сертификата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государственный орган или уполномоченная организация, выдавшие и (или) уполномоченные проверять сертификат о происхождении товара, подтверждает, что сертификат 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происхождении товаров не возвращается.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w:t>
      </w:r>
      <w:r w:rsidR="002E6EF0" w:rsidRPr="00301BE7">
        <w:rPr>
          <w:rFonts w:ascii="Times New Roman" w:eastAsia="Times New Roman" w:hAnsi="Times New Roman" w:cs="Times New Roman"/>
          <w:sz w:val="28"/>
          <w:szCs w:val="28"/>
        </w:rPr>
        <w:t>Таможенные органы регистрируют предварительные решения о происхождении товара в журнале регистрации предварительных решенийо происхождении товара в порядке и по форме, утвержденных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62. Срок принятия и срок действия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Предварительное решение о происхождении товара принимается не позднее двадцати рабочих дней со дня регистрации в таможенном органе заявления о принятии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w:t>
      </w:r>
      <w:r w:rsidR="00201F29"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необходимости представления дополнительной информации в соответствии с пунктом 4 статьи 61 настоящего Кодекса либо направления сертификата о происхождении товара для проведения проверки в соответствии с пунктом 5 статьи 61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направления таможенным органом заявителю запроса о необходимости представления дополнительной информации либо со дня направления сертификата о </w:t>
      </w:r>
      <w:r w:rsidRPr="00301BE7">
        <w:rPr>
          <w:rFonts w:ascii="Times New Roman" w:hAnsi="Times New Roman" w:cs="Times New Roman"/>
          <w:sz w:val="28"/>
          <w:szCs w:val="28"/>
        </w:rPr>
        <w:lastRenderedPageBreak/>
        <w:t>происхождении товара для проведения проверки и возобновляется со дня получения таможенным органом дополнительной информации либо ответа государственного органа или уполномоченной организации, выдавших и (или) уполномоченных проверять сертификат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направлении таможенным органом сертификата о происхождении товара для проведения проверки в соответствии с пунктом 5 статьи </w:t>
      </w:r>
      <w:r w:rsidR="00DF3925" w:rsidRPr="00301BE7">
        <w:rPr>
          <w:rFonts w:ascii="Times New Roman" w:hAnsi="Times New Roman" w:cs="Times New Roman"/>
          <w:sz w:val="28"/>
          <w:szCs w:val="28"/>
          <w:lang w:val="kk-KZ"/>
        </w:rPr>
        <w:t>61</w:t>
      </w:r>
      <w:r w:rsidRPr="00301BE7">
        <w:rPr>
          <w:rFonts w:ascii="Times New Roman" w:hAnsi="Times New Roman" w:cs="Times New Roman"/>
          <w:sz w:val="28"/>
          <w:szCs w:val="28"/>
        </w:rPr>
        <w:t xml:space="preserve"> настоящего Кодекса таможенный орган уведомляет заявителя о приостановлении срока, указанного в абзаце первом настоящего пункта или установленного в соответствии с абзацем вторым настоящего пункта.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Предварительное решение о происхождении товара действует в течение срока действия сертификата о происхождении товара, на основании которого такое предварительное решение было принято.</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shd w:val="clear" w:color="auto" w:fill="FFFFFF" w:themeFill="background1"/>
        </w:rPr>
        <w:t>Статья 63. Внесение изменений в предварительное решение о происхождении товара, прекращение</w:t>
      </w:r>
      <w:r w:rsidRPr="00301BE7">
        <w:rPr>
          <w:rFonts w:ascii="Times New Roman" w:eastAsia="Calibri" w:hAnsi="Times New Roman" w:cs="Times New Roman"/>
          <w:sz w:val="28"/>
          <w:szCs w:val="28"/>
        </w:rPr>
        <w:t xml:space="preserve"> его действия или отзыв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внесении изменений в предварительное решение 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не влияют на сведения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 предварительное решение о происхождении товара вступает в силу со дня принятия этого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прекращении действия предварительного решения о происхождении товара принимается в случаях</w:t>
      </w:r>
      <w:r w:rsidR="00BE402A"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Решение о прекращении действия предварительного решения о происхождении товара в случае, указанном в подпункте 1) пункта 3 настоящей статьи, вступает в силу со дня принятия этого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Решение о прекращении действия предварительного решения о происхождении товара в случае, указанном в подпункте 2) пункта 3 настоящей </w:t>
      </w:r>
      <w:r w:rsidRPr="00301BE7">
        <w:rPr>
          <w:rFonts w:ascii="Times New Roman" w:eastAsia="Calibri" w:hAnsi="Times New Roman" w:cs="Times New Roman"/>
          <w:sz w:val="28"/>
          <w:szCs w:val="28"/>
        </w:rPr>
        <w:lastRenderedPageBreak/>
        <w:t>статьи, вступает в силу со дня принятия этого решения о прекращении действия предварительного решения о происхождении товара.</w:t>
      </w:r>
    </w:p>
    <w:p w:rsidR="00016F50" w:rsidRPr="00301BE7" w:rsidRDefault="00016F50" w:rsidP="008B6490">
      <w:pPr>
        <w:widowControl w:val="0"/>
        <w:contextualSpacing/>
        <w:rPr>
          <w:rFonts w:ascii="Times New Roman" w:eastAsia="Times New Roman" w:hAnsi="Times New Roman" w:cs="Times New Roman"/>
          <w:sz w:val="28"/>
          <w:szCs w:val="28"/>
          <w:u w:val="single"/>
        </w:rPr>
      </w:pPr>
      <w:r w:rsidRPr="00301BE7">
        <w:rPr>
          <w:rFonts w:ascii="Times New Roman" w:eastAsia="Times New Roman" w:hAnsi="Times New Roman" w:cs="Times New Roman"/>
          <w:sz w:val="28"/>
          <w:szCs w:val="28"/>
        </w:rPr>
        <w:t>5. При принятии решения о прекращении действия предварительного решения о происхождении товара в случае, указанном вподпункте 2) пункта 3 настоящей статьи, таможенный орган, выдавший предварительное решение о происхождении товара, не позднее десяти рабочих дней со дня принятия решения о прекращении действия предварительного решения о происхождении товара принимает новое предварительное решение о происхождении товара на основании сведений, представленных заявителем при подаче заявления о принятии предварительного решения о происхождении товара, действие которого прекращено. Такое новое предварительное решение о происхождении товара вступает в силу с даты его принятия.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Решение об отзыве предварительного решения о происхождении товара принимается в случае, если в правила определения происхождения ввозимых товаров внесены изменения в части критериев определения происхождения товаров, влияющих на определение происхождения товаров, в отношении которых принято предварительное решение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об отзыве предварительного решения о происхождении товара вступает в силу со дня вступления в силу указанных изменений в правила определения происхождения ввозимых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 Решение о внесении изменений в предварительное решение 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301BE7" w:rsidRDefault="00016F50" w:rsidP="008B6490">
      <w:pPr>
        <w:widowControl w:val="0"/>
        <w:contextualSpacing/>
        <w:rPr>
          <w:rFonts w:ascii="Times New Roman" w:eastAsia="Calibri" w:hAnsi="Times New Roman" w:cs="Times New Roman"/>
          <w:sz w:val="28"/>
          <w:szCs w:val="28"/>
        </w:rPr>
      </w:pPr>
    </w:p>
    <w:p w:rsidR="008242DB" w:rsidRPr="00301BE7" w:rsidRDefault="008242DB"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contextualSpacing/>
        <w:jc w:val="center"/>
        <w:rPr>
          <w:rFonts w:ascii="Times New Roman" w:eastAsia="Calibri" w:hAnsi="Times New Roman" w:cs="Times New Roman"/>
          <w:b/>
          <w:sz w:val="28"/>
          <w:szCs w:val="28"/>
        </w:rPr>
      </w:pPr>
      <w:r w:rsidRPr="00301BE7">
        <w:rPr>
          <w:rFonts w:ascii="Times New Roman" w:eastAsia="Calibri" w:hAnsi="Times New Roman" w:cs="Times New Roman"/>
          <w:b/>
          <w:sz w:val="28"/>
          <w:szCs w:val="28"/>
        </w:rPr>
        <w:t>Глава 6. Таможенная стоимость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64. Определения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Для целей настоящей главы</w:t>
      </w:r>
      <w:r w:rsidRPr="00301BE7">
        <w:rPr>
          <w:rFonts w:ascii="Times New Roman" w:eastAsia="Calibri" w:hAnsi="Times New Roman" w:cs="Times New Roman"/>
          <w:sz w:val="28"/>
          <w:szCs w:val="28"/>
        </w:rPr>
        <w:t xml:space="preserve"> используются понятия, которые означают следующее: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взаимосвязанные лица – лица, которые отвечают хотя бы одному из следующих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сотрудниками или директорами (руководителями) организаций друг друга;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юридически признанными деловыми партнерами, то есть, связаны договорными отношениями, действуют в целях извлечения прибыли и совместно несут расходы и убытки, связанные с осуществлением совместной деятельности;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работодателем и работником;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какое-либо лицо прямо или косвенно владеет, контролирует или является </w:t>
      </w:r>
      <w:r w:rsidRPr="00301BE7">
        <w:rPr>
          <w:rFonts w:ascii="Times New Roman" w:eastAsia="Times New Roman" w:hAnsi="Times New Roman" w:cs="Times New Roman"/>
          <w:sz w:val="28"/>
          <w:szCs w:val="28"/>
        </w:rPr>
        <w:lastRenderedPageBreak/>
        <w:t>держателем пяти или более процентов выпущенных в обращение голосующих акций обоих из них;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одно из них прямо или косвенно контролирует другое;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оба они прямо или косвенно контролируются третьим лицом;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вместе они прямо или косвенно контролируют третье лицо;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они являются родственниками или членами одной семьи.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Лицо считается контролирующим другое лицо, если оно юридически или практически имеет возможность ограничивать действия этого лица или управлять ими;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идентичные товары – товары, одинаковые во всех отношениях, 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Евразийского экономического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общепринятые принципы бухгалтерского учета – система правил бухгалтерского учета, применяемая в установленном законодательством Республики Казахстан порядке в соответствующий период времени;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однородные товары – товары, не являющиеся идентичными во всех отношениях, но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не </w:t>
      </w:r>
      <w:r w:rsidRPr="00301BE7">
        <w:rPr>
          <w:rFonts w:ascii="Times New Roman" w:eastAsia="Times New Roman" w:hAnsi="Times New Roman" w:cs="Times New Roman"/>
          <w:sz w:val="28"/>
          <w:szCs w:val="28"/>
        </w:rPr>
        <w:lastRenderedPageBreak/>
        <w:t>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«товары того же класса или вида» – товары, которые относятся 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65. Общие положения о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Положения настоящей главы основаны на общих принципах и правилах, установленных статьей VII Генерального соглашения по тарифам и торговле 1994 года (ГАТТ 1994) и Соглашением по применению статьи VII Генерального соглашения по тарифам и торговле 1994 года.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2. Таможенная стоимость товаров, ввозимых на таможенную территорию Евразийского экономического союза (далее в настоящей главе – ввозимые товары), определяется в соответствии с настоящей главой, если при ввозе на таможенную территорию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иная таможенная процедура, чем указанные в пункте 3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Таможенная стоимость ввозимых товаров определяется в соответствии с настоящей главой также в случае, если таможенное декларирование товаров при их помещении под иную таможенную процедуру, чем указанные в пункте 3 настоящей статьи, осуществляется с особенностями, определенными статьями 185, 186</w:t>
      </w:r>
      <w:r w:rsidRPr="00301BE7">
        <w:rPr>
          <w:rFonts w:ascii="Times New Roman" w:eastAsia="Calibri" w:hAnsi="Times New Roman" w:cs="Times New Roman"/>
          <w:i/>
          <w:sz w:val="28"/>
          <w:szCs w:val="28"/>
        </w:rPr>
        <w:t>,</w:t>
      </w:r>
      <w:r w:rsidRPr="00301BE7">
        <w:rPr>
          <w:rFonts w:ascii="Times New Roman" w:eastAsia="Calibri" w:hAnsi="Times New Roman" w:cs="Times New Roman"/>
          <w:sz w:val="28"/>
          <w:szCs w:val="28"/>
        </w:rPr>
        <w:t xml:space="preserve"> 187, 188 и 189 настоящего Кодекса.</w:t>
      </w:r>
    </w:p>
    <w:p w:rsidR="00016F50" w:rsidRPr="00301BE7" w:rsidRDefault="00016F50" w:rsidP="008B6490">
      <w:pPr>
        <w:widowControl w:val="0"/>
        <w:contextualSpacing/>
        <w:rPr>
          <w:rFonts w:ascii="Times New Roman" w:eastAsia="Calibri" w:hAnsi="Times New Roman" w:cs="Times New Roman"/>
          <w:bCs/>
          <w:sz w:val="28"/>
          <w:szCs w:val="28"/>
        </w:rPr>
      </w:pPr>
      <w:r w:rsidRPr="00301BE7">
        <w:rPr>
          <w:rFonts w:ascii="Times New Roman" w:eastAsia="Calibri" w:hAnsi="Times New Roman" w:cs="Times New Roman"/>
          <w:bCs/>
          <w:sz w:val="28"/>
          <w:szCs w:val="28"/>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Определение таможенной стоимости товаров, вывозимых с таможенной территории Евразийского экономического союза, производится в соответствии со статьей 73 настоящего Кодекса, с учетом положений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Таможенная стоимость товаров, указанных в пункте 1 статья 279, </w:t>
      </w:r>
      <w:r w:rsidRPr="00301BE7">
        <w:rPr>
          <w:rFonts w:ascii="Times New Roman" w:eastAsia="Calibri" w:hAnsi="Times New Roman" w:cs="Times New Roman"/>
          <w:sz w:val="28"/>
          <w:szCs w:val="28"/>
        </w:rPr>
        <w:lastRenderedPageBreak/>
        <w:t>абзаце втором пункта 1, пунктах 2 и 3 статьи 289 и абзаце втором пункта 1</w:t>
      </w:r>
      <w:r w:rsidR="001112F0"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пунктах 2 и 3 статьи 298, а также отходов, подлежащих помещению под таможенные процедуры в соответствии со статьями 250, 275, 331 настоящего Кодекса,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Для целей исчисления таможенных пошлин, налогов, специальных, антидемпинговых, компенсационных пошлин, подлежащих уплат</w:t>
      </w:r>
      <w:r w:rsidR="00C266A2" w:rsidRPr="00301BE7">
        <w:rPr>
          <w:rFonts w:ascii="Times New Roman" w:eastAsia="Calibri" w:hAnsi="Times New Roman" w:cs="Times New Roman"/>
          <w:sz w:val="28"/>
          <w:szCs w:val="28"/>
        </w:rPr>
        <w:t>е в соответствии со статьей 88</w:t>
      </w:r>
      <w:r w:rsidR="00C266A2"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пунктом 5 ста</w:t>
      </w:r>
      <w:r w:rsidR="00693C25" w:rsidRPr="00301BE7">
        <w:rPr>
          <w:rFonts w:ascii="Times New Roman" w:eastAsia="Calibri" w:hAnsi="Times New Roman" w:cs="Times New Roman"/>
          <w:sz w:val="28"/>
          <w:szCs w:val="28"/>
        </w:rPr>
        <w:t>тьи 136, пунктом 11 статьи 217</w:t>
      </w:r>
      <w:r w:rsidR="00693C25" w:rsidRPr="00301BE7">
        <w:rPr>
          <w:rFonts w:ascii="Times New Roman" w:eastAsia="Calibri" w:hAnsi="Times New Roman" w:cs="Times New Roman"/>
          <w:sz w:val="28"/>
          <w:szCs w:val="28"/>
          <w:lang w:val="kk-KZ"/>
        </w:rPr>
        <w:t xml:space="preserve"> и </w:t>
      </w:r>
      <w:r w:rsidRPr="00301BE7">
        <w:rPr>
          <w:rFonts w:ascii="Times New Roman" w:eastAsia="Calibri" w:hAnsi="Times New Roman" w:cs="Times New Roman"/>
          <w:sz w:val="28"/>
          <w:szCs w:val="28"/>
        </w:rPr>
        <w:t>пунктом 12 статьи 278 настоящего Кодекса, таможенная стоимость товаров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Для целей исчисления таможенных пошлин,налогов, специальных, антидемпинговых, компенсационных пошлин, подлежащих уплате при наступлении обстоятельств, указанных в пункте 4 статьи 157,пункте 3 статьи 163, пункте 4 статьи 174, пункте 5 статьи 233, пункте 6 статьи 242, пункте 3 статьи 322, пункте 8 статьи 362, пункте 4 статьи 363, пункте 4 статьи 367 и пункте 3 статьи 392 настоящего Кодекса, а также обстоятельств, определенных в соответствии со статьей 337 настоящего Кодекса Комиссией и Правительством Республики Казахстан в случаях, определенных Комиссией, при которых обязанность по уплате таможенных пошлин, налогов подлежит исполнению, таможенная стоимость товаров определяется в соответствии с настоящей главой и положениями указанных статей.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товары, за исключением товаров, указанных в абзаце втором пункта 1 статьи 2</w:t>
      </w:r>
      <w:r w:rsidR="004B2FDD" w:rsidRPr="00301BE7">
        <w:rPr>
          <w:rFonts w:ascii="Times New Roman" w:eastAsia="Times New Roman" w:hAnsi="Times New Roman" w:cs="Times New Roman"/>
          <w:sz w:val="28"/>
          <w:szCs w:val="28"/>
          <w:lang w:val="kk-KZ"/>
        </w:rPr>
        <w:t>89</w:t>
      </w:r>
      <w:r w:rsidRPr="00301BE7">
        <w:rPr>
          <w:rFonts w:ascii="Times New Roman" w:eastAsia="Times New Roman" w:hAnsi="Times New Roman" w:cs="Times New Roman"/>
          <w:sz w:val="28"/>
          <w:szCs w:val="28"/>
        </w:rPr>
        <w:t xml:space="preserve"> и абзаце втором пункта 1 статьи 298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а если в декларацию на товары были внесены изменения в части сведений о таможенной стоимости товаров, – таможенная стоимость товаров, определенная при внесении таких изменений.</w:t>
      </w:r>
    </w:p>
    <w:p w:rsidR="00016F50" w:rsidRPr="00301BE7" w:rsidRDefault="00016F50" w:rsidP="008B6490">
      <w:pPr>
        <w:widowControl w:val="0"/>
        <w:contextualSpacing/>
        <w:rPr>
          <w:rFonts w:ascii="Times New Roman" w:eastAsia="Calibri" w:hAnsi="Times New Roman" w:cs="Times New Roman"/>
          <w:spacing w:val="2"/>
          <w:sz w:val="28"/>
          <w:szCs w:val="28"/>
        </w:rPr>
      </w:pPr>
      <w:r w:rsidRPr="00301BE7">
        <w:rPr>
          <w:rFonts w:ascii="Times New Roman" w:eastAsia="Calibri" w:hAnsi="Times New Roman" w:cs="Times New Roman"/>
          <w:spacing w:val="2"/>
          <w:sz w:val="28"/>
          <w:szCs w:val="28"/>
        </w:rPr>
        <w:t>Таможенная стоимость товаров при их помещении под таможенные процедуры, за исключением таможенной процедуры реэкспорта, для завершения действия таможенной процедуры таможенного склада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Таможенная стоимость в Республике Казахстан определяется в национальной валюте.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определении таможенной стоимости товаров требуется произвести пересчет иностранной валюты в национальную валюту, такой пересчет производится по рыночному курсу обмена валют (далее – курс валют), устанавливаемому в соответствии с налоговым законодательством Республики Казахстан, действующему на день регистрации </w:t>
      </w:r>
      <w:r w:rsidRPr="00301BE7">
        <w:rPr>
          <w:rFonts w:ascii="Times New Roman" w:eastAsia="Times New Roman" w:hAnsi="Times New Roman" w:cs="Times New Roman"/>
          <w:sz w:val="28"/>
          <w:szCs w:val="28"/>
        </w:rPr>
        <w:lastRenderedPageBreak/>
        <w:t xml:space="preserve">таможенным органом таможенной декларации, если иное не установлено настоящим Кодексом.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10.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11. Процедуры определения таможенной стоимости товаров должны быть общеприменимыми, то есть не различаться в зависимости от источников поставки товаров, в том числе от происхождения товаров, вида товаров, участников сделки и других факторов.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12. Процедуры определения таможенной стоимости ввозимых товаров не должны использоваться в целях борьбы с демпингом.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13.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14. Таможенная стоимость товаров определяется декларантом, а в случае, когда в соответствии с пунктом 2 статьи 83 и с учетом пункта 3 статьи 135 настоящего Кодекса таможенные пошлины,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15.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66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68 и 69настоящего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отвечающей статьям 68 и 69 настоящего Кодекса. В процессе консультаций таможенный орган и декларант могут обмениваться имеющейся у них информацией при условии соблюдения законодательства Республики Казахстан о коммерческой тайне.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Консультации проводятся в порядке и сроки, определенные уполномоченным органом.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При невозможности определения таможенной стоимости ввозимых товаров в соответствии со статьями 68 и 69 настоящего Кодекса в качестве основы для определения таможенной стоимости может использоваться либо цена, по которой оцениваемые, идентичные или однородные товары были </w:t>
      </w:r>
      <w:r w:rsidRPr="00301BE7">
        <w:rPr>
          <w:rFonts w:ascii="Times New Roman" w:eastAsia="Times New Roman" w:hAnsi="Times New Roman" w:cs="Times New Roman"/>
          <w:sz w:val="28"/>
          <w:szCs w:val="28"/>
        </w:rPr>
        <w:lastRenderedPageBreak/>
        <w:t>проданы на таможенной территории Евразийского экономического союза, в соответствии со статьей 70 настоящего Кодекса, либо расчетная стоимость товаров в соответствии со статьей 71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для определения таможенной стоимости ввозимых товаров невозможно применить статьи 68, 69, 70, 71 настоящего Кодекса, определение таможенной стоимости товаров осуществляется в соответствии со статьей 72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16.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Евразийского экономического союза,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допускаются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Порядок отложенного определения таможенной стоимости товаров, включающий в себя в том числе случаи отложенного определения таможенной стоимости товаров, особенности применения метода по стоимости сделки с ввозимыми товарами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определяется Комиссией </w:t>
      </w:r>
      <w:r w:rsidRPr="00301BE7">
        <w:rPr>
          <w:rFonts w:ascii="Times New Roman" w:eastAsia="Times New Roman" w:hAnsi="Times New Roman" w:cs="Times New Roman"/>
          <w:sz w:val="28"/>
          <w:szCs w:val="28"/>
          <w:lang w:bidi="ru-RU"/>
        </w:rPr>
        <w:t xml:space="preserve">и </w:t>
      </w:r>
      <w:r w:rsidRPr="00301BE7">
        <w:rPr>
          <w:rFonts w:ascii="Times New Roman" w:eastAsia="Times New Roman" w:hAnsi="Times New Roman" w:cs="Times New Roman"/>
          <w:sz w:val="28"/>
          <w:szCs w:val="28"/>
        </w:rPr>
        <w:t xml:space="preserve">уполномоченным органом </w:t>
      </w:r>
      <w:r w:rsidRPr="00301BE7">
        <w:rPr>
          <w:rFonts w:ascii="Times New Roman" w:eastAsia="Times New Roman" w:hAnsi="Times New Roman" w:cs="Times New Roman"/>
          <w:sz w:val="28"/>
          <w:szCs w:val="28"/>
          <w:lang w:bidi="ru-RU"/>
        </w:rPr>
        <w:t>в случаях, предусмотренных Комиссией</w:t>
      </w:r>
      <w:r w:rsidRPr="00301BE7">
        <w:rPr>
          <w:rFonts w:ascii="Times New Roman" w:eastAsia="Times New Roman" w:hAnsi="Times New Roman" w:cs="Times New Roman"/>
          <w:sz w:val="28"/>
          <w:szCs w:val="28"/>
        </w:rPr>
        <w:t>.</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w:t>
      </w:r>
      <w:r w:rsidR="008242DB" w:rsidRPr="00301BE7">
        <w:rPr>
          <w:rFonts w:ascii="Times New Roman" w:eastAsia="Times New Roman" w:hAnsi="Times New Roman" w:cs="Times New Roman"/>
          <w:sz w:val="28"/>
          <w:szCs w:val="28"/>
        </w:rPr>
        <w:t>ы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Calibri" w:hAnsi="Times New Roman" w:cs="Times New Roman"/>
          <w:sz w:val="28"/>
          <w:szCs w:val="28"/>
          <w:shd w:val="clear" w:color="auto" w:fill="FFFFFF"/>
        </w:rPr>
        <w:t xml:space="preserve">17.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w:t>
      </w:r>
      <w:r w:rsidRPr="00301BE7">
        <w:rPr>
          <w:rFonts w:ascii="Times New Roman" w:eastAsia="Calibri" w:hAnsi="Times New Roman" w:cs="Times New Roman"/>
          <w:bCs/>
          <w:sz w:val="28"/>
          <w:szCs w:val="28"/>
        </w:rPr>
        <w:t>исходя из</w:t>
      </w:r>
      <w:r w:rsidRPr="00301BE7">
        <w:rPr>
          <w:rFonts w:ascii="Times New Roman" w:eastAsia="Calibri" w:hAnsi="Times New Roman" w:cs="Times New Roman"/>
          <w:sz w:val="28"/>
          <w:szCs w:val="28"/>
        </w:rPr>
        <w:t xml:space="preserve"> соответствующих положений Соглашения по применению статьи VII Генерального соглашения по тарифам и торговле 1994 года, включая пояснительные примечания к нему, а также документов</w:t>
      </w:r>
      <w:r w:rsidRPr="00301BE7">
        <w:rPr>
          <w:rFonts w:ascii="Times New Roman" w:eastAsia="Calibri" w:hAnsi="Times New Roman" w:cs="Times New Roman"/>
          <w:sz w:val="28"/>
          <w:szCs w:val="28"/>
          <w:shd w:val="clear" w:color="auto" w:fill="FFFFFF"/>
        </w:rPr>
        <w:t xml:space="preserve"> по таможенной стоимости товаров</w:t>
      </w:r>
      <w:r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shd w:val="clear" w:color="auto" w:fill="FFFFFF"/>
        </w:rPr>
        <w:t xml:space="preserve"> принятых Комитетом по таможенной оценке Всемирной торговой организации и Техническим комитетом по таможенной оценке </w:t>
      </w:r>
      <w:r w:rsidRPr="00301BE7">
        <w:rPr>
          <w:rFonts w:ascii="Times New Roman" w:eastAsia="Calibri" w:hAnsi="Times New Roman" w:cs="Times New Roman"/>
          <w:sz w:val="28"/>
          <w:szCs w:val="28"/>
          <w:shd w:val="clear" w:color="auto" w:fill="FFFFFF"/>
        </w:rPr>
        <w:lastRenderedPageBreak/>
        <w:t>Всемирной таможенной организации.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18. Положения настоящей главы не применяются в отношении товаров для личного пользования, перемещаемых через таможенную границу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19. Предварительные решения по вопросам применения методов определения таможенной стоимости ввозимых товаров могут приниматься в случаях, определенных уполномоченным органом. Порядок, условия и сроки выдачи предварительного решения по вопросам применения методов определения таможенной стоимости ввозимых товаров, а также порядок и сроки применения такого предварительного решения устанавливаются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66. Метод по стоимости сделки с ввозимыми товарами (метод 1)</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Евразийского экономического союза и дополненная в соответствии со статьей 67 настоящего Кодекса, при выполнении следующих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отсутствуют ограничения в отношении прав покупателя на пользование и распоряжение товарами, за исключением ограничений, которые: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ограничивают географический регион, в котором товары могут быть перепроданы;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существенно не влияют на стоимость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установлены актами органов Евразийского экономического союза или законодательством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статьей 67 настоящего Кодекса могут быть произведены дополнительные начисления;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пунктом </w:t>
      </w:r>
      <w:r w:rsidR="00091592"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хотя бы одно из условий, указанных в пункте 1 настоящей статьи, не выполняется, цена, фактически уплаченная или подлежащая уплате, не является приемлемой для определения таможенной стоимости товаров и метод 1 не применяется.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Ценой, фактически уплаченной или подлежащей уплате за ввозимые товары, является общая сумма всех платежей за эти товары, осуществленных </w:t>
      </w:r>
      <w:r w:rsidRPr="00301BE7">
        <w:rPr>
          <w:rFonts w:ascii="Times New Roman" w:eastAsia="Times New Roman" w:hAnsi="Times New Roman" w:cs="Times New Roman"/>
          <w:sz w:val="28"/>
          <w:szCs w:val="28"/>
        </w:rPr>
        <w:lastRenderedPageBreak/>
        <w:t>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каком соотносятся количество декларируемых товаров и общее количество приобретенных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 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что взаимосвязь между продавцом и покупателем не повлияла на цену, фактически уплаченную или подлежащую уплате;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lastRenderedPageBreak/>
        <w:t>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 сделки с идентичными или одн</w:t>
      </w:r>
      <w:r w:rsidR="00F64F8B" w:rsidRPr="00301BE7">
        <w:rPr>
          <w:rFonts w:ascii="Times New Roman" w:eastAsia="Times New Roman" w:hAnsi="Times New Roman" w:cs="Times New Roman"/>
          <w:sz w:val="28"/>
          <w:szCs w:val="28"/>
        </w:rPr>
        <w:t>ородными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продажах таких товаров покупателям, не являющимся взаимосвязанными с продавцом лицами,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70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Если таможенный орган имеет достаточную информацию о том, что одна из проверочных величин, указанных в подпункте 2) пункта 5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При проведении таможенныморганом сравнения проверочных величин, указанных в подпункте 2) пункта 5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67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Проверочные величины, указанные в подпункте 2) пункта 5 настоящей статьи, используются по инициативе декларанта и исключительно в целях сравнения в соответствии с пунктом 7 настоящей статьи и не могут быть использованы в качестве основы для определения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Цена, фактически уплаченная или подлежащая уплате за ввозимые товары, относится к товарам, перемещаемым через таможенную границу Евразийского экономического союза, в связи с чем, перечисляемыепокупателем продавцу дивидендов или иных платежей в случае, если они не связаны с ввозимыми товарами, не является частью таможенной стоимости.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ввозе на таможенную территорию Евразийского экономического союза носителей информации (бумажный,электронный или другой) с содержащейся на них информацией в таможенную стоимость включается только стоимость носителя этой информации, за исключением случаев, когда предметом сделки является информация, содержащаяся на указанных носителях.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shd w:val="clear" w:color="auto" w:fill="FFFFFF"/>
        <w:ind w:left="1843" w:hanging="1134"/>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67. Дополнительные начисления к цене, фактически уплаченной или подлежащей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услуг по его представлению за пределами таможенной территории Евразийского экономического союза услуг, связанных с покупкой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расходы на тару, если для целей таможенных целей она рассматривается как единое целое с ввозимыми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расходы на упаковку ввозимых товаров, в том числе стоимость упаковочных материалов и работ по упаковке;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Евразийского экономического союза, в размере, не включенном в цену, фактически уплаченную или подлежащую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сырье, материалы, детали, полуфабрикаты и иные товары, из которых произведены (состоят)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инструменты, штампы, формы и иные подобные товары, использованные при производстве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материалы, израсходованные при производстве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Евразийского экономического союза и необходимые для производства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расходы на перевозку (транспортировку) ввозимых товаров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расходы на погрузку, разгрузку или перегрузку ввозимых товаров и </w:t>
      </w:r>
      <w:r w:rsidRPr="00301BE7">
        <w:rPr>
          <w:rFonts w:ascii="Times New Roman" w:eastAsia="Times New Roman" w:hAnsi="Times New Roman" w:cs="Times New Roman"/>
          <w:sz w:val="28"/>
          <w:szCs w:val="28"/>
        </w:rPr>
        <w:lastRenderedPageBreak/>
        <w:t>проведение иных операций, связанных с их перевозкой (транспортировкой)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расходы на страхование в связи с операциями, указанными в подпунктах 4) и 5) настоящего пункта;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Евразийского экономического союза, в размере, не включенном в цену, фактически уплаченную или п</w:t>
      </w:r>
      <w:r w:rsidR="00C67D80" w:rsidRPr="00301BE7">
        <w:rPr>
          <w:rFonts w:ascii="Times New Roman" w:eastAsia="Times New Roman" w:hAnsi="Times New Roman" w:cs="Times New Roman"/>
          <w:sz w:val="28"/>
          <w:szCs w:val="28"/>
        </w:rPr>
        <w:t>одлежащую уплате за эти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не должны добавляться к цене, фактически уплаченной или подлежащей уплате: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 платежи за право на воспроизведение (тиражирование) ввозимых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б)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на производимые после ввоза товаров на таможенную территорию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перевозку (транспортировку) ввозимых товаров по таможенной территории Евразийского экономического союза от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пошлины, налоги и сборы, уплачиваемые в связи с ввозом товаров на таможенную территорию Евразийского экономического союза или продажей ввозимых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3. Указанные в пункте 1 настоящей статьи дополнительные начисления к </w:t>
      </w:r>
      <w:r w:rsidRPr="00301BE7">
        <w:rPr>
          <w:rFonts w:ascii="Times New Roman" w:eastAsia="Calibri" w:hAnsi="Times New Roman" w:cs="Times New Roman"/>
          <w:sz w:val="28"/>
          <w:szCs w:val="28"/>
        </w:rPr>
        <w:lastRenderedPageBreak/>
        <w:t>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метод 1 не применяется.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пункте 1 настоящей статьи, не производятся.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При осуществлении дополнительных начислений к цене, фактически уплаченной или подлежащей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распределение стоимости товаров, указанных в абзаце третьем подпункта 2) 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отношении предоставленных покупателем и указанных в абзаце пятом подпункта 2)пункта 1 настоящей статьи товаров и услуг, которые были приобретены или арендованы покупателем, дополнительные начисления осуществляются в части расходов 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частной собственности, дополнительные начисления осуществляются в части стоимости (издержек) получения копий таких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осуществлении дополнительных начислений, указанных в подпункте 2 пункта 1 настоящей статьи, помимо стоимости непосредственно товаров учитываются все расходы, связанные с предоставлением (доставкой) их продавцу, включая их возврат, если таковой предусмотрен.</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68. Метод по стоимости сделки с идентичными товарами(метод 2)</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статьей 66 настоящего Кодекса, таможенной стоимостью таких товаров является стоимость сделки с идентичными товарами, </w:t>
      </w:r>
      <w:r w:rsidRPr="00301BE7">
        <w:rPr>
          <w:rFonts w:ascii="Times New Roman" w:eastAsia="Times New Roman" w:hAnsi="Times New Roman" w:cs="Times New Roman"/>
          <w:sz w:val="28"/>
          <w:szCs w:val="28"/>
        </w:rPr>
        <w:lastRenderedPageBreak/>
        <w:t>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Стоимостью сделки с идентичными товарами является таможенная стоимость этих товаров, определенная в соответствии со статьей 66 настоящего Кодекса и принятая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идентичными товарами, проданными на том же коммерческом уровне и по существу в том же количестве, что и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отсутствии таких сведений метод по стоимости сделки с идентичными товарами для определения таможенной стоимости оцениваемых товаров не используется.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подпунктах 4), 5)</w:t>
      </w:r>
      <w:r w:rsidR="00971332" w:rsidRPr="00301BE7">
        <w:rPr>
          <w:rFonts w:ascii="Times New Roman" w:eastAsia="Times New Roman" w:hAnsi="Times New Roman" w:cs="Times New Roman"/>
          <w:sz w:val="28"/>
          <w:szCs w:val="28"/>
        </w:rPr>
        <w:t xml:space="preserve"> и</w:t>
      </w:r>
      <w:r w:rsidRPr="00301BE7">
        <w:rPr>
          <w:rFonts w:ascii="Times New Roman" w:eastAsia="Times New Roman" w:hAnsi="Times New Roman" w:cs="Times New Roman"/>
          <w:sz w:val="28"/>
          <w:szCs w:val="28"/>
        </w:rPr>
        <w:t xml:space="preserve"> 6) пункта 1 статьи 6</w:t>
      </w:r>
      <w:r w:rsidR="00971332" w:rsidRPr="00301BE7">
        <w:rPr>
          <w:rFonts w:ascii="Times New Roman" w:eastAsia="Times New Roman" w:hAnsi="Times New Roman" w:cs="Times New Roman"/>
          <w:sz w:val="28"/>
          <w:szCs w:val="28"/>
        </w:rPr>
        <w:t>7</w:t>
      </w:r>
      <w:r w:rsidRPr="00301BE7">
        <w:rPr>
          <w:rFonts w:ascii="Times New Roman" w:eastAsia="Times New Roman" w:hAnsi="Times New Roman" w:cs="Times New Roman"/>
          <w:sz w:val="28"/>
          <w:szCs w:val="28"/>
        </w:rPr>
        <w:t xml:space="preserve">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выявлено более одной стоимости сделки с идентичными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69. Метод по стоимости сделки с однородными товарами(метод 3)</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и 68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Евразийского экономического союза и ввезенными на таможенную территорию </w:t>
      </w:r>
      <w:r w:rsidRPr="00301BE7">
        <w:rPr>
          <w:rFonts w:ascii="Times New Roman" w:eastAsia="Times New Roman" w:hAnsi="Times New Roman" w:cs="Times New Roman"/>
          <w:sz w:val="28"/>
          <w:szCs w:val="28"/>
        </w:rPr>
        <w:lastRenderedPageBreak/>
        <w:t>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Стоимостью сделки с однородными товарами является таможенная стоимость этих товаров, определенная в соответствии со статьей 66 настоящего Кодекса</w:t>
      </w:r>
      <w:r w:rsidR="00C67D80" w:rsidRPr="00301BE7">
        <w:rPr>
          <w:rFonts w:ascii="Times New Roman" w:eastAsia="Times New Roman" w:hAnsi="Times New Roman" w:cs="Times New Roman"/>
          <w:sz w:val="28"/>
          <w:szCs w:val="28"/>
        </w:rPr>
        <w:t xml:space="preserve"> и принятая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метод по стоимости сделки с однородными товарами для определения таможенной стоимости оцениваемых товаров не используется.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w:t>
      </w:r>
      <w:r w:rsidR="00C93258" w:rsidRPr="00301BE7">
        <w:rPr>
          <w:rFonts w:ascii="Times New Roman" w:eastAsia="Times New Roman" w:hAnsi="Times New Roman" w:cs="Times New Roman"/>
          <w:sz w:val="28"/>
          <w:szCs w:val="28"/>
        </w:rPr>
        <w:t>ы в указанных в подпунктах 4, 5</w:t>
      </w:r>
      <w:r w:rsidR="00C93258" w:rsidRPr="00301BE7">
        <w:rPr>
          <w:rFonts w:ascii="Times New Roman" w:eastAsia="Times New Roman" w:hAnsi="Times New Roman" w:cs="Times New Roman"/>
          <w:sz w:val="28"/>
          <w:szCs w:val="28"/>
          <w:lang w:val="kk-KZ"/>
        </w:rPr>
        <w:t xml:space="preserve"> и</w:t>
      </w:r>
      <w:r w:rsidRPr="00301BE7">
        <w:rPr>
          <w:rFonts w:ascii="Times New Roman" w:eastAsia="Times New Roman" w:hAnsi="Times New Roman" w:cs="Times New Roman"/>
          <w:sz w:val="28"/>
          <w:szCs w:val="28"/>
        </w:rPr>
        <w:t xml:space="preserve"> 6 пункта 1 статьи 67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выявлено более одной стоимости сделки с однородными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70. Метод вычитания (метод 4)</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и 69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статьи 71 настоящего Кодекса может быть изменена.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оцениваемые товары либо идентичные или однородные с оцениваемыми товары продаются на таможенной территории Евразийского </w:t>
      </w:r>
      <w:r w:rsidRPr="00301BE7">
        <w:rPr>
          <w:rFonts w:ascii="Times New Roman" w:eastAsia="Times New Roman" w:hAnsi="Times New Roman" w:cs="Times New Roman"/>
          <w:sz w:val="28"/>
          <w:szCs w:val="28"/>
        </w:rPr>
        <w:lastRenderedPageBreak/>
        <w:t>экономического союза в том же состоянии, в котором они были ввезены на таможенную территорию Евразийского экономического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или однородных с оцениваемыми товаров продается лицам, не являющимся взаимосвязанными с лицами, осуществляющими такую продажу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при условии вычета следующих сумм: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с продажей на таможенной территории Евразийского экономического союза товаров того же класса или вида;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обычные расходы на осуществленные на таможенной территории Евразийского экономического союза перевозку (транспортировку), страхование и иные связанные с такими операциями расходы;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платежи, налоги и другие обязательные платежи в бюджет, установленные настоящим Кодексом и налоговым законодательством Республики Казахстан, подлежащие уплате в связи с ввозом и (или) продажей товаров на территории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Евразийского экономического союза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Евразийского экономического союза, но не позднее чем по истечении девяноста календарных дней после этой даты.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союзав том же состоянии, в котором они были ввезены на таможенную территорию Евразийского экономического союза, по заявлению декларанта таможенная стоимость оцениваемых товаров определяется на основе цены единицы таких товаров, по которой их </w:t>
      </w:r>
      <w:r w:rsidRPr="00301BE7">
        <w:rPr>
          <w:rFonts w:ascii="Times New Roman" w:eastAsia="Times New Roman" w:hAnsi="Times New Roman" w:cs="Times New Roman"/>
          <w:sz w:val="28"/>
          <w:szCs w:val="28"/>
        </w:rPr>
        <w:lastRenderedPageBreak/>
        <w:t>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Евразийского экономического союза, при условии вычета стоимости, добавленной в результате переработки (обработки), и сумм, указанных в пункте 2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Положения пункта 4 настоящей статьи не применяются для определения таможенной стоимости ввозимых товаров в следующих случаях: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Евразийского экономического союза, что стоимость оцениваемых товаров не оказывает существенного влияния на стоимость продаваемых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Возможность применения пункта 4 настоящей статьи определяется в каждом отдельном случае в зависимости от конкретных обстоятельств.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рассмотрении продаж оцениваемых товаров либо идентичных или однородных с оцениваемыми товаров на таможенной территории Евразийского экономического союза не принимаются в расчет продажи лицу, которое в связи с производством и поставкой для вывоза на таможенную территорию Евразийского экономического союза оцениваемых товаров прямо или косвенно, бесплатно или по сниженной цене предоставляет для использования товары и услуги, указанные в подпункте 2) пункта 1 статьи 6</w:t>
      </w:r>
      <w:r w:rsidR="00B10EBD" w:rsidRPr="00301BE7">
        <w:rPr>
          <w:rFonts w:ascii="Times New Roman" w:eastAsia="Times New Roman" w:hAnsi="Times New Roman" w:cs="Times New Roman"/>
          <w:sz w:val="28"/>
          <w:szCs w:val="28"/>
          <w:lang w:val="kk-KZ"/>
        </w:rPr>
        <w:t>7</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Для целей настоящей статьи сумма прибыли и общих расходов (коммерческих и управленческих расходов), которые могут быть как прямыми, так и косвенными расходами реализацию товаров, рассматривается в качестве надбавки к цене товара, покрывающей эти расходы, а также обеспечивающей получение прибыли в связи с продажей товаров того же класса или вида.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Сумма прибыли и общих расходов (коммерческих и управленческих расходов) учитывается в целом и определяется на основе имеющейся у декларанта информации,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представленные им сведения сопоставимы со сведениями, имеющими место при продажах на таможенной территории Евразийского экономического союза товаров того же класса или вида.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эти сведения не соответствуют имеющимся в распоряжении таможенного органа сведениям об обычном размере прибыли и </w:t>
      </w:r>
      <w:r w:rsidRPr="00301BE7">
        <w:rPr>
          <w:rFonts w:ascii="Times New Roman" w:eastAsia="Times New Roman" w:hAnsi="Times New Roman" w:cs="Times New Roman"/>
          <w:sz w:val="28"/>
          <w:szCs w:val="28"/>
        </w:rPr>
        <w:lastRenderedPageBreak/>
        <w:t>общих расходов (коммерческих 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Евразийского экономического союза возможно более узкой группы или ряда товаров того же класса или вида, включая оцениваемые, в отношении которых может быть предоставлена информация.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71. Метод сложения (метод 5)</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3) расходов, указанных в подпунктах 4), 5)</w:t>
      </w:r>
      <w:r w:rsidR="003B2E13" w:rsidRPr="00301BE7">
        <w:rPr>
          <w:rFonts w:ascii="Times New Roman" w:eastAsia="Calibri" w:hAnsi="Times New Roman" w:cs="Times New Roman"/>
          <w:sz w:val="28"/>
          <w:szCs w:val="28"/>
          <w:lang w:val="kk-KZ"/>
        </w:rPr>
        <w:t xml:space="preserve"> и</w:t>
      </w:r>
      <w:r w:rsidRPr="00301BE7">
        <w:rPr>
          <w:rFonts w:ascii="Times New Roman" w:eastAsia="Calibri" w:hAnsi="Times New Roman" w:cs="Times New Roman"/>
          <w:sz w:val="28"/>
          <w:szCs w:val="28"/>
        </w:rPr>
        <w:t xml:space="preserve"> 6) пункта 1 статьи 67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применяемыми в стране, где произведены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Расходы, указанные в подпункте 1) пункта 1 настоящей статьи, должны включать расходы, указанные в абзацах третьем и четвертом подпункта 1) пункта 1 статьи 67 настоящего Кодекса, и распределенную в соответствии с </w:t>
      </w:r>
      <w:r w:rsidRPr="00301BE7">
        <w:rPr>
          <w:rFonts w:ascii="Times New Roman" w:eastAsia="Times New Roman" w:hAnsi="Times New Roman" w:cs="Times New Roman"/>
          <w:sz w:val="28"/>
          <w:szCs w:val="28"/>
        </w:rPr>
        <w:lastRenderedPageBreak/>
        <w:t>подпунктом 1) пункта 5 статьи 67 настоящего Кодекса стоимость товаров и услуг, указанных в подпункте 2) пункта 1 статьи 67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в абзаце пятом подпункта 2) пункта 1 статьи 67 настоящего Кодекса, произведенных (оказанных) на таможенной территории Евразийского экономического союза,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Евразийского экономического союза, которые не указаны в подпункте 1) пункта 1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эти сведения не соответствуют имеющимся в распоряжении органа государственных доходов сведениям об обычном размере прибыли и общих расходов (коммерческих и управленческих расходов) при продажах товаров того же класса или вида для вывоза на таможенную территорию Евразийского экономического союза,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Для целей настоящей статьи используются сведения о продажах товаров того же класса или вида, произведенных в том же государстве, что и оцениваемыетовары.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Евразийского экономического союза возможно более узкой группы или ряда товаров того же класса или вида, в отношении которых может быть предоставлена информация.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таможенным законодательством Евразийского экономического союза,международными договорами Евразийского экономического союза с третьей стороной или международными договорами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Республики Казахстан с согласия иностранного производителя товаров, а также </w:t>
      </w:r>
      <w:r w:rsidRPr="00301BE7">
        <w:rPr>
          <w:rFonts w:ascii="Times New Roman" w:eastAsia="Times New Roman" w:hAnsi="Times New Roman" w:cs="Times New Roman"/>
          <w:sz w:val="28"/>
          <w:szCs w:val="28"/>
        </w:rPr>
        <w:lastRenderedPageBreak/>
        <w:t>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Республики Казахстан в соответствии с международными договорами, участником которых является Республика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72. Резервный метод (метод 6)</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69, 70 и 71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Методы определения таможенной стоимости товаров, используемые в соответствии с настоящей статьей, являются теми же, что и предусмотренные статьями 66, 68, 69, 70 и 71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68 и 69 настоящего Кодекса требований о том, что идентичные или однородные товары должны быть проданы для вывоза на таможенную территорию Евразийского экономического союза и ввезены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для определения таможенной стоимости оцениваемых товаров за основу может быть принята таможенная стоимость идентичных или однородных с оцениваемыми товаров, определенная в соответствии со статьями 70 и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 определении таможенной стоимости оцениваемых товаров в соответствии со статьей 70 настоящего Кодекса допускается отклонение от </w:t>
      </w:r>
      <w:r w:rsidRPr="00301BE7">
        <w:rPr>
          <w:rFonts w:ascii="Times New Roman" w:eastAsia="Times New Roman" w:hAnsi="Times New Roman" w:cs="Times New Roman"/>
          <w:sz w:val="28"/>
          <w:szCs w:val="28"/>
        </w:rPr>
        <w:lastRenderedPageBreak/>
        <w:t>срока, установленного пунктом 3 статьи70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Таможенная стоимость ввозимых товаров в соответствии с настоящей статьей не должна определяться на основе: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цены на внутреннем рынке Евразийского экономического союза на товары, произведенные на таможенной территории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системы, предусматривающей принятие для таможенных целей более высокой из двух альтернативных стоимостей;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цены на товары на внутреннем рынке страны вывоза;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иных расходов, чем расходы, включенные в расчетную стоимость, которая была определена для идентичных или однородных товаров в соответствии со статьей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цены на товары, поставляемые из страны их вывоза в государства, не являющиеся членами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минимальной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произвольной или фиктивной стоимости.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w:t>
      </w:r>
      <w:r w:rsidR="00406840" w:rsidRPr="00301BE7">
        <w:rPr>
          <w:rFonts w:ascii="Times New Roman" w:eastAsia="Calibri" w:hAnsi="Times New Roman" w:cs="Times New Roman"/>
          <w:sz w:val="28"/>
          <w:szCs w:val="28"/>
        </w:rPr>
        <w:t>3</w:t>
      </w:r>
      <w:r w:rsidRPr="00301BE7">
        <w:rPr>
          <w:rFonts w:ascii="Times New Roman" w:eastAsia="Calibri" w:hAnsi="Times New Roman" w:cs="Times New Roman"/>
          <w:sz w:val="28"/>
          <w:szCs w:val="28"/>
        </w:rPr>
        <w:t>. Определение таможенной стоимости товаров, вывозимых с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Таможенная стоимость товаров, вывозимых с таможенной территории Евразийского экономического союза, определяется в соответствии с настоящей главой, если при вывозе стаможенной территории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таможенная процедура, в том числе в случае незаконного перемещения товаров через таможенную границу Евразийского экономического союза.</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2. Таможенная стоимость вывозимых с таможенной территории Евразийского экономического союза товаров определяется на основе стоимости сделки, то есть цены, фактически уплаченной или подлежащей уплате за эти товары при их продаже для вывоза с таможенной территории Евразийского экономического союза и дополненн</w:t>
      </w:r>
      <w:r w:rsidR="00BE402A" w:rsidRPr="00301BE7">
        <w:rPr>
          <w:sz w:val="28"/>
          <w:szCs w:val="28"/>
        </w:rPr>
        <w:t>ой</w:t>
      </w:r>
      <w:r w:rsidRPr="00301BE7">
        <w:rPr>
          <w:sz w:val="28"/>
          <w:szCs w:val="28"/>
        </w:rPr>
        <w:t xml:space="preserve"> в соответствии с пунктом 3 настоящей </w:t>
      </w:r>
      <w:r w:rsidRPr="00301BE7">
        <w:rPr>
          <w:sz w:val="28"/>
          <w:szCs w:val="28"/>
        </w:rPr>
        <w:lastRenderedPageBreak/>
        <w:t>статьи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При определении таможенной стоимости вывозимых товаров к цене, фактически уплаченной или подлежащей уплате за эти товары, добавляются следующие дополнительные начисления</w:t>
      </w:r>
      <w:r w:rsidR="000F36DE" w:rsidRPr="00301BE7">
        <w:rPr>
          <w:rFonts w:ascii="Times New Roman" w:eastAsia="Calibri" w:hAnsi="Times New Roman" w:cs="Times New Roman"/>
          <w:sz w:val="28"/>
          <w:szCs w:val="28"/>
        </w:rPr>
        <w:t>,</w:t>
      </w:r>
      <w:r w:rsidR="000F36DE" w:rsidRPr="00301BE7">
        <w:rPr>
          <w:rFonts w:ascii="Times New Roman" w:hAnsi="Times New Roman" w:cs="Times New Roman"/>
          <w:sz w:val="28"/>
          <w:szCs w:val="28"/>
        </w:rPr>
        <w:t xml:space="preserve"> если они не были ранее включены</w:t>
      </w:r>
      <w:r w:rsidRPr="00301BE7">
        <w:rPr>
          <w:rFonts w:ascii="Times New Roman" w:eastAsia="Calibri" w:hAnsi="Times New Roman" w:cs="Times New Roman"/>
          <w:sz w:val="28"/>
          <w:szCs w:val="28"/>
        </w:rPr>
        <w:t>:</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в размере, в котором они осуществлены или подлежат осуществлению продавцом, но не включены в цену, фактически уплаченную или подлежащую уплате за вывозимые товары, к которым относятся: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 вознаграждение посредникам (агентам) и вознаграждение брокерам;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б) расходы на тару, если для таможенных целей она рассматривается как единое целое с вывозимыми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расходы на упаковку вывозимых товаров, в том числе стоимость упаковочных материалов и работ по упаковке;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погрузку, разгрузку или перегрузку вывозимых товаров и проведение иных операций, связанных с их перевозкой (транспортировкой) до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вывозимых товаров, и особенностей их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lang w:val="en-US"/>
        </w:rPr>
        <w:t> </w:t>
      </w:r>
      <w:r w:rsidRPr="00301BE7">
        <w:rPr>
          <w:rFonts w:ascii="Times New Roman" w:eastAsia="Times New Roman" w:hAnsi="Times New Roman" w:cs="Times New Roman"/>
          <w:sz w:val="28"/>
          <w:szCs w:val="28"/>
        </w:rPr>
        <w:t xml:space="preserve">расходы на страхование в связи с операциями, указанными </w:t>
      </w:r>
      <w:r w:rsidRPr="00301BE7">
        <w:rPr>
          <w:rFonts w:ascii="Times New Roman" w:eastAsia="Times New Roman" w:hAnsi="Times New Roman" w:cs="Times New Roman"/>
          <w:sz w:val="28"/>
          <w:szCs w:val="28"/>
        </w:rPr>
        <w:br/>
        <w:t>в подпункт</w:t>
      </w:r>
      <w:r w:rsidR="00AE40CE" w:rsidRPr="00301BE7">
        <w:rPr>
          <w:rFonts w:ascii="Times New Roman" w:eastAsia="Times New Roman" w:hAnsi="Times New Roman" w:cs="Times New Roman"/>
          <w:sz w:val="28"/>
          <w:szCs w:val="28"/>
        </w:rPr>
        <w:t>е2)</w:t>
      </w:r>
      <w:r w:rsidRPr="00301BE7">
        <w:rPr>
          <w:rFonts w:ascii="Times New Roman" w:eastAsia="Times New Roman" w:hAnsi="Times New Roman" w:cs="Times New Roman"/>
          <w:sz w:val="28"/>
          <w:szCs w:val="28"/>
        </w:rPr>
        <w:t xml:space="preserve"> настоящего пункта;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лицензионные и иные подобные платежи за использование объектов интеллектуальной собственности (за исключением платежей за право воспроизведения вывозимых товаров вне таможенной территории Евразийского экономического союза), которые относятся к вывозимым товарам и которые покупатель прямо или косвенно должен уплатить в качестве условия продажи таких товаров, при условии, что указанные платежи относятся к вывозимым товарам.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lang w:val="en-US"/>
        </w:rPr>
        <w:t> </w:t>
      </w:r>
      <w:r w:rsidRPr="00301BE7">
        <w:rPr>
          <w:rFonts w:ascii="Times New Roman" w:eastAsia="Times New Roman" w:hAnsi="Times New Roman" w:cs="Times New Roman"/>
          <w:sz w:val="28"/>
          <w:szCs w:val="28"/>
        </w:rPr>
        <w:t>Таможенная стоимость вывозимых товаров не должна включать в себя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на производимые после вывоза товаров с таможенной территории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расходы на перевозку (транспортировку) вывозимых товаров после вывоза товаров с таможенной территории Евразийского экономического союза от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от места, </w:t>
      </w:r>
      <w:r w:rsidRPr="00301BE7">
        <w:rPr>
          <w:rFonts w:ascii="Times New Roman" w:eastAsia="Times New Roman" w:hAnsi="Times New Roman" w:cs="Times New Roman"/>
          <w:sz w:val="28"/>
          <w:szCs w:val="28"/>
        </w:rPr>
        <w:lastRenderedPageBreak/>
        <w:t>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пошлины, налоги и сборы, уплачиваемые в связи с вывозом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Указанные в пункте 3 настоящей статьи дополнительные начисления к цене, фактически уплаченной или подлежащей уплате за вывозимые товары, производятся на основании достоверной, количественно определяемой и документально подтвержденной информации.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При определении таможенной стоимости вывозимых товаров дополнительные начисления к цене, фактически уплаченной или подлежащей уплате за такие товары, кроме указанных в пункте 3 настоящей статьи, не производятся.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7.При отсутствии стоимости сделки таможенная стоимость вывозимых товаров определяется исходя из представленной декларантом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вывозимого товара. При этом также учитываются расходы, перечисленные в пункте 3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В случае отсутствия сведений, подтверждающих заявленную таможенную стоимость вывозимого товара, таможенная стоимость такого товара определяется таможенным органом на основании имеющихся в его распоряжении сведений по вывезенным с таможенной территории Евразийского экономического союза аналогичным товарам либо на основании результатов независимой экспертизы.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Для целей настоящей статьи под «аналогичными товарами» понимаются товары,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а также вывезенные с таможенной территории Евразийского экономического союза в тот же или в соответствующий ему период времени, что и вывозимые товары, но не ранее чем за 180 календарных дней до вывоза с таможенной территории Евразийского экономического союза оцениваемых товаров.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C67D80" w:rsidRPr="00301BE7" w:rsidRDefault="00C67D80" w:rsidP="008B6490">
      <w:pPr>
        <w:widowControl w:val="0"/>
        <w:contextualSpacing/>
        <w:rPr>
          <w:rFonts w:ascii="Times New Roman" w:eastAsia="Calibri" w:hAnsi="Times New Roman" w:cs="Times New Roman"/>
          <w:sz w:val="28"/>
          <w:szCs w:val="28"/>
        </w:rPr>
      </w:pPr>
    </w:p>
    <w:p w:rsidR="0040684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РАЗДЕЛ 2.</w:t>
      </w: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ТАМОЖЕННЫЕ ПЛАТЕЖИ</w:t>
      </w:r>
      <w:r w:rsidRPr="00301BE7">
        <w:rPr>
          <w:rFonts w:ascii="Times New Roman" w:hAnsi="Times New Roman" w:cs="Times New Roman"/>
          <w:b/>
          <w:i/>
          <w:sz w:val="28"/>
          <w:szCs w:val="28"/>
        </w:rPr>
        <w:t xml:space="preserve">, </w:t>
      </w:r>
      <w:r w:rsidRPr="00301BE7">
        <w:rPr>
          <w:rFonts w:ascii="Times New Roman" w:hAnsi="Times New Roman" w:cs="Times New Roman"/>
          <w:b/>
          <w:sz w:val="28"/>
          <w:szCs w:val="28"/>
        </w:rPr>
        <w:t>НАЛОГИ</w:t>
      </w:r>
      <w:r w:rsidRPr="00301BE7">
        <w:rPr>
          <w:rFonts w:ascii="Times New Roman" w:hAnsi="Times New Roman" w:cs="Times New Roman"/>
          <w:b/>
          <w:i/>
          <w:sz w:val="28"/>
          <w:szCs w:val="28"/>
        </w:rPr>
        <w:t xml:space="preserve">, </w:t>
      </w:r>
      <w:r w:rsidRPr="00301BE7">
        <w:rPr>
          <w:rFonts w:ascii="Times New Roman" w:hAnsi="Times New Roman" w:cs="Times New Roman"/>
          <w:b/>
          <w:sz w:val="28"/>
          <w:szCs w:val="28"/>
        </w:rPr>
        <w:t>СПЕЦИАЛЬНЫЕ, АНТИДЕМПИНГОВЫЕ, КОМПЕНСАЦИОННЫЕ ПОШЛИНЫ</w:t>
      </w:r>
    </w:p>
    <w:p w:rsidR="00016F50" w:rsidRPr="00301BE7" w:rsidRDefault="00016F50" w:rsidP="008B6490">
      <w:pPr>
        <w:widowControl w:val="0"/>
        <w:contextualSpacing/>
        <w:rPr>
          <w:rFonts w:ascii="Times New Roman" w:hAnsi="Times New Roman" w:cs="Times New Roman"/>
          <w:sz w:val="28"/>
          <w:szCs w:val="28"/>
        </w:rPr>
      </w:pPr>
    </w:p>
    <w:p w:rsidR="00C67D80" w:rsidRPr="00301BE7" w:rsidRDefault="00C67D8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
          <w:sz w:val="28"/>
          <w:szCs w:val="28"/>
        </w:rPr>
      </w:pPr>
      <w:r w:rsidRPr="00301BE7">
        <w:rPr>
          <w:rFonts w:ascii="Times New Roman" w:hAnsi="Times New Roman" w:cs="Times New Roman"/>
          <w:b/>
          <w:sz w:val="28"/>
          <w:szCs w:val="28"/>
        </w:rPr>
        <w:t>Глава 7. Общие положения о таможенных платежах, налогах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w:t>
      </w:r>
      <w:r w:rsidR="00406840" w:rsidRPr="00301BE7">
        <w:rPr>
          <w:rFonts w:ascii="Times New Roman" w:hAnsi="Times New Roman" w:cs="Times New Roman"/>
          <w:sz w:val="28"/>
          <w:szCs w:val="28"/>
        </w:rPr>
        <w:t>4</w:t>
      </w:r>
      <w:r w:rsidRPr="00301BE7">
        <w:rPr>
          <w:rFonts w:ascii="Times New Roman" w:hAnsi="Times New Roman" w:cs="Times New Roman"/>
          <w:sz w:val="28"/>
          <w:szCs w:val="28"/>
        </w:rPr>
        <w:t>. Таможенные платежи, налоги</w:t>
      </w:r>
    </w:p>
    <w:p w:rsidR="00016F50" w:rsidRPr="00301BE7" w:rsidRDefault="00016F50" w:rsidP="008B6490">
      <w:pPr>
        <w:widowControl w:val="0"/>
        <w:tabs>
          <w:tab w:val="left" w:pos="985"/>
        </w:tabs>
        <w:contextualSpacing/>
        <w:rPr>
          <w:rFonts w:ascii="Times New Roman" w:hAnsi="Times New Roman" w:cs="Times New Roman"/>
          <w:sz w:val="28"/>
          <w:szCs w:val="28"/>
        </w:rPr>
      </w:pPr>
      <w:r w:rsidRPr="00301BE7">
        <w:rPr>
          <w:rFonts w:ascii="Times New Roman" w:hAnsi="Times New Roman" w:cs="Times New Roman"/>
          <w:sz w:val="28"/>
          <w:szCs w:val="28"/>
        </w:rPr>
        <w:t>1. К таможенным платежам, налогам относятся:</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1)ввозная таможенная пошлина;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2)вывозная таможенная пошлина;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3)налог на добавленную стоимость, взимаемый при ввозе товаров на таможенную территорию Евразийского экономического союза;</w:t>
      </w:r>
    </w:p>
    <w:p w:rsidR="00016F50" w:rsidRPr="00301BE7" w:rsidRDefault="00016F50" w:rsidP="008B6490">
      <w:pPr>
        <w:widowControl w:val="0"/>
        <w:tabs>
          <w:tab w:val="left" w:pos="1032"/>
        </w:tabs>
        <w:contextualSpacing/>
        <w:rPr>
          <w:rFonts w:ascii="Times New Roman" w:hAnsi="Times New Roman" w:cs="Times New Roman"/>
          <w:sz w:val="28"/>
          <w:szCs w:val="28"/>
        </w:rPr>
      </w:pPr>
      <w:r w:rsidRPr="00301BE7">
        <w:rPr>
          <w:rFonts w:ascii="Times New Roman" w:hAnsi="Times New Roman" w:cs="Times New Roman"/>
          <w:sz w:val="28"/>
          <w:szCs w:val="28"/>
        </w:rPr>
        <w:t>4)акциз (акцизы), взимаемый (взимаемые) при ввозе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5)таможенные сборы.</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2.Плательщики, порядок исчисления и сроки уплаты, зачета (возврата) и взыскания, начисления, а также льготы по уплате определяются:</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таможенных пошлин - Договором о Союзе, таможенным законодательством Евразийского экономического союза и (или) Республики Казахстан;</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налога на добавленную стоимость и акцизов, взимаемых таможенными органами при перемещении товаров через таможенную границу Евразийского экономического союза – настоящим Кодексом и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для личного пользования, ввозимых </w:t>
      </w:r>
      <w:r w:rsidRPr="00301BE7">
        <w:rPr>
          <w:rFonts w:ascii="Times New Roman" w:hAnsi="Times New Roman" w:cs="Times New Roman"/>
          <w:sz w:val="28"/>
          <w:szCs w:val="28"/>
        </w:rPr>
        <w:br/>
        <w:t>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с главой 39 настоящего Кодекса. Положения настоящей главы и глав 8, 9, 10, 11 и 12 настоящего Кодекса применяются в случаях, предусмотренных главой 39 настоящего Кодекса.</w:t>
      </w:r>
    </w:p>
    <w:p w:rsidR="00016F50" w:rsidRPr="00301BE7" w:rsidRDefault="00016F50" w:rsidP="008B6490">
      <w:pPr>
        <w:widowControl w:val="0"/>
        <w:tabs>
          <w:tab w:val="left" w:pos="1023"/>
        </w:tabs>
        <w:contextualSpacing/>
        <w:rPr>
          <w:rFonts w:ascii="Times New Roman" w:hAnsi="Times New Roman" w:cs="Times New Roman"/>
          <w:sz w:val="28"/>
          <w:szCs w:val="28"/>
        </w:rPr>
      </w:pP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Статья 75. Виды ставок таможенных пошлин</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Ставки таможенных пошлин подразделяются на следующие виды:</w:t>
      </w:r>
    </w:p>
    <w:p w:rsidR="00016F50" w:rsidRPr="00301BE7" w:rsidRDefault="00016F50" w:rsidP="008B6490">
      <w:pPr>
        <w:pStyle w:val="a3"/>
        <w:widowControl w:val="0"/>
        <w:numPr>
          <w:ilvl w:val="0"/>
          <w:numId w:val="1"/>
        </w:numPr>
        <w:tabs>
          <w:tab w:val="left" w:pos="0"/>
        </w:tabs>
        <w:ind w:left="0" w:firstLine="709"/>
        <w:rPr>
          <w:rFonts w:ascii="Times New Roman" w:hAnsi="Times New Roman" w:cs="Times New Roman"/>
          <w:sz w:val="28"/>
          <w:szCs w:val="28"/>
        </w:rPr>
      </w:pPr>
      <w:r w:rsidRPr="00301BE7">
        <w:rPr>
          <w:rFonts w:ascii="Times New Roman" w:hAnsi="Times New Roman" w:cs="Times New Roman"/>
          <w:sz w:val="28"/>
          <w:szCs w:val="28"/>
        </w:rPr>
        <w:t>адвалорные, устанавливаемые в процентах от таможенной стоимости облагаемых товаров;</w:t>
      </w:r>
    </w:p>
    <w:p w:rsidR="00016F50" w:rsidRPr="00301BE7" w:rsidRDefault="00016F50" w:rsidP="008B6490">
      <w:pPr>
        <w:pStyle w:val="a3"/>
        <w:widowControl w:val="0"/>
        <w:numPr>
          <w:ilvl w:val="0"/>
          <w:numId w:val="1"/>
        </w:numPr>
        <w:tabs>
          <w:tab w:val="left" w:pos="0"/>
        </w:tabs>
        <w:ind w:left="0" w:firstLine="709"/>
        <w:rPr>
          <w:rFonts w:ascii="Times New Roman" w:hAnsi="Times New Roman" w:cs="Times New Roman"/>
          <w:sz w:val="28"/>
          <w:szCs w:val="28"/>
        </w:rPr>
      </w:pPr>
      <w:r w:rsidRPr="00301BE7">
        <w:rPr>
          <w:rFonts w:ascii="Times New Roman" w:hAnsi="Times New Roman" w:cs="Times New Roman"/>
          <w:sz w:val="28"/>
          <w:szCs w:val="28"/>
        </w:rPr>
        <w:t>специфические</w:t>
      </w:r>
      <w:r w:rsidR="00544799" w:rsidRPr="00301BE7">
        <w:rPr>
          <w:rFonts w:ascii="Times New Roman" w:hAnsi="Times New Roman" w:cs="Times New Roman"/>
          <w:sz w:val="28"/>
          <w:szCs w:val="28"/>
          <w:lang w:val="kk-KZ"/>
        </w:rPr>
        <w:t>,</w:t>
      </w:r>
      <w:r w:rsidRPr="00301BE7">
        <w:rPr>
          <w:rFonts w:ascii="Times New Roman" w:hAnsi="Times New Roman" w:cs="Times New Roman"/>
          <w:sz w:val="28"/>
          <w:szCs w:val="28"/>
        </w:rPr>
        <w:t xml:space="preserve"> установленные в зависимости от физических характеристик в натуральном выражении (количества, массы, объема или иных характеристик);</w:t>
      </w:r>
    </w:p>
    <w:p w:rsidR="00016F50" w:rsidRPr="00301BE7" w:rsidRDefault="00016F50" w:rsidP="008B6490">
      <w:pPr>
        <w:widowControl w:val="0"/>
        <w:numPr>
          <w:ilvl w:val="0"/>
          <w:numId w:val="1"/>
        </w:numPr>
        <w:ind w:left="0" w:firstLine="709"/>
        <w:contextualSpacing/>
        <w:rPr>
          <w:rFonts w:ascii="Times New Roman" w:hAnsi="Times New Roman" w:cs="Times New Roman"/>
          <w:sz w:val="28"/>
          <w:szCs w:val="28"/>
        </w:rPr>
      </w:pPr>
      <w:r w:rsidRPr="00301BE7">
        <w:rPr>
          <w:rFonts w:ascii="Times New Roman" w:eastAsia="Arial Unicode MS" w:hAnsi="Times New Roman" w:cs="Times New Roman"/>
          <w:sz w:val="28"/>
          <w:szCs w:val="28"/>
        </w:rPr>
        <w:t>комбинированные,</w:t>
      </w:r>
      <w:r w:rsidRPr="00301BE7">
        <w:rPr>
          <w:rFonts w:ascii="Times New Roman" w:hAnsi="Times New Roman" w:cs="Times New Roman"/>
          <w:sz w:val="28"/>
          <w:szCs w:val="28"/>
        </w:rPr>
        <w:t>сочетающие виды, указанные в подпунктах 1) и 2)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76. Таможенные сборы</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Ставки таможенных сборов устанавливаются Правительством </w:t>
      </w:r>
      <w:r w:rsidRPr="00301BE7">
        <w:rPr>
          <w:rFonts w:ascii="Times New Roman" w:hAnsi="Times New Roman" w:cs="Times New Roman"/>
          <w:sz w:val="28"/>
          <w:szCs w:val="28"/>
        </w:rPr>
        <w:lastRenderedPageBreak/>
        <w:t>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Плательщики таможенных сборов, сроки и порядок уплаты таможенных сборов, взыскания и зачета (возврата), льготы по уплате таможенных сборов, а также случаи, когда таможенные сборы не уплачиваются</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устанавливаются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77. Виды, сроки и порядок уплаты таможенных сборов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таможенным сборам относятся: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сбор за таможенное декларирование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сбор за таможенное сопровождение. При таможенном сопровождении товаров, перемещаемых несколькими автомобильными транспортными средствами, сумма таможенного сбора делится пропорционально количеству указанных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сбор за принятие предварительного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сбор за таможенное декларирование товаров уплачивается плательщиком до или одновременно с подачейтаможенной декларации, за исключением случаев, указанных в пункте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Для исчисления таможенных сборов за таможенное декларирование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shd w:val="clear" w:color="auto" w:fill="B2A1C7"/>
        </w:rPr>
      </w:pPr>
      <w:r w:rsidRPr="00301BE7">
        <w:rPr>
          <w:rFonts w:ascii="Times New Roman" w:hAnsi="Times New Roman" w:cs="Times New Roman"/>
          <w:sz w:val="28"/>
          <w:szCs w:val="28"/>
        </w:rPr>
        <w:t>3. Таможенный сбор за таможенное сопровождение уплачивается плательщиком после принятия таможенным органом решения о таможенном сопровождении, но не позднее дня начала организации таможенного сопровождения, включая деньпринятия таможенным органом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сбор</w:t>
      </w:r>
      <w:r w:rsidR="00B2536D" w:rsidRPr="00301BE7">
        <w:rPr>
          <w:rFonts w:ascii="Times New Roman" w:hAnsi="Times New Roman" w:cs="Times New Roman"/>
          <w:sz w:val="28"/>
          <w:szCs w:val="28"/>
        </w:rPr>
        <w:t xml:space="preserve"> за принятие таможенным органом</w:t>
      </w:r>
      <w:r w:rsidRPr="00301BE7">
        <w:rPr>
          <w:rFonts w:ascii="Times New Roman" w:hAnsi="Times New Roman" w:cs="Times New Roman"/>
          <w:sz w:val="28"/>
          <w:szCs w:val="28"/>
        </w:rPr>
        <w:t xml:space="preserve">предварительного решения </w:t>
      </w:r>
      <w:r w:rsidRPr="00301BE7">
        <w:rPr>
          <w:rFonts w:ascii="Times New Roman" w:hAnsi="Times New Roman" w:cs="Times New Roman"/>
          <w:sz w:val="28"/>
          <w:szCs w:val="28"/>
          <w:shd w:val="clear" w:color="auto" w:fill="FFFFFF" w:themeFill="background1"/>
        </w:rPr>
        <w:t>уплачивается п</w:t>
      </w:r>
      <w:r w:rsidRPr="00301BE7">
        <w:rPr>
          <w:rFonts w:ascii="Times New Roman" w:hAnsi="Times New Roman" w:cs="Times New Roman"/>
          <w:sz w:val="28"/>
          <w:szCs w:val="28"/>
        </w:rPr>
        <w:t>лательщиком не позднее дняподачи в таможенный орган заявленияо принятии предварительного решения, включая день подачи такого заявления.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Сроком уплаты таможенного сбора за таможенное декларирование товаров при предоставлении льгот по их уплате считается день, когда лицом были нарушены ограничения по пользованию и распоряжению товарами. Если день нарушения установить невозможно, сроком уплаты таможенного сбора за таможенное декларирование считается дата регистрации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Сроком уплаты таможенного сбора за таможенное декларирование товаров при незаконном перемещении товаров через таможенную границу Евразийского экономического союза считается день перемещения товаров через таможенную границу Евразийского экономического союза. Если день незаконного перемещения товаров установить невозможно, сроком уплаты таможенного сбора за таможенное декларирование считаетсядень выявления </w:t>
      </w:r>
      <w:r w:rsidRPr="00301BE7">
        <w:rPr>
          <w:rFonts w:ascii="Times New Roman" w:hAnsi="Times New Roman" w:cs="Times New Roman"/>
          <w:sz w:val="28"/>
          <w:szCs w:val="28"/>
        </w:rPr>
        <w:lastRenderedPageBreak/>
        <w:t>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сборы уплачиваются (взыскиваются):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таможенное декларирование - в таможенном органе, в котором производится выпуск товаров, за исключением товаров, выпущенных в таможенной процедуре таможенного транзита, или на территории которого выявлен факт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таможенное сопровождение - в таможенном органе, в которомпринято решение о таможенном сопровождении;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принятиепредварительного решения - в таможенном органе, в которомпринято такое решение.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Уплата таможенных сборов в бюджет осуществляется в порядке, предусмотренн</w:t>
      </w:r>
      <w:r w:rsidR="00AE40CE" w:rsidRPr="00301BE7">
        <w:rPr>
          <w:rFonts w:ascii="Times New Roman" w:hAnsi="Times New Roman" w:cs="Times New Roman"/>
          <w:sz w:val="28"/>
          <w:szCs w:val="28"/>
        </w:rPr>
        <w:t>о</w:t>
      </w:r>
      <w:r w:rsidRPr="00301BE7">
        <w:rPr>
          <w:rFonts w:ascii="Times New Roman" w:hAnsi="Times New Roman" w:cs="Times New Roman"/>
          <w:sz w:val="28"/>
          <w:szCs w:val="28"/>
        </w:rPr>
        <w:t>м настоящим Кодексом для уплаты таможенных пошлин, налогов и пеней.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несвоевременной или неполной уплатытаможенных сборов в установленный настоящим Кодексом срок плательщиком уплачиваются пени в порядке, установленном для уплаты пеней по таможенным пошлинам, налогам.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78.Авансовые платежи</w:t>
      </w:r>
    </w:p>
    <w:p w:rsidR="00016F50" w:rsidRPr="00301BE7" w:rsidRDefault="00016F50" w:rsidP="008B6490">
      <w:pPr>
        <w:widowControl w:val="0"/>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Авансовыми платежами признаются денежные средства (деньги), внесенные в счет уплаты предстоящих таможенных пошлин, налогов, таможенных сборов, специальных, антидемпинговых, компенсационных пошлин,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Авансовые платежи могут использоваться в счет уплаты пеней, процентов.</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2. Авансовые платежи, уплачиваемые на территории Республики Казахстан</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вносятся в национальной валюте Республики Казахстан</w:t>
      </w:r>
      <w:r w:rsidRPr="00301BE7">
        <w:rPr>
          <w:rFonts w:ascii="Times New Roman" w:hAnsi="Times New Roman" w:cs="Times New Roman"/>
          <w:spacing w:val="2"/>
          <w:sz w:val="28"/>
          <w:szCs w:val="28"/>
        </w:rPr>
        <w:t>, а в случаях, когда международными договорами в рамках Евразийского экономического союза и (или) двусторонними международными договорами Республики Казахстан предусмотрена уплата таможенных платежей, налогов, специальных, антидемпинговых, компенсационных пошлин в иной валюте, чем национальная валюта – в валюте, определенной такими международными договорами.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Денежные средства (деньги), внесенные в качестве авансовых платежей, являются имуществом лица, внесшего авансовые платежи, и не могут рассматриваться в качестве таможенных платежей,</w:t>
      </w:r>
      <w:r w:rsidRPr="00301BE7">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301BE7">
        <w:rPr>
          <w:rFonts w:ascii="Times New Roman" w:hAnsi="Times New Roman" w:cs="Times New Roman"/>
          <w:sz w:val="28"/>
          <w:szCs w:val="28"/>
        </w:rPr>
        <w:t xml:space="preserve">либо денежных средств (денег), внесенных в качестве обеспечения исполнения обязанности по уплате таможенных пошлин, налогов, обеспечения исполнения </w:t>
      </w:r>
      <w:r w:rsidRPr="00301BE7">
        <w:rPr>
          <w:rFonts w:ascii="Times New Roman" w:hAnsi="Times New Roman" w:cs="Times New Roman"/>
          <w:sz w:val="28"/>
          <w:szCs w:val="28"/>
        </w:rPr>
        <w:lastRenderedPageBreak/>
        <w:t>обязанности по уплате специальных, антидемпинговых, компенсационных пошлин, до тех пор, пока лицо, внесшее авансовые платежи, не сделает распоряжение об этом таможенному органу либо 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в соответствии с законодательством Республики Казахстан иных действий, свидетельствующих о намерении этого лица использовать свои денежные средства (деньги) в качестве таможенных платежей,</w:t>
      </w:r>
      <w:r w:rsidRPr="00301BE7">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301BE7">
        <w:rPr>
          <w:rFonts w:ascii="Times New Roman" w:hAnsi="Times New Roman" w:cs="Times New Roman"/>
          <w:sz w:val="28"/>
          <w:szCs w:val="28"/>
        </w:rPr>
        <w:t>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применения авансовых платежей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с применением способа, предусмотренного подпунктом 1) пункта 1 статьи 97 и пункта 1 статьи 139 настоящего Кодекса, устанавливается в соответствии со статьей 9</w:t>
      </w:r>
      <w:r w:rsidR="003729C5"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на основании обращения лица, внесшего авансовые платежи, представляет указанному лицу отчет о расходовании денежных средств (денег), внесенных в качестве авансовых платежей, за период, не превышающий срок исковой давности, установленный настоящим Кодексомдля возврата авансовых платежей.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Форма обращения лица, внесшего авансовые платежи, и порядок его подачи в таможенный орган, а также форма указанного отчета, порядок и сроки его представления таможенным органом,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00295951" w:rsidRPr="00301BE7">
        <w:rPr>
          <w:rFonts w:ascii="Times New Roman" w:hAnsi="Times New Roman" w:cs="Times New Roman"/>
          <w:sz w:val="28"/>
          <w:szCs w:val="28"/>
        </w:rPr>
        <w:t>Зачет (возврат) сумм авансовых платежей осуществляется в соответствии со статьями 109 и 113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Распоряжение невостребованными суммами авансовых платежей производится по истечении срока исковой давности, установленного статьей 89 настоящего Кодекса,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Порядок и формы внесения авансовых платежей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tabs>
          <w:tab w:val="left" w:pos="184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79. Льготы по уплате таможенных платежей, налогов и тарифные преференции</w:t>
      </w:r>
    </w:p>
    <w:p w:rsidR="00016F50" w:rsidRPr="00301BE7" w:rsidRDefault="00016F50" w:rsidP="008B6490">
      <w:pPr>
        <w:widowControl w:val="0"/>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1. В настоящем Кодексе под льготами по уплате таможенных платежей, налогов понимаются: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льготы по уплате ввозных таможенных пошлин (тарифные льготы);</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2) льготы по уплате вывозных таможенных пошлин;</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3) льготы по уплате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льготы по уплате таможенных сборов. Под льготами по уплате таможенных сборов понимаются льготы по уплате таможенных сборов за таможенное декларирование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0095151F" w:rsidRPr="00301BE7">
        <w:rPr>
          <w:rFonts w:ascii="Times New Roman" w:eastAsia="Calibri" w:hAnsi="Times New Roman" w:cs="Times New Roman"/>
          <w:color w:val="000000"/>
          <w:sz w:val="28"/>
          <w:szCs w:val="28"/>
          <w:lang w:eastAsia="en-US"/>
        </w:rPr>
        <w:t>Льготы по уплате вывозных</w:t>
      </w:r>
      <w:r w:rsidR="00181B30" w:rsidRPr="00301BE7">
        <w:rPr>
          <w:rFonts w:ascii="Times New Roman" w:eastAsia="Calibri" w:hAnsi="Times New Roman" w:cs="Times New Roman"/>
          <w:color w:val="000000"/>
          <w:sz w:val="28"/>
          <w:szCs w:val="28"/>
          <w:lang w:eastAsia="en-US"/>
        </w:rPr>
        <w:t xml:space="preserve"> таможенных пошлин, предоставляю</w:t>
      </w:r>
      <w:r w:rsidR="0095151F" w:rsidRPr="00301BE7">
        <w:rPr>
          <w:rFonts w:ascii="Times New Roman" w:eastAsia="Calibri" w:hAnsi="Times New Roman" w:cs="Times New Roman"/>
          <w:color w:val="000000"/>
          <w:sz w:val="28"/>
          <w:szCs w:val="28"/>
          <w:lang w:eastAsia="en-US"/>
        </w:rPr>
        <w:t>тся в соответствии с законодательством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Льготы по уплате таможенных сборов за таможенное декларирование товаров, а также случаи, когда таможенные сборы не уплачиваются (далее в настоящей главе – льготы по уплате таможенных сборов) устанавливаются в соответствии со статьей 80настоящего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Льготы, предусмотренные настоящим пунктом</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могут носить индивидуальный характер.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Льготы по уплате налогов определяются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целях предоставления льгот по уплате таможенных платежей, налогов таможенные органы взаимодействуют с иными государственными органами в порядке, определяемом совместными актами с соответствующими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7. Тарифные преференции предоставляются в соответствии с Договором о Союзе и предусматривающие применение режима свободной торговли международными договорами Евразийского экономического союза с третьей стороной. </w:t>
      </w:r>
      <w:r w:rsidRPr="00301BE7">
        <w:rPr>
          <w:rFonts w:ascii="Times New Roman" w:hAnsi="Times New Roman" w:cs="Times New Roman"/>
          <w:bCs/>
          <w:iCs/>
          <w:sz w:val="28"/>
          <w:szCs w:val="28"/>
        </w:rPr>
        <w:t>Тарифные преференции восстанавливаются в случаях и при соблюдении условий, которые определяют</w:t>
      </w:r>
      <w:r w:rsidR="00C67D80" w:rsidRPr="00301BE7">
        <w:rPr>
          <w:rFonts w:ascii="Times New Roman" w:hAnsi="Times New Roman" w:cs="Times New Roman"/>
          <w:bCs/>
          <w:iCs/>
          <w:sz w:val="28"/>
          <w:szCs w:val="28"/>
        </w:rPr>
        <w:t>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80. Льготы по уплате таможенных сборов, а также случаи, когда таможенные сборы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 уплаты таможенных сборов освобождаются: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осуществляющие регулярные международные перевозки грузов, багажа и пассажиров, а также предметы материально-технического снабжения, снаряжение, топливо, продовольствие и другое имущество, необходимые для их эксплуатации во время следования в пути, в пунктах промежуточной остановки или приобретенные за границей в связи с ликвидацией аварии (поломки) данных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2) предметы материально-технического снабжения, снаряжение, топливо, продовольствие и другое имущество, вывозимые за пределы таможенной территории Евразийского экономического союза для обеспечения производственной деятельности казахстанских или арендованных (зафрахтованных) казахстанскими лицами морских судов, ведущих морской промысел, а также продукция их промысла, ввозимая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банкноты и монеты национальной и иностранной валюты (кроме банкнот и монет, представляющих собой культурно-историческую ценность), а также ценные бумаги;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за исключением подакцизных, ввозимые в качестве гуманитарной помощи;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за исключением подакцизных (кроме легковых автомобилей, специально предназначенных для медицинских целей),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сырье, ввозимое Национальным </w:t>
      </w:r>
      <w:r w:rsidR="00D1784B"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 представительствами и организациями для производства денежных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товары, ввозимые и вывозимые для официального пользования иностранными дипломатическими и приравненными к ним представительствами, консульскими учреждениями,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не являющихся гражданами Республики Казахстан и освобождаемых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приобретаемые за счет средств грантов, предоставленных по линии государств, правительств государств, а также международных организаций, определенных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под таможенную процедуру отказа в пользу государства таможенный сбор за таможенное декларирование не уплачивается.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Порядок представления документов для освобождения от обложения таможенными сборами, указанными в настоящей статье, определяется </w:t>
      </w:r>
      <w:r w:rsidR="00601258" w:rsidRPr="00301BE7">
        <w:rPr>
          <w:rFonts w:ascii="Times New Roman" w:hAnsi="Times New Roman" w:cs="Times New Roman"/>
          <w:sz w:val="28"/>
          <w:szCs w:val="28"/>
          <w:lang w:val="kk-KZ"/>
        </w:rPr>
        <w:t>уполномоченным органом</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81. Плательщики таможенных пошлин, таможенных сборов,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Плательщиком таможенного сбора за таможенное декларирование </w:t>
      </w:r>
      <w:r w:rsidRPr="00301BE7">
        <w:rPr>
          <w:rFonts w:ascii="Times New Roman" w:hAnsi="Times New Roman" w:cs="Times New Roman"/>
          <w:sz w:val="28"/>
          <w:szCs w:val="28"/>
        </w:rPr>
        <w:lastRenderedPageBreak/>
        <w:t>являются платель</w:t>
      </w:r>
      <w:r w:rsidR="00C67D80" w:rsidRPr="00301BE7">
        <w:rPr>
          <w:rFonts w:ascii="Times New Roman" w:hAnsi="Times New Roman" w:cs="Times New Roman"/>
          <w:sz w:val="28"/>
          <w:szCs w:val="28"/>
        </w:rPr>
        <w:t>щик таможенных пошлин, налогов.</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 таможенное сопровождение является лицо, в отношении которого принято решение о таможенном сопровождении.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запринятие предварительного решения является лицо, подавшее заявлениео принятии предварительного решения.</w:t>
      </w:r>
    </w:p>
    <w:p w:rsidR="00016F50" w:rsidRPr="00301BE7" w:rsidRDefault="00016F50" w:rsidP="008B6490">
      <w:pPr>
        <w:widowControl w:val="0"/>
        <w:contextualSpacing/>
        <w:rPr>
          <w:rFonts w:ascii="Times New Roman" w:hAnsi="Times New Roman" w:cs="Times New Roman"/>
          <w:sz w:val="28"/>
          <w:szCs w:val="28"/>
        </w:rPr>
      </w:pPr>
    </w:p>
    <w:p w:rsidR="00C67D80" w:rsidRPr="00301BE7" w:rsidRDefault="00C67D80" w:rsidP="008B6490">
      <w:pPr>
        <w:widowControl w:val="0"/>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8. Исчисление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82. Объект обложения таможенными пошлинами, налогами и база для исчисления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Объектом обложения таможенными пошлинами, налогами являются товары, перемещаемые через таможенную границу Евразийского экономического союза, а также иные товары в случаях, предусмотренных настоящим Кодексом.</w:t>
      </w:r>
    </w:p>
    <w:p w:rsidR="00016F50" w:rsidRPr="00301BE7" w:rsidRDefault="00016F50" w:rsidP="008B6490">
      <w:pPr>
        <w:pStyle w:val="a3"/>
        <w:widowControl w:val="0"/>
        <w:tabs>
          <w:tab w:val="left" w:pos="1018"/>
        </w:tabs>
        <w:ind w:left="0"/>
        <w:rPr>
          <w:rFonts w:ascii="Times New Roman" w:hAnsi="Times New Roman" w:cs="Times New Roman"/>
          <w:sz w:val="28"/>
          <w:szCs w:val="28"/>
        </w:rPr>
      </w:pPr>
      <w:r w:rsidRPr="00301BE7">
        <w:rPr>
          <w:rFonts w:ascii="Times New Roman" w:hAnsi="Times New Roman" w:cs="Times New Roman"/>
          <w:sz w:val="28"/>
          <w:szCs w:val="28"/>
        </w:rPr>
        <w:t>2. Базой для исчисления таможенных пошлин в зависимости 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База для исчисления налогов определяется в соответствии с налоговым законодательством Республики Казахстан</w:t>
      </w:r>
      <w:r w:rsidRPr="00301BE7">
        <w:rPr>
          <w:rFonts w:ascii="Times New Roman" w:hAnsi="Times New Roman" w:cs="Times New Roman"/>
          <w:i/>
          <w:sz w:val="28"/>
          <w:szCs w:val="28"/>
        </w:rPr>
        <w:t>.</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83. Исчисление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Таможенные пошлины, налоги исчисляются плательщиком таможенных пошлин, налогов, а в случаях, предусмотренных настоящей статьей, – таможенным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Таможенные пошлины, налоги исчисляются таможенным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после выпуска товаров, в случае выявления неверного исчисления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исчислении таможенных пошлин, налогов, подлежащих уплате в соответствии со статьей 88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обстоятельств, указанных в пункте 4 статьи 157, пункте 3 статьи 163, пункте 4 статьи 174, пункте 5 статьи 233, пункте 6 статьи 242</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пункте 3 статьи 322, пункте 8 статьи 362, пункте 4 статьи 363, пункте 4 статьи 367, пункте 4статьи 371, пунктах 3 и 8 статьи 37</w:t>
      </w:r>
      <w:r w:rsidR="00296335" w:rsidRPr="00301BE7">
        <w:rPr>
          <w:rFonts w:ascii="Times New Roman" w:hAnsi="Times New Roman" w:cs="Times New Roman"/>
          <w:sz w:val="28"/>
          <w:szCs w:val="28"/>
        </w:rPr>
        <w:t>8</w:t>
      </w:r>
      <w:r w:rsidRPr="00301BE7">
        <w:rPr>
          <w:rFonts w:ascii="Times New Roman" w:hAnsi="Times New Roman" w:cs="Times New Roman"/>
          <w:sz w:val="28"/>
          <w:szCs w:val="28"/>
        </w:rPr>
        <w:t xml:space="preserve"> и пункте 3 статьи 392 настоящего Кодекса, а также в случаях, когда в отношении товаров, выпуск которых произведен до подачи декларации на товары, в срок, установленный </w:t>
      </w:r>
      <w:r w:rsidRPr="00301BE7">
        <w:rPr>
          <w:rFonts w:ascii="Times New Roman" w:hAnsi="Times New Roman" w:cs="Times New Roman"/>
          <w:sz w:val="28"/>
          <w:szCs w:val="28"/>
        </w:rPr>
        <w:lastRenderedPageBreak/>
        <w:t>настоящим Кодексом, не подана декларация на товары;</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несовершении декларантом действий, указанных в пункте 8 статьи 190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обстоятельств, указанных в пункте 7 статьи 288 настоящего Кодекса, в случаях, когда обязанность по уплате таможенных пошлин, налогов, подлежит исполнению лицами, указанными в пункте 3 статьи 288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6)при исчислении таможенных пошлин, налогов в соответствии с пунктом 9 статьи 288 и пунктом 6 статьи 297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7) при наступлении обстоятельств, определенных в соответствии со статьей 337 настоящего Кодекса Комиссией и </w:t>
      </w:r>
      <w:r w:rsidR="00B5656B" w:rsidRPr="00301BE7">
        <w:rPr>
          <w:rFonts w:ascii="Times New Roman" w:hAnsi="Times New Roman" w:cs="Times New Roman"/>
          <w:sz w:val="28"/>
          <w:szCs w:val="28"/>
          <w:lang w:val="kk-KZ"/>
        </w:rPr>
        <w:t>Правительством Республики Казахстан</w:t>
      </w:r>
      <w:r w:rsidRPr="00301BE7">
        <w:rPr>
          <w:rFonts w:ascii="Times New Roman" w:hAnsi="Times New Roman" w:cs="Times New Roman"/>
          <w:sz w:val="28"/>
          <w:szCs w:val="28"/>
        </w:rPr>
        <w:t xml:space="preserve"> в случаях, предусмотренных Комиссией, при которых обязанность по уплате таможенных пошли</w:t>
      </w:r>
      <w:r w:rsidR="00C67D80" w:rsidRPr="00301BE7">
        <w:rPr>
          <w:rFonts w:ascii="Times New Roman" w:hAnsi="Times New Roman" w:cs="Times New Roman"/>
          <w:sz w:val="28"/>
          <w:szCs w:val="28"/>
        </w:rPr>
        <w:t>н, налогов подлежит исполнению;</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8)</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в случаях, указанных в пункте 1 статьи 399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9)</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в случаях, предусмотренных пунктами 17 и 18 статьи 410 настоящего Кодекса;</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10)</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w:t>
      </w:r>
      <w:r w:rsidRPr="00301BE7">
        <w:rPr>
          <w:rFonts w:ascii="Times New Roman" w:hAnsi="Times New Roman" w:cs="Times New Roman"/>
          <w:spacing w:val="2"/>
          <w:sz w:val="28"/>
          <w:szCs w:val="28"/>
        </w:rPr>
        <w:t xml:space="preserve"> качестве таможенной декларации транспортных (перевозочных), коммерческих и (или) иных документов;</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11)</w:t>
      </w:r>
      <w:r w:rsidRPr="00301BE7">
        <w:rPr>
          <w:rFonts w:ascii="Times New Roman" w:hAnsi="Times New Roman" w:cs="Times New Roman"/>
          <w:sz w:val="28"/>
          <w:szCs w:val="28"/>
          <w:lang w:val="en-US"/>
        </w:rPr>
        <w:t> </w:t>
      </w:r>
      <w:r w:rsidRPr="00301BE7">
        <w:rPr>
          <w:rFonts w:ascii="Times New Roman" w:hAnsi="Times New Roman" w:cs="Times New Roman"/>
          <w:spacing w:val="2"/>
          <w:sz w:val="28"/>
          <w:szCs w:val="28"/>
        </w:rPr>
        <w:t>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Сведения об исчислении таможенных пошлин, налогов указываются в декларации на товары, таможенном приходном ордере либо ином таможенном документе, определенном Комиссией в соответствии с пунктом 24 статьи 349 настоящего Кодекса, таможенном документе, указанном в абзаце втором пункта 4 статьи 360 настоящего Кодекса, или таможенном документе, указанном в пункте 4 настоящей статьи.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 расчета таможенных пошлин, налогов, специальных, антидемпинговых, компенсационных пошлин, структура и формат такого расчета в виде электронного документа, порядок их заполнения и внесения в такой расчет изменений (допо</w:t>
      </w:r>
      <w:r w:rsidR="00C67D80" w:rsidRPr="00301BE7">
        <w:rPr>
          <w:rFonts w:ascii="Times New Roman" w:hAnsi="Times New Roman" w:cs="Times New Roman"/>
          <w:sz w:val="28"/>
          <w:szCs w:val="28"/>
        </w:rPr>
        <w:t>лнений)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При заполнении указанного расчета на бумажном носителе должностным лицом таможенного органа формируется электронный вид такого таможенного </w:t>
      </w:r>
      <w:r w:rsidRPr="00301BE7">
        <w:rPr>
          <w:rFonts w:ascii="Times New Roman" w:hAnsi="Times New Roman" w:cs="Times New Roman"/>
          <w:sz w:val="28"/>
          <w:szCs w:val="28"/>
        </w:rPr>
        <w:lastRenderedPageBreak/>
        <w:t>документа.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соответствии с настоящим Кодексом таможенные пошлины, налоги уплачиваются на основании таможенного приходного ордера либо на основании иного таможенного документа, определенного Комиссией в соответствии с пунктом 24 статьи 349 настоящего Кодекса, сведения об исчислении таможенных пошлин, налогов указываются таможенным органом в таможенном приходном ордере или в ином таможенном документе, определенном Комиссией в соответствии с пунктом 24 статьи 349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 таможенного приходного ордера либо иного таможенного документа, определенного Комиссией в соответствии с пунктом 24 статьи 349 настоящего Кодекса, порядок их заполнения и внесения в них изменений (дополнений)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заполнении таможенного приходного ордера либо иного таможенного документа, определенного Комиссией в соответствии спунктом 24 статьи 349 настоящего Кодекса, на бумажном носителе должностным лицом таможенного органа формируется электронный вид таких документов.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пошлины, налоги, подлежащие уплате на территории Республики Казахстан, исчисляются в национальной валюте Республики Казахстан, за исключением случаев, предусмотренных международными договорами в рамках Евразийского экономического союза и (или)</w:t>
      </w:r>
      <w:r w:rsidRPr="00301BE7">
        <w:rPr>
          <w:rFonts w:ascii="Times New Roman" w:hAnsi="Times New Roman" w:cs="Times New Roman"/>
          <w:spacing w:val="2"/>
          <w:sz w:val="28"/>
          <w:szCs w:val="28"/>
        </w:rPr>
        <w:t xml:space="preserve"> двусторонними международными договорами Республики Казахстан, когда таможенные пошлины, налоги исчисляются в иной валюте</w:t>
      </w:r>
      <w:r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Если для исчисления таможенных пошлин, налогов требуется произвести пересчет иностранной валюты в национальную валюту Республики Казахстан 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Налоги, подлежащие уплате на территории Республики Казахстан, исчисляются в соответствии с налоговым законодательством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84. Ставки таможенных пошлин, налогов, применяемые для исчисления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При временном таможенном декларировании товаров в соответствии со статей 189 настоящего Кодекса для исчисления вывозных таможенных пошлин, применяются ставки, действующие на день, установленный в соответствии со </w:t>
      </w:r>
      <w:r w:rsidRPr="00301BE7">
        <w:rPr>
          <w:rFonts w:ascii="Times New Roman" w:hAnsi="Times New Roman" w:cs="Times New Roman"/>
          <w:sz w:val="28"/>
          <w:szCs w:val="28"/>
        </w:rPr>
        <w:lastRenderedPageBreak/>
        <w:t>статьей 189 и главой 43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соответствии с Договором о Союзе, а также, когда в соответствии с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016F50" w:rsidRPr="00301BE7" w:rsidRDefault="00016F50" w:rsidP="008B6490">
      <w:pPr>
        <w:pStyle w:val="a3"/>
        <w:widowControl w:val="0"/>
        <w:ind w:left="0"/>
        <w:rPr>
          <w:rFonts w:ascii="Times New Roman" w:hAnsi="Times New Roman" w:cs="Times New Roman"/>
          <w:spacing w:val="-4"/>
          <w:sz w:val="28"/>
          <w:szCs w:val="28"/>
        </w:rPr>
      </w:pPr>
      <w:r w:rsidRPr="00301BE7">
        <w:rPr>
          <w:rFonts w:ascii="Times New Roman" w:hAnsi="Times New Roman" w:cs="Times New Roman"/>
          <w:sz w:val="28"/>
          <w:szCs w:val="28"/>
        </w:rPr>
        <w:t>При несоблюдении условий предоставления тарифных преференций для исчисления ввозных таможенных</w:t>
      </w:r>
      <w:r w:rsidRPr="00301BE7">
        <w:rPr>
          <w:rFonts w:ascii="Times New Roman" w:hAnsi="Times New Roman" w:cs="Times New Roman"/>
          <w:spacing w:val="-4"/>
          <w:sz w:val="28"/>
          <w:szCs w:val="28"/>
        </w:rPr>
        <w:t xml:space="preserve"> пошлин применяются ставки Единого таможенного тарифа Евразийского экономического союза, если иное не установлено Договором о Союзе.</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w:t>
      </w:r>
      <w:r w:rsidR="0026562D" w:rsidRPr="00301BE7">
        <w:rPr>
          <w:rFonts w:ascii="Times New Roman" w:eastAsia="Calibri" w:hAnsi="Times New Roman" w:cs="Times New Roman"/>
          <w:sz w:val="28"/>
          <w:szCs w:val="28"/>
          <w:lang w:eastAsia="en-US"/>
        </w:rPr>
        <w:t xml:space="preserve">Для исчисления вывозных таможенных пошлин, подлежащих уплате в Республике Казахстан, применяются ставки, установленные </w:t>
      </w:r>
      <w:r w:rsidR="0026562D" w:rsidRPr="00301BE7">
        <w:rPr>
          <w:rFonts w:ascii="Times New Roman" w:eastAsia="Calibri" w:hAnsi="Times New Roman" w:cs="Times New Roman"/>
          <w:color w:val="000000"/>
          <w:sz w:val="28"/>
          <w:szCs w:val="28"/>
          <w:lang w:eastAsia="en-US"/>
        </w:rPr>
        <w:t>уполномоченным органом в области регулирования торговой деятельности</w:t>
      </w:r>
      <w:r w:rsidR="0026562D" w:rsidRPr="00301BE7">
        <w:rPr>
          <w:rFonts w:ascii="Times New Roman" w:eastAsia="Calibri" w:hAnsi="Times New Roman" w:cs="Times New Roman"/>
          <w:sz w:val="28"/>
          <w:szCs w:val="28"/>
          <w:lang w:eastAsia="en-US"/>
        </w:rPr>
        <w:t xml:space="preserve">, если иное не установлено </w:t>
      </w:r>
      <w:r w:rsidR="0026562D" w:rsidRPr="00301BE7">
        <w:rPr>
          <w:rFonts w:ascii="Times New Roman" w:eastAsia="Calibri" w:hAnsi="Times New Roman" w:cs="Times New Roman"/>
          <w:spacing w:val="2"/>
          <w:sz w:val="28"/>
          <w:szCs w:val="28"/>
          <w:lang w:eastAsia="en-US"/>
        </w:rPr>
        <w:t xml:space="preserve">международными договорами в рамках </w:t>
      </w:r>
      <w:r w:rsidR="0026562D" w:rsidRPr="00301BE7">
        <w:rPr>
          <w:rFonts w:ascii="Times New Roman" w:eastAsia="Calibri" w:hAnsi="Times New Roman" w:cs="Times New Roman"/>
          <w:sz w:val="28"/>
          <w:szCs w:val="28"/>
          <w:lang w:eastAsia="en-US"/>
        </w:rPr>
        <w:t>Евразийского экономического союза и (или) двусторонними</w:t>
      </w:r>
      <w:r w:rsidR="0026562D" w:rsidRPr="00301BE7">
        <w:rPr>
          <w:rFonts w:ascii="Times New Roman" w:eastAsia="Calibri" w:hAnsi="Times New Roman" w:cs="Times New Roman"/>
          <w:spacing w:val="2"/>
          <w:sz w:val="28"/>
          <w:szCs w:val="28"/>
          <w:lang w:eastAsia="en-US"/>
        </w:rPr>
        <w:t xml:space="preserve"> международными договорами Республики Казахстан</w:t>
      </w:r>
      <w:r w:rsidR="0026562D" w:rsidRPr="00301BE7">
        <w:rPr>
          <w:rFonts w:ascii="Times New Roman" w:eastAsia="Calibri" w:hAnsi="Times New Roman" w:cs="Times New Roman"/>
          <w:sz w:val="28"/>
          <w:szCs w:val="28"/>
          <w:lang w:eastAsia="en-US"/>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исчисления налогов, подлежащих уплате в Республике Казахстан, применяются ставки, установленные налоговым законода</w:t>
      </w:r>
      <w:r w:rsidR="00C67D80" w:rsidRPr="00301BE7">
        <w:rPr>
          <w:rFonts w:ascii="Times New Roman" w:hAnsi="Times New Roman" w:cs="Times New Roman"/>
          <w:sz w:val="28"/>
          <w:szCs w:val="28"/>
        </w:rPr>
        <w:t>тельством Республике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формирует общий перечень ставок налогов, применяемых в отношении товаров в государствах-членах Евразийского экономического союза, на основании сведений, представленных уполномоченными государственными органами государств-членов Евразийского экономического союза, и размещает его на официальном сайте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Формат общего перечня ставок налогов, применяемых в отношении товаров в государствах-членах Евразийского экономического союза, 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85. Возникновение и прекращение обязанности по уплате таможенных пошлин, налогов. Случаи, когда таможенные пошлины, налоги не уплачиваются</w:t>
      </w:r>
    </w:p>
    <w:p w:rsidR="00016F50" w:rsidRPr="00301BE7" w:rsidRDefault="00016F50" w:rsidP="008B6490">
      <w:pPr>
        <w:pStyle w:val="a3"/>
        <w:widowControl w:val="0"/>
        <w:ind w:left="0"/>
        <w:rPr>
          <w:rFonts w:ascii="Times New Roman" w:hAnsi="Times New Roman" w:cs="Times New Roman"/>
          <w:sz w:val="28"/>
          <w:szCs w:val="28"/>
          <w:shd w:val="clear" w:color="auto" w:fill="92CDDC"/>
        </w:rPr>
      </w:pPr>
      <w:r w:rsidRPr="00301BE7">
        <w:rPr>
          <w:rFonts w:ascii="Times New Roman" w:hAnsi="Times New Roman" w:cs="Times New Roman"/>
          <w:sz w:val="28"/>
          <w:szCs w:val="28"/>
        </w:rPr>
        <w:t>1. Обязанность по уплате таможенных пошлин, налогов возникает в соответствии со статьями 88, 157, 163, 174, 216, 217, 221, 233, 242, 254, 265, 278, 28</w:t>
      </w:r>
      <w:r w:rsidR="005F4E74" w:rsidRPr="00301BE7">
        <w:rPr>
          <w:rFonts w:ascii="Times New Roman" w:hAnsi="Times New Roman" w:cs="Times New Roman"/>
          <w:sz w:val="28"/>
          <w:szCs w:val="28"/>
        </w:rPr>
        <w:t>8</w:t>
      </w:r>
      <w:r w:rsidRPr="00301BE7">
        <w:rPr>
          <w:rFonts w:ascii="Times New Roman" w:hAnsi="Times New Roman" w:cs="Times New Roman"/>
          <w:sz w:val="28"/>
          <w:szCs w:val="28"/>
        </w:rPr>
        <w:t>, 297, 306, 313, 322, 3</w:t>
      </w:r>
      <w:r w:rsidR="00CB5DED" w:rsidRPr="00301BE7">
        <w:rPr>
          <w:rFonts w:ascii="Times New Roman" w:hAnsi="Times New Roman" w:cs="Times New Roman"/>
          <w:sz w:val="28"/>
          <w:szCs w:val="28"/>
          <w:lang w:val="kk-KZ"/>
        </w:rPr>
        <w:t>28</w:t>
      </w:r>
      <w:r w:rsidRPr="00301BE7">
        <w:rPr>
          <w:rFonts w:ascii="Times New Roman" w:hAnsi="Times New Roman" w:cs="Times New Roman"/>
          <w:sz w:val="28"/>
          <w:szCs w:val="28"/>
        </w:rPr>
        <w:t xml:space="preserve">, пунктом 4 статьи 360, статьями 362, 363, 367, 371, 378 и 392 настоящего Кодекса, а также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w:t>
      </w:r>
      <w:r w:rsidRPr="00301BE7">
        <w:rPr>
          <w:rFonts w:ascii="Times New Roman" w:hAnsi="Times New Roman" w:cs="Times New Roman"/>
          <w:sz w:val="28"/>
          <w:szCs w:val="28"/>
        </w:rPr>
        <w:lastRenderedPageBreak/>
        <w:t>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88, 157, 163, 174, 216, 217, 221, 233, 242, 254, 265, 278, 28</w:t>
      </w:r>
      <w:r w:rsidR="007C7D8D" w:rsidRPr="00301BE7">
        <w:rPr>
          <w:rFonts w:ascii="Times New Roman" w:hAnsi="Times New Roman" w:cs="Times New Roman"/>
          <w:sz w:val="28"/>
          <w:szCs w:val="28"/>
          <w:lang w:val="kk-KZ"/>
        </w:rPr>
        <w:t>8</w:t>
      </w:r>
      <w:r w:rsidRPr="00301BE7">
        <w:rPr>
          <w:rFonts w:ascii="Times New Roman" w:hAnsi="Times New Roman" w:cs="Times New Roman"/>
          <w:sz w:val="28"/>
          <w:szCs w:val="28"/>
        </w:rPr>
        <w:t>, 297, 306, 313, 322</w:t>
      </w:r>
      <w:r w:rsidR="006F330B" w:rsidRPr="00301BE7">
        <w:rPr>
          <w:rFonts w:ascii="Times New Roman" w:hAnsi="Times New Roman" w:cs="Times New Roman"/>
          <w:sz w:val="28"/>
          <w:szCs w:val="28"/>
        </w:rPr>
        <w:t>, 3</w:t>
      </w:r>
      <w:r w:rsidR="006F330B" w:rsidRPr="00301BE7">
        <w:rPr>
          <w:rFonts w:ascii="Times New Roman" w:hAnsi="Times New Roman" w:cs="Times New Roman"/>
          <w:sz w:val="28"/>
          <w:szCs w:val="28"/>
          <w:lang w:val="kk-KZ"/>
        </w:rPr>
        <w:t>28</w:t>
      </w:r>
      <w:r w:rsidRPr="00301BE7">
        <w:rPr>
          <w:rFonts w:ascii="Times New Roman" w:hAnsi="Times New Roman" w:cs="Times New Roman"/>
          <w:sz w:val="28"/>
          <w:szCs w:val="28"/>
        </w:rPr>
        <w:t>, пунктом 4 статьи 360, статьями 362, 363, 367, 371, 378 и 392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определенных в соответствии со статьями 337 настоящего Кодекса Комиссией и Правительством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3)в случая</w:t>
      </w:r>
      <w:r w:rsidR="00266451" w:rsidRPr="00301BE7">
        <w:rPr>
          <w:rFonts w:ascii="Times New Roman" w:hAnsi="Times New Roman" w:cs="Times New Roman"/>
          <w:sz w:val="28"/>
          <w:szCs w:val="28"/>
        </w:rPr>
        <w:t xml:space="preserve">х, указанных в пункте </w:t>
      </w:r>
      <w:r w:rsidR="00266451" w:rsidRPr="00301BE7">
        <w:rPr>
          <w:rFonts w:ascii="Times New Roman" w:hAnsi="Times New Roman" w:cs="Times New Roman"/>
          <w:sz w:val="28"/>
          <w:szCs w:val="28"/>
          <w:lang w:val="kk-KZ"/>
        </w:rPr>
        <w:t>9</w:t>
      </w:r>
      <w:r w:rsidR="002F2EBE" w:rsidRPr="00301BE7">
        <w:rPr>
          <w:rFonts w:ascii="Times New Roman" w:hAnsi="Times New Roman" w:cs="Times New Roman"/>
          <w:sz w:val="28"/>
          <w:szCs w:val="28"/>
        </w:rPr>
        <w:t xml:space="preserve"> статьи 8</w:t>
      </w:r>
      <w:r w:rsidR="00266451" w:rsidRPr="00301BE7">
        <w:rPr>
          <w:rFonts w:ascii="Times New Roman" w:hAnsi="Times New Roman" w:cs="Times New Roman"/>
          <w:sz w:val="28"/>
          <w:szCs w:val="28"/>
          <w:lang w:val="kk-KZ"/>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4) в случае, когда меры по взысканию таможенных пошлин, налогов не принимаются в соответствии с подпунктом 4 пункта </w:t>
      </w:r>
      <w:r w:rsidR="00DD7F74" w:rsidRPr="00301BE7">
        <w:rPr>
          <w:rFonts w:ascii="Times New Roman" w:hAnsi="Times New Roman" w:cs="Times New Roman"/>
          <w:sz w:val="28"/>
          <w:szCs w:val="28"/>
        </w:rPr>
        <w:t>10</w:t>
      </w:r>
      <w:r w:rsidRPr="00301BE7">
        <w:rPr>
          <w:rFonts w:ascii="Times New Roman" w:hAnsi="Times New Roman" w:cs="Times New Roman"/>
          <w:sz w:val="28"/>
          <w:szCs w:val="28"/>
        </w:rPr>
        <w:t xml:space="preserve"> статьи 11</w:t>
      </w:r>
      <w:r w:rsidR="008367F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 в отношении суммы таможенных пошлин, налогов, признанной в соответствии с настоящим Кодексом безнадежной к взысканию.</w:t>
      </w:r>
    </w:p>
    <w:p w:rsidR="00016F50" w:rsidRPr="00301BE7" w:rsidRDefault="00016F50" w:rsidP="008B6490">
      <w:pPr>
        <w:pStyle w:val="a3"/>
        <w:widowControl w:val="0"/>
        <w:ind w:left="0"/>
        <w:rPr>
          <w:rFonts w:ascii="Times New Roman" w:hAnsi="Times New Roman" w:cs="Times New Roman"/>
          <w:bCs/>
          <w:iCs/>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w:t>
      </w:r>
      <w:r w:rsidRPr="00301BE7">
        <w:rPr>
          <w:rFonts w:ascii="Times New Roman" w:hAnsi="Times New Roman" w:cs="Times New Roman"/>
          <w:bCs/>
          <w:iCs/>
          <w:sz w:val="28"/>
          <w:szCs w:val="28"/>
        </w:rPr>
        <w:t xml:space="preserve">в том числе в случае,когда обязанность по уплате таможенных пошлин, налогов возникла в одном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пошлины, налоги не уплачиваются:</w:t>
      </w:r>
    </w:p>
    <w:p w:rsidR="00016F50" w:rsidRPr="00301BE7" w:rsidRDefault="00016F50" w:rsidP="008B6490">
      <w:pPr>
        <w:widowControl w:val="0"/>
        <w:tabs>
          <w:tab w:val="left" w:pos="1022"/>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ее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от уплаты ввозной таможенной пошлины и льгот по уплате налогов, до ее завершения или прекращения действия такой таможенной процедуры при соблюдении условий предоставления таких льгот, при использовании товаров в целях, </w:t>
      </w:r>
      <w:r w:rsidRPr="00301BE7">
        <w:rPr>
          <w:rFonts w:ascii="Times New Roman" w:hAnsi="Times New Roman" w:cs="Times New Roman"/>
          <w:sz w:val="28"/>
          <w:szCs w:val="28"/>
        </w:rPr>
        <w:lastRenderedPageBreak/>
        <w:t>соответствующих условиям предоставления льгот, при соблюдении ограничений по пользованию и (или) распоряжению такими товарами,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86. Исполнение обязанности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может исполняться третьим лицом, в порядке, установленном пунктом 11 статьи 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исполняется таможенным представителем с учетом статьи 494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исполняется путем их уплаты в порядке и сроки, которые установлены статьями 90, 91, 92, 93 и 94 настоящего Кодекса, в размерах сумм, исчисленных и подлежащих уплате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случаях, когда в соответствии со статьями 91, 194 настоящего Кодекса исполнение обязанности по уплате таможенных пошлин, налогов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таможенных пошлин, налогов, процентов направляет плательщику извещение о наступлении срока исполнения обязанности по уплате таможенных пошлин, налогов, процентов в произвольной форме.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По истечении срока исполнения обязанности по уплате таможенных пошлин, налогов, процентов в случаях, установленных абзацем первым настоящего пункта, а также в иных случаях, когда исполнение обязанности по уплате таможенных пошлин, налогов, пеней обеспечивается способами, предусмотренными главой 10 настоящего Кодекса, таможенным органом </w:t>
      </w:r>
      <w:r w:rsidRPr="00301BE7">
        <w:rPr>
          <w:rFonts w:ascii="Times New Roman" w:hAnsi="Times New Roman" w:cs="Times New Roman"/>
          <w:sz w:val="28"/>
          <w:szCs w:val="28"/>
        </w:rPr>
        <w:lastRenderedPageBreak/>
        <w:t>направляется требование об уплате причитающихся сумм таможенных пошлин, налогов, пеней, процентов в порядке, установленном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AC4BC2"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таможенный орган в течение десяти рабочих дней со дня наступления срока уплаты таможенных пошлин, налогов, процентов направляет уведомление о неуплаченных в установленный срок суммах таможенных пошлин, налогов, пеней, процентов одновременно плательщику и лицам, которые в соответствии с настоящим Кодексом несут с плательщиком солидарную обязанность по уплате таможенных пошлин, налогов, пеней, процентов, за исключением случаев: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предусмотренных пункт</w:t>
      </w:r>
      <w:r w:rsidR="00E61C4B" w:rsidRPr="00301BE7">
        <w:rPr>
          <w:rFonts w:ascii="Times New Roman" w:hAnsi="Times New Roman" w:cs="Times New Roman"/>
          <w:sz w:val="28"/>
          <w:szCs w:val="28"/>
        </w:rPr>
        <w:t xml:space="preserve">ом </w:t>
      </w:r>
      <w:r w:rsidR="00E61C4B" w:rsidRPr="00301BE7">
        <w:rPr>
          <w:rFonts w:ascii="Times New Roman" w:hAnsi="Times New Roman" w:cs="Times New Roman"/>
          <w:sz w:val="28"/>
          <w:szCs w:val="28"/>
          <w:lang w:val="kk-KZ"/>
        </w:rPr>
        <w:t>3</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когда исполнение обязанности по уплате таможенных пошлин, налогов обеспечивается способами, предусмотренными главой 10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Уведомление о неуплаченных в установленный срок суммах таможенных пошлин, налогов, пеней, процентов подлежит исполнению в срок, не позднее десяти рабочих дней со дня его вручения. Форма уведомления о неуплаченных в срок суммах таможенных пошлин, налогов, пеней, процентов, утверждается уполномоченным органом. При этом указанная форма уведомления включает также сведения о неуплаченных в установленный срок суммах специальных, антидемпинговых, компенсационных пошлин в соответствии со статьей 137 настоящего Кодекса. </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7. При исполнении плательщиком требований, указанных в уведомлении о неуплаченных в установленный срок суммах таможенных пошлин, налогов, пеней, процентов, без уплаты пеней, подлежащих начислению за период с даты регистрации такого уведомления о неуплаченных в установленный срок суммах таможенных пошлин, налогов, пеней, процентов до даты исполнения таких требований включительно, таможенным органом направляется дополнение к ранее выставленному уведомлению о неуплаченных в установленный срок суммах таможенных пошлин, налогов,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 случае выявления обоснованных фактов, повлекших изменение суммы таможенных пошлин, налогов, пеней, процентов, указанных в уведомлении о неуплаченных в установленный срок суммах таможенных пошлин, налогов, пеней, процентов,таможенный орган направляет новое уведомление о неуплаченных в установленный срок суммах таможенных пошлин, налогов, пеней, процентов, с одновременным отзывом первоначально направленного уведомления о неуплаченных в установленный срок суммах таможенных пошлин, налогов,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не направляет указанное в пункте </w:t>
      </w:r>
      <w:r w:rsidR="00DD7F74"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w:t>
      </w:r>
      <w:r w:rsidRPr="00301BE7">
        <w:rPr>
          <w:rFonts w:ascii="Times New Roman" w:hAnsi="Times New Roman" w:cs="Times New Roman"/>
          <w:sz w:val="28"/>
          <w:szCs w:val="28"/>
        </w:rPr>
        <w:lastRenderedPageBreak/>
        <w:t>статьи уведомление в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w:t>
      </w:r>
      <w:r w:rsidR="00AE40CE" w:rsidRPr="00301BE7">
        <w:rPr>
          <w:rFonts w:ascii="Times New Roman" w:hAnsi="Times New Roman" w:cs="Times New Roman"/>
          <w:sz w:val="28"/>
          <w:szCs w:val="28"/>
        </w:rPr>
        <w:t>я</w:t>
      </w:r>
      <w:r w:rsidRPr="00301BE7">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выявление факта неуплаты таможенных платежей, налогов,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или в одном таможенном документе, указанном в абзаце втором пункта 4 статьи 360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случаях,указанных в пункте </w:t>
      </w:r>
      <w:r w:rsidR="0058541D" w:rsidRPr="00301BE7">
        <w:rPr>
          <w:rFonts w:ascii="Times New Roman" w:hAnsi="Times New Roman" w:cs="Times New Roman"/>
          <w:sz w:val="28"/>
          <w:szCs w:val="28"/>
          <w:lang w:val="kk-KZ"/>
        </w:rPr>
        <w:t>9</w:t>
      </w:r>
      <w:r w:rsidRPr="00301BE7">
        <w:rPr>
          <w:rFonts w:ascii="Times New Roman" w:hAnsi="Times New Roman" w:cs="Times New Roman"/>
          <w:sz w:val="28"/>
          <w:szCs w:val="28"/>
        </w:rPr>
        <w:t xml:space="preserve"> настоящей статьи, обязанность по уплате таможенных пошлин, налогов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w:t>
      </w:r>
      <w:r w:rsidR="00AC4BC2"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срок, указанный в пункте 6 настоящей статьи, таможенный орган, осуществляющий взыскание таможенных пошлин, налогов, пеней, процентов принимает меры по взысканию таможенных пошлин, налогов, пеней, процентов в соответствии с главой 12 настоящего Кодекса. </w:t>
      </w:r>
    </w:p>
    <w:p w:rsidR="00016F50" w:rsidRPr="00301BE7" w:rsidRDefault="00016F50" w:rsidP="008B6490">
      <w:pPr>
        <w:widowControl w:val="0"/>
        <w:tabs>
          <w:tab w:val="left" w:pos="-142"/>
        </w:tabs>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016F50" w:rsidRPr="00301BE7" w:rsidRDefault="00016F50" w:rsidP="008B6490">
      <w:pPr>
        <w:widowControl w:val="0"/>
        <w:tabs>
          <w:tab w:val="left" w:pos="0"/>
        </w:tabs>
        <w:contextualSpacing/>
        <w:rPr>
          <w:rFonts w:ascii="Times New Roman" w:hAnsi="Times New Roman" w:cs="Times New Roman"/>
          <w:sz w:val="28"/>
          <w:szCs w:val="28"/>
        </w:rPr>
      </w:pPr>
    </w:p>
    <w:p w:rsidR="00016F50" w:rsidRPr="00301BE7" w:rsidRDefault="00016F50" w:rsidP="000006DC">
      <w:pPr>
        <w:pStyle w:val="a6"/>
        <w:widowControl w:val="0"/>
        <w:spacing w:before="0" w:beforeAutospacing="0" w:after="0" w:afterAutospacing="0"/>
        <w:ind w:left="1843" w:hanging="1134"/>
        <w:contextualSpacing/>
        <w:rPr>
          <w:sz w:val="28"/>
          <w:szCs w:val="28"/>
        </w:rPr>
      </w:pPr>
      <w:r w:rsidRPr="00301BE7">
        <w:rPr>
          <w:sz w:val="28"/>
          <w:szCs w:val="28"/>
        </w:rPr>
        <w:t>Статья</w:t>
      </w:r>
      <w:r w:rsidRPr="00301BE7">
        <w:rPr>
          <w:spacing w:val="2"/>
          <w:sz w:val="28"/>
          <w:szCs w:val="28"/>
        </w:rPr>
        <w:t xml:space="preserve"> 87. </w:t>
      </w:r>
      <w:r w:rsidRPr="00301BE7">
        <w:rPr>
          <w:sz w:val="28"/>
          <w:szCs w:val="28"/>
        </w:rPr>
        <w:t xml:space="preserve">Порядок вручения уведомления о неуплаченных в установленный срок суммах таможенных пошлин, налогов, пеней, процентов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Уведомление о неуплаченных в установленный срок суммах таможенных пошлин, налогов, пеней, процентов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lastRenderedPageBreak/>
        <w:t xml:space="preserve">2) электронным способом – с даты доставки уведомления в веб-приложение.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возврата почтовой или иной организацией связи уведомления о неуплаченных в установленный срок суммах таможенных пошлин, налогов, пеней, процентов, по причине отсутствия плательщика по месту нахождения, которое направлено таможенным органом по почте заказным письмом с уведомлением, таможенным органом по месту нахождения плательщика проводится обследование в срок не позднее десяти рабочих дней со дня получения уведомления почтовой или иной организации связи, по результатам которого составляется акт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w:t>
      </w:r>
      <w:r w:rsidR="00C67D80" w:rsidRPr="00301BE7">
        <w:rPr>
          <w:rFonts w:ascii="Times New Roman" w:hAnsi="Times New Roman" w:cs="Times New Roman"/>
          <w:sz w:val="28"/>
          <w:szCs w:val="28"/>
        </w:rPr>
        <w:t xml:space="preserve"> акте обследования указываются: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обследования оформляется с участием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допускается участие в качестве понятых должностных лиц государственных органов и работников, учредителей плательщика.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случае обжалования уведомления о неуплаченных в установленный срок суммах таможенных пошлин, налогов, пеней, процентов, направленного в соответствии с пунктом </w:t>
      </w:r>
      <w:r w:rsidR="00C5682A"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8</w:t>
      </w:r>
      <w:r w:rsidR="00C5682A"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Кодекса,срок исполнения требований таможенного органа, указанных в таком уведомлении, приостанавливается до вынесения решения по результатам рассмотрения жалобы. При этом обжалование не приостанавливает начисления пеней.</w:t>
      </w:r>
    </w:p>
    <w:p w:rsidR="00016F50" w:rsidRDefault="00016F50" w:rsidP="008B6490">
      <w:pPr>
        <w:widowControl w:val="0"/>
        <w:tabs>
          <w:tab w:val="left" w:pos="0"/>
        </w:tabs>
        <w:contextualSpacing/>
        <w:rPr>
          <w:rFonts w:ascii="Times New Roman" w:hAnsi="Times New Roman" w:cs="Times New Roman"/>
          <w:sz w:val="28"/>
          <w:szCs w:val="28"/>
        </w:rPr>
      </w:pPr>
    </w:p>
    <w:p w:rsidR="008C6936" w:rsidRDefault="008C6936" w:rsidP="008B6490">
      <w:pPr>
        <w:widowControl w:val="0"/>
        <w:tabs>
          <w:tab w:val="left" w:pos="0"/>
        </w:tabs>
        <w:contextualSpacing/>
        <w:rPr>
          <w:rFonts w:ascii="Times New Roman" w:hAnsi="Times New Roman" w:cs="Times New Roman"/>
          <w:sz w:val="28"/>
          <w:szCs w:val="28"/>
        </w:rPr>
      </w:pPr>
    </w:p>
    <w:p w:rsidR="008C6936" w:rsidRPr="00301BE7" w:rsidRDefault="008C6936" w:rsidP="008B6490">
      <w:pPr>
        <w:widowControl w:val="0"/>
        <w:tabs>
          <w:tab w:val="left" w:pos="0"/>
        </w:tabs>
        <w:contextualSpacing/>
        <w:rPr>
          <w:rFonts w:ascii="Times New Roman" w:hAnsi="Times New Roman" w:cs="Times New Roman"/>
          <w:sz w:val="28"/>
          <w:szCs w:val="28"/>
        </w:rPr>
      </w:pPr>
    </w:p>
    <w:p w:rsidR="00016F50" w:rsidRPr="00301BE7" w:rsidRDefault="00016F50" w:rsidP="000006DC">
      <w:pPr>
        <w:widowControl w:val="0"/>
        <w:tabs>
          <w:tab w:val="left" w:pos="-142"/>
        </w:tabs>
        <w:ind w:left="1843" w:hanging="1134"/>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lastRenderedPageBreak/>
        <w:t xml:space="preserve">Статья 88. Возникновение и прекращение обязанности по уплате таможенных пошлин, налогов при незаконном перемещении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срок их уплаты и особенности исчисления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при незаконном перемещении товаров через таможенную границу Евразийского экономического союза возникает при ввозе товаров на таможенную территорию Евразийского экономического союза.</w:t>
      </w:r>
    </w:p>
    <w:p w:rsidR="00016F50" w:rsidRPr="00301BE7" w:rsidRDefault="00016F50" w:rsidP="008B6490">
      <w:pPr>
        <w:pStyle w:val="a8"/>
        <w:widowControl w:val="0"/>
        <w:rPr>
          <w:color w:val="auto"/>
        </w:rPr>
      </w:pPr>
      <w:r w:rsidRPr="00301BE7">
        <w:rPr>
          <w:color w:val="auto"/>
        </w:rPr>
        <w:t>Обязанность по уплате вывозных таможенных пошлин при незаконном перемещении товаров через таможенную границу Евразийского экономического союза возникает при вывозе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Обязанность по уплате таможенных пошлин, налогов при незаконном перемещении товаров через таможенную границу Евразийского экономического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Евразийского экономического союза – также лица, которые приобрели в собственность или во владение незаконно ввезенные товары</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если в момент приобретения они знали или должны были знать о незаконности их ввоза на таможенную территорию Евразийского экономического союза, несут солидарную обязанность по уплате таможенных пошлин, налогов с лицами, незаконно перемещающими товары.</w:t>
      </w:r>
    </w:p>
    <w:p w:rsidR="00016F50" w:rsidRPr="00301BE7" w:rsidRDefault="00016F50" w:rsidP="008B6490">
      <w:pPr>
        <w:widowControl w:val="0"/>
        <w:autoSpaceDE w:val="0"/>
        <w:autoSpaceDN w:val="0"/>
        <w:adjustRightInd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3. Обязанность по уплате таможенных пошлин, налогов при незаконном перемещении товаров через таможенную границу Евразийского экономического союза прекращается у лиц, указанных в пункте 2 настоящей статьи,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 6, 7 и 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под таможенные процедуры в соответствии с настоящим Кодексом;</w:t>
      </w:r>
    </w:p>
    <w:p w:rsidR="00016F50" w:rsidRPr="00301BE7" w:rsidRDefault="00016F50" w:rsidP="008B6490">
      <w:pPr>
        <w:pStyle w:val="a8"/>
        <w:widowControl w:val="0"/>
        <w:rPr>
          <w:color w:val="auto"/>
        </w:rPr>
      </w:pPr>
      <w:r w:rsidRPr="00301BE7">
        <w:rPr>
          <w:color w:val="auto"/>
        </w:rPr>
        <w:t xml:space="preserve">3)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016F50" w:rsidRPr="00301BE7" w:rsidRDefault="00016F50" w:rsidP="008B6490">
      <w:pPr>
        <w:pStyle w:val="a8"/>
        <w:widowControl w:val="0"/>
        <w:rPr>
          <w:color w:val="auto"/>
        </w:rPr>
      </w:pPr>
      <w:r w:rsidRPr="00301BE7">
        <w:rPr>
          <w:color w:val="auto"/>
        </w:rPr>
        <w:t>4)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lastRenderedPageBreak/>
        <w:t>5)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6)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32677"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незаконном перемещении товаров через таможенную границу Евразийского экономического союза сроком уплаты таможенных пошлин, налогов считается день пересечения товарами таможенной границы Евразийского экономического союза, а если этот день не установлен, –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незаконном перемещении товаров через таможенную границу Евразийского экономического союза таможенные пошлины, налоги подлежат уплате в размере, как если бы товары помещались под следующие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ввозе товаров на таможенную территорию Евразийского экономического союза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при вывозе товаров Евразийского экономического союза с таможенной территории Евразийского экономического союза – таможенная процедура экспорта без применения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пошлины, налоги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пункта 7 настоящей статьи, а если таможенный орган не располагает точными сведениями о товарах, также с учетом пункта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Для исчисления таможенных пошлин, налогов применяются ставки таможенных пошлин, налогов,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w:t>
      </w:r>
      <w:r w:rsidRPr="00301BE7">
        <w:rPr>
          <w:rFonts w:ascii="Times New Roman" w:hAnsi="Times New Roman" w:cs="Times New Roman"/>
          <w:sz w:val="28"/>
          <w:szCs w:val="28"/>
        </w:rPr>
        <w:lastRenderedPageBreak/>
        <w:t xml:space="preserve">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w:t>
      </w:r>
      <w:r w:rsidR="006114D5" w:rsidRPr="00301BE7">
        <w:rPr>
          <w:rFonts w:ascii="Times New Roman" w:hAnsi="Times New Roman" w:cs="Times New Roman"/>
          <w:sz w:val="28"/>
          <w:szCs w:val="28"/>
          <w:lang w:val="kk-KZ"/>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менее десяти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таможенные пошлины, налоги исчисляются исходя из таких точных сведений, и осуществляется зачет (возврат) сумм излишне уплаченных и (или) излишне взысканных таможенных пошлин, налогов </w:t>
      </w:r>
      <w:r w:rsidRPr="00301BE7">
        <w:rPr>
          <w:rFonts w:ascii="Times New Roman" w:eastAsia="Times New Roman" w:hAnsi="Times New Roman" w:cs="Times New Roman"/>
          <w:sz w:val="28"/>
          <w:szCs w:val="28"/>
        </w:rPr>
        <w:t xml:space="preserve">в соответствии с главой 11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статьей 87 настоящего Кодекса, взыскание неуплаченных сумм в соответствии с главой 12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законодательством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настоящей статьей, подлежат зачету (возврату) в соответствии с главой 11настоящего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Положения пунктов 1, 2, 3, 4, 5, 6, 7, 8 и 9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зачету (возврату) в соответствии с настоящим Кодексом.</w:t>
      </w:r>
    </w:p>
    <w:p w:rsidR="00016F50" w:rsidRPr="00301BE7" w:rsidRDefault="00016F50" w:rsidP="000006DC">
      <w:pPr>
        <w:pStyle w:val="a3"/>
        <w:widowControl w:val="0"/>
        <w:ind w:left="1843" w:hanging="1134"/>
        <w:rPr>
          <w:rFonts w:ascii="Times New Roman" w:hAnsi="Times New Roman" w:cs="Times New Roman"/>
          <w:bCs/>
          <w:sz w:val="28"/>
          <w:szCs w:val="28"/>
        </w:rPr>
      </w:pPr>
      <w:r w:rsidRPr="00301BE7">
        <w:rPr>
          <w:rFonts w:ascii="Times New Roman" w:hAnsi="Times New Roman" w:cs="Times New Roman"/>
          <w:bCs/>
          <w:sz w:val="28"/>
          <w:szCs w:val="28"/>
        </w:rPr>
        <w:lastRenderedPageBreak/>
        <w:t>Статья 89. Срок исковой давности по таможенным пошлинам, таможенным сборам, налогам, пеням, процентам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таможенных пошлин, налогов, таможенных сборов,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подлежащих налоговому мониторингу в соответствии с Налоговым кодексом Республики Казахстан; </w:t>
      </w:r>
    </w:p>
    <w:p w:rsidR="00FE49F7" w:rsidRPr="00301BE7" w:rsidRDefault="003016BD" w:rsidP="008B6490">
      <w:pPr>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осуществляющих деятельность </w:t>
      </w:r>
      <w:r w:rsidRPr="00301BE7">
        <w:rPr>
          <w:rFonts w:ascii="Times New Roman" w:eastAsia="Calibri" w:hAnsi="Times New Roman" w:cs="Times New Roman"/>
          <w:sz w:val="28"/>
          <w:szCs w:val="28"/>
          <w:lang w:val="kk-KZ"/>
        </w:rPr>
        <w:t xml:space="preserve">в сфере недропользования </w:t>
      </w:r>
      <w:r w:rsidRPr="00301BE7">
        <w:rPr>
          <w:rFonts w:ascii="Times New Roman" w:eastAsia="Calibri" w:hAnsi="Times New Roman" w:cs="Times New Roman"/>
          <w:sz w:val="28"/>
          <w:szCs w:val="28"/>
        </w:rPr>
        <w:t>(топливно-энергетического сектора);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включенных в реестр уполномоченных экономических операторов.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исковой давности по требованиям таможенных органов и плательщиков составляет пять лет вне зависимости от категорий плательщиков, указанных в пункте 2 настоящей статьи, в отношении товаров, помещенных под таможенную процедуру выпуска для внутреннего потребления</w:t>
      </w:r>
      <w:r w:rsidR="00CB17BF"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отношении которых:</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применены льготы по уплате ввозных таможенных пошлин, налогов, сопряженных с ограничениями по пользованию и (или) распоряжению этими товарами в соответствии с подпунктом 1) пункта 1 статьи 202 настоящего Кодекса;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соответствии с международными договорами в рамках Евразийского экономического союза или международными договорами о вступлении в </w:t>
      </w:r>
      <w:r w:rsidRPr="00301BE7">
        <w:rPr>
          <w:rFonts w:ascii="Times New Roman" w:hAnsi="Times New Roman" w:cs="Times New Roman"/>
          <w:sz w:val="28"/>
          <w:szCs w:val="28"/>
        </w:rPr>
        <w:lastRenderedPageBreak/>
        <w:t>Евразийский экономический союз (международными договорами о присоединении государства к договору о Евразийском экономическом союзе) применены более низкие ставки ввозных таможенных пошлин, чем установленные Единым таможенным тарифом Евразийского экономического союза в соответствии с подпунктом 3) пункта 1 статьи 202 настоящего Кодекса.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Срок исковой давности по требованиям таможенных органов и плательщиков исчисляется</w:t>
      </w:r>
      <w:r w:rsidR="00CB17BF" w:rsidRPr="00301BE7">
        <w:rPr>
          <w:rFonts w:ascii="Times New Roman" w:hAnsi="Times New Roman" w:cs="Times New Roman"/>
          <w:sz w:val="28"/>
          <w:szCs w:val="28"/>
        </w:rPr>
        <w:t xml:space="preserve"> с даты</w:t>
      </w:r>
      <w:r w:rsidRPr="00301BE7">
        <w:rPr>
          <w:rFonts w:ascii="Times New Roman" w:hAnsi="Times New Roman" w:cs="Times New Roman"/>
          <w:sz w:val="28"/>
          <w:szCs w:val="28"/>
        </w:rPr>
        <w:t>:</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завершения таможенного декларирования и выпуска товаров, за исключением случаев, предусмотренных пунктом 5 настоящей статьи;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регистрации в таможенном органе обеспечения исполнения обязанности по уплате таможенных пошлин, налогов денежными средствами (деньгами), в том числе за счет авансовых платежей;</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принятия таможенным органом предварительных решений, предусмотренных настоящим Кодексом;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принятия таможенным органом решения о таможенном сопровождении.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трех лет, за исключением, если иной срок не установлен пунктами 2 и 3 настоящей статьи - после окончания срока нахождения товаров под таможенным контролем.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истечения срока исковой давности по требованиям, установленным пунктом 1 настоящей статьи: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специальных, антидемпинговых, компенсационных пошлин,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p>
    <w:p w:rsidR="00016F50" w:rsidRPr="00301BE7" w:rsidRDefault="00016F50" w:rsidP="008B6490">
      <w:pPr>
        <w:pStyle w:val="a3"/>
        <w:widowControl w:val="0"/>
        <w:ind w:left="1080"/>
        <w:rPr>
          <w:rFonts w:ascii="Times New Roman" w:hAnsi="Times New Roman" w:cs="Times New Roman"/>
          <w:sz w:val="28"/>
          <w:szCs w:val="28"/>
        </w:rPr>
      </w:pPr>
    </w:p>
    <w:p w:rsidR="00C67D80" w:rsidRPr="00301BE7" w:rsidRDefault="00C67D80" w:rsidP="008B6490">
      <w:pPr>
        <w:pStyle w:val="a3"/>
        <w:widowControl w:val="0"/>
        <w:ind w:left="1080"/>
        <w:rPr>
          <w:rFonts w:ascii="Times New Roman" w:hAnsi="Times New Roman" w:cs="Times New Roman"/>
          <w:sz w:val="28"/>
          <w:szCs w:val="28"/>
        </w:rPr>
      </w:pPr>
    </w:p>
    <w:p w:rsidR="00016F50" w:rsidRPr="00301BE7" w:rsidRDefault="00016F50" w:rsidP="000006DC">
      <w:pPr>
        <w:pStyle w:val="a3"/>
        <w:widowControl w:val="0"/>
        <w:ind w:left="0"/>
        <w:jc w:val="center"/>
        <w:rPr>
          <w:rFonts w:ascii="Times New Roman" w:hAnsi="Times New Roman" w:cs="Times New Roman"/>
          <w:b/>
          <w:sz w:val="28"/>
          <w:szCs w:val="28"/>
        </w:rPr>
      </w:pPr>
      <w:r w:rsidRPr="00301BE7">
        <w:rPr>
          <w:rFonts w:ascii="Times New Roman" w:hAnsi="Times New Roman" w:cs="Times New Roman"/>
          <w:b/>
          <w:sz w:val="28"/>
          <w:szCs w:val="28"/>
        </w:rPr>
        <w:lastRenderedPageBreak/>
        <w:t>Глава 9. Сроки и порядок уплаты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90. Сроки уплаты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lang w:val="kk-KZ"/>
        </w:rPr>
      </w:pPr>
      <w:r w:rsidRPr="00301BE7">
        <w:rPr>
          <w:rFonts w:ascii="Times New Roman" w:hAnsi="Times New Roman" w:cs="Times New Roman"/>
          <w:sz w:val="28"/>
          <w:szCs w:val="28"/>
        </w:rPr>
        <w:t>1. Сроки уплаты таможенных пошлин, налогов определяются в соответствии со статьями со статьями 88, 91, 157, 163, 174, 216, 217, 221, 233, 242, 254, 265, 278, 288, 297, 306, 313, 322, 328, пунктом 4 статьи 360, статьями 362, 363, 367, 371, 378 и 392 настоящего Кодекса</w:t>
      </w:r>
      <w:r w:rsidR="00265473" w:rsidRPr="00301BE7">
        <w:rPr>
          <w:rFonts w:ascii="Times New Roman" w:hAnsi="Times New Roman" w:cs="Times New Roman"/>
          <w:sz w:val="28"/>
          <w:szCs w:val="28"/>
          <w:lang w:val="kk-KZ"/>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В отношении товаров, особенности таможенного декларирования которых установлены статьей 189 и главой 43 настоящего Кодекса, сроки уплаты таможенных пошлин, налогов определяются такими статьей и главой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помещаемых (помещенных) под специальную таможенную процедуру, сроки уплаты таможенных пошлин, налогов определяются в соответствии со статьей 337 настоящего Кодекса Комиссией и </w:t>
      </w:r>
      <w:r w:rsidR="00301BE7">
        <w:rPr>
          <w:rFonts w:ascii="Times New Roman" w:hAnsi="Times New Roman" w:cs="Times New Roman"/>
          <w:sz w:val="28"/>
          <w:szCs w:val="28"/>
        </w:rPr>
        <w:t>Правительством</w:t>
      </w:r>
      <w:r w:rsidRPr="00301BE7">
        <w:rPr>
          <w:rFonts w:ascii="Times New Roman" w:hAnsi="Times New Roman" w:cs="Times New Roman"/>
          <w:sz w:val="28"/>
          <w:szCs w:val="28"/>
        </w:rPr>
        <w:t xml:space="preserve">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 за исключением случая, указанного в абзаце третьем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Уплата или взыскание, а также зачет (возврат) пеней осуществляются в порядке, предусмотренном настоящим Кодексом применительно к уплате или взысканию, а также зачету (возврату)сумм соответствующих таможенных пошлин, таможенных сборов,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когда таможенным органом, осуществляющим взыскание таможенных пошлин, налогов, в порядке, определенном Комиссией в соответствии с пунктом 3 статьи 85 настоящего Кодекса, получено подтверждение наступления обстоятельств, при которых обязанность по уплате таможенных пошлин, налогов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w:t>
      </w:r>
      <w:r w:rsidR="00B43D98" w:rsidRPr="00301BE7">
        <w:rPr>
          <w:rFonts w:ascii="Times New Roman" w:hAnsi="Times New Roman" w:cs="Times New Roman"/>
          <w:sz w:val="28"/>
          <w:szCs w:val="28"/>
        </w:rPr>
        <w:t>и</w:t>
      </w:r>
      <w:r w:rsidRPr="00301BE7">
        <w:rPr>
          <w:rFonts w:ascii="Times New Roman" w:hAnsi="Times New Roman" w:cs="Times New Roman"/>
          <w:sz w:val="28"/>
          <w:szCs w:val="28"/>
        </w:rPr>
        <w:t xml:space="preserve"> предоставлен</w:t>
      </w:r>
      <w:r w:rsidR="00B43D98" w:rsidRPr="00301BE7">
        <w:rPr>
          <w:rFonts w:ascii="Times New Roman" w:hAnsi="Times New Roman" w:cs="Times New Roman"/>
          <w:sz w:val="28"/>
          <w:szCs w:val="28"/>
        </w:rPr>
        <w:t>ы</w:t>
      </w:r>
      <w:r w:rsidRPr="00301BE7">
        <w:rPr>
          <w:rFonts w:ascii="Times New Roman" w:hAnsi="Times New Roman" w:cs="Times New Roman"/>
          <w:sz w:val="28"/>
          <w:szCs w:val="28"/>
        </w:rPr>
        <w:t xml:space="preserve"> отсрочка или рассрочка их уплаты, такие проценты начисляются и уплачиваются в порядке, установленном статьей 93 настоящего Кодекса для начисления и уплаты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91. Изменение сроков уплаты ввозных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Изменение сроков уплаты ввозных таможенных пошлин, налогов осуществляется в форме отсрочки или рассрочки.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2.Основания для изменения сроков уплаты налогов, а также условия и порядок их изменения устанавливаются налоговым </w:t>
      </w:r>
      <w:hyperlink r:id="rId14"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lastRenderedPageBreak/>
        <w:t>3.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в отношении товаров, помещаемых под таможенную процедуру выпуска для внутреннего потребления.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Отсрочка или рассрочка уплаты ввозных таможенных пошлин представля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 xml:space="preserve">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5. Отсрочка или рассрочка уплаты ввозных таможенных пошлин предоставляется в отношении всей суммы, подлежащей уплате, либо в отношении части этой суммы.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 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7.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при условии обеспечения исполнения обязанности по уплате ввозных таможенных пошлин, если иное не установлено настоящим Кодексом.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Обеспечение исполнения обязанности по уплате ввозных таможенных пошлин предоставляется в соответствии с главой 10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lang w:val="kk-KZ"/>
        </w:rPr>
      </w:pPr>
      <w:r w:rsidRPr="00301BE7">
        <w:rPr>
          <w:rFonts w:ascii="Times New Roman" w:hAnsi="Times New Roman" w:cs="Times New Roman"/>
          <w:sz w:val="28"/>
          <w:szCs w:val="28"/>
        </w:rPr>
        <w:t>Статья 92.Сроки, основанияи порядок предоставления отсрочки или рассрочки уплаты ввозных таможенных пошлин, отказа, аннулированияотсрочки или рассрочки уплаты ввозных таможенных пошлин</w:t>
      </w:r>
      <w:r w:rsidR="0032117C" w:rsidRPr="00301BE7">
        <w:rPr>
          <w:rFonts w:ascii="Times New Roman" w:hAnsi="Times New Roman" w:cs="Times New Roman"/>
          <w:sz w:val="28"/>
          <w:szCs w:val="28"/>
          <w:lang w:val="kk-KZ"/>
        </w:rPr>
        <w:t xml:space="preserve">. </w:t>
      </w:r>
      <w:r w:rsidR="005B126C" w:rsidRPr="00301BE7">
        <w:rPr>
          <w:rFonts w:ascii="Times New Roman" w:hAnsi="Times New Roman" w:cs="Times New Roman"/>
          <w:sz w:val="28"/>
          <w:szCs w:val="28"/>
          <w:lang w:val="kk-KZ"/>
        </w:rPr>
        <w:t>Прекращение действия решения о предоставлении отсрочки или рассрочки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Отсрочка уплаты ввозных таможенных пошлин с уплатой процентов за отсрочку уплаты ввозных таможенных пошлин в соответствии со статьей 93 настоящего Кодекса предоставляется на срок не более одного месяца со дня, следующего за днем выпуска товаров в соответствии с таможенной процедурой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Отсрочка или рассрочка уплаты ввозных таможенных пошлин без уплаты процентов за отсрочку или рассрочку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осуществление поставок в рамках международных договоров, одной из сторон которых является Республика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ввоз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основания,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 товаров, ввозимых для их промышленной переработки, на уровне любого из первых четырех знаков. Перечень указанных товаров, в отношении которых мо</w:t>
      </w:r>
      <w:r w:rsidR="00CB17BF" w:rsidRPr="00301BE7">
        <w:rPr>
          <w:rFonts w:ascii="Times New Roman" w:hAnsi="Times New Roman" w:cs="Times New Roman"/>
          <w:sz w:val="28"/>
          <w:szCs w:val="28"/>
        </w:rPr>
        <w:t>гу</w:t>
      </w:r>
      <w:r w:rsidRPr="00301BE7">
        <w:rPr>
          <w:rFonts w:ascii="Times New Roman" w:hAnsi="Times New Roman" w:cs="Times New Roman"/>
          <w:sz w:val="28"/>
          <w:szCs w:val="28"/>
        </w:rPr>
        <w:t>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Наличие оснований, указанных в пунктах 2 и 3 настоящей статьи, должно быть подтверждено плательщиком ввозных таможенных пошлин в порядке, установленном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5.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основании заявления плательщика ввозных таможенных пошлин по решению таможенного органа.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Решение о предоставлении отсрочки или рассрочки уплаты ввозных таможенных пошлин принимается таможенным органом, которым будет производиться выпуск товаров при их помещении под таможенную процедуру выпуска для внутреннего потребления.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В решении таможенного органа о предоставлении отсрочки или рассрочки уплаты ввозных таможенных пошлин указываются срок, на который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отсрочка или рассрочка уплаты ввозных таможенных пошлин, сумма ввозных таможенных пошлин, в отношении уплаты которой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отсрочка или рассрочка, и иные сведения, необходимые для применения этого решения при выпуске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Решение о предоставлении отсрочки или рассрочки уплаты ввозных таможенных пошлин либо отказе в ее предоставлении принимается территориальным таможенным органом или таможней на основании заявления плательщика,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Решение таможенного органа о предоставлении отсрочки или рассрочки уплаты ввозных таможенных пошлин является документом, свидетельствующим о фактах, имеющих юридическое значение, если таможенное декларирование товаров, в отношении которых принято такое решение, произведено в течение трех месяцев со дня его принятия.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предоставления отсрочки или рассрочки уплаты ввозных таможенных пошлин, предоставляемой в соответствии с пунктами 2 и 3 настоящей статьи, к заявлению прилагаются: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документы, подтверждающие наличие оснований, указанных в пунктах 2 и 3 настоящей статьи, перечень которых утверждается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график поэтапной уплаты ввозных таможенных пошлин, составленный плательщиком, при рассрочке уплаты ввозных таможенных пошлин.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Рассмотрение заявления о предоставлении отсрочки или рассрочки уплаты ввозных таможенных пошлин либо отказе в ее предоставлении осуществляется таможенным органом в срок, не превышающий пять рабочих дней со дня регистрации в таможенном органе заявления плательщика.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решения о предоставлении отсрочки или рассрочки уплаты ввозных таможенных пошлин либо отказе в ее предоставлении, </w:t>
      </w:r>
      <w:hyperlink r:id="rId15" w:anchor="z39" w:history="1">
        <w:r w:rsidRPr="00301BE7">
          <w:rPr>
            <w:rFonts w:ascii="Times New Roman" w:hAnsi="Times New Roman" w:cs="Times New Roman"/>
            <w:sz w:val="28"/>
            <w:szCs w:val="28"/>
          </w:rPr>
          <w:t>утверждается</w:t>
        </w:r>
      </w:hyperlink>
      <w:r w:rsidRPr="00301BE7">
        <w:rPr>
          <w:rFonts w:ascii="Times New Roman" w:hAnsi="Times New Roman" w:cs="Times New Roman"/>
          <w:sz w:val="28"/>
          <w:szCs w:val="28"/>
        </w:rPr>
        <w:t xml:space="preserve">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решению о предоставлении рассрочки уплаты ввозных таможенных пошлин прилагается график поэтапной уплаты ввозных таможенных пошлин,утвержденный таможенным органом. Указанный график устанавливает сроки поэтапной уплаты ввозных таможенных пошлин и является неотъемлемой частью данного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По мотивированному обращению плательщика график поэтапной уплаты сумм ввозных таможенных пошлин может быть изменен.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Определение размера обеспечения исполнения обязанности по уплате ввозных таможенных пошлин при изменении сроков уплаты ввозных таможенных пошлин производится в порядке, установленном пункт</w:t>
      </w:r>
      <w:r w:rsidR="00E72278" w:rsidRPr="00301BE7">
        <w:rPr>
          <w:rFonts w:ascii="Times New Roman" w:hAnsi="Times New Roman" w:cs="Times New Roman"/>
          <w:sz w:val="28"/>
          <w:szCs w:val="28"/>
        </w:rPr>
        <w:t>ом</w:t>
      </w:r>
      <w:r w:rsidRPr="00301BE7">
        <w:rPr>
          <w:rFonts w:ascii="Times New Roman" w:hAnsi="Times New Roman" w:cs="Times New Roman"/>
          <w:sz w:val="28"/>
          <w:szCs w:val="28"/>
        </w:rPr>
        <w:t xml:space="preserve"> 1 и 3 статьи 104 настоящего Кодекса. При этом в размер такого обеспечения включаются суммы процентов за отсрочку или рассрочку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определения суммы ввозных таможенных пошлин, исходя из которой определяется размер обеспечения исполнения обязанности по уплате ввозных таможенных пошлин, применяются курс валют, устанавливаемый в соответствии с налоговым законодательством Республики Казахстан, ставки ввозных таможенных пошлин, действующие надень регистрации заявления в таможенном органе о предоставлении отсрочки или рассрочки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Решение об отказе в предоставлении отсрочки или рассрочки по уплате ввозных таможенных пошлин должно содержать сведения о причине такого отказа.</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Решение об отказе в предоставлении отсрочки или рассрочки по уплате ввозных таможенных пошлин таможенным органом принимается по следующим основаниям:</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плательщиком не представлены таможенному органу документы, указанные в абзаце втором настоящего пункта;</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 xml:space="preserve">плательщик имеет задолженность по уплате таможенных пошлин, таможенных сборов, налогов, специальных, антидемпинговых, компенсационных пошлин, </w:t>
      </w:r>
      <w:r w:rsidR="00E72278" w:rsidRPr="00301BE7">
        <w:rPr>
          <w:sz w:val="28"/>
          <w:szCs w:val="28"/>
        </w:rPr>
        <w:t xml:space="preserve">пеней, </w:t>
      </w:r>
      <w:r w:rsidRPr="00301BE7">
        <w:rPr>
          <w:sz w:val="28"/>
          <w:szCs w:val="28"/>
        </w:rPr>
        <w:t>процентов за отсрочку или рассрочку уплаты ввозных таможенных пошлин;</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 xml:space="preserve">в отношении плательщика возбуждена процедура банкротства или возбуждено уголовное дело по признакам </w:t>
      </w:r>
      <w:r w:rsidR="00432677" w:rsidRPr="00301BE7">
        <w:rPr>
          <w:sz w:val="28"/>
          <w:szCs w:val="28"/>
        </w:rPr>
        <w:t>уголовного правонарушения</w:t>
      </w:r>
      <w:r w:rsidRPr="00301BE7">
        <w:rPr>
          <w:sz w:val="28"/>
          <w:szCs w:val="28"/>
        </w:rPr>
        <w:t>.</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Решение о предоставлении отсрочки или рассрочки по уплате ввозных таможенных пошлин подлежит аннулированию до фактического предоставления отсрочки или рассрочки уплаты ввозных таможенных пошлин (до подачи декларации на товары) по следующим основаниям:</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по заявлению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приполучении таможенным органом информации, подтверждающей основания для отказа в предоставлении отсрочки или рассрочки по уплате ввозных таможенных пошлин.</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rPr>
        <w:t xml:space="preserve">7. </w:t>
      </w:r>
      <w:r w:rsidR="002B4AF8" w:rsidRPr="00301BE7">
        <w:rPr>
          <w:rFonts w:ascii="Times New Roman" w:hAnsi="Times New Roman" w:cs="Times New Roman"/>
          <w:sz w:val="28"/>
          <w:szCs w:val="28"/>
          <w:lang w:eastAsia="kk-KZ"/>
        </w:rPr>
        <w:t>В случа</w:t>
      </w:r>
      <w:r w:rsidR="00B43D98" w:rsidRPr="00301BE7">
        <w:rPr>
          <w:rFonts w:ascii="Times New Roman" w:hAnsi="Times New Roman" w:cs="Times New Roman"/>
          <w:sz w:val="28"/>
          <w:szCs w:val="28"/>
          <w:lang w:eastAsia="kk-KZ"/>
        </w:rPr>
        <w:t>ях</w:t>
      </w:r>
      <w:r w:rsidR="002B4AF8" w:rsidRPr="00301BE7">
        <w:rPr>
          <w:rFonts w:ascii="Times New Roman" w:hAnsi="Times New Roman" w:cs="Times New Roman"/>
          <w:sz w:val="28"/>
          <w:szCs w:val="28"/>
          <w:lang w:eastAsia="kk-KZ"/>
        </w:rPr>
        <w:t xml:space="preserve"> неисполнения или ненадлежащего исполнения плательщиком обязанности по уплате ввозных таможенных пошлин в срок, установленный в решении о предоставлении отсрочки или рассрочки уплаты ввозных таможенных пошлин, таможенный орган осуществляет одно или несколько действий, установленных пунктом 6 статьи 98, пунктом 4 статьи 99, пунктом </w:t>
      </w:r>
      <w:r w:rsidR="005B126C" w:rsidRPr="00301BE7">
        <w:rPr>
          <w:rFonts w:ascii="Times New Roman" w:hAnsi="Times New Roman" w:cs="Times New Roman"/>
          <w:sz w:val="28"/>
          <w:szCs w:val="28"/>
          <w:lang w:val="kk-KZ" w:eastAsia="kk-KZ"/>
        </w:rPr>
        <w:br/>
      </w:r>
      <w:r w:rsidR="002B4AF8" w:rsidRPr="00301BE7">
        <w:rPr>
          <w:rFonts w:ascii="Times New Roman" w:hAnsi="Times New Roman" w:cs="Times New Roman"/>
          <w:sz w:val="28"/>
          <w:szCs w:val="28"/>
          <w:lang w:eastAsia="kk-KZ"/>
        </w:rPr>
        <w:lastRenderedPageBreak/>
        <w:t>5 статьи 100, пунктом 10 статьи 101, пунктом 4 статьи 102 настоящего Кодекса.</w:t>
      </w:r>
    </w:p>
    <w:p w:rsidR="0022314B" w:rsidRPr="00301BE7" w:rsidRDefault="00075799" w:rsidP="008B6490">
      <w:pPr>
        <w:widowControl w:val="0"/>
        <w:shd w:val="clear" w:color="auto" w:fill="FFFFFF" w:themeFill="background1"/>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 xml:space="preserve">8. </w:t>
      </w:r>
      <w:r w:rsidR="0022314B" w:rsidRPr="00301BE7">
        <w:rPr>
          <w:rFonts w:ascii="Times New Roman" w:hAnsi="Times New Roman" w:cs="Times New Roman"/>
          <w:sz w:val="28"/>
          <w:szCs w:val="28"/>
          <w:lang w:val="kk-KZ" w:eastAsia="kk-KZ"/>
        </w:rPr>
        <w:t>Решение о предоставлении отсрочки или рассрочки уплаты ввозных таможенных пошлин прекращает свое действие:</w:t>
      </w:r>
    </w:p>
    <w:p w:rsidR="0022314B"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1)</w:t>
      </w:r>
      <w:r w:rsidRPr="00301BE7">
        <w:rPr>
          <w:rFonts w:ascii="Times New Roman" w:hAnsi="Times New Roman" w:cs="Times New Roman"/>
          <w:sz w:val="28"/>
          <w:szCs w:val="28"/>
          <w:lang w:val="kk-KZ" w:eastAsia="kk-KZ"/>
        </w:rPr>
        <w:tab/>
        <w:t>по окончании срока, на который была предоставлена отсрочка или рассрочка уплаты ввозных таможенных пошлин;</w:t>
      </w:r>
    </w:p>
    <w:p w:rsidR="0022314B"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2)</w:t>
      </w:r>
      <w:r w:rsidRPr="00301BE7">
        <w:rPr>
          <w:rFonts w:ascii="Times New Roman" w:hAnsi="Times New Roman" w:cs="Times New Roman"/>
          <w:sz w:val="28"/>
          <w:szCs w:val="28"/>
          <w:lang w:val="kk-KZ" w:eastAsia="kk-KZ"/>
        </w:rPr>
        <w:tab/>
        <w:t>по окончании срока, указанного в абзаце втором пункта 6 статьи 92 настоящего Кодекса;</w:t>
      </w:r>
    </w:p>
    <w:p w:rsidR="00075799"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rPr>
      </w:pPr>
      <w:r w:rsidRPr="00301BE7">
        <w:rPr>
          <w:rFonts w:ascii="Times New Roman" w:hAnsi="Times New Roman" w:cs="Times New Roman"/>
          <w:sz w:val="28"/>
          <w:szCs w:val="28"/>
          <w:lang w:val="kk-KZ" w:eastAsia="kk-KZ"/>
        </w:rPr>
        <w:t>3)</w:t>
      </w:r>
      <w:r w:rsidRPr="00301BE7">
        <w:rPr>
          <w:rFonts w:ascii="Times New Roman" w:hAnsi="Times New Roman" w:cs="Times New Roman"/>
          <w:sz w:val="28"/>
          <w:szCs w:val="28"/>
          <w:lang w:val="kk-KZ" w:eastAsia="kk-KZ"/>
        </w:rPr>
        <w:tab/>
        <w:t>при исполнении обязанности по уплате ввозных таможенных пошлин, по которым была предоставлена отсрочка или рассрочка.</w:t>
      </w:r>
    </w:p>
    <w:p w:rsidR="005B126C" w:rsidRPr="00301BE7" w:rsidRDefault="005B126C" w:rsidP="008B6490">
      <w:pPr>
        <w:pStyle w:val="a3"/>
        <w:widowControl w:val="0"/>
        <w:ind w:left="1985" w:hanging="1276"/>
        <w:rPr>
          <w:rFonts w:ascii="Times New Roman" w:hAnsi="Times New Roman" w:cs="Times New Roman"/>
          <w:sz w:val="28"/>
          <w:szCs w:val="28"/>
          <w:lang w:val="kk-KZ"/>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93. Проценты за отсрочку или рассрочку уплаты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За каждый день пользования отсрочкой или рассрочкой уплаты ввозных таможенных пошлин, предоставленной в соответствии с пунктами 1 и 3 статьи 92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 проценты.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Проценты за отсрочку или рассрочку уплаты ввозных таможенных пошлин подлежат уплате в размере 1/360 от </w:t>
      </w:r>
      <w:r w:rsidR="00D75D08" w:rsidRPr="00301BE7">
        <w:rPr>
          <w:rFonts w:ascii="Times New Roman" w:hAnsi="Times New Roman" w:cs="Times New Roman"/>
          <w:sz w:val="28"/>
          <w:szCs w:val="28"/>
          <w:lang w:val="kk-KZ"/>
        </w:rPr>
        <w:t xml:space="preserve">официальной </w:t>
      </w:r>
      <w:r w:rsidRPr="00301BE7">
        <w:rPr>
          <w:rFonts w:ascii="Times New Roman" w:hAnsi="Times New Roman" w:cs="Times New Roman"/>
          <w:sz w:val="28"/>
          <w:szCs w:val="28"/>
        </w:rPr>
        <w:t>ставки рефинансирования</w:t>
      </w:r>
      <w:r w:rsidR="00A554C8" w:rsidRPr="00301BE7">
        <w:rPr>
          <w:rFonts w:ascii="Times New Roman" w:hAnsi="Times New Roman" w:cs="Times New Roman"/>
          <w:sz w:val="28"/>
          <w:szCs w:val="28"/>
        </w:rPr>
        <w:t xml:space="preserve">, устанавливаемой Национальным </w:t>
      </w:r>
      <w:r w:rsidR="00A554C8"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применяемой для начисления процентов. Для начисления процентов за отсрочку или рассрочку уплаты ввозных таможенных пошлин применяется</w:t>
      </w:r>
      <w:r w:rsidR="00BD00B1" w:rsidRPr="00301BE7">
        <w:rPr>
          <w:rFonts w:ascii="Times New Roman" w:hAnsi="Times New Roman" w:cs="Times New Roman"/>
          <w:sz w:val="28"/>
          <w:szCs w:val="28"/>
        </w:rPr>
        <w:t xml:space="preserve"> официальная</w:t>
      </w:r>
      <w:r w:rsidRPr="00301BE7">
        <w:rPr>
          <w:rFonts w:ascii="Times New Roman" w:hAnsi="Times New Roman" w:cs="Times New Roman"/>
          <w:sz w:val="28"/>
          <w:szCs w:val="28"/>
        </w:rPr>
        <w:t xml:space="preserve"> ставка рефинансирования, действующая в соответствующие периоды фактического пользования отсрочкой или рассрочкой, а также курс валют, устанавливаемый в соответствии с налоговым законодательством Республики Казахстан, действующий на день регистрации заявления в таможенном органе о предоставлении отсрочки или рассрочки по уплате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Проценты за отсрочку или рассрочку уплаты ввозных таможенных пошлин подлежат уплате не позднее дня, следующего за днем уплаты или взыскания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Уплата или взыскание, а также зачет (возврат) процентов за отсрочку или рассрочку уплаты ввозных таможенных пошлин осуществляются в порядке, предусмотренном настоящим Кодексом применительно к уплате или взысканию, а также зачету (возврату)сумм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94. Порядок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пошлины, налоги, подлежащие уплате в Республике Казахстан, уплачиваются по месту выпуска товаров в порядке, утвержденном уполномоченным органом, за исключением выпуска товаров в соответствии с таможенной процедурой таможенного транзита и выпуска транспортных средств международной перевозки в соответствии с главой </w:t>
      </w:r>
      <w:r w:rsidR="00A5118A" w:rsidRPr="00301BE7">
        <w:rPr>
          <w:rFonts w:ascii="Times New Roman" w:hAnsi="Times New Roman" w:cs="Times New Roman"/>
          <w:sz w:val="28"/>
          <w:szCs w:val="28"/>
          <w:lang w:val="kk-KZ"/>
        </w:rPr>
        <w:t>40</w:t>
      </w:r>
      <w:r w:rsidRPr="00301BE7">
        <w:rPr>
          <w:rFonts w:ascii="Times New Roman" w:hAnsi="Times New Roman" w:cs="Times New Roman"/>
          <w:sz w:val="28"/>
          <w:szCs w:val="28"/>
        </w:rPr>
        <w:t xml:space="preserve"> настоящего </w:t>
      </w:r>
      <w:r w:rsidRPr="00301BE7">
        <w:rPr>
          <w:rFonts w:ascii="Times New Roman" w:hAnsi="Times New Roman" w:cs="Times New Roman"/>
          <w:sz w:val="28"/>
          <w:szCs w:val="28"/>
        </w:rPr>
        <w:lastRenderedPageBreak/>
        <w:t>Кодекса, либо при выявлении обстоятельств, указанных в пункте 4статьи 157, пункте 3 статьи 163, пункте 4 статьи 174, пункте 8 статьи 362, пункте 4 статьи 363 и пункте 4 статьи 371 настоящего Кодекса, либо на территории государства-члена</w:t>
      </w:r>
      <w:r w:rsidR="00767784"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на территории которого выявлен факт незаконного перемещения товаров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условно выпущенных товаров, указанных в подпункте 3 пункта 1 статьи 202 настоящего Кодекса, ввозные таможенные пошлины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могут быть уплачены в государстве-члене Евразийского экономического союза, отличном от государства-члена Евразийского экономического союза, таможенным органом которого производится выпуск товаров, если это предусмотрено международными договорами в рамках Евразийского экономического союза и (или) международными договорами Евразийского экономического союза с третьей стороной.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обстоятельства, указанного в пункте 5 статьи 233 настоящего Кодекса, ввозные таможенные пошлины, налоги в отношении иностранных товаров, помещенных под таможенную процедуру таможенного транзита, подлежат уплате в государстве-члене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если иное не установлено абзацем вторым настоящего пункта и пунктом 3 настоящей статьи.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обстоятельства, указанного в пункте 5 статьи 233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Евразийского экономического союза, в котором находится таможенный орган назначения.</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pacing w:val="2"/>
          <w:sz w:val="28"/>
          <w:szCs w:val="28"/>
        </w:rPr>
        <w:t xml:space="preserve">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чем государство-член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w:t>
      </w:r>
      <w:r w:rsidRPr="00301BE7">
        <w:rPr>
          <w:rFonts w:ascii="Times New Roman" w:hAnsi="Times New Roman" w:cs="Times New Roman"/>
          <w:bCs/>
          <w:sz w:val="28"/>
          <w:szCs w:val="28"/>
        </w:rPr>
        <w:t>-</w:t>
      </w:r>
      <w:r w:rsidRPr="00301BE7">
        <w:rPr>
          <w:rFonts w:ascii="Times New Roman" w:hAnsi="Times New Roman" w:cs="Times New Roman"/>
          <w:spacing w:val="2"/>
          <w:sz w:val="28"/>
          <w:szCs w:val="28"/>
        </w:rPr>
        <w:t xml:space="preserve">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w:t>
      </w:r>
      <w:r w:rsidRPr="00301BE7">
        <w:rPr>
          <w:rFonts w:ascii="Times New Roman" w:hAnsi="Times New Roman" w:cs="Times New Roman"/>
          <w:sz w:val="28"/>
          <w:szCs w:val="28"/>
        </w:rPr>
        <w:t xml:space="preserve"> на </w:t>
      </w:r>
      <w:r w:rsidRPr="00301BE7">
        <w:rPr>
          <w:rFonts w:ascii="Times New Roman" w:hAnsi="Times New Roman" w:cs="Times New Roman"/>
          <w:sz w:val="28"/>
          <w:szCs w:val="28"/>
        </w:rPr>
        <w:lastRenderedPageBreak/>
        <w:t>территории которого находятся такие товары</w:t>
      </w:r>
      <w:r w:rsidRPr="00301BE7">
        <w:rPr>
          <w:rFonts w:ascii="Times New Roman" w:hAnsi="Times New Roman" w:cs="Times New Roman"/>
          <w:spacing w:val="2"/>
          <w:sz w:val="28"/>
          <w:szCs w:val="28"/>
        </w:rPr>
        <w:t>, если иное не установлено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не установлено (не подтверждено) нахождение товаров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но в соответствии с </w:t>
      </w:r>
      <w:r w:rsidRPr="00301BE7">
        <w:rPr>
          <w:rFonts w:ascii="Times New Roman" w:hAnsi="Times New Roman" w:cs="Times New Roman"/>
          <w:spacing w:val="2"/>
          <w:sz w:val="28"/>
          <w:szCs w:val="28"/>
        </w:rPr>
        <w:t>настоящим пунктом</w:t>
      </w:r>
      <w:r w:rsidRPr="00301BE7">
        <w:rPr>
          <w:rFonts w:ascii="Times New Roman" w:hAnsi="Times New Roman" w:cs="Times New Roman"/>
          <w:sz w:val="28"/>
          <w:szCs w:val="28"/>
        </w:rPr>
        <w:t xml:space="preserve"> установлено (подтверждено), что товары, помещенные под таможенную процедуру таможенного транзита, вывезены с территории одного государства-члена Евразийского экономического союза и ввезены на территорию другого государства-члена Евразийского экономического союза, то ввозные таможенные пошлины, налоги подлежат уплате в государстве-члене Евразийского экономического союза, ввоз на территорию которого был установлен (подтвержден)</w:t>
      </w:r>
      <w:r w:rsidRPr="00301BE7">
        <w:rPr>
          <w:rFonts w:ascii="Times New Roman" w:hAnsi="Times New Roman" w:cs="Times New Roman"/>
          <w:spacing w:val="2"/>
          <w:sz w:val="28"/>
          <w:szCs w:val="28"/>
        </w:rPr>
        <w:t>, если иное не установлено международными договорами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Нахождение товаров на территории государства-члена Евразийского экономического союза или их ввоз на территорию государства-члена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а также в ходе административного производства, расследования по уголовным делам либо проверки, ведение (проведение) которых осуществляется в соответствии с законодательством Республики Казахстан службой экономических расследований или иными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обстоятельства,</w:t>
      </w:r>
      <w:r w:rsidR="006C2440" w:rsidRPr="00301BE7">
        <w:rPr>
          <w:rFonts w:ascii="Times New Roman" w:hAnsi="Times New Roman" w:cs="Times New Roman"/>
          <w:sz w:val="28"/>
          <w:szCs w:val="28"/>
        </w:rPr>
        <w:t xml:space="preserve"> указанного в пункте 3 статьи 3</w:t>
      </w:r>
      <w:r w:rsidR="006C2440" w:rsidRPr="00301BE7">
        <w:rPr>
          <w:rFonts w:ascii="Times New Roman" w:hAnsi="Times New Roman" w:cs="Times New Roman"/>
          <w:sz w:val="28"/>
          <w:szCs w:val="28"/>
          <w:lang w:val="kk-KZ"/>
        </w:rPr>
        <w:t>92</w:t>
      </w:r>
      <w:r w:rsidRPr="00301BE7">
        <w:rPr>
          <w:rFonts w:ascii="Times New Roman" w:hAnsi="Times New Roman" w:cs="Times New Roman"/>
          <w:sz w:val="28"/>
          <w:szCs w:val="28"/>
        </w:rPr>
        <w:t xml:space="preserve"> настоящего Кодекса, вывозные таможенные пошлины в отношении товаров Евразийского экономического союза, помещенных под таможенную процедуру таможенного транзита, подлежат уплате в государстве-члене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Ввозные таможенные пошлины, подлежащие уплате в Республике Казахстан, уплачиваются в национальной валюте,</w:t>
      </w:r>
      <w:r w:rsidRPr="00301BE7">
        <w:rPr>
          <w:rFonts w:ascii="Times New Roman" w:hAnsi="Times New Roman" w:cs="Times New Roman"/>
          <w:spacing w:val="2"/>
          <w:sz w:val="28"/>
          <w:szCs w:val="28"/>
        </w:rPr>
        <w:t xml:space="preserve"> если иное не установлено Договором о Союзе.</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Вывозные таможенные пошлины, налоги, подлежащие уплате в Республике Казахстан, уплачиваются в национальной валюте, </w:t>
      </w:r>
      <w:r w:rsidRPr="00301BE7">
        <w:rPr>
          <w:rFonts w:ascii="Times New Roman" w:hAnsi="Times New Roman" w:cs="Times New Roman"/>
          <w:spacing w:val="2"/>
          <w:sz w:val="28"/>
          <w:szCs w:val="28"/>
        </w:rPr>
        <w:t xml:space="preserve">если иное не установлено международными договорами в рамках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двусторонними международными договорами Республики Казахстан </w:t>
      </w:r>
      <w:r w:rsidRPr="00301BE7">
        <w:rPr>
          <w:rFonts w:ascii="Times New Roman" w:hAnsi="Times New Roman" w:cs="Times New Roman"/>
          <w:bCs/>
          <w:iCs/>
          <w:sz w:val="28"/>
          <w:szCs w:val="28"/>
        </w:rPr>
        <w:t>и (или)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Формы и способы уплаты таможенных пошлин, налогов, подлежащих уплате в Республике Казахстан, а также момент исполнения обязанности по их </w:t>
      </w:r>
      <w:r w:rsidRPr="00301BE7">
        <w:rPr>
          <w:rFonts w:ascii="Times New Roman" w:hAnsi="Times New Roman" w:cs="Times New Roman"/>
          <w:sz w:val="28"/>
          <w:szCs w:val="28"/>
        </w:rPr>
        <w:lastRenderedPageBreak/>
        <w:t>уплате (дата уплаты) устанавливаются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Ввозные таможенные пошлины уплачиваются на счета, определяемые в соответствии с Договором о Союзе.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Вывозные таможенные пошлины, налоги уплачиваются на счета, определяемые уполномоченным органом по исполнению бюджета.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Таможенные пошлины, налоги уплачиваются в бюджет плательщиком или третьими лицами по поручению плательщика наличным и безналичным способом, а также путем проведения зачетов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Уплата таможенных пошлин, налогов производится по соответствующему коду доходов единой бюджетной классификации доходов Республики Казахстан (далее - коды бюджетной классификации) в соответствии с видом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Уплата таможенных пошлин, налогов производится плательщиками или третьими лицами по поручению плательщика через банки второго уровня, а также организации, осуществляющие отдельные виды банковских операций. В платежных документах на уплату таможенных пошлин, налогов плательщиком указываются реквизиты органа-бенефициара, определяемого уполномоченным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11. При уплате таможенных пошлин, налогов третьими лицами по поручению плательщика в назначении платежа платежного документа дополнительно указываются полное наименование плательщика, за которого производится уплата таможенных пошлин, налогов, а также его идентификационный номер.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При уплате плательщиком или третьими лицами по поручению плательщика таможенных пошлин, налоговподтверждением их уплаты для выпуска товаров являются одно или несколько из следующих сведений и документов: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данные по формам отчетности поступлений по кодам бюджетной классификации, ежедневно предоставляемые органами казначейства таможенному органу;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сведения и информация, переданная банками и организациями, осуществляющими отдельные виды банковских операций, через платежный шлюз «электронного правительства» об уплаченных суммах таможенных пошлин и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электронный чек, формируемый в системе «электронного правительства», – в случае уплаты через платежный шлюз «электронного правительства»;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чек, выдаваемый электронным терминалом банка или организации, осуществляющей отдельные виды банковских операций, – в случае уплаты через электронные терминалы банка или организации, осуществляющей отдельные виды банковских операций, расположенные в зданиях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5) квитанция кассы банка или организации, осуществляющей отдельные виды банковских операций, – в случае уплаты через кассы банка или организации, осуществляющей отдельные виды банковских операций, расположенные в зданиях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документы, указанные в п</w:t>
      </w:r>
      <w:r w:rsidR="006B65E8" w:rsidRPr="00301BE7">
        <w:rPr>
          <w:rFonts w:ascii="Times New Roman" w:hAnsi="Times New Roman" w:cs="Times New Roman"/>
          <w:sz w:val="28"/>
          <w:szCs w:val="28"/>
        </w:rPr>
        <w:t>одпунктах 3), 4)</w:t>
      </w:r>
      <w:r w:rsidR="006B65E8"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части первой настоящего пункта, требуются только в случае отсутствия у таможенных органов сведений и информации, указанных в подпункте 2) части первой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Банки и организации, осуществляющие отдельные виды банковских операций, перечисленные в подпунктах 4) и 5) части первой настоящего пункта, должны иметь соответствующие договоры, заключенные с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плательщиком таможенных пошлин, налогов является Национальный Банк Республики Казахстан или его филиалы для целей выпуска товаров подтверждением уплаты таможенных пошлин, налогов в бюджет являются платежные документы Национального Банка Республики Казахстан.</w:t>
      </w:r>
    </w:p>
    <w:p w:rsidR="00016F50" w:rsidRPr="00301BE7" w:rsidRDefault="00016F50" w:rsidP="008B6490">
      <w:pPr>
        <w:widowControl w:val="0"/>
        <w:contextualSpacing/>
        <w:rPr>
          <w:rFonts w:ascii="Times New Roman" w:hAnsi="Times New Roman" w:cs="Times New Roman"/>
          <w:sz w:val="28"/>
          <w:szCs w:val="28"/>
          <w:lang w:eastAsia="kk-KZ"/>
        </w:rPr>
      </w:pPr>
      <w:r w:rsidRPr="00301BE7">
        <w:rPr>
          <w:rFonts w:ascii="Times New Roman" w:hAnsi="Times New Roman" w:cs="Times New Roman"/>
          <w:sz w:val="28"/>
          <w:szCs w:val="28"/>
          <w:lang w:eastAsia="kk-KZ"/>
        </w:rPr>
        <w:t>13. Датой уплаты (момент исполнения обязанности по уплате) таможенных пошлин, налогов</w:t>
      </w:r>
      <w:r w:rsidRPr="00301BE7">
        <w:rPr>
          <w:rFonts w:ascii="Times New Roman" w:hAnsi="Times New Roman" w:cs="Times New Roman"/>
          <w:sz w:val="28"/>
          <w:szCs w:val="28"/>
        </w:rPr>
        <w:t xml:space="preserve"> для выпуска товаров</w:t>
      </w:r>
      <w:r w:rsidRPr="00301BE7">
        <w:rPr>
          <w:rFonts w:ascii="Times New Roman" w:hAnsi="Times New Roman" w:cs="Times New Roman"/>
          <w:sz w:val="28"/>
          <w:szCs w:val="28"/>
          <w:lang w:eastAsia="kk-KZ"/>
        </w:rPr>
        <w:t xml:space="preserve"> явля</w:t>
      </w:r>
      <w:r w:rsidR="00CB17BF" w:rsidRPr="00301BE7">
        <w:rPr>
          <w:rFonts w:ascii="Times New Roman" w:hAnsi="Times New Roman" w:cs="Times New Roman"/>
          <w:sz w:val="28"/>
          <w:szCs w:val="28"/>
          <w:lang w:eastAsia="kk-KZ"/>
        </w:rPr>
        <w:t>ю</w:t>
      </w:r>
      <w:r w:rsidRPr="00301BE7">
        <w:rPr>
          <w:rFonts w:ascii="Times New Roman" w:hAnsi="Times New Roman" w:cs="Times New Roman"/>
          <w:sz w:val="28"/>
          <w:szCs w:val="28"/>
          <w:lang w:eastAsia="kk-KZ"/>
        </w:rPr>
        <w:t>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день списания денег банками или организациями, осуществляющими отдельные виды банковских операций, с банковского счета плательщика или день осуществления платежа плательщиком через банкоматы или иные электронные устройства, в случаях, когда подтверждением уплаты таможенных пошлин, налогов является документ и (или) сведения указанные в подпунктах 2)</w:t>
      </w:r>
      <w:r w:rsidR="006B65E8" w:rsidRPr="00301BE7">
        <w:rPr>
          <w:sz w:val="28"/>
          <w:szCs w:val="28"/>
          <w:lang w:val="kk-KZ"/>
        </w:rPr>
        <w:t>,</w:t>
      </w:r>
      <w:r w:rsidRPr="00301BE7">
        <w:rPr>
          <w:sz w:val="28"/>
          <w:szCs w:val="28"/>
        </w:rPr>
        <w:t xml:space="preserve"> 3)</w:t>
      </w:r>
      <w:r w:rsidR="006B65E8" w:rsidRPr="00301BE7">
        <w:rPr>
          <w:sz w:val="28"/>
          <w:szCs w:val="28"/>
          <w:lang w:val="kk-KZ"/>
        </w:rPr>
        <w:t xml:space="preserve"> и</w:t>
      </w:r>
      <w:r w:rsidRPr="00301BE7">
        <w:rPr>
          <w:sz w:val="28"/>
          <w:szCs w:val="28"/>
        </w:rPr>
        <w:t xml:space="preserve"> 4) пункта 12</w:t>
      </w:r>
      <w:r w:rsidR="00CB17BF" w:rsidRPr="00301BE7">
        <w:rPr>
          <w:sz w:val="28"/>
          <w:szCs w:val="28"/>
        </w:rPr>
        <w:t xml:space="preserve"> настоящей статьи</w:t>
      </w:r>
      <w:r w:rsidRPr="00301BE7">
        <w:rPr>
          <w:sz w:val="28"/>
          <w:szCs w:val="28"/>
        </w:rPr>
        <w:t>;</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день внесения плательщиком наличных денег в банк или организацию, осуществляющую отдельные виды банковских операций, в случаях, когда подтверждением уплаты таможенных пошлин, налогов является документ, указанный в подпункте 5) пункта 12</w:t>
      </w:r>
      <w:r w:rsidR="00CB17BF" w:rsidRPr="00301BE7">
        <w:rPr>
          <w:sz w:val="28"/>
          <w:szCs w:val="28"/>
        </w:rPr>
        <w:t xml:space="preserve"> настоящей статьи</w:t>
      </w:r>
      <w:r w:rsidRPr="00301BE7">
        <w:rPr>
          <w:sz w:val="28"/>
          <w:szCs w:val="28"/>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3) дата получения таможенным органом формы отчетности поступлений по кодам бюджетной классификации, ежедневно предоставляемой органами казначейства таможенному органу, в случае, если уплата не подтверждена документами и (или) сведениями, </w:t>
      </w:r>
      <w:r w:rsidR="001D2B66" w:rsidRPr="00301BE7">
        <w:rPr>
          <w:rFonts w:ascii="Times New Roman" w:hAnsi="Times New Roman" w:cs="Times New Roman"/>
          <w:sz w:val="28"/>
          <w:szCs w:val="28"/>
        </w:rPr>
        <w:t>предусмотренными подпунктами 2)</w:t>
      </w:r>
      <w:r w:rsidR="001D2B66"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3) пункта 12</w:t>
      </w:r>
      <w:r w:rsidR="00CB17BF" w:rsidRPr="00301BE7">
        <w:rPr>
          <w:rFonts w:ascii="Times New Roman" w:eastAsia="Calibri" w:hAnsi="Times New Roman" w:cs="Times New Roman"/>
          <w:sz w:val="28"/>
          <w:szCs w:val="28"/>
        </w:rPr>
        <w:t>настоящей статьи</w:t>
      </w:r>
      <w:r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 xml:space="preserve">14. Особенности уплаты вывозных таможенных пошлин могут устанавливаться </w:t>
      </w:r>
      <w:r w:rsidRPr="00301BE7">
        <w:rPr>
          <w:rFonts w:ascii="Times New Roman" w:hAnsi="Times New Roman" w:cs="Times New Roman"/>
          <w:spacing w:val="2"/>
          <w:sz w:val="28"/>
          <w:szCs w:val="28"/>
        </w:rPr>
        <w:t xml:space="preserve">международными договорами в рамках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и (или) двусторонними международными договорами Республики Казахстан.</w:t>
      </w:r>
    </w:p>
    <w:p w:rsidR="008C6936" w:rsidRPr="00301BE7" w:rsidRDefault="008C6936" w:rsidP="008B6490">
      <w:pPr>
        <w:pStyle w:val="a3"/>
        <w:widowControl w:val="0"/>
        <w:ind w:left="0"/>
        <w:rPr>
          <w:rFonts w:ascii="Times New Roman" w:hAnsi="Times New Roman" w:cs="Times New Roman"/>
          <w:sz w:val="28"/>
          <w:szCs w:val="28"/>
        </w:rPr>
      </w:pPr>
    </w:p>
    <w:p w:rsidR="00016F50" w:rsidRPr="00301BE7" w:rsidRDefault="00016F50" w:rsidP="000006DC">
      <w:pPr>
        <w:pStyle w:val="3"/>
        <w:widowControl w:val="0"/>
        <w:spacing w:before="0" w:beforeAutospacing="0" w:after="0" w:afterAutospacing="0"/>
        <w:ind w:left="1843" w:hanging="1134"/>
        <w:contextualSpacing/>
        <w:rPr>
          <w:b w:val="0"/>
          <w:sz w:val="28"/>
          <w:szCs w:val="28"/>
        </w:rPr>
      </w:pPr>
      <w:r w:rsidRPr="00301BE7">
        <w:rPr>
          <w:b w:val="0"/>
          <w:sz w:val="28"/>
          <w:szCs w:val="28"/>
        </w:rPr>
        <w:t>Статья 95. Обязанности банков второго уровня и организаций, осуществляющих отдельные виды банковских операций, в части перечисления таможенных пошлин, налогов, таможенных сборов, пеней, процентов в бюджет</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Банки и организации, осуществляющие отдельные виды банковских </w:t>
      </w:r>
      <w:r w:rsidRPr="00301BE7">
        <w:rPr>
          <w:b w:val="0"/>
          <w:sz w:val="28"/>
          <w:szCs w:val="28"/>
        </w:rPr>
        <w:lastRenderedPageBreak/>
        <w:t>операций, обязаны:</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при приеме от 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идентификационного номера плательщика в соответствии с правилами формирования идентификационного номера и данными уполномоченного государственного органа Республики Казахстан, осуществляющего формирование идентификационных номеров и ведение национальных реестров идентификационных номеров;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при приеме от нерезидентов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документов, подтверждающих личность, и иных документов, установленных законодательством Республики Казахстан;</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3) при достаточности денег на банковских счетах плательщика не задерживать исполнение поручения плательщика на перечисление сумм таможенных пошлин, налогов, таможенных сборов, пеней, процентов и выполнить указанное поручение в день его инициирования плательщиком;</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4) перечислять таможенные пошлины, налоги, таможенные сборы, пени, проценты в течение операционного дня, но не позднее следующего операционного дня со дня внесения плательщиком наличных денег в банк или организацию, осуществляющую отдельные виды банковских операций;</w:t>
      </w:r>
    </w:p>
    <w:p w:rsidR="00016F50" w:rsidRPr="00301BE7" w:rsidRDefault="00016F50" w:rsidP="008B6490">
      <w:pPr>
        <w:pStyle w:val="3"/>
        <w:widowControl w:val="0"/>
        <w:spacing w:before="0" w:beforeAutospacing="0" w:after="0" w:afterAutospacing="0"/>
        <w:contextualSpacing/>
        <w:rPr>
          <w:b w:val="0"/>
          <w:sz w:val="28"/>
          <w:szCs w:val="28"/>
          <w:lang w:val="kk-KZ"/>
        </w:rPr>
      </w:pPr>
      <w:r w:rsidRPr="00301BE7">
        <w:rPr>
          <w:b w:val="0"/>
          <w:sz w:val="28"/>
          <w:szCs w:val="28"/>
        </w:rPr>
        <w:t>5) перечислять таможенные пошлины, налоги, таможенные сборы и пени в течение операционного дня, но не позднее следующего операционного дня со дня списания денег с банковского счета плательщика в случаях, когда их уплата производится с использованием платежных карточек через электронные терминалы банков второго уровня.</w:t>
      </w:r>
    </w:p>
    <w:p w:rsidR="00016F50" w:rsidRPr="00301BE7" w:rsidRDefault="00016F50" w:rsidP="008B6490">
      <w:pPr>
        <w:pStyle w:val="a3"/>
        <w:widowControl w:val="0"/>
        <w:rPr>
          <w:rFonts w:ascii="Times New Roman" w:hAnsi="Times New Roman" w:cs="Times New Roman"/>
          <w:sz w:val="28"/>
          <w:szCs w:val="28"/>
        </w:rPr>
      </w:pPr>
    </w:p>
    <w:p w:rsidR="00EA7E96" w:rsidRPr="00301BE7" w:rsidRDefault="00EA7E96" w:rsidP="008B6490">
      <w:pPr>
        <w:pStyle w:val="a3"/>
        <w:widowControl w:val="0"/>
        <w:rPr>
          <w:rFonts w:ascii="Times New Roman" w:hAnsi="Times New Roman" w:cs="Times New Roman"/>
          <w:sz w:val="28"/>
          <w:szCs w:val="28"/>
        </w:rPr>
      </w:pPr>
    </w:p>
    <w:p w:rsidR="00016F50" w:rsidRPr="00301BE7" w:rsidRDefault="00016F50" w:rsidP="000006DC">
      <w:pPr>
        <w:pStyle w:val="a3"/>
        <w:widowControl w:val="0"/>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10. Обеспечение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96. Общие условия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обеспечивается в случаях, предусмотренных статьями 91, 194, 195, 196, 223, 257 и 387 настоящего Кодекса, если иное не установлено в соответствии с указанными статьями, а также установленных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обеспечивается также вслучаях: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помещения товаров под таможенную процедуру таможенного склада без фактического помещения на таможенный склад, за исключением случаев, когда декларантом выступает уполномоченный экономический оператор;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2)замены иностранных товаров, помещенных под таможенную процедуру переработки на таможенной территории, эквивалентными товарами, за исключением случаев, когда декларантом выступает уполномоченный экономический оператор;</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периодического таможенного декларирования,за исключением случаев, когда декларантом выступает уполномоченный экономический оператор;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помещения товаров на временное хранение в места по заявлению лица, обладающего полномочиями в отношении товара, в соответствии статьей 170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обнаружения признаков того, что представленные документы оформлены ненадлежащим образом и (или) содержат недостоверные сведения в соответствии со статьей 397 настоящего Кодекса</w:t>
      </w:r>
      <w:r w:rsidR="0032588C"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 за плательщика,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представитель вправе обеспечить исполнение обязанности по уплате таможенных пошлин, налогов в соответствии с настоящей главой в случае, если в соответствии со статьей 494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а также при соблюдении условий, предусмотренных пунктом 3 статьи 195, пунктом 3 статьи 196 настоящего Кодекса.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w:t>
      </w:r>
      <w:r w:rsidR="00E72278"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494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w:t>
      </w:r>
      <w:r w:rsidR="00B30BF9" w:rsidRPr="00301BE7">
        <w:rPr>
          <w:rFonts w:ascii="Times New Roman" w:hAnsi="Times New Roman" w:cs="Times New Roman"/>
          <w:sz w:val="28"/>
          <w:szCs w:val="28"/>
        </w:rPr>
        <w:t>я</w:t>
      </w:r>
      <w:r w:rsidRPr="00301BE7">
        <w:rPr>
          <w:rFonts w:ascii="Times New Roman" w:hAnsi="Times New Roman" w:cs="Times New Roman"/>
          <w:sz w:val="28"/>
          <w:szCs w:val="28"/>
        </w:rPr>
        <w:t>, указанн</w:t>
      </w:r>
      <w:r w:rsidR="00B30BF9" w:rsidRPr="00301BE7">
        <w:rPr>
          <w:rFonts w:ascii="Times New Roman" w:hAnsi="Times New Roman" w:cs="Times New Roman"/>
          <w:sz w:val="28"/>
          <w:szCs w:val="28"/>
        </w:rPr>
        <w:t>ого</w:t>
      </w:r>
      <w:r w:rsidRPr="00301BE7">
        <w:rPr>
          <w:rFonts w:ascii="Times New Roman" w:hAnsi="Times New Roman" w:cs="Times New Roman"/>
          <w:sz w:val="28"/>
          <w:szCs w:val="28"/>
        </w:rPr>
        <w:t xml:space="preserve"> в стать</w:t>
      </w:r>
      <w:r w:rsidR="00B30BF9" w:rsidRPr="00301BE7">
        <w:rPr>
          <w:rFonts w:ascii="Times New Roman" w:hAnsi="Times New Roman" w:cs="Times New Roman"/>
          <w:sz w:val="28"/>
          <w:szCs w:val="28"/>
        </w:rPr>
        <w:t>е</w:t>
      </w:r>
      <w:r w:rsidRPr="00301BE7">
        <w:rPr>
          <w:rFonts w:ascii="Times New Roman" w:hAnsi="Times New Roman" w:cs="Times New Roman"/>
          <w:sz w:val="28"/>
          <w:szCs w:val="28"/>
        </w:rPr>
        <w:t xml:space="preserve"> 226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запросе документов и (или) сведений в соответствии </w:t>
      </w:r>
      <w:r w:rsidR="006F13BD" w:rsidRPr="00301BE7">
        <w:rPr>
          <w:rFonts w:ascii="Times New Roman" w:hAnsi="Times New Roman" w:cs="Times New Roman"/>
          <w:sz w:val="28"/>
          <w:szCs w:val="28"/>
        </w:rPr>
        <w:br/>
      </w:r>
      <w:r w:rsidRPr="00301BE7">
        <w:rPr>
          <w:rFonts w:ascii="Times New Roman" w:hAnsi="Times New Roman" w:cs="Times New Roman"/>
          <w:sz w:val="28"/>
          <w:szCs w:val="28"/>
        </w:rPr>
        <w:t xml:space="preserve">с пунктом 4 статьи 410настоящего Кодекса расчет размера обеспечения исполнения обязанности по уплате таможенных пошлин, налогов, процентов, в случае начисления таких процентов за отсрочку или рассрочку уплаты ввозных </w:t>
      </w:r>
      <w:r w:rsidRPr="00301BE7">
        <w:rPr>
          <w:rFonts w:ascii="Times New Roman" w:hAnsi="Times New Roman" w:cs="Times New Roman"/>
          <w:sz w:val="28"/>
          <w:szCs w:val="28"/>
        </w:rPr>
        <w:lastRenderedPageBreak/>
        <w:t>таможенных пошлин, производится таможенным органом и направляется декларанту в соответствии с пунктом 6 статьи 410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6. Обеспечение исполнения обязанностей юридического лица, осуществляющего деятельность в сфере таможенного дела, а также исполнения обязанностей уполномоченного экономического оператора осуществляется в порядке, установленном статьями 486, 53</w:t>
      </w:r>
      <w:r w:rsidR="00B30BF9" w:rsidRPr="00301BE7">
        <w:rPr>
          <w:rFonts w:ascii="Times New Roman" w:hAnsi="Times New Roman" w:cs="Times New Roman"/>
          <w:bCs/>
          <w:sz w:val="28"/>
          <w:szCs w:val="28"/>
        </w:rPr>
        <w:t>5</w:t>
      </w:r>
      <w:r w:rsidRPr="00301BE7">
        <w:rPr>
          <w:rFonts w:ascii="Times New Roman" w:hAnsi="Times New Roman" w:cs="Times New Roman"/>
          <w:bCs/>
          <w:sz w:val="28"/>
          <w:szCs w:val="28"/>
        </w:rPr>
        <w:t xml:space="preserve"> настоящего Кодекса соответственно.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97. Способы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пошлин,налогов обеспечивается следующими способами: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денежными средствами (деньгами);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банковской гарантией;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поручительством;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залогом имущества;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обеспечивается любым из способов, указанных в пункте 1 настоящей статьи, с учетом положений пункта 3 настоящей статьи.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Обеспечение исполнения обязанности по уплате таможенных пошлин, налогов в случае, указанном в пункте 5 статьи 53</w:t>
      </w:r>
      <w:r w:rsidR="00B30BF9"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 предоставляется одним или несколькими способами, предусмотренными подпунктами 1), 2), 3) и 4)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таможенных пошлин, налогов может быть обеспечено несколькими способами по выбору лиц, указанных в пункте 3 статьи 96 настоящего Кодекса, с учетом положений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способом, с учетом положений пункта 3 настоящей статьи, если на заменяемое обеспечение исполнения обязанности по уплате таможенных пошлин, налогов не обращено взыскание в соответствии с главой 12 настоящего Кодекса и (или)таможенным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5.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с настоящим Кодексом.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 Срок действия обеспечения исполнения обязанности по уплате таможенных пошлин, налогов, предоставляемого способами, ука</w:t>
      </w:r>
      <w:r w:rsidR="00E35897" w:rsidRPr="00301BE7">
        <w:rPr>
          <w:rFonts w:ascii="Times New Roman" w:hAnsi="Times New Roman" w:cs="Times New Roman"/>
          <w:sz w:val="28"/>
          <w:szCs w:val="28"/>
        </w:rPr>
        <w:t xml:space="preserve">занными в </w:t>
      </w:r>
      <w:r w:rsidR="00E35897" w:rsidRPr="00301BE7">
        <w:rPr>
          <w:rFonts w:ascii="Times New Roman" w:hAnsi="Times New Roman" w:cs="Times New Roman"/>
          <w:sz w:val="28"/>
          <w:szCs w:val="28"/>
        </w:rPr>
        <w:lastRenderedPageBreak/>
        <w:t>подпунктах 2), 3), 4)</w:t>
      </w:r>
      <w:r w:rsidR="00E35897"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пункта 1 настоящей статьи, в том числе предоставляемого взамен ранее принятоготаможенным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исполнения обязанности по уплате таможенных пошлин, налогов предоставляется в национальной валюте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Под способом обеспечения уплаты таможенных пошлин, налогов посредством денежных средств (денег) понима</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использование авансовых платежей в счет обеспечения исполнения обязанности уплаты таможенных пошлин, налогов и (или) внесение денежных средств (денег) на счет временного размещения денег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Способ обеспечения исполнения обязанности по уплате таможенных пошлин, налогов посредством денежных средств (денег) распространяется только на те обязательства, которые возникают у плательщика перед таможенным органом, принявшим такое обеспечение.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Способ обеспечения исполнения обязанности по уплате таможенных пошлин, налогов в виде залога имущества распространяется только на те обязательства, которые возникают у плательщика перед таможенным органом, заключившим с этим плательщиком договор залога имущества.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10. 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Евразийского экономического союза, предусмотренным пунктом 8 статьи 226настоящего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98. Использование денежных средств (денег)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Денежные средства (деньги) могут использоваться в качестве обеспечения исполнения обязанности по уплате таможенных пошлин, налогов путем внесения сумм обеспечения на счет временного размещения денег таможенного органа, либо путем применения авансовых платежей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Счет временного размещения денег открывается центральным уполномоченным органом по исполнению бюджета территориальным таможенным органам.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Счет временного размещения денег таможенного органа предназначен для внесения плательщиком сумм обеспечения исполнения обязанности по уплате таможенных пошлин, налогов. Внесение сумм обеспечения исполнения обязанности по уплате таможенных пошлин, налогов на счет временного размещения денег производится в национальной валюте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4. Для использования денежных средств (денег) в качестве обеспечения исполнения обязанности по уплате таможенных пошлин, налогов плательщик или лицо, указанное в пункте 3 статьи 96 настоящего Кодекса, представля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 в таможенный орган заявление по форме, утвержденной уполномоченным органом.</w:t>
      </w:r>
    </w:p>
    <w:p w:rsidR="00016F50" w:rsidRPr="00301BE7" w:rsidRDefault="00016F50" w:rsidP="008B6490">
      <w:pPr>
        <w:widowControl w:val="0"/>
        <w:contextualSpacing/>
        <w:rPr>
          <w:rFonts w:ascii="Times New Roman" w:hAnsi="Times New Roman" w:cs="Times New Roman"/>
          <w:sz w:val="28"/>
          <w:szCs w:val="28"/>
          <w:lang w:eastAsia="kk-KZ"/>
        </w:rPr>
      </w:pPr>
      <w:r w:rsidRPr="00301BE7">
        <w:rPr>
          <w:rFonts w:ascii="Times New Roman" w:hAnsi="Times New Roman" w:cs="Times New Roman"/>
          <w:sz w:val="28"/>
          <w:szCs w:val="28"/>
        </w:rPr>
        <w:t>При использовании авансовых платежей в качестве обеспечения исполнения обязанности по уплате таможенных пошлин, налогов к заявлению прилагаются документы, указанные</w:t>
      </w:r>
      <w:r w:rsidR="004E5D6D" w:rsidRPr="00301BE7">
        <w:rPr>
          <w:rFonts w:ascii="Times New Roman" w:hAnsi="Times New Roman" w:cs="Times New Roman"/>
          <w:sz w:val="28"/>
          <w:szCs w:val="28"/>
        </w:rPr>
        <w:t xml:space="preserve"> в подпунктах 4)</w:t>
      </w:r>
      <w:r w:rsidR="004E5D6D"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пункта 12 статьи 94 настоящего Кодекса. При этом д</w:t>
      </w:r>
      <w:r w:rsidRPr="00301BE7">
        <w:rPr>
          <w:rFonts w:ascii="Times New Roman" w:hAnsi="Times New Roman" w:cs="Times New Roman"/>
          <w:sz w:val="28"/>
          <w:szCs w:val="28"/>
          <w:lang w:eastAsia="kk-KZ"/>
        </w:rPr>
        <w:t xml:space="preserve">атой подтверждения внесения обеспечения </w:t>
      </w:r>
      <w:r w:rsidRPr="00301BE7">
        <w:rPr>
          <w:rFonts w:ascii="Times New Roman" w:hAnsi="Times New Roman" w:cs="Times New Roman"/>
          <w:sz w:val="28"/>
          <w:szCs w:val="28"/>
        </w:rPr>
        <w:t xml:space="preserve">исполнения обязанности по уплате таможенных пошлин, налогов </w:t>
      </w:r>
      <w:r w:rsidRPr="00301BE7">
        <w:rPr>
          <w:rFonts w:ascii="Times New Roman" w:hAnsi="Times New Roman" w:cs="Times New Roman"/>
          <w:sz w:val="28"/>
          <w:szCs w:val="28"/>
          <w:lang w:eastAsia="kk-KZ"/>
        </w:rPr>
        <w:t>является соответствующая дата, указанная в пункте 13 статьи 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обеспечении исполнения обязанности по уплате таможенных пошлин, налогов путем внесения сумм обеспечения на счет временного размещения денег таможенного органа к заявлению прилагаются документы, подтверждающие внесение сумм обеспечения на указанный счет.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Таможенный орган не позднее </w:t>
      </w:r>
      <w:r w:rsidR="006A1789"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регистрирует обеспечение уплаты таможенных пошлин, налогов или отказывает в его регистрации.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отказывает в принятии обеспечения исполнения обязанности по уплате таможенных пошлин, налогов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денежных средств (денег), превышает размер обеспечения исполнения обязанности по уплате таможенных пошлин, налогов,рассчитанный в соответствии со статьей 104 настоящего Кодекса</w:t>
      </w:r>
      <w:r w:rsidR="00B30BF9" w:rsidRPr="00301BE7">
        <w:rPr>
          <w:rFonts w:ascii="Times New Roman" w:hAnsi="Times New Roman" w:cs="Times New Roman"/>
          <w:sz w:val="28"/>
          <w:szCs w:val="28"/>
        </w:rPr>
        <w:t>,</w:t>
      </w:r>
      <w:r w:rsidRPr="00301BE7">
        <w:rPr>
          <w:rFonts w:ascii="Times New Roman" w:hAnsi="Times New Roman" w:cs="Times New Roman"/>
          <w:sz w:val="28"/>
          <w:szCs w:val="28"/>
        </w:rPr>
        <w:t xml:space="preserve"> подтверждаемый платежным документом, указанным в абзацах втором или треть</w:t>
      </w:r>
      <w:r w:rsidR="00B30BF9" w:rsidRPr="00301BE7">
        <w:rPr>
          <w:rFonts w:ascii="Times New Roman" w:hAnsi="Times New Roman" w:cs="Times New Roman"/>
          <w:sz w:val="28"/>
          <w:szCs w:val="28"/>
        </w:rPr>
        <w:t>е</w:t>
      </w:r>
      <w:r w:rsidRPr="00301BE7">
        <w:rPr>
          <w:rFonts w:ascii="Times New Roman" w:hAnsi="Times New Roman" w:cs="Times New Roman"/>
          <w:sz w:val="28"/>
          <w:szCs w:val="28"/>
        </w:rPr>
        <w:t>м пункта 4 настоящей статьи;</w:t>
      </w:r>
    </w:p>
    <w:p w:rsidR="003E2B9C" w:rsidRPr="00301BE7" w:rsidRDefault="00016F50" w:rsidP="008B6490">
      <w:pPr>
        <w:widowControl w:val="0"/>
        <w:contextualSpacing/>
        <w:rPr>
          <w:rFonts w:ascii="Times New Roman" w:eastAsia="SimSun" w:hAnsi="Times New Roman" w:cs="Times New Roman"/>
          <w:sz w:val="28"/>
          <w:szCs w:val="28"/>
          <w:lang w:val="kk-KZ" w:eastAsia="zh-CN"/>
        </w:rPr>
      </w:pPr>
      <w:r w:rsidRPr="00301BE7">
        <w:rPr>
          <w:rFonts w:ascii="Times New Roman" w:eastAsia="SimSun" w:hAnsi="Times New Roman" w:cs="Times New Roman"/>
          <w:sz w:val="28"/>
          <w:szCs w:val="28"/>
          <w:lang w:eastAsia="zh-CN"/>
        </w:rPr>
        <w:t>не представлены документы, указанн</w:t>
      </w:r>
      <w:r w:rsidR="003E2B9C" w:rsidRPr="00301BE7">
        <w:rPr>
          <w:rFonts w:ascii="Times New Roman" w:eastAsia="SimSun" w:hAnsi="Times New Roman" w:cs="Times New Roman"/>
          <w:sz w:val="28"/>
          <w:szCs w:val="28"/>
          <w:lang w:eastAsia="zh-CN"/>
        </w:rPr>
        <w:t>ые в пункте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уплаты таможенных пошлин, налоговили отказав регистрации такого обеспеченияуведомляет об этомплательщика или лицо, указанное в пункте 3 статьи 96 настоящего Кодекса,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неисполнении или ненадлежащем исполнении плательщиком обязанности по уплате таможенных пошлин, налогов таможенный орган осуществляет одно из следующих действий без заявления плательщика в бесспорном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внесения сумм обеспечения исполнения обязанности по уплате таможенных пошлин, налогов на счет временного размещения денег таможенного органа - перечисляет со счета временного размещения денег в бюджет подлежащие уплате суммы таможенных пошлин, налогов, процентов, пеней в течение одного рабочих дней после окончания сроков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применения авансовых платежей в качестве обеспечения </w:t>
      </w:r>
      <w:r w:rsidRPr="00301BE7">
        <w:rPr>
          <w:rFonts w:ascii="Times New Roman" w:hAnsi="Times New Roman" w:cs="Times New Roman"/>
          <w:sz w:val="28"/>
          <w:szCs w:val="28"/>
        </w:rPr>
        <w:lastRenderedPageBreak/>
        <w:t>исполнения обязанности по уплате таможенных пошлин, налогов - производит зачет денежных средств (денег), внесенных в качестве обеспечения исполнения обязанности по уплате таможенных пошлин, налогов,не позднее пяти рабочих дней, следующего за днем истечения срока исполнения обязанности по уплате таможенных пошлин, налогов,на соответствующие виды таможенных пошлин, налогов, пеней, процентов.</w:t>
      </w:r>
    </w:p>
    <w:p w:rsidR="00016F50" w:rsidRPr="00301BE7" w:rsidRDefault="00016F50" w:rsidP="008B6490">
      <w:pPr>
        <w:pStyle w:val="a3"/>
        <w:widowControl w:val="0"/>
        <w:ind w:left="0"/>
        <w:rPr>
          <w:rFonts w:ascii="Times New Roman" w:hAnsi="Times New Roman" w:cs="Times New Roman"/>
          <w:bCs/>
          <w:sz w:val="28"/>
          <w:szCs w:val="28"/>
        </w:rPr>
      </w:pPr>
      <w:r w:rsidRPr="00301BE7">
        <w:rPr>
          <w:rFonts w:ascii="Times New Roman" w:hAnsi="Times New Roman" w:cs="Times New Roman"/>
          <w:sz w:val="28"/>
          <w:szCs w:val="28"/>
        </w:rPr>
        <w:t xml:space="preserve">Таможенный </w:t>
      </w:r>
      <w:r w:rsidRPr="00301BE7">
        <w:rPr>
          <w:rFonts w:ascii="Times New Roman" w:hAnsi="Times New Roman" w:cs="Times New Roman"/>
          <w:bCs/>
          <w:sz w:val="28"/>
          <w:szCs w:val="28"/>
        </w:rPr>
        <w:t>орган не позднее одного рабочего дня со дня, следующего за днем перечисления денежных средств (денег), внесенных в качестве обеспечения исполнения обязанности по уплате таможенных пошлин, налогов, со счета временного размещения денег в бюджет и (или) зачет таких денежных средств (денег) при использовании авансовых платежей уведомляет плательщика о таком перечислении и (или) зачета в письменной или электронной форме.</w:t>
      </w:r>
    </w:p>
    <w:p w:rsidR="00016F50" w:rsidRPr="00301BE7" w:rsidRDefault="00016F50" w:rsidP="008B6490">
      <w:pPr>
        <w:pStyle w:val="a3"/>
        <w:widowControl w:val="0"/>
        <w:ind w:left="0"/>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99. Применение банковской гарантии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 </w:t>
      </w:r>
      <w:r w:rsidRPr="00301BE7">
        <w:rPr>
          <w:rFonts w:ascii="Times New Roman" w:hAnsi="Times New Roman" w:cs="Times New Roman"/>
          <w:bCs/>
          <w:sz w:val="28"/>
          <w:szCs w:val="28"/>
        </w:rPr>
        <w:t>Таможенный орган в качестве обеспечения исполнения обязанности по уплате таможенных пошлин, налогов принимает банковские гарантии, выданные банками второго уровня.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банковской гарантии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банковской гарантии, заключенного между банком - гарантом и плательщиком, и банковской гарантии.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006867"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банковскую гарантию в качестве обеспечения исполнения обязанности по уплате таможенных пошлин, налогов путем регистрации такого обеспечения или отказывает в ее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орган отказывает в принятии банковской гарантии в качестве обеспечения исполнения обязанности поуплате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предоставленные договор банковской гарантии и (или) банковская гарантия не соответству</w:t>
      </w:r>
      <w:r w:rsidR="0009704D" w:rsidRPr="00301BE7">
        <w:rPr>
          <w:rFonts w:ascii="Times New Roman" w:hAnsi="Times New Roman" w:cs="Times New Roman"/>
          <w:sz w:val="28"/>
          <w:szCs w:val="28"/>
          <w:lang w:val="kk-KZ"/>
        </w:rPr>
        <w:t>ют требованиям</w:t>
      </w:r>
      <w:r w:rsidR="0009704D" w:rsidRPr="00301BE7">
        <w:rPr>
          <w:rFonts w:ascii="Times New Roman" w:hAnsi="Times New Roman" w:cs="Times New Roman"/>
          <w:sz w:val="28"/>
          <w:szCs w:val="28"/>
        </w:rPr>
        <w:t xml:space="preserve">, установленным </w:t>
      </w:r>
      <w:r w:rsidRPr="00301BE7">
        <w:rPr>
          <w:rFonts w:ascii="Times New Roman" w:hAnsi="Times New Roman" w:cs="Times New Roman"/>
          <w:sz w:val="28"/>
          <w:szCs w:val="28"/>
        </w:rPr>
        <w:t>законодательств</w:t>
      </w:r>
      <w:r w:rsidR="0009704D" w:rsidRPr="00301BE7">
        <w:rPr>
          <w:rFonts w:ascii="Times New Roman" w:hAnsi="Times New Roman" w:cs="Times New Roman"/>
          <w:sz w:val="28"/>
          <w:szCs w:val="28"/>
        </w:rPr>
        <w:t>ом</w:t>
      </w:r>
      <w:r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налогов,рассчитанный в соответствии со статьей 104 настоящего Кодекса с учетом положенийпункта 3 настоящей статьи, подтверждаемый банковской гарантией;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договор банковской гарантии и (или) банковская гарантия не </w:t>
      </w:r>
      <w:r w:rsidRPr="00301BE7">
        <w:rPr>
          <w:rFonts w:ascii="Times New Roman" w:hAnsi="Times New Roman" w:cs="Times New Roman"/>
          <w:sz w:val="28"/>
          <w:szCs w:val="28"/>
        </w:rPr>
        <w:lastRenderedPageBreak/>
        <w:t>соответству</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 xml:space="preserve">т условиям, установленным пунктами 5 и 6 статьи </w:t>
      </w:r>
      <w:r w:rsidR="00E22544" w:rsidRPr="00301BE7">
        <w:rPr>
          <w:rFonts w:ascii="Times New Roman" w:hAnsi="Times New Roman" w:cs="Times New Roman"/>
          <w:sz w:val="28"/>
          <w:szCs w:val="28"/>
        </w:rPr>
        <w:t>97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SimSun" w:hAnsi="Times New Roman" w:cs="Times New Roman"/>
          <w:sz w:val="28"/>
          <w:szCs w:val="28"/>
          <w:lang w:eastAsia="zh-CN"/>
        </w:rPr>
      </w:pPr>
      <w:r w:rsidRPr="00301BE7">
        <w:rPr>
          <w:rFonts w:ascii="Times New Roman" w:hAnsi="Times New Roman" w:cs="Times New Roman"/>
          <w:sz w:val="28"/>
          <w:szCs w:val="28"/>
        </w:rPr>
        <w:t>4)банк, выдавший банковскую гарантию,</w:t>
      </w:r>
      <w:r w:rsidRPr="00301BE7">
        <w:rPr>
          <w:rFonts w:ascii="Times New Roman" w:eastAsia="SimSun" w:hAnsi="Times New Roman" w:cs="Times New Roman"/>
          <w:sz w:val="28"/>
          <w:szCs w:val="28"/>
          <w:lang w:eastAsia="zh-CN"/>
        </w:rPr>
        <w:t xml:space="preserve">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налоговили отказав регистрации такого обеспеченияуведомляет об этомплательщика или лицо, указанное в пункте 3 статьи 9</w:t>
      </w:r>
      <w:r w:rsidR="0045700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Банковская гарантия, применяемая в качестве обеспечения исполнения обязанности по уплате таможенных пошлин, налогов, должна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банку требование об уплате причитающихся сумм таможенных пошлин, налогов, пеней, процентов в течение пяти рабочих дней после окончания сроков исполненияобязанности по уплате таможенных пошлин, налогов, обеспеченных банковской гарантией.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в случае начисления таких процентов за отсрочку или рассрочку уплаты ввозных таможенных пошлин, подлежит безусловному и обязательному исполнению банком в течение двух рабочих дней со дня получения такого требования. 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100. Применение договора поручительства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Таможенный орган в качестве обеспечения исполнения обязанности по уплате таможенных пошлин, налогов принимает договор поручительства, </w:t>
      </w:r>
      <w:r w:rsidRPr="00301BE7">
        <w:rPr>
          <w:rFonts w:ascii="Times New Roman" w:hAnsi="Times New Roman" w:cs="Times New Roman"/>
          <w:sz w:val="28"/>
          <w:szCs w:val="28"/>
        </w:rPr>
        <w:lastRenderedPageBreak/>
        <w:t>заключенный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такого договора поручительства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поручительства, а также документов, подтверждающих обеспечение исполнения обязанности по уплате таможенных пошлин, налогов одним из способов, указанных в пункте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006867"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договор поручительства в качестве обеспечения исполнения обязанности по уплате таможенных пошлин, налогов путем регистрации такого обеспечения или отказывает в его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качестве поручителя могут выступать индивидуальные предприниматели, зарегистрированные в Республике Казахстан в соответствии с законодательством Республики Казахстан, а также юридические лица, созданные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Поручитель должен обеспечить исполнение обязанности по уплате таможенных пошлин, налоговодним из следующих способов: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внесением сумм обеспечения на счет временного размещения денег и (или) использованием авансовых платежей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банковской гарантией;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залогом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Сумма обеспечения исполнения обязанности по уплате таможенных пошлин, налогов должна включать сумму пеней не менее чем за десять рабочих дней, которая может быть дополнительно начислена в случае неисполнения плательщиком обязательства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отказывает в принятии договора поручительства в качестве обеспечения исполнения обязанности поуплате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представленный договор поручительства не соответствуют гражданскому законодательству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наличии определенных пунктом 2 статьи 9</w:t>
      </w:r>
      <w:r w:rsidR="006C4633" w:rsidRPr="00301BE7">
        <w:rPr>
          <w:rFonts w:ascii="Times New Roman" w:hAnsi="Times New Roman" w:cs="Times New Roman"/>
          <w:sz w:val="28"/>
          <w:szCs w:val="28"/>
          <w:lang w:val="kk-KZ"/>
        </w:rPr>
        <w:t>9</w:t>
      </w:r>
      <w:r w:rsidRPr="00301BE7">
        <w:rPr>
          <w:rFonts w:ascii="Times New Roman" w:hAnsi="Times New Roman" w:cs="Times New Roman"/>
          <w:sz w:val="28"/>
          <w:szCs w:val="28"/>
        </w:rPr>
        <w:t xml:space="preserve"> настоящего Кодекса оснований для отказа в принятии представленной к договору поручительства банковской гарантии;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представленный к договору поручительства договор залога имущества </w:t>
      </w:r>
      <w:r w:rsidRPr="00301BE7">
        <w:rPr>
          <w:rFonts w:ascii="Times New Roman" w:hAnsi="Times New Roman" w:cs="Times New Roman"/>
          <w:sz w:val="28"/>
          <w:szCs w:val="28"/>
        </w:rPr>
        <w:lastRenderedPageBreak/>
        <w:t>не соответствует условиям заключения договора залога имущества, установленным пунктом 3 статьи 101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w:t>
      </w:r>
      <w:r w:rsidR="005A00C4" w:rsidRPr="00301BE7">
        <w:rPr>
          <w:rFonts w:ascii="Times New Roman" w:hAnsi="Times New Roman" w:cs="Times New Roman"/>
          <w:sz w:val="28"/>
          <w:szCs w:val="28"/>
        </w:rPr>
        <w:t xml:space="preserve">и наличии определенных пунктом </w:t>
      </w:r>
      <w:r w:rsidR="005A00C4" w:rsidRPr="00301BE7">
        <w:rPr>
          <w:rFonts w:ascii="Times New Roman" w:hAnsi="Times New Roman" w:cs="Times New Roman"/>
          <w:sz w:val="28"/>
          <w:szCs w:val="28"/>
          <w:lang w:val="kk-KZ"/>
        </w:rPr>
        <w:t>2</w:t>
      </w:r>
      <w:r w:rsidRPr="00301BE7">
        <w:rPr>
          <w:rFonts w:ascii="Times New Roman" w:hAnsi="Times New Roman" w:cs="Times New Roman"/>
          <w:sz w:val="28"/>
          <w:szCs w:val="28"/>
        </w:rPr>
        <w:t xml:space="preserve"> статьи 102 настоящего Кодекса оснований для отказа в принятии представленного к договору поручительства договора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поручителем не обеспечено исполнение обязанности поуплате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налогов,рассчитанный в соответствии со статьей 104 настоящего Кодекса с учетом положенийабзаца седьмого пункта 2 настоящей статьи, подтверждаемый договором поручительства;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не представлены документы,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налоговили отказав регистрации такого обеспеченияуведомляет об этомплательщика или лицо, указанное в пункте 3 статьи 96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неисполнения плательщиком обязанности по уплате таможенных пошлин, налогов таможенный орган направляет поручителю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обязательства, обеспеченных договором поручительства.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Требование таможенного органа об уплате причитающихся сумм таможенных пошлин, налогов, пеней, процентовподлежит безусловному и обязательному исполнению поручителем в течение пяти рабочих дней со дня получения такого требования.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Поручитель при неисполнении или нарушении сроков исполнения требования таможенного органа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101. Применение залога имущества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залог имущества на основании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заключения договора залога имущества плательщик или лицо, указанное в пункте 3 статьи 96 настоящего Кодекса, представля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 xml:space="preserve">т в </w:t>
      </w:r>
      <w:r w:rsidRPr="00301BE7">
        <w:rPr>
          <w:rFonts w:ascii="Times New Roman" w:hAnsi="Times New Roman" w:cs="Times New Roman"/>
          <w:sz w:val="28"/>
          <w:szCs w:val="28"/>
        </w:rPr>
        <w:lastRenderedPageBreak/>
        <w:t>таможенный орган заявление по форме, утвержденной уполномоченным органом, с приложением отчета оценщика об оценке рыночной стоимости залогового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Договор залога имущества заключается между плательщиком и (или) третьим лицом и таможенным органом,указанным в пунктах 1 и (или) 2 статьи 10</w:t>
      </w:r>
      <w:r w:rsidR="00630E50"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Договор залога имущества заключается в течение десяти рабочих дней со дня письменного обращения плательщика о заключении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Рыночной стоимостью предмета залога в целях обеспечения исполнения обязанности поуплате таможенных пошлин, налогов является стоимость, определенная в отчете об оценке, произведенной по договору между оценщиком и плательщиком в соответствии с законодательством Республики Казахстан об оценочной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Отчет оценщика об оценке рыночной стоимости залогового имущества должен быть составлен не ранее пятнадцати календарных дней до даты подачи плательщиком письменного обращения в таможенный орган о заключении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залога имущества заключается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договор залога имущества соответствует требованиям, установленным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имущество, предоставляемое в залог, должно быть ликвидным, застрахованным от утраты или повреждения;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договор залога имущества соответствует условиям, установленным </w:t>
      </w:r>
      <w:r w:rsidR="00977F6F" w:rsidRPr="00301BE7">
        <w:rPr>
          <w:rFonts w:ascii="Times New Roman" w:hAnsi="Times New Roman" w:cs="Times New Roman"/>
          <w:sz w:val="28"/>
          <w:szCs w:val="28"/>
        </w:rPr>
        <w:t>пункт</w:t>
      </w:r>
      <w:r w:rsidR="00977F6F" w:rsidRPr="00301BE7">
        <w:rPr>
          <w:rFonts w:ascii="Times New Roman" w:hAnsi="Times New Roman" w:cs="Times New Roman"/>
          <w:sz w:val="28"/>
          <w:szCs w:val="28"/>
          <w:lang w:val="kk-KZ"/>
        </w:rPr>
        <w:t>ом</w:t>
      </w:r>
      <w:r w:rsidRPr="00301BE7">
        <w:rPr>
          <w:rFonts w:ascii="Times New Roman" w:hAnsi="Times New Roman" w:cs="Times New Roman"/>
          <w:sz w:val="28"/>
          <w:szCs w:val="28"/>
        </w:rPr>
        <w:t>5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представлены документы.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рыночная стоимость предмета залога имущества не может быть ниже размера суммы обеспечения исполнения обязанности по уплате таможенных пошлин,налогов, а также пеней не менее чем за десять рабочих дней, которые могут быть дополнительно начислены в случае неисполнения плательщиком обязанности по уплате таможенных пошлин, налогов, и (или) процентов в случае начисления таких процентов за отсрочку или рассрочку уплаты ввозных таможенных пошлин, а также расходов по реализации предмета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Предметом залога в целях обеспечения исполнения обязанности по уплате таможенных пошлин, налогов может быть любое имущество, за исключением: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объектов жизнеобеспечения;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арестованного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имущества, на которое государственными органами наложены ограничения;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имущества, обремененного правами третьих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5) имущества, изъятого из гражданского оборота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электрической, тепловой энергии и иных видов 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скоропортящихся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имущественных прав;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имущества, находящегося за пределами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несоблюдении условий, установленных пунктами 3</w:t>
      </w:r>
      <w:r w:rsidR="00E1038E"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4 настоящей статьи, таможенный орган отказывает в заключении договора залога имущества не позднее десяти рабочих дней с даты подачи заявления в таможенный орган на заключ</w:t>
      </w:r>
      <w:r w:rsidR="00EA7E96" w:rsidRPr="00301BE7">
        <w:rPr>
          <w:rFonts w:ascii="Times New Roman" w:hAnsi="Times New Roman" w:cs="Times New Roman"/>
          <w:sz w:val="28"/>
          <w:szCs w:val="28"/>
        </w:rPr>
        <w:t>ение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уведомляет об отказе в заключении договора залога имущества плательщика или лицо</w:t>
      </w:r>
      <w:r w:rsidR="00446BBA" w:rsidRPr="00301BE7">
        <w:rPr>
          <w:rFonts w:ascii="Times New Roman" w:hAnsi="Times New Roman" w:cs="Times New Roman"/>
          <w:sz w:val="28"/>
          <w:szCs w:val="28"/>
        </w:rPr>
        <w:t>, указанное в пункте 3 статьи 96</w:t>
      </w:r>
      <w:r w:rsidRPr="00301BE7">
        <w:rPr>
          <w:rFonts w:ascii="Times New Roman" w:hAnsi="Times New Roman" w:cs="Times New Roman"/>
          <w:sz w:val="28"/>
          <w:szCs w:val="28"/>
        </w:rPr>
        <w:t xml:space="preserve"> настоящего Кодекса, не позднее одного рабочего дня со дня принятиятакого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залоге предмет залога остается у залогодателя, если таможенный орган не примет иного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Залогодатель не вправе распоряжаться предметом залога до исполнения плательщиком обязанности по уплате таможенных пошлин, налогов, обеспеченной договором залога имущества и (или) уплаты пеней, процентов за отсрочку или рассрочку уплаты ввозных таможенных пошлин в случае их начисления.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Оформление залога осуществляется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Таможенный орган не позднее </w:t>
      </w:r>
      <w:r w:rsidR="005A00C4"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заключения договора залога имущества регистрирует такой договор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не позднее одного рабочего дня со дня регистрации обеспечения исполнения обязанности по уплате таможенных пошлин, налогов уведомляет об этомплательщика или лицо, указанное в пункте 3 статьи </w:t>
      </w:r>
      <w:r w:rsidR="00E22544" w:rsidRPr="00301BE7">
        <w:rPr>
          <w:rFonts w:ascii="Times New Roman" w:hAnsi="Times New Roman" w:cs="Times New Roman"/>
          <w:sz w:val="28"/>
          <w:szCs w:val="28"/>
        </w:rPr>
        <w:t>96</w:t>
      </w:r>
      <w:r w:rsidRPr="00301BE7">
        <w:rPr>
          <w:rFonts w:ascii="Times New Roman" w:hAnsi="Times New Roman" w:cs="Times New Roman"/>
          <w:sz w:val="28"/>
          <w:szCs w:val="28"/>
        </w:rPr>
        <w:t xml:space="preserve">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Обращение взыскания на предмет залога производится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102. Применение договора страхования в качестве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 Таможенный орган в качестве обеспечения </w:t>
      </w:r>
      <w:r w:rsidRPr="00301BE7">
        <w:rPr>
          <w:rFonts w:ascii="Times New Roman" w:eastAsia="Arial Unicode MS" w:hAnsi="Times New Roman" w:cs="Times New Roman"/>
          <w:sz w:val="28"/>
          <w:szCs w:val="28"/>
        </w:rPr>
        <w:t>исполнения обязанности по уплате</w:t>
      </w:r>
      <w:r w:rsidRPr="00301BE7">
        <w:rPr>
          <w:rFonts w:ascii="Times New Roman" w:hAnsi="Times New Roman" w:cs="Times New Roman"/>
          <w:sz w:val="28"/>
          <w:szCs w:val="28"/>
        </w:rPr>
        <w:t xml:space="preserve"> таможенных пошлин, налогов принимает договоры, выданные страховыми организациями, включенными в реестр страховых организаций, имеющих лицензию на право осуществления страховой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договора страхования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Таможенный орган не позднее </w:t>
      </w:r>
      <w:r w:rsidR="005A00C4"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договор страхования в качестве обеспечения </w:t>
      </w:r>
      <w:r w:rsidR="00A221D7" w:rsidRPr="00301BE7">
        <w:rPr>
          <w:rFonts w:ascii="Times New Roman" w:hAnsi="Times New Roman" w:cs="Times New Roman"/>
          <w:sz w:val="28"/>
          <w:szCs w:val="28"/>
          <w:lang w:val="kk-KZ"/>
        </w:rPr>
        <w:t xml:space="preserve">исполнения обязанности по </w:t>
      </w:r>
      <w:r w:rsidRPr="00301BE7">
        <w:rPr>
          <w:rFonts w:ascii="Times New Roman" w:hAnsi="Times New Roman" w:cs="Times New Roman"/>
          <w:sz w:val="28"/>
          <w:szCs w:val="28"/>
        </w:rPr>
        <w:t>уплат</w:t>
      </w:r>
      <w:r w:rsidR="00A221D7" w:rsidRPr="00301BE7">
        <w:rPr>
          <w:rFonts w:ascii="Times New Roman" w:hAnsi="Times New Roman" w:cs="Times New Roman"/>
          <w:sz w:val="28"/>
          <w:szCs w:val="28"/>
          <w:lang w:val="kk-KZ"/>
        </w:rPr>
        <w:t>е</w:t>
      </w:r>
      <w:r w:rsidRPr="00301BE7">
        <w:rPr>
          <w:rFonts w:ascii="Times New Roman" w:hAnsi="Times New Roman" w:cs="Times New Roman"/>
          <w:sz w:val="28"/>
          <w:szCs w:val="28"/>
        </w:rPr>
        <w:t xml:space="preserve"> таможенных пошлин, налогов путем регистрации такого обеспечения или отказывает в его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орган отказывает в принятии договора страхования в качестве обеспечения исполнения обязанности по 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страховая организация, выдавшая договор страхования, не включена в реестр страховых организаций, указанный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представленный договор страхования не соответствует требованиям, установленным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налогов,рассчитанный в соответствии со статьей 104 настоящего Кодекса с учетом положенийпункта 3 настоящей статьи, подтверждаемый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договор страхования не соответствует условиям, установленным пунктами 5 и 6 статьи 97 настоящего Кодекса;</w:t>
      </w:r>
    </w:p>
    <w:p w:rsidR="00016F50" w:rsidRPr="00301BE7" w:rsidRDefault="00016F50" w:rsidP="008B6490">
      <w:pPr>
        <w:widowControl w:val="0"/>
        <w:contextualSpacing/>
        <w:rPr>
          <w:rFonts w:ascii="Times New Roman" w:eastAsia="SimSun" w:hAnsi="Times New Roman" w:cs="Times New Roman"/>
          <w:sz w:val="28"/>
          <w:szCs w:val="28"/>
          <w:lang w:eastAsia="zh-CN"/>
        </w:rPr>
      </w:pPr>
      <w:r w:rsidRPr="00301BE7">
        <w:rPr>
          <w:rFonts w:ascii="Times New Roman" w:hAnsi="Times New Roman" w:cs="Times New Roman"/>
          <w:sz w:val="28"/>
          <w:szCs w:val="28"/>
        </w:rPr>
        <w:t xml:space="preserve">5) </w:t>
      </w:r>
      <w:r w:rsidRPr="00301BE7">
        <w:rPr>
          <w:rFonts w:ascii="Times New Roman" w:eastAsia="SimSun" w:hAnsi="Times New Roman" w:cs="Times New Roman"/>
          <w:sz w:val="28"/>
          <w:szCs w:val="28"/>
          <w:lang w:eastAsia="zh-CN"/>
        </w:rPr>
        <w:t>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страхования, применяемый в качестве обеспечения исполнения обязанности по уплате таможенных пошлин, налогов, должен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налоговили отказав регистрации такого обеспеченияуведомляет об этомплательщика или лицо, указанное в пункте 3 статьи 96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4. В случае неисполнения плательщиком обязанности по уплате таможенных пошлин, налогов таможенный орган направляет страховой </w:t>
      </w:r>
      <w:r w:rsidRPr="00301BE7">
        <w:rPr>
          <w:rFonts w:ascii="Times New Roman" w:hAnsi="Times New Roman" w:cs="Times New Roman"/>
          <w:sz w:val="28"/>
          <w:szCs w:val="28"/>
        </w:rPr>
        <w:lastRenderedPageBreak/>
        <w:t>организации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обязанности по уплате таможенных пошлин, налогов, обеспеченных договором страхования.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страховой организацией в течение двух рабочих дней со дня получения такого требования. Страховая организация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10</w:t>
      </w:r>
      <w:r w:rsidR="007B0B8B" w:rsidRPr="00301BE7">
        <w:rPr>
          <w:rFonts w:ascii="Times New Roman" w:hAnsi="Times New Roman" w:cs="Times New Roman"/>
          <w:sz w:val="28"/>
          <w:szCs w:val="28"/>
        </w:rPr>
        <w:t>3</w:t>
      </w:r>
      <w:r w:rsidRPr="00301BE7">
        <w:rPr>
          <w:rFonts w:ascii="Times New Roman" w:hAnsi="Times New Roman" w:cs="Times New Roman"/>
          <w:sz w:val="28"/>
          <w:szCs w:val="28"/>
        </w:rPr>
        <w:t>. Генеральное обеспечение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одним и тем же лицом в определенный период времени совершается несколько таможенных операций, для обеспечения исполнения обязанностей по уплате таможенных пошлин, налогов, возникающей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 одним или несколькими способами, установленнымипунктом 1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Генеральное обеспечение исполнения обязанности по уплате таможенных пошлин, налогов может применяться, если: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все таможенные операции совершаются на территории</w:t>
      </w:r>
      <w:r w:rsidR="000F3434"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операции совершаются на территориях нескольких государств-членов Евразийского экономического союза при перевозке товаров в соответствии с таможенной процедурой таможенного транзита.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таможенные пошлины, налоги, исполнение обязанности по уплате которых обеспечивается таким генеральным обеспечением, могут быть взысканы любым таможенным органом, осуществляющим взыскание таможенных пошлин, налогов в соответствии со статьей 119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По письменному заявлению плательщика таможенные органы принимают генеральное обеспечение уплаты таможенных пошлин,налогов, соответствующее одному или нескольким способам обеспечения исполнения обязанности по уплате таможенных пошлин, налогов, установленным пунктом 1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Генеральное обеспечение уплаты таможенных пошлин, налогов предоставляется плательщиком по одному или нескольким обязательствам по </w:t>
      </w:r>
      <w:r w:rsidRPr="00301BE7">
        <w:rPr>
          <w:rFonts w:ascii="Times New Roman" w:hAnsi="Times New Roman" w:cs="Times New Roman"/>
          <w:sz w:val="28"/>
          <w:szCs w:val="28"/>
        </w:rPr>
        <w:lastRenderedPageBreak/>
        <w:t>обеспечению уплаты таможенных пошлин, налогов, возникающим в случаях, установленных статьей 96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Указанное генеральное обеспечение уплаты таможенных пошлин,налогов принимается таможенными органами на срок, определенный в заявлении плательщика. При этом срок действия генерального обеспечения уплаты таможенных пошлин, налоговдолжен превышать сроки исполнения плательщиком обязательств по обеспечению уплаты таможенных пошлин, налогов, возникающих в течение периода, указанного в заявлении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6.Порядок применения генерального обеспечения уплаты таможенных пошлин, налогов утверждается уполномоченным органом.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7. Суммарный размер таможенных пошлин, налогов, исполнение обязанности по уплате которых обеспечивается таким генеральным обеспечением, может превышать размер зарегистрированного генерального обеспечения на сумму, эквивалентную 200 евро по курсу валют, действующему на день совершения последней изтаможенных операций, обеспечиваемой таким генеральным обеспечением.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8. 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государств-членов Евразийского экономического союза при перевозке (транспортировке)товаров в соответствии с таможенной процедурой таможенного транзита, определяется в соответствии со статьями 226 и 227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104. Определение размера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Республике Казахстан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за исключением случаев, когда в соответствии с настоящей статьей, статьей 226и пунктом 4 статьи 370 настоящего Кодекса исполнение обязанности по уплате таможенных пошлин, налогов обеспечивается в ином размере.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w:t>
      </w:r>
      <w:r w:rsidRPr="00301BE7">
        <w:rPr>
          <w:rFonts w:ascii="Times New Roman" w:hAnsi="Times New Roman" w:cs="Times New Roman"/>
          <w:sz w:val="28"/>
          <w:szCs w:val="28"/>
        </w:rPr>
        <w:lastRenderedPageBreak/>
        <w:t>объема или иных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выпуске товаров с особенностями, предусмотренными статьями 195 и 196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пунктов </w:t>
      </w:r>
      <w:r w:rsidR="002645F8" w:rsidRPr="00301BE7">
        <w:rPr>
          <w:rFonts w:ascii="Times New Roman" w:hAnsi="Times New Roman" w:cs="Times New Roman"/>
          <w:sz w:val="28"/>
          <w:szCs w:val="28"/>
        </w:rPr>
        <w:t>2</w:t>
      </w:r>
      <w:r w:rsidRPr="00301BE7">
        <w:rPr>
          <w:rFonts w:ascii="Times New Roman" w:hAnsi="Times New Roman" w:cs="Times New Roman"/>
          <w:sz w:val="28"/>
          <w:szCs w:val="28"/>
        </w:rPr>
        <w:t xml:space="preserve"> и </w:t>
      </w:r>
      <w:r w:rsidR="002645F8"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195 настоящего Кодекса, может быть, в частности, использована: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информация о стоимости товаров того же класса или вида, имеющаяся в распоряжении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стоимость товаров без учета заявленных вычетов искидок, если у таможенного органа имеются сомнения в их обоснованности;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5. </w:t>
      </w:r>
      <w:r w:rsidRPr="00301BE7">
        <w:rPr>
          <w:rFonts w:ascii="Times New Roman" w:hAnsi="Times New Roman" w:cs="Times New Roman"/>
          <w:bCs/>
          <w:iCs/>
          <w:sz w:val="28"/>
          <w:szCs w:val="28"/>
        </w:rPr>
        <w:t xml:space="preserve">В случае, когда в соответствии с подпунктом 3 пункта 13 статьи 194настоящего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пунктов 1 и </w:t>
      </w:r>
      <w:r w:rsidR="002645F8" w:rsidRPr="00301BE7">
        <w:rPr>
          <w:rFonts w:ascii="Times New Roman" w:hAnsi="Times New Roman" w:cs="Times New Roman"/>
          <w:bCs/>
          <w:iCs/>
          <w:sz w:val="28"/>
          <w:szCs w:val="28"/>
        </w:rPr>
        <w:t>2</w:t>
      </w:r>
      <w:r w:rsidRPr="00301BE7">
        <w:rPr>
          <w:rFonts w:ascii="Times New Roman" w:hAnsi="Times New Roman" w:cs="Times New Roman"/>
          <w:bCs/>
          <w:iCs/>
          <w:sz w:val="28"/>
          <w:szCs w:val="28"/>
        </w:rPr>
        <w:t xml:space="preserve"> настоящей статьи. </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Для определения </w:t>
      </w:r>
      <w:r w:rsidRPr="00301BE7">
        <w:rPr>
          <w:rFonts w:ascii="Times New Roman" w:hAnsi="Times New Roman" w:cs="Times New Roman"/>
          <w:bCs/>
          <w:iCs/>
          <w:sz w:val="28"/>
          <w:szCs w:val="28"/>
        </w:rPr>
        <w:t>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bCs/>
          <w:iCs/>
          <w:sz w:val="28"/>
          <w:szCs w:val="28"/>
        </w:rPr>
        <w:t xml:space="preserve"> если для определения указанной суммы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105. Регистрация обеспечения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 Регистрация обеспечения исполнения обязанности по уплате таможенных пошлин, налогов, за исключением генерального обеспечения уплаты таможенных пошлин, налогов и обеспечения исполнения обязанности по уплате уплаты таможенных пошлин, налогов в соответствии с таможенной процедурой таможенного транзита, производится в таможенном органе,который осуществляет контроль за исполнением обязанности по уплате таможенных пошлин, налогов плательщиком или иным лицом, представившим обеспечение исполнения обязанности по уплате таможенных пошлин, налогов в соответствии с пунктом 3 статьи 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Регистрация генерального обеспечения уплаты таможенных пошлин, налогов производится в одном из таможенных органов, в которых осуществляются таможенные операции, требующие обеспечения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Регистрация обеспечения исполнения обязанности поуплате таможенных пошлин, налогов, в том числе генерального обеспечения уплаты таможенных пошлин, налогов, производится в сроки,установленные настоящей главой для регистрации соответствующего способа обеспечения исполнения обязанности по уплате таможенных пошлин, налогов, пеней, процентов.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обеспечения исполнения обязанности по уплате таможенных пошлин, налогов, пеней, процентов несколькими способами регистрация указанного обеспечения производится в сроки, установленные настоящей главой для регистрациисоответствующего способа, по которому установлен наиболее продолжительный срок регистрации.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Если обеспечение исполнения обязанности по уплате таможенных пошлин, налогов предоставляется вслучае, предусмотренном статьей 195 настоящего Кодекса, регистрация такого обеспечения производится в сроки выпускатоваров, установленные статьей 19</w:t>
      </w:r>
      <w:r w:rsidR="00FB47AD" w:rsidRPr="00301BE7">
        <w:rPr>
          <w:rFonts w:ascii="Times New Roman" w:hAnsi="Times New Roman" w:cs="Times New Roman"/>
          <w:sz w:val="28"/>
          <w:szCs w:val="28"/>
        </w:rPr>
        <w:t>3</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Порядок учета в таможенных органах обеспечения исполнения обязанности по уплате таможенных пошлин, налогов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EA7E96" w:rsidRPr="00301BE7" w:rsidRDefault="00EA7E96" w:rsidP="008B6490">
      <w:pPr>
        <w:widowControl w:val="0"/>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hAnsi="Times New Roman" w:cs="Times New Roman"/>
          <w:b/>
          <w:bCs/>
          <w:sz w:val="28"/>
          <w:szCs w:val="28"/>
        </w:rPr>
      </w:pPr>
      <w:r w:rsidRPr="00301BE7">
        <w:rPr>
          <w:rFonts w:ascii="Times New Roman" w:eastAsia="Times New Roman" w:hAnsi="Times New Roman" w:cs="Times New Roman"/>
          <w:b/>
          <w:sz w:val="28"/>
          <w:szCs w:val="28"/>
        </w:rPr>
        <w:t>Глава 11.</w:t>
      </w:r>
      <w:r w:rsidRPr="00301BE7">
        <w:rPr>
          <w:rFonts w:ascii="Times New Roman" w:eastAsia="Times New Roman" w:hAnsi="Times New Roman" w:cs="Times New Roman"/>
          <w:b/>
          <w:bCs/>
          <w:spacing w:val="1"/>
          <w:sz w:val="28"/>
          <w:szCs w:val="28"/>
          <w:bdr w:val="none" w:sz="0" w:space="0" w:color="auto" w:frame="1"/>
        </w:rPr>
        <w:t xml:space="preserve">Учет </w:t>
      </w:r>
      <w:r w:rsidRPr="00301BE7">
        <w:rPr>
          <w:rFonts w:ascii="Times New Roman" w:eastAsia="Times New Roman" w:hAnsi="Times New Roman" w:cs="Times New Roman"/>
          <w:b/>
          <w:sz w:val="28"/>
          <w:szCs w:val="28"/>
        </w:rPr>
        <w:t>исчисленных, начисленных, уплаченных сумм таможенных пошлин, таможенных сборов, налогов,пени</w:t>
      </w:r>
      <w:r w:rsidR="00455D75" w:rsidRPr="00301BE7">
        <w:rPr>
          <w:rFonts w:ascii="Times New Roman" w:eastAsia="Times New Roman" w:hAnsi="Times New Roman" w:cs="Times New Roman"/>
          <w:b/>
          <w:sz w:val="28"/>
          <w:szCs w:val="28"/>
          <w:lang w:val="kk-KZ"/>
        </w:rPr>
        <w:t>,</w:t>
      </w:r>
      <w:r w:rsidRPr="00301BE7">
        <w:rPr>
          <w:rFonts w:ascii="Times New Roman" w:eastAsia="Times New Roman" w:hAnsi="Times New Roman" w:cs="Times New Roman"/>
          <w:b/>
          <w:sz w:val="28"/>
          <w:szCs w:val="28"/>
        </w:rPr>
        <w:t xml:space="preserve"> процентов</w:t>
      </w:r>
      <w:r w:rsidR="00455D75" w:rsidRPr="00301BE7">
        <w:rPr>
          <w:rFonts w:ascii="Times New Roman" w:eastAsia="Times New Roman" w:hAnsi="Times New Roman" w:cs="Times New Roman"/>
          <w:b/>
          <w:sz w:val="28"/>
          <w:szCs w:val="28"/>
          <w:lang w:val="kk-KZ"/>
        </w:rPr>
        <w:t xml:space="preserve"> и авансовых платежей</w:t>
      </w:r>
      <w:r w:rsidRPr="00301BE7">
        <w:rPr>
          <w:rFonts w:ascii="Times New Roman" w:eastAsia="Times New Roman" w:hAnsi="Times New Roman" w:cs="Times New Roman"/>
          <w:b/>
          <w:sz w:val="28"/>
          <w:szCs w:val="28"/>
        </w:rPr>
        <w:t>. Зачет (возврат)уплаченных сумм таможенных пошлин, таможенных сборов, налогов, пени, процентов и</w:t>
      </w:r>
      <w:r w:rsidRPr="00301BE7">
        <w:rPr>
          <w:rFonts w:ascii="Times New Roman" w:hAnsi="Times New Roman" w:cs="Times New Roman"/>
          <w:b/>
          <w:bCs/>
          <w:sz w:val="28"/>
          <w:szCs w:val="28"/>
        </w:rPr>
        <w:t xml:space="preserve"> сумм денежных средств (денег), внесенных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106. Учет </w:t>
      </w:r>
      <w:r w:rsidRPr="00301BE7">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и процентов</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Учет</w:t>
      </w:r>
      <w:r w:rsidR="00AC4830" w:rsidRPr="00301BE7">
        <w:rPr>
          <w:rFonts w:ascii="Times New Roman" w:eastAsia="Times New Roman" w:hAnsi="Times New Roman" w:cs="Times New Roman"/>
          <w:spacing w:val="1"/>
          <w:sz w:val="28"/>
          <w:szCs w:val="28"/>
          <w:lang w:val="kk-KZ"/>
        </w:rPr>
        <w:t xml:space="preserve"> авансовых платежей,</w:t>
      </w:r>
      <w:r w:rsidRPr="00301BE7">
        <w:rPr>
          <w:rFonts w:ascii="Times New Roman" w:eastAsia="Times New Roman" w:hAnsi="Times New Roman" w:cs="Times New Roman"/>
          <w:sz w:val="28"/>
          <w:szCs w:val="28"/>
        </w:rPr>
        <w:t xml:space="preserve">исчисленных, начисленных, уплаченных </w:t>
      </w:r>
      <w:r w:rsidRPr="00301BE7">
        <w:rPr>
          <w:rFonts w:ascii="Times New Roman" w:eastAsia="Times New Roman" w:hAnsi="Times New Roman" w:cs="Times New Roman"/>
          <w:sz w:val="28"/>
          <w:szCs w:val="28"/>
        </w:rPr>
        <w:lastRenderedPageBreak/>
        <w:t xml:space="preserve">сумм таможенных пошлин, таможенных сборов, пеней и </w:t>
      </w:r>
      <w:r w:rsidRPr="00301BE7">
        <w:rPr>
          <w:rFonts w:ascii="Times New Roman" w:eastAsia="Times New Roman" w:hAnsi="Times New Roman" w:cs="Times New Roman"/>
          <w:spacing w:val="1"/>
          <w:sz w:val="28"/>
          <w:szCs w:val="28"/>
        </w:rPr>
        <w:t>процентов осуществляется таможенным органом путем ведения лицевого счета плательщика.</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Лицевым счетом плательщика является документ в электронно</w:t>
      </w:r>
      <w:r w:rsidR="00313E9E" w:rsidRPr="00301BE7">
        <w:rPr>
          <w:rFonts w:ascii="Times New Roman" w:eastAsia="Times New Roman" w:hAnsi="Times New Roman" w:cs="Times New Roman"/>
          <w:spacing w:val="1"/>
          <w:sz w:val="28"/>
          <w:szCs w:val="28"/>
          <w:lang w:val="kk-KZ"/>
        </w:rPr>
        <w:t>мвиде</w:t>
      </w:r>
      <w:r w:rsidRPr="00301BE7">
        <w:rPr>
          <w:rFonts w:ascii="Times New Roman" w:eastAsia="Times New Roman" w:hAnsi="Times New Roman" w:cs="Times New Roman"/>
          <w:spacing w:val="1"/>
          <w:sz w:val="28"/>
          <w:szCs w:val="28"/>
        </w:rPr>
        <w:t>, в котором отражаются суммы таможенных пошлин, таможенных сборов, налогов,</w:t>
      </w:r>
      <w:r w:rsidRPr="00301BE7">
        <w:rPr>
          <w:rFonts w:ascii="Times New Roman" w:eastAsia="Times New Roman" w:hAnsi="Times New Roman" w:cs="Times New Roman"/>
          <w:sz w:val="28"/>
          <w:szCs w:val="28"/>
        </w:rPr>
        <w:t>пеней</w:t>
      </w:r>
      <w:r w:rsidRPr="00301BE7">
        <w:rPr>
          <w:rFonts w:ascii="Times New Roman" w:eastAsia="Times New Roman" w:hAnsi="Times New Roman" w:cs="Times New Roman"/>
          <w:spacing w:val="1"/>
          <w:sz w:val="28"/>
          <w:szCs w:val="28"/>
        </w:rPr>
        <w:t>, процентов, исчисленные, начисленные, уплаченные (с учетом зачтенных и возвращенных) в результате исполнения обязанности по уплате сумм таможенных пошлин, таможенных сборов, налогов,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ведения лицевого счета плательщика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Лицевой счет плательщика ведется в национальной валюте.</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5. Исчисленной суммой таможенных пошлин, таможенных сборов, налогов, является сумма таможенных пошлин, таможенных сборов, налогов, в том числе включающая увеличение или уменьшение суммы таможенных пошлин, таможенных сборов, налогов определенная: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плательщиком в декларации на товары или ином таможенном документе;</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таможенным органом в случаях, установленных статьями 83 и 399 настоящего Кодекса.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6. Начисленной суммой таможенных пошлин, таможенных сборов, налогов, пеней, процентов является сумма таможенных пошлин,таможенных сборов, налогов, в том числе включающая увеличение или уменьшение суммы таможенных пошлин, таможенных сборов, налоговисчисленная таможенным органом: </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по результатам таможенного контроля;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по итогам рассмотрения жалобы на: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уведомление о результатах проверки или иное решение таможенного органа, принятое по результатам проведения таможенного контроля после выпуска товаров;</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на действия должностных лиц таможенного органа;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3) при принятии предварительного решения;</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4) при принятии решения о таможенном сопровождении товаров.</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7. Сальдо расчетов в лицевом счете плательщика по таможенным пошлинам, таможенным сборам, налогам, пени и процентам исчисляется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8. Выписка из лицевого счета плательщика о состоянии расчетов с бюджетом по таможенным пошлинам, таможенным сборам, налогам, пеням, процентам или по определенным видамтаможенных пошлин, таможенных сборов, налогов выдается таможенным органом по заявлению плательщика в течение одного рабочего дня со дня регистрации такого заявления в таможенном органе.</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Статья 107. Предоставление таможенными органами сведений об отсутствии (наличии) задолженности, учет по которой ведется в таможенном органе</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Таможенный орган на основании запроса о предоставлении сведений об отсутствии (наличии) задолженности, учет по которой ведется в таможенном органе, предоставляет такие сведения: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органам юстиции - не позднее пяти рабочих дней со дня поступления запроса;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плательщику, государственным органам, за исключением органов юстиции, и (или) лицам, предоставление которым предусмотрено законодательством Республики Казахстан, - не позднее одного рабочего дня со дня поступления запроса.</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Запрос и предоставление лицам, указанным в настоящем пункте, сведений об отсутствии (наличии) задолженности, учет по которой ведется в таможенном органе</w:t>
      </w:r>
      <w:r w:rsidR="0032588C" w:rsidRPr="00301BE7">
        <w:rPr>
          <w:rFonts w:ascii="Times New Roman" w:eastAsia="Times New Roman" w:hAnsi="Times New Roman" w:cs="Times New Roman"/>
          <w:spacing w:val="1"/>
          <w:sz w:val="28"/>
          <w:szCs w:val="28"/>
        </w:rPr>
        <w:t>,</w:t>
      </w:r>
      <w:r w:rsidRPr="00301BE7">
        <w:rPr>
          <w:rFonts w:ascii="Times New Roman" w:eastAsia="Times New Roman" w:hAnsi="Times New Roman" w:cs="Times New Roman"/>
          <w:spacing w:val="1"/>
          <w:sz w:val="28"/>
          <w:szCs w:val="28"/>
        </w:rPr>
        <w:t>осуществля</w:t>
      </w:r>
      <w:r w:rsidR="0032588C" w:rsidRPr="00301BE7">
        <w:rPr>
          <w:rFonts w:ascii="Times New Roman" w:eastAsia="Times New Roman" w:hAnsi="Times New Roman" w:cs="Times New Roman"/>
          <w:spacing w:val="1"/>
          <w:sz w:val="28"/>
          <w:szCs w:val="28"/>
        </w:rPr>
        <w:t>ю</w:t>
      </w:r>
      <w:r w:rsidRPr="00301BE7">
        <w:rPr>
          <w:rFonts w:ascii="Times New Roman" w:eastAsia="Times New Roman" w:hAnsi="Times New Roman" w:cs="Times New Roman"/>
          <w:spacing w:val="1"/>
          <w:sz w:val="28"/>
          <w:szCs w:val="28"/>
        </w:rPr>
        <w:t>тся в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2. Сведения об отсутствии (наличии) задолженности, учет по которой ведется в таможенном органесоставляются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Сведения об отсутствии (наличии)задолженности, учет по которой ведется в таможенном органе,представляются с указаниемнепрекращенных обязательств по уплате таможенных платежей и налогов, специальных, антидемпинговых, компенсационных пошлин, пеней, процентов на день регистрации запроса в таможенном органе.</w:t>
      </w:r>
    </w:p>
    <w:p w:rsidR="00016F50" w:rsidRPr="00301BE7" w:rsidRDefault="00016F50" w:rsidP="008B6490">
      <w:pPr>
        <w:widowControl w:val="0"/>
        <w:contextualSpacing/>
        <w:rPr>
          <w:rFonts w:ascii="Times New Roman" w:eastAsia="Times New Roman" w:hAnsi="Times New Roman" w:cs="Times New Roman"/>
          <w:spacing w:val="1"/>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Статья 108. Излишне уплаченные (взысканные) суммы</w:t>
      </w:r>
      <w:r w:rsidRPr="00301BE7">
        <w:rPr>
          <w:rFonts w:ascii="Times New Roman" w:eastAsia="Times New Roman" w:hAnsi="Times New Roman" w:cs="Times New Roman"/>
          <w:sz w:val="28"/>
          <w:szCs w:val="28"/>
        </w:rPr>
        <w:t xml:space="preserve"> таможенных пошлин, таможенных сборов, налогов, пени и процентов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Излишне уплаченными или излишне взысканными таможенными пошлинами, </w:t>
      </w:r>
      <w:r w:rsidR="00D90E64" w:rsidRPr="00301BE7">
        <w:rPr>
          <w:rFonts w:ascii="Times New Roman" w:hAnsi="Times New Roman" w:cs="Times New Roman"/>
          <w:bCs/>
          <w:sz w:val="28"/>
          <w:szCs w:val="28"/>
        </w:rPr>
        <w:t xml:space="preserve">таможенными сборами, </w:t>
      </w:r>
      <w:r w:rsidRPr="00301BE7">
        <w:rPr>
          <w:rFonts w:ascii="Times New Roman" w:eastAsia="Times New Roman" w:hAnsi="Times New Roman" w:cs="Times New Roman"/>
          <w:sz w:val="28"/>
          <w:szCs w:val="28"/>
        </w:rPr>
        <w:t xml:space="preserve">налогами являются уплаченные или взысканные в качестве таможенных пошлин, налогов денежные средства (деньги), идентифицированные в качестве конкретных видов и сумм таможенных пошлин, </w:t>
      </w:r>
      <w:r w:rsidR="00D90E64" w:rsidRPr="00301BE7">
        <w:rPr>
          <w:rFonts w:ascii="Times New Roman" w:hAnsi="Times New Roman" w:cs="Times New Roman"/>
          <w:bCs/>
          <w:sz w:val="28"/>
          <w:szCs w:val="28"/>
        </w:rPr>
        <w:t xml:space="preserve">таможенных сборов, </w:t>
      </w:r>
      <w:r w:rsidRPr="00301BE7">
        <w:rPr>
          <w:rFonts w:ascii="Times New Roman" w:eastAsia="Times New Roman" w:hAnsi="Times New Roman" w:cs="Times New Roman"/>
          <w:sz w:val="28"/>
          <w:szCs w:val="28"/>
        </w:rPr>
        <w:t>налогов в отношении конкретных товаров и размер которых превышает размер таможенных пошлин, налогов, подлежащих уплате в соответствии с настоящим Кодексом и (или) законодательством Республики Казахстан.</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2</w:t>
      </w:r>
      <w:r w:rsidR="00016F50" w:rsidRPr="00301BE7">
        <w:rPr>
          <w:rFonts w:ascii="Times New Roman" w:hAnsi="Times New Roman" w:cs="Times New Roman"/>
          <w:sz w:val="28"/>
          <w:szCs w:val="28"/>
        </w:rPr>
        <w:t>. Зачет или возврат излишне уплаченной или излишне взысканной суммы таможенных пошлин, таможенных сборов, налогов (за исключением таможенных сборов, не подлежащих возврату), производ</w:t>
      </w:r>
      <w:r w:rsidR="0032588C" w:rsidRPr="00301BE7">
        <w:rPr>
          <w:rFonts w:ascii="Times New Roman" w:hAnsi="Times New Roman" w:cs="Times New Roman"/>
          <w:sz w:val="28"/>
          <w:szCs w:val="28"/>
        </w:rPr>
        <w:t>я</w:t>
      </w:r>
      <w:r w:rsidR="00016F50" w:rsidRPr="00301BE7">
        <w:rPr>
          <w:rFonts w:ascii="Times New Roman" w:hAnsi="Times New Roman" w:cs="Times New Roman"/>
          <w:sz w:val="28"/>
          <w:szCs w:val="28"/>
        </w:rPr>
        <w:t>тся в национальной валютетаможенным органом по месту ведения лицевых счетов по таможенной пошлине, таможенному сбору, налогу, пеням, процентам.</w:t>
      </w:r>
    </w:p>
    <w:p w:rsidR="00016F50" w:rsidRPr="00301BE7" w:rsidRDefault="00294628" w:rsidP="008B6490">
      <w:pPr>
        <w:widowControl w:val="0"/>
        <w:shd w:val="clear" w:color="auto" w:fill="FFFFFF"/>
        <w:tabs>
          <w:tab w:val="num" w:pos="720"/>
        </w:tabs>
        <w:contextualSpacing/>
        <w:textAlignment w:val="baseline"/>
        <w:rPr>
          <w:rFonts w:ascii="Times New Roman" w:eastAsia="Times New Roman" w:hAnsi="Times New Roman" w:cs="Times New Roman"/>
          <w:spacing w:val="1"/>
          <w:sz w:val="28"/>
          <w:szCs w:val="28"/>
        </w:rPr>
      </w:pPr>
      <w:r w:rsidRPr="00301BE7">
        <w:rPr>
          <w:rFonts w:ascii="Times New Roman" w:hAnsi="Times New Roman" w:cs="Times New Roman"/>
          <w:bCs/>
          <w:sz w:val="28"/>
          <w:szCs w:val="28"/>
          <w:lang w:val="kk-KZ"/>
        </w:rPr>
        <w:t>3</w:t>
      </w:r>
      <w:r w:rsidR="00016F50" w:rsidRPr="00301BE7">
        <w:rPr>
          <w:rFonts w:ascii="Times New Roman" w:hAnsi="Times New Roman" w:cs="Times New Roman"/>
          <w:bCs/>
          <w:sz w:val="28"/>
          <w:szCs w:val="28"/>
        </w:rPr>
        <w:t xml:space="preserve">. </w:t>
      </w:r>
      <w:r w:rsidR="00016F50" w:rsidRPr="00301BE7">
        <w:rPr>
          <w:rFonts w:ascii="Times New Roman" w:eastAsia="Times New Roman" w:hAnsi="Times New Roman" w:cs="Times New Roman"/>
          <w:spacing w:val="1"/>
          <w:sz w:val="28"/>
          <w:szCs w:val="28"/>
        </w:rPr>
        <w:t>Не подлежат:</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1) зачету излишне уплаченная (взысканная) сумма </w:t>
      </w:r>
      <w:r w:rsidRPr="00301BE7">
        <w:rPr>
          <w:rFonts w:ascii="Times New Roman" w:hAnsi="Times New Roman" w:cs="Times New Roman"/>
          <w:bCs/>
          <w:sz w:val="28"/>
          <w:szCs w:val="28"/>
        </w:rPr>
        <w:t>таможенных пошлин, таможенных сборов, налогов</w:t>
      </w:r>
      <w:r w:rsidR="00854AFB" w:rsidRPr="00301BE7">
        <w:rPr>
          <w:rFonts w:ascii="Times New Roman" w:hAnsi="Times New Roman" w:cs="Times New Roman"/>
          <w:bCs/>
          <w:sz w:val="28"/>
          <w:szCs w:val="28"/>
        </w:rPr>
        <w:t xml:space="preserve">, </w:t>
      </w:r>
      <w:r w:rsidRPr="00301BE7">
        <w:rPr>
          <w:rFonts w:ascii="Times New Roman" w:eastAsia="Times New Roman" w:hAnsi="Times New Roman" w:cs="Times New Roman"/>
          <w:spacing w:val="1"/>
          <w:sz w:val="28"/>
          <w:szCs w:val="28"/>
        </w:rPr>
        <w:t>в счет погашения задолженности</w:t>
      </w:r>
      <w:r w:rsidRPr="00301BE7">
        <w:rPr>
          <w:rFonts w:ascii="Times New Roman" w:hAnsi="Times New Roman" w:cs="Times New Roman"/>
          <w:sz w:val="28"/>
          <w:szCs w:val="28"/>
        </w:rPr>
        <w:t xml:space="preserve">по таможенным </w:t>
      </w:r>
      <w:r w:rsidRPr="00301BE7">
        <w:rPr>
          <w:rFonts w:ascii="Times New Roman" w:hAnsi="Times New Roman" w:cs="Times New Roman"/>
          <w:sz w:val="28"/>
          <w:szCs w:val="28"/>
        </w:rPr>
        <w:lastRenderedPageBreak/>
        <w:t xml:space="preserve">платежам,налогам, </w:t>
      </w:r>
      <w:r w:rsidR="00906DE9"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sz w:val="28"/>
          <w:szCs w:val="28"/>
        </w:rPr>
        <w:t xml:space="preserve">пеням, процентам </w:t>
      </w:r>
      <w:r w:rsidRPr="00301BE7">
        <w:rPr>
          <w:rFonts w:ascii="Times New Roman" w:eastAsia="Times New Roman" w:hAnsi="Times New Roman" w:cs="Times New Roman"/>
          <w:spacing w:val="1"/>
          <w:sz w:val="28"/>
          <w:szCs w:val="28"/>
        </w:rPr>
        <w:t>другого плательщика, кроме зачета между юридическим лицом и его структурным подразделением;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2) возврату уплаченная сумма таможенного сбора.</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4</w:t>
      </w:r>
      <w:r w:rsidR="00016F50" w:rsidRPr="00301BE7">
        <w:rPr>
          <w:rFonts w:ascii="Times New Roman" w:hAnsi="Times New Roman" w:cs="Times New Roman"/>
          <w:sz w:val="28"/>
          <w:szCs w:val="28"/>
        </w:rPr>
        <w:t>. Зачет, возврат ошибочно уплаченных сумм таможенных пошлин, таможенных сборов, налогов производ</w:t>
      </w:r>
      <w:r w:rsidR="0032588C" w:rsidRPr="00301BE7">
        <w:rPr>
          <w:rFonts w:ascii="Times New Roman" w:hAnsi="Times New Roman" w:cs="Times New Roman"/>
          <w:sz w:val="28"/>
          <w:szCs w:val="28"/>
        </w:rPr>
        <w:t>я</w:t>
      </w:r>
      <w:r w:rsidR="00016F50" w:rsidRPr="00301BE7">
        <w:rPr>
          <w:rFonts w:ascii="Times New Roman" w:hAnsi="Times New Roman" w:cs="Times New Roman"/>
          <w:sz w:val="28"/>
          <w:szCs w:val="28"/>
        </w:rPr>
        <w:t>тся в соответствии со статьей 112 настоящего Кодекса.</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5</w:t>
      </w:r>
      <w:r w:rsidR="00016F50" w:rsidRPr="00301BE7">
        <w:rPr>
          <w:rFonts w:ascii="Times New Roman" w:hAnsi="Times New Roman" w:cs="Times New Roman"/>
          <w:sz w:val="28"/>
          <w:szCs w:val="28"/>
        </w:rPr>
        <w:t xml:space="preserve">. Порядок </w:t>
      </w:r>
      <w:r w:rsidRPr="00301BE7">
        <w:rPr>
          <w:rFonts w:ascii="Times New Roman" w:hAnsi="Times New Roman" w:cs="Times New Roman"/>
          <w:sz w:val="28"/>
          <w:szCs w:val="28"/>
          <w:lang w:val="kk-KZ"/>
        </w:rPr>
        <w:t xml:space="preserve">и сроки </w:t>
      </w:r>
      <w:r w:rsidR="00016F50" w:rsidRPr="00301BE7">
        <w:rPr>
          <w:rFonts w:ascii="Times New Roman" w:hAnsi="Times New Roman" w:cs="Times New Roman"/>
          <w:sz w:val="28"/>
          <w:szCs w:val="28"/>
        </w:rPr>
        <w:t>проведения зачета и (или) возврата излишне уплаченной, излишне взысканной и ошибочно уплаченной суммы таможенных пошлин, таможенных сборов, налогов, пеней, процентов утвержда</w:t>
      </w:r>
      <w:r w:rsidR="0032588C" w:rsidRPr="00301BE7">
        <w:rPr>
          <w:rFonts w:ascii="Times New Roman" w:hAnsi="Times New Roman" w:cs="Times New Roman"/>
          <w:sz w:val="28"/>
          <w:szCs w:val="28"/>
        </w:rPr>
        <w:t>ю</w:t>
      </w:r>
      <w:r w:rsidR="00016F50"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Статья 109. </w:t>
      </w:r>
      <w:r w:rsidR="004E624D" w:rsidRPr="00301BE7">
        <w:rPr>
          <w:rFonts w:ascii="Times New Roman" w:hAnsi="Times New Roman" w:cs="Times New Roman"/>
          <w:bCs/>
          <w:sz w:val="28"/>
          <w:szCs w:val="28"/>
        </w:rPr>
        <w:t>Зачет, возврат сумм таможенных пошлин, таможенных сборов, налогов, авансовых платежей, денежных средств (денег), внесенных в качестве обеспе</w:t>
      </w:r>
      <w:r w:rsidR="004E624D" w:rsidRPr="00301BE7">
        <w:rPr>
          <w:rFonts w:ascii="Times New Roman" w:hAnsi="Times New Roman" w:cs="Times New Roman"/>
          <w:bCs/>
          <w:sz w:val="28"/>
          <w:szCs w:val="28"/>
          <w:lang w:val="kk-KZ"/>
        </w:rPr>
        <w:t>ч</w:t>
      </w:r>
      <w:r w:rsidR="004E624D" w:rsidRPr="00301BE7">
        <w:rPr>
          <w:rFonts w:ascii="Times New Roman" w:hAnsi="Times New Roman" w:cs="Times New Roman"/>
          <w:bCs/>
          <w:sz w:val="28"/>
          <w:szCs w:val="28"/>
        </w:rPr>
        <w:t>ения исполнения обязанности по уплате таможенных пошлин, налогов, а также иных денежных средств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1. Зачет, возврат сумм таможенных пошлин, налогов </w:t>
      </w:r>
      <w:r w:rsidRPr="00301BE7">
        <w:rPr>
          <w:rFonts w:ascii="Times New Roman" w:eastAsia="Times New Roman" w:hAnsi="Times New Roman" w:cs="Times New Roman"/>
          <w:sz w:val="28"/>
          <w:szCs w:val="28"/>
        </w:rPr>
        <w:t>осуществляется</w:t>
      </w:r>
      <w:r w:rsidRPr="00301BE7">
        <w:rPr>
          <w:rFonts w:ascii="Times New Roman" w:eastAsia="Times New Roman" w:hAnsi="Times New Roman" w:cs="Times New Roman"/>
          <w:bCs/>
          <w:sz w:val="28"/>
          <w:szCs w:val="28"/>
        </w:rPr>
        <w:t xml:space="preserve"> в следующих случаях:</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1) суммы таможенных пошлин, налогов являются излишне уплаченнымии (или) излишне взысканными в соответствии со статьей 108 настоящего Кодекса, ошибочно уплаченными в соответствии со статьей 112 настоящего Кодекса;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2) суммы ввозной таможенной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3) суммы вывозных таможенных пошлин, налогов, уплаченные в бюджет, не идентифицированы в качестве сумм вывозных таможенных пошлин, налогов в отношении конкретных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bCs/>
          <w:sz w:val="28"/>
          <w:szCs w:val="28"/>
        </w:rPr>
        <w:t xml:space="preserve">4) </w:t>
      </w:r>
      <w:r w:rsidRPr="00301BE7">
        <w:rPr>
          <w:rFonts w:ascii="Times New Roman" w:eastAsia="Times New Roman" w:hAnsi="Times New Roman" w:cs="Times New Roman"/>
          <w:sz w:val="28"/>
          <w:szCs w:val="28"/>
        </w:rPr>
        <w:t xml:space="preserve">товары </w:t>
      </w:r>
      <w:r w:rsidRPr="00301BE7">
        <w:rPr>
          <w:rFonts w:ascii="Times New Roman" w:hAnsi="Times New Roman" w:cs="Times New Roman"/>
          <w:sz w:val="28"/>
          <w:szCs w:val="28"/>
        </w:rPr>
        <w:t>конфискованы или обращены в собственность государства в соответствии с законодательством Республики Казахстан</w:t>
      </w:r>
      <w:r w:rsidRPr="00301BE7">
        <w:rPr>
          <w:rFonts w:ascii="Times New Roman" w:eastAsia="Times New Roman" w:hAnsi="Times New Roman" w:cs="Times New Roman"/>
          <w:sz w:val="28"/>
          <w:szCs w:val="28"/>
        </w:rPr>
        <w:t>,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в выпуске товаров в соответствии с заявленной таможенной процедурой отказано, если обязанность по уплате таможенных пошлин, налогов, возникшая </w:t>
      </w:r>
      <w:r w:rsidRPr="00301BE7">
        <w:rPr>
          <w:rFonts w:ascii="Times New Roman" w:hAnsi="Times New Roman" w:cs="Times New Roman"/>
          <w:sz w:val="28"/>
          <w:szCs w:val="28"/>
        </w:rPr>
        <w:t>при регистрации таможенной декларации либо заявления о выпуске товаров до подачи декларации на товары,</w:t>
      </w:r>
      <w:r w:rsidRPr="00301BE7">
        <w:rPr>
          <w:rFonts w:ascii="Times New Roman" w:eastAsia="Times New Roman" w:hAnsi="Times New Roman" w:cs="Times New Roman"/>
          <w:sz w:val="28"/>
          <w:szCs w:val="28"/>
        </w:rPr>
        <w:t xml:space="preserve"> ранее была исполнена;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таможенная декларация отозвана в соответствии со статьей 184 настоящего Кодекса, и (или) выпуск товаров аннулирован в соответствии с пунктом </w:t>
      </w:r>
      <w:r w:rsidR="00FB47AD" w:rsidRPr="00301BE7">
        <w:rPr>
          <w:rFonts w:ascii="Times New Roman" w:eastAsia="Times New Roman" w:hAnsi="Times New Roman" w:cs="Times New Roman"/>
          <w:sz w:val="28"/>
          <w:szCs w:val="28"/>
        </w:rPr>
        <w:t>5</w:t>
      </w:r>
      <w:r w:rsidRPr="00301BE7">
        <w:rPr>
          <w:rFonts w:ascii="Times New Roman" w:eastAsia="Times New Roman" w:hAnsi="Times New Roman" w:cs="Times New Roman"/>
          <w:sz w:val="28"/>
          <w:szCs w:val="28"/>
        </w:rPr>
        <w:t xml:space="preserve"> статьи 192 настоящего Кодекса, если обязанность по уплате </w:t>
      </w:r>
      <w:r w:rsidRPr="00301BE7">
        <w:rPr>
          <w:rFonts w:ascii="Times New Roman" w:eastAsia="Times New Roman" w:hAnsi="Times New Roman" w:cs="Times New Roman"/>
          <w:sz w:val="28"/>
          <w:szCs w:val="28"/>
        </w:rPr>
        <w:lastRenderedPageBreak/>
        <w:t xml:space="preserve">таможенных пошлин, налогов, возникшая </w:t>
      </w:r>
      <w:r w:rsidRPr="00301BE7">
        <w:rPr>
          <w:rFonts w:ascii="Times New Roman" w:hAnsi="Times New Roman" w:cs="Times New Roman"/>
          <w:sz w:val="28"/>
          <w:szCs w:val="28"/>
        </w:rPr>
        <w:t xml:space="preserve">при регистрации таможенной декларации, </w:t>
      </w:r>
      <w:r w:rsidRPr="00301BE7">
        <w:rPr>
          <w:rFonts w:ascii="Times New Roman" w:eastAsia="Times New Roman" w:hAnsi="Times New Roman" w:cs="Times New Roman"/>
          <w:sz w:val="28"/>
          <w:szCs w:val="28"/>
        </w:rPr>
        <w:t>ранее была исполнена;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случаи, предусмотренные статьями 318 и 323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случаи, предусмотренные настоящим Кодексом с применением особенностей таможенногодекларирования в соответствии с пунктом 7 статьи 189 настоящего Кодекса;</w:t>
      </w:r>
    </w:p>
    <w:p w:rsidR="00016F50" w:rsidRPr="00301BE7" w:rsidRDefault="00287E00" w:rsidP="008B6490">
      <w:pPr>
        <w:widowControl w:val="0"/>
        <w:tabs>
          <w:tab w:val="left" w:pos="-2694"/>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lang w:val="kk-KZ"/>
        </w:rPr>
        <w:t>9</w:t>
      </w:r>
      <w:r w:rsidR="00016F50" w:rsidRPr="00301BE7">
        <w:rPr>
          <w:rFonts w:ascii="Times New Roman" w:eastAsia="Times New Roman" w:hAnsi="Times New Roman" w:cs="Times New Roman"/>
          <w:sz w:val="28"/>
          <w:szCs w:val="28"/>
        </w:rPr>
        <w:t>) иные случаи, предусмотренные таможенным законодательством Евразийского экономического союза и (или)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Зачет, возврат сумм таможенных сборов </w:t>
      </w:r>
      <w:r w:rsidRPr="00301BE7">
        <w:rPr>
          <w:rFonts w:ascii="Times New Roman" w:hAnsi="Times New Roman" w:cs="Times New Roman"/>
          <w:sz w:val="28"/>
          <w:szCs w:val="28"/>
        </w:rPr>
        <w:t>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w:t>
      </w:r>
      <w:r w:rsidRPr="00301BE7">
        <w:rPr>
          <w:rFonts w:ascii="Times New Roman" w:hAnsi="Times New Roman" w:cs="Times New Roman"/>
          <w:bCs/>
          <w:sz w:val="28"/>
          <w:szCs w:val="28"/>
        </w:rPr>
        <w:t xml:space="preserve"> в случае, если суммы таможенных сборов являются излишне уплаченными и (или) излишне взысканными в соответствии со статьей 10</w:t>
      </w:r>
      <w:r w:rsidR="00253FAB" w:rsidRPr="00301BE7">
        <w:rPr>
          <w:rFonts w:ascii="Times New Roman" w:hAnsi="Times New Roman" w:cs="Times New Roman"/>
          <w:bCs/>
          <w:sz w:val="28"/>
          <w:szCs w:val="28"/>
        </w:rPr>
        <w:t>8</w:t>
      </w:r>
      <w:r w:rsidRPr="00301BE7">
        <w:rPr>
          <w:rFonts w:ascii="Times New Roman" w:hAnsi="Times New Roman" w:cs="Times New Roman"/>
          <w:bCs/>
          <w:sz w:val="28"/>
          <w:szCs w:val="28"/>
        </w:rPr>
        <w:t xml:space="preserve"> настоящего Кодекса, ошибочно уплаченными в соответствии со статьей 112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Зачет, возврат излишне уплаченных и (или) излишне взысканных сумм таможенных пошлин, таможенных сборов, налогов осуществля</w:t>
      </w:r>
      <w:r w:rsidR="0032588C" w:rsidRPr="00301BE7">
        <w:rPr>
          <w:rFonts w:ascii="Times New Roman" w:hAnsi="Times New Roman" w:cs="Times New Roman"/>
          <w:sz w:val="28"/>
          <w:szCs w:val="28"/>
        </w:rPr>
        <w:t>ю</w:t>
      </w:r>
      <w:r w:rsidRPr="00301BE7">
        <w:rPr>
          <w:rFonts w:ascii="Times New Roman" w:hAnsi="Times New Roman" w:cs="Times New Roman"/>
          <w:bCs/>
          <w:sz w:val="28"/>
          <w:szCs w:val="28"/>
        </w:rPr>
        <w:t>тся таможенным органом, при условии внесения в установленном порядке изменений (дополнений) в сведения, заявленные в декларации на товары, либо корректировки в установленном порядке сведений об исчисленных суммах таможенных пошлин, таможенных сборов, налогов в таможенном приходном ордере или в ином таможенном документе, определенном Комиссией в соответствии с пунктом 24 статьи 349 настоящего Кодекса, или в таможенных документах, указанных в пункте 4 статьи 83 и абзаце втором пункта 4 статьи 360 настоящего Кодекса, и при соблюдении иных условий, установленных настоящей главой.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Зачет, возврат уплаченных и (или) взысканных сумм таможенных пошлин, налогов в случаях, указанных в подпунктах </w:t>
      </w:r>
      <w:r w:rsidRPr="00301BE7">
        <w:rPr>
          <w:rFonts w:ascii="Times New Roman" w:hAnsi="Times New Roman" w:cs="Times New Roman"/>
          <w:sz w:val="28"/>
          <w:szCs w:val="28"/>
        </w:rPr>
        <w:t xml:space="preserve">4), 5), 6), 7), 8) и 9) </w:t>
      </w:r>
      <w:r w:rsidRPr="00301BE7">
        <w:rPr>
          <w:rFonts w:ascii="Times New Roman" w:hAnsi="Times New Roman" w:cs="Times New Roman"/>
          <w:bCs/>
          <w:sz w:val="28"/>
          <w:szCs w:val="28"/>
        </w:rPr>
        <w:t>пункта 1 настоящей статьи, осуществля</w:t>
      </w:r>
      <w:r w:rsidR="0032588C" w:rsidRPr="00301BE7">
        <w:rPr>
          <w:rFonts w:ascii="Times New Roman" w:hAnsi="Times New Roman" w:cs="Times New Roman"/>
          <w:sz w:val="28"/>
          <w:szCs w:val="28"/>
        </w:rPr>
        <w:t>ю</w:t>
      </w:r>
      <w:r w:rsidRPr="00301BE7">
        <w:rPr>
          <w:rFonts w:ascii="Times New Roman" w:hAnsi="Times New Roman" w:cs="Times New Roman"/>
          <w:bCs/>
          <w:sz w:val="28"/>
          <w:szCs w:val="28"/>
        </w:rPr>
        <w:t>тся при подтверждении таможенному органу в порядке, утвержденном уполномоченным органом, наступления обстоятельств, влекущих за собой зачет, возврат уплаченных и (или) взысканных сумм таможенных пошлин, налогов и при соблюдении иных условий для зачета, возврата таможенных пошлин, налогов, установленных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Зачет, возврат сумм ввозных таможенных пошлин 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в порядке и сроки, установленные настоящей главой, с учетом положений Договора о Союзе</w:t>
      </w:r>
      <w:r w:rsidR="001D3B45" w:rsidRPr="00301BE7">
        <w:rPr>
          <w:rFonts w:ascii="Times New Roman" w:hAnsi="Times New Roman" w:cs="Times New Roman"/>
          <w:sz w:val="28"/>
          <w:szCs w:val="28"/>
        </w:rPr>
        <w:t>, а в части, не урегулированной настоящим Кодексом и Договором о Союзе, –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Зачет, возврат сумм вывозных таможенных пошлин 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в порядке и сроки, установленные настоящей главой, если иное не установлено международными договорами в рамках Евразийского экономического союза и (или) международными договорами Республики Казахстан</w:t>
      </w:r>
      <w:r w:rsidR="002B1548" w:rsidRPr="00301BE7">
        <w:rPr>
          <w:rFonts w:ascii="Times New Roman" w:hAnsi="Times New Roman" w:cs="Times New Roman"/>
          <w:sz w:val="28"/>
          <w:szCs w:val="28"/>
        </w:rPr>
        <w:t xml:space="preserve">, а в части, не урегулированной настоящим Кодексом, а также международными договорами в рамках Евразийского экономического союза и (или) международными договорами Республики Казахстан, – в порядке, определяемом </w:t>
      </w:r>
      <w:r w:rsidR="002B1548" w:rsidRPr="00301BE7">
        <w:rPr>
          <w:rFonts w:ascii="Times New Roman" w:hAnsi="Times New Roman" w:cs="Times New Roman"/>
          <w:sz w:val="28"/>
          <w:szCs w:val="28"/>
        </w:rPr>
        <w:lastRenderedPageBreak/>
        <w:t>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002B1548" w:rsidRPr="00301BE7">
        <w:rPr>
          <w:rFonts w:ascii="Times New Roman" w:hAnsi="Times New Roman" w:cs="Times New Roman"/>
          <w:sz w:val="28"/>
          <w:szCs w:val="28"/>
        </w:rPr>
        <w:t>Зачет, возврат сумм налогов осуществля</w:t>
      </w:r>
      <w:r w:rsidR="0032588C" w:rsidRPr="00301BE7">
        <w:rPr>
          <w:rFonts w:ascii="Times New Roman" w:hAnsi="Times New Roman" w:cs="Times New Roman"/>
          <w:sz w:val="28"/>
          <w:szCs w:val="28"/>
        </w:rPr>
        <w:t>ю</w:t>
      </w:r>
      <w:r w:rsidR="002B1548" w:rsidRPr="00301BE7">
        <w:rPr>
          <w:rFonts w:ascii="Times New Roman" w:hAnsi="Times New Roman" w:cs="Times New Roman"/>
          <w:sz w:val="28"/>
          <w:szCs w:val="28"/>
        </w:rPr>
        <w:t>тся в порядке и сроки, установленные настоящей главой, а в части, не урегулированной настоящим Кодексом, – в порядке, определяемом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lang w:val="kk-KZ"/>
        </w:rPr>
      </w:pPr>
      <w:r w:rsidRPr="00301BE7">
        <w:rPr>
          <w:bCs/>
          <w:sz w:val="28"/>
          <w:szCs w:val="28"/>
        </w:rPr>
        <w:t xml:space="preserve">7. </w:t>
      </w:r>
      <w:r w:rsidR="002B1548" w:rsidRPr="00301BE7">
        <w:rPr>
          <w:sz w:val="28"/>
          <w:szCs w:val="28"/>
        </w:rPr>
        <w:t>Зачет, возврат сумм авансовых платежей, в том числе внесенных в качестве обеспечения исполнения обязанности по уплате таможенных пошлин, налогов, а также  иных денежных средств (денег) осуществля</w:t>
      </w:r>
      <w:r w:rsidR="0032588C" w:rsidRPr="00301BE7">
        <w:rPr>
          <w:sz w:val="28"/>
          <w:szCs w:val="28"/>
        </w:rPr>
        <w:t>ю</w:t>
      </w:r>
      <w:r w:rsidR="002B1548" w:rsidRPr="00301BE7">
        <w:rPr>
          <w:sz w:val="28"/>
          <w:szCs w:val="28"/>
        </w:rPr>
        <w:t>тся в порядке и сроки, предусмотренные уполномоченным органом.</w:t>
      </w:r>
    </w:p>
    <w:p w:rsidR="0014383D" w:rsidRPr="00301BE7" w:rsidRDefault="0014383D" w:rsidP="008B6490">
      <w:pPr>
        <w:pStyle w:val="a6"/>
        <w:widowControl w:val="0"/>
        <w:spacing w:before="0" w:beforeAutospacing="0" w:after="0" w:afterAutospacing="0"/>
        <w:contextualSpacing/>
        <w:rPr>
          <w:bCs/>
          <w:sz w:val="28"/>
          <w:szCs w:val="28"/>
          <w:lang w:val="kk-KZ"/>
        </w:rPr>
      </w:pPr>
      <w:r w:rsidRPr="00301BE7">
        <w:rPr>
          <w:bCs/>
          <w:sz w:val="28"/>
          <w:szCs w:val="28"/>
          <w:lang w:val="kk-KZ"/>
        </w:rPr>
        <w:t>7-1. Зачет, возврат сумм денежных средств (денег), внесенных в качестве обеспечения исполнения обязанности по уплате таможенных пошлин, налогов на счета временного размещения денег производятся в соответствии со статьей 114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bCs/>
          <w:sz w:val="28"/>
          <w:szCs w:val="28"/>
        </w:rPr>
        <w:t xml:space="preserve">8. </w:t>
      </w:r>
      <w:r w:rsidRPr="00301BE7">
        <w:rPr>
          <w:rFonts w:ascii="Times New Roman" w:eastAsia="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r w:rsidRPr="00301BE7">
        <w:rPr>
          <w:rFonts w:ascii="Times New Roman" w:hAnsi="Times New Roman" w:cs="Times New Roman"/>
          <w:sz w:val="28"/>
          <w:szCs w:val="28"/>
        </w:rPr>
        <w:t xml:space="preserve"> зачет</w:t>
      </w:r>
      <w:r w:rsidRPr="00301BE7">
        <w:rPr>
          <w:rFonts w:ascii="Times New Roman" w:eastAsia="Times New Roman" w:hAnsi="Times New Roman" w:cs="Times New Roman"/>
          <w:sz w:val="28"/>
          <w:szCs w:val="28"/>
        </w:rPr>
        <w:t xml:space="preserve">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w:t>
      </w:r>
      <w:r w:rsidRPr="00301BE7">
        <w:rPr>
          <w:rFonts w:ascii="Times New Roman" w:hAnsi="Times New Roman" w:cs="Times New Roman"/>
          <w:sz w:val="28"/>
          <w:szCs w:val="28"/>
        </w:rPr>
        <w:t xml:space="preserve">в </w:t>
      </w:r>
      <w:r w:rsidRPr="00301BE7">
        <w:rPr>
          <w:rFonts w:ascii="Times New Roman" w:eastAsia="Times New Roman" w:hAnsi="Times New Roman" w:cs="Times New Roman"/>
          <w:sz w:val="28"/>
          <w:szCs w:val="28"/>
        </w:rPr>
        <w:t>размере такой неисполненнойобязанности, а также</w:t>
      </w:r>
      <w:r w:rsidRPr="00301BE7">
        <w:rPr>
          <w:rFonts w:ascii="Times New Roman" w:hAnsi="Times New Roman" w:cs="Times New Roman"/>
          <w:sz w:val="28"/>
          <w:szCs w:val="28"/>
        </w:rPr>
        <w:t xml:space="preserve"> в </w:t>
      </w:r>
      <w:r w:rsidRPr="00301BE7">
        <w:rPr>
          <w:rFonts w:ascii="Times New Roman" w:eastAsia="Times New Roman" w:hAnsi="Times New Roman" w:cs="Times New Roman"/>
          <w:sz w:val="28"/>
          <w:szCs w:val="28"/>
        </w:rPr>
        <w:t xml:space="preserve">размере такой задолженности не осуществляется, за исключением зачета таких сумм таможенных пошлин, налогов, авансовых платежей, денежных средств (денег) в счет исполнения указанных обязанности, задолженности. </w:t>
      </w:r>
    </w:p>
    <w:p w:rsidR="00016F50" w:rsidRPr="00301BE7" w:rsidRDefault="00016F50" w:rsidP="008B6490">
      <w:pPr>
        <w:widowControl w:val="0"/>
        <w:shd w:val="clear" w:color="auto" w:fill="FFFFFF" w:themeFill="background1"/>
        <w:contextualSpacing/>
        <w:textAlignment w:val="baseline"/>
        <w:rPr>
          <w:rFonts w:ascii="Times New Roman" w:hAnsi="Times New Roman" w:cs="Times New Roman"/>
          <w:sz w:val="28"/>
          <w:szCs w:val="28"/>
        </w:rPr>
      </w:pPr>
      <w:r w:rsidRPr="00301BE7">
        <w:rPr>
          <w:rFonts w:ascii="Times New Roman" w:hAnsi="Times New Roman" w:cs="Times New Roman"/>
          <w:bCs/>
          <w:sz w:val="28"/>
          <w:szCs w:val="28"/>
        </w:rPr>
        <w:t xml:space="preserve">Возврат уплаченных сумм ввозных таможенных пошлин, налогов, авансовых платежей не осуществляется при наличии </w:t>
      </w:r>
      <w:r w:rsidRPr="00301BE7">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w:t>
      </w:r>
      <w:r w:rsidRPr="00301BE7">
        <w:rPr>
          <w:rFonts w:ascii="Times New Roman" w:eastAsia="Times New Roman" w:hAnsi="Times New Roman" w:cs="Times New Roman"/>
          <w:sz w:val="28"/>
          <w:szCs w:val="28"/>
        </w:rPr>
        <w:t>а также</w:t>
      </w:r>
      <w:r w:rsidRPr="00301BE7">
        <w:rPr>
          <w:rFonts w:ascii="Times New Roman" w:hAnsi="Times New Roman" w:cs="Times New Roman"/>
          <w:bCs/>
          <w:sz w:val="28"/>
          <w:szCs w:val="28"/>
        </w:rPr>
        <w:t xml:space="preserve"> задолженности по уплате таможенных пошлин, налогов, специальных, антидемпинговых, компенсационных пошлин, пеней, процентов в размере </w:t>
      </w:r>
      <w:r w:rsidRPr="00301BE7">
        <w:rPr>
          <w:rFonts w:ascii="Times New Roman" w:eastAsia="Times New Roman" w:hAnsi="Times New Roman" w:cs="Times New Roman"/>
          <w:sz w:val="28"/>
          <w:szCs w:val="28"/>
        </w:rPr>
        <w:t>не исполненной (полностью или частично) в установленный срок обязанности по уплате таможенных пошлин, налогов,</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а также задолженности </w:t>
      </w:r>
      <w:r w:rsidRPr="00301BE7">
        <w:rPr>
          <w:rFonts w:ascii="Times New Roman" w:hAnsi="Times New Roman" w:cs="Times New Roman"/>
          <w:sz w:val="28"/>
          <w:szCs w:val="28"/>
        </w:rPr>
        <w:t xml:space="preserve">по </w:t>
      </w:r>
      <w:r w:rsidRPr="00301BE7">
        <w:rPr>
          <w:rFonts w:ascii="Times New Roman" w:hAnsi="Times New Roman" w:cs="Times New Roman"/>
          <w:bCs/>
          <w:sz w:val="28"/>
          <w:szCs w:val="28"/>
        </w:rPr>
        <w:t>таможенным пошлинам, таможенным сборам, налогам, специальным, антидемпинговым, компенсационным пошлинам, пеней, процентов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bCs/>
          <w:spacing w:val="1"/>
          <w:sz w:val="28"/>
          <w:szCs w:val="28"/>
          <w:bdr w:val="none" w:sz="0" w:space="0" w:color="auto" w:frame="1"/>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110. Зачет сумм </w:t>
      </w:r>
      <w:r w:rsidRPr="00301BE7">
        <w:rPr>
          <w:rFonts w:ascii="Times New Roman" w:hAnsi="Times New Roman" w:cs="Times New Roman"/>
          <w:bCs/>
          <w:sz w:val="28"/>
          <w:szCs w:val="28"/>
        </w:rPr>
        <w:t>таможенных пошлин, таможенных сборов, налогов</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1. 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подлежит зачету при </w:t>
      </w:r>
      <w:r w:rsidRPr="00301BE7">
        <w:rPr>
          <w:rFonts w:ascii="Times New Roman" w:eastAsia="Times New Roman" w:hAnsi="Times New Roman" w:cs="Times New Roman"/>
          <w:spacing w:val="1"/>
          <w:sz w:val="28"/>
          <w:szCs w:val="28"/>
        </w:rPr>
        <w:t xml:space="preserve">представлении плательщиком таможенной декларации либо совершение плательщиком иных действий, свидетельствующих о намерении этого </w:t>
      </w:r>
      <w:r w:rsidRPr="00301BE7">
        <w:rPr>
          <w:rStyle w:val="s0"/>
          <w:color w:val="auto"/>
          <w:sz w:val="28"/>
          <w:szCs w:val="28"/>
        </w:rPr>
        <w:t>плательщика</w:t>
      </w:r>
      <w:r w:rsidRPr="00301BE7">
        <w:rPr>
          <w:rFonts w:ascii="Times New Roman" w:eastAsia="Times New Roman" w:hAnsi="Times New Roman" w:cs="Times New Roman"/>
          <w:spacing w:val="1"/>
          <w:sz w:val="28"/>
          <w:szCs w:val="28"/>
        </w:rPr>
        <w:t xml:space="preserve"> использовать </w:t>
      </w:r>
      <w:r w:rsidRPr="00301BE7">
        <w:rPr>
          <w:rFonts w:ascii="Times New Roman" w:eastAsia="Times New Roman" w:hAnsi="Times New Roman" w:cs="Times New Roman"/>
          <w:spacing w:val="1"/>
          <w:sz w:val="28"/>
          <w:szCs w:val="28"/>
        </w:rPr>
        <w:lastRenderedPageBreak/>
        <w:t>свои денежные средства (деньги) в качестве таможенных пошлин, таможенных сборов, налогов</w:t>
      </w:r>
      <w:r w:rsidRPr="00301BE7">
        <w:rPr>
          <w:rStyle w:val="s0"/>
          <w:color w:val="auto"/>
          <w:sz w:val="28"/>
          <w:szCs w:val="28"/>
        </w:rPr>
        <w:t xml:space="preserve"> по данному виду </w:t>
      </w:r>
      <w:r w:rsidRPr="00301BE7">
        <w:rPr>
          <w:rFonts w:ascii="Times New Roman" w:hAnsi="Times New Roman" w:cs="Times New Roman"/>
          <w:bCs/>
          <w:sz w:val="28"/>
          <w:szCs w:val="28"/>
        </w:rPr>
        <w:t>таможенной пошлины, таможенного сбора, налога,</w:t>
      </w:r>
      <w:r w:rsidRPr="00301BE7">
        <w:rPr>
          <w:rStyle w:val="s0"/>
          <w:color w:val="auto"/>
          <w:sz w:val="28"/>
          <w:szCs w:val="28"/>
        </w:rPr>
        <w:t xml:space="preserve"> при условии отсутствия </w:t>
      </w:r>
      <w:r w:rsidRPr="00301BE7">
        <w:rPr>
          <w:rFonts w:ascii="Times New Roman" w:hAnsi="Times New Roman" w:cs="Times New Roman"/>
          <w:bCs/>
          <w:sz w:val="28"/>
          <w:szCs w:val="28"/>
        </w:rPr>
        <w:t xml:space="preserve">задолженности по уплате таможенных пошлин, </w:t>
      </w:r>
      <w:r w:rsidR="00D90E64" w:rsidRPr="00301BE7">
        <w:rPr>
          <w:rFonts w:ascii="Times New Roman" w:hAnsi="Times New Roman" w:cs="Times New Roman"/>
          <w:bCs/>
          <w:sz w:val="28"/>
          <w:szCs w:val="28"/>
        </w:rPr>
        <w:t xml:space="preserve">таможенных сборов, </w:t>
      </w:r>
      <w:r w:rsidRPr="00301BE7">
        <w:rPr>
          <w:rFonts w:ascii="Times New Roman" w:hAnsi="Times New Roman" w:cs="Times New Roman"/>
          <w:bCs/>
          <w:sz w:val="28"/>
          <w:szCs w:val="28"/>
        </w:rPr>
        <w:t>налогов, специальных, антидемпинговых, компенсационных пошлин, пеней, процентов</w:t>
      </w:r>
      <w:r w:rsidRPr="00301BE7">
        <w:rPr>
          <w:rStyle w:val="s0"/>
          <w:color w:val="auto"/>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2. 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подлежит зачету по заявлению плательщика в счет предстоящих платежей по другим видам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указанных в таком заявлении, при условии отсутствия задолженности </w:t>
      </w:r>
      <w:r w:rsidRPr="00301BE7">
        <w:rPr>
          <w:rFonts w:ascii="Times New Roman" w:hAnsi="Times New Roman" w:cs="Times New Roman"/>
          <w:sz w:val="28"/>
          <w:szCs w:val="28"/>
        </w:rPr>
        <w:t>по таможенным платежам, налогам,</w:t>
      </w:r>
      <w:r w:rsidR="00854AFB"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sz w:val="28"/>
          <w:szCs w:val="28"/>
        </w:rPr>
        <w:t xml:space="preserve"> пеням, процентам, </w:t>
      </w:r>
      <w:r w:rsidRPr="00301BE7">
        <w:rPr>
          <w:rStyle w:val="s0"/>
          <w:color w:val="auto"/>
          <w:sz w:val="28"/>
          <w:szCs w:val="28"/>
        </w:rPr>
        <w:t xml:space="preserve">а также с учетом положений пункта </w:t>
      </w:r>
      <w:r w:rsidR="00854AFB" w:rsidRPr="00301BE7">
        <w:rPr>
          <w:rStyle w:val="s0"/>
          <w:color w:val="auto"/>
          <w:sz w:val="28"/>
          <w:szCs w:val="28"/>
        </w:rPr>
        <w:t>3</w:t>
      </w:r>
      <w:r w:rsidRPr="00301BE7">
        <w:rPr>
          <w:rStyle w:val="s0"/>
          <w:color w:val="auto"/>
          <w:sz w:val="28"/>
          <w:szCs w:val="28"/>
        </w:rPr>
        <w:t xml:space="preserve"> и </w:t>
      </w:r>
      <w:r w:rsidR="00854AFB" w:rsidRPr="00301BE7">
        <w:rPr>
          <w:rStyle w:val="s0"/>
          <w:color w:val="auto"/>
          <w:sz w:val="28"/>
          <w:szCs w:val="28"/>
        </w:rPr>
        <w:t>4</w:t>
      </w:r>
      <w:r w:rsidRPr="00301BE7">
        <w:rPr>
          <w:rStyle w:val="s0"/>
          <w:color w:val="auto"/>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3. При наличии </w:t>
      </w:r>
      <w:r w:rsidRPr="00301BE7">
        <w:rPr>
          <w:rFonts w:ascii="Times New Roman" w:hAnsi="Times New Roman" w:cs="Times New Roman"/>
          <w:bCs/>
          <w:sz w:val="28"/>
          <w:szCs w:val="28"/>
        </w:rPr>
        <w:t xml:space="preserve">задолженности по уплате таможенных пошлин, таможенных сборов, налогов, специальных, антидемпинговых, компенсационных пошлин, пеней, процентов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00854AFB" w:rsidRPr="00301BE7">
        <w:rPr>
          <w:rFonts w:ascii="Times New Roman" w:hAnsi="Times New Roman" w:cs="Times New Roman"/>
          <w:bCs/>
          <w:sz w:val="28"/>
          <w:szCs w:val="28"/>
        </w:rPr>
        <w:t>,</w:t>
      </w:r>
      <w:r w:rsidRPr="00301BE7">
        <w:rPr>
          <w:rStyle w:val="s0"/>
          <w:color w:val="auto"/>
          <w:sz w:val="28"/>
          <w:szCs w:val="28"/>
        </w:rPr>
        <w:t xml:space="preserve"> подлежит зачету в счет погашения такой задолженности по данному и (или) другим видам </w:t>
      </w:r>
      <w:r w:rsidRPr="00301BE7">
        <w:rPr>
          <w:rFonts w:ascii="Times New Roman" w:hAnsi="Times New Roman" w:cs="Times New Roman"/>
          <w:bCs/>
          <w:sz w:val="28"/>
          <w:szCs w:val="28"/>
        </w:rPr>
        <w:t>таможенных пошлин,</w:t>
      </w:r>
      <w:r w:rsidR="00854AFB" w:rsidRPr="00301BE7">
        <w:rPr>
          <w:rFonts w:ascii="Times New Roman" w:hAnsi="Times New Roman" w:cs="Times New Roman"/>
          <w:bCs/>
          <w:sz w:val="28"/>
          <w:szCs w:val="28"/>
        </w:rPr>
        <w:t xml:space="preserve"> таможенных сборов, налогов, </w:t>
      </w:r>
      <w:r w:rsidR="00854AFB" w:rsidRPr="00301BE7">
        <w:rPr>
          <w:rFonts w:ascii="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bCs/>
          <w:sz w:val="28"/>
          <w:szCs w:val="28"/>
        </w:rPr>
        <w:t xml:space="preserve"> таможенным органом </w:t>
      </w:r>
      <w:r w:rsidRPr="00301BE7">
        <w:rPr>
          <w:rStyle w:val="s0"/>
          <w:color w:val="auto"/>
          <w:sz w:val="28"/>
          <w:szCs w:val="28"/>
        </w:rPr>
        <w:t>в случаях, предусмотренных главой 12 настоящего Кодекса, без заявления плательщика.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Style w:val="s0"/>
          <w:color w:val="auto"/>
          <w:sz w:val="28"/>
          <w:szCs w:val="28"/>
        </w:rPr>
        <w:t xml:space="preserve">4. </w:t>
      </w:r>
      <w:r w:rsidRPr="00301BE7">
        <w:rPr>
          <w:rFonts w:ascii="Times New Roman" w:eastAsia="Times New Roman" w:hAnsi="Times New Roman" w:cs="Times New Roman"/>
          <w:spacing w:val="1"/>
          <w:sz w:val="28"/>
          <w:szCs w:val="28"/>
        </w:rPr>
        <w:t xml:space="preserve">Зачет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уплаченной и (или) взысканной </w:t>
      </w:r>
      <w:r w:rsidRPr="00301BE7">
        <w:rPr>
          <w:rFonts w:ascii="Times New Roman" w:eastAsia="Times New Roman" w:hAnsi="Times New Roman" w:cs="Times New Roman"/>
          <w:spacing w:val="1"/>
          <w:sz w:val="28"/>
          <w:szCs w:val="28"/>
        </w:rPr>
        <w:t>суммы ввозной таможенной пошлины производится таможенным органом с учетом положений, предусмотренных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 xml:space="preserve">5. Зачет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уплаченной и (или) взысканной </w:t>
      </w:r>
      <w:r w:rsidRPr="00301BE7">
        <w:rPr>
          <w:rFonts w:ascii="Times New Roman" w:eastAsia="Times New Roman" w:hAnsi="Times New Roman" w:cs="Times New Roman"/>
          <w:spacing w:val="1"/>
          <w:sz w:val="28"/>
          <w:szCs w:val="28"/>
        </w:rPr>
        <w:t>суммы таможенных пошлин, таможенных сборов, налогов производится таможенным органом в течение десяти рабочих дней со дня регистрации такого заявления в таможенном органе.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(или) взысканных сумм </w:t>
      </w:r>
      <w:r w:rsidRPr="00301BE7">
        <w:rPr>
          <w:rFonts w:ascii="Times New Roman" w:hAnsi="Times New Roman" w:cs="Times New Roman"/>
          <w:bCs/>
          <w:sz w:val="28"/>
          <w:szCs w:val="28"/>
        </w:rPr>
        <w:t>таможенных пошлин, таможенных сборов, налогов</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1. Возврат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уплаченной и (или) взысканной</w:t>
      </w:r>
      <w:r w:rsidRPr="00301BE7">
        <w:rPr>
          <w:rFonts w:ascii="Times New Roman" w:eastAsia="Times New Roman" w:hAnsi="Times New Roman" w:cs="Times New Roman"/>
          <w:spacing w:val="1"/>
          <w:sz w:val="28"/>
          <w:szCs w:val="28"/>
        </w:rPr>
        <w:t xml:space="preserve">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eastAsia="Times New Roman" w:hAnsi="Times New Roman" w:cs="Times New Roman"/>
          <w:spacing w:val="1"/>
          <w:sz w:val="28"/>
          <w:szCs w:val="28"/>
        </w:rPr>
        <w:t xml:space="preserve">производится таможенным органом на основании заявления плательщика при отсутствии </w:t>
      </w:r>
      <w:r w:rsidRPr="00301BE7">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w:t>
      </w:r>
      <w:r w:rsidRPr="00301BE7">
        <w:rPr>
          <w:rFonts w:ascii="Times New Roman" w:eastAsia="Times New Roman" w:hAnsi="Times New Roman" w:cs="Times New Roman"/>
          <w:sz w:val="28"/>
          <w:szCs w:val="28"/>
        </w:rPr>
        <w:t>а также</w:t>
      </w:r>
      <w:r w:rsidRPr="00301BE7">
        <w:rPr>
          <w:rFonts w:ascii="Times New Roman" w:eastAsia="Times New Roman" w:hAnsi="Times New Roman" w:cs="Times New Roman"/>
          <w:spacing w:val="1"/>
          <w:sz w:val="28"/>
          <w:szCs w:val="28"/>
        </w:rPr>
        <w:t xml:space="preserve"> задолженности </w:t>
      </w:r>
      <w:r w:rsidRPr="00301BE7">
        <w:rPr>
          <w:rFonts w:ascii="Times New Roman" w:hAnsi="Times New Roman" w:cs="Times New Roman"/>
          <w:sz w:val="28"/>
          <w:szCs w:val="28"/>
        </w:rPr>
        <w:t xml:space="preserve">по таможенным платежам, налогам, </w:t>
      </w:r>
      <w:r w:rsidRPr="00301BE7">
        <w:rPr>
          <w:rFonts w:ascii="Times New Roman" w:hAnsi="Times New Roman" w:cs="Times New Roman"/>
          <w:bCs/>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пеням, процентам </w:t>
      </w:r>
      <w:r w:rsidRPr="00301BE7">
        <w:rPr>
          <w:rFonts w:ascii="Times New Roman" w:eastAsia="Times New Roman" w:hAnsi="Times New Roman" w:cs="Times New Roman"/>
          <w:spacing w:val="1"/>
          <w:sz w:val="28"/>
          <w:szCs w:val="28"/>
        </w:rPr>
        <w:t>с учетом положений пункта 2 статьи 109 настоящего Кодекса.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2. Возврат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уплаченной и (или) взысканной</w:t>
      </w:r>
      <w:r w:rsidRPr="00301BE7">
        <w:rPr>
          <w:rFonts w:ascii="Times New Roman" w:eastAsia="Times New Roman" w:hAnsi="Times New Roman" w:cs="Times New Roman"/>
          <w:spacing w:val="1"/>
          <w:sz w:val="28"/>
          <w:szCs w:val="28"/>
        </w:rPr>
        <w:t xml:space="preserve">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eastAsia="Times New Roman" w:hAnsi="Times New Roman" w:cs="Times New Roman"/>
          <w:spacing w:val="1"/>
          <w:sz w:val="28"/>
          <w:szCs w:val="28"/>
        </w:rPr>
        <w:t>производится в течение десяти рабочих дней со дня регистрации в таможенный орган заявления плательщика.</w:t>
      </w:r>
    </w:p>
    <w:p w:rsidR="00016F50" w:rsidRPr="00301BE7" w:rsidRDefault="00016F50" w:rsidP="008B6490">
      <w:pPr>
        <w:widowControl w:val="0"/>
        <w:shd w:val="clear" w:color="auto" w:fill="FFFFFF" w:themeFill="background1"/>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3. При нарушении таможенным органом срока проведения возврата </w:t>
      </w:r>
      <w:r w:rsidRPr="00301BE7">
        <w:rPr>
          <w:rStyle w:val="s0"/>
          <w:color w:val="auto"/>
          <w:sz w:val="28"/>
          <w:szCs w:val="28"/>
        </w:rPr>
        <w:lastRenderedPageBreak/>
        <w:t xml:space="preserve">излишне </w:t>
      </w:r>
      <w:r w:rsidRPr="00301BE7">
        <w:rPr>
          <w:rFonts w:ascii="Times New Roman" w:hAnsi="Times New Roman" w:cs="Times New Roman"/>
          <w:bCs/>
          <w:sz w:val="28"/>
          <w:szCs w:val="28"/>
        </w:rPr>
        <w:t>уплаченных и (или) взысканных</w:t>
      </w:r>
      <w:r w:rsidRPr="00301BE7">
        <w:rPr>
          <w:rFonts w:ascii="Times New Roman" w:eastAsia="Times New Roman" w:hAnsi="Times New Roman" w:cs="Times New Roman"/>
          <w:spacing w:val="1"/>
          <w:sz w:val="28"/>
          <w:szCs w:val="28"/>
        </w:rPr>
        <w:t xml:space="preserve"> сумм </w:t>
      </w:r>
      <w:r w:rsidRPr="00301BE7">
        <w:rPr>
          <w:rFonts w:ascii="Times New Roman" w:hAnsi="Times New Roman" w:cs="Times New Roman"/>
          <w:bCs/>
          <w:sz w:val="28"/>
          <w:szCs w:val="28"/>
        </w:rPr>
        <w:t>таможенных пошлин, таможенных сборов, налогов, пеней,процентовтаможенный</w:t>
      </w:r>
      <w:r w:rsidRPr="00301BE7">
        <w:rPr>
          <w:rFonts w:ascii="Times New Roman" w:eastAsia="Times New Roman" w:hAnsi="Times New Roman" w:cs="Times New Roman"/>
          <w:spacing w:val="1"/>
          <w:sz w:val="28"/>
          <w:szCs w:val="28"/>
        </w:rPr>
        <w:t xml:space="preserve"> орган начисляет в пользу плательщика пеню. Пеня начисляется в размере 1,25 - кратной официальной ставки рефинансирования Национального </w:t>
      </w:r>
      <w:r w:rsidR="00C63249" w:rsidRPr="00301BE7">
        <w:rPr>
          <w:rFonts w:ascii="Times New Roman" w:eastAsia="Times New Roman" w:hAnsi="Times New Roman" w:cs="Times New Roman"/>
          <w:spacing w:val="1"/>
          <w:sz w:val="28"/>
          <w:szCs w:val="28"/>
          <w:lang w:val="kk-KZ"/>
        </w:rPr>
        <w:t>Б</w:t>
      </w:r>
      <w:r w:rsidRPr="00301BE7">
        <w:rPr>
          <w:rFonts w:ascii="Times New Roman" w:eastAsia="Times New Roman" w:hAnsi="Times New Roman" w:cs="Times New Roman"/>
          <w:spacing w:val="1"/>
          <w:sz w:val="28"/>
          <w:szCs w:val="28"/>
        </w:rPr>
        <w:t>анка Республики Казахстан, действовавшей на каждый день просрочки, начиная со дня, следующего за окончанием срока проведения возврата, включая день проведения такого возврата.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Начисленная сумма пени подлежит перечислению на банковский счет плательщика, указанный в заявлении, в день проведения возврата излишне уплаченной (взысканной) суммы налогов, других обязательных платежей в бюджет, за счет поступлений в бюджет по соответствующему коду бюджетной классификации.</w:t>
      </w:r>
    </w:p>
    <w:p w:rsidR="00016F50" w:rsidRPr="00301BE7" w:rsidRDefault="00016F50" w:rsidP="008B6490">
      <w:pPr>
        <w:widowControl w:val="0"/>
        <w:tabs>
          <w:tab w:val="left" w:pos="3693"/>
        </w:tabs>
        <w:contextualSpacing/>
        <w:rPr>
          <w:rFonts w:ascii="Times New Roman" w:hAnsi="Times New Roman" w:cs="Times New Roman"/>
          <w:bCs/>
          <w:sz w:val="28"/>
          <w:szCs w:val="28"/>
        </w:rPr>
      </w:pPr>
    </w:p>
    <w:p w:rsidR="00016F50" w:rsidRPr="00301BE7" w:rsidRDefault="00016F50" w:rsidP="000006DC">
      <w:pPr>
        <w:widowControl w:val="0"/>
        <w:tabs>
          <w:tab w:val="left" w:pos="3693"/>
        </w:tabs>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112. Зачет, возврат ошибочно уплаченной суммы таможенных пошлин, таможенных сборов, налогов, пени,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1. Ошибочно уплаченной суммой </w:t>
      </w:r>
      <w:r w:rsidRPr="00301BE7">
        <w:rPr>
          <w:bCs/>
          <w:sz w:val="28"/>
          <w:szCs w:val="28"/>
        </w:rPr>
        <w:t>таможенных пошлин, таможенных сборов, налогов</w:t>
      </w:r>
      <w:r w:rsidRPr="00301BE7">
        <w:rPr>
          <w:sz w:val="28"/>
          <w:szCs w:val="28"/>
        </w:rPr>
        <w:t>, пеней, процентов является сумма, при перечислении которой допу</w:t>
      </w:r>
      <w:r w:rsidR="00EA7E96" w:rsidRPr="00301BE7">
        <w:rPr>
          <w:sz w:val="28"/>
          <w:szCs w:val="28"/>
        </w:rPr>
        <w:t>щена любая из следующих ошибок:</w:t>
      </w:r>
    </w:p>
    <w:p w:rsidR="00016F50" w:rsidRPr="00301BE7" w:rsidRDefault="00EA7E96" w:rsidP="008B6490">
      <w:pPr>
        <w:pStyle w:val="a6"/>
        <w:widowControl w:val="0"/>
        <w:spacing w:before="0" w:beforeAutospacing="0" w:after="0" w:afterAutospacing="0"/>
        <w:contextualSpacing/>
        <w:rPr>
          <w:sz w:val="28"/>
          <w:szCs w:val="28"/>
        </w:rPr>
      </w:pPr>
      <w:r w:rsidRPr="00301BE7">
        <w:rPr>
          <w:sz w:val="28"/>
          <w:szCs w:val="28"/>
        </w:rPr>
        <w:t>1) в платежном документе: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неверно указан идентификационный номер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вместо идентификационного номера таможенного органа, по месту нахождения которого подлежит уплате сумма </w:t>
      </w:r>
      <w:r w:rsidRPr="00301BE7">
        <w:rPr>
          <w:bCs/>
          <w:sz w:val="28"/>
          <w:szCs w:val="28"/>
        </w:rPr>
        <w:t>таможенных пошлин, таможенных сборов, налогов,</w:t>
      </w:r>
      <w:r w:rsidRPr="00301BE7">
        <w:rPr>
          <w:sz w:val="28"/>
          <w:szCs w:val="28"/>
        </w:rPr>
        <w:t xml:space="preserve"> пеней, процентов, указан идентификационный номер другого таможенного органа;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текстовое назначение платежа не соответствует коду назначения платежа и (или) коду бюджетной классификации;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ошибочное исполнение банком или организацией, осуществляющей отдельные виды банковских операций, платежного документа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3) плательщик - отправитель денег не является плательщиком по данному виду </w:t>
      </w:r>
      <w:r w:rsidRPr="00301BE7">
        <w:rPr>
          <w:bCs/>
          <w:sz w:val="28"/>
          <w:szCs w:val="28"/>
        </w:rPr>
        <w:t>таможенных пошлин, таможенных сборов, налогов</w:t>
      </w:r>
      <w:r w:rsidRPr="00301BE7">
        <w:rPr>
          <w:sz w:val="28"/>
          <w:szCs w:val="28"/>
        </w:rPr>
        <w:t xml:space="preserve">, </w:t>
      </w:r>
      <w:r w:rsidRPr="00301BE7">
        <w:rPr>
          <w:bCs/>
          <w:sz w:val="28"/>
          <w:szCs w:val="28"/>
        </w:rPr>
        <w:t>пеней, процентов</w:t>
      </w:r>
      <w:r w:rsidRPr="00301BE7">
        <w:rPr>
          <w:sz w:val="28"/>
          <w:szCs w:val="28"/>
        </w:rPr>
        <w:t>.</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4) плательщиком неверно выбран вид таможенной пошлины, налога, таможенного сбора;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5) плательщиком неверно выбран вид таможенной пошлины, налога, таможенного сбора при уплате пени;</w:t>
      </w:r>
    </w:p>
    <w:p w:rsidR="00016F50" w:rsidRPr="00301BE7" w:rsidRDefault="00016F50" w:rsidP="008B6490">
      <w:pPr>
        <w:widowControl w:val="0"/>
        <w:tabs>
          <w:tab w:val="left" w:pos="3693"/>
        </w:tabs>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6) иные ошибки, связанные с уплатой таможенных пошлин, налогов, таможенных сборов.</w:t>
      </w:r>
    </w:p>
    <w:p w:rsidR="00016F50" w:rsidRPr="00301BE7" w:rsidRDefault="00016F50" w:rsidP="008B6490">
      <w:pPr>
        <w:widowControl w:val="0"/>
        <w:shd w:val="clear" w:color="auto" w:fill="FFFFFF"/>
        <w:contextualSpacing/>
        <w:textAlignment w:val="baseline"/>
        <w:rPr>
          <w:rFonts w:ascii="Times New Roman" w:hAnsi="Times New Roman" w:cs="Times New Roman"/>
          <w:bCs/>
          <w:sz w:val="28"/>
          <w:szCs w:val="28"/>
        </w:rPr>
      </w:pPr>
      <w:r w:rsidRPr="00301BE7">
        <w:rPr>
          <w:rFonts w:ascii="Times New Roman" w:hAnsi="Times New Roman" w:cs="Times New Roman"/>
          <w:sz w:val="28"/>
          <w:szCs w:val="28"/>
        </w:rPr>
        <w:t xml:space="preserve">2. Зачет, возврат ошибочно уплаченной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пеней, процентов </w:t>
      </w:r>
      <w:r w:rsidRPr="00301BE7">
        <w:rPr>
          <w:rFonts w:ascii="Times New Roman" w:hAnsi="Times New Roman" w:cs="Times New Roman"/>
          <w:sz w:val="28"/>
          <w:szCs w:val="28"/>
        </w:rPr>
        <w:t>производится по:</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заявлению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заявлению банка или организации, осуществляющей отдельные виды банковских операций (далее в целях настоящей статьи - заявление банка);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составленному таможенным органом протоколу о причинах возникновения ошибочно уплаченной суммы </w:t>
      </w:r>
      <w:r w:rsidRPr="00301BE7">
        <w:rPr>
          <w:rFonts w:ascii="Times New Roman" w:hAnsi="Times New Roman" w:cs="Times New Roman"/>
          <w:bCs/>
          <w:sz w:val="28"/>
          <w:szCs w:val="28"/>
        </w:rPr>
        <w:t xml:space="preserve">таможенных пошлин, </w:t>
      </w:r>
      <w:r w:rsidRPr="00301BE7">
        <w:rPr>
          <w:rFonts w:ascii="Times New Roman" w:hAnsi="Times New Roman" w:cs="Times New Roman"/>
          <w:bCs/>
          <w:sz w:val="28"/>
          <w:szCs w:val="28"/>
        </w:rPr>
        <w:lastRenderedPageBreak/>
        <w:t xml:space="preserve">таможенных сборов, налогов,пеней, процентов </w:t>
      </w:r>
      <w:r w:rsidRPr="00301BE7">
        <w:rPr>
          <w:rFonts w:ascii="Times New Roman" w:hAnsi="Times New Roman" w:cs="Times New Roman"/>
          <w:sz w:val="28"/>
          <w:szCs w:val="28"/>
        </w:rPr>
        <w:t>в случае выявления факта ошибки.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3. Зачет, возврат ошибочно уплаченной суммы </w:t>
      </w:r>
      <w:r w:rsidRPr="00301BE7">
        <w:rPr>
          <w:bCs/>
          <w:sz w:val="28"/>
          <w:szCs w:val="28"/>
        </w:rPr>
        <w:t>таможенных пошлин, таможенных сборов, налогов</w:t>
      </w:r>
      <w:r w:rsidRPr="00301BE7">
        <w:rPr>
          <w:sz w:val="28"/>
          <w:szCs w:val="28"/>
        </w:rPr>
        <w:t xml:space="preserve">, </w:t>
      </w:r>
      <w:r w:rsidRPr="00301BE7">
        <w:rPr>
          <w:bCs/>
          <w:sz w:val="28"/>
          <w:szCs w:val="28"/>
        </w:rPr>
        <w:t xml:space="preserve">пеней, процентов </w:t>
      </w:r>
      <w:r w:rsidRPr="00301BE7">
        <w:rPr>
          <w:sz w:val="28"/>
          <w:szCs w:val="28"/>
        </w:rPr>
        <w:t>осуществля</w:t>
      </w:r>
      <w:r w:rsidR="0032588C" w:rsidRPr="00301BE7">
        <w:rPr>
          <w:sz w:val="28"/>
          <w:szCs w:val="28"/>
        </w:rPr>
        <w:t>ю</w:t>
      </w:r>
      <w:r w:rsidRPr="00301BE7">
        <w:rPr>
          <w:sz w:val="28"/>
          <w:szCs w:val="28"/>
        </w:rPr>
        <w:t>тся в течение десяти рабочих дней со дня: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регистрации заявления плательщика, заявления банка; </w:t>
      </w:r>
    </w:p>
    <w:p w:rsidR="00016F50" w:rsidRPr="00301BE7" w:rsidRDefault="00016F50" w:rsidP="008B6490">
      <w:pPr>
        <w:widowControl w:val="0"/>
        <w:tabs>
          <w:tab w:val="left" w:pos="3693"/>
        </w:tabs>
        <w:contextualSpacing/>
        <w:rPr>
          <w:rFonts w:ascii="Times New Roman" w:hAnsi="Times New Roman" w:cs="Times New Roman"/>
          <w:bCs/>
          <w:sz w:val="28"/>
          <w:szCs w:val="28"/>
        </w:rPr>
      </w:pPr>
      <w:r w:rsidRPr="00301BE7">
        <w:rPr>
          <w:rFonts w:ascii="Times New Roman" w:hAnsi="Times New Roman" w:cs="Times New Roman"/>
          <w:sz w:val="28"/>
          <w:szCs w:val="28"/>
        </w:rPr>
        <w:t xml:space="preserve">поступления ошибочной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4. Заявление плательщика, заявление банка представляются в таможенный орган, в котором ведется учет ошибочно уплаченной суммы таможенных пошлин, таможенных сборов, налогов, пени, процентов.</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подтверждения таможенным органом наличия одной из указанных в пункте 1 настоящей статьи ошибки такой таможенный орган:</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1) проводит зачет ошибочно уплаченной суммы на надлежащий код бюджетной классификации и (или) в надлежащий таможенный орган;</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2) производит возврат на банковский счет плательщика.</w:t>
      </w:r>
    </w:p>
    <w:p w:rsidR="000F3434" w:rsidRPr="00301BE7" w:rsidRDefault="000F3434" w:rsidP="008B6490">
      <w:pPr>
        <w:pStyle w:val="a6"/>
        <w:widowControl w:val="0"/>
        <w:spacing w:before="0" w:beforeAutospacing="0" w:after="0" w:afterAutospacing="0"/>
        <w:contextualSpacing/>
        <w:rPr>
          <w:sz w:val="28"/>
          <w:szCs w:val="28"/>
        </w:rPr>
      </w:pPr>
      <w:r w:rsidRPr="00301BE7">
        <w:rPr>
          <w:sz w:val="28"/>
          <w:szCs w:val="28"/>
        </w:rPr>
        <w:t xml:space="preserve">6. В случаях ошибочного исполнения банком или организацией, осуществляющей отдельные виды банковских операций, платежного документа плательщика, приведшего к повторному перечислению суммы </w:t>
      </w:r>
      <w:r w:rsidRPr="00301BE7">
        <w:rPr>
          <w:bCs/>
          <w:sz w:val="28"/>
          <w:szCs w:val="28"/>
        </w:rPr>
        <w:t>таможенных пошлин, таможенных сборов, налогов</w:t>
      </w:r>
      <w:r w:rsidRPr="00301BE7">
        <w:rPr>
          <w:sz w:val="28"/>
          <w:szCs w:val="28"/>
        </w:rPr>
        <w:t>,</w:t>
      </w:r>
      <w:r w:rsidRPr="00301BE7">
        <w:rPr>
          <w:bCs/>
          <w:sz w:val="28"/>
          <w:szCs w:val="28"/>
        </w:rPr>
        <w:t xml:space="preserve"> пеней, процентов </w:t>
      </w:r>
      <w:r w:rsidRPr="00301BE7">
        <w:rPr>
          <w:sz w:val="28"/>
          <w:szCs w:val="28"/>
        </w:rPr>
        <w:t>по одному и тому же платежному документу, таможенный орган по заявлению банка осуществляет возврат ошибочно уплаченной суммы при подтверждении факта ошибки:</w:t>
      </w:r>
    </w:p>
    <w:p w:rsidR="000F3434" w:rsidRPr="00301BE7" w:rsidRDefault="000F3434" w:rsidP="008B6490">
      <w:pPr>
        <w:widowControl w:val="0"/>
        <w:shd w:val="clear" w:color="auto" w:fill="FFFFFF"/>
        <w:contextualSpacing/>
        <w:textAlignment w:val="baseline"/>
        <w:rPr>
          <w:rFonts w:ascii="Times New Roman" w:hAnsi="Times New Roman" w:cs="Times New Roman"/>
          <w:sz w:val="28"/>
          <w:szCs w:val="28"/>
        </w:rPr>
      </w:pPr>
      <w:r w:rsidRPr="00301BE7">
        <w:rPr>
          <w:rFonts w:ascii="Times New Roman" w:hAnsi="Times New Roman" w:cs="Times New Roman"/>
          <w:sz w:val="28"/>
          <w:szCs w:val="28"/>
        </w:rPr>
        <w:t>в случае списания денег с банковского счета или осуществления платежа через банкоматы - на банковский счет плательщика;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внесения денег в банк наличными или осуществления платежа через иные электронные устройства - на банковский счет банка.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Style w:val="s0"/>
          <w:color w:val="auto"/>
          <w:sz w:val="28"/>
          <w:szCs w:val="28"/>
        </w:rPr>
        <w:t xml:space="preserve">7. </w:t>
      </w:r>
      <w:r w:rsidRPr="00301BE7">
        <w:rPr>
          <w:rFonts w:ascii="Times New Roman" w:eastAsia="Times New Roman" w:hAnsi="Times New Roman" w:cs="Times New Roman"/>
          <w:spacing w:val="1"/>
          <w:sz w:val="28"/>
          <w:szCs w:val="28"/>
        </w:rPr>
        <w:t xml:space="preserve">Зачет </w:t>
      </w:r>
      <w:r w:rsidRPr="00301BE7">
        <w:rPr>
          <w:rStyle w:val="s0"/>
          <w:color w:val="auto"/>
          <w:sz w:val="28"/>
          <w:szCs w:val="28"/>
        </w:rPr>
        <w:t xml:space="preserve">ошибочно </w:t>
      </w:r>
      <w:r w:rsidRPr="00301BE7">
        <w:rPr>
          <w:rFonts w:ascii="Times New Roman" w:hAnsi="Times New Roman" w:cs="Times New Roman"/>
          <w:bCs/>
          <w:sz w:val="28"/>
          <w:szCs w:val="28"/>
        </w:rPr>
        <w:t>уплаченной с</w:t>
      </w:r>
      <w:r w:rsidRPr="00301BE7">
        <w:rPr>
          <w:rFonts w:ascii="Times New Roman" w:eastAsia="Times New Roman" w:hAnsi="Times New Roman" w:cs="Times New Roman"/>
          <w:spacing w:val="1"/>
          <w:sz w:val="28"/>
          <w:szCs w:val="28"/>
        </w:rPr>
        <w:t>уммы ввозной таможенной пошлины производится таможенным органом с учетом положений, предусмотренных Договором о союзе.</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8. При не подтверждении таможенным органом наличия ошибок, указанных в пункте 1 настоящей статьи, такой таможенный органпо основаниям, предусмотренным подпунктами 1) и 2) пункта 2 настоящей статьи, направляет плательщику письменное сообщение о не подтверждении ошибки.</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pStyle w:val="a6"/>
        <w:widowControl w:val="0"/>
        <w:spacing w:before="0" w:beforeAutospacing="0" w:after="0" w:afterAutospacing="0"/>
        <w:ind w:left="1843" w:hanging="1134"/>
        <w:contextualSpacing/>
        <w:rPr>
          <w:bCs/>
          <w:sz w:val="28"/>
          <w:szCs w:val="28"/>
        </w:rPr>
      </w:pPr>
      <w:r w:rsidRPr="00301BE7">
        <w:rPr>
          <w:bCs/>
          <w:sz w:val="28"/>
          <w:szCs w:val="28"/>
        </w:rPr>
        <w:t>Статья 113. Зачет, возврат авансовых платежей, внесенных в качестве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При использовании </w:t>
      </w:r>
      <w:r w:rsidR="006505C6" w:rsidRPr="00301BE7">
        <w:rPr>
          <w:bCs/>
          <w:sz w:val="28"/>
          <w:szCs w:val="28"/>
          <w:lang w:val="kk-KZ"/>
        </w:rPr>
        <w:t>авансовых платежей</w:t>
      </w:r>
      <w:r w:rsidRPr="00301BE7">
        <w:rPr>
          <w:bCs/>
          <w:sz w:val="28"/>
          <w:szCs w:val="28"/>
        </w:rPr>
        <w:t xml:space="preserve"> в качестве обеспечения уплаты таможенных пошлин, налогов их перечисление в бюджет в счет уплаты предстоящих таможенных пошлин, налогов, таможенных сборов, специальных, антидемпинговых, компенсационных пошлин, а также пеней, процентов, зачет (возврат) авансовых платежей осуществляется таможенным органом в случаях, когда:</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lastRenderedPageBreak/>
        <w:t xml:space="preserve">1) </w:t>
      </w:r>
      <w:r w:rsidRPr="00301BE7">
        <w:rPr>
          <w:sz w:val="28"/>
          <w:szCs w:val="28"/>
        </w:rPr>
        <w:t>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301BE7">
        <w:rPr>
          <w:bCs/>
          <w:sz w:val="28"/>
          <w:szCs w:val="28"/>
        </w:rPr>
        <w:t>;</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2) пени, проценты в случае начисления таких процентовуплачены в бюджет;</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3) взамен </w:t>
      </w:r>
      <w:r w:rsidR="006505C6" w:rsidRPr="00301BE7">
        <w:rPr>
          <w:bCs/>
          <w:sz w:val="28"/>
          <w:szCs w:val="28"/>
          <w:lang w:val="kk-KZ"/>
        </w:rPr>
        <w:t>авансовых платежей</w:t>
      </w:r>
      <w:r w:rsidRPr="00301BE7">
        <w:rPr>
          <w:bCs/>
          <w:sz w:val="28"/>
          <w:szCs w:val="28"/>
        </w:rPr>
        <w:t>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5F6756" w:rsidRPr="00301BE7" w:rsidRDefault="005F6756" w:rsidP="008B6490">
      <w:pPr>
        <w:contextualSpacing/>
        <w:rPr>
          <w:rFonts w:ascii="Times New Roman" w:eastAsia="Calibri" w:hAnsi="Times New Roman" w:cs="Times New Roman"/>
          <w:bCs/>
          <w:sz w:val="28"/>
          <w:szCs w:val="28"/>
        </w:rPr>
      </w:pPr>
      <w:r w:rsidRPr="00301BE7">
        <w:rPr>
          <w:rFonts w:ascii="Times New Roman" w:eastAsia="Calibri" w:hAnsi="Times New Roman" w:cs="Times New Roman"/>
          <w:bCs/>
          <w:sz w:val="28"/>
          <w:szCs w:val="28"/>
        </w:rPr>
        <w:t>Зачет (возврат) сумм авансовых платежей, внесенных в качестве обеспечения исполнения обязанности по уплате таможенных пошлин, налогов, осуществляется не позднее пяти лет со дня, указанного в стать</w:t>
      </w:r>
      <w:r w:rsidR="00DC63EE" w:rsidRPr="00301BE7">
        <w:rPr>
          <w:rFonts w:ascii="Times New Roman" w:eastAsia="Calibri" w:hAnsi="Times New Roman" w:cs="Times New Roman"/>
          <w:bCs/>
          <w:sz w:val="28"/>
          <w:szCs w:val="28"/>
        </w:rPr>
        <w:t>е</w:t>
      </w:r>
      <w:r w:rsidRPr="00301BE7">
        <w:rPr>
          <w:rFonts w:ascii="Times New Roman" w:eastAsia="Calibri" w:hAnsi="Times New Roman" w:cs="Times New Roman"/>
          <w:bCs/>
          <w:sz w:val="28"/>
          <w:szCs w:val="28"/>
        </w:rPr>
        <w:t xml:space="preserve"> 89 настоящего Кодекса.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пошлинз</w:t>
      </w:r>
      <w:r w:rsidRPr="00301BE7">
        <w:rPr>
          <w:rFonts w:ascii="Times New Roman" w:hAnsi="Times New Roman" w:cs="Times New Roman"/>
          <w:bCs/>
          <w:sz w:val="28"/>
          <w:szCs w:val="28"/>
        </w:rPr>
        <w:t xml:space="preserve">ачет сумм авансовых платежей, </w:t>
      </w:r>
      <w:r w:rsidR="00AD2F96" w:rsidRPr="00301BE7">
        <w:rPr>
          <w:rFonts w:ascii="Times New Roman" w:hAnsi="Times New Roman" w:cs="Times New Roman"/>
          <w:bCs/>
          <w:sz w:val="28"/>
          <w:szCs w:val="28"/>
          <w:lang w:val="kk-KZ"/>
        </w:rPr>
        <w:t>внесенных</w:t>
      </w:r>
      <w:r w:rsidRPr="00301BE7">
        <w:rPr>
          <w:rFonts w:ascii="Times New Roman" w:hAnsi="Times New Roman" w:cs="Times New Roman"/>
          <w:bCs/>
          <w:sz w:val="28"/>
          <w:szCs w:val="28"/>
        </w:rPr>
        <w:t xml:space="preserve"> в качестве обеспечения исполнения обязанности по уплате таможенных пошлин. налогов</w:t>
      </w:r>
      <w:r w:rsidRPr="00301BE7">
        <w:rPr>
          <w:rFonts w:ascii="Times New Roman" w:hAnsi="Times New Roman" w:cs="Times New Roman"/>
          <w:sz w:val="28"/>
          <w:szCs w:val="28"/>
        </w:rPr>
        <w:t>,в размере такой неисполненной обязанности, а также в размере такой задолженности не осуществляется, за исключением зачета указанных сумм в счет исполнения указанных обязанности, задолженности.</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widowControl w:val="0"/>
        <w:tabs>
          <w:tab w:val="left" w:pos="3693"/>
        </w:tabs>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114. Зачет, возврат сумм денежных средств (денег), внесенных в качестве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1. При использовании денежных средств (денег) в качестве обеспечения уплаты таможенных пошлин, налогов их перечисление в бюджет в счет уплаты предстоящих таможенных пошлин, налогов, таможенных сборов, специальных, антидемпинговых, компенсационных пошлин, а также пеней, процентов, возврат со счета временного размещения денег указанных денежных средств (денег) осуществляется таможенным органом в случаях, когда:</w:t>
      </w:r>
    </w:p>
    <w:p w:rsidR="00016F50" w:rsidRPr="00301BE7" w:rsidRDefault="00016F50" w:rsidP="008B6490">
      <w:pPr>
        <w:pStyle w:val="a6"/>
        <w:widowControl w:val="0"/>
        <w:spacing w:before="0" w:beforeAutospacing="0" w:after="0" w:afterAutospacing="0"/>
        <w:contextualSpacing/>
        <w:rPr>
          <w:bCs/>
          <w:sz w:val="28"/>
          <w:szCs w:val="28"/>
        </w:rPr>
      </w:pPr>
      <w:r w:rsidRPr="00301BE7">
        <w:rPr>
          <w:rFonts w:eastAsia="Times New Roman"/>
          <w:bCs/>
          <w:sz w:val="28"/>
          <w:szCs w:val="28"/>
        </w:rPr>
        <w:t xml:space="preserve">1) </w:t>
      </w:r>
      <w:r w:rsidRPr="00301BE7">
        <w:rPr>
          <w:rFonts w:eastAsia="Times New Roman"/>
          <w:sz w:val="28"/>
          <w:szCs w:val="28"/>
        </w:rPr>
        <w:t>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301BE7">
        <w:rPr>
          <w:rFonts w:eastAsia="Times New Roman"/>
          <w:bCs/>
          <w:sz w:val="28"/>
          <w:szCs w:val="28"/>
        </w:rPr>
        <w:t>;</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2) пени, проценты </w:t>
      </w:r>
      <w:r w:rsidRPr="00301BE7">
        <w:rPr>
          <w:bCs/>
          <w:sz w:val="28"/>
          <w:szCs w:val="28"/>
          <w:lang w:val="kk-KZ"/>
        </w:rPr>
        <w:t>у</w:t>
      </w:r>
      <w:r w:rsidRPr="00301BE7">
        <w:rPr>
          <w:bCs/>
          <w:sz w:val="28"/>
          <w:szCs w:val="28"/>
        </w:rPr>
        <w:t>плачены в бюджет;</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3) взамен </w:t>
      </w:r>
      <w:r w:rsidRPr="00301BE7">
        <w:rPr>
          <w:sz w:val="28"/>
          <w:szCs w:val="28"/>
        </w:rPr>
        <w:t xml:space="preserve">денежных средств (денег) </w:t>
      </w:r>
      <w:r w:rsidRPr="00301BE7">
        <w:rPr>
          <w:bCs/>
          <w:sz w:val="28"/>
          <w:szCs w:val="28"/>
        </w:rPr>
        <w:t xml:space="preserve">предоставлено обеспечение исполнения обязанности по уплате таможенных пошлин, налогов другим </w:t>
      </w:r>
      <w:r w:rsidRPr="00301BE7">
        <w:rPr>
          <w:bCs/>
          <w:sz w:val="28"/>
          <w:szCs w:val="28"/>
        </w:rPr>
        <w:lastRenderedPageBreak/>
        <w:t>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FB47AD"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2. Перечисление денежных средств (денег)в бюджет в счет уплаты предстоящих таможенных пошлин, налогов, таможенных сборов, специальных, антидемпинговых, компенсационных пошлин, пеней, процентов, и (или) возврат со счета временного размещения денег таможенного органа </w:t>
      </w:r>
      <w:r w:rsidRPr="00301BE7">
        <w:rPr>
          <w:rFonts w:ascii="Times New Roman" w:hAnsi="Times New Roman" w:cs="Times New Roman"/>
          <w:sz w:val="28"/>
          <w:szCs w:val="28"/>
        </w:rPr>
        <w:t>на банковский счет плательщика</w:t>
      </w:r>
      <w:r w:rsidRPr="00301BE7">
        <w:rPr>
          <w:rFonts w:ascii="Times New Roman" w:hAnsi="Times New Roman" w:cs="Times New Roman"/>
          <w:bCs/>
          <w:sz w:val="28"/>
          <w:szCs w:val="28"/>
        </w:rPr>
        <w:t xml:space="preserve"> осуществляется в порядке, утвержденном уполномоченным органом по исполнению бюджета, но не позднее пяти лет </w:t>
      </w:r>
      <w:r w:rsidR="00FB47AD" w:rsidRPr="00301BE7">
        <w:rPr>
          <w:rFonts w:ascii="Times New Roman" w:hAnsi="Times New Roman" w:cs="Times New Roman"/>
          <w:bCs/>
          <w:sz w:val="28"/>
          <w:szCs w:val="28"/>
        </w:rPr>
        <w:t>со дня, указанного в статье 89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DC63EE" w:rsidRPr="00301BE7">
        <w:rPr>
          <w:rFonts w:ascii="Times New Roman" w:hAnsi="Times New Roman" w:cs="Times New Roman"/>
          <w:sz w:val="28"/>
          <w:szCs w:val="28"/>
        </w:rPr>
        <w:t>, пеней, процентов</w:t>
      </w:r>
      <w:r w:rsidRPr="00301BE7">
        <w:rPr>
          <w:rFonts w:ascii="Times New Roman" w:hAnsi="Times New Roman" w:cs="Times New Roman"/>
          <w:bCs/>
          <w:sz w:val="28"/>
          <w:szCs w:val="28"/>
        </w:rPr>
        <w:t xml:space="preserve">перечисление денежных средств (денег)в бюджет в счет уплаты предстоящих таможенных пошлин, налогов, таможенных сборов, специальных, антидемпинговых, компенсационных пошлин, пеней, процентов, и (или) возврат со счета временного размещения денег таможенного органа </w:t>
      </w:r>
      <w:r w:rsidRPr="00301BE7">
        <w:rPr>
          <w:rFonts w:ascii="Times New Roman" w:hAnsi="Times New Roman" w:cs="Times New Roman"/>
          <w:sz w:val="28"/>
          <w:szCs w:val="28"/>
        </w:rPr>
        <w:t xml:space="preserve">на банковский счет плательщика осуществляется после проведения зачета указанных сумм в счет исполнения указанных обязанности, задолженности. </w:t>
      </w:r>
    </w:p>
    <w:p w:rsidR="005D4834" w:rsidRPr="00301BE7" w:rsidRDefault="005D4834" w:rsidP="008B6490">
      <w:pPr>
        <w:pStyle w:val="a6"/>
        <w:widowControl w:val="0"/>
        <w:spacing w:before="0" w:beforeAutospacing="0" w:after="0" w:afterAutospacing="0"/>
        <w:contextualSpacing/>
        <w:rPr>
          <w:bCs/>
          <w:sz w:val="28"/>
          <w:szCs w:val="28"/>
          <w:lang w:val="kk-KZ"/>
        </w:rPr>
      </w:pPr>
      <w:r w:rsidRPr="00301BE7">
        <w:rPr>
          <w:bCs/>
          <w:sz w:val="28"/>
          <w:szCs w:val="28"/>
        </w:rPr>
        <w:t>2-1. При возврате суммы обеспечения исполнения обязанности по уплате таможенных пошлин, налогов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3. В случае отсутствия заявления плательщика на возврат суммы обеспечения со счета временного размещения денег или перечисления такой суммыв счет уплаты предстоящих таможенных пошлин, таможенных сборов, налогов, специальных, антидемпинговых, компенсационных пошлин таможенный орган перечисляет сумму обеспечения со счета временного размещения денег в бюджет в порядке, установленном уполномоченным органом по исполнению бюджета, при одновременном соблюдении следующих условий:</w:t>
      </w:r>
    </w:p>
    <w:p w:rsidR="00016F50" w:rsidRPr="00301BE7" w:rsidRDefault="00016F50" w:rsidP="008B6490">
      <w:pPr>
        <w:pStyle w:val="a6"/>
        <w:widowControl w:val="0"/>
        <w:spacing w:before="0" w:beforeAutospacing="0" w:after="0" w:afterAutospacing="0"/>
        <w:contextualSpacing/>
        <w:rPr>
          <w:sz w:val="28"/>
          <w:szCs w:val="28"/>
          <w:lang w:eastAsia="en-US"/>
        </w:rPr>
      </w:pPr>
      <w:r w:rsidRPr="00301BE7">
        <w:rPr>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301BE7" w:rsidRDefault="00016F50" w:rsidP="008B6490">
      <w:pPr>
        <w:pStyle w:val="a6"/>
        <w:widowControl w:val="0"/>
        <w:spacing w:before="0" w:beforeAutospacing="0" w:after="0" w:afterAutospacing="0"/>
        <w:contextualSpacing/>
        <w:rPr>
          <w:sz w:val="28"/>
          <w:szCs w:val="28"/>
          <w:lang w:eastAsia="en-US"/>
        </w:rPr>
      </w:pPr>
      <w:r w:rsidRPr="00301BE7">
        <w:rPr>
          <w:sz w:val="28"/>
          <w:szCs w:val="28"/>
          <w:lang w:eastAsia="en-US"/>
        </w:rPr>
        <w:t xml:space="preserve">окончания срока исковой давности, установленного статьей 89 </w:t>
      </w:r>
      <w:r w:rsidRPr="00301BE7">
        <w:rPr>
          <w:sz w:val="28"/>
          <w:szCs w:val="28"/>
          <w:lang w:eastAsia="en-US"/>
        </w:rPr>
        <w:lastRenderedPageBreak/>
        <w:t>настоящего Кодекса.</w:t>
      </w:r>
    </w:p>
    <w:p w:rsidR="00016F50" w:rsidRPr="00301BE7" w:rsidRDefault="00016F50" w:rsidP="000006DC">
      <w:pPr>
        <w:widowControl w:val="0"/>
        <w:tabs>
          <w:tab w:val="left" w:pos="369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11</w:t>
      </w:r>
      <w:r w:rsidR="00501352" w:rsidRPr="00301BE7">
        <w:rPr>
          <w:rFonts w:ascii="Times New Roman" w:hAnsi="Times New Roman" w:cs="Times New Roman"/>
          <w:sz w:val="28"/>
          <w:szCs w:val="28"/>
          <w:lang w:val="kk-KZ"/>
        </w:rPr>
        <w:t>5</w:t>
      </w:r>
      <w:r w:rsidRPr="00301BE7">
        <w:rPr>
          <w:rFonts w:ascii="Times New Roman" w:hAnsi="Times New Roman" w:cs="Times New Roman"/>
          <w:sz w:val="28"/>
          <w:szCs w:val="28"/>
        </w:rPr>
        <w:t>. Возврат уплаченной сумм таможенных пошлин, таможенных сборов, налогов, пени в результате отмены итогов электронных аукционов по решению суда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отмены по вступившему в законную силу решению суда итогов электронного аукциона, проведенного уполномоченным юридическим лицом, возврат уплаченной суммы таможенных пошлин, таможенных сборов, налогов, пени производится на основании заявления уполномоченного юридического лица.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на возврат прилагаются:</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копия вступившего в законную силу судебного акта, </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копия платежного документа уполномоченного юридического лица об уплате суммы таможенных пошлин, таможенных сборов, налогов и пени.</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Возврат уплаченной суммы таможенных пошлин, таможенных сборов, налогов, пени производится в национальной валюте на банковский счет уполномоченного юридического лица таможенным органом по месту уплаты в течение десяти рабочих дней со дня поступления заявления на возврат.</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4F6CCD" w:rsidRPr="00301BE7" w:rsidRDefault="004F6CCD"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eastAsia="Times New Roman" w:hAnsi="Times New Roman" w:cs="Times New Roman"/>
          <w:b/>
          <w:bCs/>
          <w:sz w:val="28"/>
          <w:szCs w:val="28"/>
        </w:rPr>
      </w:pPr>
      <w:r w:rsidRPr="00301BE7">
        <w:rPr>
          <w:rFonts w:ascii="Times New Roman" w:eastAsia="Times New Roman" w:hAnsi="Times New Roman" w:cs="Times New Roman"/>
          <w:b/>
          <w:bCs/>
          <w:sz w:val="28"/>
          <w:szCs w:val="28"/>
        </w:rPr>
        <w:t xml:space="preserve">Глава </w:t>
      </w:r>
      <w:r w:rsidRPr="00301BE7">
        <w:rPr>
          <w:rFonts w:ascii="Times New Roman" w:hAnsi="Times New Roman" w:cs="Times New Roman"/>
          <w:b/>
          <w:sz w:val="28"/>
          <w:szCs w:val="28"/>
        </w:rPr>
        <w:t xml:space="preserve">12. </w:t>
      </w:r>
      <w:r w:rsidRPr="00301BE7">
        <w:rPr>
          <w:rFonts w:ascii="Times New Roman" w:eastAsia="Times New Roman" w:hAnsi="Times New Roman" w:cs="Times New Roman"/>
          <w:b/>
          <w:bCs/>
          <w:sz w:val="28"/>
          <w:szCs w:val="28"/>
        </w:rPr>
        <w:t xml:space="preserve">Взыскание задолженности по таможенным платежам, налогам, </w:t>
      </w:r>
      <w:r w:rsidRPr="00301BE7">
        <w:rPr>
          <w:rFonts w:ascii="Times New Roman" w:hAnsi="Times New Roman" w:cs="Times New Roman"/>
          <w:b/>
          <w:sz w:val="28"/>
          <w:szCs w:val="28"/>
        </w:rPr>
        <w:t xml:space="preserve">специальным, антидемпинговым, компенсационным пошлинам, </w:t>
      </w:r>
      <w:r w:rsidRPr="00301BE7">
        <w:rPr>
          <w:rFonts w:ascii="Times New Roman" w:eastAsia="Times New Roman" w:hAnsi="Times New Roman" w:cs="Times New Roman"/>
          <w:b/>
          <w:bCs/>
          <w:sz w:val="28"/>
          <w:szCs w:val="28"/>
        </w:rPr>
        <w:t>пеней, процентов</w:t>
      </w:r>
    </w:p>
    <w:p w:rsidR="00016F50" w:rsidRPr="00301BE7" w:rsidRDefault="00016F50" w:rsidP="008B6490">
      <w:pPr>
        <w:widowControl w:val="0"/>
        <w:contextualSpacing/>
        <w:rPr>
          <w:rFonts w:ascii="Times New Roman" w:eastAsia="Times New Roman" w:hAnsi="Times New Roman" w:cs="Times New Roman"/>
          <w:bCs/>
          <w:sz w:val="28"/>
          <w:szCs w:val="28"/>
        </w:rPr>
      </w:pPr>
    </w:p>
    <w:p w:rsidR="004F6CCD" w:rsidRPr="00301BE7" w:rsidRDefault="004F6CCD" w:rsidP="008B6490">
      <w:pPr>
        <w:widowControl w:val="0"/>
        <w:contextualSpacing/>
        <w:rPr>
          <w:rFonts w:ascii="Times New Roman" w:eastAsia="Times New Roman" w:hAnsi="Times New Roman" w:cs="Times New Roman"/>
          <w:bCs/>
          <w:sz w:val="28"/>
          <w:szCs w:val="28"/>
        </w:rPr>
      </w:pPr>
    </w:p>
    <w:p w:rsidR="00016F50" w:rsidRPr="00301BE7" w:rsidRDefault="00016F50" w:rsidP="000006DC">
      <w:pPr>
        <w:widowControl w:val="0"/>
        <w:contextualSpacing/>
        <w:jc w:val="center"/>
        <w:rPr>
          <w:rFonts w:ascii="Times New Roman" w:hAnsi="Times New Roman" w:cs="Times New Roman"/>
          <w:b/>
          <w:bCs/>
          <w:sz w:val="28"/>
          <w:szCs w:val="28"/>
        </w:rPr>
      </w:pPr>
      <w:r w:rsidRPr="00301BE7">
        <w:rPr>
          <w:rFonts w:ascii="Times New Roman" w:hAnsi="Times New Roman" w:cs="Times New Roman"/>
          <w:b/>
          <w:bCs/>
          <w:sz w:val="28"/>
          <w:szCs w:val="28"/>
        </w:rPr>
        <w:t>Параграф 1. Общие положения о взыскании задолженности по таможенным платежам, налогам</w:t>
      </w:r>
      <w:r w:rsidR="00DC63EE" w:rsidRPr="00301BE7">
        <w:rPr>
          <w:rFonts w:ascii="Times New Roman" w:hAnsi="Times New Roman" w:cs="Times New Roman"/>
          <w:b/>
          <w:bCs/>
          <w:sz w:val="28"/>
          <w:szCs w:val="28"/>
        </w:rPr>
        <w:t xml:space="preserve">, </w:t>
      </w:r>
      <w:r w:rsidR="00DC63EE" w:rsidRPr="00301BE7">
        <w:rPr>
          <w:rFonts w:ascii="Times New Roman" w:hAnsi="Times New Roman" w:cs="Times New Roman"/>
          <w:b/>
          <w:sz w:val="28"/>
          <w:szCs w:val="28"/>
        </w:rPr>
        <w:t xml:space="preserve">специальных, антидемпинговых, компенсационных пошлин, </w:t>
      </w:r>
      <w:r w:rsidRPr="00301BE7">
        <w:rPr>
          <w:rFonts w:ascii="Times New Roman" w:hAnsi="Times New Roman" w:cs="Times New Roman"/>
          <w:b/>
          <w:bCs/>
          <w:sz w:val="28"/>
          <w:szCs w:val="28"/>
        </w:rPr>
        <w:t xml:space="preserve"> пеней, процентов</w:t>
      </w:r>
    </w:p>
    <w:p w:rsidR="00016F50" w:rsidRPr="00301BE7" w:rsidRDefault="00016F50" w:rsidP="008B6490">
      <w:pPr>
        <w:widowControl w:val="0"/>
        <w:contextualSpacing/>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116</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Основные положения о взыскании задолженности по таможенным платежам,налогам, </w:t>
      </w:r>
      <w:r w:rsidR="00DC63EE" w:rsidRPr="00301BE7">
        <w:rPr>
          <w:rFonts w:ascii="Times New Roman" w:hAnsi="Times New Roman" w:cs="Times New Roman"/>
          <w:sz w:val="28"/>
          <w:szCs w:val="28"/>
        </w:rPr>
        <w:t xml:space="preserve">специальным, антидемпинговых, компенсационных пошлин, </w:t>
      </w:r>
      <w:r w:rsidRPr="00301BE7">
        <w:rPr>
          <w:rFonts w:ascii="Times New Roman" w:eastAsia="Times New Roman" w:hAnsi="Times New Roman" w:cs="Times New Roman"/>
          <w:bCs/>
          <w:sz w:val="28"/>
          <w:szCs w:val="28"/>
        </w:rPr>
        <w:t>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Т</w:t>
      </w:r>
      <w:r w:rsidRPr="00301BE7">
        <w:rPr>
          <w:rFonts w:ascii="Times New Roman" w:eastAsia="Times New Roman" w:hAnsi="Times New Roman" w:cs="Times New Roman"/>
          <w:sz w:val="28"/>
          <w:szCs w:val="28"/>
        </w:rPr>
        <w:t xml:space="preserve">аможенный орган принимает меры по взысканию </w:t>
      </w:r>
      <w:r w:rsidRPr="00301BE7">
        <w:rPr>
          <w:rFonts w:ascii="Times New Roman" w:eastAsia="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r w:rsidRPr="00301BE7">
        <w:rPr>
          <w:rFonts w:ascii="Times New Roman" w:eastAsia="Times New Roman" w:hAnsi="Times New Roman" w:cs="Times New Roman"/>
          <w:sz w:val="28"/>
          <w:szCs w:val="28"/>
        </w:rPr>
        <w:t xml:space="preserve">в соответствии с настоящей главой.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Меры по взысканию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00DC63EE" w:rsidRPr="00301BE7">
        <w:rPr>
          <w:rFonts w:ascii="Times New Roman" w:eastAsia="Times New Roman" w:hAnsi="Times New Roman" w:cs="Times New Roman"/>
          <w:sz w:val="28"/>
          <w:szCs w:val="28"/>
        </w:rPr>
        <w:t>,</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r w:rsidRPr="00301BE7">
        <w:rPr>
          <w:rFonts w:ascii="Times New Roman" w:eastAsia="Times New Roman" w:hAnsi="Times New Roman" w:cs="Times New Roman"/>
          <w:sz w:val="28"/>
          <w:szCs w:val="28"/>
        </w:rPr>
        <w:t xml:space="preserve">указанные в пункте </w:t>
      </w:r>
      <w:r w:rsidR="00DC63EE"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настоящей статьи, осуществляются за счет денежных средств (денег) и (или) иного имущества плательщика, в том числе за счет сумм излишне уплаченных таможенных </w:t>
      </w:r>
      <w:r w:rsidR="00DC63EE" w:rsidRPr="00301BE7">
        <w:rPr>
          <w:rFonts w:ascii="Times New Roman" w:eastAsia="Times New Roman" w:hAnsi="Times New Roman" w:cs="Times New Roman"/>
          <w:sz w:val="28"/>
          <w:szCs w:val="28"/>
        </w:rPr>
        <w:t>платежей,</w:t>
      </w:r>
      <w:r w:rsidRPr="00301BE7">
        <w:rPr>
          <w:rFonts w:ascii="Times New Roman" w:eastAsia="Times New Roman" w:hAnsi="Times New Roman" w:cs="Times New Roman"/>
          <w:sz w:val="28"/>
          <w:szCs w:val="28"/>
        </w:rPr>
        <w:t xml:space="preserve"> налогов, специальных, антидемпинговых, компенсационных пошлин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w:t>
      </w:r>
      <w:r w:rsidRPr="00301BE7">
        <w:rPr>
          <w:rFonts w:ascii="Times New Roman" w:eastAsia="Times New Roman" w:hAnsi="Times New Roman" w:cs="Times New Roman"/>
          <w:sz w:val="28"/>
          <w:szCs w:val="28"/>
        </w:rPr>
        <w:lastRenderedPageBreak/>
        <w:t>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2. Для взыскания задолженности </w:t>
      </w:r>
      <w:r w:rsidRPr="00301BE7">
        <w:rPr>
          <w:rFonts w:ascii="Times New Roman" w:hAnsi="Times New Roman" w:cs="Times New Roman"/>
          <w:bCs/>
          <w:sz w:val="28"/>
          <w:szCs w:val="28"/>
        </w:rPr>
        <w:t>по таможенным платежам, налогам,</w:t>
      </w:r>
      <w:r w:rsidRPr="00301BE7">
        <w:rPr>
          <w:rFonts w:ascii="Times New Roman" w:hAnsi="Times New Roman" w:cs="Times New Roman"/>
          <w:sz w:val="28"/>
          <w:szCs w:val="28"/>
        </w:rPr>
        <w:t xml:space="preserve"> 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 таможенный орган направляет </w:t>
      </w:r>
      <w:r w:rsidRPr="00301BE7">
        <w:rPr>
          <w:rFonts w:ascii="Times New Roman" w:hAnsi="Times New Roman" w:cs="Times New Roman"/>
          <w:sz w:val="28"/>
          <w:szCs w:val="28"/>
        </w:rPr>
        <w:t>уведомление о погашении задолженности по таможенным платежам, налогам, специальным, антидемпинговым, компенсационным пошлинам, пеням, процентам</w:t>
      </w:r>
      <w:r w:rsidRPr="00301BE7">
        <w:rPr>
          <w:rFonts w:ascii="Times New Roman" w:hAnsi="Times New Roman" w:cs="Times New Roman"/>
          <w:bCs/>
          <w:sz w:val="28"/>
          <w:szCs w:val="28"/>
        </w:rPr>
        <w:t>плательщику, в том числе лицу, несущему солидарную ответственность с плательщиком, в порядке, определенном статьей 117 настоящего Кодекса.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3. К мерам по взысканию </w:t>
      </w:r>
      <w:r w:rsidRPr="00301BE7">
        <w:rPr>
          <w:b w:val="0"/>
          <w:bCs w:val="0"/>
          <w:sz w:val="28"/>
          <w:szCs w:val="28"/>
        </w:rPr>
        <w:t xml:space="preserve">задолженности по таможенным платежам, налогам, пеней, процентов </w:t>
      </w:r>
      <w:r w:rsidRPr="00301BE7">
        <w:rPr>
          <w:b w:val="0"/>
          <w:sz w:val="28"/>
          <w:szCs w:val="28"/>
        </w:rPr>
        <w:t>относятся: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1) взыскание </w:t>
      </w:r>
      <w:r w:rsidRPr="00301BE7">
        <w:rPr>
          <w:b w:val="0"/>
          <w:bCs w:val="0"/>
          <w:sz w:val="28"/>
          <w:szCs w:val="28"/>
        </w:rPr>
        <w:t>задолженности по таможенным платежам,</w:t>
      </w:r>
      <w:r w:rsidRPr="00301BE7">
        <w:rPr>
          <w:b w:val="0"/>
          <w:sz w:val="28"/>
          <w:szCs w:val="28"/>
        </w:rPr>
        <w:t xml:space="preserve"> специальным, антидемпинговым, компенсационным пошлинам</w:t>
      </w:r>
      <w:r w:rsidRPr="00301BE7">
        <w:rPr>
          <w:b w:val="0"/>
          <w:bCs w:val="0"/>
          <w:sz w:val="28"/>
          <w:szCs w:val="28"/>
        </w:rPr>
        <w:t xml:space="preserve"> налогам, пеней, процентов </w:t>
      </w:r>
      <w:r w:rsidRPr="00301BE7">
        <w:rPr>
          <w:b w:val="0"/>
          <w:sz w:val="28"/>
          <w:szCs w:val="28"/>
        </w:rPr>
        <w:t xml:space="preserve">за счет излишне уплаченных сумм таможенных платежей, </w:t>
      </w:r>
      <w:r w:rsidR="003E63A1" w:rsidRPr="00301BE7">
        <w:rPr>
          <w:b w:val="0"/>
          <w:sz w:val="28"/>
          <w:szCs w:val="28"/>
        </w:rPr>
        <w:t xml:space="preserve">налогов, </w:t>
      </w:r>
      <w:r w:rsidRPr="00301BE7">
        <w:rPr>
          <w:b w:val="0"/>
          <w:sz w:val="28"/>
          <w:szCs w:val="28"/>
        </w:rPr>
        <w:t>специальных, антидемпинговых, компенсационных пошлин</w:t>
      </w:r>
      <w:r w:rsidR="003E63A1" w:rsidRPr="00301BE7">
        <w:rPr>
          <w:b w:val="0"/>
          <w:sz w:val="28"/>
          <w:szCs w:val="28"/>
        </w:rPr>
        <w:t>,</w:t>
      </w:r>
      <w:r w:rsidRPr="00301BE7">
        <w:rPr>
          <w:b w:val="0"/>
          <w:sz w:val="28"/>
          <w:szCs w:val="28"/>
        </w:rPr>
        <w:t xml:space="preserve">налогов, пеней, процентов, за счет сумм авансовых платежей, за счет обеспечения исполнения обязанности по уплате таможенных пошлин, </w:t>
      </w:r>
      <w:r w:rsidR="003E63A1" w:rsidRPr="00301BE7">
        <w:rPr>
          <w:b w:val="0"/>
          <w:sz w:val="28"/>
          <w:szCs w:val="28"/>
        </w:rPr>
        <w:t xml:space="preserve">налогов, </w:t>
      </w:r>
      <w:r w:rsidRPr="00301BE7">
        <w:rPr>
          <w:b w:val="0"/>
          <w:sz w:val="28"/>
          <w:szCs w:val="28"/>
        </w:rPr>
        <w:t>специальных, антидемпинговых, компенсационных пошлинналогов в порядке, предусмотренном настоящей главой;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применение следующих способов обеспечения погашения задолженности по таможенным платежам, налогам, специальным, антидемпинговым, компенсационным пошлинам, пеней, процентов:</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начисление пени на сумму задолженности по таможенным платежам, налогам, специальным, антидемпинговым, компенсационным пошлинам;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приостановление расходных операций по банковским счетам плательщика;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приостановление расходных операций по кассе;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вынесение решения об ограничении в распоряжении имуществом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применение мер принудительного взыскания задолженности по таможенным платежам, налогам, специальным, антидемпинговым, компенсационным пошлинам,пеней</w:t>
      </w:r>
      <w:r w:rsidRPr="00301BE7">
        <w:rPr>
          <w:rFonts w:ascii="Times New Roman" w:hAnsi="Times New Roman" w:cs="Times New Roman"/>
          <w:bCs/>
          <w:sz w:val="28"/>
          <w:szCs w:val="28"/>
        </w:rPr>
        <w:t xml:space="preserve">, процентов </w:t>
      </w:r>
      <w:r w:rsidRPr="00301BE7">
        <w:rPr>
          <w:rFonts w:ascii="Times New Roman" w:hAnsi="Times New Roman" w:cs="Times New Roman"/>
          <w:sz w:val="28"/>
          <w:szCs w:val="28"/>
        </w:rPr>
        <w:t>в следующем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счет денег, находящихся на банковских счетах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 счетов дебиторов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счет реализации ограниченного в распоряжении имущества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В</w:t>
      </w:r>
      <w:r w:rsidRPr="00301BE7">
        <w:rPr>
          <w:rFonts w:ascii="Times New Roman" w:hAnsi="Times New Roman" w:cs="Times New Roman"/>
          <w:sz w:val="28"/>
          <w:szCs w:val="28"/>
        </w:rPr>
        <w:t xml:space="preserve"> случае возврата почтовой или иной организацией связи документов, предусмотренных пунктом 1 статьи 117, пунктом 1 статьи 126, пунктами 2 и </w:t>
      </w:r>
      <w:r w:rsidR="003E63A1"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127 настоящего Кодекса, по причине отсутствия плательщика,по месту </w:t>
      </w:r>
      <w:r w:rsidRPr="00301BE7">
        <w:rPr>
          <w:rFonts w:ascii="Times New Roman" w:hAnsi="Times New Roman" w:cs="Times New Roman"/>
          <w:sz w:val="28"/>
          <w:szCs w:val="28"/>
        </w:rPr>
        <w:lastRenderedPageBreak/>
        <w:t>нахождения, которые направлены таможенным органом по почте заказным письмом с уведомлением, таможенным органом по месту нахождения плательщика проводится обследование, по результатам которого составляется акт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 акте обследования указываются: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обследования оформляется с участием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допускается участие в качестве понятых должностных лиц государственных органов и работников, учредителей плательщика.</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актом обследования установлено, что плательщик фактически отсутствует по месту нахождения, датой вручения документов, указанных в пункте 4 настоящей статьи, является дата составления акта.</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Действия, предусмотренные абзацами третьи</w:t>
      </w:r>
      <w:r w:rsidRPr="00301BE7">
        <w:rPr>
          <w:rFonts w:ascii="Times New Roman" w:hAnsi="Times New Roman" w:cs="Times New Roman"/>
          <w:sz w:val="28"/>
          <w:szCs w:val="28"/>
          <w:lang w:val="kk-KZ"/>
        </w:rPr>
        <w:t>м</w:t>
      </w:r>
      <w:r w:rsidRPr="00301BE7">
        <w:rPr>
          <w:rFonts w:ascii="Times New Roman" w:hAnsi="Times New Roman" w:cs="Times New Roman"/>
          <w:sz w:val="28"/>
          <w:szCs w:val="28"/>
        </w:rPr>
        <w:t>, четвертым</w:t>
      </w:r>
      <w:r w:rsidR="00EA28AC"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пятым подпункта 2) и подпунктом 3) пункта 3 настоящей статьи, применяются последовательно, за исключением вынесения решения об ограничении в распоряжении имуществом плательщика в случае, указанном в подпункте 2) пункта 1 статьи 127 настоящего Кодекса.</w:t>
      </w:r>
    </w:p>
    <w:p w:rsidR="00081CFF" w:rsidRPr="00301BE7" w:rsidRDefault="00081CFF"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 xml:space="preserve">8. Взыскание задолженности по таможенным платежам и налогам, специальным, антидемпинговым, компенсационным пошлинам, пеней, процентов с индивидуального предпринимателя и юридического лица, в том числе структурного подразделения иностранного юридического лица, производится в порядке, предусмотренном пунктом </w:t>
      </w:r>
      <w:r w:rsidR="003E63A1" w:rsidRPr="00301BE7">
        <w:rPr>
          <w:rFonts w:ascii="Times New Roman" w:eastAsia="Times New Roman" w:hAnsi="Times New Roman" w:cs="Times New Roman"/>
          <w:sz w:val="28"/>
          <w:szCs w:val="28"/>
          <w:lang w:eastAsia="kk-KZ"/>
        </w:rPr>
        <w:t>3</w:t>
      </w:r>
      <w:r w:rsidRPr="00301BE7">
        <w:rPr>
          <w:rFonts w:ascii="Times New Roman" w:eastAsia="Times New Roman" w:hAnsi="Times New Roman" w:cs="Times New Roman"/>
          <w:sz w:val="28"/>
          <w:szCs w:val="28"/>
          <w:lang w:eastAsia="kk-KZ"/>
        </w:rPr>
        <w:t xml:space="preserve"> статьи 116 настоящего Кодекса, если иное не предусмотрено настоящим Кодексом.</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взыскании задолженности по таможенным платежам, налогам, специальным, антидемпинговым, компенсационным пошлинам, пеням, процентам с физического лица</w:t>
      </w:r>
      <w:r w:rsidRPr="00301BE7">
        <w:rPr>
          <w:rFonts w:ascii="Times New Roman" w:eastAsia="Times New Roman" w:hAnsi="Times New Roman" w:cs="Times New Roman"/>
          <w:sz w:val="28"/>
          <w:szCs w:val="28"/>
        </w:rPr>
        <w:t xml:space="preserve">, не являющегося индивидуальным предпринимателем, </w:t>
      </w:r>
      <w:r w:rsidRPr="00301BE7">
        <w:rPr>
          <w:rFonts w:ascii="Times New Roman" w:hAnsi="Times New Roman" w:cs="Times New Roman"/>
          <w:sz w:val="28"/>
          <w:szCs w:val="28"/>
        </w:rPr>
        <w:t>осуществляется мера, предусмотренная абзацем вторым настоящего пункта.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В случае непогашения задолженности т</w:t>
      </w:r>
      <w:r w:rsidRPr="00301BE7">
        <w:rPr>
          <w:rFonts w:ascii="Times New Roman" w:eastAsia="Times New Roman" w:hAnsi="Times New Roman" w:cs="Times New Roman"/>
          <w:sz w:val="28"/>
          <w:szCs w:val="28"/>
        </w:rPr>
        <w:t xml:space="preserve">аможенный орган обращается в </w:t>
      </w:r>
      <w:r w:rsidRPr="00301BE7">
        <w:rPr>
          <w:rFonts w:ascii="Times New Roman" w:eastAsia="Times New Roman" w:hAnsi="Times New Roman" w:cs="Times New Roman"/>
          <w:sz w:val="28"/>
          <w:szCs w:val="28"/>
        </w:rPr>
        <w:lastRenderedPageBreak/>
        <w:t>суд с заявлением о вынесении судебного приказа о взыскании сумм задолженности по таможенным пошлинам, налогам,</w:t>
      </w:r>
      <w:r w:rsidRPr="00301BE7">
        <w:rPr>
          <w:rFonts w:ascii="Times New Roman" w:hAnsi="Times New Roman" w:cs="Times New Roman"/>
          <w:sz w:val="28"/>
          <w:szCs w:val="28"/>
        </w:rPr>
        <w:t xml:space="preserve"> специальным, антидемпинговым, компенсационным пошлинам, пеней и процентов</w:t>
      </w:r>
      <w:r w:rsidRPr="00301BE7">
        <w:rPr>
          <w:rFonts w:ascii="Times New Roman" w:eastAsia="Times New Roman" w:hAnsi="Times New Roman" w:cs="Times New Roman"/>
          <w:sz w:val="28"/>
          <w:szCs w:val="28"/>
        </w:rPr>
        <w:t xml:space="preserve"> в соответствии с гражданским процессуальным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Взыскание задолженности с физического лица, не являющегося индивидуальным предпринимателем, осуществляется органами исполнительного производства в порядке, установленном законодательством Республики Казахстан об исполнительном производстве и статусе судебных исполнителей.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10. Меры по взысканию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 xml:space="preserve"> не принимаются в следующих случаях: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истечения срока исковой давности, предусмотренного настоящим Кодексом длявзыскания задолженности </w:t>
      </w:r>
      <w:r w:rsidRPr="00301BE7">
        <w:rPr>
          <w:rFonts w:ascii="Times New Roman" w:hAnsi="Times New Roman" w:cs="Times New Roman"/>
          <w:sz w:val="28"/>
          <w:szCs w:val="28"/>
        </w:rPr>
        <w:t>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исполнения обязанности по уплате таможенных пошлин, налогов, прекратилось в связи с уплатой таможенных пошлин, налогов либо в связи с иными обстоятельствами, предусмотренными пунктом 2 статьи 83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исполнение обязанности по уплате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eastAsia="Times New Roman" w:hAnsi="Times New Roman" w:cs="Times New Roman"/>
          <w:sz w:val="28"/>
          <w:szCs w:val="28"/>
        </w:rPr>
        <w:t xml:space="preserve">прекратилось в связи с уплатой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eastAsia="Times New Roman" w:hAnsi="Times New Roman" w:cs="Times New Roman"/>
          <w:sz w:val="28"/>
          <w:szCs w:val="28"/>
        </w:rPr>
        <w:t>либо в связи с иными обстоятельствами, предусмотренными пунктом 2 статьи 136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признания</w:t>
      </w:r>
      <w:r w:rsidRPr="00301BE7">
        <w:rPr>
          <w:rFonts w:ascii="Times New Roman" w:hAnsi="Times New Roman" w:cs="Times New Roman"/>
          <w:sz w:val="28"/>
          <w:szCs w:val="28"/>
        </w:rPr>
        <w:t xml:space="preserve">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r w:rsidRPr="00301BE7">
        <w:rPr>
          <w:rFonts w:ascii="Times New Roman" w:eastAsia="Times New Roman" w:hAnsi="Times New Roman" w:cs="Times New Roman"/>
          <w:sz w:val="28"/>
          <w:szCs w:val="28"/>
        </w:rPr>
        <w:t xml:space="preserve">, безнадежной к взысканию в связи с невозможностью взыскания такой задолженности,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иных случаях, определяемых Комиссией в отношении ввозных таможенных пошлин, специальных, антидемпинговых, компенсационных пошлин;</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6) в иных случаях, предусмотренных настоящим Кодексом в отношении вывозных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если в отношении товаров, которые изъяты или арестованы в ходе проверки сообщения о</w:t>
      </w:r>
      <w:r w:rsidR="00432677"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xml:space="preserve">, в ходе производства по уголовному делу или делу об административном правонарушении,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пункте 4 статьи159 настоящего </w:t>
      </w:r>
      <w:r w:rsidRPr="00301BE7">
        <w:rPr>
          <w:rFonts w:ascii="Times New Roman" w:hAnsi="Times New Roman" w:cs="Times New Roman"/>
          <w:sz w:val="28"/>
          <w:szCs w:val="28"/>
        </w:rPr>
        <w:lastRenderedPageBreak/>
        <w:t>Кодекса, по день размещения таких товаров на временное хранение или их помещения под одну из таможенных процедур.</w:t>
      </w: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117. Уведомление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1. Уведомлением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процентовпризнается направленное таможенным органом плательщику уведомление на бумажном носителе или с его письменного согласия электронным способом сообщение о необходимости уплаты таможенных платежей, налогов,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процентовутверждается уполномоченным органом.</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2. Уведомление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процентовнаправляется плательщику по истечении трех рабочих дней, но не позднее пятнадцати рабочих дней со дня: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истечения срока исполнения уведомления о результатах проверки;</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истечения срока исполнения уведомления об устранении нарушений по результатам камеральной таможенной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истечения срока исполнения уведомления о неуплаченных в установленный срок суммах таможенных пошлин,</w:t>
      </w:r>
      <w:r w:rsidRPr="00301BE7">
        <w:rPr>
          <w:rFonts w:ascii="Times New Roman" w:hAnsi="Times New Roman" w:cs="Times New Roman"/>
          <w:bCs/>
          <w:sz w:val="28"/>
          <w:szCs w:val="28"/>
        </w:rPr>
        <w:t xml:space="preserve"> таможенных сборов</w:t>
      </w:r>
      <w:r w:rsidRPr="00301BE7">
        <w:rPr>
          <w:rFonts w:ascii="Times New Roman" w:hAnsi="Times New Roman" w:cs="Times New Roman"/>
          <w:sz w:val="28"/>
          <w:szCs w:val="28"/>
        </w:rPr>
        <w:t xml:space="preserve">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пеней, процентов,направленного в соответствии с пунктом </w:t>
      </w:r>
      <w:r w:rsidR="003E63A1"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86</w:t>
      </w:r>
      <w:r w:rsidRPr="00301BE7">
        <w:rPr>
          <w:rFonts w:ascii="Times New Roman" w:hAnsi="Times New Roman" w:cs="Times New Roman"/>
          <w:bCs/>
          <w:sz w:val="28"/>
          <w:szCs w:val="28"/>
        </w:rPr>
        <w:t xml:space="preserve"> и пунктом </w:t>
      </w:r>
      <w:r w:rsidR="003E63A1" w:rsidRPr="00301BE7">
        <w:rPr>
          <w:rFonts w:ascii="Times New Roman" w:hAnsi="Times New Roman" w:cs="Times New Roman"/>
          <w:bCs/>
          <w:sz w:val="28"/>
          <w:szCs w:val="28"/>
        </w:rPr>
        <w:t>4</w:t>
      </w:r>
      <w:r w:rsidRPr="00301BE7">
        <w:rPr>
          <w:rFonts w:ascii="Times New Roman" w:hAnsi="Times New Roman" w:cs="Times New Roman"/>
          <w:bCs/>
          <w:sz w:val="28"/>
          <w:szCs w:val="28"/>
        </w:rPr>
        <w:t xml:space="preserve"> статьи 137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направления плательщику уведомления об итогах рассмотрения жалобы на уведомление о результатах проверки и уведомления об устранении нарушений, направленного в соо</w:t>
      </w:r>
      <w:r w:rsidR="000F3434" w:rsidRPr="00301BE7">
        <w:rPr>
          <w:rFonts w:ascii="Times New Roman" w:hAnsi="Times New Roman" w:cs="Times New Roman"/>
          <w:sz w:val="28"/>
          <w:szCs w:val="28"/>
        </w:rPr>
        <w:t>тветствии с главой 55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солидарной обязанности по уплате таможенных пошлин, таможенных сборов,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,декларанта и таможенного представителя, предусмотренной статьями 86 и 137 настоящего Кодекса, уведомление о погашении задолженности по таможенным </w:t>
      </w:r>
      <w:r w:rsidRPr="00301BE7">
        <w:rPr>
          <w:rFonts w:ascii="Times New Roman" w:hAnsi="Times New Roman" w:cs="Times New Roman"/>
          <w:bCs/>
          <w:sz w:val="28"/>
          <w:szCs w:val="28"/>
        </w:rPr>
        <w:t>пошлинам</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таможенным сборам,</w:t>
      </w:r>
      <w:r w:rsidRPr="00301BE7">
        <w:rPr>
          <w:rFonts w:ascii="Times New Roman" w:hAnsi="Times New Roman" w:cs="Times New Roman"/>
          <w:sz w:val="28"/>
          <w:szCs w:val="28"/>
        </w:rPr>
        <w:t xml:space="preserve"> налогам, пеням, процентам направляется декларанту и таможенному представителю с указанием об этом в данных уведомлениях.</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4. Уведомление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процентовнаправляется плательщику независимо от привлечения его к административной или уголовной ответственности.</w:t>
      </w:r>
    </w:p>
    <w:p w:rsidR="00016F50" w:rsidRPr="00301BE7" w:rsidRDefault="00016F50" w:rsidP="008B6490">
      <w:pPr>
        <w:pStyle w:val="3"/>
        <w:widowControl w:val="0"/>
        <w:spacing w:before="0" w:beforeAutospacing="0" w:after="0" w:afterAutospacing="0"/>
        <w:contextualSpacing/>
        <w:rPr>
          <w:b w:val="0"/>
          <w:bCs w:val="0"/>
          <w:sz w:val="28"/>
          <w:szCs w:val="28"/>
          <w:lang w:val="kk-KZ"/>
        </w:rPr>
      </w:pPr>
      <w:r w:rsidRPr="00301BE7">
        <w:rPr>
          <w:b w:val="0"/>
          <w:sz w:val="28"/>
          <w:szCs w:val="28"/>
        </w:rPr>
        <w:t>5. Уведомление о погашении</w:t>
      </w:r>
      <w:r w:rsidRPr="00301BE7">
        <w:rPr>
          <w:b w:val="0"/>
          <w:bCs w:val="0"/>
          <w:sz w:val="28"/>
          <w:szCs w:val="28"/>
        </w:rPr>
        <w:t xml:space="preserve">задолженности по таможенным </w:t>
      </w:r>
      <w:r w:rsidRPr="00301BE7">
        <w:rPr>
          <w:b w:val="0"/>
          <w:bCs w:val="0"/>
          <w:sz w:val="28"/>
          <w:szCs w:val="28"/>
          <w:lang w:val="kk-KZ"/>
        </w:rPr>
        <w:t xml:space="preserve">платежам, налогам, </w:t>
      </w:r>
      <w:r w:rsidRPr="00301BE7">
        <w:rPr>
          <w:b w:val="0"/>
          <w:bCs w:val="0"/>
          <w:sz w:val="28"/>
          <w:szCs w:val="28"/>
        </w:rPr>
        <w:t>специальны</w:t>
      </w:r>
      <w:r w:rsidRPr="00301BE7">
        <w:rPr>
          <w:b w:val="0"/>
          <w:bCs w:val="0"/>
          <w:sz w:val="28"/>
          <w:szCs w:val="28"/>
          <w:lang w:val="kk-KZ"/>
        </w:rPr>
        <w:t>м</w:t>
      </w:r>
      <w:r w:rsidRPr="00301BE7">
        <w:rPr>
          <w:b w:val="0"/>
          <w:bCs w:val="0"/>
          <w:sz w:val="28"/>
          <w:szCs w:val="28"/>
        </w:rPr>
        <w:t>, антидемпинговы</w:t>
      </w:r>
      <w:r w:rsidRPr="00301BE7">
        <w:rPr>
          <w:b w:val="0"/>
          <w:bCs w:val="0"/>
          <w:sz w:val="28"/>
          <w:szCs w:val="28"/>
          <w:lang w:val="kk-KZ"/>
        </w:rPr>
        <w:t>м</w:t>
      </w:r>
      <w:r w:rsidRPr="00301BE7">
        <w:rPr>
          <w:b w:val="0"/>
          <w:bCs w:val="0"/>
          <w:sz w:val="28"/>
          <w:szCs w:val="28"/>
        </w:rPr>
        <w:t>, компенсационны</w:t>
      </w:r>
      <w:r w:rsidRPr="00301BE7">
        <w:rPr>
          <w:b w:val="0"/>
          <w:bCs w:val="0"/>
          <w:sz w:val="28"/>
          <w:szCs w:val="28"/>
          <w:lang w:val="kk-KZ"/>
        </w:rPr>
        <w:t>м</w:t>
      </w:r>
      <w:r w:rsidRPr="00301BE7">
        <w:rPr>
          <w:b w:val="0"/>
          <w:bCs w:val="0"/>
          <w:sz w:val="28"/>
          <w:szCs w:val="28"/>
        </w:rPr>
        <w:t xml:space="preserve"> пошлин</w:t>
      </w:r>
      <w:r w:rsidRPr="00301BE7">
        <w:rPr>
          <w:b w:val="0"/>
          <w:bCs w:val="0"/>
          <w:sz w:val="28"/>
          <w:szCs w:val="28"/>
          <w:lang w:val="kk-KZ"/>
        </w:rPr>
        <w:t xml:space="preserve">ам, </w:t>
      </w:r>
      <w:r w:rsidRPr="00301BE7">
        <w:rPr>
          <w:b w:val="0"/>
          <w:bCs w:val="0"/>
          <w:sz w:val="28"/>
          <w:szCs w:val="28"/>
          <w:lang w:val="kk-KZ"/>
        </w:rPr>
        <w:lastRenderedPageBreak/>
        <w:t>пеней, процентов</w:t>
      </w:r>
      <w:r w:rsidRPr="00301BE7">
        <w:rPr>
          <w:b w:val="0"/>
          <w:sz w:val="28"/>
          <w:szCs w:val="28"/>
        </w:rPr>
        <w:t xml:space="preserve">направляется до принятия мер по взысканию задолженности </w:t>
      </w:r>
      <w:r w:rsidRPr="00301BE7">
        <w:rPr>
          <w:b w:val="0"/>
          <w:bCs w:val="0"/>
          <w:sz w:val="28"/>
          <w:szCs w:val="28"/>
        </w:rPr>
        <w:t xml:space="preserve">по таможенным </w:t>
      </w:r>
      <w:r w:rsidRPr="00301BE7">
        <w:rPr>
          <w:b w:val="0"/>
          <w:bCs w:val="0"/>
          <w:sz w:val="28"/>
          <w:szCs w:val="28"/>
          <w:lang w:val="kk-KZ"/>
        </w:rPr>
        <w:t>платежам</w:t>
      </w:r>
      <w:r w:rsidRPr="00301BE7">
        <w:rPr>
          <w:b w:val="0"/>
          <w:bCs w:val="0"/>
          <w:sz w:val="28"/>
          <w:szCs w:val="28"/>
        </w:rPr>
        <w:t>, налогам</w:t>
      </w:r>
      <w:r w:rsidRPr="00301BE7">
        <w:rPr>
          <w:b w:val="0"/>
          <w:bCs w:val="0"/>
          <w:sz w:val="28"/>
          <w:szCs w:val="28"/>
          <w:lang w:val="kk-KZ"/>
        </w:rPr>
        <w:t>,</w:t>
      </w:r>
      <w:r w:rsidRPr="00301BE7">
        <w:rPr>
          <w:b w:val="0"/>
          <w:bCs w:val="0"/>
          <w:sz w:val="28"/>
          <w:szCs w:val="28"/>
        </w:rPr>
        <w:t xml:space="preserve"> специальны</w:t>
      </w:r>
      <w:r w:rsidRPr="00301BE7">
        <w:rPr>
          <w:b w:val="0"/>
          <w:bCs w:val="0"/>
          <w:sz w:val="28"/>
          <w:szCs w:val="28"/>
          <w:lang w:val="kk-KZ"/>
        </w:rPr>
        <w:t>м</w:t>
      </w:r>
      <w:r w:rsidRPr="00301BE7">
        <w:rPr>
          <w:b w:val="0"/>
          <w:bCs w:val="0"/>
          <w:sz w:val="28"/>
          <w:szCs w:val="28"/>
        </w:rPr>
        <w:t>, антидемпинговы</w:t>
      </w:r>
      <w:r w:rsidRPr="00301BE7">
        <w:rPr>
          <w:b w:val="0"/>
          <w:bCs w:val="0"/>
          <w:sz w:val="28"/>
          <w:szCs w:val="28"/>
          <w:lang w:val="kk-KZ"/>
        </w:rPr>
        <w:t>м</w:t>
      </w:r>
      <w:r w:rsidRPr="00301BE7">
        <w:rPr>
          <w:b w:val="0"/>
          <w:bCs w:val="0"/>
          <w:sz w:val="28"/>
          <w:szCs w:val="28"/>
        </w:rPr>
        <w:t>, компенсационны</w:t>
      </w:r>
      <w:r w:rsidRPr="00301BE7">
        <w:rPr>
          <w:b w:val="0"/>
          <w:bCs w:val="0"/>
          <w:sz w:val="28"/>
          <w:szCs w:val="28"/>
          <w:lang w:val="kk-KZ"/>
        </w:rPr>
        <w:t>м</w:t>
      </w:r>
      <w:r w:rsidRPr="00301BE7">
        <w:rPr>
          <w:b w:val="0"/>
          <w:bCs w:val="0"/>
          <w:sz w:val="28"/>
          <w:szCs w:val="28"/>
        </w:rPr>
        <w:t xml:space="preserve"> пошлин</w:t>
      </w:r>
      <w:r w:rsidRPr="00301BE7">
        <w:rPr>
          <w:b w:val="0"/>
          <w:bCs w:val="0"/>
          <w:sz w:val="28"/>
          <w:szCs w:val="28"/>
          <w:lang w:val="kk-KZ"/>
        </w:rPr>
        <w:t>ам,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6. В уведомлении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 должны быть указаны:</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идентификационный номер плательщика;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фамилия, имя, отчество (при его наличии) или полное наименование и юридический адрес плательщика;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3) наименование таможенного органа;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4) дата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5) сумма задолженности по таможенным платежам, налогам, специальным, антидемпинговым, компенсационным пошлинам</w:t>
      </w:r>
      <w:r w:rsidR="000F3434" w:rsidRPr="00301BE7">
        <w:rPr>
          <w:b w:val="0"/>
          <w:sz w:val="28"/>
          <w:szCs w:val="28"/>
        </w:rPr>
        <w:t>;</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6) сумма пеней, процентовна дату выставления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7) требование об уплате таможенных платежей, налогов, специальных, антидемпинговых, компенсационных пошлин</w:t>
      </w:r>
      <w:r w:rsidR="000F3434" w:rsidRPr="00301BE7">
        <w:rPr>
          <w:b w:val="0"/>
          <w:sz w:val="28"/>
          <w:szCs w:val="28"/>
        </w:rPr>
        <w:t>,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8) основание для направления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9) порядок расчета пеней, процентов при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порядок обжалования.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7. При погашении плательщиком </w:t>
      </w:r>
      <w:r w:rsidRPr="00301BE7">
        <w:rPr>
          <w:b w:val="0"/>
          <w:bCs w:val="0"/>
          <w:sz w:val="28"/>
          <w:szCs w:val="28"/>
        </w:rPr>
        <w:t xml:space="preserve">задолженности по таможенным платежам, налогам, </w:t>
      </w:r>
      <w:r w:rsidRPr="00301BE7">
        <w:rPr>
          <w:b w:val="0"/>
          <w:sz w:val="28"/>
          <w:szCs w:val="28"/>
        </w:rPr>
        <w:t xml:space="preserve">специальным, антидемпинговым, компенсационным пошлинам без учета пеней, подлежащих начислению за период с даты регистрации уведомления о погашении </w:t>
      </w:r>
      <w:r w:rsidRPr="00301BE7">
        <w:rPr>
          <w:b w:val="0"/>
          <w:bCs w:val="0"/>
          <w:sz w:val="28"/>
          <w:szCs w:val="28"/>
        </w:rPr>
        <w:t xml:space="preserve">задолженности по таможенным платежам, налогам, </w:t>
      </w:r>
      <w:r w:rsidRPr="00301BE7">
        <w:rPr>
          <w:b w:val="0"/>
          <w:sz w:val="28"/>
          <w:szCs w:val="28"/>
        </w:rPr>
        <w:t xml:space="preserve">специальных, антидемпинговых, компенсационных пошлин, пеней, процентов до даты погашения такой задолженности включительно, таможенным органом направляется дополнение к ранее выставленному уведомлению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специальных, антидемпинговых, компенсационных пошлин, пеней,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8. Плательщик и лицо, которое в соответствии с настоящим Кодексом несет с плательщиком солидарную обязанность по уплате таможенных пошлин, налогов, пеней, процентов вправе обжаловать уведомление о погашении задолженности по таможенным платежам, налогам, специальных, антидемпинговых, компенсационных пошлин, пеней, процентов в соответствии со статьей 21 настоящего Кодекса в уполномоченный орган или в суд в порядке, предусмотренном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Статья 118. Порядок вручения и исполнения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w:t>
      </w:r>
      <w:r w:rsidRPr="00301BE7">
        <w:rPr>
          <w:rFonts w:ascii="Times New Roman" w:hAnsi="Times New Roman" w:cs="Times New Roman"/>
          <w:bCs/>
          <w:sz w:val="28"/>
          <w:szCs w:val="28"/>
        </w:rPr>
        <w:t>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lastRenderedPageBreak/>
        <w:t>1. Уведомление о погашении задолженности по таможенным платежам</w:t>
      </w:r>
      <w:r w:rsidRPr="00301BE7">
        <w:rPr>
          <w:bCs/>
          <w:sz w:val="28"/>
          <w:szCs w:val="28"/>
        </w:rPr>
        <w:t xml:space="preserve">, налогам, </w:t>
      </w:r>
      <w:r w:rsidRPr="00301BE7">
        <w:rPr>
          <w:sz w:val="28"/>
          <w:szCs w:val="28"/>
        </w:rPr>
        <w:t xml:space="preserve">специальных, антидемпинговых, компенсационных пошлин, </w:t>
      </w:r>
      <w:r w:rsidRPr="00301BE7">
        <w:rPr>
          <w:bCs/>
          <w:sz w:val="28"/>
          <w:szCs w:val="28"/>
        </w:rPr>
        <w:t>пеням, процентам</w:t>
      </w:r>
      <w:r w:rsidRPr="00301BE7">
        <w:rPr>
          <w:sz w:val="28"/>
          <w:szCs w:val="28"/>
        </w:rPr>
        <w:t xml:space="preserve">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электронным способом – с даты доставки уведомления в веб-приложение. Указанный способ распространяется на плательщика, зарегистрированного в качестве электронного налогоплательщика в порядке, установленном налоговым законодательством Республики Казахстан.</w:t>
      </w:r>
    </w:p>
    <w:p w:rsidR="006B5D50" w:rsidRPr="00301BE7" w:rsidRDefault="006B5D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возврата почтовой или иной организацией связи уведомления о погашении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датой вручения такого уведомления является дата составления акта обследования в порядке, установленном пунктом 6 статьи 116 настоящего Кодекса.</w:t>
      </w:r>
    </w:p>
    <w:p w:rsidR="006B5D50" w:rsidRPr="00301BE7" w:rsidRDefault="006B5D50" w:rsidP="008B6490">
      <w:pPr>
        <w:pStyle w:val="a6"/>
        <w:widowControl w:val="0"/>
        <w:spacing w:before="0" w:beforeAutospacing="0" w:after="0" w:afterAutospacing="0"/>
        <w:contextualSpacing/>
        <w:rPr>
          <w:rFonts w:eastAsia="Times New Roman"/>
          <w:sz w:val="28"/>
          <w:szCs w:val="28"/>
        </w:rPr>
      </w:pPr>
      <w:r w:rsidRPr="00301BE7">
        <w:rPr>
          <w:rFonts w:eastAsia="Times New Roman"/>
          <w:sz w:val="28"/>
          <w:szCs w:val="28"/>
        </w:rPr>
        <w:t>3. Обжалование уведомления о погашении задолженности по таможенным платежам</w:t>
      </w:r>
      <w:r w:rsidRPr="00301BE7">
        <w:rPr>
          <w:rFonts w:eastAsia="Times New Roman"/>
          <w:bCs/>
          <w:sz w:val="28"/>
          <w:szCs w:val="28"/>
        </w:rPr>
        <w:t xml:space="preserve">, налогам, </w:t>
      </w:r>
      <w:r w:rsidRPr="00301BE7">
        <w:rPr>
          <w:rFonts w:eastAsia="Times New Roman"/>
          <w:sz w:val="28"/>
          <w:szCs w:val="28"/>
        </w:rPr>
        <w:t xml:space="preserve">специальных, антидемпинговых, компенсационных пошлин, </w:t>
      </w:r>
      <w:r w:rsidRPr="00301BE7">
        <w:rPr>
          <w:rFonts w:eastAsia="Times New Roman"/>
          <w:bCs/>
          <w:sz w:val="28"/>
          <w:szCs w:val="28"/>
        </w:rPr>
        <w:t xml:space="preserve">пеням, процентам </w:t>
      </w:r>
      <w:r w:rsidRPr="00301BE7">
        <w:rPr>
          <w:rFonts w:eastAsia="Times New Roman"/>
          <w:sz w:val="28"/>
          <w:szCs w:val="28"/>
        </w:rPr>
        <w:t>не приостанавливает осуществление мер, предусмотренных пунктом 3 статьи 116 настоящего Кодекса, за исключением случаев, предусмотренных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bCs/>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119</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Таможенный орган, осуществляющий взыскание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tabs>
          <w:tab w:val="left" w:pos="10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Задолженность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пеням, процентам</w:t>
      </w:r>
      <w:r w:rsidRPr="00301BE7">
        <w:rPr>
          <w:rFonts w:ascii="Times New Roman" w:eastAsia="Times New Roman" w:hAnsi="Times New Roman" w:cs="Times New Roman"/>
          <w:sz w:val="28"/>
          <w:szCs w:val="28"/>
        </w:rPr>
        <w:t xml:space="preserve"> взыскивается таможенным органом, которым произведен выпуск товаров, за исключением случаев, предусмотренных пунктами 2 и 3 настоящей статьи.</w:t>
      </w:r>
    </w:p>
    <w:p w:rsidR="00016F50" w:rsidRPr="00301BE7" w:rsidRDefault="00016F50" w:rsidP="008B6490">
      <w:pPr>
        <w:widowControl w:val="0"/>
        <w:tabs>
          <w:tab w:val="left" w:pos="10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отношении товаров, незаконно перемещенных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 таможенные пошлины, налоги взыскиваются таможенным органом государства-члена Евразийского экономического союза, на территории которого выявлен факт такого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При возникновении обстоятельств, указанных в пункте 4 статьи 157,пункте 3 статьи 163, пункте 4 статьи 174, пункте 8 статьи 362, пункте 4 </w:t>
      </w:r>
      <w:r w:rsidRPr="00301BE7">
        <w:rPr>
          <w:rFonts w:ascii="Times New Roman" w:eastAsia="Times New Roman" w:hAnsi="Times New Roman" w:cs="Times New Roman"/>
          <w:spacing w:val="2"/>
          <w:sz w:val="28"/>
          <w:szCs w:val="28"/>
        </w:rPr>
        <w:lastRenderedPageBreak/>
        <w:t xml:space="preserve">статьи 363 и пункте 4 статьи 371 настоящего Кодекса, таможенные пошлины, налоги взыскиваются таможенным органом государства-члена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pacing w:val="2"/>
          <w:sz w:val="28"/>
          <w:szCs w:val="28"/>
        </w:rPr>
        <w:t>, на территории которого выявлены такие обстоятельства.</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2. В случаях, указанных в абзаце втором пункта 2 и пункте 3 статьи 94 настоящего Кодекса, таможенные пошлины, налоги взыскиваются таможенным органом государства-члена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pacing w:val="2"/>
          <w:sz w:val="28"/>
          <w:szCs w:val="28"/>
        </w:rPr>
        <w:t>, в котором в соответствии с абзацем вторым пункта 2 и пунктом 3 статьи 94 настоящего Кодекса подлежат уплате таможенные пошлины, налоги, если иное не установлено пунктом 3 настоящей статьи.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указанныхв пункте 5 статьи 233 и пункте 3 статьи 392 настоящего Кодекса, взыскиваются таможенным органом, которому предоставлено обеспечение исполнения обязанности по уплате таможенных пошлин, налогов, за счет такого обеспечения.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пунктом 5 статьи 233 и пунктом 3 статьи 392 настоящего Кодекса, взыскиваются таможенным органом, в котором</w:t>
      </w:r>
      <w:r w:rsidRPr="00301BE7">
        <w:rPr>
          <w:rFonts w:ascii="Times New Roman" w:hAnsi="Times New Roman" w:cs="Times New Roman"/>
          <w:sz w:val="28"/>
          <w:szCs w:val="28"/>
        </w:rPr>
        <w:t xml:space="preserve">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 настоящей статьей, с учетом особенностей, пре</w:t>
      </w:r>
      <w:r w:rsidR="000F3434" w:rsidRPr="00301BE7">
        <w:rPr>
          <w:rFonts w:ascii="Times New Roman" w:eastAsia="Times New Roman" w:hAnsi="Times New Roman" w:cs="Times New Roman"/>
          <w:sz w:val="28"/>
          <w:szCs w:val="28"/>
        </w:rPr>
        <w:t>дусмотренных настоящим пунктом.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государства-члена</w:t>
      </w:r>
      <w:r w:rsidRPr="00301BE7">
        <w:rPr>
          <w:rFonts w:ascii="Times New Roman" w:eastAsia="Batang" w:hAnsi="Times New Roman" w:cs="Times New Roman"/>
          <w:bCs/>
          <w:iCs/>
          <w:sz w:val="28"/>
          <w:szCs w:val="28"/>
          <w:lang w:eastAsia="ko-KR"/>
        </w:rPr>
        <w:t xml:space="preserve"> Евразийского экономического союза о таможенном регулировании</w:t>
      </w:r>
      <w:r w:rsidRPr="00301BE7">
        <w:rPr>
          <w:rFonts w:ascii="Times New Roman" w:eastAsia="Times New Roman" w:hAnsi="Times New Roman" w:cs="Times New Roman"/>
          <w:sz w:val="28"/>
          <w:szCs w:val="28"/>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Специальные, антидемпинговые, компенсационные пошлины, не </w:t>
      </w:r>
      <w:r w:rsidRPr="00301BE7">
        <w:rPr>
          <w:rFonts w:ascii="Times New Roman" w:eastAsia="Times New Roman" w:hAnsi="Times New Roman" w:cs="Times New Roman"/>
          <w:sz w:val="28"/>
          <w:szCs w:val="28"/>
        </w:rPr>
        <w:lastRenderedPageBreak/>
        <w:t xml:space="preserve">уплаченные при наступлении обстоятельства, указанного в пункте 5 статьи 233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государства-члена </w:t>
      </w:r>
      <w:r w:rsidRPr="00301BE7">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301BE7">
        <w:rPr>
          <w:rFonts w:ascii="Times New Roman" w:eastAsia="Times New Roman" w:hAnsi="Times New Roman" w:cs="Times New Roman"/>
          <w:sz w:val="28"/>
          <w:szCs w:val="28"/>
        </w:rPr>
        <w:t>,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государства-члена </w:t>
      </w:r>
      <w:r w:rsidRPr="00301BE7">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301BE7">
        <w:rPr>
          <w:rFonts w:ascii="Times New Roman" w:eastAsia="Times New Roman" w:hAnsi="Times New Roman" w:cs="Times New Roman"/>
          <w:sz w:val="28"/>
          <w:szCs w:val="28"/>
        </w:rPr>
        <w:t xml:space="preserve">, </w:t>
      </w:r>
      <w:r w:rsidRPr="00301BE7">
        <w:rPr>
          <w:rFonts w:ascii="Times New Roman" w:hAnsi="Times New Roman" w:cs="Times New Roman"/>
          <w:sz w:val="28"/>
          <w:szCs w:val="28"/>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Взаимодействие таможенных органов при взыскании специальных, антидемпинговых, компенсационных пошлин в соответствии с абзацами вторым – четвертым настоящего пункта и перечислении взысканных сумм специальных, антидемпинговых, компенсационных пошлин в государство-член</w:t>
      </w:r>
      <w:r w:rsidR="00E16246" w:rsidRPr="00301BE7">
        <w:rPr>
          <w:rFonts w:ascii="Times New Roman" w:eastAsia="Times New Roman" w:hAnsi="Times New Roman" w:cs="Times New Roman"/>
          <w:sz w:val="28"/>
          <w:szCs w:val="28"/>
        </w:rPr>
        <w:t xml:space="preserve"> Евразийского экономического союза</w:t>
      </w:r>
      <w:r w:rsidRPr="00301BE7">
        <w:rPr>
          <w:rFonts w:ascii="Times New Roman" w:eastAsia="Times New Roman" w:hAnsi="Times New Roman" w:cs="Times New Roman"/>
          <w:sz w:val="28"/>
          <w:szCs w:val="28"/>
        </w:rPr>
        <w:t>, в котором подлежат уплате специальные, антидемпинговые, компенсационные пошлины, осуществляется в порядке, предусмотренном приложением 1 к Таможенному кодексу Евразийского экономического союза, а в части, не урегулированной указанным приложением, – в порядке, определяемом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Взаимодействие таможенных органов при взыскании таможенных пошлин, налогов в соответствии с пунктом 3 настоящей статьи и перечислении взысканных сумм таможенных пошлин, налогов в государство-член Евразийского экономического союза, в котором подлежат уплате таможенные пошлины, налоги, осуществляется в порядке, предусмотренном Таможенным кодексом Евразийского экономического союза, а в части, не урегулированной Таможенным кодексом Евразийского экономического союза, –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Статья 120. Порядок погашения </w:t>
      </w:r>
      <w:r w:rsidRPr="00301BE7">
        <w:rPr>
          <w:rFonts w:ascii="Times New Roman" w:hAnsi="Times New Roman" w:cs="Times New Roman"/>
          <w:bCs/>
          <w:sz w:val="28"/>
          <w:szCs w:val="28"/>
        </w:rPr>
        <w:t xml:space="preserve">задолженности по таможенным платежам,налогам, </w:t>
      </w:r>
      <w:r w:rsidRPr="00301BE7">
        <w:rPr>
          <w:rFonts w:ascii="Times New Roman" w:eastAsia="Times New Roman" w:hAnsi="Times New Roman" w:cs="Times New Roman"/>
          <w:sz w:val="28"/>
          <w:szCs w:val="28"/>
        </w:rPr>
        <w:t>специальным, антидемпинговым, компенсационны</w:t>
      </w:r>
      <w:r w:rsidR="00617CA8" w:rsidRPr="00301BE7">
        <w:rPr>
          <w:rFonts w:ascii="Times New Roman" w:eastAsia="Times New Roman" w:hAnsi="Times New Roman" w:cs="Times New Roman"/>
          <w:sz w:val="28"/>
          <w:szCs w:val="28"/>
        </w:rPr>
        <w:t>м</w:t>
      </w:r>
      <w:r w:rsidRPr="00301BE7">
        <w:rPr>
          <w:rFonts w:ascii="Times New Roman" w:eastAsia="Times New Roman" w:hAnsi="Times New Roman" w:cs="Times New Roman"/>
          <w:sz w:val="28"/>
          <w:szCs w:val="28"/>
        </w:rPr>
        <w:t xml:space="preserve"> пошлинам</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Погашение задолженности по таможенным платежам, налогам, специальным, антидемпинговым, компенсационным пошлинам, пеней, процентов производится в следующей очередности: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 сумма таможенных платежей, налогов, специальных, антидемпинговых, компенсационных пошлин,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пени.</w:t>
      </w:r>
    </w:p>
    <w:p w:rsidR="00016F50" w:rsidRPr="00301BE7" w:rsidRDefault="00016F50" w:rsidP="008B6490">
      <w:pPr>
        <w:widowControl w:val="0"/>
        <w:contextualSpacing/>
        <w:outlineLvl w:val="0"/>
        <w:rPr>
          <w:rFonts w:ascii="Times New Roman" w:eastAsia="Times New Roman" w:hAnsi="Times New Roman" w:cs="Times New Roman"/>
          <w:bCs/>
          <w:sz w:val="28"/>
          <w:szCs w:val="28"/>
        </w:rPr>
      </w:pPr>
    </w:p>
    <w:p w:rsidR="00016F50" w:rsidRPr="00301BE7" w:rsidRDefault="00016F50" w:rsidP="00AE73A8">
      <w:pPr>
        <w:widowControl w:val="0"/>
        <w:ind w:left="1843" w:hanging="1134"/>
        <w:contextualSpacing/>
        <w:outlineLvl w:val="0"/>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121</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Признание сумм 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 безнадежными к взысканию и их списание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Суммы </w:t>
      </w:r>
      <w:r w:rsidRPr="00301BE7">
        <w:rPr>
          <w:rFonts w:ascii="Times New Roman" w:eastAsia="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w:t>
      </w:r>
      <w:r w:rsidRPr="00301BE7">
        <w:rPr>
          <w:rFonts w:ascii="Times New Roman" w:eastAsia="Times New Roman" w:hAnsi="Times New Roman" w:cs="Times New Roman"/>
          <w:sz w:val="28"/>
          <w:szCs w:val="28"/>
        </w:rPr>
        <w:t>, взыскание которых оказалось невозможным, признаются безнадежными к взысканию по одному из следующих оснований: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ликвидация организации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признание банкротом;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смерть или объявление судом умершим физического лица.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Суммы задолженности, указанные в пункте 1 настоящей статьи, подлежат списанию в</w:t>
      </w:r>
      <w:r w:rsidRPr="00301BE7">
        <w:rPr>
          <w:rFonts w:ascii="Times New Roman" w:eastAsia="Times New Roman" w:hAnsi="Times New Roman" w:cs="Times New Roman"/>
          <w:sz w:val="28"/>
          <w:szCs w:val="28"/>
        </w:rPr>
        <w:t xml:space="preserve"> порядке, установленном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122. Взыскание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hAnsi="Times New Roman" w:cs="Times New Roman"/>
          <w:sz w:val="28"/>
          <w:szCs w:val="28"/>
        </w:rPr>
        <w:t xml:space="preserve"> за счет сумм авансовых платежей, излишне уплаченных таможенных платежей, налогов, специальных, антидемпинговых, компенсационных пошлин,пеней, процентов, за счет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Таможенный орган по истечении пяти рабочих дней, следующих за днем вручения плательщику уведомления о погашении задолженности по таможенным платежам</w:t>
      </w:r>
      <w:r w:rsidRPr="00301BE7">
        <w:rPr>
          <w:bCs/>
          <w:sz w:val="28"/>
          <w:szCs w:val="28"/>
        </w:rPr>
        <w:t xml:space="preserve">, налогам, </w:t>
      </w:r>
      <w:r w:rsidRPr="00301BE7">
        <w:rPr>
          <w:sz w:val="28"/>
          <w:szCs w:val="28"/>
        </w:rPr>
        <w:t xml:space="preserve">специальным, антидемпинговым, компенсационным пошлинам, </w:t>
      </w:r>
      <w:r w:rsidRPr="00301BE7">
        <w:rPr>
          <w:bCs/>
          <w:sz w:val="28"/>
          <w:szCs w:val="28"/>
        </w:rPr>
        <w:t>пеням, процентам</w:t>
      </w:r>
      <w:r w:rsidRPr="00301BE7">
        <w:rPr>
          <w:sz w:val="28"/>
          <w:szCs w:val="28"/>
        </w:rPr>
        <w:t>, взыскивает указанную задолженность за счет сумм авансовых платежей, излишне уплаченных таможенных платежей, налогов, специальных, антидемпинговых, компенсационных пошлин, пеней, процентов, по соответствующим видам таможенных платежей, налогов, либо за счет обеспечения исполнения обязанности по уплате таможенных пошлин, налогов специальных, антидемпинговых, компенсационных пошлин,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задолженность по таможенным платежам</w:t>
      </w:r>
      <w:r w:rsidRPr="00301BE7">
        <w:rPr>
          <w:rFonts w:ascii="Times New Roman" w:hAnsi="Times New Roman" w:cs="Times New Roman"/>
          <w:bCs/>
          <w:sz w:val="28"/>
          <w:szCs w:val="28"/>
        </w:rPr>
        <w:t>, налогам,</w:t>
      </w:r>
      <w:r w:rsidRPr="00301BE7">
        <w:rPr>
          <w:rFonts w:ascii="Times New Roman" w:hAnsi="Times New Roman" w:cs="Times New Roman"/>
          <w:sz w:val="28"/>
          <w:szCs w:val="28"/>
        </w:rPr>
        <w:t xml:space="preserve"> специальным, антидемпинговым, компенсационным пошлинам,</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за счет излишне уплаченных сумм таможенных платежей и (или) налогов по иному виду таможенного платежа и (или) налога взыскиваются таможенным органом путем проведения зачета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 взысканной сумме задолженности по таможенным платежам</w:t>
      </w:r>
      <w:r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lastRenderedPageBreak/>
        <w:t>налогам,</w:t>
      </w:r>
      <w:r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в соответствии с настоящей статьей таможенный орган письменно информирует плательщика в течение двух рабочих дней с даты их взыскания.</w:t>
      </w:r>
    </w:p>
    <w:p w:rsidR="00016F50" w:rsidRPr="00301BE7" w:rsidRDefault="00016F50" w:rsidP="008B6490">
      <w:pPr>
        <w:widowControl w:val="0"/>
        <w:contextualSpacing/>
        <w:rPr>
          <w:rStyle w:val="s1"/>
          <w:b w:val="0"/>
          <w:color w:val="auto"/>
        </w:rPr>
      </w:pPr>
    </w:p>
    <w:p w:rsidR="004F6CCD" w:rsidRPr="00301BE7" w:rsidRDefault="004F6CCD" w:rsidP="008B6490">
      <w:pPr>
        <w:widowControl w:val="0"/>
        <w:contextualSpacing/>
        <w:rPr>
          <w:rStyle w:val="s1"/>
          <w:b w:val="0"/>
          <w:color w:val="auto"/>
        </w:rPr>
      </w:pPr>
    </w:p>
    <w:p w:rsidR="00016F50" w:rsidRPr="00301BE7" w:rsidRDefault="00016F50" w:rsidP="00AE73A8">
      <w:pPr>
        <w:widowControl w:val="0"/>
        <w:contextualSpacing/>
        <w:jc w:val="center"/>
        <w:rPr>
          <w:rFonts w:ascii="Times New Roman" w:hAnsi="Times New Roman" w:cs="Times New Roman"/>
          <w:b/>
          <w:bCs/>
          <w:sz w:val="28"/>
          <w:szCs w:val="28"/>
        </w:rPr>
      </w:pPr>
      <w:r w:rsidRPr="00301BE7">
        <w:rPr>
          <w:rStyle w:val="s1"/>
          <w:color w:val="auto"/>
        </w:rPr>
        <w:t xml:space="preserve">Параграф 2. Способы обеспечения погашения </w:t>
      </w:r>
      <w:r w:rsidRPr="00301BE7">
        <w:rPr>
          <w:rFonts w:ascii="Times New Roman" w:hAnsi="Times New Roman" w:cs="Times New Roman"/>
          <w:b/>
          <w:sz w:val="28"/>
          <w:szCs w:val="28"/>
        </w:rPr>
        <w:t>задолженности по таможенным платежам</w:t>
      </w:r>
      <w:r w:rsidRPr="00301BE7">
        <w:rPr>
          <w:rFonts w:ascii="Times New Roman" w:hAnsi="Times New Roman" w:cs="Times New Roman"/>
          <w:b/>
          <w:bCs/>
          <w:sz w:val="28"/>
          <w:szCs w:val="28"/>
        </w:rPr>
        <w:t xml:space="preserve">, налогам, </w:t>
      </w:r>
      <w:r w:rsidRPr="00301BE7">
        <w:rPr>
          <w:rFonts w:ascii="Times New Roman" w:hAnsi="Times New Roman" w:cs="Times New Roman"/>
          <w:b/>
          <w:sz w:val="28"/>
          <w:szCs w:val="28"/>
        </w:rPr>
        <w:t xml:space="preserve">специальным, антидемпинговым, компенсационным пошлинам, </w:t>
      </w:r>
      <w:r w:rsidRPr="00301BE7">
        <w:rPr>
          <w:rFonts w:ascii="Times New Roman" w:hAnsi="Times New Roman" w:cs="Times New Roman"/>
          <w:b/>
          <w:bCs/>
          <w:sz w:val="28"/>
          <w:szCs w:val="28"/>
        </w:rPr>
        <w:t>пеням, процентам</w:t>
      </w:r>
    </w:p>
    <w:p w:rsidR="00016F50" w:rsidRPr="00301BE7" w:rsidRDefault="00016F50" w:rsidP="008B6490">
      <w:pPr>
        <w:widowControl w:val="0"/>
        <w:contextualSpacing/>
        <w:rPr>
          <w:rStyle w:val="s1"/>
          <w:b w:val="0"/>
          <w:color w:val="auto"/>
        </w:rPr>
      </w:pPr>
    </w:p>
    <w:p w:rsidR="00016F50" w:rsidRPr="00301BE7" w:rsidRDefault="00016F50" w:rsidP="008B6490">
      <w:pPr>
        <w:widowControl w:val="0"/>
        <w:contextualSpacing/>
        <w:rPr>
          <w:rStyle w:val="s0"/>
          <w:color w:val="auto"/>
          <w:sz w:val="28"/>
          <w:szCs w:val="28"/>
        </w:rPr>
      </w:pPr>
      <w:r w:rsidRPr="00301BE7">
        <w:rPr>
          <w:rStyle w:val="s1"/>
          <w:b w:val="0"/>
          <w:color w:val="auto"/>
        </w:rPr>
        <w:t>Статья 123. Общие положения</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1. Погашение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обеспечивается следующими способами:</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1) начислением пени на неуплаченную в срок сумму таможенных платежей, налогов </w:t>
      </w:r>
      <w:r w:rsidRPr="00301BE7">
        <w:rPr>
          <w:rFonts w:ascii="Times New Roman" w:hAnsi="Times New Roman" w:cs="Times New Roman"/>
          <w:sz w:val="28"/>
          <w:szCs w:val="28"/>
        </w:rPr>
        <w:t>специальных, антидемпинговых, компенсационных пошлин</w:t>
      </w:r>
      <w:r w:rsidRPr="00301BE7">
        <w:rPr>
          <w:rStyle w:val="s0"/>
          <w:color w:val="auto"/>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2) приостановлением расходных операций по банковским счетам (за исключением корреспондентских)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3) приостановлением расходных операций по кассе плательщика;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4) ограничением в распоряжении имуществом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2. В случае непогашения структурным подразделением юридического лица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течение тридцати рабочих дней после вручения ему уведомления о погашении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таможенный орган применяет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указанные в подпунктах 2), 3) и 4) пункта 1 настоящей статьи, к юридическому лицу, создавшему данное структурное подразделение.</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В случае непогашения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структурного подразделения юридического лица после применения к нему способов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способы обеспечения исполнения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указанные в подпунктах 2) 3) и 4) пункта 1 настоящей статьи, одновременно ко всем структурным подразделениям такого юридического лица.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lastRenderedPageBreak/>
        <w:t xml:space="preserve">В случае непогашения юридическим лицом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течение тридцати рабочих дней после вручения ему уведомления о погашении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таможенный орган применяет способы обеспечения погашения задолженности в бюджет, указанные в подпунктах 2), 3) и 4) пункта 1 настоящей статьи, к плательщикам - структурным подразделениям юридического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Способы обеспечения погашения задолженности по таможенным платежам и налогам 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применяются к плательщику в сроки,предусмотренные настоящей главой.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4. Если иное не установлено настоящим Кодексом,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не применяются в следующих случаях:</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1) признания банкротом - со дня вступления в законную силу решения суда о признании плательщика банкротом;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2) применения реабилитационной процедуры - со дня вступления в законную силу определения суда об утверждении плана реабилитации;</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При этом в случаях, определенных подпунктами 1), 2) и 3) настоящего пункта, посумме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которая не включена в реестр требований кредиторов в порядке, установленном </w:t>
      </w:r>
      <w:hyperlink r:id="rId16" w:history="1">
        <w:r w:rsidRPr="00301BE7">
          <w:rPr>
            <w:rStyle w:val="s0"/>
            <w:color w:val="auto"/>
            <w:sz w:val="28"/>
            <w:szCs w:val="28"/>
          </w:rPr>
          <w:t>законодательством</w:t>
        </w:r>
      </w:hyperlink>
      <w:r w:rsidRPr="00301BE7">
        <w:rPr>
          <w:rStyle w:val="s0"/>
          <w:color w:val="auto"/>
          <w:sz w:val="28"/>
          <w:szCs w:val="28"/>
        </w:rPr>
        <w:t xml:space="preserve"> Республики Казахстан о реабилитации и банкротстве, возникшим после применения процедуры урегулирования неплатежеспособности, применяются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соответствии с положениями настоящей главы;</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016F50" w:rsidRPr="00301BE7" w:rsidRDefault="00016F50" w:rsidP="008B6490">
      <w:pPr>
        <w:pStyle w:val="a6"/>
        <w:widowControl w:val="0"/>
        <w:spacing w:before="0" w:beforeAutospacing="0" w:after="0" w:afterAutospacing="0"/>
        <w:contextualSpacing/>
        <w:rPr>
          <w:bCs/>
          <w:sz w:val="28"/>
          <w:szCs w:val="28"/>
        </w:rPr>
      </w:pPr>
    </w:p>
    <w:p w:rsidR="00016F50" w:rsidRPr="00301BE7" w:rsidRDefault="00016F50" w:rsidP="00AE73A8">
      <w:pPr>
        <w:pStyle w:val="a6"/>
        <w:widowControl w:val="0"/>
        <w:spacing w:before="0" w:beforeAutospacing="0" w:after="0" w:afterAutospacing="0"/>
        <w:ind w:left="1843" w:hanging="1134"/>
        <w:contextualSpacing/>
        <w:rPr>
          <w:sz w:val="28"/>
          <w:szCs w:val="28"/>
        </w:rPr>
      </w:pPr>
      <w:r w:rsidRPr="00301BE7">
        <w:rPr>
          <w:bCs/>
          <w:sz w:val="28"/>
          <w:szCs w:val="28"/>
        </w:rPr>
        <w:t xml:space="preserve">Статья 124. Пеня на не уплаченную в срок сумму таможенных платежей, налогов </w:t>
      </w:r>
      <w:r w:rsidRPr="00301BE7">
        <w:rPr>
          <w:sz w:val="28"/>
          <w:szCs w:val="28"/>
        </w:rPr>
        <w:t>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неуплаты вустановленный срок сумм таможенных платежей, налогов, специальных, антидемпинговых, компенсационных пошлин, а также </w:t>
      </w:r>
      <w:r w:rsidRPr="00301BE7">
        <w:rPr>
          <w:rFonts w:ascii="Times New Roman" w:hAnsi="Times New Roman" w:cs="Times New Roman"/>
          <w:sz w:val="28"/>
          <w:szCs w:val="28"/>
        </w:rPr>
        <w:lastRenderedPageBreak/>
        <w:t>возникновении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 уплачивается пеня. Пеней признается установленный пунктом 2 настоящей статьи размер, начисляемый на не уплаченную в установленный срок сумму таможенных платежей, налогов, специальных, антидемпинговых, компенсационных пошлин, а также на задолженность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w:t>
      </w:r>
      <w:r w:rsidR="000F3434" w:rsidRPr="00301BE7">
        <w:rPr>
          <w:rFonts w:ascii="Times New Roman" w:hAnsi="Times New Roman" w:cs="Times New Roman"/>
          <w:sz w:val="28"/>
          <w:szCs w:val="28"/>
        </w:rPr>
        <w:t>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Пеня начисляется за каждый день просрочки уплаты таможенных платежей, налогов, специальных, антидемпинговых, компенсационных пошлин, начиная со дня, следующего за днем окончания сроков уплаты таможенных платежей, налогов, специальных, антидемпинговых, компенсационных пошлин,включая день уплаты, в размере 1,25-кратной официальной ставки рефинансирования, установленной Национальным </w:t>
      </w:r>
      <w:r w:rsidR="000E1E37"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за каждый день просрочки.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Пеня начисляется и уплачивается независимо от применения способов обеспечения погашения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и мер принудительного взыскания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а также иных мер ответственности, предусмотренных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Пеня не начисляется на сумму неуплаченных таможенных платежей, налогов, специальных, антидемпинговых, компенсационных пошлин, с даты вынесения уведомления о результатах проверки, уведомления об устранении нарушений и (или) уведомленияо неуплаченных в установленный срок суммах таможенных платежей</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пеней, процентов до полного погашения в пределах срока исполнения, указанных в вышеуказанных уведомлениях.</w:t>
      </w:r>
    </w:p>
    <w:p w:rsidR="00964790" w:rsidRPr="00301BE7" w:rsidRDefault="000D4FC5" w:rsidP="008B6490">
      <w:pPr>
        <w:rPr>
          <w:rFonts w:ascii="Times New Roman" w:hAnsi="Times New Roman" w:cs="Times New Roman"/>
          <w:sz w:val="28"/>
          <w:szCs w:val="28"/>
        </w:rPr>
      </w:pPr>
      <w:r w:rsidRPr="00301BE7">
        <w:rPr>
          <w:rFonts w:ascii="Times New Roman" w:hAnsi="Times New Roman" w:cs="Times New Roman"/>
          <w:sz w:val="28"/>
          <w:szCs w:val="28"/>
        </w:rPr>
        <w:t xml:space="preserve">3-1. </w:t>
      </w:r>
      <w:r w:rsidR="00964790" w:rsidRPr="00301BE7">
        <w:rPr>
          <w:rFonts w:ascii="Times New Roman" w:hAnsi="Times New Roman" w:cs="Times New Roman"/>
          <w:sz w:val="28"/>
          <w:szCs w:val="28"/>
        </w:rPr>
        <w:t>Пеня не начисляется на сумму задолженности по таможенным платежам</w:t>
      </w:r>
      <w:r w:rsidR="00964790" w:rsidRPr="00301BE7">
        <w:rPr>
          <w:rFonts w:ascii="Times New Roman" w:hAnsi="Times New Roman" w:cs="Times New Roman"/>
          <w:bCs/>
          <w:sz w:val="28"/>
          <w:szCs w:val="28"/>
        </w:rPr>
        <w:t xml:space="preserve">, налогам, </w:t>
      </w:r>
      <w:r w:rsidR="00964790" w:rsidRPr="00301BE7">
        <w:rPr>
          <w:rFonts w:ascii="Times New Roman" w:hAnsi="Times New Roman" w:cs="Times New Roman"/>
          <w:sz w:val="28"/>
          <w:szCs w:val="28"/>
        </w:rPr>
        <w:t>специальным, антидемпинговым, компенсационным пошлинам в случае обжалования уведомления о результатах проверки, уведомления об устранении нарушений по результатам камеральной таможенной проверки, уведомления о неуплаченных в установленный срок суммах таможенных пошлин, таможенных сборов</w:t>
      </w:r>
      <w:r w:rsidR="008A44D2" w:rsidRPr="00301BE7">
        <w:rPr>
          <w:rFonts w:ascii="Times New Roman" w:hAnsi="Times New Roman" w:cs="Times New Roman"/>
          <w:sz w:val="28"/>
          <w:szCs w:val="28"/>
        </w:rPr>
        <w:t>,</w:t>
      </w:r>
      <w:r w:rsidR="00964790" w:rsidRPr="00301BE7">
        <w:rPr>
          <w:rFonts w:ascii="Times New Roman" w:hAnsi="Times New Roman" w:cs="Times New Roman"/>
          <w:sz w:val="28"/>
          <w:szCs w:val="28"/>
        </w:rPr>
        <w:t xml:space="preserve"> налогов, специальных, антидемпинговых, компенсационных пошлин, пеней, процентов, в случае</w:t>
      </w:r>
      <w:r w:rsidR="00DB53CA" w:rsidRPr="00301BE7">
        <w:rPr>
          <w:rFonts w:ascii="Times New Roman" w:eastAsia="Times New Roman" w:hAnsi="Times New Roman" w:cs="Times New Roman"/>
          <w:sz w:val="28"/>
          <w:szCs w:val="28"/>
        </w:rPr>
        <w:t>,</w:t>
      </w:r>
      <w:r w:rsidR="00964790" w:rsidRPr="00301BE7">
        <w:rPr>
          <w:rFonts w:ascii="Times New Roman" w:hAnsi="Times New Roman" w:cs="Times New Roman"/>
          <w:sz w:val="28"/>
          <w:szCs w:val="28"/>
        </w:rPr>
        <w:t xml:space="preserve"> если таможенное декларирование товаров осуществлено в соответствии с предварительно полученным индивидуальным письменным разъяснением таможенного органа, которое впоследствии отменено и отозвано таким таможенным органом либо вышестоящим таможенным органом.</w:t>
      </w:r>
    </w:p>
    <w:p w:rsidR="00964790" w:rsidRPr="00301BE7" w:rsidRDefault="0096479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Положения абзаца первого настоящего пункта не применяются, в случае</w:t>
      </w:r>
      <w:r w:rsidR="00DB53CA" w:rsidRPr="00301BE7">
        <w:rPr>
          <w:rFonts w:ascii="Times New Roman" w:eastAsia="Times New Roman" w:hAnsi="Times New Roman" w:cs="Times New Roman"/>
          <w:sz w:val="28"/>
          <w:szCs w:val="28"/>
        </w:rPr>
        <w:t>,</w:t>
      </w:r>
      <w:r w:rsidRPr="00301BE7">
        <w:rPr>
          <w:rFonts w:ascii="Times New Roman" w:eastAsia="Calibri" w:hAnsi="Times New Roman" w:cs="Times New Roman"/>
          <w:sz w:val="28"/>
          <w:szCs w:val="28"/>
        </w:rPr>
        <w:t xml:space="preserve"> если таможенным органом установлено, что заявитель для получения </w:t>
      </w:r>
      <w:r w:rsidRPr="00301BE7">
        <w:rPr>
          <w:rFonts w:ascii="Times New Roman" w:hAnsi="Times New Roman" w:cs="Times New Roman"/>
          <w:sz w:val="28"/>
          <w:szCs w:val="28"/>
        </w:rPr>
        <w:t xml:space="preserve">предварительного индивидуального письменного разъяснения </w:t>
      </w:r>
      <w:r w:rsidRPr="00301BE7">
        <w:rPr>
          <w:rFonts w:ascii="Times New Roman" w:eastAsia="Calibri" w:hAnsi="Times New Roman" w:cs="Times New Roman"/>
          <w:sz w:val="28"/>
          <w:szCs w:val="28"/>
        </w:rPr>
        <w:t xml:space="preserve">представил таможенному органу документы, содержащие недостоверные и (или) неполные </w:t>
      </w:r>
      <w:r w:rsidRPr="00301BE7">
        <w:rPr>
          <w:rFonts w:ascii="Times New Roman" w:eastAsia="Calibri" w:hAnsi="Times New Roman" w:cs="Times New Roman"/>
          <w:sz w:val="28"/>
          <w:szCs w:val="28"/>
        </w:rPr>
        <w:lastRenderedPageBreak/>
        <w:t>сведения, подложные документы либо недостоверные и (или) неполные сведения.</w:t>
      </w:r>
    </w:p>
    <w:p w:rsidR="00964790" w:rsidRPr="00301BE7" w:rsidRDefault="0096479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Положения абзаца первого настоящего пункта не применяются в отношении принятых </w:t>
      </w:r>
      <w:r w:rsidRPr="00301BE7">
        <w:rPr>
          <w:rFonts w:ascii="Times New Roman" w:hAnsi="Times New Roman" w:cs="Times New Roman"/>
          <w:sz w:val="28"/>
          <w:szCs w:val="28"/>
        </w:rPr>
        <w:t>решений и разъяснений о классификации отдельных видов товаров,</w:t>
      </w:r>
      <w:r w:rsidRPr="00301BE7">
        <w:rPr>
          <w:rFonts w:ascii="Times New Roman" w:eastAsia="Calibri" w:hAnsi="Times New Roman" w:cs="Times New Roman"/>
          <w:sz w:val="28"/>
          <w:szCs w:val="28"/>
        </w:rPr>
        <w:t xml:space="preserve"> предварительных решений о классификации товаров,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r w:rsidRPr="00301BE7">
        <w:rPr>
          <w:rFonts w:ascii="Times New Roman" w:hAnsi="Times New Roman" w:cs="Times New Roman"/>
          <w:sz w:val="28"/>
          <w:szCs w:val="28"/>
        </w:rPr>
        <w:t xml:space="preserve"> предварительных решений о происхождении товаров, предварительных решений </w:t>
      </w:r>
      <w:r w:rsidRPr="00301BE7">
        <w:rPr>
          <w:rFonts w:ascii="Times New Roman" w:eastAsia="Calibri" w:hAnsi="Times New Roman" w:cs="Times New Roman"/>
          <w:sz w:val="28"/>
          <w:szCs w:val="28"/>
        </w:rPr>
        <w:t>по вопросам применения методов определения таможенной стоимости ввозимых товаров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Пеня не начисляется на сумму задолженности по таможенным платежам, налогам, специальных, антидемпинговых, компенсационных пошлин, возникшей у плательщика, признанного банкротом с даты принятия судом решения либо в отношении которого принято решение о принудительной ликвидации либо принято определение о применении реабилитационной процедуры со дня вступления в силу такого решения или определения.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Пеня не начисляется на сумму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специальных, антидемпинговых, компенсационных пошлин, с даты вступления в силу решения суда о признании физического лица безвестно отсутствующим до даты отмены указанного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Пеня не начисляется на пени,проценты.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Пеня не начисляется на сумму задолженности по таможенным платежам, налогам, специальных, антидемпинговых, компенсационных пошлин, погашенную путем проведения зачета излишне уплаченной суммы таможенных платежей, налогов, специальных, антидемпинговых, компенсационных пошлин, с даты платежного документа на проведение зачета.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Пеня не начисляется при зачислении сумм таможенных платежей,налогов специальных, антидемпинговых, компенсационных пошлин в бюджет: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со дня списания денег банками или организациями, осуществляющими отдельные виды банковских операций, с банковского счета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 дня осуществления платежа плательщиком через банкоматы или иные электронные устройства;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 дня внесения плательщиком наличных денег в банк или организацию, осуществляющую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Пеня не начисляется на неуплаченную в установленный срок сумму таможенных платежей, налогов, специальных, антидемпинговых, компенсационных пошлин, на сумму задолженности по таможенным платежам, налогам, специальным, антидемпинговым, компенсационным пошлинам пропорциональную сумме авансовых платежей, излишне уплаченной сумме таможенных платежей, налогов, специальных, антидемпинговых, компенсационных пошлин по данному виду таможенного платежа, налога, специальной, антидемпинговой, компенсационной пошлины, имеющейся на </w:t>
      </w:r>
      <w:r w:rsidRPr="00301BE7">
        <w:rPr>
          <w:rFonts w:ascii="Times New Roman" w:hAnsi="Times New Roman" w:cs="Times New Roman"/>
          <w:sz w:val="28"/>
          <w:szCs w:val="28"/>
        </w:rPr>
        <w:lastRenderedPageBreak/>
        <w:t>лицевом счете плательщика, с даты платежного документа, на основании которого образовалась излишне уплаченная сумма на лицевом счете плательщика.</w:t>
      </w: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125. Приостановление расходных операций по банковским счетам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задолженности по таможенным платежам, налогам, специальных, антидемпинговых, компенсационных пошлин, пеням, процентам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пошлин,пеням, процентам выносит распоряжение таможенного органа о приостановлении расходных операций по банковским счетам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Приостановление расходных операций по банковским счетам распространяется на все расходные операции плательщика в пределах суммы задолженности по таможенным платежам, налогам, специальных, антидемпинговых, компенсационных пошлин, пеням, процентам, кроме: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операций по погашению задолженности по таможенным платежам, налогам, специальных, антидемпинговых, компенсационных пошлин, пеням, процентам плательщиком самостоятельно;</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случаев изъятия денег:</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погашению задолженности по таможенным платежам, налогам, специальных, антидемпинговых, компенсационных пошлин, пеням, процентам, а также по исполнительным документам о взыскании в доход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Распоряжение о приостановлении расходных операций по банковским счетам не распространяется на сумму денег, на которую наложен арест на основании решений о наложении ареста уполномоченных государственных органов или должностных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Распоряжение о приостановлении расходных операций по банковским счетам плательщика выносится по форме, </w:t>
      </w:r>
      <w:hyperlink r:id="rId17" w:anchor="z12" w:history="1">
        <w:r w:rsidRPr="00301BE7">
          <w:rPr>
            <w:rFonts w:ascii="Times New Roman" w:hAnsi="Times New Roman" w:cs="Times New Roman"/>
            <w:sz w:val="28"/>
            <w:szCs w:val="28"/>
          </w:rPr>
          <w:t>утвержденной</w:t>
        </w:r>
      </w:hyperlink>
      <w:r w:rsidRPr="00301BE7">
        <w:rPr>
          <w:rFonts w:ascii="Times New Roman" w:hAnsi="Times New Roman" w:cs="Times New Roman"/>
          <w:sz w:val="28"/>
          <w:szCs w:val="28"/>
        </w:rPr>
        <w:t xml:space="preserve">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Таможенный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таможенного органа о приостановлении расходных операций по банковским счетам плательщика в электронной форме такое распоряжение формируется в формате, согласованном с Национальным Банком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Распоряжение о приостановлении расходных операций по банковским счетам плательщика подлежит безусловному исполнению банками или организациями, осуществляющими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Распоряжение о приостановлении расходных операций по банковским счетам плательщика отменяется таможенным органом, вынесшим такое распоряжение, не позднее одного рабочего дня, следующего за днем устранения причин приостановления расходных операций по банковским счетам.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268" w:hanging="1559"/>
        <w:contextualSpacing/>
        <w:rPr>
          <w:rFonts w:ascii="Times New Roman" w:hAnsi="Times New Roman" w:cs="Times New Roman"/>
          <w:sz w:val="28"/>
          <w:szCs w:val="28"/>
        </w:rPr>
      </w:pPr>
      <w:r w:rsidRPr="00301BE7">
        <w:rPr>
          <w:rFonts w:ascii="Times New Roman" w:hAnsi="Times New Roman" w:cs="Times New Roman"/>
          <w:sz w:val="28"/>
          <w:szCs w:val="28"/>
        </w:rPr>
        <w:t>Статья 126. Приостановление расходных операций по кассе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задолженности по таможенным платежам, налогам, специальных, антидемпинговых, компенсационных пошлин, пеням, процентам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пошлин,пеням, процентам, производит приостановление расходных операций по кассе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Приостановление расходных операций по кассе плательщика распространяется на все расходные операции наличных денег в кассе, кроме операций по сдаче денег в банк или организацию, осуществляющую отдельные виды банковских операций, для последующего их перечисления в счет погашения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Распоряжение о приостановлении расходных операций по кассе плательщика составляется в двух экземплярах по форме, утвержденной уполномоченным органом, один из которых вручается плательщику под роспись или иным способом, подтверждающим факт</w:t>
      </w:r>
      <w:r w:rsidR="00CE4966" w:rsidRPr="00301BE7">
        <w:rPr>
          <w:sz w:val="28"/>
          <w:szCs w:val="28"/>
        </w:rPr>
        <w:t>ы</w:t>
      </w:r>
      <w:r w:rsidRPr="00301BE7">
        <w:rPr>
          <w:sz w:val="28"/>
          <w:szCs w:val="28"/>
        </w:rPr>
        <w:t xml:space="preserve"> отправки и получения.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возврата почтовой или иной организацией связи распоряжения о приостановлении расходных операций по кассе плательщика датой вручения такого распоряжения является дата составления акта обследования в порядке, установленном пунктом </w:t>
      </w:r>
      <w:r w:rsidR="008A44D2"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116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Распоряжение таможенного органа о приостановлении расходных операций по кассе подлежит безусловному исполнению плательщиком.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несет ответственность установленную законами Республики Казахстан за нарушение требований настоящей статьи.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lastRenderedPageBreak/>
        <w:t>5. Распоряжение таможенного органа о приостановлении расходных операций по кассе отменяется таможенным органом не позднее одного рабочего дня, следующего за днем погашения плательщиком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127. Ограничение в распоряжении имуществом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rStyle w:val="note"/>
          <w:sz w:val="28"/>
          <w:szCs w:val="28"/>
        </w:rPr>
        <w:t>1</w:t>
      </w:r>
      <w:r w:rsidRPr="00301BE7">
        <w:rPr>
          <w:sz w:val="28"/>
          <w:szCs w:val="28"/>
        </w:rPr>
        <w:t>. Ограничение в распоряжении имуществом плательщика производится на основании решения, указанного в пункте 2 настоящей статьи, в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непогашения задолженности по таможенным платежам, налогам, специальных, антидемпинговых, компенсационных пошлин,пеням, процентам, пеней – по истечении пятнадцати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начисления плательщику сумм по таможенным платежам, налогам, специальным, антидемпинговым, компенсационным пошлинам, пеней по результатам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в случае, указанном в настоящем подпункте, ограничение производится таможенным органом в срок не позднее десяти рабочих дней со дня вручения плательщику уведомления о результатах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Решение об ограничении в распоряжении имуществом плательщика выносится таможенным органом по форме, установленной уполномоченным органом, на сумму задолженности по таможенным платежам, налогам, специальным, антидемпинговым, компенсационным пошлинам, пеней,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Решение об ограничении в распоряжении имуществом плательщика выносится в отношении имущества, принадлежащего на праве собственности или хозяйственного ведения, а также состоящего на балансе данного плательщика.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Не подлежат ограничению в распоряжении: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объекты жизнеобеспечения;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электрическая, тепловая и иные виды энергии;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продукты питания или сырье, срок хранения и (или) годности которых не превышает одного года.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Таможенному органу запрещается изъятие ограниченного в распоряжении имущества плательщика, переданного (полученного) в финансовый лизинг либо предоставленного в залог, до прекращения действия договора лизинга и (или) залога.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Плательщику запреща</w:t>
      </w:r>
      <w:r w:rsidR="00CE4966" w:rsidRPr="00301BE7">
        <w:rPr>
          <w:rFonts w:ascii="Times New Roman" w:hAnsi="Times New Roman" w:cs="Times New Roman"/>
          <w:sz w:val="28"/>
          <w:szCs w:val="28"/>
        </w:rPr>
        <w:t>ю</w:t>
      </w:r>
      <w:r w:rsidRPr="00301BE7">
        <w:rPr>
          <w:rFonts w:ascii="Times New Roman" w:eastAsia="Times New Roman" w:hAnsi="Times New Roman" w:cs="Times New Roman"/>
          <w:sz w:val="28"/>
          <w:szCs w:val="28"/>
        </w:rPr>
        <w:t>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изменение условий договора (продление срока действия договора, сублизинг и (или) перезалог) со дня ограничения таможенным органом распоряжения имуществом и до его отмены;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передача права собственности на имущество, переданного внаем, </w:t>
      </w:r>
      <w:r w:rsidRPr="00301BE7">
        <w:rPr>
          <w:rFonts w:ascii="Times New Roman" w:eastAsia="Times New Roman" w:hAnsi="Times New Roman" w:cs="Times New Roman"/>
          <w:sz w:val="28"/>
          <w:szCs w:val="28"/>
        </w:rPr>
        <w:lastRenderedPageBreak/>
        <w:t>включая финансовый лизинг и залог, арендатору и залогодержателю с момента вынесения таможенным органом решения в отношении этого имущества и до его отмены при вынесении решения об ограничении в распоряжении имуществом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подлежащего государственной регистрации, таможенный орган не позднее пяти рабочих дней со дня вручения плательщику решения об ограничении в распоряжении имуществом направляет копию такого решения в уполномоченные государственные органы для регистрации обременения прав на имущество.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направляет такое решение в уполномоченные государственные органы на бумажном носителе или в электронной форме посредством передачи по сети телекоммуникаций.</w:t>
      </w:r>
    </w:p>
    <w:p w:rsidR="00016F50" w:rsidRPr="00301BE7" w:rsidRDefault="00016F50" w:rsidP="008B6490">
      <w:pPr>
        <w:pStyle w:val="a6"/>
        <w:widowControl w:val="0"/>
        <w:shd w:val="clear" w:color="auto" w:fill="FFFFFF" w:themeFill="background1"/>
        <w:spacing w:before="0" w:beforeAutospacing="0" w:after="0" w:afterAutospacing="0"/>
        <w:contextualSpacing/>
        <w:rPr>
          <w:sz w:val="28"/>
          <w:szCs w:val="28"/>
          <w:lang w:val="kk-KZ"/>
        </w:rPr>
      </w:pPr>
      <w:r w:rsidRPr="00301BE7">
        <w:rPr>
          <w:sz w:val="28"/>
          <w:szCs w:val="28"/>
        </w:rPr>
        <w:t>5. По истечении десяти рабочих дней со дня вручения плательщику решения, указанного в пункте 2 настоящей статьи, таможенным органом производится опись ограниченного в распоряжении имущества в присутствии плательщика путем составления акта описи имущества по форме, установленной уполномоченным органом, с предупреждением плательщика об ответственности за нарушение условий владения, пользования и распоряжения имуществом.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наличии у плательщика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016F50" w:rsidRPr="00301BE7" w:rsidRDefault="00016F50" w:rsidP="008B6490">
      <w:pPr>
        <w:pStyle w:val="a6"/>
        <w:widowControl w:val="0"/>
        <w:spacing w:before="0" w:beforeAutospacing="0" w:after="0" w:afterAutospacing="0"/>
        <w:contextualSpacing/>
        <w:rPr>
          <w:sz w:val="28"/>
          <w:szCs w:val="28"/>
        </w:rPr>
      </w:pPr>
      <w:r w:rsidRPr="00301BE7">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плательщика,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Плательщик при составлении акта описи ограниченного в распоряжении имущества обязан представить должностным лицам таможенного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бухгалтерского баланса. Копии документов, указанных в настоящем пункте, прилагаются к акту описи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непредставления плательщиком документов, указанных в настоящем пункте, таможенный орган, вынесший решение, указанное в пункте 2 настоящей статьи, направляет в уполномоченные государственные органы запрос о подтверждении факта наличия или отсутствия у такого плательщика на праве собственности и (или) хозяйственного ведения имущества, указанного </w:t>
      </w:r>
      <w:r w:rsidRPr="00301BE7">
        <w:rPr>
          <w:rFonts w:ascii="Times New Roman" w:hAnsi="Times New Roman" w:cs="Times New Roman"/>
          <w:sz w:val="28"/>
          <w:szCs w:val="28"/>
        </w:rPr>
        <w:lastRenderedPageBreak/>
        <w:t>в пункте 4 настоящей статьи. Копии ответов уполномоченных государственных органов на запрос, указанный в настоящем пункте, прилагаются к акту описи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плательщиком и (или) его должностным лицом. При этом один экземпляр такого акта вручается плательщику в порядке, установленном пунктом </w:t>
      </w:r>
      <w:r w:rsidR="008A44D2"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Плательщик обязан обеспечить сохранность 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несоблюдении данных требований плательщикобязан возместить организатору аукциона фактически понесенные затраты по подготовке ограниченного в распоряжении имущества к аукциону.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непогашения задолженности по таможенным платежам, налогам, специальным, антидемпинговым, компенсационным пошлинам, пеней, процентов и нереализации ограниченного в распоряжении имущества после проведения двух аукционов, а также в случаях выбытия имущества в порядке, предусмотренном законодательством Республики Казахстан таможенный орган вправе подвергнуть описи другое имущество плательщика путем отмены первоначального акта описи и составления нового акта описи имущества с учетом имеющихся на лицевом счете плательщикаданных о сумме задолженности по таможенным платежам, налогам, специальным, антидемпинговым, компенсационным пошлинам, пеней, процентов на дату составления нового акта описи имущества с одновременным отзывом первоначально составленного акта описи.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Таможенный орган вручает плательщику один экземпляр решения об ограничении в распоряжении имуществом и акта описи имущества под роспись или по почте заказным письмом с уведомлением.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случае возврата почтовой или иной организацией связи решения об ограничении в распоряжении имуществом и (или) акта описи имущества датой вручения такого решения и (или) акта является дата составления акта обследования в порядке, установленном пунктом </w:t>
      </w:r>
      <w:r w:rsidR="008A44D2"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11</w:t>
      </w:r>
      <w:r w:rsidR="000C63C3"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Таможенный орган отменяет решение об ограничении в распоряжении имуществом и акт описи имущества, составленный на основании такого решения, в случаях: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погашения плательщиком сумм задолженности по таможенным платежам</w:t>
      </w:r>
      <w:r w:rsidR="008A44D2"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налогам, специальным, антидемпинговым, компенсационным пошлинам, пеней, процентов не позднее одного рабочего дня со дня погашения </w:t>
      </w:r>
      <w:r w:rsidRPr="00301BE7">
        <w:rPr>
          <w:rFonts w:ascii="Times New Roman" w:eastAsia="Times New Roman" w:hAnsi="Times New Roman" w:cs="Times New Roman"/>
          <w:sz w:val="28"/>
          <w:szCs w:val="28"/>
        </w:rPr>
        <w:lastRenderedPageBreak/>
        <w:t>такой задолженности, пени, процентов;</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2) вынесения решения уполномоченным органом, рассматривавшим жалобу плательщика, или вступления в законную силу судебного акта, отменяющих обжалуемые уведомления о результатах проверки, не позднее одного рабочего дня со дня вынесения такого решения или вступления в силу такого судебного акта.</w:t>
      </w:r>
    </w:p>
    <w:p w:rsidR="00AF54A8" w:rsidRPr="00301BE7" w:rsidRDefault="00016F50" w:rsidP="008B6490">
      <w:pPr>
        <w:widowControl w:val="0"/>
        <w:contextualSpacing/>
        <w:rPr>
          <w:rStyle w:val="s0"/>
          <w:color w:val="auto"/>
          <w:sz w:val="28"/>
          <w:szCs w:val="28"/>
        </w:rPr>
      </w:pPr>
      <w:r w:rsidRPr="00301BE7">
        <w:rPr>
          <w:rStyle w:val="s0"/>
          <w:color w:val="auto"/>
          <w:sz w:val="28"/>
          <w:szCs w:val="28"/>
        </w:rPr>
        <w:t xml:space="preserve">12. </w:t>
      </w:r>
      <w:r w:rsidR="00AF54A8" w:rsidRPr="00301BE7">
        <w:rPr>
          <w:rStyle w:val="s0"/>
          <w:color w:val="auto"/>
          <w:sz w:val="28"/>
          <w:szCs w:val="28"/>
        </w:rPr>
        <w:t>Таможенный орган в случаях, предусмотренных пунктом 4 настоящей статьи, направляет сообщение в уполномоченные государственные органы на бумажном носителе или в электронной форме посредством передачи по сети телекоммуникаций для прекращения обременения прав на имущество:</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1) не указанное в акте описи, - не позднее пяти рабочих дней со дня составления акта описи имущества с приложением копии такого акта;</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 xml:space="preserve">2) решение об ограничении в распоряжении которого отменено в случаях, предусмотренных пунктом </w:t>
      </w:r>
      <w:r w:rsidR="008A44D2" w:rsidRPr="00301BE7">
        <w:rPr>
          <w:rStyle w:val="s0"/>
          <w:color w:val="auto"/>
          <w:sz w:val="28"/>
          <w:szCs w:val="28"/>
        </w:rPr>
        <w:t>11</w:t>
      </w:r>
      <w:r w:rsidRPr="00301BE7">
        <w:rPr>
          <w:rStyle w:val="s0"/>
          <w:color w:val="auto"/>
          <w:sz w:val="28"/>
          <w:szCs w:val="28"/>
        </w:rPr>
        <w:t xml:space="preserve">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3) реализованное уполномоченным юридическим лицом, в том числе в счет налоговой задолженности, - не позднее пяти рабочих дней со дня подписания договора купли-продажи имущества с приложением копии такого договора;</w:t>
      </w:r>
    </w:p>
    <w:p w:rsidR="00016F50" w:rsidRPr="00301BE7" w:rsidRDefault="00AF54A8" w:rsidP="008B6490">
      <w:pPr>
        <w:widowControl w:val="0"/>
        <w:contextualSpacing/>
        <w:rPr>
          <w:rStyle w:val="s0"/>
          <w:color w:val="auto"/>
          <w:sz w:val="28"/>
          <w:szCs w:val="28"/>
          <w:lang w:val="kk-KZ"/>
        </w:rPr>
      </w:pPr>
      <w:r w:rsidRPr="00301BE7">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обращения взыскания на имущество,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 - не позднее пяти рабочих дней со дня обращения в таможенный орган судебного исполнителя с приложением документов, подтверждающих реализацию имущества и распределения вырученной суммы.</w:t>
      </w:r>
    </w:p>
    <w:p w:rsidR="00AF54A8" w:rsidRPr="00301BE7" w:rsidRDefault="00AF54A8" w:rsidP="008B6490">
      <w:pPr>
        <w:widowControl w:val="0"/>
        <w:contextualSpacing/>
        <w:rPr>
          <w:rFonts w:ascii="Times New Roman" w:hAnsi="Times New Roman" w:cs="Times New Roman"/>
          <w:sz w:val="28"/>
          <w:szCs w:val="28"/>
          <w:lang w:val="kk-KZ"/>
        </w:rPr>
      </w:pPr>
    </w:p>
    <w:p w:rsidR="00CE7D52" w:rsidRPr="00301BE7" w:rsidRDefault="00CE7D52" w:rsidP="008B6490">
      <w:pPr>
        <w:widowControl w:val="0"/>
        <w:contextualSpacing/>
        <w:rPr>
          <w:rFonts w:ascii="Times New Roman" w:hAnsi="Times New Roman" w:cs="Times New Roman"/>
          <w:sz w:val="28"/>
          <w:szCs w:val="28"/>
        </w:rPr>
      </w:pPr>
    </w:p>
    <w:p w:rsidR="00016F50" w:rsidRPr="00301BE7" w:rsidRDefault="00016F50" w:rsidP="00AE73A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 xml:space="preserve">Параграф 3. </w:t>
      </w:r>
      <w:r w:rsidRPr="00301BE7">
        <w:rPr>
          <w:rStyle w:val="s1"/>
          <w:color w:val="auto"/>
        </w:rPr>
        <w:t>Меры принудительного взыскания</w:t>
      </w:r>
      <w:r w:rsidRPr="00301BE7">
        <w:rPr>
          <w:rFonts w:ascii="Times New Roman" w:hAnsi="Times New Roman" w:cs="Times New Roman"/>
          <w:b/>
          <w:sz w:val="28"/>
          <w:szCs w:val="28"/>
        </w:rPr>
        <w:t>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128. Меры принудительного взыскания задолженности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применяют меры принудительного взыскания задолженности по таможенным платежам</w:t>
      </w:r>
      <w:r w:rsidR="008A44D2"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 специальных, антидемпинговых, компенсационных пошлин, пеней, процентов 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Меры принудительного взыскания не применяются в следующих </w:t>
      </w:r>
      <w:r w:rsidRPr="00301BE7">
        <w:rPr>
          <w:rFonts w:ascii="Times New Roman" w:hAnsi="Times New Roman" w:cs="Times New Roman"/>
          <w:sz w:val="28"/>
          <w:szCs w:val="28"/>
        </w:rPr>
        <w:lastRenderedPageBreak/>
        <w:t>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Принудительное взыскание задолженности по таможенным платежам</w:t>
      </w:r>
      <w:r w:rsidR="008A44D2"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 специальных, антидемпинговых, компенсационных пошлин, пеней, процентов пр</w:t>
      </w:r>
      <w:r w:rsidR="00CE7D52" w:rsidRPr="00301BE7">
        <w:rPr>
          <w:rFonts w:ascii="Times New Roman" w:hAnsi="Times New Roman" w:cs="Times New Roman"/>
          <w:sz w:val="28"/>
          <w:szCs w:val="28"/>
        </w:rPr>
        <w:t>оизводится в следующем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 счет денег, находящихся на банков</w:t>
      </w:r>
      <w:r w:rsidR="00CE7D52" w:rsidRPr="00301BE7">
        <w:rPr>
          <w:rFonts w:ascii="Times New Roman" w:hAnsi="Times New Roman" w:cs="Times New Roman"/>
          <w:sz w:val="28"/>
          <w:szCs w:val="28"/>
        </w:rPr>
        <w:t>ских счетах;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со счетов дебиторов;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 счет реализации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случае непогашения структурным подразделением юридического лица задолженности в течение сорока рабочих дней после вручения ему уведомления о погашении задолженности таможенный орган взыскивает сумму задолженности по таможенным </w:t>
      </w:r>
      <w:r w:rsidR="008A44D2" w:rsidRPr="00301BE7">
        <w:rPr>
          <w:rFonts w:ascii="Times New Roman" w:hAnsi="Times New Roman" w:cs="Times New Roman"/>
          <w:sz w:val="28"/>
          <w:szCs w:val="28"/>
        </w:rPr>
        <w:t>платежам, налогам,</w:t>
      </w:r>
      <w:r w:rsidRPr="00301BE7">
        <w:rPr>
          <w:rFonts w:ascii="Times New Roman" w:hAnsi="Times New Roman" w:cs="Times New Roman"/>
          <w:sz w:val="28"/>
          <w:szCs w:val="28"/>
        </w:rPr>
        <w:t xml:space="preserve"> специальных, антидемпинговых, компенсационных пошлин, пеней, процентов путем применения мер принудительного взыскания к плательщику – юридическому лицу, создавшему данное структурное подразделение.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непогашения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меру принудительного взыскания, указанную в подпункте 1) пункта 3 настоящей статьи, одновременно ко всем структурным подразделениям такого юридического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непогашения юридическим лицом задолженности в течение сорока рабочих дней после вручения ему уведомления о погашении задолженности</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взыскивает сумму задолженности по таможенным </w:t>
      </w:r>
      <w:r w:rsidR="00490290" w:rsidRPr="00301BE7">
        <w:rPr>
          <w:rFonts w:ascii="Times New Roman" w:hAnsi="Times New Roman" w:cs="Times New Roman"/>
          <w:sz w:val="28"/>
          <w:szCs w:val="28"/>
        </w:rPr>
        <w:t xml:space="preserve">платежам, налогам, </w:t>
      </w:r>
      <w:r w:rsidRPr="00301BE7">
        <w:rPr>
          <w:rFonts w:ascii="Times New Roman" w:hAnsi="Times New Roman" w:cs="Times New Roman"/>
          <w:sz w:val="28"/>
          <w:szCs w:val="28"/>
        </w:rPr>
        <w:t>специальных, антидемпинговых, компенсационных пошлин, пеней, процентов путем применения мер принудительного взыскания к плательщикам – структурным подразделениям юридического лица.</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b w:val="0"/>
          <w:sz w:val="28"/>
          <w:szCs w:val="28"/>
        </w:rPr>
      </w:pPr>
      <w:r w:rsidRPr="00301BE7">
        <w:rPr>
          <w:b w:val="0"/>
          <w:sz w:val="28"/>
          <w:szCs w:val="28"/>
        </w:rPr>
        <w:t xml:space="preserve">Статья 129. Взыскание задолженности по таможенным платежам, налогам, специальным, антидемпинговым, компенсационным пошлинам, пеням, процентам за счет денег, находящихся на </w:t>
      </w:r>
      <w:r w:rsidRPr="00301BE7">
        <w:rPr>
          <w:b w:val="0"/>
          <w:sz w:val="28"/>
          <w:szCs w:val="28"/>
        </w:rPr>
        <w:lastRenderedPageBreak/>
        <w:t>банковских счетах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задолженности по таможенным платежам,налогам, специальным, антидемпинговым, компенсационным пошлинам, пеням, процентам таможенный орган по истечении двадцати рабочих дней, следующих за днем вручения уведомления о погашении задолженности по таможенным платежам,налогам, специальным, антидемпинговым, компенсационным пошлинам, пеням, процентам, взыскивает в принудительном порядке с банковских счетов плательщика суммы задолженности по таможенным платежам,налогам, специальным, антидемпинговым, компенсационным пошлинам,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Положения настоящего пункта не распространяются на суммы денег, являющихся обеспечением по займам, выданным банком, в размере непогашенного основного долга указанного займа, а также на банковские счета, по которым в соответствии с законодательными актами Республики Казахстан о пенсионном обеспечении, проектном финансировании и секьюритизации, банках и банковской деятельности, страховой деятельности, исполнительном производстве и статусе судебных исполнителей, платежах и платежных системах, обязательном социальном страховании, инвестиционных фондах наложение взыскания не допускается.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Решение о взыскании в бесспорном порядке принимается в форме направления в банк</w:t>
      </w:r>
      <w:r w:rsidR="0009704D" w:rsidRPr="00301BE7">
        <w:rPr>
          <w:sz w:val="28"/>
          <w:szCs w:val="28"/>
        </w:rPr>
        <w:t xml:space="preserve"> или организацию</w:t>
      </w:r>
      <w:r w:rsidRPr="00301BE7">
        <w:rPr>
          <w:sz w:val="28"/>
          <w:szCs w:val="28"/>
        </w:rPr>
        <w:t>,</w:t>
      </w:r>
      <w:r w:rsidR="0009704D" w:rsidRPr="00301BE7">
        <w:rPr>
          <w:sz w:val="28"/>
          <w:szCs w:val="28"/>
        </w:rPr>
        <w:t xml:space="preserve"> осуществляющую отдельные виды банковских операций,</w:t>
      </w:r>
      <w:r w:rsidRPr="00301BE7">
        <w:rPr>
          <w:sz w:val="28"/>
          <w:szCs w:val="28"/>
        </w:rPr>
        <w:t xml:space="preserve"> где открыты банковские счета плательщика, инкассового распоряжения таможенного органа на списание со банковских счетов плательщика и перечисление в бюджет необходимых денег.</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Таможенный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такое инкассовое распоряжение формируется в формате, согласованном с Национальным Банком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исполнении банком или организацией, осуществляющей отдельные виды банковских операций, инкассового распоряжения таможенного органа о взыскании задолженности с одного банковского счета плательщика инкассовые распоряжения, выставленные таможенным органом на другие банковские счета плательщика,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таможенный орган без исполнения с приложением платежного документа, подтверждающего факт исполнения инкассового распоряжения таможенного органа, если такие инкассовые распоряжения выставлены таможенным органом на ту же сумму и вид задолженности.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4. Взыскание задолженности по таможенным платежам,налогам, специальным, антидемпинговым, компенсационным пошлинам, пеням, </w:t>
      </w:r>
      <w:r w:rsidRPr="00301BE7">
        <w:rPr>
          <w:sz w:val="28"/>
          <w:szCs w:val="28"/>
        </w:rPr>
        <w:lastRenderedPageBreak/>
        <w:t>процентам в бесспорном порядке производится со счетов в национальной валюте Республики Казахстан и иностранной валюте. Взыскание задолженности по таможенным платежам, налогам, специальным, антидемпинговым, компенсационным пошлинам, пеням, процентам со счетов в иностранной валюте производится в сумме, эквивалентной сумме подлежащих уплате таможенных платежей, налогов, специальных, антидемпинговых, компенсационных пошлин, пеней, процентов, в национальной валюте Республики Казахстан по рыночному курсу на день взыскания задолженности по таможенным платежам, налогам, специальным, антидемпинговым, компенсационным пошлинам, пеням, процентам со счетов плательщика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Исполнение инкассового распоряжения таможенного органа осуществляется банком или организацией, осуществляющей отдельные виды банковских операций, в порядке и сроки, которые установлены </w:t>
      </w:r>
      <w:hyperlink r:id="rId18" w:anchor="z46"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b w:val="0"/>
          <w:sz w:val="28"/>
          <w:szCs w:val="28"/>
        </w:rPr>
      </w:pPr>
      <w:r w:rsidRPr="00301BE7">
        <w:rPr>
          <w:b w:val="0"/>
          <w:sz w:val="28"/>
          <w:szCs w:val="28"/>
        </w:rPr>
        <w:t>Статья 130. Взыскание задолженности по таможенным платежам, налогам, специальным, антидемпинговым, компенсационным пошлинам, пеням, процентам плательщика со счетов его дебиторов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отсутствия денег на банковских счетах и наличных денег у плательщика таможенный орган имеет право в пределах образовавшейся задолженности по таможенным платежам,налогам, специальным, антидемпинговым, компенсационным пошлинам, пеням, процентам обращать взыскание на деньги на банковских счетах третьих лиц, имеющих задолженность перед плательщиком (далее – дебиторы).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Плательщик не позднее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пошлинам,пеням, процентам обязан представить в таможенный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В случае погашения плательщиками задолженности по таможенным платежам, налогам, специальным, антидемпинговым, компенсационным пошлинам,пеням, процентам список дебиторов или акт сверки взаиморасчетов не предоставляется.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наличии актов сверок взаиморасчетов таможенный орган выставляет на банковские счета дебиторов инкассовые распоряжения о взыскании задолженности по таможенным платежам, налогам, специальным, антидемпинговым, компенсационным пошлинам, пеням, процентам по истечении пяти рабочих дней со дня получения дебиторами уведомления об обращении взыскания на деньги на банковских счетах дебиторов.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В случае непредставления плательщиком списка дебиторов либо сведений об отсутствии дебиторов и (или) актов взаиморасчетов таможенным органом проводится проверка указанного плательщика</w:t>
      </w:r>
      <w:r w:rsidRPr="00301BE7">
        <w:rPr>
          <w:rFonts w:ascii="Times New Roman" w:hAnsi="Times New Roman" w:cs="Times New Roman"/>
          <w:sz w:val="28"/>
          <w:szCs w:val="28"/>
          <w:u w:val="single"/>
        </w:rPr>
        <w:t>.</w:t>
      </w:r>
      <w:r w:rsidRPr="00301BE7">
        <w:rPr>
          <w:rFonts w:ascii="Times New Roman" w:hAnsi="Times New Roman" w:cs="Times New Roman"/>
          <w:sz w:val="28"/>
          <w:szCs w:val="28"/>
        </w:rPr>
        <w:t xml:space="preserve"> При этом таможенный орган не вправе подтверждать суммы дебиторской задолженности, оспариваемые в суде.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 основании представленного списка дебиторов, подтверждающего сумму дебиторской задолженности, таможенным органом направляются дебиторам уведомления об обращении взыскания на деньги с их банковских счетов в счет погашения задолженности по таможенным платежам,налогам, специальным, антидемпинговым, компенсационным пошлинам, пеням, процентам в пределах дебиторской задолженности. Форма уведомления об обращении взыскания на деньги на банковских счетах дебиторов устанавливается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позднее двадцати рабочих дней с момента получения уведомления дебитор обязан предоставить в таможенный орган, направивший уведомление, акт сверки взаиморасчетов, составленный совместно с плательщиком на дату получения уведомления.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Акт сверки взаиморасчетов между плательщиком и его дебитором должен содержать следующие сведения: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наименование плательщика и его дебитора, их идентификационные номера;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наименование таможенного органа, где состоит на учете плательщик и его дебитор, состоящий на регистрационном учете по месту нахождения;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реквизиты банковских счетов плательщика и его дебитора;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сумму задолженности дебитора перед плательщиком;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юридические адреса, печати (при ее наличии), а также подписи плательщика и его дебитора;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дату составления акта сверки.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На основании акта сверки взаиморасчетов, подтверждающего сумму дебиторской задолженности, таможенный орган выставляет на банковский счет дебитора инкассовое распоряжение о взыскании задолженности по таможенным платежам,налогам, специальным, антидемпинговым, компенсационным пошлинам, пеням, процентам плательщика.</w:t>
      </w:r>
    </w:p>
    <w:p w:rsidR="00016F50" w:rsidRPr="00301BE7" w:rsidRDefault="00016F50" w:rsidP="008B6490">
      <w:pPr>
        <w:widowControl w:val="0"/>
        <w:contextualSpacing/>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 xml:space="preserve">5. Банк или организация, осуществляющая отдельные виды банковских операций дебитора-плательщика, обязаны исполнить выставленное таможенным органом инкассовое распоряжение о взыскании суммы задолженности по таможенным платежам, налогам, </w:t>
      </w:r>
      <w:r w:rsidRPr="00301BE7">
        <w:rPr>
          <w:rFonts w:ascii="Times New Roman" w:eastAsia="Times New Roman" w:hAnsi="Times New Roman" w:cs="Times New Roman"/>
          <w:sz w:val="28"/>
          <w:szCs w:val="28"/>
          <w:lang w:eastAsia="kk-KZ"/>
        </w:rPr>
        <w:t>специальным, антидемпинговым, компенсационным пошлинам,</w:t>
      </w:r>
      <w:r w:rsidRPr="00301BE7">
        <w:rPr>
          <w:rFonts w:ascii="Times New Roman" w:eastAsia="Times New Roman" w:hAnsi="Times New Roman" w:cs="Times New Roman"/>
          <w:bCs/>
          <w:sz w:val="28"/>
          <w:szCs w:val="28"/>
          <w:lang w:eastAsia="kk-KZ"/>
        </w:rPr>
        <w:t xml:space="preserve"> пеней, процентов плательщика в соответствии с требованиями, определенными статьей 129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131. Взыскание за счет реализации ограниченного в распоряжении имущества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 В случаях отсутствия или недостаточности у плательщика денег на его банковских счетах, наличных денег и денег на банковских счетах его дебиторов таможенными органами выносится постановление об обращении взыскания на ограниченное в распоряжении имущество плательщика,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плательщика, указанная в акте описи имущества, составляет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Постановление об обращении взыскания на ограниченное в распоряжении имущество плательщика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rStyle w:val="note"/>
          <w:b w:val="0"/>
          <w:sz w:val="28"/>
          <w:szCs w:val="28"/>
        </w:rPr>
      </w:pPr>
      <w:r w:rsidRPr="00301BE7">
        <w:rPr>
          <w:b w:val="0"/>
          <w:sz w:val="28"/>
          <w:szCs w:val="28"/>
        </w:rPr>
        <w:t>Статья 132. Порядок реализации ограниченного в распоряжении имущества плательщика в счет задолженности по таможенным платежам,налогам, специальным, антидемпинговым, компенсационным пошлинам,пеням, процентам</w:t>
      </w:r>
    </w:p>
    <w:p w:rsidR="00016F50" w:rsidRPr="00301BE7" w:rsidRDefault="00016F50" w:rsidP="008B6490">
      <w:pPr>
        <w:widowControl w:val="0"/>
        <w:contextualSpacing/>
        <w:rPr>
          <w:rFonts w:ascii="Times New Roman" w:hAnsi="Times New Roman" w:cs="Times New Roman"/>
          <w:sz w:val="28"/>
          <w:szCs w:val="28"/>
        </w:rPr>
      </w:pPr>
      <w:r w:rsidRPr="00301BE7">
        <w:rPr>
          <w:rStyle w:val="note"/>
          <w:rFonts w:ascii="Times New Roman" w:hAnsi="Times New Roman" w:cs="Times New Roman"/>
          <w:sz w:val="28"/>
          <w:szCs w:val="28"/>
        </w:rPr>
        <w:t>1</w:t>
      </w:r>
      <w:r w:rsidRPr="00301BE7">
        <w:rPr>
          <w:rFonts w:ascii="Times New Roman" w:hAnsi="Times New Roman" w:cs="Times New Roman"/>
          <w:sz w:val="28"/>
          <w:szCs w:val="28"/>
        </w:rPr>
        <w:t>. Реализация ограниченного в распоряжении имущества осуществляется уполномоченным юридическим лицом.</w:t>
      </w:r>
    </w:p>
    <w:p w:rsidR="00016F50" w:rsidRPr="00301BE7" w:rsidRDefault="00016F50" w:rsidP="008B6490">
      <w:pPr>
        <w:widowControl w:val="0"/>
        <w:contextualSpacing/>
        <w:rPr>
          <w:rStyle w:val="note"/>
          <w:sz w:val="28"/>
          <w:szCs w:val="28"/>
        </w:rPr>
      </w:pPr>
      <w:r w:rsidRPr="00301BE7">
        <w:rPr>
          <w:rFonts w:ascii="Times New Roman" w:hAnsi="Times New Roman" w:cs="Times New Roman"/>
          <w:sz w:val="28"/>
          <w:szCs w:val="28"/>
        </w:rPr>
        <w:t>2. Порядок реализации ограниченного в распоряжении имущества плательщика в счет задолженности по таможенным платежам,налогам, специальным, антидемпинговым, компенсационным пошлинам,пеням, процентам, пеней устанавливается Правительством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p>
    <w:p w:rsidR="00016F50" w:rsidRPr="00301BE7" w:rsidRDefault="00016F50"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Статья 133. Признание плательщика банкротом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суммы задолженности по таможенным платежам,налогам, специальным, антидемпинговым, компенсационным пошлинам,пеням, процентам после принятия всех мер, предусмотренных настоящей главой, таможенный орган вправе принять меры по признанию его банкротом согласно законодательным актам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ликвидации плательщика, признанного банкротом, осуществляется в соответствии с законодательством Республики Казахстан о реабилитации и банкротстве.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134. Публикация в средствах массовой информации списков плательщиков, имеющих задолженности по таможенным платежам, налогам, специальным, антидемпинговым, компенсационным пошлинам,пеням,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1. Таможенные органы публикуют в средствах массовой информации список плательщиков, имеющих задолженности по таможенным </w:t>
      </w:r>
      <w:r w:rsidRPr="00301BE7">
        <w:rPr>
          <w:sz w:val="28"/>
          <w:szCs w:val="28"/>
        </w:rPr>
        <w:lastRenderedPageBreak/>
        <w:t>платежам,налогам, специальным, антидемпинговым, компенсационным пошлинам, пеням, процентам, не погашенную в течение четырех месяцев со дня ее возникновения.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в списках указываются фамилия, имя, отчество (если оно указано в документе, удостоверяющем личность) либо наименование плательщика, идентификационный номер плательщика, фамилия, имя, отчество (если оно указано в документе, удостоверяющем личность) руководителя плательщика и общая сумма задолженности по таможенным платежам,налогам, специальным, антидемпинговым, компенсационным пошлинам, пеням, процентам.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Список плательщиков, размещенный на интернет-ресурсе уполномоченного органа, обновляется ежеквартально, не позднее двадцатого числа месяца, следующего за отчетным кварталом.</w:t>
      </w:r>
    </w:p>
    <w:p w:rsidR="00016F50" w:rsidRPr="00301BE7" w:rsidRDefault="00016F50" w:rsidP="008B6490">
      <w:pPr>
        <w:widowControl w:val="0"/>
        <w:contextualSpacing/>
        <w:rPr>
          <w:rFonts w:ascii="Times New Roman" w:hAnsi="Times New Roman" w:cs="Times New Roman"/>
          <w:sz w:val="28"/>
          <w:szCs w:val="28"/>
        </w:rPr>
      </w:pPr>
    </w:p>
    <w:p w:rsidR="00CE7D52" w:rsidRPr="00301BE7" w:rsidRDefault="00CE7D52" w:rsidP="008B6490">
      <w:pPr>
        <w:widowControl w:val="0"/>
        <w:contextualSpacing/>
        <w:rPr>
          <w:rFonts w:ascii="Times New Roman" w:hAnsi="Times New Roman" w:cs="Times New Roman"/>
          <w:sz w:val="28"/>
          <w:szCs w:val="28"/>
        </w:rPr>
      </w:pPr>
    </w:p>
    <w:p w:rsidR="00016F50" w:rsidRPr="00301BE7" w:rsidRDefault="00016F50" w:rsidP="00AE73A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13. Специальные, антидемпинговые, компенсационные и иные пошлины, применяемые в целях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135. Применение специальных, антидемпинговых, компенсационных и иных пошлин в целях защиты внутреннего рынка</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При введении в Евразийском экономическом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При введении в Евразийском экономическом союзе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введении в Евразийском экономическом союзе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порядке, предусмотренных настоящим Кодексом для уплаты специальных, антидемпинговых, компенсационных пошлин, лицами, являющимися в соответствии с настоящим Кодексом плательщиками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Плательщиками специальных, антидемпинговых, компенсационных пошлин являются декларант или иные лица, у которых возникла 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Положения настоящей главы не применяются в отношении товаров для личного пользования, ввозимых на таможенную территорию Евразийского экономическогосоюза.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w:t>
      </w:r>
      <w:r w:rsidR="0083126B" w:rsidRPr="00301BE7">
        <w:rPr>
          <w:rFonts w:ascii="Times New Roman" w:hAnsi="Times New Roman" w:cs="Times New Roman"/>
          <w:sz w:val="28"/>
          <w:szCs w:val="28"/>
        </w:rPr>
        <w:t>6</w:t>
      </w:r>
      <w:r w:rsidRPr="00301BE7">
        <w:rPr>
          <w:rFonts w:ascii="Times New Roman" w:hAnsi="Times New Roman" w:cs="Times New Roman"/>
          <w:sz w:val="28"/>
          <w:szCs w:val="28"/>
        </w:rPr>
        <w:t>.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возникает в соответствии</w:t>
      </w:r>
      <w:r w:rsidR="00490290" w:rsidRPr="00301BE7">
        <w:rPr>
          <w:rFonts w:ascii="Times New Roman" w:hAnsi="Times New Roman" w:cs="Times New Roman"/>
          <w:sz w:val="28"/>
          <w:szCs w:val="28"/>
        </w:rPr>
        <w:t xml:space="preserve"> с пунктом 5 настоящей статьи, </w:t>
      </w:r>
      <w:r w:rsidRPr="00301BE7">
        <w:rPr>
          <w:rFonts w:ascii="Times New Roman" w:hAnsi="Times New Roman" w:cs="Times New Roman"/>
          <w:sz w:val="28"/>
          <w:szCs w:val="28"/>
        </w:rPr>
        <w:t xml:space="preserve"> статьями 157, 163, 174, 216, 217, 233, 242, 254, 278, 288, 297, 306, 322, 328, 362, 367 и 378 настоящего Кодекса, а также при наступлении обстоятельств, определенных в соответствии со статьей 337 настоящего Кодекса Комиссией и </w:t>
      </w:r>
      <w:r w:rsidR="007C25EA" w:rsidRPr="00301BE7">
        <w:rPr>
          <w:rFonts w:ascii="Times New Roman" w:hAnsi="Times New Roman" w:cs="Times New Roman"/>
          <w:sz w:val="28"/>
          <w:szCs w:val="28"/>
        </w:rPr>
        <w:t xml:space="preserve">Правительством Республики Казахстан </w:t>
      </w:r>
      <w:r w:rsidRPr="00301BE7">
        <w:rPr>
          <w:rFonts w:ascii="Times New Roman" w:hAnsi="Times New Roman" w:cs="Times New Roman"/>
          <w:sz w:val="28"/>
          <w:szCs w:val="28"/>
        </w:rPr>
        <w:t>в случаях, предусмотренных Комиссией.</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прекращается:</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со статьями 157, 163, 174, 216, 217, 233, 242, 254, 278, 288, 297, 306, 322, 328, 362, 367 и 378 настоящего Кодекса;</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2) в соответствии с пунктом 5 настоящей статьи;</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наступлении обстоятельств, определенных в соответствии со статьей 337 настоящего Кодекса Комиссией и </w:t>
      </w:r>
      <w:r w:rsidR="007C25EA" w:rsidRPr="00301BE7">
        <w:rPr>
          <w:rFonts w:ascii="Times New Roman" w:hAnsi="Times New Roman" w:cs="Times New Roman"/>
          <w:sz w:val="28"/>
          <w:szCs w:val="28"/>
        </w:rPr>
        <w:t xml:space="preserve">Правительством Республики Казахстан </w:t>
      </w:r>
      <w:r w:rsidRPr="00301BE7">
        <w:rPr>
          <w:rFonts w:ascii="Times New Roman" w:hAnsi="Times New Roman" w:cs="Times New Roman"/>
          <w:sz w:val="28"/>
          <w:szCs w:val="28"/>
        </w:rPr>
        <w:t>в случаях, предусмотренных Комиссией;</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случаях, указанных в пункте </w:t>
      </w:r>
      <w:r w:rsidR="00490290"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137 настоящего Кодекса;</w:t>
      </w:r>
    </w:p>
    <w:p w:rsidR="001F50FC" w:rsidRPr="00301BE7" w:rsidRDefault="001F50F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когда меры по взысканию специальных, антидемпинговых, компенсационных пошлин не принимаются в соответствии с подпунктом 4) пункта 10 статьи 116 настоящего Кодекса в отношении суммы специальных, антидемпинговых, компенсационных пошлин, признанной в соответствии с настоящим Кодексом безнадежной к взысканию.</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w:t>
      </w:r>
      <w:r w:rsidRPr="00301BE7">
        <w:rPr>
          <w:rFonts w:ascii="Times New Roman" w:hAnsi="Times New Roman" w:cs="Times New Roman"/>
          <w:bCs/>
          <w:iCs/>
          <w:sz w:val="28"/>
          <w:szCs w:val="28"/>
        </w:rPr>
        <w:t xml:space="preserve">в том числе в случае, когда обязанность по уплате </w:t>
      </w:r>
      <w:r w:rsidRPr="00301BE7">
        <w:rPr>
          <w:rFonts w:ascii="Times New Roman" w:hAnsi="Times New Roman" w:cs="Times New Roman"/>
          <w:sz w:val="28"/>
          <w:szCs w:val="28"/>
        </w:rPr>
        <w:lastRenderedPageBreak/>
        <w:t>специальных, антидемпинговых, компенсационных пошлин</w:t>
      </w:r>
      <w:r w:rsidRPr="00301BE7">
        <w:rPr>
          <w:rFonts w:ascii="Times New Roman" w:hAnsi="Times New Roman" w:cs="Times New Roman"/>
          <w:bCs/>
          <w:iCs/>
          <w:sz w:val="28"/>
          <w:szCs w:val="28"/>
        </w:rPr>
        <w:t xml:space="preserve"> возникла в одном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а обстоятельства, при которых прекращается обязанность по уплате </w:t>
      </w:r>
      <w:r w:rsidRPr="00301BE7">
        <w:rPr>
          <w:rFonts w:ascii="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bCs/>
          <w:iCs/>
          <w:sz w:val="28"/>
          <w:szCs w:val="28"/>
        </w:rPr>
        <w:t xml:space="preserve"> наступили в ином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4. Специальные, антидемпинговые, компенсационные пошлины не уплачиваются:</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 дозавершения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 </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Обязанность по уплате специальных, антидемпинговых, компенсационных пошлин при незаконном перемещении товаров через таможенную границу Евразийского экономического союза возникает, прекращается и подлежит исполнению при наступлении обстоятельств, которые установлены статьей </w:t>
      </w:r>
      <w:r w:rsidR="00490290" w:rsidRPr="00301BE7">
        <w:rPr>
          <w:rFonts w:ascii="Times New Roman" w:hAnsi="Times New Roman" w:cs="Times New Roman"/>
          <w:sz w:val="28"/>
          <w:szCs w:val="28"/>
        </w:rPr>
        <w:t>88</w:t>
      </w:r>
      <w:r w:rsidRPr="00301BE7">
        <w:rPr>
          <w:rFonts w:ascii="Times New Roman" w:hAnsi="Times New Roman" w:cs="Times New Roman"/>
          <w:sz w:val="28"/>
          <w:szCs w:val="28"/>
        </w:rPr>
        <w:t xml:space="preserve">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 размере, как если бы товары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специальных, антидемпинговых, компенсационных пошлин требуется произвести пересчет иностранной валюты в валюту государства-члена</w:t>
      </w:r>
      <w:r w:rsidR="000F0325"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49029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490290" w:rsidRPr="00301BE7">
        <w:rPr>
          <w:rFonts w:ascii="Times New Roman" w:hAnsi="Times New Roman" w:cs="Times New Roman"/>
          <w:sz w:val="28"/>
          <w:szCs w:val="28"/>
        </w:rPr>
        <w:t>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 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специальные, антидемпинговые, компенсационные пошлины исчисляются исходя из таких точных сведений, и осуществляется зачет (возврат) сумм излишне уплаченных и (или) излишне взысканных специальных, антидемпинговых, компенсационных пошлин </w:t>
      </w:r>
      <w:r w:rsidR="009810C2" w:rsidRPr="00301BE7">
        <w:rPr>
          <w:rFonts w:ascii="Times New Roman" w:hAnsi="Times New Roman" w:cs="Times New Roman"/>
          <w:sz w:val="28"/>
          <w:szCs w:val="28"/>
        </w:rPr>
        <w:t xml:space="preserve">в соответствии со статьей 141 настоящего Кодекса либо осуществляются действия в соответствии со статьей 87 настоящего </w:t>
      </w:r>
      <w:r w:rsidR="00617CA8" w:rsidRPr="00301BE7">
        <w:rPr>
          <w:rFonts w:ascii="Times New Roman" w:hAnsi="Times New Roman" w:cs="Times New Roman"/>
          <w:sz w:val="28"/>
          <w:szCs w:val="28"/>
        </w:rPr>
        <w:t>К</w:t>
      </w:r>
      <w:r w:rsidR="009810C2" w:rsidRPr="00301BE7">
        <w:rPr>
          <w:rFonts w:ascii="Times New Roman" w:hAnsi="Times New Roman" w:cs="Times New Roman"/>
          <w:sz w:val="28"/>
          <w:szCs w:val="28"/>
        </w:rPr>
        <w:t>одекса, взыскание неуплаченных сумм в соответствии с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конфискации или обращения товаров в собственность </w:t>
      </w:r>
      <w:r w:rsidRPr="00301BE7">
        <w:rPr>
          <w:rFonts w:ascii="Times New Roman" w:hAnsi="Times New Roman" w:cs="Times New Roman"/>
          <w:sz w:val="28"/>
          <w:szCs w:val="28"/>
        </w:rPr>
        <w:lastRenderedPageBreak/>
        <w:t>государства в соответствии с законодательством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специальных, антидемпинговых, компенсационных пошлин и (или) их взыскания (полностью или частично) суммы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со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Положения пункта 5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специальные, антидемпинговые, компенсационные пошлины исчисляются в соответствии с настоящим Кодексом. При этом фактически уплаченные при таможенном декларировании товаров специальные, антидемпинговые, компенсационные пошлины повторно не уплачиваются (не взыскиваются), а суммы излишне уплаченных и (или) излишне взысканных специальных, антидемпинговых, компенсационных пошлин подлежат зачету (возврату) в соответствии с настоящим Кодексом.</w:t>
      </w:r>
    </w:p>
    <w:p w:rsidR="00016F50" w:rsidRPr="00301BE7" w:rsidRDefault="00016F50" w:rsidP="008B6490">
      <w:pPr>
        <w:widowControl w:val="0"/>
        <w:tabs>
          <w:tab w:val="left" w:pos="1008"/>
        </w:tabs>
        <w:contextualSpacing/>
        <w:rPr>
          <w:rFonts w:ascii="Times New Roman" w:hAnsi="Times New Roman" w:cs="Times New Roman"/>
          <w:sz w:val="28"/>
          <w:szCs w:val="28"/>
        </w:rPr>
      </w:pPr>
    </w:p>
    <w:p w:rsidR="00016F50" w:rsidRPr="00301BE7" w:rsidRDefault="00016F50" w:rsidP="00AE73A8">
      <w:pPr>
        <w:widowControl w:val="0"/>
        <w:tabs>
          <w:tab w:val="left" w:pos="1008"/>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137. Исполнение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специальных, антидемпинговых, компенсационных пошлин может исполняться третьим лицом, в порядке, установленном пунктом 11 статьи 94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Обязанность по уплате специальных, антидемпинговых, компенсационных пошлин исполняется таможенным представителем с учетом статьи </w:t>
      </w:r>
      <w:r w:rsidR="009810C2" w:rsidRPr="00301BE7">
        <w:rPr>
          <w:rFonts w:ascii="Times New Roman" w:hAnsi="Times New Roman" w:cs="Times New Roman"/>
          <w:sz w:val="28"/>
          <w:szCs w:val="28"/>
        </w:rPr>
        <w:t>494</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исполняется путем их уплаты в порядке и сроки, которые установлены статьей 138 настоящего Кодекса, в размерах сумм, исчисленных и подлежащих уплате в соо</w:t>
      </w:r>
      <w:r w:rsidR="00CE7D52" w:rsidRPr="00301BE7">
        <w:rPr>
          <w:rFonts w:ascii="Times New Roman" w:hAnsi="Times New Roman" w:cs="Times New Roman"/>
          <w:sz w:val="28"/>
          <w:szCs w:val="28"/>
        </w:rPr>
        <w:t>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случае, когда в соответствии со статьей 194 настоящего Кодекса исполнение обязанности по уплате специальных, антидемпинговых, компенсационных пошлин обеспечивается способами, предусмотренными </w:t>
      </w:r>
      <w:r w:rsidRPr="00301BE7">
        <w:rPr>
          <w:rFonts w:ascii="Times New Roman" w:hAnsi="Times New Roman" w:cs="Times New Roman"/>
          <w:sz w:val="28"/>
          <w:szCs w:val="28"/>
        </w:rPr>
        <w:lastRenderedPageBreak/>
        <w:t>главой 10 настоящего Кодекса, таможенный орган не позднее пяти рабочих дней до наступления срока исполнения обязанности по уплате специальных, антидемпинговых, компенсационных пошлин, направляет плательщику извещение о наступлении срока исполнения обязанности по уплате специальных, антидемпинговых, компенсационных пошлин в произвольной форме.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исполнения обязанности по уплате специальных, антидемпинговых, компенсационных пошлин в случае, установленном абзацем первым настоящего пункта, а также в иных случаях,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таможенным органом направляется требование об уплате причитающихся сумм специальных, антидемпинговых, компенсационных пошлин в порядке, установленном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BD1355"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таможенный орган в течение десяти рабочих дней со дня наступления срока уплаты специальных, антидемпинговых, компенсационных пошлин,направляет уведомление о неуплаченных в установленный срок суммах специальных, антидемпинговых, компенсационных пошлин, пеней, процентов плательщику и лицам, которые в соответствии с настоящим Кодексом несут с плательщиком солидарную обязанность по уплате специальных, антидемпинговых, компенсационных пошлин, пеней, процентов за исключением случаев: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предусмотренных пунктом </w:t>
      </w:r>
      <w:r w:rsidR="009810C2" w:rsidRPr="00301BE7">
        <w:rPr>
          <w:rFonts w:ascii="Times New Roman" w:hAnsi="Times New Roman" w:cs="Times New Roman"/>
          <w:sz w:val="28"/>
          <w:szCs w:val="28"/>
        </w:rPr>
        <w:t>3</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случаях, когда специальные, антидемпинговые, компенсационные пошлины подлежат уплате в одном государстве-члене Евразийского экономического союза, а взыскание специальных, антидемпинговых, компенсационных пошлин в соответствии с пунктом </w:t>
      </w:r>
      <w:r w:rsidR="004204D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4204D0" w:rsidRPr="00301BE7">
        <w:rPr>
          <w:rFonts w:ascii="Times New Roman" w:hAnsi="Times New Roman" w:cs="Times New Roman"/>
          <w:sz w:val="28"/>
          <w:szCs w:val="28"/>
        </w:rPr>
        <w:t>119</w:t>
      </w:r>
      <w:r w:rsidRPr="00301BE7">
        <w:rPr>
          <w:rFonts w:ascii="Times New Roman" w:hAnsi="Times New Roman" w:cs="Times New Roman"/>
          <w:sz w:val="28"/>
          <w:szCs w:val="28"/>
        </w:rPr>
        <w:t xml:space="preserve"> настоящего Кодекса осуществляется таможенным органом другого государства-члена Евразийского экономического союза,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предусмотренном приложением 1 к Таможенному кодексу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Уведомление о неуплаченных в установленный срок суммах специальных, антидемпинговых, компенсационных пошлин, пеней, процентов подлежит исполнению в срок, не позднее десяти рабочих дней со дня его </w:t>
      </w:r>
      <w:r w:rsidRPr="00301BE7">
        <w:rPr>
          <w:rFonts w:ascii="Times New Roman" w:hAnsi="Times New Roman" w:cs="Times New Roman"/>
          <w:sz w:val="28"/>
          <w:szCs w:val="28"/>
        </w:rPr>
        <w:lastRenderedPageBreak/>
        <w:t>вручения. Форма уведомления о неуплаченных в срок суммах специальных, антидемпинговых, компенсационных пошлин, пеней, процентов утверждается уполномоченным органом в соответствии с пунктом 6 статьи 86 настоящего Кодекса.</w:t>
      </w:r>
    </w:p>
    <w:p w:rsidR="00016F50" w:rsidRPr="00301BE7" w:rsidRDefault="00016F50" w:rsidP="008B6490">
      <w:pPr>
        <w:widowControl w:val="0"/>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7. При исполнении плательщиком требований, указанных в уведомлении о неуплаченных в установленный срок суммах специальных, антидемпинговых, компенсационных пошлин, пеней, процентов, без уплаты пеней, подлежащих начислению за период с даты регистрации такого уведомления о неуплаченных в установленный срок суммах специальных, антидемпинговых, компенсационных пошлин, пеней, процентов до даты исполнения таких требований включительно, таможенным органом направляется дополнение к ранее выставленному уведомлению о неуплаченных в установленный срок суммах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8. В случае выявления обоснованных фактов, повлекших изменение суммы специальных, антидемпинговых, компенсационных пошлин, пеней, процентов, указанных в уведомлении о неуплаченных в установленный срок суммах специальных, антидемпинговых, компенсационных пошлин, пеней, процентов,таможенный орган направляет новое уведомление о неуплаченных в установленный срок суммах специальных, антидемпинговых, компенсационных пошлин, пеней, процентов, с одновременным отзывом первоначально направленного уведомления о неуплаченных в установленный срок суммах специальных, антидемпинговых, компенсационных пошлин,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не направляет указанное в пункте </w:t>
      </w:r>
      <w:r w:rsidR="004204D0"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 уведомление в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w:t>
      </w:r>
      <w:r w:rsidR="00BD135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выявлени</w:t>
      </w:r>
      <w:r w:rsidR="00BD1355" w:rsidRPr="00301BE7">
        <w:rPr>
          <w:rFonts w:ascii="Times New Roman" w:hAnsi="Times New Roman" w:cs="Times New Roman"/>
          <w:sz w:val="28"/>
          <w:szCs w:val="28"/>
        </w:rPr>
        <w:t>я</w:t>
      </w:r>
      <w:r w:rsidRPr="00301BE7">
        <w:rPr>
          <w:rFonts w:ascii="Times New Roman" w:hAnsi="Times New Roman" w:cs="Times New Roman"/>
          <w:sz w:val="28"/>
          <w:szCs w:val="28"/>
        </w:rPr>
        <w:t xml:space="preserve">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w:t>
      </w:r>
      <w:r w:rsidRPr="00301BE7">
        <w:rPr>
          <w:rFonts w:ascii="Times New Roman" w:hAnsi="Times New Roman" w:cs="Times New Roman"/>
          <w:sz w:val="28"/>
          <w:szCs w:val="28"/>
        </w:rPr>
        <w:lastRenderedPageBreak/>
        <w:t>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случаях, указанных в пункте </w:t>
      </w:r>
      <w:r w:rsidR="004204D0"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настоящей статьи,обязанность по уплате специальных, антидемпинговых, компенсационных пошлин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w:t>
      </w:r>
      <w:r w:rsidR="00BD1355"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в срок, указанный в пункте </w:t>
      </w:r>
      <w:r w:rsidR="004204D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настоящей статьи,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в соответствии с главой 12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138. Сроки и порядок уплаты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Сроки уплаты специальных, антидемпинговых, компенсационных пошлин определяются в соответствии со статьями 157, 163, 174, 216, 217, 233, 242, 254, 278, 288, 297, 306, 322, 328, 362, 367 и 378 настоящего Кодекса, пунктом 2 настоящей статьи, за исключением случая, когда иной срок уплаты антидемпинговых, компенсационных пошлин установлен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w:t>
      </w:r>
      <w:r w:rsidR="00986D66" w:rsidRPr="00301BE7">
        <w:rPr>
          <w:rFonts w:ascii="Times New Roman" w:hAnsi="Times New Roman" w:cs="Times New Roman"/>
          <w:sz w:val="28"/>
          <w:szCs w:val="28"/>
        </w:rPr>
        <w:t xml:space="preserve"> сроки, установленные статьей 88</w:t>
      </w:r>
      <w:r w:rsidRPr="00301BE7">
        <w:rPr>
          <w:rFonts w:ascii="Times New Roman" w:hAnsi="Times New Roman" w:cs="Times New Roman"/>
          <w:sz w:val="28"/>
          <w:szCs w:val="28"/>
        </w:rPr>
        <w:t xml:space="preserve"> настоящего Кодекса для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в соответствии со статьей 337 настоящего Кодекса Комиссией и </w:t>
      </w:r>
      <w:r w:rsidR="006B1255" w:rsidRPr="00301BE7">
        <w:rPr>
          <w:rFonts w:ascii="Times New Roman" w:hAnsi="Times New Roman" w:cs="Times New Roman"/>
          <w:sz w:val="28"/>
          <w:szCs w:val="28"/>
        </w:rPr>
        <w:t>Правительством Республики Казахстан</w:t>
      </w:r>
      <w:r w:rsidRPr="00301BE7">
        <w:rPr>
          <w:rFonts w:ascii="Times New Roman" w:hAnsi="Times New Roman" w:cs="Times New Roman"/>
          <w:sz w:val="28"/>
          <w:szCs w:val="28"/>
        </w:rPr>
        <w:t>, в случаях, предусмотренных Комиссией.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 8 к Договору о Союзе) антидемпинговые, компенсационные пошлины подлежат уплате не позднее тридцати рабочих дней со дня вступления в силу решения Комиссии о применении антидемпинговой или компенсационной меры.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 отношении товаров, особенности таможенного декларирования которых установлены настоящим Кодексом в соответствии со статьей </w:t>
      </w:r>
      <w:r w:rsidRPr="00301BE7">
        <w:rPr>
          <w:rFonts w:ascii="Times New Roman" w:hAnsi="Times New Roman" w:cs="Times New Roman"/>
          <w:sz w:val="28"/>
          <w:szCs w:val="28"/>
        </w:rPr>
        <w:lastRenderedPageBreak/>
        <w:t xml:space="preserve">189настоящего Кодекса, специальные, антидемпинговые, компенсационные пошлины подлежат уплате в сроки, установленные для уплаты таможенных пошлин, налогов в соответствии с пунктом </w:t>
      </w:r>
      <w:r w:rsidR="004204D0" w:rsidRPr="00301BE7">
        <w:rPr>
          <w:rFonts w:ascii="Times New Roman" w:hAnsi="Times New Roman" w:cs="Times New Roman"/>
          <w:sz w:val="28"/>
          <w:szCs w:val="28"/>
        </w:rPr>
        <w:t>8</w:t>
      </w:r>
      <w:r w:rsidRPr="00301BE7">
        <w:rPr>
          <w:rFonts w:ascii="Times New Roman" w:hAnsi="Times New Roman" w:cs="Times New Roman"/>
          <w:sz w:val="28"/>
          <w:szCs w:val="28"/>
        </w:rPr>
        <w:t xml:space="preserve"> статьи 189</w:t>
      </w:r>
      <w:r w:rsidR="00CE7D52"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Изменение сроков уплаты специальных, антидемпинговых, компенсационных пошлин в форме отсрочки или рассрочки не производится.</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6. При неисполнении или ненадлежащем исполнении обязанности по уплате специальных, антидемпинговых, компенсационных пошлин в установленный настоящим Кодексом срок уплачиваются пени, за исключением случая, указанного в абзаце третьем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Уплата, взыскание и возврат пеней по специальным, антидемпинговым, компенсационным пошлинам производятся в порядке, установленном настоящим Кодексом для уплаты, взыскания и возврата пеней по ввозным таможенным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соответствии с пунктом 3 статьи 136 настоящего Кодекса, получено подтверждение наступления обстоятельств, при которых обязанность по уплате специальных, антидемпинговых, компенсационных пошлин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Специальные, антидемпинговые, компенсационные пошлины, уплачиваютсяв национальной валюте Республики Казахстан, </w:t>
      </w:r>
      <w:r w:rsidRPr="00301BE7">
        <w:rPr>
          <w:rFonts w:ascii="Times New Roman" w:hAnsi="Times New Roman" w:cs="Times New Roman"/>
          <w:spacing w:val="2"/>
          <w:sz w:val="28"/>
          <w:szCs w:val="28"/>
        </w:rPr>
        <w:t>если иное не установлено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8. Специальные, антидемпинговые, компенсационные пошлины уплачиваются на счета, определенные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9.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государствами-членами Евразийского экономического союза, в порядке, установленном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 и уплачиваются в порядке, установленном статьей </w:t>
      </w:r>
      <w:r w:rsidR="004204D0" w:rsidRPr="00301BE7">
        <w:rPr>
          <w:rFonts w:ascii="Times New Roman" w:hAnsi="Times New Roman" w:cs="Times New Roman"/>
          <w:sz w:val="28"/>
          <w:szCs w:val="28"/>
        </w:rPr>
        <w:t>93</w:t>
      </w:r>
      <w:r w:rsidRPr="00301BE7">
        <w:rPr>
          <w:rFonts w:ascii="Times New Roman" w:hAnsi="Times New Roman" w:cs="Times New Roman"/>
          <w:sz w:val="28"/>
          <w:szCs w:val="28"/>
        </w:rPr>
        <w:t xml:space="preserve"> настоящего Кодекса для начисления и уплаты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139. Обеспечение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Исполнение обязанности по уплате специальных, антидемпинговых, </w:t>
      </w:r>
      <w:r w:rsidRPr="00301BE7">
        <w:rPr>
          <w:rFonts w:ascii="Times New Roman" w:hAnsi="Times New Roman" w:cs="Times New Roman"/>
          <w:sz w:val="28"/>
          <w:szCs w:val="28"/>
        </w:rPr>
        <w:lastRenderedPageBreak/>
        <w:t>компенсационных пошлин обеспечивается в случаях, предусмотренных статьями 194, 195 и 196 настоящего Кодекса, а также в случаях, определенных Комиссией в соответствии с подпунктом 2) пункта 1 статьи 223 настоящего Кодекса, если иное не установлено в соответствии с указанными статьями.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Исполнение обязанности по уплате специальных, антидемпинговых, компенсационных пошлин обеспечивается способами и в порядке, которые предусмотрены настоящим Кодексом для обеспечения исполнения обязанности по уплате ввозных таможенных пошлин</w:t>
      </w:r>
      <w:r w:rsidR="0037279A" w:rsidRPr="00301BE7">
        <w:rPr>
          <w:rFonts w:ascii="Times New Roman" w:hAnsi="Times New Roman" w:cs="Times New Roman"/>
          <w:sz w:val="28"/>
          <w:szCs w:val="28"/>
          <w:lang w:val="kk-KZ"/>
        </w:rPr>
        <w:t>, налогов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введении в Евразийском экономическом союзе мер защиты внутреннего рынка в соответствии со статьей 50 Договора о Союзе в виде пошлин исполнение обязанности по уплате таких пошлин обеспечивается в случаях, когда настоящим Кодексом предусмотрено обеспечение исполнения обязанности по уплате специальных, антидемпинговых, компенсационных пошлин, способами и в порядке, которые предусмотрены настоящим Кодексом для обеспечения исполнения обязанности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выпуске товаров с особенностями, предусмотренными статьями 195 и 196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w:t>
      </w:r>
      <w:r w:rsidRPr="00301BE7">
        <w:rPr>
          <w:rFonts w:ascii="Times New Roman" w:hAnsi="Times New Roman" w:cs="Times New Roman"/>
          <w:sz w:val="28"/>
          <w:szCs w:val="28"/>
        </w:rPr>
        <w:lastRenderedPageBreak/>
        <w:t xml:space="preserve">пункта 3 и пункта </w:t>
      </w:r>
      <w:r w:rsidR="004204D0"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Если обеспечение исполнения обязанности по уплате специальных, антидемпинговых, компенсационных пошлинпредоставляется в случае, предусмотренном статьей 19</w:t>
      </w:r>
      <w:r w:rsidR="00224A86"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 регистрация такого обеспечения производится в сроки выпускатоваров, установленные статьей 193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запросе документов и (или) сведений в соответствии с пунктом 4 статьи 410 настоящего Кодекса расчет размера обеспечения исполнения обязанности по уплате специальных, антидемпинговых, компенсационных пошлин производится таможенным органом и направляется декларанту в соответствии с пунктом 6 статьи 410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когда в соответствии с подпунктом 3) пункта 13 статьи 194 настоящего Кодекса условием выпуска товаров до подачи декларации на товары является предоставление обеспечения исполнения обязанности по уплате специальных, антидемпинговых, компенсационных пошлин, сумма специальных, антидемпинговых, компенсационных пошлин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w:t>
      </w:r>
      <w:r w:rsidR="004204D0" w:rsidRPr="00301BE7">
        <w:rPr>
          <w:rFonts w:ascii="Times New Roman" w:hAnsi="Times New Roman" w:cs="Times New Roman"/>
          <w:sz w:val="28"/>
          <w:szCs w:val="28"/>
        </w:rPr>
        <w:t>а</w:t>
      </w:r>
      <w:r w:rsidRPr="00301BE7">
        <w:rPr>
          <w:rFonts w:ascii="Times New Roman" w:hAnsi="Times New Roman" w:cs="Times New Roman"/>
          <w:sz w:val="28"/>
          <w:szCs w:val="28"/>
        </w:rPr>
        <w:t xml:space="preserve"> 3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определения суммы специальных, антидемпинговых, компенсационных пошлин, исходя из которой определяется размер обеспечения исполнения обязанности по уплате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указанной суммы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195 настоящего Кодекса, может быть, в частности, использована: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информация о стоимости товаров того же класса или вида, имеющаяся в распоряженииу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стоимость товаров без учета заявленных вычетов, скидок, если у таможенного органа имеются сомнения в их обоснованности;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таможенная стоимость товаров с учетом возможной величины дополнительных начислений к цене, фактически уплаченной или подлежащей </w:t>
      </w:r>
      <w:r w:rsidRPr="00301BE7">
        <w:rPr>
          <w:rFonts w:ascii="Times New Roman" w:hAnsi="Times New Roman" w:cs="Times New Roman"/>
          <w:sz w:val="28"/>
          <w:szCs w:val="28"/>
        </w:rPr>
        <w:lastRenderedPageBreak/>
        <w:t xml:space="preserve">уплате, если у таможенного органа имеются сомнения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обоснованности заявленных дополнительных начислений.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отношении отдельных видов товаров Комиссия вправе 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предусмотренных пунктом 3 настоящей статьи.</w:t>
      </w:r>
    </w:p>
    <w:p w:rsidR="00016F50" w:rsidRPr="00301BE7" w:rsidRDefault="00016F50" w:rsidP="008B6490">
      <w:pPr>
        <w:widowControl w:val="0"/>
        <w:tabs>
          <w:tab w:val="left" w:pos="709"/>
        </w:tabs>
        <w:contextualSpacing/>
        <w:rPr>
          <w:rFonts w:ascii="Times New Roman" w:hAnsi="Times New Roman" w:cs="Times New Roman"/>
          <w:bCs/>
          <w:sz w:val="28"/>
          <w:szCs w:val="28"/>
        </w:rPr>
      </w:pPr>
      <w:r w:rsidRPr="00301BE7">
        <w:rPr>
          <w:rFonts w:ascii="Times New Roman" w:hAnsi="Times New Roman" w:cs="Times New Roman"/>
          <w:sz w:val="28"/>
          <w:szCs w:val="28"/>
        </w:rPr>
        <w:t>9. В случаях, предусмотренных Договором о Союзе, обеспечение исполнения обязанности по уплате антидемпинговой пошлины предоставляется в порядке, определенном настоящим Кодексом для обеспечения исполнения обязанности по уплате ввозных таможенных пошлин, в размерах и способами</w:t>
      </w:r>
      <w:r w:rsidRPr="00301BE7">
        <w:rPr>
          <w:rFonts w:ascii="Times New Roman" w:hAnsi="Times New Roman" w:cs="Times New Roman"/>
          <w:bCs/>
          <w:sz w:val="28"/>
          <w:szCs w:val="28"/>
        </w:rPr>
        <w:t xml:space="preserve">, которые установлены </w:t>
      </w:r>
      <w:r w:rsidRPr="00301BE7">
        <w:rPr>
          <w:rFonts w:ascii="Times New Roman" w:hAnsi="Times New Roman" w:cs="Times New Roman"/>
          <w:sz w:val="28"/>
          <w:szCs w:val="28"/>
        </w:rPr>
        <w:t>Договором о Союзе</w:t>
      </w:r>
      <w:r w:rsidRPr="00301BE7">
        <w:rPr>
          <w:rFonts w:ascii="Times New Roman" w:hAnsi="Times New Roman" w:cs="Times New Roman"/>
          <w:bCs/>
          <w:sz w:val="28"/>
          <w:szCs w:val="28"/>
        </w:rPr>
        <w:t xml:space="preserve">. </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bCs/>
          <w:sz w:val="28"/>
          <w:szCs w:val="28"/>
        </w:rPr>
        <w:t xml:space="preserve">При наступлении обстоятельств, </w:t>
      </w:r>
      <w:r w:rsidRPr="00301BE7">
        <w:rPr>
          <w:rFonts w:ascii="Times New Roman" w:hAnsi="Times New Roman" w:cs="Times New Roman"/>
          <w:sz w:val="28"/>
          <w:szCs w:val="28"/>
        </w:rPr>
        <w:t xml:space="preserve">предусмотренных </w:t>
      </w:r>
      <w:r w:rsidRPr="00301BE7">
        <w:rPr>
          <w:rFonts w:ascii="Times New Roman" w:hAnsi="Times New Roman" w:cs="Times New Roman"/>
          <w:bCs/>
          <w:sz w:val="28"/>
          <w:szCs w:val="28"/>
        </w:rPr>
        <w:t>Договором о Союзе, обеспечение исполнения обязанности по уплате антидемпинговой пошлины подлежит зачету в счет уплаты антидемпинговой пошлины</w:t>
      </w:r>
      <w:r w:rsidRPr="00301BE7">
        <w:rPr>
          <w:rFonts w:ascii="Times New Roman" w:hAnsi="Times New Roman" w:cs="Times New Roman"/>
          <w:sz w:val="28"/>
          <w:szCs w:val="28"/>
        </w:rPr>
        <w:t xml:space="preserve"> и зачислению на счет, определенный Договором о Союзе для распределения между государствами-членами Евразийского экономического союза, в порядке и размерах, которые установлены Договором о Союзе.</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10. Исполнение обязанности по уплате специальных, антидемпинговых, компенсационных пошлин обеспечивается лицами, указанными в пункте 3 статьи 96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494 настоящего Кодекса таможенный представитель несет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вне зависимости от положений пункт</w:t>
      </w:r>
      <w:r w:rsidR="004204D0"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494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статьей 103 настоящего Кодекса для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140. Учет исчисленных, начисленных, уплаченных сумм </w:t>
      </w:r>
      <w:r w:rsidRPr="00301BE7">
        <w:rPr>
          <w:rFonts w:ascii="Times New Roman" w:hAnsi="Times New Roman" w:cs="Times New Roman"/>
          <w:sz w:val="28"/>
          <w:szCs w:val="28"/>
        </w:rPr>
        <w:lastRenderedPageBreak/>
        <w:t>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Учет исчисленных, начисленных, уплаченных сумм специальных, антидемпинговых, компенсационных пошлин, пеней и процентов осуществляется таможенным органом путем ведения лицевого счета плательщика в соответствии со статьей 106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141. Зачет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Зачет (возврат)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за исключением их зачета в специальные, антидемпинговые, компенсационные пошлины в соответствии с пунктом </w:t>
      </w:r>
      <w:r w:rsidR="004204D0"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138 настоящего Кодекса, осуществляется в случаях, определенных Договором о Союзе.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суммы вносятся в национальной валюте на счет временного размещения денег таможенного органа и (или) в качестве обеспечения исполнения обязанности по уплате специальных, антидемпинговых, компенсационных пошлин применяютсяавансовые платежи в соответствии со статьей 9</w:t>
      </w:r>
      <w:r w:rsidR="006B3493"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перечислению в бюджет и (или) зачету в специальные, антидемпинговые, компенсационные пошлины в срок не позднее 30 рабочих дней с даты вступления в силу соответствующего решения Комиссии о применении (продлении, распространении на составные части и (или) производные товара) специальной защитной, антидемпинговой, компенсационной меры без заявления плательщика.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и (или) возврату по заявлению плательщика в срок не позднее десяти рабочих дней со дня поступления указанного заявления в таможенный орган с учетом положений пункта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4. </w:t>
      </w:r>
      <w:r w:rsidR="00754A2E" w:rsidRPr="00301BE7">
        <w:rPr>
          <w:rFonts w:ascii="Times New Roman" w:hAnsi="Times New Roman" w:cs="Times New Roman"/>
          <w:sz w:val="28"/>
          <w:szCs w:val="28"/>
        </w:rPr>
        <w:t>Порядок размещения информации по результатам проведенного расследования о применении (продлении, распространении на составные части и (или) производные товара) специальной защитной, антидемпинговой, компенсационной меры или отсутствия оснований для введения, продления специальных защитных, антидемпинговых, компенсационных мер, или принятия решения о неприменении таких мер осуществляется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Заявление о и (или) возврате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со счета временного размещения денег таможенного органа и (или) о зачете и (или) возврате сумм авансовых платежей, используемых в качестве обеспечения исполнения обязанности по уплате специальных, антидемпинговых, компенсационных пошлин, подается плательщиком в таможенный орган после наступления случаев, установленных Договором о Союзе, с учетом положений пункта</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 но не позднее пяти лет со дня,указанногов  стать</w:t>
      </w:r>
      <w:r w:rsidR="005148DB" w:rsidRPr="00301BE7">
        <w:rPr>
          <w:rFonts w:ascii="Times New Roman" w:hAnsi="Times New Roman" w:cs="Times New Roman"/>
          <w:sz w:val="28"/>
          <w:szCs w:val="28"/>
        </w:rPr>
        <w:t>е</w:t>
      </w:r>
      <w:r w:rsidRPr="00301BE7">
        <w:rPr>
          <w:rFonts w:ascii="Times New Roman" w:hAnsi="Times New Roman" w:cs="Times New Roman"/>
          <w:sz w:val="28"/>
          <w:szCs w:val="28"/>
        </w:rPr>
        <w:t xml:space="preserve">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Зачет (возврат) авансовых платежей, внесенных в качестве обеспечения исполнения обязанности по уплате специальных, антидемпинговых, компенсационных пошлин, а также перечисление и (или) возврат сумм денежных средств (денег) со счета временного размещения денег таможенного органа осуществляется таможенным органом по заявлению плательщика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исполнение которой обеспечено денежными средствами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пени, проценты плачены в бюджет;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взамен денежных средств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антидемпинговых, компенсационных пошлин другим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наступил срок исковой давности, установленный подпунктом 3) пункта 2 статьи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специальных, антидемпинговых, компенсационных пошлин, денежных средств (денег), внесенных в качестве обеспечения исполнения </w:t>
      </w:r>
      <w:r w:rsidRPr="00301BE7">
        <w:rPr>
          <w:rFonts w:ascii="Times New Roman" w:hAnsi="Times New Roman" w:cs="Times New Roman"/>
          <w:sz w:val="28"/>
          <w:szCs w:val="28"/>
        </w:rPr>
        <w:lastRenderedPageBreak/>
        <w:t xml:space="preserve">обязанности по уплате специальных, антидемпинговых, компенсационных пошлин, в размере такой неисполненной обязанности не осуществляется.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Зачет сумм специальных, антидемпинговых, компенсационных пошлин, а также зачет сумм денежных средств (денег), внесенных в качестве обеспечения исполнения обязанности по уплате специальных, антидемпинговых, компенсационных пошлин,за исключением зачета таких сумм в счет уплаты антидемпинговой пошлины в соответствии с абзацем вторым пункта </w:t>
      </w:r>
      <w:r w:rsidR="005148DB"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139 настоящего Кодекса, сумм денежных средств (денег),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сумм специальных, антидемпинговых, компенсационных пошлин в счет исполнения указанной обязанности.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Возврат суммы обеспечения исполнения обязанности по уплате специальных, антидемпинговых, компенсационных пошлин со счета временного размещения денег таможенного органа, осуществляется на банковский счет плательщика таможенным органом, на счет временного размещения денег которого была внесена указанная сумма.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возврате суммы обеспечения исполнения обязанности по уплате специальных, антидемпинговых, компенсационных пошлин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10. В случае отсутствия заявления плательщика на возврат суммы обеспечения со счета временного размещения денег или перечисления такой суммы в счет уплаты предстоящих таможенных пошлин, налогов. специальных, антидемпинговых, компенсационных, пеней, процентов, таможенный орган перечисляет сумму обеспечения со счета временного размещения денег в бюджет в порядке, предусмотренном уполномоченным органом по исполнению бюджета, при одновременном соблюдении следующих условий</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окончания срока исковой давности, установленного стать</w:t>
      </w:r>
      <w:r w:rsidR="005148DB" w:rsidRPr="00301BE7">
        <w:rPr>
          <w:rFonts w:ascii="Times New Roman" w:hAnsi="Times New Roman" w:cs="Times New Roman"/>
          <w:sz w:val="28"/>
          <w:szCs w:val="28"/>
        </w:rPr>
        <w:t>ей</w:t>
      </w:r>
      <w:r w:rsidRPr="00301BE7">
        <w:rPr>
          <w:rFonts w:ascii="Times New Roman" w:hAnsi="Times New Roman" w:cs="Times New Roman"/>
          <w:sz w:val="28"/>
          <w:szCs w:val="28"/>
        </w:rPr>
        <w:t xml:space="preserve">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w:t>
      </w:r>
      <w:r w:rsidR="00D71076" w:rsidRPr="00301BE7">
        <w:rPr>
          <w:rFonts w:ascii="Times New Roman" w:hAnsi="Times New Roman" w:cs="Times New Roman"/>
          <w:sz w:val="28"/>
          <w:szCs w:val="28"/>
        </w:rPr>
        <w:t>Зачет, возврат сумм авансовых платежей, внесенных в качестве обеспечения исполнения обязанности по уплате специальных, антидемпинговых, компенсационных пошлин, осуществля</w:t>
      </w:r>
      <w:r w:rsidR="00BD1355" w:rsidRPr="00301BE7">
        <w:rPr>
          <w:rFonts w:ascii="Times New Roman" w:hAnsi="Times New Roman" w:cs="Times New Roman"/>
          <w:sz w:val="28"/>
          <w:szCs w:val="28"/>
        </w:rPr>
        <w:t>ю</w:t>
      </w:r>
      <w:r w:rsidR="00D71076" w:rsidRPr="00301BE7">
        <w:rPr>
          <w:rFonts w:ascii="Times New Roman" w:hAnsi="Times New Roman" w:cs="Times New Roman"/>
          <w:sz w:val="28"/>
          <w:szCs w:val="28"/>
        </w:rPr>
        <w:t xml:space="preserve">тся порядке и </w:t>
      </w:r>
      <w:r w:rsidR="00D71076" w:rsidRPr="00301BE7">
        <w:rPr>
          <w:rFonts w:ascii="Times New Roman" w:hAnsi="Times New Roman" w:cs="Times New Roman"/>
          <w:sz w:val="28"/>
          <w:szCs w:val="28"/>
        </w:rPr>
        <w:lastRenderedPageBreak/>
        <w:t>сроки, предусмотренные уполномоченным органом.</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12.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денежные средства (деньги), идентифицированные в качестве конкретных видов и сумм специальных, антидемпинговых, компенсационных пошлин в отношении конкретных товаров и размер которых превышает размер специальных, антидемпинговых, компенсационных пошлин, подлежащих уплате в соответствии с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13. Суммы специальных, антидемпинговых, компенсационных пошлин подлежат зачету (возврату) в соответствии с настоящей статьей в следующих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пунктом 2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сумм специальных, антидемпинговых, компенсационных пошлин в отношении конкретных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товары конфискованы или обращены в собственность государства в соответствии с законодательством Республики Казахстан, если обязанность по уплате специальных, антидемпинговых, компенсационных пошлин в отношении этих товаров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выпуске товаров соответствии с заявленной таможенной процедурой отказано, если обязанность по уплате специальных, антидемпинговых, компенсационных пошлин, возникшая при регистрации таможенной декларации либо заявления о выпуске товаров до подачи декларации на товары,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themeFill="background1"/>
        </w:rPr>
        <w:t xml:space="preserve">5) таможенная декларация отозвана в соответствии со статьей 184 настоящего Кодекса, и (или) выпуск товаров аннулирован в соответствии с пунктом </w:t>
      </w:r>
      <w:r w:rsidR="005148DB" w:rsidRPr="00301BE7">
        <w:rPr>
          <w:rFonts w:ascii="Times New Roman" w:hAnsi="Times New Roman" w:cs="Times New Roman"/>
          <w:sz w:val="28"/>
          <w:szCs w:val="28"/>
          <w:shd w:val="clear" w:color="auto" w:fill="FFFFFF" w:themeFill="background1"/>
        </w:rPr>
        <w:t>5</w:t>
      </w:r>
      <w:r w:rsidRPr="00301BE7">
        <w:rPr>
          <w:rFonts w:ascii="Times New Roman" w:hAnsi="Times New Roman" w:cs="Times New Roman"/>
          <w:sz w:val="28"/>
          <w:szCs w:val="28"/>
          <w:shd w:val="clear" w:color="auto" w:fill="FFFFFF" w:themeFill="background1"/>
        </w:rPr>
        <w:t xml:space="preserve"> статьи 192 настоящего Кодекса, если ранее обязанность</w:t>
      </w:r>
      <w:r w:rsidRPr="00301BE7">
        <w:rPr>
          <w:rFonts w:ascii="Times New Roman" w:hAnsi="Times New Roman" w:cs="Times New Roman"/>
          <w:sz w:val="28"/>
          <w:szCs w:val="28"/>
        </w:rPr>
        <w:t xml:space="preserve"> по уплате специальных, антидемпинговых, компенсационных пошлин, возникшая при регистрации таможенной декларации,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предусмотренном статьей 323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предусмотренном настоящим Кодексом в связи с применением особенностей таможенного декларирования, установленных в соответствии с пунктом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статьи 175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иных случаях, предусмотренных настоящим Кодексом и (или) международными договорами в рамках </w:t>
      </w:r>
      <w:r w:rsidR="0034218C"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14. Зачет (возврат)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w:t>
      </w:r>
      <w:r w:rsidRPr="00301BE7">
        <w:rPr>
          <w:rFonts w:ascii="Times New Roman" w:hAnsi="Times New Roman" w:cs="Times New Roman"/>
          <w:sz w:val="28"/>
          <w:szCs w:val="28"/>
        </w:rPr>
        <w:lastRenderedPageBreak/>
        <w:t>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83 настоящего Кодекса, и при соблюдении иных условий для зачета (возврата) сумм излишне уплаченных и (или) излишне взысканных специальных, антидемпинговых, компенсационных пошлин, установленных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15. Зачет (возврат) сумм специальных, антидемпинговых, компенсационных пошлин в случаях, указанных в подпунктах 3), 4), 5), 6), 7) и 8) пункта </w:t>
      </w:r>
      <w:r w:rsidR="005148DB" w:rsidRPr="00301BE7">
        <w:rPr>
          <w:rFonts w:ascii="Times New Roman" w:hAnsi="Times New Roman" w:cs="Times New Roman"/>
          <w:sz w:val="28"/>
          <w:szCs w:val="28"/>
        </w:rPr>
        <w:t>1</w:t>
      </w:r>
      <w:r w:rsidRPr="00301BE7">
        <w:rPr>
          <w:rFonts w:ascii="Times New Roman" w:hAnsi="Times New Roman" w:cs="Times New Roman"/>
          <w:sz w:val="28"/>
          <w:szCs w:val="28"/>
        </w:rPr>
        <w:t xml:space="preserve">3 настоящей статьи, осуществляется при подтверждении таможенному органу в порядке, утвержденном уполномоченным органом, наступления обстоятельств, влекущих за собой зачет (возврат) сумм специальных, антидемпинговых, компенсационных пошлин, и при соблюдении иных условий для зачета (возврата) сумм специальных, антидемпинговых, компенсационных пошлин, </w:t>
      </w:r>
      <w:r w:rsidRPr="00301BE7">
        <w:rPr>
          <w:rFonts w:ascii="Times New Roman" w:hAnsi="Times New Roman" w:cs="Times New Roman"/>
          <w:bCs/>
          <w:sz w:val="28"/>
          <w:szCs w:val="28"/>
        </w:rPr>
        <w:t>установленных настоящим Кодексом</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16. </w:t>
      </w:r>
      <w:r w:rsidR="000D6A54" w:rsidRPr="00301BE7">
        <w:rPr>
          <w:rFonts w:ascii="Times New Roman" w:hAnsi="Times New Roman" w:cs="Times New Roman"/>
          <w:sz w:val="28"/>
          <w:szCs w:val="28"/>
        </w:rPr>
        <w:t>Зачет (возврат) сумм специальных, антидемпинговых, компенсационных пошлин осуществляется в порядке и сроки, предусмотренные для зачета (возврата) ввозных таможенных пошлин с учетом положений Договора о Союзе.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142.Взыскание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указанных в пункте 6 статьи 137 настоящего Кодекса, таможенный 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меры по взысканию, предусмотренные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Евразийском экономическом союза,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подлежащих налоговому мониторингу в соответствии с Налоговым кодексом Республики Казахстан; </w:t>
      </w:r>
    </w:p>
    <w:p w:rsidR="003016BD" w:rsidRPr="00301BE7" w:rsidRDefault="003016BD" w:rsidP="008B6490">
      <w:pPr>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осуществляющих деятельность </w:t>
      </w:r>
      <w:r w:rsidRPr="00301BE7">
        <w:rPr>
          <w:rFonts w:ascii="Times New Roman" w:eastAsia="Calibri" w:hAnsi="Times New Roman" w:cs="Times New Roman"/>
          <w:sz w:val="28"/>
          <w:szCs w:val="28"/>
          <w:lang w:val="kk-KZ"/>
        </w:rPr>
        <w:t xml:space="preserve">в сфере недропользования </w:t>
      </w:r>
      <w:r w:rsidRPr="00301BE7">
        <w:rPr>
          <w:rFonts w:ascii="Times New Roman" w:eastAsia="Calibri" w:hAnsi="Times New Roman" w:cs="Times New Roman"/>
          <w:sz w:val="28"/>
          <w:szCs w:val="28"/>
        </w:rPr>
        <w:t>(топливно-энергетического сектора);</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включенных в реестр уполномоченных экономических операторов.</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исковой давности по требованиям таможенных органов и плательщиков, исчисляется:</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4 настоящей статьи;</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специальных, антидемпинговых, компенсационных пошлин денежными средствами (деньгами), в том числе за счет авансовых платежей;</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трех лет, если иной срок не установлен пунктом 2 настоящей статьи - после окончания срока нахождения товаров под таможенным контролем.</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истечения срока исковой давности по требованиям, установленным пунктом 1 настоящей статьи:</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w:t>
      </w:r>
      <w:r w:rsidRPr="00301BE7">
        <w:rPr>
          <w:rFonts w:ascii="Times New Roman" w:hAnsi="Times New Roman" w:cs="Times New Roman"/>
          <w:sz w:val="28"/>
          <w:szCs w:val="28"/>
        </w:rPr>
        <w:lastRenderedPageBreak/>
        <w:t>пошлинам, пени, процентов;</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1362ED" w:rsidRPr="00301BE7" w:rsidRDefault="00016F50" w:rsidP="00AB1B3A">
      <w:pPr>
        <w:widowControl w:val="0"/>
        <w:contextualSpacing/>
        <w:jc w:val="center"/>
        <w:rPr>
          <w:rFonts w:ascii="Times New Roman" w:hAnsi="Times New Roman" w:cs="Times New Roman"/>
          <w:b/>
          <w:sz w:val="28"/>
          <w:szCs w:val="28"/>
          <w:lang w:val="kk-KZ"/>
        </w:rPr>
      </w:pPr>
      <w:r w:rsidRPr="00301BE7">
        <w:rPr>
          <w:rFonts w:ascii="Times New Roman" w:hAnsi="Times New Roman" w:cs="Times New Roman"/>
          <w:b/>
          <w:sz w:val="28"/>
          <w:szCs w:val="28"/>
        </w:rPr>
        <w:t>РАЗДЕЛ 3.</w:t>
      </w: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ТАМОЖЕННЫЕ ОПЕРАЦИИ И ЛИЦА, ИХ СОВЕРШАЮЩИЕ</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14. Общие положения о таможенных операциях и лицах, их совершающих</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144. Порядок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операции, в том числе связанные с таможенной очисткой товаров, и порядок их совершения определяются настоящим Кодексом, таможенным законодательством Евразийского экономического союза, а в части, не определенной таможенным законодательством Евразийского экономического союза либо в случаях, предусмотренных таможенным законодательством Евразийского экономического союза, – в соответствии с таможенным законодательством Республики Казахстан.</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Под таможенной очисткой товаров понима</w:t>
      </w:r>
      <w:r w:rsidR="006D6367" w:rsidRPr="00301BE7">
        <w:rPr>
          <w:sz w:val="28"/>
          <w:szCs w:val="28"/>
        </w:rPr>
        <w:t>е</w:t>
      </w:r>
      <w:r w:rsidRPr="00301BE7">
        <w:rPr>
          <w:sz w:val="28"/>
          <w:szCs w:val="28"/>
        </w:rPr>
        <w:t>тся совершение таможенных операций, установленных таможенным законодательством Евразийского экономического союза и Республики Казахстан, необходимых для введения товаров во внутреннее потребление, для их экспорта или для применения к товарам иной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таможенной очистки товаров должностными лицами таможенных органов определяется 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Порядок и инструкции совершения таможенных операций определяются в зависимости от категорий товаров, перемещаемых через таможенную границу Евразийского экономического союза, вида транспорта, которым осуществляется перевозка (транспортировка) товаров, лиц, перемещающих товары через таможенную границу Евразийского экономического союза,особенностей таможенного декларирования и выпуска товаров, а также таможенных процедур, под которые помещаются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и инструкции совершения таможенных операций, устанавливаемые таможенным законодательством Республики Казахстан, не </w:t>
      </w:r>
      <w:r w:rsidRPr="00301BE7">
        <w:rPr>
          <w:rFonts w:ascii="Times New Roman" w:hAnsi="Times New Roman" w:cs="Times New Roman"/>
          <w:sz w:val="28"/>
          <w:szCs w:val="28"/>
        </w:rPr>
        <w:lastRenderedPageBreak/>
        <w:t xml:space="preserve">должны приводить </w:t>
      </w:r>
      <w:r w:rsidRPr="00301BE7">
        <w:rPr>
          <w:rFonts w:ascii="Times New Roman" w:hAnsi="Times New Roman" w:cs="Times New Roman"/>
          <w:bCs/>
          <w:sz w:val="28"/>
          <w:szCs w:val="28"/>
        </w:rPr>
        <w:t>к полному либо частичному неприменению мер таможенно-тарифного регулирования,</w:t>
      </w:r>
      <w:r w:rsidRPr="00301BE7">
        <w:rPr>
          <w:rFonts w:ascii="Times New Roman" w:hAnsi="Times New Roman" w:cs="Times New Roman"/>
          <w:sz w:val="28"/>
          <w:szCs w:val="28"/>
        </w:rPr>
        <w:t xml:space="preserve"> запретов и ограничений, мер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Таможенные операции совершаются одинаково независимо от происхождения товаров, страны отправления и страны назначения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таможенного законодательства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145. Место и время совершения таможенными органами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совершаются таможенными органами в местах их нахождения и во время их работы.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случаях, предусмотренных настоящим Кодексом, либо уполномоченным органом по мотивированному запросу заинтересованного лица отдельные таможенные операции могут совершаться таможенными органами вне места нахождения и (или) вне времени работы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отдельных таможенных операций, предусмотренных настоящим пунктом, порядок их совершения, а также места совершения таможенных операций,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146. Документы и (или) сведения, необходимые для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таможенного законодательства Евразийского экономического союза и (или) Республики Казахстан, контроль за соблюдением которого возложен на таможенные органы, и представление которых предусмотрено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 таможенных органов и государственных органов (организаций) </w:t>
      </w:r>
      <w:r w:rsidRPr="00301BE7">
        <w:rPr>
          <w:sz w:val="28"/>
          <w:szCs w:val="28"/>
        </w:rPr>
        <w:lastRenderedPageBreak/>
        <w:t xml:space="preserve">государств-членов Евразийского экономического союза. В таком случае лица, определенные настоящим Кодексом, указывают сведения об этих документах и (или) сведениях в таможенной декларации или представляют их таможенным органам иным способом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реализации положений настоящего пункта информация о возможности получения таможенными органами сведений о документах, необходимых для совершения таможенных операций, 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 доводится до общего сведения путем размещения на официальных интернет-ресурсах таможенных органов и (или) распространения информации иным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Состав сведений, которые могут быть получены таможенными органами из информационных систем таможенных органов и государственных органов (организаций) государств-членов Евразийского экономического союза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Республики Казахстан, – устанавливаются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таможенным законодательством Евразийского экономического союза и (или) международными договорами Республики Казахстан не установлено обязательное представление оригиналов таких документов.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Для совершения таможенных операций таможенным органам могут представляться документы, составленные на казахском языке, русском языке или на иностранных языках.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являющимся казахским языком или русским языком.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В соответствии с настоящим Кодексом и международными договорами </w:t>
      </w:r>
      <w:r w:rsidRPr="00301BE7">
        <w:rPr>
          <w:rFonts w:ascii="Times New Roman" w:hAnsi="Times New Roman" w:cs="Times New Roman"/>
          <w:sz w:val="28"/>
          <w:szCs w:val="28"/>
        </w:rPr>
        <w:lastRenderedPageBreak/>
        <w:t>Республики Казахстан для совершения таможенных операций могут применяться таможенные документы, составленные и применяемые в государствах, не являющихся членами Евразийского экономического союза.</w:t>
      </w: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147. Первоочередной порядок совершения таможенных операций в отношении отдельных категорий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транспортных средств международной перевозки запасных частей, двигателей, расходных материалов, оборудования, инструментов, национальной валюты Республики Казахстан, иностранной валюты, иных валютных ценностей, драгоценных металлов, в том числе золота, ввозимых Национальным </w:t>
      </w:r>
      <w:r w:rsidR="000E1E37"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 и других подобных товаров таможенные операции совершаются в первоочередном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Комиссия вправе определять иные товары, в отношении которых таможенные операции совершаются в первоочередном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статьи перечень категорий товаров, подвергающихся быстрой порче, определяется Комиссией, а до его определения Комиссией – уполномоченным органом по согласованию с заинтересованными уполномоченными органами.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148. Совершение таможенными органами и лицами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совершаются таможенными органами, декларантами, перевозчиками, лицами, обладающими полномочиями в отношении товаров, иными заинтересованными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w:t>
      </w:r>
      <w:r w:rsidRPr="00301BE7">
        <w:rPr>
          <w:rFonts w:ascii="Times New Roman" w:hAnsi="Times New Roman" w:cs="Times New Roman"/>
          <w:sz w:val="28"/>
          <w:szCs w:val="28"/>
        </w:rPr>
        <w:lastRenderedPageBreak/>
        <w:t>определения Комиссией –уполномоченным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Декларанты, перевозчики, лица, обладающие полномочиями 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149. Декларант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Декларантами товаров, помещаемых под таможенные процедуры, могут выступать: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лицо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с иностранным лицом, на основании которой товары перемещаются через таможенную границу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 имени и (или) по поручению которого заключена сделка, указанная в абзаце втором настоящего подпункта;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имеющее право владения, пользования и (или) распоряжения товарами, – если товары перемещаются через таможенную границу Евразийского экономического союза не в рамках сделки, одной из сторон которой является иностранное лицо;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заключенной с иностранным лицом или с лицом государства-члена Евразийского экономического союза в отношении иностранных товаров, находящихся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экспедитором – при заявлении таможенной процедуры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заключенной между лицами одного государства-члена Евразийского экономического союза, на основании которой товары вывозятся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иностранное лицо: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организацией, имеющей представительство, созданного и (или) зарегистрированного на территории государства-члена Евразийского экономического союза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собственником товаров, если товары перемещаются через таможенную границу Евразийского экономического союза не в рамках сделки между иностранным лицом и лицом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lastRenderedPageBreak/>
        <w:t xml:space="preserve">имеющее право владения и пользования товарами, если товары перемещаются через таможенную границу Евразийского экономического союза не в рамках сделки между иностранным лицом и лицом государства-члена Евразийского экономического союза, – при заявлении таможенной процедуры </w:t>
      </w:r>
      <w:r w:rsidRPr="00301BE7">
        <w:rPr>
          <w:spacing w:val="2"/>
          <w:sz w:val="28"/>
          <w:szCs w:val="28"/>
        </w:rPr>
        <w:t>таможенного склада,</w:t>
      </w:r>
      <w:r w:rsidRPr="00301BE7">
        <w:rPr>
          <w:sz w:val="28"/>
          <w:szCs w:val="28"/>
        </w:rPr>
        <w:t xml:space="preserve"> таможенной процедуры временного ввоза (допуска), таможенной процедуры реэкспорта,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Евразийского экономического союза 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перевозчик, в том числе таможенный перевозчик, – при заявлении таможенной процедуры таможенного транзита;</w:t>
      </w:r>
    </w:p>
    <w:p w:rsidR="00016F50" w:rsidRPr="00301BE7" w:rsidRDefault="00016F50" w:rsidP="008B6490">
      <w:pPr>
        <w:pStyle w:val="11"/>
        <w:widowControl w:val="0"/>
        <w:shd w:val="clear" w:color="auto" w:fill="auto"/>
        <w:tabs>
          <w:tab w:val="left" w:pos="0"/>
        </w:tabs>
        <w:spacing w:after="0" w:line="240" w:lineRule="auto"/>
        <w:contextualSpacing/>
        <w:jc w:val="both"/>
        <w:rPr>
          <w:rFonts w:eastAsia="Calibri"/>
          <w:sz w:val="28"/>
          <w:szCs w:val="28"/>
        </w:rPr>
      </w:pPr>
      <w:r w:rsidRPr="00301BE7">
        <w:rPr>
          <w:rFonts w:eastAsia="Calibri"/>
          <w:sz w:val="28"/>
          <w:szCs w:val="28"/>
        </w:rPr>
        <w:t>5) иностранное лицо, получившее в соответствии с международным договором государства-члена</w:t>
      </w:r>
      <w:r w:rsidRPr="00301BE7">
        <w:rPr>
          <w:sz w:val="28"/>
          <w:szCs w:val="28"/>
        </w:rPr>
        <w:t xml:space="preserve"> Евразийского экономического союза</w:t>
      </w:r>
      <w:r w:rsidRPr="00301BE7">
        <w:rPr>
          <w:rFonts w:eastAsia="Calibri"/>
          <w:sz w:val="28"/>
          <w:szCs w:val="28"/>
        </w:rPr>
        <w:t xml:space="preserve"> с третьей стороной документ, предусмотренный таким международным договором, предоставляющий такому лицу право на вывоз с таможенной территории </w:t>
      </w:r>
      <w:r w:rsidRPr="00301BE7">
        <w:rPr>
          <w:sz w:val="28"/>
          <w:szCs w:val="28"/>
        </w:rPr>
        <w:t>Евразийского экономического союза</w:t>
      </w:r>
      <w:r w:rsidRPr="00301BE7">
        <w:rPr>
          <w:rFonts w:eastAsia="Calibri"/>
          <w:sz w:val="28"/>
          <w:szCs w:val="28"/>
        </w:rPr>
        <w:t xml:space="preserve"> товаров, находящихся на таможенной территории </w:t>
      </w:r>
      <w:r w:rsidRPr="00301BE7">
        <w:rPr>
          <w:sz w:val="28"/>
          <w:szCs w:val="28"/>
        </w:rPr>
        <w:t>Евразийского экономического союза</w:t>
      </w:r>
      <w:r w:rsidRPr="00301BE7">
        <w:rPr>
          <w:rFonts w:eastAsia="Calibri"/>
          <w:sz w:val="28"/>
          <w:szCs w:val="28"/>
        </w:rPr>
        <w:t>, – при заявлении таможенной процедуры таможенного склада, таможенной процедуры реэкспорта, таможенной процедуры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 xml:space="preserve">6) </w:t>
      </w:r>
      <w:r w:rsidRPr="00301BE7">
        <w:rPr>
          <w:rFonts w:ascii="Times New Roman" w:hAnsi="Times New Roman" w:cs="Times New Roman"/>
          <w:sz w:val="28"/>
          <w:szCs w:val="28"/>
        </w:rPr>
        <w:t>иностранное лицо, имеющее филиал, зарегистрированный в Республике Казахстан в качестве налогоплательщика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Комиссия вправе определять случаи, когда иностранное лицо, указанное в абзаце третьем подпункта 2) пункта 1 настоящей статьи</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может выступать декларантом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Дополнительные условия, при соблюдении которых лица, указанные в пункте 1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Комиссией</w:t>
      </w:r>
      <w:r w:rsidRPr="00301BE7">
        <w:rPr>
          <w:rFonts w:ascii="Times New Roman" w:hAnsi="Times New Roman" w:cs="Times New Roman"/>
          <w:sz w:val="28"/>
          <w:szCs w:val="28"/>
          <w:lang w:bidi="ru-RU"/>
        </w:rPr>
        <w:t xml:space="preserve"> и Правительством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пунктами 6, 7 и 8 статьи 343, пунктом 2 статьи 361, пунктом 8 статьи 364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150. Права, обязанности и ответственность декларанта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Декларант вправе: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осматривать, измерять товары, находящиеся под таможенным контролем, и выполнять с ними грузовые операции;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отбирать пробы и (или) образцы товаров, находящихся под таможенным контролем, с разрешения таможенного органа, выданного в соответствии со статьей 3</w:t>
      </w:r>
      <w:r w:rsidR="00552F71" w:rsidRPr="00301BE7">
        <w:rPr>
          <w:sz w:val="28"/>
          <w:szCs w:val="28"/>
          <w:lang w:val="kk-KZ"/>
        </w:rPr>
        <w:t>7</w:t>
      </w:r>
      <w:r w:rsidRPr="00301BE7">
        <w:rPr>
          <w:sz w:val="28"/>
          <w:szCs w:val="28"/>
        </w:rPr>
        <w:t xml:space="preserve">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присутствовать при проведении таможенного контроля 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знакомиться с имеющимися в таможенных органах результатами исследований проб и (или) образцов декларируемых им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обжаловать решения, действия (бездействие) таможенных органов или их должностных лиц;</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привлекать экспертов для уточнения сведений о декларируемых им товарах;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пользоваться иными правами, предусмотренными настоящим Кодексом.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Декларант обязан: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произвести таможенное декларирование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предъявить декларируемые товары в случаях, предусмотренных настоящим Кодексом, либо по требованию таможенного органа;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соблюдать условия использования товаров в соответствии с таможенной процедурой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выполнять иные требования, предусмотренные настоящим Кодексом.</w:t>
      </w:r>
    </w:p>
    <w:p w:rsidR="00016F50" w:rsidRPr="00301BE7" w:rsidRDefault="00016F50" w:rsidP="008B6490">
      <w:pPr>
        <w:pStyle w:val="ae"/>
        <w:widowControl w:val="0"/>
        <w:contextualSpacing/>
        <w:rPr>
          <w:rFonts w:ascii="Times New Roman" w:hAnsi="Times New Roman"/>
          <w:sz w:val="28"/>
          <w:szCs w:val="28"/>
        </w:rPr>
      </w:pPr>
      <w:r w:rsidRPr="00301BE7">
        <w:rPr>
          <w:rFonts w:ascii="Times New Roman" w:hAnsi="Times New Roman"/>
          <w:sz w:val="28"/>
          <w:szCs w:val="28"/>
        </w:rPr>
        <w:t>3. Декларант несет ответственность в соответствии с законами Республики Казахстан за неисполнение или ненадлежащее исполнение обязанностей, предусмотренных пунктом 2 настоящей статьи,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за исключением случаев, предусмотренных частью второй настоящего пункта.</w:t>
      </w:r>
    </w:p>
    <w:p w:rsidR="00016F50" w:rsidRPr="00301BE7" w:rsidRDefault="00016F50" w:rsidP="008B6490">
      <w:pPr>
        <w:pStyle w:val="ae"/>
        <w:widowControl w:val="0"/>
        <w:contextualSpacing/>
        <w:rPr>
          <w:rFonts w:ascii="Times New Roman" w:hAnsi="Times New Roman"/>
          <w:sz w:val="28"/>
          <w:szCs w:val="28"/>
        </w:rPr>
      </w:pPr>
      <w:r w:rsidRPr="00301BE7">
        <w:rPr>
          <w:rFonts w:ascii="Times New Roman" w:hAnsi="Times New Roman"/>
          <w:sz w:val="28"/>
          <w:szCs w:val="28"/>
        </w:rPr>
        <w:t xml:space="preserve">Декларант не привлекается к ответственности, предусмотренной </w:t>
      </w:r>
      <w:r w:rsidRPr="00301BE7">
        <w:rPr>
          <w:rFonts w:ascii="Times New Roman" w:hAnsi="Times New Roman"/>
          <w:sz w:val="28"/>
          <w:szCs w:val="28"/>
        </w:rPr>
        <w:lastRenderedPageBreak/>
        <w:t>Кодексом Республики Казахстан об административных правонарушениях, в следующих случаях при: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самостоятельном выявлении и устранении нарушений до выпуска товаров при условии, если таможенный орган не уведомил о необходимости применения форм таможенного контроля и мер, обеспечивающих проведение таможенного контроля в соответствии с рекомендациями</w:t>
      </w:r>
      <w:r w:rsidR="00D72B90" w:rsidRPr="00301BE7">
        <w:rPr>
          <w:rFonts w:ascii="Times New Roman" w:hAnsi="Times New Roman" w:cs="Times New Roman"/>
          <w:sz w:val="28"/>
          <w:szCs w:val="28"/>
        </w:rPr>
        <w:t>системы управления рисками;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изменении кода товаров при пересмотре решений по классификации товаров после их выпуска в случае, когда установлен факт неверной классификации товаров должностным лицом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изменении кода товаров, указанных в предварительных решениях, как до, так и после выпуска товаров в случае, когда установлен факт неверной классификации товаров должностным лицом таможенного органа, выдавшим предварительное решение;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самостоятельном устранении нарушений в течение тридцати рабочих дней со дня, следующего за днем вручения проверяемому лицу уведомления об устранении нарушений по результатам камеральной таможенной проверки или уведомления о результатах выездной таможенной проверки</w:t>
      </w:r>
      <w:r w:rsidR="00D72B90"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самостоятельном выявлении и добровольном устранении нарушений, </w:t>
      </w:r>
      <w:r w:rsidRPr="00301BE7">
        <w:rPr>
          <w:rStyle w:val="afff6"/>
          <w:rFonts w:ascii="Times New Roman" w:hAnsi="Times New Roman" w:cs="Times New Roman"/>
          <w:b w:val="0"/>
          <w:sz w:val="28"/>
          <w:szCs w:val="28"/>
        </w:rPr>
        <w:t xml:space="preserve">если нарушения влияют на размер подлежащих к уплате таможенных платежей и налогов, специальных, антидемпинговых, компенсационных пошлин, за исключением случаев, когда вносимые изменения влекут за собой заявление сведений об иных товарах, чем товары, которые были указаны в зарегистрированной декларации на товары </w:t>
      </w:r>
      <w:r w:rsidRPr="00301BE7">
        <w:rPr>
          <w:rFonts w:ascii="Times New Roman" w:hAnsi="Times New Roman" w:cs="Times New Roman"/>
          <w:sz w:val="28"/>
          <w:szCs w:val="28"/>
        </w:rPr>
        <w:t>в течение одного года после выпуска товаров до начала проведения выездной таможенной проверки</w:t>
      </w:r>
      <w:r w:rsidR="00D72B90"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Pr="00301BE7">
        <w:rPr>
          <w:rStyle w:val="afff6"/>
          <w:rFonts w:ascii="Times New Roman" w:hAnsi="Times New Roman" w:cs="Times New Roman"/>
          <w:b w:val="0"/>
          <w:sz w:val="28"/>
          <w:szCs w:val="28"/>
        </w:rPr>
        <w:t>самостоятельном устранении нарушений путем внесения изменений в декларацию на товары после выпуска, если вносимые изменения не влияют на размер подлежащих к уплате таможенных платежей и налогов, специальных, антидемпинговых, компенсационных пошлин, соблюдение запретов и ограничений, и не влекут за собой заявление сведений об иных товарах, чем товары, которые были указаны в зарегистрированной декларации на товары, до выставления требования о нарушении</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выявлении таможенным органом до выпуска товаров нарушений, которые привели к доначислению сумм причитающихся к уплате таможенных платежей, налогов, специальных, антидемпинговых, компенсационных пошлин, подлежащих уплате в бюджет, в размере, не превышающем пятисот месячных расчетных показателей, при условии уплаты декларантом в полном объеме причитающихся таможенных платежей, налогов, специальных, антидемпинговых, компенсационных пошлин не позднее одного рабочего дня следующего за днем выявлениятаможенным органом таких нарушений.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Лица, предусмотренные абзацем вторым подпункта 2) и подпунктом 6) статьи 149 настоящего Кодекса за неисполнение или ненадлежащее исполнение обязанностей, предусмотренных пунктом 2 настоящей статьи, а также за </w:t>
      </w:r>
      <w:r w:rsidRPr="00301BE7">
        <w:rPr>
          <w:rFonts w:ascii="Times New Roman" w:hAnsi="Times New Roman" w:cs="Times New Roman"/>
          <w:sz w:val="28"/>
          <w:szCs w:val="28"/>
        </w:rPr>
        <w:lastRenderedPageBreak/>
        <w:t>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несут ответственность, установленную законами Республики Казахстан</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как юридические лица.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151. Присутствие заинтересованных лиц при совершении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Заинтересованные лица вправе присутствовать при совершении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152. Совершение таможенных операций в отношении товаров, которые незаконно перемещены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которые незаконно перемещены через таможенную границу Евразийского экономического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которые приобрели эти товары на таможенной территории Евразийского экономического союзапо желанию таких лиц может быть осуществленотаможенное декларирование либо в отношении таких товаров могут быть совершены иные таможенные операции и уплата таможенных платежей, налогов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15. Прибытие товаров на таможенную территорию</w:t>
      </w:r>
      <w:r w:rsidRPr="00301BE7">
        <w:rPr>
          <w:rStyle w:val="14"/>
          <w:rFonts w:eastAsia="Arial Unicode MS"/>
          <w:sz w:val="28"/>
          <w:szCs w:val="28"/>
        </w:rPr>
        <w:t>Евразийского экономического союза</w:t>
      </w:r>
      <w:r w:rsidRPr="00301BE7">
        <w:rPr>
          <w:rFonts w:ascii="Times New Roman" w:hAnsi="Times New Roman" w:cs="Times New Roman"/>
          <w:b/>
          <w:sz w:val="28"/>
          <w:szCs w:val="28"/>
        </w:rPr>
        <w:t>и таможенные операции, связанные с таким прибытием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Style w:val="14"/>
          <w:rFonts w:eastAsia="Arial Unicode MS"/>
          <w:b w:val="0"/>
          <w:sz w:val="28"/>
          <w:szCs w:val="28"/>
        </w:rPr>
      </w:pPr>
      <w:r w:rsidRPr="00301BE7">
        <w:rPr>
          <w:rFonts w:ascii="Times New Roman" w:hAnsi="Times New Roman" w:cs="Times New Roman"/>
          <w:sz w:val="28"/>
          <w:szCs w:val="28"/>
        </w:rPr>
        <w:t>Статья 153. Прибытие товаров на таможенную территорию Е</w:t>
      </w:r>
      <w:r w:rsidRPr="00301BE7">
        <w:rPr>
          <w:rStyle w:val="14"/>
          <w:rFonts w:eastAsia="Arial Unicode MS"/>
          <w:b w:val="0"/>
          <w:sz w:val="28"/>
          <w:szCs w:val="28"/>
        </w:rPr>
        <w:t>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После пересечения таможенной границы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товары должны быть доставлены перевозчиком или лицом, перемещающим товары для личного пользования, в место прибытия или иные места, указанные в пункте 3 статьи 30 настоящего Кодекса.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lastRenderedPageBreak/>
        <w:t>2. В случае</w:t>
      </w:r>
      <w:r w:rsidR="00DB53CA" w:rsidRPr="00301BE7">
        <w:rPr>
          <w:sz w:val="28"/>
          <w:szCs w:val="28"/>
        </w:rPr>
        <w:t>,</w:t>
      </w:r>
      <w:r w:rsidRPr="00301BE7">
        <w:rPr>
          <w:sz w:val="28"/>
          <w:szCs w:val="28"/>
        </w:rPr>
        <w:t xml:space="preserve"> если после пересечения таможенной границы </w:t>
      </w:r>
      <w:r w:rsidRPr="00301BE7">
        <w:rPr>
          <w:rStyle w:val="14"/>
          <w:rFonts w:eastAsia="Arial Unicode MS"/>
          <w:b w:val="0"/>
          <w:sz w:val="28"/>
          <w:szCs w:val="28"/>
        </w:rPr>
        <w:t>Евразийского экономического союза</w:t>
      </w:r>
      <w:r w:rsidRPr="00301BE7">
        <w:rPr>
          <w:sz w:val="28"/>
          <w:szCs w:val="28"/>
        </w:rPr>
        <w:t xml:space="preserve"> доставка товаров в место прибытия или иные места, указанные в пункте 3 статьи 30 настоящего Кодекса, прерывается, а также если водное или воздушное судно делает вынужденную остановку или посадку на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в ближайший таможенный орган либо в иное место, указанное таможенным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Расходы, возникшие у перевозчика или иных лиц в связи с соблюдением требований настоящего пункта,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После доставки товаров в место прибытия или иные места, указанные в пункте 3 статьи 30 настоящего Кодекса, товары должны находиться в зоне таможенного контроля, за исключением товаров, перевозимых водными судами.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Положения статей 154, 155, 156 и 157 настоящего Кодекса не применяются в отношении ввозимых на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физическими лицами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ввозимых на таможенную территорию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физическими лицами товаров для личного пользования после их прибытия на таможенную территорию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таможенные операции совершаются в соответствии с главой 39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Положения настоящей главы не применяются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товаров, перевозимых водными и воздушными судами, пересекающими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без захода в порт или посадки в аэропорту, которые расположены на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товаров </w:t>
      </w:r>
      <w:r w:rsidRPr="00301BE7">
        <w:rPr>
          <w:rStyle w:val="14"/>
          <w:rFonts w:eastAsia="Arial Unicode MS"/>
          <w:b w:val="0"/>
          <w:sz w:val="28"/>
          <w:szCs w:val="28"/>
        </w:rPr>
        <w:t>Евразийского экономического союза</w:t>
      </w:r>
      <w:r w:rsidRPr="00301BE7">
        <w:rPr>
          <w:sz w:val="28"/>
          <w:szCs w:val="28"/>
        </w:rPr>
        <w:t xml:space="preserve"> и указанных в пункте 4 статьи 389 настоящего Кодекса иностранных товаров, перевозимых водными и воздушными судами с одной части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на другую часть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через территории государств, не являющихся членами </w:t>
      </w:r>
      <w:r w:rsidRPr="00301BE7">
        <w:rPr>
          <w:rStyle w:val="14"/>
          <w:rFonts w:eastAsia="Arial Unicode MS"/>
          <w:b w:val="0"/>
          <w:sz w:val="28"/>
          <w:szCs w:val="28"/>
        </w:rPr>
        <w:t>Евразийского экономического союза,</w:t>
      </w:r>
      <w:r w:rsidRPr="00301BE7">
        <w:rPr>
          <w:sz w:val="28"/>
          <w:szCs w:val="28"/>
        </w:rPr>
        <w:t xml:space="preserve"> и (или) морем без совершения посадки на территории государства, не являющегося членом </w:t>
      </w:r>
      <w:r w:rsidRPr="00301BE7">
        <w:rPr>
          <w:rStyle w:val="14"/>
          <w:rFonts w:eastAsia="Arial Unicode MS"/>
          <w:b w:val="0"/>
          <w:sz w:val="28"/>
          <w:szCs w:val="28"/>
        </w:rPr>
        <w:t>Евразийского экономического союза</w:t>
      </w:r>
      <w:r w:rsidRPr="00301BE7">
        <w:rPr>
          <w:sz w:val="28"/>
          <w:szCs w:val="28"/>
        </w:rPr>
        <w:t xml:space="preserve">, либо захода водного судна в порт государства, не являющегося членом </w:t>
      </w:r>
      <w:r w:rsidRPr="00301BE7">
        <w:rPr>
          <w:rStyle w:val="14"/>
          <w:rFonts w:eastAsia="Arial Unicode MS"/>
          <w:b w:val="0"/>
          <w:sz w:val="28"/>
          <w:szCs w:val="28"/>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товаров, перемещаемых трубопроводным транспортом или по линиям </w:t>
      </w:r>
      <w:r w:rsidRPr="00301BE7">
        <w:rPr>
          <w:rFonts w:ascii="Times New Roman" w:hAnsi="Times New Roman" w:cs="Times New Roman"/>
          <w:sz w:val="28"/>
          <w:szCs w:val="28"/>
        </w:rPr>
        <w:lastRenderedPageBreak/>
        <w:t>электропередачи.</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154. Таможенные операции, связанные с прибытием товаров на таможенную территорию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и порядок их совершения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Перевозчик обязан уведомить таможенный орган о прибытии товаров на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путем представления документов и сведений, предусмотренных статьей 155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 отношении товаров, перевозимых автомобильным транспортом, – в течение одного часа с момента доставки товаров в место прибытия, а в случае доставки товаров в место прибытия вне времени работы таможенного органа – в течение одного часа с момента наступления времени начала работы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 имени перевозчика документы и сведения, указанные в пункте 1 настоящей статьи, могут быть представлены таможенным представителем либо иными лицами, действующими по поручению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представлении документов, составленных на языке, не являющемся казахским языком или русским языком, перевод сведений, содержащихся в таких документах, обеспечивается перевозчиком или иным заинтересованным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Дата и время уведомления о прибытии товаров на таможенную территорию Евразийского экономического союза фиксируются таможенным органом в порядке, утвержденном 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Перевозчик или иные лица, указанные в статье 149 настоящего Кодекса, в течение трех часов рабочего времени таможенного органа с момента уведомления о прибытии товаров, обязаны совершить одну из таможенных операций, связанных с:</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помещением товаров на временное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перевозкой (транспортировкой) товаров из мест прибытия до места временного хранения в порядке установленном пунктом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таможенным декларированием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помещением товаров под таможенную процедуру свободной таможенной зоны на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5) вывозом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Перевозка (транспортировка) товаров в случае, установленном в подпункте 2) пункта 5 настоящей статьи осуществляется без применения таможенной процедуры таможенного транзита, если товары планируются к помещениюв место временного хранения, расположенное в пределах административно-территориальной границы одного населенного пункта с местом прибытия, за исключением случаев, если необходимость такого применения определена на основе системы управления рисками.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Положения пункта 5 настоящей статьи не применяются в отношении прибывших на таможенную территорию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которые в соответствии с пунктом 1 статьи 32 настоящего Кодекса должны быть незамедлительно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товаров, находящихся на водных или воздушных судах и не подлежащих выгрузке на таможенной территории Евразийского экономического союза с этих судов;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товаров, перегружаемых с одного воздушного судна на другое воздушное судно и подлежащих вывозу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при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w:t>
      </w:r>
      <w:r w:rsidR="006B5BBB" w:rsidRPr="00301BE7">
        <w:rPr>
          <w:sz w:val="28"/>
          <w:szCs w:val="28"/>
        </w:rPr>
        <w:t>Евразийского экономического с</w:t>
      </w:r>
      <w:r w:rsidRPr="00301BE7">
        <w:rPr>
          <w:sz w:val="28"/>
          <w:szCs w:val="28"/>
        </w:rPr>
        <w:t xml:space="preserve">оюза, в случаях, предусмотренных подпунктом 1) пункта 5 статьи 385 настоящего Кодекса, прибывших на таможенную территориюЕвразийского экономического союза после вынужденной посадки </w:t>
      </w:r>
      <w:r w:rsidRPr="00301BE7">
        <w:rPr>
          <w:bCs/>
          <w:sz w:val="28"/>
          <w:szCs w:val="28"/>
        </w:rPr>
        <w:t xml:space="preserve">воздушного судна </w:t>
      </w:r>
      <w:r w:rsidRPr="00301BE7">
        <w:rPr>
          <w:sz w:val="28"/>
          <w:szCs w:val="28"/>
        </w:rPr>
        <w:t>на территории государства, не являющегося членом Евразийского экономического союза,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товаров Евразийского экономического союза, указанных в подпунктах 2), 3) и 4) пункта 5 статьи 385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указанных в статье 384 настоящего Кодекса.</w:t>
      </w:r>
    </w:p>
    <w:p w:rsidR="00016F50" w:rsidRPr="00301BE7" w:rsidRDefault="00016F50" w:rsidP="008B6490">
      <w:pPr>
        <w:pStyle w:val="a8"/>
        <w:widowControl w:val="0"/>
        <w:rPr>
          <w:color w:val="auto"/>
        </w:rPr>
      </w:pPr>
      <w:r w:rsidRPr="00301BE7">
        <w:rPr>
          <w:color w:val="auto"/>
        </w:rPr>
        <w:t xml:space="preserve">8. В случае регистрации таможенным органом таможенной декларации в </w:t>
      </w:r>
      <w:r w:rsidRPr="00301BE7">
        <w:rPr>
          <w:color w:val="auto"/>
        </w:rPr>
        <w:lastRenderedPageBreak/>
        <w:t>срок, установленный абзацем первым пункта 5 настоящей статьи, лица, указанные в статье 149 настоящего Кодекса, обязаны совершить таможенные операции, связанные с помещением товаров на временное хранение, в течение трех часов рабочего времени таможенного органа с момента получения:</w:t>
      </w:r>
    </w:p>
    <w:p w:rsidR="00016F50" w:rsidRPr="00301BE7" w:rsidRDefault="00016F50" w:rsidP="008B6490">
      <w:pPr>
        <w:pStyle w:val="a8"/>
        <w:widowControl w:val="0"/>
        <w:rPr>
          <w:color w:val="auto"/>
        </w:rPr>
      </w:pPr>
      <w:r w:rsidRPr="00301BE7">
        <w:rPr>
          <w:color w:val="auto"/>
        </w:rPr>
        <w:t>разрешения таможенного органа на отзыв таможенной декларации в соответствии со статьей 184 настоящего Кодекса;</w:t>
      </w:r>
    </w:p>
    <w:p w:rsidR="00016F50" w:rsidRPr="00301BE7" w:rsidRDefault="00016F50" w:rsidP="008B6490">
      <w:pPr>
        <w:pStyle w:val="a8"/>
        <w:widowControl w:val="0"/>
        <w:rPr>
          <w:color w:val="auto"/>
        </w:rPr>
      </w:pPr>
      <w:r w:rsidRPr="00301BE7">
        <w:rPr>
          <w:color w:val="auto"/>
        </w:rPr>
        <w:t>решения таможенного органа о продлении сроков выпуска товаров в соответствии с пунктами 4, 5, 6, 7 и 8 статьи 193 настоящего Кодекса;</w:t>
      </w:r>
    </w:p>
    <w:p w:rsidR="00016F50" w:rsidRPr="00301BE7" w:rsidRDefault="00016F50" w:rsidP="008B6490">
      <w:pPr>
        <w:pStyle w:val="a8"/>
        <w:widowControl w:val="0"/>
        <w:rPr>
          <w:color w:val="auto"/>
        </w:rPr>
      </w:pPr>
      <w:r w:rsidRPr="00301BE7">
        <w:rPr>
          <w:color w:val="auto"/>
        </w:rPr>
        <w:t>решения таможенного органа о приостановлении срока выпуска товаров в соответствии со статьей 198 настоящего Кодекса;</w:t>
      </w:r>
    </w:p>
    <w:p w:rsidR="00016F50" w:rsidRPr="00301BE7" w:rsidRDefault="00016F50" w:rsidP="008B6490">
      <w:pPr>
        <w:pStyle w:val="a8"/>
        <w:widowControl w:val="0"/>
        <w:rPr>
          <w:color w:val="auto"/>
        </w:rPr>
      </w:pPr>
      <w:r w:rsidRPr="00301BE7">
        <w:rPr>
          <w:color w:val="auto"/>
        </w:rPr>
        <w:t xml:space="preserve">отказа в выпуске товаров в соответствии со статьей </w:t>
      </w:r>
      <w:r w:rsidR="00D5698A" w:rsidRPr="00301BE7">
        <w:rPr>
          <w:color w:val="auto"/>
        </w:rPr>
        <w:t>201</w:t>
      </w:r>
      <w:r w:rsidRPr="00301BE7">
        <w:rPr>
          <w:color w:val="auto"/>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 отказа в выпуске товаров в соответствии с подпунктом 8) пункта 1 статьи 201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Евразийского экономического союза, если они не покидали места прибытия, в течение трех часов рабочего времени таможенного органа с момента получения отказа в выпуске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w:t>
      </w:r>
      <w:r w:rsidRPr="00301BE7">
        <w:rPr>
          <w:sz w:val="28"/>
          <w:szCs w:val="28"/>
          <w:lang w:val="kk-KZ"/>
        </w:rPr>
        <w:t>настоящим Кодексом</w:t>
      </w:r>
      <w:r w:rsidR="006D6367" w:rsidRPr="00301BE7">
        <w:rPr>
          <w:sz w:val="28"/>
          <w:szCs w:val="28"/>
          <w:lang w:val="kk-KZ"/>
        </w:rPr>
        <w:t>,</w:t>
      </w:r>
      <w:r w:rsidRPr="00301BE7">
        <w:rPr>
          <w:sz w:val="28"/>
          <w:szCs w:val="28"/>
        </w:rPr>
        <w:t xml:space="preserve"> – в иных местах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Товары, в отношении которых в сроки, определенные пунктами 5, 7 и абзацем первым пункта 8 настоящей статьи, не совершены таможенные операции, предусмотренные этими пунктами,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155. Документы и сведения, представляемые при уведомлении таможенного органа о прибытии товаров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 уведомлении таможенного органа о прибытии товаров на таможенную территорию Евразийского экономического союза перевозчик представляет следующие документы и сведения: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при международной перевозке автомобильным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на транспортное средство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lastRenderedPageBreak/>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государственной регистрации транспортного средства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перевозчике товаров (наименование и адрес);</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стране отправления и стране назначения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отправителе и получателе товаров (наименования и адреса);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продавце и покупателе товаров в соответствии с имеющимися у перевозчика коммерческими документами;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весе брутто товаров (в килограммах) либо объеме товаров (в кубических метрах);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товаров, ввоз которых на таможенную территорию Евразийского экономического союза запрещен или ограничен;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месте и дате составления международной товаротранспортной накладной;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 международной перевозке водным транспортом: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общая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грузе;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судовых припасах;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личных вещах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судовая роль;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список пассажиров;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 если сведения о товаре, предусмотренные настоящим подпунктом, не содержатся в декларации о грузе;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регистрации судна и его национальной принадлежности;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судне (наименование и описание);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капитане судна (фамилия);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судовом агенте (фамилия и адрес);</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пассажирах на судне (количество, фамилии, имена, гражданство (подданство), даты и места рождения, порты посадки и высадки);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и составе членов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порте отправления и порте захода судна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lastRenderedPageBreak/>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товарах (наименования, общее количество и описание);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порте погрузки и порте выгрузки товаров (наименования);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номерах транспортных (перевозочных) документов на товары, подлежащие выгрузке в данном порту;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портах выгрузки остающихся на борту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первоначальных портах отправления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судовых припасах, имеющихся на судне (наименования и количество);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международных почтовых отправлений;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наличии (отсутствии) на борту судна лекарственных средств, в составе которых содержатся наркотические, сильнодействующие средства, психотропные и ядовитые вещества;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опасных товаров, включая оружие, боеприпасы;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при международной перевозке воздушным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стандартный документ перевозчика, предусмотренный международными договорами в области гражданской авиации (генеральная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перевозимых на борту воздушного судна товарах (грузовая ведомость);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документ, содержащий сведения о бортовых припасах;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перевозимых на борту пассажирах и их багаже (пассажирская ведомость);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знаках национальной принадлежности и регистрационных знаках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номере рейса, маршруте полета, пункте вылета и пункте прибытия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эксплуатанте судна (наименование);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и составе членов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пассажирах на судне (количество, фамилии и инициалы, наименования пунктов посадки и высадки);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номере грузовой накладной, количестве мест по каждой грузовой накладной;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пункте погрузки и пункте выгрузки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бортовых припасов, погружаемых на судно или выгружаемых с него;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наличии (отсутствии) на борту судна международных почтовых </w:t>
      </w:r>
      <w:r w:rsidRPr="00301BE7">
        <w:rPr>
          <w:sz w:val="28"/>
          <w:szCs w:val="28"/>
        </w:rPr>
        <w:lastRenderedPageBreak/>
        <w:t>отправлений;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товаров, ввоз которых на таможенную территорию Евразийского экономического союза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международной перевозке железнодорожным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транспортные (перевозочные) документы;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передаточная ведомость на железнодорожный подвижной состав;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припасах;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отправителе и получателе товаров (наименования и адреса);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станции отправления и станции назначения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весе брутто товаров (в килограммах);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идентификационных номерах контейнеров.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Евразийского экономического союза путем представления документов и сведений, указанных в настоящей статье, перевозчиком представляются: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документы и (или) сведения, подтверждающие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сведения о регистрации предварительной информации с указанием регистрационного номера предварительной информации – если в отношении товаров, прибывших на таможенную территорию Евразийского экономического союза, таможенному органу в соответствии со статьей 31 настоящего Кодекса была представлена предварительная информация;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транзитная декларация –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3. В случае</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если документы, подтверждающие соблюдение запретов и ограничений, не представляются в соответствии с пунктом 2 статьи 146 настоящего 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4. При </w:t>
      </w:r>
      <w:r w:rsidRPr="00301BE7">
        <w:rPr>
          <w:rFonts w:ascii="Times New Roman" w:hAnsi="Times New Roman" w:cs="Times New Roman"/>
          <w:sz w:val="28"/>
          <w:szCs w:val="28"/>
        </w:rPr>
        <w:t xml:space="preserve">уведомлении таможенного органа о </w:t>
      </w:r>
      <w:r w:rsidRPr="00301BE7">
        <w:rPr>
          <w:rFonts w:ascii="Times New Roman" w:eastAsia="Times New Roman" w:hAnsi="Times New Roman" w:cs="Times New Roman"/>
          <w:sz w:val="28"/>
          <w:szCs w:val="28"/>
        </w:rPr>
        <w:t xml:space="preserve">прибытии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международных почтовых отправлений в отношении таких почтовых отправлений перевозчик представляет документы, сопровождающиемеждународные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зависимости от вида транспорта, которым осуществляется перевозка (транспортировка) товаров, Комиссия вправе определять особенности уведомления таможенного органа о прибытии товаров на таможенную территорию Евразийского экономического союза при регулярном перемещении через таможенную границу Евразийского экономического союза товаров одним и тем же транспортным средством международной перевозки в течение определенного периода.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месте прибытия могут осуществляться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2. Разгрузка, перегрузка (перевалка) товаров </w:t>
      </w:r>
      <w:r w:rsidRPr="00301BE7">
        <w:rPr>
          <w:rFonts w:ascii="Times New Roman" w:hAnsi="Times New Roman" w:cs="Times New Roman"/>
          <w:sz w:val="28"/>
          <w:szCs w:val="28"/>
        </w:rPr>
        <w:t>и иные грузовые операции с товарами</w:t>
      </w:r>
      <w:r w:rsidRPr="00301BE7">
        <w:rPr>
          <w:rFonts w:ascii="Times New Roman" w:hAnsi="Times New Roman" w:cs="Times New Roman"/>
          <w:spacing w:val="2"/>
          <w:sz w:val="28"/>
          <w:szCs w:val="28"/>
        </w:rPr>
        <w:t xml:space="preserve">, а также замена транспортных средств </w:t>
      </w:r>
      <w:r w:rsidRPr="00301BE7">
        <w:rPr>
          <w:rFonts w:ascii="Times New Roman" w:hAnsi="Times New Roman" w:cs="Times New Roman"/>
          <w:sz w:val="28"/>
          <w:szCs w:val="28"/>
        </w:rPr>
        <w:t>международной перевозки</w:t>
      </w:r>
      <w:r w:rsidRPr="00301BE7">
        <w:rPr>
          <w:rFonts w:ascii="Times New Roman" w:hAnsi="Times New Roman" w:cs="Times New Roman"/>
          <w:spacing w:val="2"/>
          <w:sz w:val="28"/>
          <w:szCs w:val="28"/>
        </w:rPr>
        <w:t xml:space="preserve">, доставивших товары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если такие операции в отношении товаров и транспортных средств могут быть совершены без повреждения наложенных таможенных пломб и печатей либо если на товары таможенные пломбы и печати не были наложены,</w:t>
      </w:r>
      <w:r w:rsidRPr="00301BE7">
        <w:rPr>
          <w:rFonts w:ascii="Times New Roman" w:hAnsi="Times New Roman" w:cs="Times New Roman"/>
          <w:spacing w:val="2"/>
          <w:sz w:val="28"/>
          <w:szCs w:val="28"/>
        </w:rPr>
        <w:t xml:space="preserve"> либо в случаях, определенных международными договорами </w:t>
      </w:r>
      <w:r w:rsidRPr="00301BE7">
        <w:rPr>
          <w:rFonts w:ascii="Times New Roman" w:hAnsi="Times New Roman" w:cs="Times New Roman"/>
          <w:sz w:val="28"/>
          <w:szCs w:val="28"/>
        </w:rPr>
        <w:t xml:space="preserve">Республики Казахстан, – </w:t>
      </w:r>
      <w:r w:rsidRPr="00301BE7">
        <w:rPr>
          <w:rFonts w:ascii="Times New Roman" w:hAnsi="Times New Roman" w:cs="Times New Roman"/>
          <w:spacing w:val="2"/>
          <w:sz w:val="28"/>
          <w:szCs w:val="28"/>
        </w:rPr>
        <w:t>после уведомления таможенного органа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3. При аварии, действии непреодолимой силы или иных обстоятельствах, возникших в месте прибытия, </w:t>
      </w:r>
      <w:r w:rsidRPr="00301BE7">
        <w:rPr>
          <w:rFonts w:ascii="Times New Roman" w:hAnsi="Times New Roman" w:cs="Times New Roman"/>
          <w:spacing w:val="2"/>
          <w:sz w:val="28"/>
          <w:szCs w:val="28"/>
        </w:rPr>
        <w:t xml:space="preserve">разгрузка, перегрузка (перевалка) товаров </w:t>
      </w:r>
      <w:r w:rsidRPr="00301BE7">
        <w:rPr>
          <w:rFonts w:ascii="Times New Roman" w:hAnsi="Times New Roman" w:cs="Times New Roman"/>
          <w:sz w:val="28"/>
          <w:szCs w:val="28"/>
        </w:rPr>
        <w:t>и иные грузовые операции с товарами</w:t>
      </w:r>
      <w:r w:rsidRPr="00301BE7">
        <w:rPr>
          <w:rFonts w:ascii="Times New Roman" w:hAnsi="Times New Roman" w:cs="Times New Roman"/>
          <w:spacing w:val="2"/>
          <w:sz w:val="28"/>
          <w:szCs w:val="28"/>
        </w:rPr>
        <w:t xml:space="preserve">, а также замена транспортных средств </w:t>
      </w:r>
      <w:r w:rsidRPr="00301BE7">
        <w:rPr>
          <w:rFonts w:ascii="Times New Roman" w:hAnsi="Times New Roman" w:cs="Times New Roman"/>
          <w:sz w:val="28"/>
          <w:szCs w:val="28"/>
        </w:rPr>
        <w:t>международной перевозки</w:t>
      </w:r>
      <w:r w:rsidRPr="00301BE7">
        <w:rPr>
          <w:rFonts w:ascii="Times New Roman" w:hAnsi="Times New Roman" w:cs="Times New Roman"/>
          <w:spacing w:val="2"/>
          <w:sz w:val="28"/>
          <w:szCs w:val="28"/>
        </w:rPr>
        <w:t xml:space="preserve">, доставивших товары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другими транспортными средствами могут быть совершены без разрешения или уведомления таможенного органа, указанных в пункте 2 настоящей статьи, </w:t>
      </w:r>
      <w:r w:rsidRPr="00301BE7">
        <w:rPr>
          <w:rFonts w:ascii="Times New Roman" w:hAnsi="Times New Roman" w:cs="Times New Roman"/>
          <w:sz w:val="28"/>
          <w:szCs w:val="28"/>
        </w:rPr>
        <w:t>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 двух часов с момента совершения таких операций.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D8756A"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157</w:t>
      </w:r>
      <w:r w:rsidR="00016F50" w:rsidRPr="00301BE7">
        <w:rPr>
          <w:rFonts w:ascii="Times New Roman" w:hAnsi="Times New Roman" w:cs="Times New Roman"/>
          <w:sz w:val="28"/>
          <w:szCs w:val="28"/>
        </w:rPr>
        <w:t>.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Евразийского экономического союза,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Евразийского экономического союза.</w:t>
      </w:r>
    </w:p>
    <w:p w:rsidR="00016F50" w:rsidRPr="00301BE7" w:rsidRDefault="00016F50" w:rsidP="008B6490">
      <w:pPr>
        <w:pStyle w:val="a8"/>
        <w:widowControl w:val="0"/>
        <w:rPr>
          <w:color w:val="auto"/>
        </w:rPr>
      </w:pPr>
      <w:r w:rsidRPr="00301BE7">
        <w:rPr>
          <w:color w:val="auto"/>
        </w:rPr>
        <w:t>2.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301BE7" w:rsidRDefault="00016F50" w:rsidP="008B6490">
      <w:pPr>
        <w:pStyle w:val="a8"/>
        <w:widowControl w:val="0"/>
        <w:rPr>
          <w:color w:val="auto"/>
        </w:rPr>
      </w:pPr>
      <w:r w:rsidRPr="00301BE7">
        <w:rPr>
          <w:color w:val="auto"/>
        </w:rPr>
        <w:t>1) доставка товаров в место прибытия и помещение на временное хранение или выпуск товаров таможенным органом в месте прибытия;</w:t>
      </w:r>
    </w:p>
    <w:p w:rsidR="00016F50" w:rsidRPr="00301BE7" w:rsidRDefault="00016F50" w:rsidP="008B6490">
      <w:pPr>
        <w:pStyle w:val="a8"/>
        <w:widowControl w:val="0"/>
        <w:rPr>
          <w:color w:val="auto"/>
        </w:rPr>
      </w:pPr>
      <w:r w:rsidRPr="00301BE7">
        <w:rPr>
          <w:color w:val="auto"/>
        </w:rPr>
        <w:t>2) убытие товаров с таможенной территории Евразийского экономического союза, если эти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3) помещение товаров под таможенные процедуры, применимые к иностранным товарам, после наступления обстоятельств, указанных в пункте 4 настоящей статьи;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w:t>
      </w:r>
      <w:r w:rsidRPr="00301BE7">
        <w:rPr>
          <w:color w:val="auto"/>
        </w:rPr>
        <w:lastRenderedPageBreak/>
        <w:t xml:space="preserve">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531558" w:rsidRPr="00301BE7">
        <w:rPr>
          <w:rFonts w:ascii="Times New Roman" w:hAnsi="Times New Roman" w:cs="Times New Roman"/>
          <w:sz w:val="28"/>
          <w:szCs w:val="28"/>
        </w:rPr>
        <w:t>об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w:t>
      </w:r>
      <w:r w:rsidR="008E5DB3" w:rsidRPr="00301BE7">
        <w:rPr>
          <w:rFonts w:ascii="Times New Roman" w:hAnsi="Times New Roman" w:cs="Times New Roman"/>
          <w:sz w:val="28"/>
          <w:szCs w:val="28"/>
        </w:rPr>
        <w:t>х в пункте 4 настоящей статьи.</w:t>
      </w:r>
    </w:p>
    <w:p w:rsidR="00016F50" w:rsidRPr="00301BE7" w:rsidRDefault="00016F50" w:rsidP="008B6490">
      <w:pPr>
        <w:pStyle w:val="a8"/>
        <w:widowControl w:val="0"/>
        <w:rPr>
          <w:color w:val="auto"/>
        </w:rPr>
      </w:pPr>
      <w:r w:rsidRPr="00301BE7">
        <w:rPr>
          <w:color w:val="auto"/>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pStyle w:val="a8"/>
        <w:widowControl w:val="0"/>
        <w:rPr>
          <w:color w:val="auto"/>
        </w:rPr>
      </w:pPr>
      <w:r w:rsidRPr="00301BE7">
        <w:rPr>
          <w:color w:val="auto"/>
        </w:rPr>
        <w:t xml:space="preserve">1) при недоставке товаров в место прибытия </w:t>
      </w:r>
      <w:r w:rsidRPr="00301BE7">
        <w:rPr>
          <w:bCs/>
          <w:color w:val="auto"/>
        </w:rPr>
        <w:t>–</w:t>
      </w:r>
      <w:r w:rsidRPr="00301BE7">
        <w:rPr>
          <w:color w:val="auto"/>
        </w:rPr>
        <w:t xml:space="preserve"> день пересечения товарами таможенной границы Евразийского экономического союза, а если этот день не установлен, </w:t>
      </w:r>
      <w:r w:rsidRPr="00301BE7">
        <w:rPr>
          <w:bCs/>
          <w:color w:val="auto"/>
        </w:rPr>
        <w:t>–</w:t>
      </w:r>
      <w:r w:rsidRPr="00301BE7">
        <w:rPr>
          <w:color w:val="auto"/>
        </w:rPr>
        <w:t xml:space="preserve"> день выявления факта недоставки товаров в место прибытия;</w:t>
      </w:r>
    </w:p>
    <w:p w:rsidR="00016F50" w:rsidRPr="00301BE7" w:rsidRDefault="00016F50" w:rsidP="008B6490">
      <w:pPr>
        <w:pStyle w:val="a8"/>
        <w:widowControl w:val="0"/>
        <w:rPr>
          <w:color w:val="auto"/>
        </w:rPr>
      </w:pPr>
      <w:r w:rsidRPr="00301BE7">
        <w:rPr>
          <w:color w:val="auto"/>
        </w:rPr>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301BE7">
        <w:rPr>
          <w:bCs/>
          <w:color w:val="auto"/>
        </w:rPr>
        <w:t>–</w:t>
      </w:r>
      <w:r w:rsidRPr="00301BE7">
        <w:rPr>
          <w:color w:val="auto"/>
        </w:rPr>
        <w:t xml:space="preserve"> день такой утраты, а если этот день не установлен, </w:t>
      </w:r>
      <w:r w:rsidRPr="00301BE7">
        <w:rPr>
          <w:bCs/>
          <w:color w:val="auto"/>
        </w:rPr>
        <w:t>–</w:t>
      </w:r>
      <w:r w:rsidRPr="00301BE7">
        <w:rPr>
          <w:color w:val="auto"/>
        </w:rPr>
        <w:t xml:space="preserve"> день пересечения товарами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вывозе товаров из места прибытия на остальную часть таможенной территории Евразийского экономического союза без помещения на временное хранение или без выпуска товаров таможенным органом в месте прибытия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такого вывоза, а если этот день не установлен, – день пересечения товарами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w:t>
      </w:r>
      <w:r w:rsidRPr="00301BE7">
        <w:rPr>
          <w:sz w:val="28"/>
          <w:szCs w:val="28"/>
        </w:rPr>
        <w:lastRenderedPageBreak/>
        <w:t xml:space="preserve">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w:t>
      </w:r>
      <w:r w:rsidRPr="00301BE7">
        <w:rPr>
          <w:sz w:val="28"/>
          <w:szCs w:val="28"/>
        </w:rPr>
        <w:t xml:space="preserve">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19"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0"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w:t>
      </w:r>
      <w:r w:rsidRPr="00301BE7">
        <w:rPr>
          <w:rFonts w:ascii="Times New Roman" w:hAnsi="Times New Roman" w:cs="Times New Roman"/>
          <w:sz w:val="28"/>
          <w:szCs w:val="28"/>
        </w:rPr>
        <w:lastRenderedPageBreak/>
        <w:t>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3E0269"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301BE7">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301BE7">
        <w:rPr>
          <w:rFonts w:ascii="Times New Roman" w:hAnsi="Times New Roman" w:cs="Times New Roman"/>
          <w:sz w:val="28"/>
          <w:szCs w:val="28"/>
        </w:rPr>
        <w:t>специальных, антидемпинговых, компенсационных пошлин, уплаченные и (или) взысканные в</w:t>
      </w:r>
      <w:r w:rsidRPr="00301BE7">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301BE7">
        <w:rPr>
          <w:rFonts w:ascii="Times New Roman" w:hAnsi="Times New Roman" w:cs="Times New Roman"/>
          <w:sz w:val="28"/>
          <w:szCs w:val="28"/>
        </w:rPr>
        <w:t xml:space="preserve">и статьей 141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16. Убытие товаров с таможенной территории Евразийского экономического союза и таможенные операции, связанные с таким убытием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158. Таможенные операции, связанные с убытием товаров с таможенной территории Евразийского экономического союза,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убытия товаров с таможенной территории Евразийского экономического союза перевозчик обязан представить таможенному органу документы и сведения, предусмотренные пунктом 1 статьи 155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Независимо от вида транспорта, которым осуществляется перевозка (транспортировка) товаров, для убытия товаров с таможенной территории </w:t>
      </w:r>
      <w:r w:rsidRPr="00301BE7">
        <w:rPr>
          <w:sz w:val="28"/>
          <w:szCs w:val="28"/>
        </w:rPr>
        <w:lastRenderedPageBreak/>
        <w:t>Евразийского экономического союза перевозчиком либо иным лицом в соответствии с пунктом 8 настоящей статьи представляются: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декларация на товары или ее копия, транзитная декларация в отношении товаров, указанных в пункте 3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пунктом 2 статьи 146 настоящего Кодекса, либо иной документ, допускающий вывоз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документы и (или) сведения, подтверждающие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Для убытия с таможенной территории Евразийского экономического союза транзитная декларация представляется в отношении товаров, которые: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перевозились по таможенной территории Евразийского экономического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доставлены в таможенный орган, расположенный в месте убытия, в связи с изменением места доставки товаров в соответствии с пунктом 7 статьи 225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помещены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главой 45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Документы или сведения, указанные в подпункте 1) пункта 2 настоящей статьи, не представляются для убытия иностранных товаров с таможенной территории Евразийского экономического союза в следующих случаях: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эти иностранные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эти иностранные товары находятся на воздушном судне и не помещались под таможенную процедуру таможенного транзита в соответствии с подпунктом 1) пункта 6 статьи 222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8E04C3"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если декларация на товары, транзитная декларация и (или) документы, подтверждающие соблюдение запретов и ограничений, не представляются в соответствии с пунктом 2 статьи 146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w:t>
      </w:r>
      <w:r w:rsidRPr="00301BE7">
        <w:rPr>
          <w:rFonts w:ascii="Times New Roman" w:hAnsi="Times New Roman" w:cs="Times New Roman"/>
          <w:sz w:val="28"/>
          <w:szCs w:val="28"/>
        </w:rPr>
        <w:lastRenderedPageBreak/>
        <w:t>заявления в произвольной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При убытии международных почтовых отправлений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От имени перевозчика документы и сведения, указанные в пунктах 1 и 2 настоящей статьи, могут быть представлены таможенным представителем либо иными лицами, действующими по поручению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перевозке товаров водным транспортом документы и сведения, указанные в пункте 2 настоящей статьи, могут быть представлены декларантом или экспедитором.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Убытие товаров с таможенной территории Евразийского экономического союза допускается с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Разрешение таможенного органа на убытие товаров с таможенной территории Евразийского экономического союза, за исключением товаров для личного пользования, оформляется с использованием информационной системы таможенного органа и путем проставления соответствующих отметок таможенного органа на таможенной декларации, либо на ее копии, либо на ином документе, допускающем вывоз товаров с таможенной территории Евразийского экономического союза, и на транспортных (перевозочных) документах.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Если для убытия товаров с таможенной территории Евразийского экономического союза таможенная декларация не представляется в соответствии с пунктом 2 статьи 146 настоящего Кодекса, разрешение таможенного органа на убытие товаров с таможенной территории Евразийского экономического союза оформляется с использованием информационной системы таможенного органа и путем проставления соответствующих отметок таможенного органа на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w:t>
      </w:r>
      <w:r w:rsidRPr="00301BE7">
        <w:rPr>
          <w:rFonts w:ascii="Times New Roman" w:eastAsia="Times New Roman" w:hAnsi="Times New Roman" w:cs="Times New Roman"/>
          <w:spacing w:val="2"/>
          <w:sz w:val="28"/>
          <w:szCs w:val="28"/>
        </w:rPr>
        <w:t>наличия взаимодействия информационной системы таможенного органа иинформационной системы перевозчика, при</w:t>
      </w:r>
      <w:r w:rsidRPr="00301BE7">
        <w:rPr>
          <w:rFonts w:ascii="Times New Roman" w:hAnsi="Times New Roman" w:cs="Times New Roman"/>
          <w:sz w:val="28"/>
          <w:szCs w:val="28"/>
        </w:rPr>
        <w:t xml:space="preserve"> предоставлении транспортных (перевозочных) документов в электронном виде</w:t>
      </w:r>
      <w:r w:rsidRPr="00301BE7">
        <w:rPr>
          <w:rFonts w:ascii="Times New Roman" w:eastAsia="Times New Roman" w:hAnsi="Times New Roman" w:cs="Times New Roman"/>
          <w:spacing w:val="2"/>
          <w:sz w:val="28"/>
          <w:szCs w:val="28"/>
        </w:rPr>
        <w:t>,</w:t>
      </w:r>
      <w:r w:rsidRPr="00301BE7">
        <w:rPr>
          <w:rFonts w:ascii="Times New Roman" w:hAnsi="Times New Roman" w:cs="Times New Roman"/>
          <w:sz w:val="28"/>
          <w:szCs w:val="28"/>
        </w:rPr>
        <w:t xml:space="preserve"> оформление разрешения таможенного органа на убытие товаров с таможенной территории Евразийского экономического союза</w:t>
      </w:r>
      <w:r w:rsidRPr="00301BE7">
        <w:rPr>
          <w:rFonts w:ascii="Times New Roman" w:eastAsia="Times New Roman" w:hAnsi="Times New Roman" w:cs="Times New Roman"/>
          <w:spacing w:val="2"/>
          <w:sz w:val="28"/>
          <w:szCs w:val="28"/>
        </w:rPr>
        <w:t xml:space="preserve"> осуществляется путем направления перевозчику уведомления о таком разрешении в электронно</w:t>
      </w:r>
      <w:r w:rsidR="00CE0CA4" w:rsidRPr="00301BE7">
        <w:rPr>
          <w:rFonts w:ascii="Times New Roman" w:eastAsia="Times New Roman" w:hAnsi="Times New Roman" w:cs="Times New Roman"/>
          <w:spacing w:val="2"/>
          <w:sz w:val="28"/>
          <w:szCs w:val="28"/>
          <w:lang w:val="kk-KZ"/>
        </w:rPr>
        <w:t>йформе</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Разрешением таможенного органа на убытие с таможенной территории Евразийского экономического союза товаров для личного пользования, перемещаемых в сопровождаемом багаже, является выпуск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Сведения о разрешении таможенного органа на убытие с таможенной территории Евразийского экономического союза товаров, за исключением товаров для личного пользования, перемещаемых в сопровождаемом багаже, </w:t>
      </w:r>
      <w:r w:rsidRPr="00301BE7">
        <w:rPr>
          <w:rFonts w:ascii="Times New Roman" w:hAnsi="Times New Roman" w:cs="Times New Roman"/>
          <w:sz w:val="28"/>
          <w:szCs w:val="28"/>
        </w:rPr>
        <w:lastRenderedPageBreak/>
        <w:t>вносятся в информационные системы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для убытия с таможенной территории Евразийского экономического союза товаров при регулярном перемещении через таможенную границу Евразийского экономического союза одним и тем же транспортным средством международной перевозки в течение определенного периода.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12. Положения настоящей главы, за исключением пункта 9 настоящей статьи, не применяются в отношении товаров для личного пользования, вывозимых физическими лицами с таможенной территории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убытия с таможенной территории Евразийского экономического союза товаров для личного пользования, вывозимых физическими лицами с таможенной территории Евразийского экономического союза, таможенные операции в отношении таких товаров совершаются в соответствии с главой 39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13. Положения настоящей главы не применяются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перевозимых водными и воздушными судами, пересекающими таможенную территорию Евразийского экономического союза без захода в порт или посадки в аэропорту, которые расположены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 случаях, предусмотренных подпунктом 1) пункта 5 статьи 385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159. Подтверждение фактического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подтверждения таможенными органами фактического вывоза товаров с таможенной территории Евразийского экономического союза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160. Требования к товарам при их убытии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Иностранные товары должны быть фактически вывезены с таможенной территории Евразийского экономического союза в том же количестве и том жесостоянии, в которых они находились в момент их помещения под определенную таможенную процедуру либо в момент прибытия на </w:t>
      </w:r>
      <w:r w:rsidRPr="00301BE7">
        <w:rPr>
          <w:sz w:val="28"/>
          <w:szCs w:val="28"/>
        </w:rPr>
        <w:lastRenderedPageBreak/>
        <w:t>таможенную территорию Евразийского экономического союза, если эти товары не покидали места перемещения товаров через таможенную границуЕвразийского экономического союза, за исключением случаев, предусмотренных абзацем вторым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изменение количества и (или) состояния таких иностранных товаров вследствие естественного износа или убыли либо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Товары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должны быть фактически вывезены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 том же количестве и том же состоянии, в которых они находились в момент их помещения под определенную таможенную процедуру за исключением случаев, предусмотренных пунктами 3 и 5 настоящей статьи.</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Допускается изменение количества и (или) состояния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перевозимых насыпью, навалом, наливом, вывозимых с таможенной территории Евразийского экономического союза водными судами, произошедшее в результате смешивания таких товаров Евразийского экономического союза при их загрузке в грузовое помещение (отсек, емкость) водного судна.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4. Перечень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которые перевозятся насыпью, навалом, наливом, вывозятся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водными судами и в отношении которых при убытии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допускается изменение количества и (или) состояния, произошедшее в результате смешивания таких товаров при их загрузке в грузовое помещение (отсек, емкость) водного судна, определяется Комиссией.</w:t>
      </w:r>
    </w:p>
    <w:p w:rsidR="00016F50" w:rsidRPr="00301BE7" w:rsidRDefault="00016F50" w:rsidP="008B6490">
      <w:pPr>
        <w:widowControl w:val="0"/>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Товары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xml:space="preserve"> могут быть вывезены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xml:space="preserve">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Абзац первый настоящего пункта не применяется в отношении товаров, указанных в абзаце четвертом подпункта 2) пункта 5 статьи 287 и абзаце четвертом подпункта 2) пункта 4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Лица не несут ответственность за несоблюдение положений абзаца первого пункта 1 и пункта 2 настоящей статьи в случае, если безвозвратная утрата либо изменение количества и (или) состояния товаров произошли </w:t>
      </w:r>
      <w:r w:rsidRPr="00301BE7">
        <w:rPr>
          <w:rFonts w:ascii="Times New Roman" w:hAnsi="Times New Roman" w:cs="Times New Roman"/>
          <w:sz w:val="28"/>
          <w:szCs w:val="28"/>
        </w:rPr>
        <w:lastRenderedPageBreak/>
        <w:t>вследствие аварии или действия непреодолимой силы.</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w:t>
      </w:r>
      <w:r w:rsidR="00C44593" w:rsidRPr="00301BE7">
        <w:rPr>
          <w:rFonts w:ascii="Times New Roman" w:hAnsi="Times New Roman" w:cs="Times New Roman"/>
          <w:sz w:val="28"/>
          <w:szCs w:val="28"/>
        </w:rPr>
        <w:t>61</w:t>
      </w:r>
      <w:r w:rsidRPr="00301BE7">
        <w:rPr>
          <w:rFonts w:ascii="Times New Roman" w:hAnsi="Times New Roman" w:cs="Times New Roman"/>
          <w:sz w:val="28"/>
          <w:szCs w:val="28"/>
        </w:rPr>
        <w:t>.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Евразийского экономического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зоне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после уведомления таможенного органа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указанные в пункте 1 настоящей статьи, могут совершаться без получения разрешения таможенного органа или его уведомления, если такие операции совершаются уполномоченными экономическими операторами, имеющими свидетельство первого или третьего типа.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вправе отказать в выдаче разрешения на совершение операций, указанных в пункте 1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Евразийского экономического союза в пределах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Операции, указанные в пункте 1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со статьей 22</w:t>
      </w:r>
      <w:r w:rsidR="001F1B42"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162. Меры, принимаемые при аварии, действии непреодолимой силы или иных обстоятельствах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доставка товаров от места убытия до места фактического пересечения таможенной границы Евразийского экономического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Расходы, возникшие у перевозчика или иных лиц в связи с соблюдением требований пункта 1 настоящей статьи,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163</w:t>
      </w:r>
      <w:r w:rsidRPr="00301BE7">
        <w:rPr>
          <w:rFonts w:ascii="Times New Roman" w:hAnsi="Times New Roman" w:cs="Times New Roman"/>
          <w:sz w:val="28"/>
          <w:szCs w:val="28"/>
        </w:rPr>
        <w:t>.</w:t>
      </w:r>
      <w:r w:rsidRPr="00301BE7">
        <w:rPr>
          <w:rFonts w:ascii="Times New Roman" w:eastAsia="Calibri" w:hAnsi="Times New Roman" w:cs="Times New Roman"/>
          <w:sz w:val="28"/>
          <w:szCs w:val="28"/>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фактическое пересечение товарами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помещение товаров под таможенные процедуры, применимые к иностранным товарам, после наступления обстоятельств, указанных в пункте 3 настоящей статьи;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w:t>
      </w:r>
      <w:r w:rsidRPr="00301BE7">
        <w:rPr>
          <w:rFonts w:ascii="Times New Roman" w:hAnsi="Times New Roman" w:cs="Times New Roman"/>
          <w:sz w:val="28"/>
          <w:szCs w:val="28"/>
        </w:rPr>
        <w:lastRenderedPageBreak/>
        <w:t>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6E648C" w:rsidRPr="00301BE7">
        <w:rPr>
          <w:rFonts w:ascii="Times New Roman" w:hAnsi="Times New Roman" w:cs="Times New Roman"/>
          <w:sz w:val="28"/>
          <w:szCs w:val="28"/>
        </w:rPr>
        <w:t>об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 фактического пересечения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Pr="00301BE7">
        <w:rPr>
          <w:rFonts w:ascii="Times New Roman" w:eastAsia="Times New Roman" w:hAnsi="Times New Roman" w:cs="Times New Roman"/>
          <w:bCs/>
          <w:sz w:val="28"/>
          <w:szCs w:val="28"/>
        </w:rPr>
        <w:t>–</w:t>
      </w:r>
      <w:r w:rsidRPr="00301BE7">
        <w:rPr>
          <w:rFonts w:ascii="Times New Roman" w:eastAsia="Times New Roman" w:hAnsi="Times New Roman" w:cs="Times New Roman"/>
          <w:sz w:val="28"/>
          <w:szCs w:val="28"/>
        </w:rPr>
        <w:t xml:space="preserve"> день выдачи таможенным органом разрешения на убытие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 специальных, антидемпинговых, компенсационных пошлин применяются ставки</w:t>
      </w:r>
      <w:r w:rsidRPr="00301BE7">
        <w:rPr>
          <w:sz w:val="28"/>
          <w:szCs w:val="28"/>
        </w:rPr>
        <w:t xml:space="preserve">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w:t>
      </w:r>
      <w:r w:rsidRPr="00301BE7">
        <w:rPr>
          <w:sz w:val="28"/>
          <w:szCs w:val="28"/>
        </w:rPr>
        <w:lastRenderedPageBreak/>
        <w:t xml:space="preserve">компенсационных пошлин в соответствии с </w:t>
      </w:r>
      <w:hyperlink r:id="rId21" w:history="1">
        <w:r w:rsidRPr="00301BE7">
          <w:rPr>
            <w:sz w:val="28"/>
            <w:szCs w:val="28"/>
          </w:rPr>
          <w:t>пунктом 3</w:t>
        </w:r>
      </w:hyperlink>
      <w:r w:rsidRPr="00301BE7">
        <w:rPr>
          <w:sz w:val="28"/>
          <w:szCs w:val="28"/>
        </w:rPr>
        <w:t xml:space="preserve">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2" w:history="1">
        <w:r w:rsidRPr="00301BE7">
          <w:rPr>
            <w:sz w:val="28"/>
            <w:szCs w:val="28"/>
          </w:rPr>
          <w:t>пунктом 3</w:t>
        </w:r>
      </w:hyperlink>
      <w:r w:rsidRPr="00301BE7">
        <w:rPr>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3E0269" w:rsidRPr="00301BE7">
        <w:rPr>
          <w:rFonts w:ascii="Times New Roman" w:hAnsi="Times New Roman" w:cs="Times New Roman"/>
          <w:sz w:val="28"/>
          <w:szCs w:val="28"/>
        </w:rPr>
        <w:t>40</w:t>
      </w:r>
      <w:r w:rsidRPr="00301BE7">
        <w:rPr>
          <w:rFonts w:ascii="Times New Roman" w:hAnsi="Times New Roman" w:cs="Times New Roman"/>
          <w:sz w:val="28"/>
          <w:szCs w:val="28"/>
        </w:rPr>
        <w:t xml:space="preserve">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w:t>
      </w:r>
      <w:r w:rsidRPr="00301BE7">
        <w:rPr>
          <w:rFonts w:ascii="Times New Roman" w:hAnsi="Times New Roman" w:cs="Times New Roman"/>
          <w:sz w:val="28"/>
          <w:szCs w:val="28"/>
        </w:rPr>
        <w:lastRenderedPageBreak/>
        <w:t>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w:t>
      </w:r>
      <w:r w:rsidRPr="00301BE7">
        <w:rPr>
          <w:rFonts w:ascii="Times New Roman" w:eastAsia="Calibri" w:hAnsi="Times New Roman" w:cs="Times New Roman"/>
          <w:sz w:val="28"/>
          <w:szCs w:val="28"/>
        </w:rPr>
        <w:t>таможенные пошлины, налоги,</w:t>
      </w:r>
      <w:r w:rsidRPr="00301BE7">
        <w:rPr>
          <w:rFonts w:ascii="Times New Roman" w:hAnsi="Times New Roman" w:cs="Times New Roman"/>
          <w:sz w:val="28"/>
          <w:szCs w:val="28"/>
        </w:rPr>
        <w:t xml:space="preserve"> специальные, антидемпинговые, компенсационные пошлины</w:t>
      </w:r>
      <w:r w:rsidRPr="00301BE7">
        <w:rPr>
          <w:rFonts w:ascii="Times New Roman" w:eastAsia="Calibri" w:hAnsi="Times New Roman" w:cs="Times New Roman"/>
          <w:sz w:val="28"/>
          <w:szCs w:val="28"/>
        </w:rPr>
        <w:t xml:space="preserve"> исчисляются исходя из таких точных сведений</w:t>
      </w:r>
      <w:r w:rsidRPr="00301BE7">
        <w:rPr>
          <w:rFonts w:ascii="Times New Roman" w:hAnsi="Times New Roman" w:cs="Times New Roman"/>
          <w:sz w:val="28"/>
          <w:szCs w:val="28"/>
        </w:rPr>
        <w:t xml:space="preserve">,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3E0269"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w:t>
      </w:r>
      <w:r w:rsidR="00C05F7F"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301BE7">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301BE7">
        <w:rPr>
          <w:rFonts w:ascii="Times New Roman" w:hAnsi="Times New Roman" w:cs="Times New Roman"/>
          <w:sz w:val="28"/>
          <w:szCs w:val="28"/>
        </w:rPr>
        <w:t>специальных, антидемпинговых, компенсационных пошлин, уплаченные и (или) взысканные в</w:t>
      </w:r>
      <w:r w:rsidRPr="00301BE7">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301BE7">
        <w:rPr>
          <w:rFonts w:ascii="Times New Roman" w:hAnsi="Times New Roman" w:cs="Times New Roman"/>
          <w:sz w:val="28"/>
          <w:szCs w:val="28"/>
        </w:rPr>
        <w:t xml:space="preserve">и статьей 142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7B640A" w:rsidRPr="00301BE7" w:rsidRDefault="007B640A"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17. Временное хранение товаров и таможенные операции, связанные с помещением товаров на временное хранение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w:t>
      </w:r>
      <w:r w:rsidR="002D5D9F" w:rsidRPr="00301BE7">
        <w:rPr>
          <w:rFonts w:ascii="Times New Roman" w:hAnsi="Times New Roman" w:cs="Times New Roman"/>
          <w:sz w:val="28"/>
          <w:szCs w:val="28"/>
        </w:rPr>
        <w:t>64</w:t>
      </w:r>
      <w:r w:rsidRPr="00301BE7">
        <w:rPr>
          <w:rFonts w:ascii="Times New Roman" w:hAnsi="Times New Roman" w:cs="Times New Roman"/>
          <w:sz w:val="28"/>
          <w:szCs w:val="28"/>
        </w:rPr>
        <w:t>. Общие положения о временном хранении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разрешения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либо до дня применения изъятия или ареста в ходе проверки сообщения о</w:t>
      </w:r>
      <w:r w:rsidR="003D1422"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в ходе производства по уголовному делу или по делу об административном правонарушении.</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2. Товары подлежат помещению на временное хранение в случаях и сроки, которые предусмотрены пунктом 4 настоящей статьи, пунктами 8 и 9 статьи 154, пунктом 8 статьи 185, пунктом </w:t>
      </w:r>
      <w:r w:rsidR="003E0269" w:rsidRPr="00301BE7">
        <w:rPr>
          <w:spacing w:val="2"/>
          <w:sz w:val="28"/>
          <w:szCs w:val="28"/>
        </w:rPr>
        <w:t>6</w:t>
      </w:r>
      <w:r w:rsidRPr="00301BE7">
        <w:rPr>
          <w:spacing w:val="2"/>
          <w:sz w:val="28"/>
          <w:szCs w:val="28"/>
        </w:rPr>
        <w:t xml:space="preserve"> статьи 209, статьей 232, пунктом 3 статьи 321, статьей 342 и пунктом 11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3. 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lastRenderedPageBreak/>
        <w:t xml:space="preserve">4. Товары, </w:t>
      </w:r>
      <w:r w:rsidRPr="00301BE7">
        <w:rPr>
          <w:sz w:val="28"/>
          <w:szCs w:val="28"/>
        </w:rPr>
        <w:t>изъятые или арестованные в ходе проверки сообщения о</w:t>
      </w:r>
      <w:r w:rsidR="003D1422" w:rsidRPr="00301BE7">
        <w:rPr>
          <w:sz w:val="28"/>
          <w:szCs w:val="28"/>
        </w:rPr>
        <w:t>буголовном правонарушении</w:t>
      </w:r>
      <w:r w:rsidRPr="00301BE7">
        <w:rPr>
          <w:sz w:val="28"/>
          <w:szCs w:val="28"/>
        </w:rPr>
        <w:t>, в ходе производства по уголовному делу или по делу об административном правонарушении и</w:t>
      </w:r>
      <w:r w:rsidRPr="00301BE7">
        <w:rPr>
          <w:spacing w:val="2"/>
          <w:sz w:val="28"/>
          <w:szCs w:val="28"/>
        </w:rPr>
        <w:t xml:space="preserve"> подлежащие таможенному декларированию, </w:t>
      </w:r>
      <w:r w:rsidRPr="00301BE7">
        <w:rPr>
          <w:sz w:val="28"/>
          <w:szCs w:val="28"/>
        </w:rPr>
        <w:t>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десяти календарных дней со дня, следующего за днем вступления в силу:</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 решения суда или иного уполномоченного государственного органа (должностного лица) об освобождении от уголовной либо административной ответственности;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2) решения уполномоченного государственного органа (должностного лица) об отказе в возбуждении уголовного дела;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3) решения суда или уполномоченного государственного органа (должностного лица) о прекращении уголовного дела либо дела об административном правонарушении;</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4) обвинительного (оправдательного) приговора суда;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5) решения суда или уполномоченного государственного органа (должностного лица) о привлечении к административной ответственности;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решения суда об отмене решения о конфискации товаров либо о замене наказания (взыскания) в виде конфискации иным видом наказания (взыскания).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не помещенные на временное хранение в срок, указанный в пункте 4 настоящей статьи, задерживаются таможенным органом в соответствии с главой 52 настоящего Кодекса.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6. Положения пункта 4 настоящей статьи не применяются, если в отношении указанных в этом пункте товаров до истечения срока, предусмотренного этим пунктом для помещения товаров на временное хранение, подана таможенная декларация.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Евразийского экономического союза – до их выпуска либо до получения разрешения таможенного органа на убытие товаров с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Положения абзаца первого настоящего пункта не применяется в отношении товаров </w:t>
      </w:r>
      <w:r w:rsidRPr="00301BE7">
        <w:rPr>
          <w:bCs/>
          <w:snapToGrid w:val="0"/>
          <w:sz w:val="28"/>
          <w:szCs w:val="28"/>
        </w:rPr>
        <w:t xml:space="preserve">для личного пользования иностранного </w:t>
      </w:r>
      <w:r w:rsidRPr="00301BE7">
        <w:rPr>
          <w:snapToGrid w:val="0"/>
          <w:sz w:val="28"/>
          <w:szCs w:val="28"/>
        </w:rPr>
        <w:t>физического лица, имеющего намерение переселиться на постоянное место жительства в государство-член</w:t>
      </w:r>
      <w:r w:rsidR="003A4BF3" w:rsidRPr="00301BE7">
        <w:rPr>
          <w:snapToGrid w:val="0"/>
          <w:sz w:val="28"/>
          <w:szCs w:val="28"/>
        </w:rPr>
        <w:t xml:space="preserve"> Евразийского экономического союза</w:t>
      </w:r>
      <w:r w:rsidRPr="00301BE7">
        <w:rPr>
          <w:snapToGrid w:val="0"/>
          <w:sz w:val="28"/>
          <w:szCs w:val="28"/>
        </w:rPr>
        <w:t>, получить статус беженца, вынужденного переселенца в соответствии с законодательством этого государства-члена</w:t>
      </w:r>
      <w:r w:rsidR="00C233B3" w:rsidRPr="00301BE7">
        <w:rPr>
          <w:snapToGrid w:val="0"/>
          <w:sz w:val="28"/>
          <w:szCs w:val="28"/>
        </w:rPr>
        <w:t xml:space="preserve"> Евразийского экономического союза</w:t>
      </w:r>
      <w:r w:rsidRPr="00301BE7">
        <w:rPr>
          <w:snapToGrid w:val="0"/>
          <w:sz w:val="28"/>
          <w:szCs w:val="28"/>
        </w:rPr>
        <w:t xml:space="preserve">, </w:t>
      </w:r>
      <w:r w:rsidRPr="00301BE7">
        <w:rPr>
          <w:sz w:val="28"/>
          <w:szCs w:val="28"/>
        </w:rPr>
        <w:t>временное хранение которых осуществляется в соответствии со статьей 342 настоящего Кодекса.</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8. Допускается до выпуска товаров изменять место временного хранения </w:t>
      </w:r>
      <w:r w:rsidRPr="00301BE7">
        <w:rPr>
          <w:sz w:val="28"/>
          <w:szCs w:val="28"/>
        </w:rPr>
        <w:lastRenderedPageBreak/>
        <w:t xml:space="preserve">товаров в случаях, предусмотренных пунктами 7 и 8 статьи 193, если ко дню истечения сроков временного хранения не завершена проверка таможенных, иных документов и (или) сведений и (или) не получены результаты таможенной экспертизы.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Перевозка (транспортировка) иностранных товаров из одного места временного хранения товаров в другое место временного хранения товаров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статьи 222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Транспортные средства могут находиться в местах временного хранения при условии, что на (в) таких транспортных средствах находятся иностранные товары, помещенные (помещаемые) на временное хранение.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165. Места временного хранения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Местами временного хранения товаров являются склады временного хранения и иные места, в которых в соответствии с пунктом 2 настоящей статьи может осуществляться временное хранение товаров (далее – места временного хранения).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Временное хранение товаров также может осуществляться в следующих местах: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на складе хранения собственных товаров;</w:t>
      </w:r>
    </w:p>
    <w:p w:rsidR="00E45CA0" w:rsidRPr="00301BE7" w:rsidRDefault="00016F50" w:rsidP="008B6490">
      <w:pPr>
        <w:rPr>
          <w:rFonts w:ascii="Times New Roman" w:hAnsi="Times New Roman" w:cs="Times New Roman"/>
          <w:sz w:val="28"/>
          <w:szCs w:val="28"/>
        </w:rPr>
      </w:pPr>
      <w:r w:rsidRPr="00301BE7">
        <w:rPr>
          <w:rFonts w:ascii="Times New Roman" w:hAnsi="Times New Roman" w:cs="Times New Roman"/>
          <w:sz w:val="28"/>
          <w:szCs w:val="28"/>
        </w:rPr>
        <w:t>2)</w:t>
      </w:r>
      <w:r w:rsidR="00E45CA0" w:rsidRPr="00301BE7">
        <w:rPr>
          <w:rFonts w:ascii="Times New Roman" w:hAnsi="Times New Roman" w:cs="Times New Roman"/>
          <w:sz w:val="28"/>
          <w:szCs w:val="28"/>
        </w:rPr>
        <w:t xml:space="preserve"> на территориях (в помещениях):</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таможенного склада;</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свободного склада;</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специальной экономической зоны;</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магазина беспошлинной торговли.</w:t>
      </w:r>
    </w:p>
    <w:p w:rsidR="00016F50" w:rsidRPr="00301BE7" w:rsidRDefault="00E45CA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Временное хранение в местах, указанных в части 1 настоящего пункта, осуществляется на части территории (помещения) таможенного склада, свободного склада, специальной экономической зоны, магазина беспошлинной торговли, и которые используются исключительно в качестве склада хранения собственных товаров. В случае использования в качестве склада хранения собственных товаров части территории (помещения) таможенного склада, свободного склада, специальной экономической зоны, магазина беспошлинной торговли такая часть территории (помещения) должна быть изолирована от остальной части территории (помещения) непрерывным ограждением;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сооружениях, помещениях (частях помещений) и (или) на открытых площадках (частях открытых площадок) уполномоченных экономических операторов, получивших свидетельства второго и третьего типов;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местах по заявлению лица, обладающего полномочиями в отношении товара в соответствии со статьей 170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Складом хранения собственных товаров явля</w:t>
      </w:r>
      <w:r w:rsidR="00427563" w:rsidRPr="00301BE7">
        <w:rPr>
          <w:sz w:val="28"/>
          <w:szCs w:val="28"/>
        </w:rPr>
        <w:t>ю</w:t>
      </w:r>
      <w:r w:rsidRPr="00301BE7">
        <w:rPr>
          <w:sz w:val="28"/>
          <w:szCs w:val="28"/>
        </w:rPr>
        <w:t xml:space="preserve">тся помещение и (или) открытая площадка владельца товаров, предназначенные для временного </w:t>
      </w:r>
      <w:r w:rsidRPr="00301BE7">
        <w:rPr>
          <w:sz w:val="28"/>
          <w:szCs w:val="28"/>
        </w:rPr>
        <w:lastRenderedPageBreak/>
        <w:t>хранения собственных товаров, находящихся под таможенным контролем. При этом склады хранения собственных товаров должны отвечать следующим требованиям: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6 месяцев со дня подачи заявления;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наличие необходимых погрузочно-разгрузочных механизмов и специальной техники,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территория, включая погрузочно-разгрузочные площадки, должна быть обозначена в соответствии со статьей 404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территория, включая погрузочно-разгрузочные площадки (одно или несколько складских помещений и площадок),должна располагаться по одному почтовому адресу и иметь непрерывное ограждение по всему периметру склада хранения собственных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Склады хранения собственных товаров должны использоваться исключительно в соответствии с требованиями, установленными настоящим Кодексом. Использование указанных складов в иных целях не допускается.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использовании в качестве склада хранения собственных товаров территорий (помещений), предусмотренных подпунктом 2) пункта 2 настоящей статьи, включение в реестр владельцев складов хранения собственных товаров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Места временного хранения являются зоной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Товары, которые могут причинить вред другим товарам или требующие особых условий хранения, должны храниться в местах временного хранения, специально приспособленных для хранения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Размещение товаров в местах временного хранения подтверждается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166. Порядок включения в реестр владельцев складов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Юридическое лицо признается владельцем склада хранения собственных товаров после включения в реестр владельцев складов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Для включения в реестр владельцев складов хранения собственных товаров помещений или открытых площадок юридическое лицо представляет заявление по форме, </w:t>
      </w:r>
      <w:hyperlink r:id="rId23" w:anchor="z43" w:history="1">
        <w:r w:rsidRPr="00301BE7">
          <w:rPr>
            <w:rFonts w:ascii="Times New Roman" w:eastAsia="Times New Roman" w:hAnsi="Times New Roman" w:cs="Times New Roman"/>
            <w:sz w:val="28"/>
            <w:szCs w:val="28"/>
          </w:rPr>
          <w:t>утвержденной</w:t>
        </w:r>
      </w:hyperlink>
      <w:r w:rsidRPr="00301BE7">
        <w:rPr>
          <w:rFonts w:ascii="Times New Roman" w:eastAsia="Times New Roman" w:hAnsi="Times New Roman" w:cs="Times New Roman"/>
          <w:sz w:val="28"/>
          <w:szCs w:val="28"/>
        </w:rPr>
        <w:t xml:space="preserve"> уполномоченным органом, в </w:t>
      </w:r>
      <w:r w:rsidRPr="00301BE7">
        <w:rPr>
          <w:rFonts w:ascii="Times New Roman" w:eastAsia="Times New Roman" w:hAnsi="Times New Roman" w:cs="Times New Roman"/>
          <w:sz w:val="28"/>
          <w:szCs w:val="28"/>
        </w:rPr>
        <w:lastRenderedPageBreak/>
        <w:t xml:space="preserve">территориальный таможенный орган, в </w:t>
      </w:r>
      <w:hyperlink r:id="rId24" w:anchor="z9" w:history="1">
        <w:r w:rsidRPr="00301BE7">
          <w:rPr>
            <w:rFonts w:ascii="Times New Roman" w:eastAsia="Times New Roman" w:hAnsi="Times New Roman" w:cs="Times New Roman"/>
            <w:sz w:val="28"/>
            <w:szCs w:val="28"/>
          </w:rPr>
          <w:t>зоне деятельности</w:t>
        </w:r>
      </w:hyperlink>
      <w:r w:rsidRPr="00301BE7">
        <w:rPr>
          <w:rFonts w:ascii="Times New Roman" w:eastAsia="Times New Roman" w:hAnsi="Times New Roman" w:cs="Times New Roman"/>
          <w:sz w:val="28"/>
          <w:szCs w:val="28"/>
        </w:rPr>
        <w:t xml:space="preserve"> которого учреждается склад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Заявление рассматривается территориальным таможенным органом в течение десяти рабочих дней со дня его регистрации.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Должностное лицо территориального таможенного органа производит осмотр помещений и территорий заявителя согласно статье 415 настоящего Кодекса на соответствие требованиям, определенным пунктом 3 статьи 165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проведении осмотра заявитель предоставляет должностному лицу территориального таможенного органа копии следующих документов: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подтверждающих выполнение требований, определенных пунктом 3 статьи 165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планов территорий, планов и чертежей помещения или открытой площадки, предназначенных для учреждения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Документы, указанные в подпункте 2) части третьей настоящего пункта, представляются в виде копий с предъявлением оригиналов.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или заместителя руководителя территориального таможенного органаи вступает в силу со дня принятия приказа.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Решение об отказе во включении в реестр владельцев складов хранения собственных товаров принимается в случаях непредставления документов, указанных в пункте 3 настоящей статьи в полном объеме</w:t>
      </w:r>
      <w:r w:rsidR="00427563"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или несоответствия заявителя требованиям, установленным настоящим Кодексом. После устранения заявителем данных нарушений заявление рассматривается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Решение о включении или решение об отказе во включении лица в реестр владельцев складов хранения собственных товаров принимается в сроки, установленные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В случа</w:t>
      </w:r>
      <w:r w:rsidR="00427563" w:rsidRPr="00301BE7">
        <w:rPr>
          <w:rFonts w:ascii="Times New Roman" w:eastAsia="Times New Roman" w:hAnsi="Times New Roman" w:cs="Times New Roman"/>
          <w:sz w:val="28"/>
          <w:szCs w:val="28"/>
        </w:rPr>
        <w:t>ях</w:t>
      </w:r>
      <w:r w:rsidRPr="00301BE7">
        <w:rPr>
          <w:rFonts w:ascii="Times New Roman" w:eastAsia="Times New Roman" w:hAnsi="Times New Roman" w:cs="Times New Roman"/>
          <w:sz w:val="28"/>
          <w:szCs w:val="28"/>
        </w:rPr>
        <w:t xml:space="preserve"> включения или отказа во включении лица в реестр владельцев складов хранения собственных товаров территориальный таможенный орган уведомляет заявителя в письменной и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При перерегистрации юридического лица владелец склада хранения собственных товаров обязан уведомить территориальный таможенный орган о факте перерегистрации в срок не позднее тридцати календарных дней со дня такой перерегистрации.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268" w:hanging="1559"/>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167. Обязанности владельца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lastRenderedPageBreak/>
        <w:t>Владелец склада хранения собственных товаров обязаны: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обустроить помещение или открытую площадку надлежащим образом, необходимым для обеспечения таможенного контроля в соответствии с требованиями, установленными </w:t>
      </w:r>
      <w:hyperlink r:id="rId25" w:anchor="z2595" w:history="1">
        <w:r w:rsidRPr="00301BE7">
          <w:rPr>
            <w:rFonts w:ascii="Times New Roman" w:eastAsia="Times New Roman" w:hAnsi="Times New Roman" w:cs="Times New Roman"/>
            <w:sz w:val="28"/>
            <w:szCs w:val="28"/>
          </w:rPr>
          <w:t>статьей 165</w:t>
        </w:r>
      </w:hyperlink>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исключить возможность изъятия из помещения или открытой площадки, помимо таможенного контроля, товаров, находящихся на временном хранении;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обеспечить сохранность товаров, находящихся в помещении или на открытой площадке;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содействовать осуществлению таможенного контроля;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вести учет (в том числе с использованием автоматизированной формы контроля и учета) и представлять таможенному органу отчетность о поступающих, хранящихся, вывозимых товарах и (или) транспортных средствах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вести учет (в том числе с использованием автоматизированной формы контроля и учета) и представлять таможенному органу отчетность по транспортным средствам, осуществляющихввоз, вывоз иностранных товаров на склад хранения собственных товаров в порядке,утвержденном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исключить доступ посторонних лиц к хранимым товарам без разрешения таможенных органов;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выполнять требования таможенных органов, включая обеспечение доступа к хранимым товарам должностных лиц таможенных органов по их требованию;</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исполнить обязанность по уплате таможенных пошлин, налогов при утрате товаров либо передаче другим лицам без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уведомлять в письменной или электронной форме таможенный орган о производстве ремонтных работ, об увеличении либо уменьшении площади склада хранения собственных товаров с указанием срока, в течение которого они планируют выполнять эти работы.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168. Приостановление деятельности владельца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Деятельность владельца склада хранения собственных товаров приостанавливается территориальным таможенным органом, в зоне деятельности которого учрежден склад:</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 заявлению владельца склада хранения собственных товаров о производстве ремонтных работ, об увеличении либо уменьшении площади склада хранения собственных товаров - на срок, определенный владельцем 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при несоблюдении владельцем склада хранения собственных товаров требований и обязанностей, установленных настоящим Кодексом к складам </w:t>
      </w:r>
      <w:r w:rsidRPr="00301BE7">
        <w:rPr>
          <w:rFonts w:ascii="Times New Roman" w:eastAsia="Times New Roman" w:hAnsi="Times New Roman" w:cs="Times New Roman"/>
          <w:sz w:val="28"/>
          <w:szCs w:val="28"/>
        </w:rPr>
        <w:lastRenderedPageBreak/>
        <w:t>хранения собственных товаров,</w:t>
      </w:r>
      <w:r w:rsidRPr="00301BE7">
        <w:rPr>
          <w:rFonts w:ascii="Times New Roman" w:eastAsia="Times New Roman" w:hAnsi="Times New Roman" w:cs="Times New Roman"/>
          <w:bCs/>
          <w:sz w:val="28"/>
          <w:szCs w:val="28"/>
        </w:rPr>
        <w:t xml:space="preserve"> - </w:t>
      </w:r>
      <w:r w:rsidRPr="00301BE7">
        <w:rPr>
          <w:rFonts w:ascii="Times New Roman" w:eastAsia="Times New Roman" w:hAnsi="Times New Roman" w:cs="Times New Roman"/>
          <w:sz w:val="28"/>
          <w:szCs w:val="28"/>
        </w:rPr>
        <w:t>на срок до одного месяца.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Решение о приостановлении деятельности владельца склада хранения собственных товаров оформляется приказом руководителя территориального таможенного органа либо лицом, его замещающим, либо заместителем руководителятерриториального таможенного органа, в зоне деятельности которого учрежден склад, с указанием причины такого приостановления.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Деятельность владельца склада хранения собственных товаров возобновляется при устранении причин, по которым его действие было приостановлено.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Владелец склада хранения собственных товаров до истечения срока, определенного владельцемсклада хранения собственных товаров в соответствии с подпунктом 1) пункта 1 </w:t>
      </w:r>
      <w:r w:rsidR="00A36FE5" w:rsidRPr="00301BE7">
        <w:rPr>
          <w:rFonts w:ascii="Times New Roman" w:hAnsi="Times New Roman" w:cs="Times New Roman"/>
          <w:sz w:val="28"/>
          <w:szCs w:val="28"/>
        </w:rPr>
        <w:t xml:space="preserve">настоящейстатьи </w:t>
      </w:r>
      <w:r w:rsidRPr="00301BE7">
        <w:rPr>
          <w:rFonts w:ascii="Times New Roman" w:hAnsi="Times New Roman" w:cs="Times New Roman"/>
          <w:sz w:val="28"/>
          <w:szCs w:val="28"/>
        </w:rPr>
        <w:t xml:space="preserve">представляет заявление в территориальный таможенный орган, </w:t>
      </w:r>
      <w:r w:rsidRPr="00301BE7">
        <w:rPr>
          <w:rFonts w:ascii="Times New Roman" w:eastAsia="Times New Roman" w:hAnsi="Times New Roman" w:cs="Times New Roman"/>
          <w:sz w:val="28"/>
          <w:szCs w:val="28"/>
        </w:rPr>
        <w:t xml:space="preserve">в зоне деятельности которого учрежден склад, о продлении срока приостановления либо о возобновлении деятельности </w:t>
      </w:r>
      <w:r w:rsidRPr="00301BE7">
        <w:rPr>
          <w:rFonts w:ascii="Times New Roman" w:hAnsi="Times New Roman" w:cs="Times New Roman"/>
          <w:sz w:val="28"/>
          <w:szCs w:val="28"/>
        </w:rPr>
        <w:t>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169. Исключение из реестра владельцев складов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Основаниями для исключения из реестра владельцев складов хранения собственных товаров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неоднократные нарушения в течение шести последовательных месяцев требований и обязанностей, установленных настоящим Кодексом;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ликвидация юридического лица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реорганизация юридического лица, за исключением реорганизации в форме преобразования;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неустранение причин, по которым действие решения ранее было приостановлено, в течение срока, установленного в подпункте 2) пункта 1 статьи 168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прекращение или изменение имущественных прав в отношении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заявление владельца 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отсутствие письменного заявления о </w:t>
      </w:r>
      <w:r w:rsidRPr="00301BE7">
        <w:rPr>
          <w:rFonts w:ascii="Times New Roman" w:eastAsia="Times New Roman" w:hAnsi="Times New Roman" w:cs="Times New Roman"/>
          <w:sz w:val="28"/>
          <w:szCs w:val="28"/>
        </w:rPr>
        <w:t xml:space="preserve">продлении срока приостановления либо о возобновлении деятельности </w:t>
      </w:r>
      <w:r w:rsidRPr="00301BE7">
        <w:rPr>
          <w:rFonts w:ascii="Times New Roman" w:hAnsi="Times New Roman" w:cs="Times New Roman"/>
          <w:sz w:val="28"/>
          <w:szCs w:val="28"/>
        </w:rPr>
        <w:t>склада хранения собственных товаров до истечения срока, определенного владельцем склада хранения собственных товаровв соответствии с подпунктом 1) пункта 1 статьи 168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Решение об исключении из реестра владельцев складов хранения собственных товаров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зоне деятельности которого учрежден склад, с указанием причины такого прекращения.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В течение пяти рабочих дней со дня принятия приказа соответствующая </w:t>
      </w:r>
      <w:r w:rsidRPr="00301BE7">
        <w:rPr>
          <w:rFonts w:ascii="Times New Roman" w:eastAsia="Times New Roman" w:hAnsi="Times New Roman" w:cs="Times New Roman"/>
          <w:sz w:val="28"/>
          <w:szCs w:val="28"/>
        </w:rPr>
        <w:lastRenderedPageBreak/>
        <w:t>информация в письменной форме доводится до сведения владельца.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исключении лица из реестра владельцев складов хранения собственных товаров, хранящиеся в них товары, не позднее тридцати календарных дней со дня, следующего за днем принятия приказа, определенного пунктом 2 настоящей статьи, должны быть размещены на складе временного хранения либо помещены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исключении лица из реестра владельцев складов хранения собственных товаров по основаниям подпункта 1)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170. Временное хранение в местах по заявлению лица, обладающего полномочиями в отношении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По заявлению лица, обладающего полномочиями в отношении товара, временное хранение товаров осуществляется на: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складе получателя не включенного в реестр владельцев мест или складов временного хранения;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автомобильных транспортных средствах при условии нахождения транспортного средства в помещении или на открытых площадках, находящихся в собственности, хозяйственном ведении, оперативном управлении получателя или используемых им на праве аренды;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железнодорожных транспортных средствах, находящихся на участке железнодорожного пути, который находится в собственности, хозяйственном ведении, оперативном управлении получателя или используемых им на праве аренды;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местах, определенных получателем, или иным лицом, обладающим полномочиями в отношении крупногабаритных товаров, которые из-за своих габаритов не могут быть помещены в местах временного хранения, указанных в пункте 1 статьи 165 и подпунктах 1), 2), 3) настоящего пункта с представлением документов, подтверждающих возможность хранения указанных товаров в таких местах.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Временное хранение товаров в соответствии с пунктом 1 настоящей статьи осуществляется при обязательном обеспечении исполнения обязанности по уплате таможенных пошлин, налогов в соответствии с главой 10 настоящего Кодекса.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Временное хранение товаров на транспортных средствах, соответствующих требованиям статьи 28 настоящего Кодекса, осуществляется при обеспечении целостности средств идентификации на протяжении всего срока временного хранения таких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4. При временном хранении товаров в соответствии с подпунктами 1), 2), 3) пункта 1 настоящей статьи лицо, обладающее полномочиями в отношении </w:t>
      </w:r>
      <w:r w:rsidRPr="00301BE7">
        <w:rPr>
          <w:sz w:val="28"/>
          <w:szCs w:val="28"/>
        </w:rPr>
        <w:lastRenderedPageBreak/>
        <w:t>товара, обязано обеспечить соблюдение требований, установленных подпунктами 1), 4), 5) пункта 3 и пункта 5 статьи 165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временном хранении товаров в соответствии с подпунктом 4) пункта 1 настоящей статьи лицо, обладающее полномочиями в отношении товара, обязано обеспечить соблюдение требований, установленных пунктом 5 статьи 165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171. Таможенные операции, связанные с помещением товаров на временное хранение, и порядок их совершения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Для помещения товаров на временное хранение перевозчикили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Подача документов таможенному органу может</w:t>
      </w:r>
      <w:r w:rsidR="00045263" w:rsidRPr="00301BE7">
        <w:rPr>
          <w:rFonts w:ascii="Times New Roman" w:hAnsi="Times New Roman" w:cs="Times New Roman"/>
          <w:sz w:val="28"/>
          <w:szCs w:val="28"/>
        </w:rPr>
        <w:t xml:space="preserve"> быть осуществлена в электронно</w:t>
      </w:r>
      <w:r w:rsidR="00045263" w:rsidRPr="00301BE7">
        <w:rPr>
          <w:rFonts w:ascii="Times New Roman" w:hAnsi="Times New Roman" w:cs="Times New Roman"/>
          <w:sz w:val="28"/>
          <w:szCs w:val="28"/>
          <w:lang w:val="kk-KZ"/>
        </w:rPr>
        <w:t>й форме</w:t>
      </w:r>
      <w:r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орган регистрирует документы, представленные для помещения товаров на временное хранение, не позднее одного часа с момента подачи таких документов таможенному органу и выдает лицу, указанному в пункте 1 настоящей статьи, подтверждение о регистрации документов.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об их регистрации,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считаются находящимися на временном хранении после регистрации таможенным органом документов, представленных для помещения товаров на временное хранение,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совершаются с учетом статьи 342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доставке товаров в сооружения, помещения (части помещений) </w:t>
      </w:r>
      <w:r w:rsidRPr="00301BE7">
        <w:rPr>
          <w:rFonts w:ascii="Times New Roman" w:hAnsi="Times New Roman" w:cs="Times New Roman"/>
          <w:bCs/>
          <w:sz w:val="28"/>
          <w:szCs w:val="28"/>
        </w:rPr>
        <w:t xml:space="preserve">и (или) на открытые площадки </w:t>
      </w:r>
      <w:r w:rsidRPr="00301BE7">
        <w:rPr>
          <w:rFonts w:ascii="Times New Roman" w:hAnsi="Times New Roman" w:cs="Times New Roman"/>
          <w:sz w:val="28"/>
          <w:szCs w:val="28"/>
        </w:rPr>
        <w:t>(части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имеющего свидетельства второго или третьего типа, являющиеся зоной таможенного контроля, таможенные операции, связанные с помещением товаров на временное хранение, совершаются с учетом статьи 539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Статья 172. Срок временного хранения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четыре месяца, за исключением случаев, указанных в пункте 2 настоящей статьи и статье 342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MS Mincho" w:hAnsi="Times New Roman" w:cs="Times New Roman"/>
          <w:sz w:val="28"/>
          <w:szCs w:val="28"/>
        </w:rPr>
        <w:t>Комиссия вправе определять для отдельных категорий товаров срок временного хранения менее срока, установленного абзацем первым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международных почтовых отправлений, хранящихся в местах (учреждениях) международного почтового обмена, а также в отношении не полученного или не востребованного пассажиром багажа, перемещаемого через таможенную границу Евразийского экономического союза воздушным транспортом, срок временного хранения составляет 6 месяцев.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задерживаются таможенным органом в соответствии с главой 52 настоящего Кодекса,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173. Операции с товарами, находящимися на временном хранении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не указанные в пункте 1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получения указанного разрешения лицо, обладающ</w:t>
      </w:r>
      <w:r w:rsidR="00427563" w:rsidRPr="00301BE7">
        <w:rPr>
          <w:rFonts w:ascii="Times New Roman" w:hAnsi="Times New Roman" w:cs="Times New Roman"/>
          <w:sz w:val="28"/>
          <w:szCs w:val="28"/>
        </w:rPr>
        <w:t>е</w:t>
      </w:r>
      <w:r w:rsidRPr="00301BE7">
        <w:rPr>
          <w:rFonts w:ascii="Times New Roman" w:hAnsi="Times New Roman" w:cs="Times New Roman"/>
          <w:sz w:val="28"/>
          <w:szCs w:val="28"/>
        </w:rPr>
        <w:t>е полномочиями в отношении товаров, находящихся на временном хранении</w:t>
      </w:r>
      <w:r w:rsidR="00427563" w:rsidRPr="00301BE7">
        <w:rPr>
          <w:rFonts w:ascii="Times New Roman" w:hAnsi="Times New Roman" w:cs="Times New Roman"/>
          <w:sz w:val="28"/>
          <w:szCs w:val="28"/>
        </w:rPr>
        <w:t>,</w:t>
      </w:r>
      <w:r w:rsidRPr="00301BE7">
        <w:rPr>
          <w:rFonts w:ascii="Times New Roman" w:hAnsi="Times New Roman" w:cs="Times New Roman"/>
          <w:sz w:val="28"/>
          <w:szCs w:val="28"/>
        </w:rPr>
        <w:t xml:space="preserve"> </w:t>
      </w:r>
      <w:r w:rsidRPr="00301BE7">
        <w:rPr>
          <w:rFonts w:ascii="Times New Roman" w:hAnsi="Times New Roman" w:cs="Times New Roman"/>
          <w:sz w:val="28"/>
          <w:szCs w:val="28"/>
        </w:rPr>
        <w:lastRenderedPageBreak/>
        <w:t>представляетзаявление, составленное в произвольной форме, уполномоченному должностному лицу таможенного органа, в зоне деятельности которого расположено такое место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такого заявления не должен превышать одного рабочего дня, следующего за днем получения уполномоченным должностным лицом таможенного органа указанного заявления.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 на проведение операций, указанных в абзаце первом настоящего пункта</w:t>
      </w:r>
      <w:r w:rsidR="003D7175"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отказ в таком разрешении оформля</w:t>
      </w:r>
      <w:r w:rsidR="003D7175"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должностным лицом таможенного органа путем проставления отметок на заявлении.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отказывает в выдаче разрешения на проведение таких операций, если их осуществление повлечет за собой утрату товаров или изменение их состояния.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отказа на проведение операций, указанных в абзаце первом настоящего пункта, уполномоченное должностное лицотаможенного органа указывает причины такого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с товарами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находящимися на временном хранении, совершаются в соответствии со статьей 342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tabs>
          <w:tab w:val="left" w:pos="-2694"/>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174.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на временное хранение, возникает: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у перевозчика или иного лица, обладающего полномочиями в отношении товаров, которые представили документы для помещения товаров на временное хранение,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регистрации таможенным органом этих документов;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у владельца склада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размещения товаров на складе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у лица, осуществляющего временное хранение товаров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на временное хранение, </w:t>
      </w:r>
      <w:r w:rsidRPr="00301BE7">
        <w:rPr>
          <w:rFonts w:ascii="Times New Roman" w:hAnsi="Times New Roman" w:cs="Times New Roman"/>
          <w:sz w:val="28"/>
          <w:szCs w:val="28"/>
        </w:rPr>
        <w:lastRenderedPageBreak/>
        <w:t>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у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1)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склада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выдача товаров со склада временного хранения в связи с помещением их под таможенную процедуру;</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3)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у лица, осуществляющего временное хранение товаров в месте, не являющемся складом временного хранения</w:t>
      </w:r>
      <w:r w:rsidR="003D7175" w:rsidRPr="00301BE7">
        <w:rPr>
          <w:rFonts w:ascii="Times New Roman" w:hAnsi="Times New Roman" w:cs="Times New Roman"/>
          <w:sz w:val="28"/>
          <w:szCs w:val="28"/>
        </w:rPr>
        <w:t>,</w:t>
      </w:r>
      <w:r w:rsidRPr="00301BE7">
        <w:rPr>
          <w:rFonts w:ascii="Times New Roman" w:hAnsi="Times New Roman" w:cs="Times New Roman"/>
          <w:sz w:val="28"/>
          <w:szCs w:val="28"/>
        </w:rPr>
        <w:t xml:space="preserve"> - помещение товаров под таможенные процедуры, применимые к иностранным товарам, после наступления обстоятельств, указанных в подпунктах 2) и 3)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у лиц, указанных в подпунктах 1), 2) и3) настоящего пункта: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признание таможенным органом в порядке, утвержденном уполномоченным органом,факта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pStyle w:val="a8"/>
        <w:widowControl w:val="0"/>
        <w:rPr>
          <w:color w:val="auto"/>
        </w:rPr>
      </w:pPr>
      <w:r w:rsidRPr="00301BE7">
        <w:rPr>
          <w:color w:val="auto"/>
        </w:rPr>
        <w:t>конфискация или обращение товаров в собственность государства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301BE7">
        <w:rPr>
          <w:color w:val="auto"/>
        </w:rPr>
        <w:t>б уголовном правонарушении</w:t>
      </w:r>
      <w:r w:rsidRPr="00301BE7">
        <w:rPr>
          <w:color w:val="auto"/>
        </w:rPr>
        <w:t xml:space="preserve">, в ходе производства по уголовному делу или делу об административном правонарушении и в </w:t>
      </w:r>
      <w:r w:rsidRPr="00301BE7">
        <w:rPr>
          <w:color w:val="auto"/>
        </w:rPr>
        <w:lastRenderedPageBreak/>
        <w:t>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 xml:space="preserve">безвозвратной утраты </w:t>
      </w:r>
      <w:r w:rsidRPr="00301BE7">
        <w:rPr>
          <w:rFonts w:ascii="Times New Roman" w:hAnsi="Times New Roman" w:cs="Times New Roman"/>
          <w:sz w:val="28"/>
          <w:szCs w:val="28"/>
        </w:rPr>
        <w:t xml:space="preserve">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для лица, осуществляющего временное хранение товаров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безвозвратной утраты</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w:t>
      </w:r>
      <w:r w:rsidRPr="00301BE7">
        <w:rPr>
          <w:rFonts w:ascii="Times New Roman" w:hAnsi="Times New Roman" w:cs="Times New Roman"/>
          <w:sz w:val="28"/>
          <w:szCs w:val="28"/>
        </w:rPr>
        <w:lastRenderedPageBreak/>
        <w:t>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безвозвратной утраты</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в случае использования товаров, хранящихся на складе получателя товаров, не в целях временного хранения товаров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такого использования, а если этот день не установлен, </w:t>
      </w:r>
      <w:r w:rsidRPr="00301BE7">
        <w:rPr>
          <w:rFonts w:ascii="Times New Roman" w:hAnsi="Times New Roman" w:cs="Times New Roman"/>
          <w:bCs/>
          <w:sz w:val="28"/>
          <w:szCs w:val="28"/>
        </w:rPr>
        <w:t>–</w:t>
      </w:r>
      <w:r w:rsidRPr="00301BE7">
        <w:rPr>
          <w:rFonts w:ascii="Times New Roman" w:eastAsia="Times New Roman" w:hAnsi="Times New Roman" w:cs="Times New Roman"/>
          <w:sz w:val="28"/>
          <w:szCs w:val="28"/>
        </w:rPr>
        <w:t>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w:t>
      </w:r>
      <w:r w:rsidRPr="00301BE7">
        <w:rPr>
          <w:sz w:val="28"/>
          <w:szCs w:val="28"/>
        </w:rPr>
        <w:t xml:space="preserve">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6" w:history="1">
        <w:r w:rsidRPr="00301BE7">
          <w:rPr>
            <w:sz w:val="28"/>
            <w:szCs w:val="28"/>
          </w:rPr>
          <w:t xml:space="preserve">пунктом </w:t>
        </w:r>
        <w:r w:rsidR="00331FA3" w:rsidRPr="00301BE7">
          <w:rPr>
            <w:sz w:val="28"/>
            <w:szCs w:val="28"/>
          </w:rPr>
          <w:t>4</w:t>
        </w:r>
      </w:hyperlink>
      <w:r w:rsidRPr="00301BE7">
        <w:rPr>
          <w:sz w:val="28"/>
          <w:szCs w:val="28"/>
        </w:rPr>
        <w:t xml:space="preserve">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w:t>
      </w:r>
      <w:r w:rsidRPr="00301BE7">
        <w:rPr>
          <w:sz w:val="28"/>
          <w:szCs w:val="28"/>
        </w:rPr>
        <w:lastRenderedPageBreak/>
        <w:t xml:space="preserve">компенсационных пошлин в соответствии с </w:t>
      </w:r>
      <w:hyperlink r:id="rId27"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31FA3"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w:t>
      </w:r>
      <w:r w:rsidRPr="00301BE7">
        <w:rPr>
          <w:rFonts w:ascii="Times New Roman" w:hAnsi="Times New Roman" w:cs="Times New Roman"/>
          <w:sz w:val="28"/>
          <w:szCs w:val="28"/>
        </w:rPr>
        <w:lastRenderedPageBreak/>
        <w:t xml:space="preserve">соответствии со статьями </w:t>
      </w:r>
      <w:r w:rsidR="0001530E"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5F1F40">
      <w:pPr>
        <w:widowControl w:val="0"/>
        <w:contextualSpacing/>
        <w:jc w:val="center"/>
        <w:rPr>
          <w:rFonts w:ascii="Times New Roman" w:hAnsi="Times New Roman" w:cs="Times New Roman"/>
          <w:b/>
          <w:sz w:val="28"/>
          <w:szCs w:val="28"/>
        </w:rPr>
      </w:pPr>
      <w:r w:rsidRPr="00301BE7">
        <w:rPr>
          <w:rFonts w:ascii="Times New Roman" w:eastAsia="Times New Roman" w:hAnsi="Times New Roman" w:cs="Times New Roman"/>
          <w:b/>
          <w:sz w:val="28"/>
          <w:szCs w:val="28"/>
        </w:rPr>
        <w:t>Глава 18. 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175. Общие положения о таможенном декларировании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подлежат таможенному декларированию при их помещении под таможенную процедуру либо в случаях, предусмотренных пунктом 4 статьи 341, пунктом 4 статьи 355 и пунктом 2 статьи 364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Товары не подлежат таможенному декларированию при их помещении под таможенную процедуру свободной таможенной зоны в соответствии с пунктом 4 статьи 284 настоящего Кодекса, а также в случаях, предусмотренных пунктами 3, 14, 15, 16 и 17 статьи 369 и пунктом 7 статьи 384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Таможенное декларирование осуществляется декларантом либо таможенным представителем,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Таможенное декларирование осуществляется в электронной форме.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Таможенное декларирование в письменной форме допускается: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помещении товаров под таможенную процедуру таможенного транзита;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товаров для личного пользования;</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hAnsi="Times New Roman" w:cs="Times New Roman"/>
          <w:sz w:val="28"/>
          <w:szCs w:val="28"/>
        </w:rPr>
        <w:t>3) </w:t>
      </w:r>
      <w:r w:rsidRPr="00301BE7">
        <w:rPr>
          <w:rFonts w:ascii="Times New Roman" w:eastAsia="Calibri" w:hAnsi="Times New Roman" w:cs="Times New Roman"/>
          <w:sz w:val="28"/>
          <w:szCs w:val="28"/>
        </w:rPr>
        <w:t>в отношении товаров, пересылаемых в международных почтовых отправлениях;</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4) </w:t>
      </w:r>
      <w:r w:rsidRPr="00301BE7">
        <w:rPr>
          <w:rFonts w:ascii="Times New Roman" w:eastAsia="Times New Roman" w:hAnsi="Times New Roman" w:cs="Times New Roman"/>
          <w:spacing w:val="2"/>
          <w:sz w:val="28"/>
          <w:szCs w:val="28"/>
        </w:rPr>
        <w:t>в отношении транспортных средств международной перевозки;</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5) </w:t>
      </w:r>
      <w:r w:rsidRPr="00301BE7">
        <w:rPr>
          <w:rFonts w:ascii="Times New Roman" w:eastAsia="Times New Roman" w:hAnsi="Times New Roman" w:cs="Times New Roman"/>
          <w:spacing w:val="2"/>
          <w:sz w:val="28"/>
          <w:szCs w:val="28"/>
        </w:rPr>
        <w:t xml:space="preserve">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 в соответствии с абзацем вторым пункта 6 статьи 17</w:t>
      </w:r>
      <w:r w:rsidR="00966883" w:rsidRPr="00301BE7">
        <w:rPr>
          <w:rFonts w:ascii="Times New Roman" w:eastAsia="Times New Roman" w:hAnsi="Times New Roman" w:cs="Times New Roman"/>
          <w:sz w:val="28"/>
          <w:szCs w:val="28"/>
        </w:rPr>
        <w:t>6</w:t>
      </w:r>
      <w:r w:rsidRPr="00301BE7">
        <w:rPr>
          <w:rFonts w:ascii="Times New Roman" w:eastAsia="Times New Roman" w:hAnsi="Times New Roman" w:cs="Times New Roman"/>
          <w:sz w:val="28"/>
          <w:szCs w:val="28"/>
        </w:rPr>
        <w:t xml:space="preserve"> настоящего Кодекса</w:t>
      </w:r>
      <w:r w:rsidRPr="00301BE7">
        <w:rPr>
          <w:rFonts w:ascii="Times New Roman" w:eastAsia="Times New Roman" w:hAnsi="Times New Roman" w:cs="Times New Roman"/>
          <w:spacing w:val="2"/>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в иных случаях, определяемых Комиссией </w:t>
      </w:r>
      <w:r w:rsidRPr="00301BE7">
        <w:rPr>
          <w:rFonts w:ascii="Times New Roman" w:eastAsia="Times New Roman" w:hAnsi="Times New Roman" w:cs="Times New Roman"/>
          <w:sz w:val="28"/>
          <w:szCs w:val="28"/>
          <w:lang w:bidi="ru-RU"/>
        </w:rPr>
        <w:t xml:space="preserve">и таможенным </w:t>
      </w:r>
      <w:r w:rsidRPr="00301BE7">
        <w:rPr>
          <w:rFonts w:ascii="Times New Roman" w:eastAsia="Times New Roman" w:hAnsi="Times New Roman" w:cs="Times New Roman"/>
          <w:sz w:val="28"/>
          <w:szCs w:val="28"/>
          <w:lang w:bidi="ru-RU"/>
        </w:rPr>
        <w:lastRenderedPageBreak/>
        <w:t>законодательством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Вне зависимости от положения пункта 4 настоящей статьи таможенное декларирование в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аварией, действием непреодолимой силы, или иными обстоятельствами,приведшими к неисправности используемых таможенными органами информационных систем, а также в иных случаях, устанавливаемых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Особенности таможенного декларирования, когда таможенная декларация в отношении иностранных товаров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 (далее – предварительное таможенное декларирование), определяются статьей 18</w:t>
      </w:r>
      <w:r w:rsidR="00AC1203" w:rsidRPr="00301BE7">
        <w:rPr>
          <w:rFonts w:ascii="Times New Roman" w:eastAsia="Times New Roman" w:hAnsi="Times New Roman" w:cs="Times New Roman"/>
          <w:sz w:val="28"/>
          <w:szCs w:val="28"/>
        </w:rPr>
        <w:t>5</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18</w:t>
      </w:r>
      <w:r w:rsidR="00AC1203" w:rsidRPr="00301BE7">
        <w:rPr>
          <w:rFonts w:ascii="Times New Roman" w:eastAsia="Times New Roman" w:hAnsi="Times New Roman" w:cs="Times New Roman"/>
          <w:sz w:val="28"/>
          <w:szCs w:val="28"/>
        </w:rPr>
        <w:t>6</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Особенности таможенного декларирования в случае, если лицо осуществляет перемещение через таможенную границу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товаров двумя или более партиями на одних и тех же условиях в течение периода поставки (далее – периодическое таможенное декларирование), определяются статьей 18</w:t>
      </w:r>
      <w:r w:rsidR="00AC1203"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товаров,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ввоз товаров </w:t>
      </w:r>
      <w:r w:rsidR="00C2014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на территорию СЭЗ, свободного склада с остальной части территории Республики Казахстан</w:t>
      </w:r>
      <w:r w:rsidR="00C2014B" w:rsidRPr="00301BE7">
        <w:rPr>
          <w:rFonts w:ascii="Times New Roman" w:hAnsi="Times New Roman" w:cs="Times New Roman"/>
          <w:sz w:val="28"/>
          <w:szCs w:val="28"/>
        </w:rPr>
        <w:t>, и вывоз товаров Евразийского экономического с</w:t>
      </w:r>
      <w:r w:rsidRPr="00301BE7">
        <w:rPr>
          <w:rFonts w:ascii="Times New Roman" w:hAnsi="Times New Roman" w:cs="Times New Roman"/>
          <w:sz w:val="28"/>
          <w:szCs w:val="28"/>
        </w:rPr>
        <w:t xml:space="preserve">оюза с территории СЭЗ, свободного склада на остальную часть территории Республики Казахстан, осуществляются двумя или более партиями на одних и тех же условиях в течение периода поставки (далее -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 определяются статьей 18</w:t>
      </w:r>
      <w:r w:rsidR="00AC1203"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Особенности таможенного декларирования товаров, перемещаемых трубопроводным транспортом, а также товаров, в отношении которых не могут быть представлены точные сведения о количестве и (или) таможенной стоимости (далее – временное таможенное декларирование), определяются статьей 18</w:t>
      </w:r>
      <w:r w:rsidR="00AC1203"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определяются статьей 1</w:t>
      </w:r>
      <w:r w:rsidR="00AC1203" w:rsidRPr="00301BE7">
        <w:rPr>
          <w:rFonts w:ascii="Times New Roman" w:eastAsia="Times New Roman" w:hAnsi="Times New Roman" w:cs="Times New Roman"/>
          <w:sz w:val="28"/>
          <w:szCs w:val="28"/>
        </w:rPr>
        <w:t>90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с абзацем первым пункта 2 статьи 21</w:t>
      </w:r>
      <w:r w:rsidR="00AC1203" w:rsidRPr="00301BE7">
        <w:rPr>
          <w:rFonts w:ascii="Times New Roman" w:hAnsi="Times New Roman" w:cs="Times New Roman"/>
          <w:sz w:val="28"/>
          <w:szCs w:val="28"/>
        </w:rPr>
        <w:t>6</w:t>
      </w:r>
      <w:r w:rsidRPr="00301BE7">
        <w:rPr>
          <w:rFonts w:ascii="Times New Roman" w:hAnsi="Times New Roman" w:cs="Times New Roman"/>
          <w:sz w:val="28"/>
          <w:szCs w:val="28"/>
        </w:rPr>
        <w:t>и абзацем первым пункта 2 статьи 30</w:t>
      </w:r>
      <w:r w:rsidR="00D62501"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176. Таможенная декларация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таможенном декларировании применяются следующие виды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транзитная декларация;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пассажирская таможенная декларация;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декларация на транспортное средство.</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sz w:val="28"/>
          <w:szCs w:val="28"/>
        </w:rPr>
        <w:t xml:space="preserve">2. В случаях, определяемых Комиссией, заполняется </w:t>
      </w:r>
      <w:r w:rsidRPr="00301BE7">
        <w:rPr>
          <w:rFonts w:ascii="Times New Roman" w:eastAsia="Times New Roman" w:hAnsi="Times New Roman" w:cs="Times New Roman"/>
          <w:bCs/>
          <w:iCs/>
          <w:sz w:val="28"/>
          <w:szCs w:val="28"/>
        </w:rPr>
        <w:t>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Декларация таможенной стоимости является неотъемлемой частью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3. Декларация на товары используется при помещении товаров под таможенные процедуры, за исключением таможенной процедуры таможенного транзита, а в случаях, предусмотренных настоящим Кодексом, – при таможенном декларировании припасов.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Транзитная декларация используется при помещении товаров под таможенную процедуру таможенного транзита.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Пассажирская таможенная декларация используется при таможенном декларировании товаров для личного пользования, 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lastRenderedPageBreak/>
        <w:t>Декларация на транспортное средство используется при таможенном декларировании транспортных средств международной перевозки,</w:t>
      </w:r>
      <w:r w:rsidRPr="00301BE7">
        <w:rPr>
          <w:rFonts w:ascii="Times New Roman" w:eastAsia="Times New Roman" w:hAnsi="Times New Roman" w:cs="Times New Roman"/>
          <w:bCs/>
          <w:iCs/>
          <w:sz w:val="28"/>
          <w:szCs w:val="28"/>
        </w:rPr>
        <w:t xml:space="preserve"> а в случаях, предусмотренных настоящим Кодексом, – при таможенном декларировании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Перечень сведений, подлежащих указанию в таможенной декларации, ограничивается только сведениями, которые необходимы для исчисления и уплаты таможенных платежей, налогов,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таможенного законодательства Евразийского экономического союза, таможенного и иного законодательства Республики Казахстан</w:t>
      </w:r>
      <w:r w:rsidRPr="00301BE7">
        <w:rPr>
          <w:rFonts w:ascii="Times New Roman" w:eastAsia="Times New Roman" w:hAnsi="Times New Roman" w:cs="Times New Roman"/>
          <w:i/>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пунктом 1 настоящей статьи, таможенных процедур, категорий товаров, лиц, их перемещающих через таможенную границу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6. 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spacing w:val="2"/>
          <w:sz w:val="28"/>
          <w:szCs w:val="28"/>
        </w:rPr>
        <w:t xml:space="preserve">, содержащих сведения, необходимые для выпуска товаров, в случаях и порядке, </w:t>
      </w:r>
      <w:r w:rsidRPr="00301BE7">
        <w:rPr>
          <w:rFonts w:ascii="Times New Roman" w:eastAsia="Times New Roman" w:hAnsi="Times New Roman" w:cs="Times New Roman"/>
          <w:sz w:val="28"/>
          <w:szCs w:val="28"/>
        </w:rPr>
        <w:t>определяемых</w:t>
      </w:r>
      <w:r w:rsidRPr="00301BE7">
        <w:rPr>
          <w:rFonts w:ascii="Times New Roman" w:eastAsia="Times New Roman" w:hAnsi="Times New Roman" w:cs="Times New Roman"/>
          <w:spacing w:val="2"/>
          <w:sz w:val="28"/>
          <w:szCs w:val="28"/>
        </w:rPr>
        <w:t xml:space="preserve"> настоящим Кодексом, </w:t>
      </w:r>
      <w:r w:rsidRPr="00301BE7">
        <w:rPr>
          <w:rFonts w:ascii="Times New Roman" w:eastAsia="Times New Roman" w:hAnsi="Times New Roman" w:cs="Times New Roman"/>
          <w:bCs/>
          <w:spacing w:val="2"/>
          <w:sz w:val="28"/>
          <w:szCs w:val="28"/>
        </w:rPr>
        <w:t xml:space="preserve">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bCs/>
          <w:spacing w:val="2"/>
          <w:sz w:val="28"/>
          <w:szCs w:val="28"/>
        </w:rPr>
        <w:t xml:space="preserve"> и (или)</w:t>
      </w:r>
      <w:r w:rsidRPr="00301BE7">
        <w:rPr>
          <w:rFonts w:ascii="Times New Roman" w:eastAsia="Times New Roman" w:hAnsi="Times New Roman" w:cs="Times New Roman"/>
          <w:spacing w:val="2"/>
          <w:sz w:val="28"/>
          <w:szCs w:val="28"/>
        </w:rPr>
        <w:t xml:space="preserve"> Комиссией и законодательством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В случаях предусмотренных Комиссией, порядок использованияв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 утверждается</w:t>
      </w:r>
      <w:r w:rsidRPr="00301BE7">
        <w:rPr>
          <w:rFonts w:ascii="Times New Roman" w:eastAsia="Times New Roman" w:hAnsi="Times New Roman" w:cs="Times New Roman"/>
          <w:spacing w:val="2"/>
          <w:sz w:val="28"/>
          <w:szCs w:val="28"/>
        </w:rPr>
        <w:t xml:space="preserve">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spacing w:val="2"/>
          <w:sz w:val="28"/>
          <w:szCs w:val="28"/>
        </w:rPr>
        <w:t xml:space="preserve"> таможенное декларирование осуществляется в письменной форме, если иное не определено Комиссией и (или)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зависимости от вида транспорта, которым осуществляется перевозка (транспортировка) товаров по таможенной территории Евразийского экономического союза, Комиссия вправе определять перечень транспортных (перевозочных), коммерческих и (или) иных документов, </w:t>
      </w:r>
      <w:r w:rsidRPr="00301BE7">
        <w:rPr>
          <w:rFonts w:ascii="Times New Roman" w:hAnsi="Times New Roman" w:cs="Times New Roman"/>
          <w:spacing w:val="2"/>
          <w:sz w:val="28"/>
          <w:szCs w:val="28"/>
        </w:rPr>
        <w:t xml:space="preserve">в том числе предусмотренных международными договорами </w:t>
      </w:r>
      <w:r w:rsidRPr="00301BE7">
        <w:rPr>
          <w:rFonts w:ascii="Times New Roman" w:hAnsi="Times New Roman" w:cs="Times New Roman"/>
          <w:sz w:val="28"/>
          <w:szCs w:val="28"/>
        </w:rPr>
        <w:t xml:space="preserve">Республики Казахстан, </w:t>
      </w:r>
      <w:r w:rsidRPr="00301BE7">
        <w:rPr>
          <w:rFonts w:ascii="Times New Roman" w:hAnsi="Times New Roman" w:cs="Times New Roman"/>
          <w:sz w:val="28"/>
          <w:szCs w:val="28"/>
        </w:rPr>
        <w:lastRenderedPageBreak/>
        <w:t>используемых в качестве транзитной декларации, а также случаи и порядок их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7. 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Статья </w:t>
      </w:r>
      <w:r w:rsidRPr="00301BE7">
        <w:rPr>
          <w:rFonts w:ascii="Times New Roman" w:hAnsi="Times New Roman" w:cs="Times New Roman"/>
          <w:sz w:val="28"/>
          <w:szCs w:val="28"/>
        </w:rPr>
        <w:t>177.</w:t>
      </w:r>
      <w:r w:rsidRPr="00301BE7">
        <w:rPr>
          <w:rFonts w:ascii="Times New Roman" w:hAnsi="Times New Roman" w:cs="Times New Roman"/>
          <w:bCs/>
          <w:iCs/>
          <w:sz w:val="28"/>
          <w:szCs w:val="28"/>
        </w:rPr>
        <w:t> Сведения, подлежащие указанию в декларации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iCs/>
          <w:sz w:val="28"/>
          <w:szCs w:val="28"/>
        </w:rPr>
        <w:t>1. В декларации на товары подлежат указанию сведения: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 о заявляемой таможенной процедуре;</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2) о декларанте, таможенном представителе, отправителе, получателе, продавце и покупателе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3) о транспортных средствах международной перевозки, а также транспортных средствах, которыми товары перевозились (будут перевозиться) по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4) о товарах:</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наименование, описание, необходимое для исчисления и взимания таможенных платежей, 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одному десятизначному коду </w:t>
      </w:r>
      <w:hyperlink r:id="rId28" w:history="1">
        <w:r w:rsidRPr="00301BE7">
          <w:rPr>
            <w:rFonts w:ascii="Times New Roman" w:hAnsi="Times New Roman" w:cs="Times New Roman"/>
            <w:bCs/>
            <w:iCs/>
            <w:sz w:val="28"/>
            <w:szCs w:val="28"/>
          </w:rPr>
          <w:t>Товарной номенклатуры</w:t>
        </w:r>
      </w:hyperlink>
      <w:r w:rsidRPr="00301BE7">
        <w:rPr>
          <w:rFonts w:ascii="Times New Roman" w:hAnsi="Times New Roman" w:cs="Times New Roman"/>
          <w:bCs/>
          <w:iCs/>
          <w:sz w:val="28"/>
          <w:szCs w:val="28"/>
        </w:rPr>
        <w:t xml:space="preserve"> внешнеэкономической деятельности;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код товаров в соответствии с </w:t>
      </w:r>
      <w:hyperlink r:id="rId29" w:history="1">
        <w:r w:rsidRPr="00301BE7">
          <w:rPr>
            <w:rFonts w:ascii="Times New Roman" w:hAnsi="Times New Roman" w:cs="Times New Roman"/>
            <w:bCs/>
            <w:iCs/>
            <w:sz w:val="28"/>
            <w:szCs w:val="28"/>
          </w:rPr>
          <w:t>Товарной номенклатурой</w:t>
        </w:r>
      </w:hyperlink>
      <w:r w:rsidRPr="00301BE7">
        <w:rPr>
          <w:rFonts w:ascii="Times New Roman" w:hAnsi="Times New Roman" w:cs="Times New Roman"/>
          <w:bCs/>
          <w:iCs/>
          <w:sz w:val="28"/>
          <w:szCs w:val="28"/>
        </w:rPr>
        <w:t xml:space="preserve"> внешнеэкономической деятельности;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происхождение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наименование страны отправления и страны назначения;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производитель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товарный знак;</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и (или) таможенный реестр объектов интеллектуальной собственности Республики Казахстан;</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описание упаковок;</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цена, количество в килограммах (вес брутто и вес нетто) и в дополнительных единицах измерения;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таможенная стоимость товаров (величина, метод определения таможенной стоимости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статистическая стоимость;</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5) об исчислении таможенных платежей</w:t>
      </w:r>
      <w:r w:rsidRPr="00301BE7">
        <w:rPr>
          <w:rFonts w:ascii="Times New Roman" w:hAnsi="Times New Roman" w:cs="Times New Roman"/>
          <w:sz w:val="28"/>
          <w:szCs w:val="28"/>
        </w:rPr>
        <w:t>, налогов,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ставки таможенных пошлин, налогов, таможенных сборов</w:t>
      </w:r>
      <w:r w:rsidRPr="00301BE7">
        <w:rPr>
          <w:rFonts w:ascii="Times New Roman" w:hAnsi="Times New Roman" w:cs="Times New Roman"/>
          <w:sz w:val="28"/>
          <w:szCs w:val="28"/>
        </w:rPr>
        <w:t xml:space="preserve">, специальных, </w:t>
      </w:r>
      <w:r w:rsidRPr="00301BE7">
        <w:rPr>
          <w:rFonts w:ascii="Times New Roman" w:hAnsi="Times New Roman" w:cs="Times New Roman"/>
          <w:sz w:val="28"/>
          <w:szCs w:val="28"/>
        </w:rPr>
        <w:lastRenderedPageBreak/>
        <w:t>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льготы по уплате таможенных платежей, налогов;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тарифные преференции;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суммы исчисленных таможенных пошлин, налогов, таможенных сборов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курс валют, применяемый для исчисления таможенных пошлин, налогов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 xml:space="preserve"> в соответствии с настоящим Кодексом;</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6) о сделке с товарами и ее условиях;</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7) о соблюдении запретов и ограничений в соответствии со статьей 8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8) о соблюдении условий помещения товаров под таможенную процедуру;</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9) о документах, </w:t>
      </w:r>
      <w:r w:rsidRPr="00301BE7">
        <w:rPr>
          <w:rFonts w:ascii="Times New Roman" w:hAnsi="Times New Roman" w:cs="Times New Roman"/>
          <w:sz w:val="28"/>
          <w:szCs w:val="28"/>
        </w:rPr>
        <w:t>подтверждающих сведения, заявленные в декларации на товары,</w:t>
      </w:r>
      <w:r w:rsidRPr="00301BE7">
        <w:rPr>
          <w:rFonts w:ascii="Times New Roman" w:hAnsi="Times New Roman" w:cs="Times New Roman"/>
          <w:bCs/>
          <w:sz w:val="28"/>
          <w:szCs w:val="28"/>
        </w:rPr>
        <w:t xml:space="preserve"> указанных в статье 179 настоящего Кодекса</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w:t>
      </w:r>
      <w:r w:rsidRPr="00301BE7">
        <w:rPr>
          <w:rFonts w:ascii="Times New Roman" w:hAnsi="Times New Roman" w:cs="Times New Roman"/>
          <w:bCs/>
          <w:iCs/>
          <w:sz w:val="28"/>
          <w:szCs w:val="28"/>
        </w:rPr>
        <w:t>о</w:t>
      </w:r>
      <w:r w:rsidRPr="00301BE7">
        <w:rPr>
          <w:rFonts w:ascii="Times New Roman" w:hAnsi="Times New Roman" w:cs="Times New Roman"/>
          <w:sz w:val="28"/>
          <w:szCs w:val="28"/>
        </w:rPr>
        <w:t xml:space="preserve"> документах, подтверждающих соблюдение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11) о лице, заполнившем декларацию на товары, и дата ее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iCs/>
          <w:sz w:val="28"/>
          <w:szCs w:val="28"/>
        </w:rPr>
        <w:t>12) иные сведения,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 определении порядка заполнения формы декларации 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и (или) вида транспорта, которым осуществляется перевозка (транспортировка)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178. </w:t>
      </w:r>
      <w:r w:rsidRPr="00301BE7">
        <w:rPr>
          <w:rFonts w:ascii="Times New Roman" w:eastAsia="Times New Roman" w:hAnsi="Times New Roman" w:cs="Times New Roman"/>
          <w:bCs/>
          <w:iCs/>
          <w:sz w:val="28"/>
          <w:szCs w:val="28"/>
        </w:rPr>
        <w:t xml:space="preserve">Сведения, подлежащие указанию в </w:t>
      </w:r>
      <w:r w:rsidRPr="00301BE7">
        <w:rPr>
          <w:rFonts w:ascii="Times New Roman" w:eastAsia="Times New Roman" w:hAnsi="Times New Roman" w:cs="Times New Roman"/>
          <w:sz w:val="28"/>
          <w:szCs w:val="28"/>
        </w:rPr>
        <w:t>транзитной декларации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транзитной декларации подлежат указанию сведения: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об отправителе и получателе товаров в соответствии с транспортными (перевозочными) документами, декларанте, перевозчике;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 стране отправления и стране назначения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 транспортном средстве, которым перевозятся товары;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о наименовании, количестве и стоимости товаров в соответствии с коммерческими, транспортными (перевозочными) документами;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о коде товаров в соответствии с Товарной номенклатурой внешнеэкономической деятельности на уровне не менее первых шести знаков. В отношении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десяти </w:t>
      </w:r>
      <w:r w:rsidRPr="00301BE7">
        <w:rPr>
          <w:rFonts w:ascii="Times New Roman" w:eastAsia="Times New Roman" w:hAnsi="Times New Roman" w:cs="Times New Roman"/>
          <w:sz w:val="28"/>
          <w:szCs w:val="28"/>
        </w:rPr>
        <w:lastRenderedPageBreak/>
        <w:t>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о весе товаров брутто или объеме, а также количестве товаров в дополнительных единицах измерения, если </w:t>
      </w:r>
      <w:hyperlink r:id="rId30" w:history="1">
        <w:r w:rsidRPr="00301BE7">
          <w:rPr>
            <w:rFonts w:ascii="Times New Roman" w:eastAsia="Times New Roman" w:hAnsi="Times New Roman" w:cs="Times New Roman"/>
            <w:sz w:val="28"/>
            <w:szCs w:val="28"/>
          </w:rPr>
          <w:t>Единым таможенным тарифом</w:t>
        </w:r>
      </w:hyperlink>
      <w:r w:rsidRPr="00301BE7">
        <w:rPr>
          <w:rFonts w:ascii="Times New Roman" w:eastAsia="Times New Roman" w:hAnsi="Times New Roman" w:cs="Times New Roman"/>
          <w:sz w:val="28"/>
          <w:szCs w:val="28"/>
        </w:rPr>
        <w:t xml:space="preserve">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о количестве грузовых мест;</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о пункте назначения товаров в соответствии с транспортными (перевозочными) документами;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9) о соблюдении запретов и ограничений в соответствии со статьей 8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о планируемой перегрузке товаров или грузовых операциях в пути.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Евразийского экономического союза, и (или) вида транспорта, которым осуществляется перевозка (транспортировка)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Республики Казахстан, за исключением случаев, предусмотренных пунктом 2 статьи 388и пунктом 3 статьи 389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такие документы должны содержать сведения,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Если используемые в качестве транзитной декларации указанные документы не содержат всех сведений, предусмотренных пунктом 1 настоящей статьи, недостающие сведения должны содержаться в прилагаемых к такой транзитной декларации либо следующих вместе с ней документах, представляемых таможенному органу.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4</w:t>
      </w:r>
      <w:r w:rsidRPr="00301BE7">
        <w:rPr>
          <w:rFonts w:ascii="Times New Roman" w:hAnsi="Times New Roman" w:cs="Times New Roman"/>
          <w:sz w:val="28"/>
          <w:szCs w:val="28"/>
        </w:rPr>
        <w:t xml:space="preserve">. В транзитной декларации в отношении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перевозимых через территорию государства, не являющегося членом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 xml:space="preserve">заявляются сведения, указанные в пункте 1 настоящей статьи, за исключением сведений о соблюдении запретов и ограничений в соответствии со статьей 8 настоящего Кодекса, о стоимости таких товаров и иных сведений, если это установлено в соответствии с настоящим Кодексом. Комиссия вправе определять, что в </w:t>
      </w:r>
      <w:r w:rsidRPr="00301BE7">
        <w:rPr>
          <w:rFonts w:ascii="Times New Roman" w:hAnsi="Times New Roman" w:cs="Times New Roman"/>
          <w:sz w:val="28"/>
          <w:szCs w:val="28"/>
        </w:rPr>
        <w:lastRenderedPageBreak/>
        <w:t xml:space="preserve">транзитной декларации в отношении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перевозимых через территорию государства, не являющегося членом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подлежат указанию сведения о стоимости товаров.</w:t>
      </w:r>
    </w:p>
    <w:p w:rsidR="00016F50" w:rsidRPr="00301BE7" w:rsidRDefault="00016F50" w:rsidP="008B6490">
      <w:pPr>
        <w:widowControl w:val="0"/>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5.</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В транзитной декларации в отношении иностранных товаров, указанных в пункте 4 статьи 385 настоящего Кодекса, дополнительно 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w:t>
      </w:r>
    </w:p>
    <w:p w:rsidR="003D37D4" w:rsidRPr="00301BE7" w:rsidRDefault="003D37D4"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lang w:val="kk-KZ"/>
        </w:rPr>
        <w:t xml:space="preserve">6. Особенности заявления сведений в транзитной декларации и порядок ее использования при перемещении товаров по территории Республики Казахстан </w:t>
      </w:r>
      <w:r w:rsidR="00B121C4" w:rsidRPr="00301BE7">
        <w:rPr>
          <w:rFonts w:ascii="Times New Roman" w:eastAsia="Times New Roman" w:hAnsi="Times New Roman" w:cs="Times New Roman"/>
          <w:sz w:val="28"/>
          <w:szCs w:val="28"/>
          <w:lang w:val="kk-KZ"/>
        </w:rPr>
        <w:t>утверждаются</w:t>
      </w:r>
      <w:r w:rsidRPr="00301BE7">
        <w:rPr>
          <w:rFonts w:ascii="Times New Roman" w:eastAsia="Times New Roman" w:hAnsi="Times New Roman" w:cs="Times New Roman"/>
          <w:sz w:val="28"/>
          <w:szCs w:val="28"/>
          <w:lang w:val="kk-KZ"/>
        </w:rPr>
        <w:t xml:space="preserve">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179. Документы, подтверждающие сведения, заявленные в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 документам, подтверждающим сведения, заявленные в таможенной декларации,относятся: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транспортные (перевозочные) документы;</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документы, подтверждающие полномочия лица, подающего таможенную декларацию;</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документы, подтверждающие соблюдение запретов и ограничений, мер защиты внутреннего рынка;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документы о происхождении товаров;</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документы, подтверждающие характеристики товаров, использованные при их классификации в соответствии с Товарной </w:t>
      </w:r>
      <w:hyperlink r:id="rId31" w:history="1">
        <w:r w:rsidRPr="00301BE7">
          <w:rPr>
            <w:rFonts w:ascii="Times New Roman" w:eastAsia="Times New Roman" w:hAnsi="Times New Roman" w:cs="Times New Roman"/>
            <w:sz w:val="28"/>
            <w:szCs w:val="28"/>
          </w:rPr>
          <w:t>номенклатурой</w:t>
        </w:r>
      </w:hyperlink>
      <w:r w:rsidRPr="00301BE7">
        <w:rPr>
          <w:rFonts w:ascii="Times New Roman" w:eastAsia="Times New Roman" w:hAnsi="Times New Roman" w:cs="Times New Roman"/>
          <w:sz w:val="28"/>
          <w:szCs w:val="28"/>
        </w:rPr>
        <w:t xml:space="preserve">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таможенной процедурой таможенного транзита – принятое таможенным органом любого государства-члена Евразийского экономического союза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документы, подтверждающие уплату таможенных платежей, </w:t>
      </w:r>
      <w:r w:rsidRPr="00301BE7">
        <w:rPr>
          <w:rFonts w:ascii="Times New Roman" w:eastAsia="Times New Roman" w:hAnsi="Times New Roman" w:cs="Times New Roman"/>
          <w:sz w:val="28"/>
          <w:szCs w:val="28"/>
        </w:rPr>
        <w:lastRenderedPageBreak/>
        <w:t>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документы, подтверждающие соблюдение целей и условий предоставления льгот по уплате таможенных платежей;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документы, подтверждающие изменение срока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10) документы, подтверждающие заявленную таможенную стоимость товаров</w:t>
      </w:r>
      <w:r w:rsidRPr="00301BE7">
        <w:rPr>
          <w:rFonts w:ascii="Times New Roman" w:hAnsi="Times New Roman" w:cs="Times New Roman"/>
          <w:bCs/>
          <w:iCs/>
          <w:sz w:val="28"/>
          <w:szCs w:val="28"/>
        </w:rPr>
        <w:t>, в том числе ее величину и методопределения таможенной стоимости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12) документы, подтверждающие условия помещения товаров под заявленные таможенные процедуры;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14) документы, указанные в статье 344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Документы, подтверждающие сведения, заявленные в таможенной декларации, должны быть у декларанта на момент подачи таможенной декларации, за исключением случаев, когда исходя из особенностей таможенного декларирования товаров, определенных статьями 185, 186, 187, 188, 189, 190</w:t>
      </w:r>
      <w:r w:rsidR="00896FD6"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такие документы могут отсутствовать на момент подачи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180. Таможенные операции, связанные с подачей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подается таможенному органу, правомочному в соответствии с таможенным законодательством Республики Казахстан регистрировать таможенные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подаче таможенной декларации таможенному органу товары должны находиться на территории Республики Казахстан, за исключением: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товаров, вывезенных с таможенной территории Евразийского экономического союза, в отношении которых в соответствии с настоящим Кодексом допускается помещение под таможенную процедуру без их ввоза на таможенную территорию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товаров, перемещаемых трубопроводным транспортом или по линиям </w:t>
      </w:r>
      <w:r w:rsidRPr="00301BE7">
        <w:rPr>
          <w:rFonts w:ascii="Times New Roman" w:eastAsia="Times New Roman" w:hAnsi="Times New Roman" w:cs="Times New Roman"/>
          <w:sz w:val="28"/>
          <w:szCs w:val="28"/>
        </w:rPr>
        <w:lastRenderedPageBreak/>
        <w:t>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иностранных товаров, таможенное декларирование которых осуществляется с особенностями, определенными статьями 185, 187 и 189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Комиссия вправе определять случаи, когда товары Евразийского экономического союза могут не находиться на территории государства-члена Евразийского экономического союза,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Дата и время подачи таможенной декларации фиксируются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Подача таможенной декларации на бумажном носителе сопровождается представлением таможенному органу ее электронного вида, если иное не установлено 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w:t>
      </w:r>
      <w:r w:rsidRPr="00301BE7">
        <w:rPr>
          <w:rFonts w:ascii="Times New Roman" w:eastAsia="Times New Roman" w:hAnsi="Times New Roman" w:cs="Times New Roman"/>
          <w:iCs/>
          <w:sz w:val="28"/>
          <w:szCs w:val="28"/>
        </w:rPr>
        <w:t xml:space="preserve">Если в качестве транзитной декларации используются транспортные (перевозочные), коммерческие и (или) иные документы, в том числе предусмотренные международными договорами Республики Казахстан, и </w:t>
      </w:r>
      <w:r w:rsidRPr="00301BE7">
        <w:rPr>
          <w:rFonts w:ascii="Times New Roman" w:eastAsia="Times New Roman" w:hAnsi="Times New Roman" w:cs="Times New Roman"/>
          <w:sz w:val="28"/>
          <w:szCs w:val="28"/>
        </w:rPr>
        <w:t>в соответствии со статьей 31 настоящего Кодекса была представлена предварительная информация, содержащая сведения, указанные в пункте 1 статьи 178 настоящего Кодекса,</w:t>
      </w:r>
      <w:r w:rsidRPr="00301BE7">
        <w:rPr>
          <w:rFonts w:ascii="Times New Roman" w:eastAsia="Times New Roman" w:hAnsi="Times New Roman" w:cs="Times New Roman"/>
          <w:iCs/>
          <w:sz w:val="28"/>
          <w:szCs w:val="28"/>
        </w:rPr>
        <w:t xml:space="preserve"> то при отсутствии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w:t>
      </w:r>
      <w:r w:rsidRPr="00301BE7">
        <w:rPr>
          <w:rFonts w:ascii="Times New Roman" w:eastAsia="Times New Roman" w:hAnsi="Times New Roman" w:cs="Times New Roman"/>
          <w:sz w:val="28"/>
          <w:szCs w:val="28"/>
        </w:rPr>
        <w:t>представлением таможенному органу ее электронного вида</w:t>
      </w:r>
      <w:r w:rsidRPr="00301BE7">
        <w:rPr>
          <w:rFonts w:ascii="Times New Roman" w:eastAsia="Times New Roman" w:hAnsi="Times New Roman" w:cs="Times New Roman"/>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 w:history="1">
        <w:r w:rsidRPr="00301BE7">
          <w:rPr>
            <w:rFonts w:ascii="Times New Roman" w:hAnsi="Times New Roman" w:cs="Times New Roman"/>
            <w:sz w:val="28"/>
            <w:szCs w:val="28"/>
          </w:rPr>
          <w:t>абзацем вторым</w:t>
        </w:r>
      </w:hyperlink>
      <w:r w:rsidRPr="00301BE7">
        <w:rPr>
          <w:rFonts w:ascii="Times New Roman" w:hAnsi="Times New Roman" w:cs="Times New Roman"/>
          <w:sz w:val="28"/>
          <w:szCs w:val="28"/>
        </w:rPr>
        <w:t xml:space="preserve"> настоящего пункта.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При подаче декларации на товары на бумажном носителе представление таможенному органу документов, подтверждающих полномочия лица, подающего декларацию на товары, не требуется. Указанные сведенияпроверяются таможенным органом посредством информационных систем таможенного органа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Декларант вправе предоставлять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пунктом 2 статьи 146 настоящего Кодекса в порядке, утвержденном уполномоченным органом.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Pr="00301BE7">
          <w:rPr>
            <w:rFonts w:ascii="Times New Roman" w:hAnsi="Times New Roman" w:cs="Times New Roman"/>
            <w:sz w:val="28"/>
            <w:szCs w:val="28"/>
          </w:rPr>
          <w:t xml:space="preserve">абзацами </w:t>
        </w:r>
        <w:r w:rsidRPr="00301BE7">
          <w:rPr>
            <w:rFonts w:ascii="Times New Roman" w:hAnsi="Times New Roman" w:cs="Times New Roman"/>
            <w:sz w:val="28"/>
            <w:szCs w:val="28"/>
          </w:rPr>
          <w:lastRenderedPageBreak/>
          <w:t>вторым</w:t>
        </w:r>
      </w:hyperlink>
      <w:r w:rsidRPr="00301BE7">
        <w:rPr>
          <w:rFonts w:ascii="Times New Roman" w:hAnsi="Times New Roman" w:cs="Times New Roman"/>
          <w:sz w:val="28"/>
          <w:szCs w:val="28"/>
        </w:rPr>
        <w:t xml:space="preserve"> и третьим настоящего пункта.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Подача таможенному органу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Республики Казахстан,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146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за исключением случаев, когда указанные сведения могут быть проверены таможенным органом посредством информационных систем.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Перечень документов, подтверждающих сведения, заявленные в пассажирской таможенной декларации, может сокращаться Комиссией</w:t>
      </w:r>
      <w:r w:rsidRPr="00301BE7">
        <w:rPr>
          <w:rFonts w:ascii="Times New Roman" w:eastAsia="Times New Roman" w:hAnsi="Times New Roman" w:cs="Times New Roman"/>
          <w:sz w:val="28"/>
          <w:szCs w:val="28"/>
          <w:lang w:bidi="ru-RU"/>
        </w:rPr>
        <w:t xml:space="preserve"> и таможенным законодательством Республики Казахстан в случаях, предусмотренных Комиссией</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405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таком случае лица, определенные настоящим Кодексом, указывают сведения об этих документах в декларации на товары или представляют их таможенным органам иным способом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181. Срок подачи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в отношении товаров, ввезенных на таможенную территорию Евразийского экономического союза, подается до истечения срока временного хранения товаров либо в иной срок, установленный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Таможенная декларация в отношении товаров, вывозимых с таможенной территории Евразийского экономического союза, подается до их убытия с таможенной территории Евразийского экономического союза,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182. Проверка поданной таможенной декларации, таможенные </w:t>
      </w:r>
      <w:r w:rsidRPr="00301BE7">
        <w:rPr>
          <w:rFonts w:ascii="Times New Roman" w:eastAsia="Times New Roman" w:hAnsi="Times New Roman" w:cs="Times New Roman"/>
          <w:sz w:val="28"/>
          <w:szCs w:val="28"/>
        </w:rPr>
        <w:lastRenderedPageBreak/>
        <w:t>операции, связанные с регистрацией либо отказом в регистрации поданной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Таможенный орган проводит проверку поданной таможенной декларации в целях установления отсутствия оснований для отказа в ее регистрации, предусмотренных пунктом 5 настоящей статьи.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Times New Roman" w:hAnsi="Times New Roman" w:cs="Times New Roman"/>
          <w:sz w:val="28"/>
          <w:szCs w:val="28"/>
        </w:rPr>
        <w:t>2. Таможенные операции, связанные с регистрацией или отказом в регистрации таможенной декларации, совершаются таможенным органом не позднее одного часа рабочего времени таможенного органа с момента подачи таможенной декларации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3. Регистрация или отказ в регистрации декларации на товары, транзитной декларации</w:t>
      </w:r>
      <w:r w:rsidRPr="00301BE7">
        <w:rPr>
          <w:rFonts w:ascii="Times New Roman" w:eastAsia="Times New Roman" w:hAnsi="Times New Roman" w:cs="Times New Roman"/>
          <w:sz w:val="28"/>
          <w:szCs w:val="28"/>
        </w:rPr>
        <w:t xml:space="preserve"> и декларации на транспортное средство </w:t>
      </w:r>
      <w:r w:rsidRPr="00301BE7">
        <w:rPr>
          <w:rFonts w:ascii="Times New Roman" w:eastAsia="Calibri" w:hAnsi="Times New Roman" w:cs="Times New Roman"/>
          <w:sz w:val="28"/>
          <w:szCs w:val="28"/>
        </w:rPr>
        <w:t>оформля</w:t>
      </w:r>
      <w:r w:rsidR="00896FD6"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 xml:space="preserve">тся в порядке, </w:t>
      </w:r>
      <w:r w:rsidRPr="00301BE7">
        <w:rPr>
          <w:rFonts w:ascii="Times New Roman" w:eastAsia="Times New Roman" w:hAnsi="Times New Roman" w:cs="Times New Roman"/>
          <w:sz w:val="28"/>
          <w:szCs w:val="28"/>
        </w:rPr>
        <w:t>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 xml:space="preserve">4. Регистрация или отказ в регистрации </w:t>
      </w:r>
      <w:r w:rsidRPr="00301BE7">
        <w:rPr>
          <w:rFonts w:ascii="Times New Roman" w:eastAsia="Times New Roman" w:hAnsi="Times New Roman" w:cs="Times New Roman"/>
          <w:sz w:val="28"/>
          <w:szCs w:val="28"/>
        </w:rPr>
        <w:t>пассажирской таможенной декларации</w:t>
      </w:r>
      <w:r w:rsidRPr="00301BE7">
        <w:rPr>
          <w:rFonts w:ascii="Times New Roman" w:eastAsia="Calibri" w:hAnsi="Times New Roman" w:cs="Times New Roman"/>
          <w:sz w:val="28"/>
          <w:szCs w:val="28"/>
        </w:rPr>
        <w:t xml:space="preserve"> оформляется в порядке, </w:t>
      </w:r>
      <w:r w:rsidRPr="00301BE7">
        <w:rPr>
          <w:rFonts w:ascii="Times New Roman" w:eastAsia="Times New Roman" w:hAnsi="Times New Roman" w:cs="Times New Roman"/>
          <w:sz w:val="28"/>
          <w:szCs w:val="28"/>
        </w:rPr>
        <w:t xml:space="preserve">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 xml:space="preserve">Регистрация или отказ в регистрации </w:t>
      </w:r>
      <w:r w:rsidRPr="00301BE7">
        <w:rPr>
          <w:rFonts w:ascii="Times New Roman" w:eastAsia="Times New Roman" w:hAnsi="Times New Roman" w:cs="Times New Roman"/>
          <w:sz w:val="28"/>
          <w:szCs w:val="28"/>
        </w:rPr>
        <w:t>пассажирской таможенной декларации в отношениитоваров для личного пользования, пересылаемых в международных почтовых отправлениях, в отношении которых вкачестве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не производ</w:t>
      </w:r>
      <w:r w:rsidR="00896FD6"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тся.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Таможенный орган отказывает в регистрации таможенной декларации по следующим основаниям: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подана таможенному органу, неправомочному регистрировать таможенные декларации;</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декларация подана неуполномоченным лицом и (или) не подписана либо не удостоверена надлежащим образом;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не соблюдена форма таможенного декларирования;</w:t>
      </w:r>
    </w:p>
    <w:p w:rsidR="00016F50" w:rsidRPr="00301BE7" w:rsidRDefault="00016F50"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4) в таможенной декларации не указаны сведения, подлежащие указанию в соответствии с таможенным законодательством Евразийского экономического союза, и (или) таможенная декларация заполнена не в соответствии с установленным порядком ее заполнения;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 отношении которых подается таможенная декларация, за исключением товаров, указанных в пункте 2 статьи 180 настоящего Кодекса, либо товаров в случаях, определенных Комиссией в соответствии с пунктом 3 статьи 180 настоящего Кодекса, не находятся на территории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lastRenderedPageBreak/>
        <w:t>7) не совершены действия, которые в соответствии с настоящим Кодексом и (или) законодательством Республики Казахстан должны совершаться до подачи или одновременно с подачей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не соблюдены особенности таможенного декларирования товаров, определенные статьи 188, 189 настоящего Кодекса, которые должны соблюдаться до подачи или одновременно с подачей таможенной декларации.</w:t>
      </w:r>
    </w:p>
    <w:p w:rsidR="00016F50" w:rsidRPr="00301BE7" w:rsidRDefault="00016F50" w:rsidP="008B6490">
      <w:pPr>
        <w:widowControl w:val="0"/>
        <w:contextualSpacing/>
        <w:rPr>
          <w:rFonts w:ascii="Times New Roman" w:eastAsia="Courier New" w:hAnsi="Times New Roman" w:cs="Times New Roman"/>
          <w:sz w:val="28"/>
          <w:szCs w:val="28"/>
        </w:rPr>
      </w:pPr>
      <w:r w:rsidRPr="00301BE7">
        <w:rPr>
          <w:rFonts w:ascii="Times New Roman" w:hAnsi="Times New Roman" w:cs="Times New Roman"/>
          <w:sz w:val="28"/>
          <w:szCs w:val="28"/>
        </w:rPr>
        <w:t xml:space="preserve">9) не </w:t>
      </w:r>
      <w:r w:rsidRPr="00301BE7">
        <w:rPr>
          <w:rFonts w:ascii="Times New Roman" w:eastAsia="Courier New" w:hAnsi="Times New Roman" w:cs="Times New Roman"/>
          <w:sz w:val="28"/>
          <w:szCs w:val="28"/>
        </w:rPr>
        <w:t>уплачен таможенный сбор за таможенное декларирование, за исключением случаев предоставления льгот по уплате таможенных сборов,случаев, когда таможенные сборы не уплачиваютсяв соответствии со статьей 80 настоящего Кодекса.</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При оформлении отказа в регистрации таможенной декларации таможенный орган указывает все причины, послужившие в соответствии с </w:t>
      </w:r>
      <w:hyperlink r:id="rId32" w:history="1">
        <w:r w:rsidRPr="00301BE7">
          <w:rPr>
            <w:rFonts w:ascii="Times New Roman" w:eastAsia="Times New Roman" w:hAnsi="Times New Roman" w:cs="Times New Roman"/>
            <w:sz w:val="28"/>
            <w:szCs w:val="28"/>
          </w:rPr>
          <w:t xml:space="preserve">пунктом </w:t>
        </w:r>
      </w:hyperlink>
      <w:r w:rsidRPr="00301BE7">
        <w:rPr>
          <w:rFonts w:ascii="Times New Roman" w:eastAsia="Times New Roman" w:hAnsi="Times New Roman" w:cs="Times New Roman"/>
          <w:sz w:val="28"/>
          <w:szCs w:val="28"/>
        </w:rPr>
        <w:t>5 настоящей статьи основанием для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представителю, при этом один экземпляр таможенной декларации остается в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декларация не зарегистрирована таможенным органом, такая декларация считается для таможенных целей неподанной.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С момента регистрации таможенная декларация становится документом, свидетельствующим о фактах, имеющих юридическое значение.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 неисправности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таможенный орган при отсутствии оснований для отказа в регистрации, за исключением основания, указанного в подпункте 5) пункта 5 настоящей статьи</w:t>
      </w:r>
      <w:r w:rsidR="00896FD6"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органами, утвержда</w:t>
      </w:r>
      <w:r w:rsidR="00896FD6" w:rsidRPr="00301BE7">
        <w:rPr>
          <w:rFonts w:ascii="Times New Roman" w:eastAsia="Times New Roman" w:hAnsi="Times New Roman" w:cs="Times New Roman"/>
          <w:sz w:val="28"/>
          <w:szCs w:val="28"/>
        </w:rPr>
        <w:t>ю</w:t>
      </w:r>
      <w:r w:rsidRPr="00301BE7">
        <w:rPr>
          <w:rFonts w:ascii="Times New Roman" w:eastAsia="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183. Таможенные операции, связанные с изменением (дополнением) сведений, заявленных в таможенной декларации, и порядок их совершения</w:t>
      </w:r>
    </w:p>
    <w:p w:rsidR="00016F50" w:rsidRPr="00301BE7" w:rsidRDefault="00016F50" w:rsidP="008B6490">
      <w:pPr>
        <w:widowControl w:val="0"/>
        <w:tabs>
          <w:tab w:val="left" w:pos="0"/>
          <w:tab w:val="left" w:pos="7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По мотивированному обращению декларанта, поданному в виде </w:t>
      </w:r>
      <w:r w:rsidRPr="00301BE7">
        <w:rPr>
          <w:rFonts w:ascii="Times New Roman" w:eastAsia="Times New Roman" w:hAnsi="Times New Roman" w:cs="Times New Roman"/>
          <w:sz w:val="28"/>
          <w:szCs w:val="28"/>
        </w:rPr>
        <w:lastRenderedPageBreak/>
        <w:t>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410 настоящего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016F50" w:rsidRPr="00301BE7" w:rsidRDefault="00016F50" w:rsidP="008B6490">
      <w:pPr>
        <w:widowControl w:val="0"/>
        <w:tabs>
          <w:tab w:val="left" w:pos="0"/>
          <w:tab w:val="left" w:pos="7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Вне зависимости от положений абзаца первого настоящего пункта по мотивированному обращению декларанта, поданному в виде электронного документа или документа на бумажном носителе, с разрешения таможенного органа до выпуска товаров допускается изменение (дополнение) сведений, заявленных в таможенной декларации, если такие изменения (дополнения) связаны с изменением сведений о месте нахождения декларируемых товаров либо с исправлением опечаток или грамматических ошибок, которые не влияют на выпуск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Порядок совершения таможенных операций, связанных с изменением (дополнением) сведений, заявленных в таможенной декларации, и сведений в электронном виде таможенной декларации на бумажном носителе, до выпуска товаров, определяется Комиссией.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проведении таможенного контроля выявлены нарушения таможенного законодательства Евразийского экономического союза, которые в соответствии с абзацами вторым и третьим подпункта 9) пункта 1 статьи 201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(дополнены) декларантом по требованию таможенного органа, в пределах срока выпуска товаров, установленного пунктами 3 и 6 статьи 193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Форма требования о внесении изменений (дополнений) в сведения, заявленные в таможенной декларации, до выпуска товаров </w:t>
      </w:r>
      <w:r w:rsidRPr="00301BE7">
        <w:rPr>
          <w:rFonts w:ascii="Times New Roman" w:hAnsi="Times New Roman" w:cs="Times New Roman"/>
          <w:sz w:val="28"/>
          <w:szCs w:val="28"/>
        </w:rPr>
        <w:t>определяется Комиссией</w:t>
      </w:r>
      <w:r w:rsidRPr="00301BE7">
        <w:rPr>
          <w:rFonts w:ascii="Times New Roman" w:hAnsi="Times New Roman" w:cs="Times New Roman"/>
          <w:i/>
          <w:sz w:val="28"/>
          <w:szCs w:val="28"/>
        </w:rPr>
        <w:t>.</w:t>
      </w:r>
    </w:p>
    <w:p w:rsidR="00016F50"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 либо с разрешения таможенного органа. </w:t>
      </w:r>
    </w:p>
    <w:p w:rsidR="00016F50"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Форма решения таможенного органа о внесении изменений (дополнений) </w:t>
      </w:r>
      <w:r w:rsidRPr="00301BE7">
        <w:rPr>
          <w:rFonts w:ascii="Times New Roman" w:eastAsia="Times New Roman" w:hAnsi="Times New Roman" w:cs="Times New Roman"/>
          <w:sz w:val="28"/>
          <w:szCs w:val="28"/>
        </w:rPr>
        <w:lastRenderedPageBreak/>
        <w:t>в сведения, заявленные в декларации на товары, после выпуска товаров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Сроки и порядок совершения таможенных операций, связанных с изменением (дополнением) сведений, заявленных в декларации на товары, и сведений в электронном виде декларации на товары на бумажном носителе,после выпуска товаров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Для изменения (дополнения) сведений, заявленных в декларации на товары,и сведений содержащихся в электронном виде декларации на товары на бумажном носителе, применяется корректировка декларации на товары, за исключением определяемых Комиссией случаев, когда сведения могут быть изменены (дополнены) без применения этого таможенного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Корректировка декларации на товары является неотъемлемой частью такой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сведений в электронных видах таких таможенных деклараций на бумажных носителях, а также сроки и порядок внесения изменений (дополнений) в сведения, заявленные 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электронных документов и электронных видов таких таможенных документов на бумажных носителях, а также порядок их заполнения.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Подача таможенного документа на бумажном носителе, 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184. Таможенные операции, связанные с отзывом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По обращению декларанта, поданному в виде электронного документа </w:t>
      </w:r>
      <w:r w:rsidRPr="00301BE7">
        <w:rPr>
          <w:rFonts w:ascii="Times New Roman" w:eastAsia="Times New Roman" w:hAnsi="Times New Roman" w:cs="Times New Roman"/>
          <w:sz w:val="28"/>
          <w:szCs w:val="28"/>
        </w:rPr>
        <w:lastRenderedPageBreak/>
        <w:t>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пункте 4 статьи 389 настоящего Кодекса, может быть отозвана им до выпуска товаров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отзыве таможенной декларации новая таможенная декларация должна быть подана в пределах срока временного хранения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При неподаче таможенной декларации в срок, указанный в пункте 2 настоящей статьи,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пункте 4 статьи 389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Евразийского экономического союза может быть отозвана им до фактического убытия товаров с таможенной территории Евразийского экономического союза, в том числе после выпуска товаров таможенным органом, </w:t>
      </w:r>
      <w:r w:rsidRPr="00301BE7">
        <w:rPr>
          <w:rFonts w:ascii="Times New Roman" w:hAnsi="Times New Roman" w:cs="Times New Roman"/>
          <w:iCs/>
          <w:sz w:val="28"/>
          <w:szCs w:val="28"/>
        </w:rPr>
        <w:t>с учетом пункта 6 настоящей статьи.</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6. По обращению декларанта, поданному в виде электронного документа или документа на бумажном носителе, таможенная декларация на товары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помещенные под таможенную процедуру экспорта в целях завершения действия таможенной процедуры свободной таможенной зоны или </w:t>
      </w:r>
      <w:r w:rsidRPr="00301BE7">
        <w:rPr>
          <w:rFonts w:ascii="Times New Roman" w:hAnsi="Times New Roman" w:cs="Times New Roman"/>
          <w:sz w:val="28"/>
          <w:szCs w:val="28"/>
        </w:rPr>
        <w:t xml:space="preserve">таможенной процедуры </w:t>
      </w:r>
      <w:r w:rsidRPr="00301BE7">
        <w:rPr>
          <w:rFonts w:ascii="Times New Roman" w:eastAsia="Arial Unicode MS" w:hAnsi="Times New Roman" w:cs="Times New Roman"/>
          <w:sz w:val="28"/>
          <w:szCs w:val="28"/>
        </w:rPr>
        <w:t>свободного склада, может быть отозвана им:</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iCs/>
          <w:sz w:val="28"/>
          <w:szCs w:val="28"/>
        </w:rPr>
        <w:t xml:space="preserve">1) если такие товары находятся на </w:t>
      </w:r>
      <w:r w:rsidRPr="00301BE7">
        <w:rPr>
          <w:rFonts w:ascii="Times New Roman" w:eastAsia="Arial Unicode MS" w:hAnsi="Times New Roman" w:cs="Times New Roman"/>
          <w:sz w:val="28"/>
          <w:szCs w:val="28"/>
        </w:rPr>
        <w:t>территории СЭЗ</w:t>
      </w:r>
      <w:r w:rsidRPr="00301BE7">
        <w:rPr>
          <w:rFonts w:ascii="Times New Roman" w:eastAsia="Arial Unicode MS" w:hAnsi="Times New Roman" w:cs="Times New Roman"/>
          <w:iCs/>
          <w:sz w:val="28"/>
          <w:szCs w:val="28"/>
        </w:rPr>
        <w:t xml:space="preserve"> или на территории свободного склада,</w:t>
      </w:r>
      <w:r w:rsidRPr="00301BE7">
        <w:rPr>
          <w:rFonts w:ascii="Times New Roman" w:eastAsia="Arial Unicode MS" w:hAnsi="Times New Roman" w:cs="Times New Roman"/>
          <w:sz w:val="28"/>
          <w:szCs w:val="28"/>
        </w:rPr>
        <w:t xml:space="preserve"> в том числе после выпуска товаров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Arial Unicode MS" w:hAnsi="Times New Roman" w:cs="Times New Roman"/>
          <w:iCs/>
          <w:sz w:val="28"/>
          <w:szCs w:val="28"/>
        </w:rPr>
        <w:t xml:space="preserve">2) если такие товары находятся за пределами </w:t>
      </w:r>
      <w:r w:rsidRPr="00301BE7">
        <w:rPr>
          <w:rFonts w:ascii="Times New Roman" w:eastAsia="Arial Unicode MS" w:hAnsi="Times New Roman" w:cs="Times New Roman"/>
          <w:sz w:val="28"/>
          <w:szCs w:val="28"/>
        </w:rPr>
        <w:t>территории СЭЗ</w:t>
      </w:r>
      <w:r w:rsidRPr="00301BE7">
        <w:rPr>
          <w:rFonts w:ascii="Times New Roman" w:eastAsia="Arial Unicode MS" w:hAnsi="Times New Roman" w:cs="Times New Roman"/>
          <w:iCs/>
          <w:sz w:val="28"/>
          <w:szCs w:val="28"/>
        </w:rPr>
        <w:t xml:space="preserve"> или за пределами территории свободного склада и фактически не убыли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при условии одновременной подачи таможенной декларации на помещение таких товаров под иную таможенную процедуру в соответствии с подпунктом 1) пункта 6 статьи 287, подпунктом 1) пункта 5 статьи 296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w:t>
      </w:r>
      <w:r w:rsidRPr="00301BE7">
        <w:rPr>
          <w:rFonts w:ascii="Times New Roman" w:eastAsia="Times New Roman" w:hAnsi="Times New Roman" w:cs="Times New Roman"/>
          <w:sz w:val="28"/>
          <w:szCs w:val="28"/>
        </w:rPr>
        <w:lastRenderedPageBreak/>
        <w:t>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таможенного законодательства Евразийского экономического союза и (или) таможенного и (или) иного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таможенного законодательства Евразийского экономического союза </w:t>
      </w:r>
      <w:r w:rsidRPr="00301BE7">
        <w:rPr>
          <w:rFonts w:ascii="Times New Roman" w:eastAsia="Times New Roman" w:hAnsi="Times New Roman" w:cs="Times New Roman"/>
          <w:sz w:val="28"/>
          <w:szCs w:val="28"/>
        </w:rPr>
        <w:t xml:space="preserve">и (или) </w:t>
      </w:r>
      <w:r w:rsidRPr="00301BE7">
        <w:rPr>
          <w:rFonts w:ascii="Times New Roman" w:hAnsi="Times New Roman" w:cs="Times New Roman"/>
          <w:sz w:val="28"/>
          <w:szCs w:val="28"/>
        </w:rPr>
        <w:t xml:space="preserve">таможенного </w:t>
      </w:r>
      <w:r w:rsidRPr="00301BE7">
        <w:rPr>
          <w:rFonts w:ascii="Times New Roman" w:eastAsia="Times New Roman" w:hAnsi="Times New Roman" w:cs="Times New Roman"/>
          <w:sz w:val="28"/>
          <w:szCs w:val="28"/>
        </w:rPr>
        <w:t>и (или)</w:t>
      </w:r>
      <w:r w:rsidRPr="00301BE7">
        <w:rPr>
          <w:rFonts w:ascii="Times New Roman" w:hAnsi="Times New Roman" w:cs="Times New Roman"/>
          <w:sz w:val="28"/>
          <w:szCs w:val="28"/>
        </w:rPr>
        <w:t xml:space="preserve"> иного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Положения пунктов 1, 2, 3, 5, 6 и 7 настоящей статьи не применяются при отзыве декларации на товары в случаях, предусмотренных пунктом 7 статьями 187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случаях, предусмотренных пунктом 7 статьи 187 настоящего Кодекса, декларация на товары отзывается по обращению декларанта, поданному в виде электронного документа или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185. Предварительное таможенное декларирование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в отношении иностранных товаров при предварительном декларировании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предварительном таможенном декларировании должны быть заявлены сведения, подлежащие указанию в таможенной декларации, за исключением следующих сведений, которые по своему характеру могут быть не известны декларанту на момент подачи таможенной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3. Сведения, указанные в подпунктах 1), 2) и 3) пункта 2 настоящей статьи, не заявленные при предварительном таможенном декларировании, либо заявленные, но подлежащие уточнению, должны быть </w:t>
      </w:r>
      <w:r w:rsidRPr="00301BE7">
        <w:rPr>
          <w:rFonts w:ascii="Times New Roman" w:hAnsi="Times New Roman" w:cs="Times New Roman"/>
          <w:sz w:val="28"/>
          <w:szCs w:val="28"/>
        </w:rPr>
        <w:t>изменены (дополнены) в соответствии с пунктом 1 статьи 183 настоящего Кодекса до выпуска товаров</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lastRenderedPageBreak/>
        <w:t>4. После ввоза на таможенную территорию Евразийского экономического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представить таможенному органу незаявленные либо уточненные сведения путем изменения (дополнения) сведений, заявленных в таможенной декларации, или уведомить таможенный орган об отсутствии необходимости внесения таких изменений (дополнений).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в отношении которых осуществлено предварительное таможенное декларирование, перевозились по таможенной территории Евразийского экономического союза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016F50" w:rsidRPr="00301BE7" w:rsidRDefault="00016F50" w:rsidP="008B6490">
      <w:pPr>
        <w:widowControl w:val="0"/>
        <w:tabs>
          <w:tab w:val="left" w:pos="99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Товары, в отношении которых осуществлено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 в случаях:</w:t>
      </w:r>
    </w:p>
    <w:p w:rsidR="00016F50" w:rsidRPr="00301BE7" w:rsidRDefault="00016F50" w:rsidP="008B6490">
      <w:pPr>
        <w:widowControl w:val="0"/>
        <w:tabs>
          <w:tab w:val="left" w:pos="99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применения особенностей совершения таможенных операций, связанных с выпуском товаров в местах прибытия в соответствии с пунктом 3 статьи 1</w:t>
      </w:r>
      <w:r w:rsidR="00380C35" w:rsidRPr="00301BE7">
        <w:rPr>
          <w:rFonts w:ascii="Times New Roman" w:eastAsia="Times New Roman" w:hAnsi="Times New Roman" w:cs="Times New Roman"/>
          <w:sz w:val="28"/>
          <w:szCs w:val="28"/>
        </w:rPr>
        <w:t>92</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уполномоченных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Таможенный орган отказывает в выпуске товаров, если в течение тридцати календарных дней со дня, следующего за днем регистрации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не размещены в зоне таможенного контроля, указанной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 xml:space="preserve">в отношении товаров, перевозимых водными судами, таможенным </w:t>
      </w:r>
      <w:r w:rsidRPr="00301BE7">
        <w:rPr>
          <w:rFonts w:ascii="Times New Roman" w:hAnsi="Times New Roman" w:cs="Times New Roman"/>
          <w:sz w:val="28"/>
          <w:szCs w:val="28"/>
        </w:rPr>
        <w:lastRenderedPageBreak/>
        <w:t>органом не выдано разрешение на их выгрузку в месте прибытия, указанном в таможенной декларации в соответствии с пунктом 4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об отсутствии необходимости внесения таких изменений (дополнений).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главой 17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9.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186. Неполное таможенное декларирование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Неполное таможенное декларирование осуществляется в отношении товаров, вывозимых с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неполном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за исключением следующих сведений, которые могут не указываться: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 получателе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 стране назначения товаров и (или) торгующей стране;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 транспортных средствах, используемых для перевозки декларируемых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об упаковках товаров (количество, вид, маркировка и порядковые номера).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восьми месяцев со дня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Положения настоящей статьи не применяется в отношении отдельных категорий товаров согласно перечню, утвержденному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187. Периодическое таможенное декларирование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lastRenderedPageBreak/>
        <w:t>1. Периодическое таможенное декларирование осуществляется при совокупном соблюдении следующих условий: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подается в отношении всех товаров, которые будут перемещаться через таможенную границу Евразийского экономического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w:t>
      </w:r>
      <w:r w:rsidRPr="00301BE7">
        <w:rPr>
          <w:rFonts w:ascii="Times New Roman" w:hAnsi="Times New Roman" w:cs="Times New Roman"/>
          <w:sz w:val="28"/>
          <w:szCs w:val="28"/>
        </w:rPr>
        <w:t xml:space="preserve">товары, </w:t>
      </w:r>
      <w:r w:rsidRPr="00301BE7">
        <w:rPr>
          <w:rFonts w:ascii="Times New Roman" w:eastAsia="Times New Roman" w:hAnsi="Times New Roman" w:cs="Times New Roman"/>
          <w:sz w:val="28"/>
          <w:szCs w:val="28"/>
        </w:rPr>
        <w:t>которые будут перемещаться через таможенную границу Евразийского экономического союза двумя или более партиями,</w:t>
      </w:r>
      <w:r w:rsidRPr="00301BE7">
        <w:rPr>
          <w:rFonts w:ascii="Times New Roman" w:hAnsi="Times New Roman" w:cs="Times New Roman"/>
          <w:sz w:val="28"/>
          <w:szCs w:val="28"/>
        </w:rPr>
        <w:t xml:space="preserve">имеют одинаковый код (одинаковые коды) на уровне десяти знаков в соответствии с Товарной номенклатурой внешнеэкономической деятельности Евразийского экономического союза в каждой последующей партии </w:t>
      </w:r>
      <w:r w:rsidRPr="00301BE7">
        <w:rPr>
          <w:rFonts w:ascii="Times New Roman" w:eastAsia="Times New Roman" w:hAnsi="Times New Roman" w:cs="Times New Roman"/>
          <w:sz w:val="28"/>
          <w:szCs w:val="28"/>
        </w:rPr>
        <w:t>в течение периода поставки</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Pr="00301BE7">
        <w:rPr>
          <w:rFonts w:ascii="Times New Roman" w:eastAsia="Times New Roman" w:hAnsi="Times New Roman" w:cs="Times New Roman"/>
          <w:sz w:val="28"/>
          <w:szCs w:val="28"/>
        </w:rPr>
        <w:t>все товары, которые будут перемещаться через таможенную границу Евразийского экономического союза двумя или более партиями в течение периода поставки</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при вывозе с таможенной территории Евразийского экономического союза – перемещаются через один и тот же пункт пропуска, и таможенное декларирование таких товаров производится в одном и том же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ввозе на таможенную территорию Евразийского экономического союза - таможенное декларирование таких товаров производится в одном и том же таможенном органе.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календарных дней и в течение которого планируется: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периодическом таможенном декларировании ввоз товаров на таможенную территорию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или вывоз товаров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в количестве, превышающем количество, заявленное в декларации на товары, не допускается, за исключением случаев, определяемых Комиссией.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 периодическом таможенном декларировании должны быть </w:t>
      </w:r>
      <w:r w:rsidRPr="00301BE7">
        <w:rPr>
          <w:rFonts w:ascii="Times New Roman" w:eastAsia="Times New Roman" w:hAnsi="Times New Roman" w:cs="Times New Roman"/>
          <w:sz w:val="28"/>
          <w:szCs w:val="28"/>
        </w:rPr>
        <w:lastRenderedPageBreak/>
        <w:t>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перемещению через таможенную границу Евразийского экономического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иные сведения, определяемые Комиссией в зависимости от категорий товаров и вида транспорта, которым они перевозятся.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путем изменения (дополнения) сведений, заявленных в декларации на товары, в следующие сроки: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1) </w:t>
      </w:r>
      <w:r w:rsidRPr="00301BE7">
        <w:rPr>
          <w:rFonts w:ascii="Times New Roman" w:eastAsia="Times New Roman" w:hAnsi="Times New Roman" w:cs="Times New Roman"/>
          <w:sz w:val="28"/>
          <w:szCs w:val="28"/>
        </w:rPr>
        <w:t>не позднее одного месяца со дня, следующего за днем окончания периода поставки, в течение которого товары ввозились на таможенную территорию Евразийского экономического союза;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не позднее одного месяца со дня, следующего за днем фактического вывоза с таможенной территории Евразийского экономического союза всей партии товаров, заявленной в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(дополнение) сведений, заявленных в декларации на товары осуществляется с учетом фактического количества ввезенного или вывезенного товара.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 отношении которых осуществлено периодическое таможенное декларирование и которые предназначены для вывоза с таможенной территории Евразийского экономического союза, должны быть фактически вывезены с таможенной территории Евразийского экономического союза в течение шести месяцев со дня, следующего за днем окончания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Указанный срок продлевается таможенным органом, который произвел выпуск товаров, по мотивированному обращению декларанта на срок не более трех месяцев со дня его истечения.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в течение срока, установленного </w:t>
      </w:r>
      <w:hyperlink w:anchor="Par13"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 xml:space="preserve">6 настоящей статьи, такая декларация на товары должна быть отозвана в соответствии с пунктом 8 статьи 184 настоящего </w:t>
      </w:r>
      <w:r w:rsidRPr="00301BE7">
        <w:rPr>
          <w:rFonts w:ascii="Times New Roman" w:hAnsi="Times New Roman" w:cs="Times New Roman"/>
          <w:sz w:val="28"/>
          <w:szCs w:val="28"/>
        </w:rPr>
        <w:lastRenderedPageBreak/>
        <w:t>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8. В случае неосуществления декларантом в установленные сроки действий по отзыву декларации в соответствии с пунктом 7 настоящей статьи таможенный орган аннулирует </w:t>
      </w:r>
      <w:r w:rsidRPr="00301BE7">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w:t>
      </w:r>
      <w:r w:rsidRPr="00301BE7">
        <w:rPr>
          <w:rFonts w:ascii="Times New Roman" w:hAnsi="Times New Roman" w:cs="Times New Roman"/>
          <w:sz w:val="28"/>
          <w:szCs w:val="28"/>
        </w:rPr>
        <w:t>Таможенный орган отказывает в применении периодического таможенного декларирования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когда предполагаемое перемещение товаров не отвечает требованиям, установленным настоящей статьей для периодического таможенного декларирования;</w:t>
      </w:r>
    </w:p>
    <w:p w:rsidR="0001530E"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лицам, имеющим задолженность по таможенным платежам</w:t>
      </w:r>
      <w:r w:rsidR="0001530E" w:rsidRPr="00301BE7">
        <w:rPr>
          <w:rFonts w:ascii="Times New Roman" w:eastAsia="Times New Roman" w:hAnsi="Times New Roman" w:cs="Times New Roman"/>
          <w:bCs/>
          <w:sz w:val="28"/>
          <w:szCs w:val="28"/>
        </w:rPr>
        <w:t xml:space="preserve">,  налогам, </w:t>
      </w:r>
      <w:r w:rsidR="0001530E" w:rsidRPr="00301BE7">
        <w:rPr>
          <w:rFonts w:ascii="Times New Roman" w:hAnsi="Times New Roman" w:cs="Times New Roman"/>
          <w:sz w:val="28"/>
          <w:szCs w:val="28"/>
        </w:rPr>
        <w:t>специальным, антидемпинговым, компенсационным пошлинам;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лицам, в отношении которых возбуждено дело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При периодическом таможенном декларировании т</w:t>
      </w:r>
      <w:r w:rsidRPr="00301BE7">
        <w:rPr>
          <w:rFonts w:ascii="Times New Roman" w:hAnsi="Times New Roman" w:cs="Times New Roman"/>
          <w:sz w:val="28"/>
          <w:szCs w:val="28"/>
        </w:rPr>
        <w:t>аможенные пошлины, налоги уплачиваются до выпуска товаров по декларации на товары, поданной до начала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проведения таможенного контроля в отношении товаров, заявленных при периодическом таможенном декларировании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188.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Периодическое таможенное декларирование </w:t>
      </w:r>
      <w:r w:rsidRPr="00301BE7">
        <w:rPr>
          <w:rFonts w:ascii="Times New Roman" w:eastAsia="Calibri" w:hAnsi="Times New Roman" w:cs="Times New Roman"/>
          <w:sz w:val="28"/>
          <w:szCs w:val="28"/>
        </w:rPr>
        <w:t>товаров Евразийского экономического союза, ввозимых на территорию СЭЗ, свободного склада или вывозимых с территории СЭЗ, свободного склада</w:t>
      </w:r>
      <w:r w:rsidRPr="00301BE7">
        <w:rPr>
          <w:rFonts w:ascii="Times New Roman" w:eastAsia="Times New Roman" w:hAnsi="Times New Roman" w:cs="Times New Roman"/>
          <w:sz w:val="28"/>
          <w:szCs w:val="28"/>
        </w:rPr>
        <w:t xml:space="preserve"> допускается при совокупном соблюдении следующих условий: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подается в отношении всех товаров</w:t>
      </w:r>
      <w:r w:rsidRPr="00301BE7">
        <w:rPr>
          <w:rFonts w:ascii="Times New Roman" w:eastAsia="Calibri" w:hAnsi="Times New Roman" w:cs="Times New Roman"/>
          <w:sz w:val="28"/>
          <w:szCs w:val="28"/>
        </w:rPr>
        <w:t xml:space="preserve"> Евразийского экономического союза</w:t>
      </w:r>
      <w:r w:rsidRPr="00301BE7">
        <w:rPr>
          <w:rFonts w:ascii="Times New Roman" w:eastAsia="Times New Roman" w:hAnsi="Times New Roman" w:cs="Times New Roman"/>
          <w:sz w:val="28"/>
          <w:szCs w:val="28"/>
        </w:rPr>
        <w:t xml:space="preserve">, которые ввозятся </w:t>
      </w:r>
      <w:r w:rsidRPr="00301BE7">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301BE7">
        <w:rPr>
          <w:rFonts w:ascii="Times New Roman" w:eastAsia="Times New Roman" w:hAnsi="Times New Roman" w:cs="Times New Roman"/>
          <w:sz w:val="28"/>
          <w:szCs w:val="28"/>
        </w:rPr>
        <w:t xml:space="preserve">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w:t>
      </w:r>
      <w:r w:rsidRPr="00301BE7">
        <w:rPr>
          <w:rFonts w:ascii="Times New Roman" w:hAnsi="Times New Roman" w:cs="Times New Roman"/>
          <w:sz w:val="28"/>
          <w:szCs w:val="28"/>
        </w:rPr>
        <w:t>товары</w:t>
      </w:r>
      <w:r w:rsidRPr="00301BE7">
        <w:rPr>
          <w:rFonts w:ascii="Times New Roman" w:eastAsia="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которые ввозятся </w:t>
      </w:r>
      <w:r w:rsidRPr="00301BE7">
        <w:rPr>
          <w:rFonts w:ascii="Times New Roman" w:eastAsia="Calibri" w:hAnsi="Times New Roman" w:cs="Times New Roman"/>
          <w:sz w:val="28"/>
          <w:szCs w:val="28"/>
        </w:rPr>
        <w:t xml:space="preserve">на территорию СЭЗ, свободного склада или вывозятся с территории СЭЗ, свободного склада </w:t>
      </w:r>
      <w:r w:rsidRPr="00301BE7">
        <w:rPr>
          <w:rFonts w:ascii="Times New Roman" w:eastAsia="Times New Roman" w:hAnsi="Times New Roman" w:cs="Times New Roman"/>
          <w:sz w:val="28"/>
          <w:szCs w:val="28"/>
        </w:rPr>
        <w:t xml:space="preserve">двумя или более партиями </w:t>
      </w:r>
      <w:r w:rsidRPr="00301BE7">
        <w:rPr>
          <w:rFonts w:ascii="Times New Roman" w:hAnsi="Times New Roman" w:cs="Times New Roman"/>
          <w:sz w:val="28"/>
          <w:szCs w:val="28"/>
        </w:rPr>
        <w:t xml:space="preserve">имеютодинаковый код (одинаковые коды) на уровне десяти знаков в соответствии с Товарной номенклатурой внешнеэкономической деятельности Евразийского </w:t>
      </w:r>
      <w:r w:rsidRPr="00301BE7">
        <w:rPr>
          <w:rFonts w:ascii="Times New Roman" w:hAnsi="Times New Roman" w:cs="Times New Roman"/>
          <w:sz w:val="28"/>
          <w:szCs w:val="28"/>
        </w:rPr>
        <w:lastRenderedPageBreak/>
        <w:t xml:space="preserve">экономического союза в каждойпоследующей партии </w:t>
      </w:r>
      <w:r w:rsidRPr="00301BE7">
        <w:rPr>
          <w:rFonts w:ascii="Times New Roman" w:eastAsia="Times New Roman" w:hAnsi="Times New Roman" w:cs="Times New Roman"/>
          <w:sz w:val="28"/>
          <w:szCs w:val="28"/>
        </w:rPr>
        <w:t>в течение поставки;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Pr="00301BE7">
        <w:rPr>
          <w:rFonts w:ascii="Times New Roman" w:eastAsia="Times New Roman" w:hAnsi="Times New Roman" w:cs="Times New Roman"/>
          <w:sz w:val="28"/>
          <w:szCs w:val="28"/>
        </w:rPr>
        <w:t xml:space="preserve">все товары Евразийского экономического союза ввозятся </w:t>
      </w:r>
      <w:r w:rsidRPr="00301BE7">
        <w:rPr>
          <w:rFonts w:ascii="Times New Roman" w:eastAsia="Calibri" w:hAnsi="Times New Roman" w:cs="Times New Roman"/>
          <w:sz w:val="28"/>
          <w:szCs w:val="28"/>
        </w:rPr>
        <w:t>на территорию одной СЭЗ, одного свободного склада или вывозятся с территории одной СЭЗ, одного свободного склада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которые ввозятся </w:t>
      </w:r>
      <w:r w:rsidRPr="00301BE7">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301BE7">
        <w:rPr>
          <w:rFonts w:ascii="Times New Roman" w:hAnsi="Times New Roman" w:cs="Times New Roman"/>
          <w:sz w:val="28"/>
          <w:szCs w:val="28"/>
        </w:rPr>
        <w:t>производится в одном и том же таможенном органе.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календарных дней и в течение которого планируется: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периодическом таможенном декларировании товаров </w:t>
      </w:r>
      <w:r w:rsidRPr="00301BE7">
        <w:rPr>
          <w:rFonts w:ascii="Times New Roman" w:eastAsia="Times New Roman" w:hAnsi="Times New Roman" w:cs="Times New Roman"/>
          <w:sz w:val="28"/>
          <w:szCs w:val="28"/>
        </w:rPr>
        <w:t xml:space="preserve">Евразийского экономического союза, ввоз </w:t>
      </w:r>
      <w:r w:rsidRPr="00301BE7">
        <w:rPr>
          <w:rFonts w:ascii="Times New Roman" w:eastAsia="Calibri" w:hAnsi="Times New Roman" w:cs="Times New Roman"/>
          <w:sz w:val="28"/>
          <w:szCs w:val="28"/>
        </w:rPr>
        <w:t>на территорию СЭЗ, свободного склада или вывоз с территории СЭЗ, свободного склада</w:t>
      </w:r>
      <w:r w:rsidRPr="00301BE7">
        <w:rPr>
          <w:rFonts w:ascii="Times New Roman" w:hAnsi="Times New Roman" w:cs="Times New Roman"/>
          <w:sz w:val="28"/>
          <w:szCs w:val="28"/>
        </w:rPr>
        <w:t>в количестве, превышающем количество, заявленное в декларации на товары, не допускается.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ввозу </w:t>
      </w:r>
      <w:r w:rsidRPr="00301BE7">
        <w:rPr>
          <w:rFonts w:ascii="Times New Roman" w:eastAsia="Calibri" w:hAnsi="Times New Roman" w:cs="Times New Roman"/>
          <w:sz w:val="28"/>
          <w:szCs w:val="28"/>
        </w:rPr>
        <w:t>на территорию СЭЗ, свободного склада или вывозу с территории СЭЗ, свободного склада</w:t>
      </w:r>
      <w:r w:rsidRPr="00301BE7">
        <w:rPr>
          <w:rFonts w:ascii="Times New Roman" w:eastAsia="Times New Roman" w:hAnsi="Times New Roman" w:cs="Times New Roman"/>
          <w:sz w:val="28"/>
          <w:szCs w:val="28"/>
        </w:rPr>
        <w:t xml:space="preserve">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После окончания заявленного периода поставки товаров Евразийского экономического союза,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Евразийского экономического союза, путем изменения (дополнения) сведений, заявленных в декларации на товары не позднее десяти календарных дней со дня, следующего за днем окончания периода поставки, в течение которого товары ввозились </w:t>
      </w:r>
      <w:r w:rsidRPr="00301BE7">
        <w:rPr>
          <w:rFonts w:ascii="Times New Roman" w:eastAsia="Calibri" w:hAnsi="Times New Roman" w:cs="Times New Roman"/>
          <w:sz w:val="28"/>
          <w:szCs w:val="28"/>
        </w:rPr>
        <w:t xml:space="preserve">на территорию СЭЗ, свободного склада или </w:t>
      </w:r>
      <w:r w:rsidRPr="00301BE7">
        <w:rPr>
          <w:rFonts w:ascii="Times New Roman" w:eastAsia="Calibri" w:hAnsi="Times New Roman" w:cs="Times New Roman"/>
          <w:sz w:val="28"/>
          <w:szCs w:val="28"/>
        </w:rPr>
        <w:lastRenderedPageBreak/>
        <w:t>вывозились с территории СЭЗ, свободного склада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w:t>
      </w:r>
      <w:r w:rsidRPr="00301BE7">
        <w:rPr>
          <w:rFonts w:ascii="Times New Roman" w:hAnsi="Times New Roman" w:cs="Times New Roman"/>
          <w:sz w:val="28"/>
          <w:szCs w:val="28"/>
        </w:rPr>
        <w:t>Декларация на товары, поданная при периодическом таможенном декларировании в соответствии с настоящей статьей</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должна быть отозвана в соответствии с пунктом 5 статьи 184 настоящего Кодекса, если в течение десяти календарных дней после окончания заявленного периода поставки, товары Евразийского экономического союза в течение заявленного периода: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ввозе </w:t>
      </w:r>
      <w:r w:rsidRPr="00301BE7">
        <w:rPr>
          <w:rFonts w:ascii="Times New Roman" w:eastAsia="Calibri" w:hAnsi="Times New Roman" w:cs="Times New Roman"/>
          <w:sz w:val="28"/>
          <w:szCs w:val="28"/>
        </w:rPr>
        <w:t xml:space="preserve">на территорию СЭЗ, свободного склада - </w:t>
      </w:r>
      <w:r w:rsidRPr="00301BE7">
        <w:rPr>
          <w:rFonts w:ascii="Times New Roman" w:hAnsi="Times New Roman" w:cs="Times New Roman"/>
          <w:sz w:val="28"/>
          <w:szCs w:val="28"/>
        </w:rPr>
        <w:t>не были предъявлены таможенному органу;</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при вывозе с</w:t>
      </w:r>
      <w:r w:rsidRPr="00301BE7">
        <w:rPr>
          <w:rFonts w:ascii="Times New Roman" w:eastAsia="Calibri" w:hAnsi="Times New Roman" w:cs="Times New Roman"/>
          <w:sz w:val="28"/>
          <w:szCs w:val="28"/>
        </w:rPr>
        <w:t xml:space="preserve"> территории СЭЗ, свободного склада - </w:t>
      </w:r>
      <w:r w:rsidRPr="00301BE7">
        <w:rPr>
          <w:rFonts w:ascii="Times New Roman" w:hAnsi="Times New Roman" w:cs="Times New Roman"/>
          <w:sz w:val="28"/>
          <w:szCs w:val="28"/>
        </w:rPr>
        <w:t>фактически не вывезены</w:t>
      </w:r>
      <w:r w:rsidRPr="00301BE7">
        <w:rPr>
          <w:rFonts w:ascii="Times New Roman" w:eastAsia="Calibri" w:hAnsi="Times New Roman" w:cs="Times New Roman"/>
          <w:sz w:val="28"/>
          <w:szCs w:val="28"/>
        </w:rPr>
        <w:t>с территории СЭЗ, свободного склада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7. В случае неосуществления декларантом в установленные сроки действий по отзыву декларации в соответствии с пунктом 6 настоящей статьи таможенный орган аннулирует </w:t>
      </w:r>
      <w:r w:rsidRPr="00301BE7">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w:t>
      </w:r>
      <w:r w:rsidRPr="00301BE7">
        <w:rPr>
          <w:rFonts w:ascii="Times New Roman" w:hAnsi="Times New Roman" w:cs="Times New Roman"/>
          <w:sz w:val="28"/>
          <w:szCs w:val="28"/>
        </w:rPr>
        <w:t>Таможенный орган отказывает в применении периодического таможенного декларирования в соответствии с настоящей статьей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когда предполагаемое перемещение товаров Евразийского экономического союза не отвечает требованиям, установленным для периодического таможенного декларирования;</w:t>
      </w:r>
    </w:p>
    <w:p w:rsidR="0001530E"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лицам, имеющим задолженность по таможенным платежам</w:t>
      </w:r>
      <w:r w:rsidR="0001530E" w:rsidRPr="00301BE7">
        <w:rPr>
          <w:rFonts w:ascii="Times New Roman" w:eastAsia="Times New Roman" w:hAnsi="Times New Roman" w:cs="Times New Roman"/>
          <w:bCs/>
          <w:sz w:val="28"/>
          <w:szCs w:val="28"/>
        </w:rPr>
        <w:t xml:space="preserve">, налогам, </w:t>
      </w:r>
      <w:r w:rsidR="0001530E" w:rsidRPr="00301BE7">
        <w:rPr>
          <w:rFonts w:ascii="Times New Roman" w:hAnsi="Times New Roman" w:cs="Times New Roman"/>
          <w:sz w:val="28"/>
          <w:szCs w:val="28"/>
        </w:rPr>
        <w:t>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лицам, в отношении которых возбуждено дело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9. Исполнение обязанности по уплате таможенных пошлин, налогов производится при периодическом таможенном декларировании товаров Евразийского экономического союза ввозимых </w:t>
      </w:r>
      <w:r w:rsidRPr="00301BE7">
        <w:rPr>
          <w:rFonts w:ascii="Times New Roman" w:eastAsia="Calibri" w:hAnsi="Times New Roman" w:cs="Times New Roman"/>
          <w:sz w:val="28"/>
          <w:szCs w:val="28"/>
        </w:rPr>
        <w:t>на территорию СЭЗ, свободного склада или вывозимых с территории СЭЗ, свободного склада</w:t>
      </w:r>
      <w:r w:rsidRPr="00301BE7">
        <w:rPr>
          <w:rFonts w:ascii="Times New Roman" w:eastAsia="Times New Roman" w:hAnsi="Times New Roman" w:cs="Times New Roman"/>
          <w:sz w:val="28"/>
          <w:szCs w:val="28"/>
        </w:rPr>
        <w:t xml:space="preserve"> производитсяв соответствии с главами 29, 30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периодическом таможенном декларировании применяются нормативные правовые акты Республики Казахстан, действующие на день регистрации таможенным органом декларации на товары, поданной до начала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189. Временное таможенное декларирование</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1. Временное таможенное декларирование путем подачи временной декларации на товары допускается в следующих случаях:</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1) перемещения товаров через таможенную границу Евразийского экономическогосоюза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товары, в отношении которых не могут быть представлены точные сведения о количестве и (или) таможенной стоимости.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2. Период времени, в течение которого осуществляется поставка товаров, </w:t>
      </w:r>
      <w:r w:rsidRPr="00301BE7">
        <w:rPr>
          <w:sz w:val="28"/>
          <w:szCs w:val="28"/>
        </w:rPr>
        <w:lastRenderedPageBreak/>
        <w:t>выпущенных в соответствии с заявленной таможенной процедурой, из места совершения таможенных операций или отправления при вывозе с территории Республики Казахстан, а также из места прибытия или ввоза на территорию Республики Казахстан, не должен превышать календарный месяц (далее в настоящей статье – период поставки). При это местами отправления и ввоза товаров, перемещаемых трубопроводным транспортом,являются места установки приборов учета, находящиеся на территории Республики Казахстан или за ее пределами в соответствии со статьей 375 настоящего Кодекса.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Для отдельных категорий товаров уполномоченным органом в сфере таможенного делапо согласованию с уполномоченными органами в сфере индустрии и индустриально-инновационного развития и в области нефти и газа устанавливается период поставки, который не должен превышать тридцать один календарный день.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Временная декларация на товары принимается таможенными органами не ранее чем за пятнадцать календарных дней до начала поставки.</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 xml:space="preserve">3. После поставки товаров декларант обязан подать полную декларацию на товары в соответствии с настоящим пунктом.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Подача полной декларации на товары осуществляется не позднее девяноста календарных дней со дня, следующего за днем окончания периода поставки товаров, заявленных во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отдельных категорий товаров, определяемых в соответствии с абзацем вторым пункта 2 настоящей статьи, по мотивированному обращению </w:t>
      </w:r>
      <w:r w:rsidRPr="00301BE7">
        <w:rPr>
          <w:rFonts w:ascii="Times New Roman" w:eastAsia="Calibri" w:hAnsi="Times New Roman" w:cs="Times New Roman"/>
          <w:bCs/>
          <w:iCs/>
          <w:sz w:val="28"/>
          <w:szCs w:val="28"/>
        </w:rPr>
        <w:t xml:space="preserve">декларанта срок подачи полной декларации </w:t>
      </w:r>
      <w:r w:rsidRPr="00301BE7">
        <w:rPr>
          <w:rFonts w:ascii="Times New Roman" w:hAnsi="Times New Roman" w:cs="Times New Roman"/>
          <w:sz w:val="28"/>
          <w:szCs w:val="28"/>
        </w:rPr>
        <w:t xml:space="preserve">(полных деклараций) </w:t>
      </w:r>
      <w:r w:rsidRPr="00301BE7">
        <w:rPr>
          <w:rFonts w:ascii="Times New Roman" w:eastAsia="Calibri" w:hAnsi="Times New Roman" w:cs="Times New Roman"/>
          <w:bCs/>
          <w:iCs/>
          <w:sz w:val="28"/>
          <w:szCs w:val="28"/>
        </w:rPr>
        <w:t>на товары, указанный в абзаце втором настоящего пункта продлевается таможенным органом на срок, необходимый для завершения поставки, но не более чем на девяносто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Документом, подтверждающим фактический вывоз товаров, перемещаемых трубопроводным транспортом, с таможенной территории Евразийского экономического союза, или фактический ввоз товаров, перемещаемых трубопроводным транспортом, на территорию Евразийского экономического союза</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является полная декларация на товары с отметками таможенного органа, производившего таможенное декларирование таких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Во временной декларации на товары допускается заявление сведений об ориентировочном количестве товаров, их предварительной таможенной стоимости на день подачи, определенной на основе расчетной цены товаров, предусмотренной внешнеторговым договором (контрактом), на основании которого осуществляется перемещение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Сведения о транспортных средствах при временном таможенном декларировании не указываются,если на момент подачи временной таможенной декларации, такие сведения не известны.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Количество перемещенных товаров не должно превышать количества, заявленного во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6. При временном таможенном декларировании применяется законодательство Евразийского экономического союза и Республики Казахстан, в том числе меры таможенно-тарифного регулирования, ставки вывозных таможенных пошлин, ставки таможенных сборов за таможенное декларирование, ставки налогов, льготы по уплате вывозных таможенных пошлин, льготы по уплате налогов, запреты и ограничения, меры защиты внутреннего рынка, курсы валют, действующие на день регистрации таможенным органом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на момент подачи временной таможенной декларации не определен конкретный покупатель (получатель), то декларант подает одну временную таможенную декларацию на поставку товаров в рамках одного внешнеторгового договора (контракта) с последующим представлением нескольких полных таможенных деклараций по количеству фактических покупателей (получателей).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Таможенные пошлины, налоги уплачиваются до выпуска товаров таможенными органами при подаче временной таможенной декларации. Если сумма подлежащих уплате таможенных пошлин, налогов увеличивается в результате уточнения сведений, указанных в пункте 4 настоящей статьи, доплата осуществляется при подаче полной декларации на товары, до их выпуска таможенными органами. Пени в указанном случае не начисляются. Возврат излишне или ошибочно уплаченных сумм таможенных пошлин, таможенных сборов, налогов осуществляется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Если по истечении сроков, указанных в абзаце втором или третьем пункта 3 настоящей статьи после окончания периода поставки товары не будут перемещены через таможенную границу Евразийского экономического союза, то временная декларация на товары, в которой такие товары были заявлены, подлежит отзыву в порядке, определенном статьей 184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190. Особенности таможенного декларирования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Товар в несобранном или разобранном виде, в том числе в некомплектном или незавершенном виде, перемещаемый через таможенную границу Евразийского экономического союза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Под компонентом товара понимается составная часть товара в комплектном или завершенном виде, которая указана в качестве такой части в </w:t>
      </w:r>
      <w:r w:rsidRPr="00301BE7">
        <w:rPr>
          <w:rFonts w:ascii="Times New Roman" w:hAnsi="Times New Roman" w:cs="Times New Roman"/>
          <w:sz w:val="28"/>
          <w:szCs w:val="28"/>
        </w:rPr>
        <w:lastRenderedPageBreak/>
        <w:t>решении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принимаемом в соответствии с пунктом 3 статьи 41 настоящего Кодекса (далее в настоящей статье – решение о классификации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w:t>
      </w:r>
      <w:r w:rsidRPr="00301BE7">
        <w:rPr>
          <w:rFonts w:ascii="Times New Roman" w:hAnsi="Times New Roman" w:cs="Times New Roman"/>
          <w:bCs/>
          <w:sz w:val="28"/>
          <w:szCs w:val="28"/>
        </w:rPr>
        <w:t>таможенную процедуру</w:t>
      </w:r>
      <w:r w:rsidRPr="00301BE7">
        <w:rPr>
          <w:rFonts w:ascii="Times New Roman" w:hAnsi="Times New Roman" w:cs="Times New Roman"/>
          <w:sz w:val="28"/>
          <w:szCs w:val="28"/>
        </w:rPr>
        <w:t xml:space="preserve">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выдано решение о классификации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компонентов товара является лицо, которому выдано решение о классификации товаров;</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таможенное декларирование всех компонентов товара осуществляется одному таможенному органу;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компоненты товара ввозятся на таможенную территорию Евразийского экономического союза в адрес одного получателя или вывозятся с такой территории от одного отправителя.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компоненты товара ввозятся на таможенную территорию Евразийского экономического союза или вывозятся с таможенной территории Евразийского экономического союза в рамках одной сделки.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4.После получения решения о классификации товаров до подачи декларации на товары в отношении первого компонента товара декларантом подается таможенному органу уведомление о планируемых поставках компонентов товара по форме и в порядке, утверждаемых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ввозе на таможенную территорию Евразийского экономического союза иностранных товаров таможенное декларирование компонентов товара может осуществляться с особенностями, определенными статьей 18</w:t>
      </w:r>
      <w:r w:rsidR="0077000E"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день регистрации таможенным органом декларации на товары в отношении компонентов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Декларация на товары в отношении последнего компонента товара в комплектном или завершенном виде должна быть подана в срок, не </w:t>
      </w:r>
      <w:r w:rsidRPr="00301BE7">
        <w:rPr>
          <w:rFonts w:ascii="Times New Roman" w:hAnsi="Times New Roman" w:cs="Times New Roman"/>
          <w:sz w:val="28"/>
          <w:szCs w:val="28"/>
        </w:rPr>
        <w:lastRenderedPageBreak/>
        <w:t>превышающий два года со дня регистрации декларации на товары в отношении первого компонента такого товара, за исключением случаев продления указанного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указанный в абзаце первом настоящего пункта</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может быть продлен таможенным органом по письменному заявлению декларанта на срок необходимый для полной поставки всех компонентов товара, но не более одного года (далее в настоящей статье – заявление о продлении срока). Указанное заявление подается декларантом до истечения срока, предусмотренного абзацем первым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К заявлению о продлении срока должны быть приложены документы, подтверждающие необходимость такого продления, а также сведения о продлении уполномоченным органом, выдавшим решение о классификации, срока действия такого решения.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заявления о продлении срока таможенным органом не должен превышать десяти рабочих дней, исчисляемых со дня регистрации указанного заявления в таможенный орган.</w:t>
      </w:r>
    </w:p>
    <w:p w:rsidR="00016F50" w:rsidRPr="00301BE7" w:rsidRDefault="00016F50" w:rsidP="008B6490">
      <w:pPr>
        <w:widowControl w:val="0"/>
        <w:contextualSpacing/>
        <w:rPr>
          <w:rFonts w:ascii="Times New Roman" w:hAnsi="Times New Roman" w:cs="Times New Roman"/>
          <w:spacing w:val="-14"/>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нарушен </w:t>
      </w:r>
      <w:r w:rsidRPr="00301BE7">
        <w:rPr>
          <w:rFonts w:ascii="Times New Roman" w:hAnsi="Times New Roman" w:cs="Times New Roman"/>
          <w:bCs/>
          <w:sz w:val="28"/>
          <w:szCs w:val="28"/>
        </w:rPr>
        <w:t>установленный в соответствии с пунктом 7 настоящей статьи</w:t>
      </w:r>
      <w:r w:rsidRPr="00301BE7">
        <w:rPr>
          <w:rFonts w:ascii="Times New Roman" w:hAnsi="Times New Roman" w:cs="Times New Roman"/>
          <w:sz w:val="28"/>
          <w:szCs w:val="28"/>
        </w:rPr>
        <w:t xml:space="preserve"> срок подачи декларации на товары в отношении последнего компонента товара</w:t>
      </w:r>
      <w:r w:rsidRPr="00301BE7">
        <w:rPr>
          <w:rFonts w:ascii="Times New Roman" w:hAnsi="Times New Roman" w:cs="Times New Roman"/>
          <w:bCs/>
          <w:sz w:val="28"/>
          <w:szCs w:val="28"/>
        </w:rPr>
        <w:t xml:space="preserve"> и (или) е</w:t>
      </w:r>
      <w:r w:rsidRPr="00301BE7">
        <w:rPr>
          <w:rFonts w:ascii="Times New Roman" w:hAnsi="Times New Roman" w:cs="Times New Roman"/>
          <w:sz w:val="28"/>
          <w:szCs w:val="28"/>
        </w:rPr>
        <w:t>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товара в комплектном или завершенном виде в соответствии 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Изменения (дополнения) в сведения, содержащиеся в декларации на товары в отношении компонентов товара, вносятся декларантом в порядке, установленном в соответствии со статьей 183 настоящего Кодекса, в срок, не превышающий тридцати календарных дней со дня истечения срока, установленного в соответствии с пунктом 7 настоящей статьи, или уведомления декларанта о прекращении действия либо об отзыве решения о классификации товаров, если действие решения о классификации товаров прекращается или такое решение отзывается по иным основаниям, чем истечение срока, установленного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Порядок совершения таможенной очистки и особенности проведения таможенного контроля товаров в несобранном или разобранном виде, в том числе в некомплектном или незавершенном виде, перемещаемых через таможенную границу Евразийского экономического союза, утвержда</w:t>
      </w:r>
      <w:r w:rsidR="00517658"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191. Заполнение таможенной декларации должностным лицом </w:t>
      </w:r>
      <w:r w:rsidRPr="00301BE7">
        <w:rPr>
          <w:rFonts w:ascii="Times New Roman" w:hAnsi="Times New Roman" w:cs="Times New Roman"/>
          <w:sz w:val="28"/>
          <w:szCs w:val="28"/>
        </w:rPr>
        <w:lastRenderedPageBreak/>
        <w:t>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 xml:space="preserve">Для целей таможенного декларирования товаров, </w:t>
      </w:r>
      <w:r w:rsidRPr="00301BE7">
        <w:rPr>
          <w:sz w:val="28"/>
          <w:szCs w:val="28"/>
        </w:rPr>
        <w:t xml:space="preserve">по выбору лица </w:t>
      </w:r>
      <w:r w:rsidRPr="00301BE7">
        <w:rPr>
          <w:rFonts w:eastAsia="Arial Unicode MS"/>
          <w:sz w:val="28"/>
          <w:szCs w:val="28"/>
        </w:rPr>
        <w:t>допускается заполнение транзитной декларации, пассажирской таможенной декларации или декларации на транспортное средство</w:t>
      </w:r>
      <w:r w:rsidRPr="00301BE7">
        <w:rPr>
          <w:sz w:val="28"/>
          <w:szCs w:val="28"/>
        </w:rPr>
        <w:t xml:space="preserve"> должностным лицом таможенного органа в соответствии с настоящей статьей.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заполнения должностным лицом таможенного органа указанных таможенных деклараций, а также особенности совершения таможенных операций, связанных с таким заполнением,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5F1F40">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19. Выпуск товаров и таможенные операции, связанные с выпуском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192. Общие положения о выпуске товаров и порядке совершения таможенных операций, связанных с выпуском товаров и его аннулированием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Выпуск товаров производится таможенным органом при условии, что лицомсоблюдены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 за исключением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Выпуск товаров оформляется 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w:t>
      </w:r>
      <w:r w:rsidRPr="00301BE7">
        <w:rPr>
          <w:rFonts w:ascii="Times New Roman" w:eastAsia="Times New Roman" w:hAnsi="Times New Roman" w:cs="Times New Roman"/>
          <w:sz w:val="28"/>
          <w:szCs w:val="28"/>
        </w:rPr>
        <w:t xml:space="preserve">заявлении о выпуске товаров до подачи декларации на товары, </w:t>
      </w:r>
      <w:r w:rsidRPr="00301BE7">
        <w:rPr>
          <w:rFonts w:ascii="Times New Roman" w:eastAsia="Times New Roman" w:hAnsi="Times New Roman" w:cs="Times New Roman"/>
          <w:spacing w:val="2"/>
          <w:sz w:val="28"/>
          <w:szCs w:val="28"/>
        </w:rPr>
        <w:t>поданном на бумажном носителе</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3. Таможенные операции, связанные с выпуском товаров, совершаются таможенным органом в сроки, предусмотренные статьей 193 настоящего Кодекса, или установленные Комиссией и (или) уполномоченным органом </w:t>
      </w:r>
      <w:r w:rsidRPr="00301BE7">
        <w:rPr>
          <w:rFonts w:ascii="Times New Roman" w:eastAsia="Times New Roman" w:hAnsi="Times New Roman" w:cs="Times New Roman"/>
          <w:sz w:val="28"/>
          <w:szCs w:val="28"/>
        </w:rPr>
        <w:t>в соответствии с пунктом 10 указанной статьи</w:t>
      </w:r>
      <w:r w:rsidRPr="00301BE7">
        <w:rPr>
          <w:rFonts w:ascii="Times New Roman" w:eastAsia="Times New Roman" w:hAnsi="Times New Roman" w:cs="Times New Roman"/>
          <w:spacing w:val="2"/>
          <w:sz w:val="28"/>
          <w:szCs w:val="28"/>
        </w:rPr>
        <w:t>, в порядке, 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4. При использовании сведений, заявленных вдекларации на товары </w:t>
      </w:r>
      <w:r w:rsidRPr="00301BE7">
        <w:rPr>
          <w:rFonts w:ascii="Times New Roman" w:hAnsi="Times New Roman" w:cs="Times New Roman"/>
          <w:sz w:val="28"/>
          <w:szCs w:val="28"/>
        </w:rPr>
        <w:t>в виде электронного документа,</w:t>
      </w:r>
      <w:r w:rsidRPr="00301BE7">
        <w:rPr>
          <w:rFonts w:ascii="Times New Roman" w:eastAsia="Times New Roman" w:hAnsi="Times New Roman" w:cs="Times New Roman"/>
          <w:sz w:val="28"/>
          <w:szCs w:val="28"/>
        </w:rPr>
        <w:t xml:space="preserve"> поданной в соответствии со статьей 185 настоящего Кодекса в качестве</w:t>
      </w:r>
      <w:r w:rsidRPr="00301BE7">
        <w:rPr>
          <w:rFonts w:ascii="Times New Roman" w:hAnsi="Times New Roman" w:cs="Times New Roman"/>
          <w:sz w:val="28"/>
          <w:szCs w:val="28"/>
        </w:rPr>
        <w:t>предварительной информации в соответствии со статьей 31 настоящего Кодекса, допускается выпуск и совершение таможенных операций, связанных с выпуском товаров по такой декларации на товары в местах прибытия в случаях, определенных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подаче декларации на товары в соответствии со статьей 185 </w:t>
      </w:r>
      <w:r w:rsidRPr="00301BE7">
        <w:rPr>
          <w:rFonts w:ascii="Times New Roman" w:hAnsi="Times New Roman" w:cs="Times New Roman"/>
          <w:sz w:val="28"/>
          <w:szCs w:val="28"/>
        </w:rPr>
        <w:lastRenderedPageBreak/>
        <w:t>настоящего Кодекса допускается выпуск товаров и совершение таможенных операций, связанных с выпуском товаров по такой декларации на товары в отношении товаров, находящихся в зоне деятельности таможенного органа, отличного от таможенного органа, зарегистрировавшего декларацию на товары, в иных случаях, устанавливаемых уполномоченным органом в соответствии с подпунктом 2) пункта 5 статьи 185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совершения таможенных операций, связанных с выпуском товаров,указанных в абзацах первом и втором настоящего пункта утверждается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При отзыве таможенной декларации в случаях, предусмотренных пунктами 4, 5 и 6 статьи 184, пунктом 7 статьи 187 настоящего Кодекса, а также в случае, предусмотренном пунктом 8 статьи 187 настоящего Кодекса, таможенный орган аннулирует выпуск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lang w:bidi="ru-RU"/>
        </w:rPr>
      </w:pPr>
      <w:r w:rsidRPr="00301BE7">
        <w:rPr>
          <w:rFonts w:ascii="Times New Roman" w:eastAsia="Times New Roman" w:hAnsi="Times New Roman" w:cs="Times New Roman"/>
          <w:sz w:val="28"/>
          <w:szCs w:val="28"/>
        </w:rPr>
        <w:t xml:space="preserve">Комиссией </w:t>
      </w:r>
      <w:r w:rsidRPr="00301BE7">
        <w:rPr>
          <w:rFonts w:ascii="Times New Roman" w:eastAsia="Times New Roman" w:hAnsi="Times New Roman" w:cs="Times New Roman"/>
          <w:sz w:val="28"/>
          <w:szCs w:val="28"/>
          <w:lang w:bidi="ru-RU"/>
        </w:rPr>
        <w:t>и уполномоченным органом, в случаях, предусмотренных Комиссией, могут определяться случаи</w:t>
      </w:r>
      <w:r w:rsidRPr="00301BE7">
        <w:rPr>
          <w:rFonts w:ascii="Times New Roman" w:eastAsia="Times New Roman" w:hAnsi="Times New Roman" w:cs="Times New Roman"/>
          <w:sz w:val="28"/>
          <w:szCs w:val="28"/>
        </w:rPr>
        <w:t xml:space="preserve"> и условия, когда выпуск товаров может быть аннулирован таможенным органом по мотивированному обращению декларанта</w:t>
      </w:r>
      <w:r w:rsidRPr="00301BE7">
        <w:rPr>
          <w:rFonts w:ascii="Times New Roman" w:eastAsia="Times New Roman" w:hAnsi="Times New Roman" w:cs="Times New Roman"/>
          <w:sz w:val="28"/>
          <w:szCs w:val="28"/>
          <w:lang w:bidi="ru-RU"/>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Аннулирование выпуска товаров оформляется 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формирования электронного документа либо путем проставления соответствующих отметок на таможенной декларации на бумажном носителе.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Порядок совершения таможенных операций, связанных с аннулированием выпуска товаров, определяется Комиссией, а в части, не урегулированной Комиссией, –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pacing w:val="2"/>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Calibri" w:hAnsi="Times New Roman" w:cs="Times New Roman"/>
          <w:spacing w:val="2"/>
          <w:sz w:val="28"/>
          <w:szCs w:val="28"/>
        </w:rPr>
        <w:t xml:space="preserve"> если в декларации на товары заявлены сведения о двух и более товарах, таможенный орган производит выпуск товаров, в отношении которых соблюдены условия выпуска, предусмотренные пунктом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7. </w:t>
      </w:r>
      <w:r w:rsidRPr="00301BE7">
        <w:rPr>
          <w:rFonts w:ascii="Times New Roman" w:hAnsi="Times New Roman" w:cs="Times New Roman"/>
          <w:sz w:val="28"/>
          <w:szCs w:val="28"/>
        </w:rPr>
        <w:t>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случаях, установленных настоящим Кодексом, – и иных лиц при наличии взаимодействия информационной системы таможенного органа и информационных систем таких лиц, в срок, не позднее трех часов рабочего времени таможенного органа, исчисляемыхс момента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случаях, предусмотренных статьями 194, 195, 196 и 202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особенностей совершения таможенной операции по выпуску товаров, определенных статьями 194, 195, 196 и 202 и главами 39, 40 и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9. В случаях, предусмотренных международными договорами Республики Казахстан,таможенный орган производит выпуск товаров в </w:t>
      </w:r>
      <w:r w:rsidRPr="00301BE7">
        <w:rPr>
          <w:rFonts w:ascii="Times New Roman" w:hAnsi="Times New Roman" w:cs="Times New Roman"/>
          <w:spacing w:val="2"/>
          <w:sz w:val="28"/>
          <w:szCs w:val="28"/>
        </w:rPr>
        <w:lastRenderedPageBreak/>
        <w:t>соответствии с настоящей статьей, а также путем проставления отметок о выпуске товаров на коммерческих, транспортных (перевозочных) документах, предусмотренными такими международными договорами Республики Казахстан либо об аннулировании выпуска товаров на коммерческих, транспортных (перевозочных) документах, на которых проставлены отметки о выпуске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193. Сроки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Выпуск товаров должен быть завершен таможенным органом в течение четырех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четыре часа до окончания времени работы таможенного органа либо одно из обстоятельств, указанных в пункте 2 настоящей статьи, наступило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 за исключением случаев, предусмотренных настоящей статьей.</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1) 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w:t>
      </w:r>
      <w:r w:rsidRPr="00301BE7">
        <w:rPr>
          <w:rFonts w:ascii="Times New Roman" w:hAnsi="Times New Roman" w:cs="Times New Roman"/>
          <w:sz w:val="28"/>
          <w:szCs w:val="28"/>
        </w:rPr>
        <w:t>а в отношении товаров, перевозимых водными судами, – таможенным органом выдано разрешение на их выгрузку в месте прибытия, указанном в таможенной декларации в соответствии с пунктом 4 статьи 185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2) 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Pr="00301BE7">
        <w:rPr>
          <w:rFonts w:ascii="Times New Roman" w:eastAsia="Times New Roman" w:hAnsi="Times New Roman" w:cs="Times New Roman"/>
          <w:sz w:val="28"/>
          <w:szCs w:val="28"/>
        </w:rPr>
        <w:t>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соответствии с пунктом 4 статьи 185 настоящего Кодекса,</w:t>
      </w:r>
      <w:r w:rsidRPr="00301BE7">
        <w:rPr>
          <w:rFonts w:ascii="Times New Roman" w:eastAsia="Times New Roman" w:hAnsi="Times New Roman" w:cs="Times New Roman"/>
          <w:bCs/>
          <w:sz w:val="28"/>
          <w:szCs w:val="28"/>
        </w:rPr>
        <w:t xml:space="preserve"> –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w:t>
      </w:r>
      <w:r w:rsidRPr="00301BE7">
        <w:rPr>
          <w:rFonts w:ascii="Times New Roman" w:eastAsia="Times New Roman" w:hAnsi="Times New Roman" w:cs="Times New Roman"/>
          <w:sz w:val="28"/>
          <w:szCs w:val="28"/>
        </w:rPr>
        <w:t>или получения разрешения на выгрузку в месте прибытия, указанном в таможенной декларации в соответствии с пунктом 4 статьи 185 настоящего Кодекса в отношении товаров, перевозимых водными судами.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Выпуск товаров должен быть завершен не позднее одного рабочего дня, следующего за днем регистрации таможенной декларации либо за днем </w:t>
      </w:r>
      <w:r w:rsidRPr="00301BE7">
        <w:rPr>
          <w:rFonts w:ascii="Times New Roman" w:hAnsi="Times New Roman" w:cs="Times New Roman"/>
          <w:sz w:val="28"/>
          <w:szCs w:val="28"/>
        </w:rPr>
        <w:lastRenderedPageBreak/>
        <w:t>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таможенным органом в соответствии с пунктами 1 и 4 статьи 410 настоящего Кодекса запрошены документы, подтверждающие сведения, заявленные в таможенной декларации, и (или) принято решение о проведении таможенного контроля в иных формах либо о </w:t>
      </w:r>
      <w:r w:rsidRPr="00301BE7">
        <w:rPr>
          <w:rFonts w:ascii="Times New Roman" w:hAnsi="Times New Roman" w:cs="Times New Roman"/>
          <w:sz w:val="28"/>
          <w:szCs w:val="28"/>
        </w:rPr>
        <w:t>применении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декларант обратился в таможенный орган с мотивированным обращением</w:t>
      </w:r>
      <w:r w:rsidRPr="00301BE7">
        <w:rPr>
          <w:rFonts w:ascii="Times New Roman" w:hAnsi="Times New Roman" w:cs="Times New Roman"/>
          <w:sz w:val="28"/>
          <w:szCs w:val="28"/>
        </w:rPr>
        <w:t xml:space="preserve"> об изменении (дополнении) сведений, заявленных в таможенной декларации, в соответствии с пунктом 1 статьи 183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декларантом не выполнено </w:t>
      </w:r>
      <w:r w:rsidRPr="00301BE7">
        <w:rPr>
          <w:rFonts w:ascii="Times New Roman" w:hAnsi="Times New Roman" w:cs="Times New Roman"/>
          <w:sz w:val="28"/>
          <w:szCs w:val="28"/>
        </w:rPr>
        <w:t>требование таможенного органа об изменении (дополнении) сведений, заявленных в таможенной декларации, в соответствии с пунктом 2 статьи 183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Срок выпуска товаров, указанный в пункте 3 настоящей статьи, может быть продлен на время, необходимое для: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проведения или завершения начатого таможенного контроля с применением предусмотренных настоящим Кодексом форм таможенного контроля и (или) мер, обеспечивающих проведение таможенного контроля;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выполнения требования таможенного органа об изменении (дополнении) сведений, заявленных в таможенной декларации, в соответствии с пунктом 2 статьи </w:t>
      </w:r>
      <w:r w:rsidRPr="00301BE7">
        <w:rPr>
          <w:rFonts w:ascii="Times New Roman" w:hAnsi="Times New Roman" w:cs="Times New Roman"/>
          <w:sz w:val="28"/>
          <w:szCs w:val="28"/>
        </w:rPr>
        <w:t>183</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195 и </w:t>
      </w:r>
      <w:r w:rsidR="000809AD" w:rsidRPr="00301BE7">
        <w:rPr>
          <w:rFonts w:ascii="Times New Roman" w:eastAsia="Times New Roman" w:hAnsi="Times New Roman" w:cs="Times New Roman"/>
          <w:sz w:val="28"/>
          <w:szCs w:val="28"/>
        </w:rPr>
        <w:t>196</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продлении срока выпуска товаров выпуск товаров должен быть завершен таможенным органом не позднее десяти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пяти рабочих дней со дня, следующего за днем регистрации транзитной декларации либо за днем наступления одного из обстоятельств, указанных в пункте 2 настоящей статьи.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проверка таможенных, иных документов и (или) сведений не может быть завершена в срок, установленный пунктом 6 настоящей статьи, и выпуск товаров в соответствии со статьей 195 настоящего Кодекса не может быть произведен в случае, предусмотренном пунктом 5 </w:t>
      </w:r>
      <w:r w:rsidRPr="00301BE7">
        <w:rPr>
          <w:rFonts w:ascii="Times New Roman" w:eastAsia="Times New Roman" w:hAnsi="Times New Roman" w:cs="Times New Roman"/>
          <w:sz w:val="28"/>
          <w:szCs w:val="28"/>
        </w:rPr>
        <w:lastRenderedPageBreak/>
        <w:t xml:space="preserve">статьи </w:t>
      </w:r>
      <w:r w:rsidR="000809AD" w:rsidRPr="00301BE7">
        <w:rPr>
          <w:rFonts w:ascii="Times New Roman" w:eastAsia="Times New Roman" w:hAnsi="Times New Roman" w:cs="Times New Roman"/>
          <w:sz w:val="28"/>
          <w:szCs w:val="28"/>
        </w:rPr>
        <w:t>195</w:t>
      </w:r>
      <w:r w:rsidRPr="00301BE7">
        <w:rPr>
          <w:rFonts w:ascii="Times New Roman" w:eastAsia="Times New Roman" w:hAnsi="Times New Roman" w:cs="Times New Roman"/>
          <w:sz w:val="28"/>
          <w:szCs w:val="28"/>
        </w:rPr>
        <w:t xml:space="preserve">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такой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настоящего Кодекса, либо выпуск товаров в соответствии со статьей 196 настоящего Кодекса не может быть произведен в случае, предусмотренном пунктом 5 статьи 196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таможенной экспертизы.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9. При продлении срока выпуска товаров в соответствии с пунктами 4, 5, 6, 7 и 8 настоящей статьи таможенный орган направляет декларанту или таможенному представителю уведомление о таком продлении с указанием причин, на основании которых продлевается срок выпуска товаров, не позднее одного рабочего дня, следующего за днем выдачи разрешения.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Комиссией могут устанавливаться менее продолжительные сроки выпуска товаров, чем сроки, указанные в пунктах 1 и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11. Срок выпуска товаров может быть приостановлен в соответствии со статьей 198 настоящего Кодекса и (или)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Times New Roman" w:hAnsi="Times New Roman" w:cs="Times New Roman"/>
          <w:sz w:val="28"/>
          <w:szCs w:val="28"/>
        </w:rPr>
        <w:t>194.</w:t>
      </w:r>
      <w:r w:rsidRPr="00301BE7">
        <w:rPr>
          <w:rFonts w:ascii="Times New Roman" w:hAnsi="Times New Roman" w:cs="Times New Roman"/>
          <w:sz w:val="28"/>
          <w:szCs w:val="28"/>
        </w:rPr>
        <w:t xml:space="preserve"> Особенности </w:t>
      </w:r>
      <w:r w:rsidRPr="00301BE7">
        <w:rPr>
          <w:rFonts w:ascii="Times New Roman" w:eastAsia="Times New Roman" w:hAnsi="Times New Roman" w:cs="Times New Roman"/>
          <w:sz w:val="28"/>
          <w:szCs w:val="28"/>
        </w:rPr>
        <w:t>совершения таможенных операций</w:t>
      </w:r>
      <w:r w:rsidRPr="00301BE7">
        <w:rPr>
          <w:rFonts w:ascii="Times New Roman" w:hAnsi="Times New Roman" w:cs="Times New Roman"/>
          <w:sz w:val="28"/>
          <w:szCs w:val="28"/>
        </w:rPr>
        <w:t xml:space="preserve"> и выпуска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выпуску товаров до подачи декларации на товары могут быть заявлены в соответствии с таможенной процедурой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указанные в пункте 1 статьи 147 настоящего Кодекса, а также определенные Комиссией в соответствии с пунктом 2 статьи 147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ввозимые в рамках реализации инвестиционных проектов, определяемых в соответствии с Предпринимательским кодексом Республики Казахстан. Для целей настоящего подпункта уполномоченный орган по инвестициям направляет уполномоченному органу перечень товаров, ввозимых в рамках реализации инвестиционных проектов в порядке и сроки, установленных совместным актом таких уполномоченных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категории товаров по перечню, утверждаемому Комиссией, ввозимые </w:t>
      </w:r>
      <w:r w:rsidRPr="00301BE7">
        <w:rPr>
          <w:rFonts w:ascii="Times New Roman" w:hAnsi="Times New Roman" w:cs="Times New Roman"/>
          <w:sz w:val="28"/>
          <w:szCs w:val="28"/>
        </w:rPr>
        <w:lastRenderedPageBreak/>
        <w:t>отдельными категориями юридических лиц, которые отвечают критериям, определяемым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а также в соответствии с иными таможенными процедурами, которые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w:t>
      </w:r>
      <w:r w:rsidR="00D71F22" w:rsidRPr="00301BE7">
        <w:rPr>
          <w:rFonts w:ascii="Times New Roman" w:hAnsi="Times New Roman" w:cs="Times New Roman"/>
          <w:sz w:val="28"/>
          <w:szCs w:val="28"/>
        </w:rPr>
        <w:t>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товары, лица, которое будет выступать декларантом, категорий товаров и таможенных процедур.</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Форма заявления о выпуске товаров до подачи декларации на товары, структура и форматтакого заявления в виде электронного документа, порядок их заполненияопределяются Комиссией</w:t>
      </w:r>
      <w:r w:rsidRPr="00301BE7">
        <w:rPr>
          <w:rFonts w:ascii="Times New Roman" w:hAnsi="Times New Roman" w:cs="Times New Roman"/>
          <w:i/>
          <w:sz w:val="28"/>
          <w:szCs w:val="28"/>
        </w:rPr>
        <w:t>.</w:t>
      </w:r>
    </w:p>
    <w:p w:rsidR="00016F50" w:rsidRPr="00301BE7" w:rsidRDefault="00016F50" w:rsidP="008B6490">
      <w:pPr>
        <w:widowControl w:val="0"/>
        <w:tabs>
          <w:tab w:val="left" w:pos="889"/>
        </w:tabs>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4. Совместно с заявлением о выпуске товаров до подачи декларации на товары, подаваемым в виде документа на бумажном носителе, должны быть представлены:</w:t>
      </w:r>
    </w:p>
    <w:p w:rsidR="00016F50" w:rsidRPr="00301BE7" w:rsidRDefault="00016F50" w:rsidP="008B6490">
      <w:pPr>
        <w:widowControl w:val="0"/>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1) документы, подтверждающие соблюдение условий, при соблюдении которых в соответствии с пунктом 13 настоящей статьи таможенным органом производится выпуск товаров до подачи декларации на товары;</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 xml:space="preserve">2) коммерческие или иные документы, содержащие сведения об отправителе и получателе товаров, стране отправления и стране назначения товаров, о товарах (наименование, товарный знак, </w:t>
      </w:r>
      <w:r w:rsidRPr="00301BE7">
        <w:rPr>
          <w:rFonts w:ascii="Times New Roman" w:hAnsi="Times New Roman" w:cs="Times New Roman"/>
          <w:sz w:val="28"/>
          <w:szCs w:val="28"/>
        </w:rPr>
        <w:t>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Евразийского экономического союза и (или) таможенный реестр объектов интеллектуальной собственности Республики Казахстан</w:t>
      </w:r>
      <w:r w:rsidRPr="00301BE7">
        <w:rPr>
          <w:rFonts w:ascii="Times New Roman" w:eastAsia="Times New Roman" w:hAnsi="Times New Roman" w:cs="Times New Roman"/>
          <w:sz w:val="28"/>
          <w:szCs w:val="28"/>
        </w:rPr>
        <w:t>,</w:t>
      </w:r>
      <w:r w:rsidRPr="00301BE7">
        <w:rPr>
          <w:rFonts w:ascii="Times New Roman" w:eastAsia="Times New Roman" w:hAnsi="Times New Roman" w:cs="Times New Roman"/>
          <w:spacing w:val="-3"/>
          <w:sz w:val="28"/>
          <w:szCs w:val="28"/>
        </w:rPr>
        <w:t xml:space="preserve"> описание, код в соответствии с Товарной номенклатурой внешнеэкономической деятельности на уровне не менее первых шести знаков, количество, вес брутто и стоимость). При отсутствии необходимых сведений в документах, указанных в настоящем подпункте, такие сведения </w:t>
      </w:r>
      <w:r w:rsidRPr="00301BE7">
        <w:rPr>
          <w:rFonts w:ascii="Times New Roman" w:eastAsia="Times New Roman" w:hAnsi="Times New Roman" w:cs="Times New Roman"/>
          <w:spacing w:val="-3"/>
          <w:sz w:val="28"/>
          <w:szCs w:val="28"/>
        </w:rPr>
        <w:lastRenderedPageBreak/>
        <w:t>указываются в заявлении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3"/>
          <w:sz w:val="28"/>
          <w:szCs w:val="28"/>
        </w:rPr>
        <w:t>5. Документы, указанные в пункте 4 настоящей статьи, могут не представляться таможенному органу, если сведения о таких документах и (или) сведения из них могут быть получены в соответствии с пунктом 2 статьи 146 настоящего Кодекса.</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w:t>
      </w:r>
      <w:r w:rsidRPr="00301BE7">
        <w:rPr>
          <w:rFonts w:ascii="Times New Roman" w:eastAsia="Times New Roman" w:hAnsi="Times New Roman" w:cs="Times New Roman"/>
          <w:spacing w:val="-3"/>
          <w:sz w:val="28"/>
          <w:szCs w:val="28"/>
        </w:rPr>
        <w:t>146</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Заявление о выпуске товаров до подачи декларации на товары подается таможенному органу, правомочному регистрировать таможенные декларации и которому впоследствии будет подана декларация на товары.</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При заявлении товаров к выпуску товаров до подачи декларации на товары такие товары должны находиться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Лицо, подавшее заявление о выпуске товаров до подачи декларации на товары, несет ответственность</w:t>
      </w:r>
      <w:r w:rsidR="001616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установленную законами Республики Казахстан</w:t>
      </w:r>
      <w:r w:rsidR="001616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за несоблюдение требований таможенного законодательства Евразийского экономического союза, в том числе за указание 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Таможенный орган регистрирует з</w:t>
      </w:r>
      <w:r w:rsidRPr="00301BE7">
        <w:rPr>
          <w:rFonts w:ascii="Times New Roman" w:eastAsia="Times New Roman" w:hAnsi="Times New Roman" w:cs="Times New Roman"/>
          <w:bCs/>
          <w:sz w:val="28"/>
          <w:szCs w:val="28"/>
        </w:rPr>
        <w:t>аявление о выпуске товаров до подачи декларации на товары</w:t>
      </w:r>
      <w:r w:rsidRPr="00301BE7">
        <w:rPr>
          <w:rFonts w:ascii="Times New Roman" w:eastAsia="Times New Roman" w:hAnsi="Times New Roman" w:cs="Times New Roman"/>
          <w:sz w:val="28"/>
          <w:szCs w:val="28"/>
        </w:rPr>
        <w:t xml:space="preserve"> или отказывает в его регистрации не позднее одного часа рабочего времени таможенного органа с момента подачи такого заявления </w:t>
      </w:r>
      <w:r w:rsidRPr="00301BE7">
        <w:rPr>
          <w:rFonts w:ascii="Times New Roman" w:eastAsia="Calibri" w:hAnsi="Times New Roman" w:cs="Times New Roman"/>
          <w:sz w:val="28"/>
          <w:szCs w:val="28"/>
        </w:rPr>
        <w:t xml:space="preserve">в порядке, </w:t>
      </w:r>
      <w:r w:rsidRPr="00301BE7">
        <w:rPr>
          <w:rFonts w:ascii="Times New Roman" w:eastAsia="Times New Roman" w:hAnsi="Times New Roman" w:cs="Times New Roman"/>
          <w:sz w:val="28"/>
          <w:szCs w:val="28"/>
        </w:rPr>
        <w:t>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11. С момента регистрации з</w:t>
      </w:r>
      <w:r w:rsidRPr="00301BE7">
        <w:rPr>
          <w:rFonts w:ascii="Times New Roman" w:eastAsia="Times New Roman" w:hAnsi="Times New Roman" w:cs="Times New Roman"/>
          <w:bCs/>
          <w:sz w:val="28"/>
          <w:szCs w:val="28"/>
        </w:rPr>
        <w:t>аявление о выпуске товаров до подачи декларации на товары становится документом, свидетельствующим о фактах, имеющих юридическое значение.</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12. Таможенный орган отказывает в регистрации заявления о выпуске товаров до подачи декларации на товары по следующим основаниям: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заявление о выпуске товаров до подачи декларации на товары подано таможенному органу, не правомочному регистрировать таможенные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заявление о выпуске товаров до подачи декларации на товары подано не уполномоченным лицом либо не подписано или не заверено надлежащим образом;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заявление о выпуске товаров до подачи декларации на товары на бумажном носителе составлено не по установленной форме, структура и </w:t>
      </w:r>
      <w:r w:rsidRPr="00301BE7">
        <w:rPr>
          <w:rFonts w:ascii="Times New Roman" w:eastAsia="Times New Roman" w:hAnsi="Times New Roman" w:cs="Times New Roman"/>
          <w:sz w:val="28"/>
          <w:szCs w:val="28"/>
        </w:rPr>
        <w:lastRenderedPageBreak/>
        <w:t>формат заявления в виде электронного документа не соответствуют установленным структуре и формату такого заявления;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в заявлении о выпуске товаров до подачи декларации на товары не указаны сведения, подлежащие указанию в соответствии с абзацем третьим пункта 3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вместе с заявлением о выпуске товаров до подачи декларации на товары, подаваемым в виде документа на бумажном носителе, не представлены документы, указанные в пункте 4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вместе с заявлением о выпуске товаров до подачи декларации на товары, подаваемом в виде электронного документа, не представлены документы в соответствии с пунктом 6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наличие на день подачи заявления о выпуске товаров до подачи декларации на товары у лица, подавшего такое заявление, неисполненной в установленный пунктом 16 настоящей статьи и пунктом 4 статьи </w:t>
      </w:r>
      <w:r w:rsidR="000809AD"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товары, в отношении которых подано заявление о выпуске товаров до подачи декларации на товары, не находятся на территории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13. 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соблюдены положения пунктов 1 и 2 настоящей статьи или положения пункта 1 статьи </w:t>
      </w:r>
      <w:r w:rsidR="000809AD"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если заявление о выпуске товаров до подачи декларации на товары подано уполномоченным экономическим оператором;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соблюдены условия помещения товаров под заявленную таможенную процедуру, за исключением условий уплаты таможенных платежей, налогов, специальных, антидемпинговых, компенсационных пошлин, а также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пункте 14 настоящей статьи, а также за исключением случая, когда предоставление обеспечения обязанности по уплате таможенных пошлин, налогов, специальных, антидемпинговых, компенсационных пошлин не требуется в соответствии с пунктом 5 статьи </w:t>
      </w:r>
      <w:r w:rsidR="001A2BEB"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Предоставление обеспечения исполнения обязанности по уплате таможенных пошлин, налогов, специальных, антидемпинговых, </w:t>
      </w:r>
      <w:r w:rsidRPr="00301BE7">
        <w:rPr>
          <w:rFonts w:ascii="Times New Roman" w:hAnsi="Times New Roman" w:cs="Times New Roman"/>
          <w:sz w:val="28"/>
          <w:szCs w:val="28"/>
        </w:rPr>
        <w:lastRenderedPageBreak/>
        <w:t>компенсационных пошлин не требуется в отношении: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товаров, необходимых для ликвидации последствий стихийных бедствий, чрезвычайных ситуаций природного и техногенного характера;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продукции военного назначения, необходимой для выполнения акций по поддержанию мира либо для проведения учений;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гуманитарной и технической помощи;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национальной валюты Республики Казахстан, иностранной валюты, иных валютных ценностей, драгоценных металлов, в том числе</w:t>
      </w:r>
      <w:r w:rsidR="006A59B4" w:rsidRPr="00301BE7">
        <w:rPr>
          <w:rFonts w:ascii="Times New Roman" w:hAnsi="Times New Roman" w:cs="Times New Roman"/>
          <w:sz w:val="28"/>
          <w:szCs w:val="28"/>
        </w:rPr>
        <w:t xml:space="preserve"> золота, ввозимых Национальным </w:t>
      </w:r>
      <w:r w:rsidR="006A59B4"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авиационных двигателей, запасных частей и оборудования, необходимых для ремонта и (или) технического обслуживания гражданских пассажирских самолетов и (или) авиационных двигателей к ним, в случае, если такие товары в соответствии с Договором о Союзе освобождаются от уплаты ввозной таможенной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иных товаров, определенных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15. Обеспечение исполнения обязанности по уплате ввозных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десятого числа месяца, следующего за месяцем выпуска товаров, либо в срок, определенный пунктом 4 статьи </w:t>
      </w:r>
      <w:r w:rsidR="001A2BEB"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Исчисление срока, указанного в настоящем пункте, производится с учетом положения пункта 6 статьи 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Таможенный орган по результатам проверки декларации на товары в соответствии со статьей 182 настоящего Кодекса и соблюдения условий помещения товаров под заявленную таможенную процедуру, которые в соответствии с подпунктом 2)пункта 13 настоящей статьи не соблюдались при выпуске товаров, а также соблюдения условия, предусмотренного подпунктом 2) пункта 1 статьи 192 настоящего Кодекса, формирует и направляет декларанту электронный документ либо проставляет </w:t>
      </w:r>
      <w:r w:rsidRPr="00301BE7">
        <w:rPr>
          <w:rFonts w:ascii="Times New Roman" w:hAnsi="Times New Roman" w:cs="Times New Roman"/>
          <w:spacing w:val="2"/>
          <w:sz w:val="28"/>
          <w:szCs w:val="28"/>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18. При совершении таможенных операций и выпуске товаров до подачи декларации на товары применяются меры таможенно-тарифного регулирования, налоговое законодательство Республики Казахстан,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 Выпуск товаров до подачи декларации на товары производится в сроки, установленные статьей</w:t>
      </w:r>
      <w:r w:rsidRPr="00301BE7">
        <w:rPr>
          <w:rFonts w:ascii="Times New Roman" w:hAnsi="Times New Roman" w:cs="Times New Roman"/>
          <w:bCs/>
          <w:sz w:val="28"/>
          <w:szCs w:val="28"/>
        </w:rPr>
        <w:t xml:space="preserve"> 193 настоящего Кодекса. При этом с</w:t>
      </w:r>
      <w:r w:rsidRPr="00301BE7">
        <w:rPr>
          <w:rFonts w:ascii="Times New Roman" w:hAnsi="Times New Roman" w:cs="Times New Roman"/>
          <w:sz w:val="28"/>
          <w:szCs w:val="28"/>
        </w:rPr>
        <w:t xml:space="preserve">роки </w:t>
      </w:r>
      <w:r w:rsidRPr="00301BE7">
        <w:rPr>
          <w:rFonts w:ascii="Times New Roman" w:hAnsi="Times New Roman" w:cs="Times New Roman"/>
          <w:sz w:val="28"/>
          <w:szCs w:val="28"/>
        </w:rPr>
        <w:lastRenderedPageBreak/>
        <w:t xml:space="preserve">выпуска </w:t>
      </w:r>
      <w:r w:rsidRPr="00301BE7">
        <w:rPr>
          <w:rFonts w:ascii="Times New Roman" w:hAnsi="Times New Roman" w:cs="Times New Roman"/>
          <w:bCs/>
          <w:sz w:val="28"/>
          <w:szCs w:val="28"/>
        </w:rPr>
        <w:t>товаров до подачи декларации на товары</w:t>
      </w:r>
      <w:r w:rsidRPr="00301BE7">
        <w:rPr>
          <w:rFonts w:ascii="Times New Roman" w:hAnsi="Times New Roman" w:cs="Times New Roman"/>
          <w:sz w:val="28"/>
          <w:szCs w:val="28"/>
        </w:rPr>
        <w:t xml:space="preserve"> исчисляются со дня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20. Порядок совершения таможенных операций, связанных с выпуском товаров до подачи декларации на товары, утверждается уполномоченным органом, если иное не предусмотрено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21. Таможенные операции, связанные с выпуском товаров до подачи декларации на товары, декларантом которых </w:t>
      </w:r>
      <w:r w:rsidRPr="00301BE7">
        <w:rPr>
          <w:rFonts w:ascii="Times New Roman" w:hAnsi="Times New Roman" w:cs="Times New Roman"/>
          <w:sz w:val="28"/>
          <w:szCs w:val="28"/>
        </w:rPr>
        <w:t>будет</w:t>
      </w:r>
      <w:r w:rsidRPr="00301BE7">
        <w:rPr>
          <w:rFonts w:ascii="Times New Roman" w:eastAsia="Times New Roman" w:hAnsi="Times New Roman" w:cs="Times New Roman"/>
          <w:sz w:val="28"/>
          <w:szCs w:val="28"/>
        </w:rPr>
        <w:t xml:space="preserve"> выступать уполномоченный экономический оператор, совершаются с учетом статьи </w:t>
      </w:r>
      <w:r w:rsidR="001A2BEB"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195. Особенности выпуска товаров до завершения проверки таможенных, иных документов и (или) сведений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1A2BEB"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и </w:t>
      </w:r>
      <w:r w:rsidR="001A2BEB"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статьи 104 и пунктами </w:t>
      </w:r>
      <w:r w:rsidR="001A2BEB"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и </w:t>
      </w:r>
      <w:r w:rsidR="001A2BEB" w:rsidRPr="00301BE7">
        <w:rPr>
          <w:rFonts w:ascii="Times New Roman" w:eastAsia="Times New Roman" w:hAnsi="Times New Roman" w:cs="Times New Roman"/>
          <w:sz w:val="28"/>
          <w:szCs w:val="28"/>
        </w:rPr>
        <w:t>7</w:t>
      </w:r>
      <w:r w:rsidRPr="00301BE7">
        <w:rPr>
          <w:rFonts w:ascii="Times New Roman" w:eastAsia="Times New Roman" w:hAnsi="Times New Roman" w:cs="Times New Roman"/>
          <w:sz w:val="28"/>
          <w:szCs w:val="28"/>
        </w:rPr>
        <w:t xml:space="preserve"> статьи 139 настоящего Кодекса, за исключением случаев, предусмотренных пунктами 2 и 3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301BE7" w:rsidRDefault="00016F50" w:rsidP="008B6490">
      <w:pPr>
        <w:widowControl w:val="0"/>
        <w:tabs>
          <w:tab w:val="left" w:pos="101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системой управления рисками.</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отсутствие на день выпуска товаров задолженности по таможенным платежам</w:t>
      </w:r>
      <w:r w:rsidR="001A2BEB"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налогам и (или) задолженности по уплате специальны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002A764E" w:rsidRPr="00301BE7">
        <w:rPr>
          <w:rFonts w:ascii="Times New Roman" w:eastAsia="Times New Roman" w:hAnsi="Times New Roman" w:cs="Times New Roman"/>
          <w:sz w:val="28"/>
          <w:szCs w:val="28"/>
        </w:rPr>
        <w:t>, пеней, процентов</w:t>
      </w:r>
      <w:r w:rsidRPr="00301BE7">
        <w:rPr>
          <w:rFonts w:ascii="Times New Roman" w:eastAsia="Times New Roman" w:hAnsi="Times New Roman" w:cs="Times New Roman"/>
          <w:sz w:val="28"/>
          <w:szCs w:val="28"/>
        </w:rPr>
        <w:t xml:space="preserve"> на дату регистрации декларации на товары, а также отсутствие фактов обращения таможенным органом взыскания задолженности по уплате таможенны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 налог</w:t>
      </w:r>
      <w:r w:rsidR="004950EB" w:rsidRPr="00301BE7">
        <w:rPr>
          <w:rFonts w:ascii="Times New Roman" w:eastAsia="Times New Roman" w:hAnsi="Times New Roman" w:cs="Times New Roman"/>
          <w:sz w:val="28"/>
          <w:szCs w:val="28"/>
        </w:rPr>
        <w:t>ов</w:t>
      </w:r>
      <w:r w:rsidRPr="00301BE7">
        <w:rPr>
          <w:rFonts w:ascii="Times New Roman" w:eastAsia="Times New Roman" w:hAnsi="Times New Roman" w:cs="Times New Roman"/>
          <w:sz w:val="28"/>
          <w:szCs w:val="28"/>
        </w:rPr>
        <w:t xml:space="preserve"> и (или) задолженности по уплате специальны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002A764E" w:rsidRPr="00301BE7">
        <w:rPr>
          <w:rFonts w:ascii="Times New Roman" w:eastAsia="Times New Roman" w:hAnsi="Times New Roman" w:cs="Times New Roman"/>
          <w:sz w:val="28"/>
          <w:szCs w:val="28"/>
        </w:rPr>
        <w:t>, пеней, процентов</w:t>
      </w:r>
      <w:r w:rsidRPr="00301BE7">
        <w:rPr>
          <w:rFonts w:ascii="Times New Roman" w:eastAsia="Times New Roman" w:hAnsi="Times New Roman" w:cs="Times New Roman"/>
          <w:sz w:val="28"/>
          <w:szCs w:val="28"/>
        </w:rPr>
        <w:t xml:space="preserve"> за счет </w:t>
      </w:r>
      <w:r w:rsidRPr="00301BE7">
        <w:rPr>
          <w:rFonts w:ascii="Times New Roman" w:eastAsia="Times New Roman" w:hAnsi="Times New Roman" w:cs="Times New Roman"/>
          <w:sz w:val="28"/>
          <w:szCs w:val="28"/>
        </w:rPr>
        <w:lastRenderedPageBreak/>
        <w:t xml:space="preserve">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301BE7">
        <w:rPr>
          <w:rFonts w:ascii="Times New Roman" w:eastAsia="Times New Roman" w:hAnsi="Times New Roman" w:cs="Times New Roman"/>
          <w:sz w:val="28"/>
          <w:szCs w:val="28"/>
        </w:rPr>
        <w:t>не подтверждения</w:t>
      </w:r>
      <w:r w:rsidRPr="00301BE7">
        <w:rPr>
          <w:rFonts w:ascii="Times New Roman" w:eastAsia="Times New Roman" w:hAnsi="Times New Roman" w:cs="Times New Roman"/>
          <w:sz w:val="28"/>
          <w:szCs w:val="28"/>
        </w:rPr>
        <w:t xml:space="preserve"> декларантом их соблюдения.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196. Особенности выпуска товаров при назначении таможенной экспертизы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2A764E"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и </w:t>
      </w:r>
      <w:r w:rsidR="002A764E"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статьи 104 и пунктами </w:t>
      </w:r>
      <w:r w:rsidR="002A764E"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и </w:t>
      </w:r>
      <w:r w:rsidR="002A764E" w:rsidRPr="00301BE7">
        <w:rPr>
          <w:rFonts w:ascii="Times New Roman" w:eastAsia="Times New Roman" w:hAnsi="Times New Roman" w:cs="Times New Roman"/>
          <w:sz w:val="28"/>
          <w:szCs w:val="28"/>
        </w:rPr>
        <w:t>7</w:t>
      </w:r>
      <w:r w:rsidRPr="00301BE7">
        <w:rPr>
          <w:rFonts w:ascii="Times New Roman" w:eastAsia="Times New Roman" w:hAnsi="Times New Roman" w:cs="Times New Roman"/>
          <w:sz w:val="28"/>
          <w:szCs w:val="28"/>
        </w:rPr>
        <w:t>статьи 139 настоящего Кодекса, за исключением случаев, предусмотренных пунктами 2 и 3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301BE7" w:rsidRDefault="00016F50" w:rsidP="008B6490">
      <w:pPr>
        <w:widowControl w:val="0"/>
        <w:tabs>
          <w:tab w:val="left" w:pos="101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w:t>
      </w:r>
      <w:r w:rsidRPr="00301BE7">
        <w:rPr>
          <w:rFonts w:ascii="Times New Roman" w:hAnsi="Times New Roman" w:cs="Times New Roman"/>
          <w:sz w:val="28"/>
          <w:szCs w:val="28"/>
        </w:rPr>
        <w:lastRenderedPageBreak/>
        <w:t>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товары,а также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301BE7">
        <w:rPr>
          <w:rFonts w:ascii="Times New Roman" w:eastAsia="Times New Roman" w:hAnsi="Times New Roman" w:cs="Times New Roman"/>
          <w:sz w:val="28"/>
          <w:szCs w:val="28"/>
        </w:rPr>
        <w:t>не подтверждения</w:t>
      </w:r>
      <w:r w:rsidRPr="00301BE7">
        <w:rPr>
          <w:rFonts w:ascii="Times New Roman" w:eastAsia="Times New Roman" w:hAnsi="Times New Roman" w:cs="Times New Roman"/>
          <w:sz w:val="28"/>
          <w:szCs w:val="28"/>
        </w:rPr>
        <w:t xml:space="preserve"> декларантом их соблюдения.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197. Особенности выпуска товаров при выявлении административного или </w:t>
      </w:r>
      <w:r w:rsidR="003D0769" w:rsidRPr="00301BE7">
        <w:rPr>
          <w:rFonts w:ascii="Times New Roman" w:hAnsi="Times New Roman" w:cs="Times New Roman"/>
          <w:sz w:val="28"/>
          <w:szCs w:val="28"/>
        </w:rPr>
        <w:t>уголовного правонарушения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В случае выявления административного </w:t>
      </w:r>
      <w:r w:rsidR="003D0769" w:rsidRPr="00301BE7">
        <w:rPr>
          <w:rFonts w:ascii="Times New Roman" w:eastAsia="Times New Roman" w:hAnsi="Times New Roman" w:cs="Times New Roman"/>
          <w:sz w:val="28"/>
          <w:szCs w:val="28"/>
        </w:rPr>
        <w:t>или уголовного правонарушения</w:t>
      </w:r>
      <w:r w:rsidRPr="00301BE7">
        <w:rPr>
          <w:rFonts w:ascii="Times New Roman" w:eastAsia="Times New Roman" w:hAnsi="Times New Roman" w:cs="Times New Roman"/>
          <w:sz w:val="28"/>
          <w:szCs w:val="28"/>
        </w:rPr>
        <w:t xml:space="preserve"> выпуск товаров до завершения производства по делу об административном правонарушении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198. Приостановление срока выпуска товаров, содержащих </w:t>
      </w:r>
      <w:r w:rsidRPr="00301BE7">
        <w:rPr>
          <w:rFonts w:ascii="Times New Roman" w:hAnsi="Times New Roman" w:cs="Times New Roman"/>
          <w:sz w:val="28"/>
          <w:szCs w:val="28"/>
        </w:rPr>
        <w:lastRenderedPageBreak/>
        <w:t>объекты интеллектуальной собственности, и возобновление срока выпуска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десять рабочих дней.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десять рабочих дней в случае, если правообладатель или лицо, представляющее его интересы или интересы нескольких правообладателей, обратились в судебные органы за защитой прав правообладателя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Решения о приостановлении срока выпуска товаров и продлении срока приостановления срока выпуска товаров принимаются руководителем 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Сроки, установленные в пунктах 1 и 2 настоящей статьи, исчисляются в соответствии с пунктом 8 статьи 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Таможенный орган не позднее одного рабочего дня, следующего 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(при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(при наличии)) и место нахождения (адрес) декларанта.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6. По истечении срока приостановления срока выпуска товаров, содержащих объекты интеллектуальной собственности, выпуск таких товаров </w:t>
      </w:r>
      <w:r w:rsidRPr="00301BE7">
        <w:rPr>
          <w:rFonts w:ascii="Times New Roman" w:eastAsia="Times New Roman" w:hAnsi="Times New Roman" w:cs="Times New Roman"/>
          <w:spacing w:val="2"/>
          <w:sz w:val="28"/>
          <w:szCs w:val="28"/>
        </w:rPr>
        <w:lastRenderedPageBreak/>
        <w:t xml:space="preserve">возобновляется и производится в порядке, установленном настоящим Кодексом, за исключением случаев, когдатаможенному органу представлены документы, подтверждающие изъятие товаров, наложение на них ареста либо их конфискацию, </w:t>
      </w:r>
      <w:r w:rsidRPr="00301BE7">
        <w:rPr>
          <w:rFonts w:ascii="Times New Roman" w:hAnsi="Times New Roman" w:cs="Times New Roman"/>
          <w:sz w:val="28"/>
          <w:szCs w:val="28"/>
        </w:rPr>
        <w:t>либо определение судьи о возбуждении гражданского дела по иску о нарушении прав правообладателя на объекты интеллектуальной собственности. При представлении определения судьи о возбуждении гражданского дела по иску о нарушении прав правообладателя на объекты интеллектуальной собственности сроки приостановления выпуска товаров, содержащих объекты интеллектуальной собственности, установленные пунктом 1 настоящей статьи</w:t>
      </w:r>
      <w:r w:rsidRPr="00301BE7">
        <w:rPr>
          <w:rFonts w:ascii="Times New Roman" w:eastAsia="Times New Roman" w:hAnsi="Times New Roman" w:cs="Times New Roman"/>
          <w:spacing w:val="2"/>
          <w:sz w:val="28"/>
          <w:szCs w:val="28"/>
        </w:rPr>
        <w:t>, а также сроки временного хранения указанных товаров</w:t>
      </w:r>
      <w:r w:rsidRPr="00301BE7">
        <w:rPr>
          <w:rFonts w:ascii="Times New Roman" w:hAnsi="Times New Roman" w:cs="Times New Roman"/>
          <w:sz w:val="28"/>
          <w:szCs w:val="28"/>
        </w:rPr>
        <w:t xml:space="preserve"> продлеваются до вступления в законную силу решения суда по иску правообладателя.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Решение о приостановлении срока выпуска товаров подлежит отмене до истечения срока приостановления срока выпуска товаров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в таможенный орган поступило заявление правообладателя или лица, представляющего его интересы или интересы нескольких правообладателей, об отмене такого решения.</w:t>
      </w:r>
      <w:r w:rsidRPr="00301BE7">
        <w:rPr>
          <w:rFonts w:ascii="Times New Roman" w:hAnsi="Times New Roman" w:cs="Times New Roman"/>
          <w:sz w:val="28"/>
          <w:szCs w:val="28"/>
        </w:rPr>
        <w:t xml:space="preserve">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объект интеллектуальной собственности исключен из единого таможенного реестра объектов интеллектуальной собственности государств-членов Евразийского экономического союза или таможенного реестра объектов интеллектуальной собственности Республики Казахстан;</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 правообладателем или его представителем не представлено определение судьи о возбуждении гражданского дела по иску о нарушении прав на объекты интеллектуальной собственности.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указанных случаяхвыпуск таких товаров возобновляется.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Решение о приостановлении срока выпуска товаров отменяется руководителемтаможенного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10. </w:t>
      </w:r>
      <w:r w:rsidRPr="00301BE7">
        <w:rPr>
          <w:rFonts w:ascii="Times New Roman" w:hAnsi="Times New Roman" w:cs="Times New Roman"/>
          <w:sz w:val="28"/>
          <w:szCs w:val="28"/>
        </w:rPr>
        <w:t>Выпуск товаров, содержащих объекты интеллектуальной собственности, не исключает обращения правообладателя о защите своих прав на объекты интеллектуальной собственности в соответствующий уполномоченный государственный орган Республики Казахстан или суд.</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11.</w:t>
      </w:r>
      <w:r w:rsidRPr="00301BE7">
        <w:rPr>
          <w:rFonts w:ascii="Times New Roman" w:eastAsia="Times New Roman" w:hAnsi="Times New Roman" w:cs="Times New Roman"/>
          <w:sz w:val="28"/>
          <w:szCs w:val="28"/>
        </w:rPr>
        <w:t> После отмены решения о приостановлении срока выпуска товаров срок выпуска таких товаров возобновляется.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12. 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13. 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Республики Казахстан и государственным органам государств-членов Евразийского экономического союза, за исключением случаев, устанавливаемых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14. 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w:t>
      </w:r>
      <w:r w:rsidRPr="00301BE7">
        <w:rPr>
          <w:rFonts w:ascii="Times New Roman" w:hAnsi="Times New Roman" w:cs="Times New Roman"/>
          <w:sz w:val="28"/>
          <w:szCs w:val="28"/>
        </w:rPr>
        <w:t xml:space="preserve"> Отбор проб </w:t>
      </w:r>
      <w:r w:rsidRPr="00301BE7">
        <w:rPr>
          <w:rFonts w:ascii="Times New Roman" w:eastAsia="Times New Roman" w:hAnsi="Times New Roman" w:cs="Times New Roman"/>
          <w:sz w:val="28"/>
          <w:szCs w:val="28"/>
        </w:rPr>
        <w:t>и (или)</w:t>
      </w:r>
      <w:r w:rsidRPr="00301BE7">
        <w:rPr>
          <w:rFonts w:ascii="Times New Roman" w:hAnsi="Times New Roman" w:cs="Times New Roman"/>
          <w:sz w:val="28"/>
          <w:szCs w:val="28"/>
        </w:rPr>
        <w:t xml:space="preserve">образцов </w:t>
      </w:r>
      <w:r w:rsidR="00345432" w:rsidRPr="00301BE7">
        <w:rPr>
          <w:rFonts w:ascii="Times New Roman" w:hAnsi="Times New Roman" w:cs="Times New Roman"/>
          <w:sz w:val="28"/>
          <w:szCs w:val="28"/>
        </w:rPr>
        <w:t>указанных</w:t>
      </w:r>
      <w:r w:rsidRPr="00301BE7">
        <w:rPr>
          <w:rFonts w:ascii="Times New Roman" w:hAnsi="Times New Roman" w:cs="Times New Roman"/>
          <w:sz w:val="28"/>
          <w:szCs w:val="28"/>
        </w:rPr>
        <w:t xml:space="preserve"> товаров производится в присутствии должностного лица таможенного орг</w:t>
      </w:r>
      <w:r w:rsidR="00E5119E" w:rsidRPr="00301BE7">
        <w:rPr>
          <w:rFonts w:ascii="Times New Roman" w:hAnsi="Times New Roman" w:cs="Times New Roman"/>
          <w:sz w:val="28"/>
          <w:szCs w:val="28"/>
        </w:rPr>
        <w:t>ана в соответствии со статьей 37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15. 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199. Приостановление срока выпуска товаров, содержащих объекты интеллектуальной собственности,</w:t>
      </w:r>
      <w:r w:rsidRPr="00301BE7">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государств-членов Евразийского экономического союза илитаможенный реестр объектов интеллектуальной собственности Республики Казахстан</w:t>
      </w:r>
      <w:r w:rsidRPr="00301BE7">
        <w:rPr>
          <w:rFonts w:ascii="Times New Roman" w:hAnsi="Times New Roman" w:cs="Times New Roman"/>
          <w:sz w:val="28"/>
          <w:szCs w:val="28"/>
        </w:rPr>
        <w:t xml:space="preserve"> и возобновление срока выпуска таких товаров</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1. </w:t>
      </w:r>
      <w:r w:rsidRPr="00301BE7">
        <w:rPr>
          <w:rFonts w:ascii="Times New Roman" w:eastAsia="Times New Roman" w:hAnsi="Times New Roman" w:cs="Times New Roman"/>
          <w:sz w:val="28"/>
          <w:szCs w:val="28"/>
        </w:rPr>
        <w:t>Таможенные органы вправе приостановить срок выпуска товаров, содержащих объекты интеллектуальной собственности, не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 (</w:t>
      </w:r>
      <w:r w:rsidRPr="00301BE7">
        <w:rPr>
          <w:rFonts w:ascii="Times New Roman" w:hAnsi="Times New Roman" w:cs="Times New Roman"/>
          <w:sz w:val="28"/>
          <w:szCs w:val="28"/>
        </w:rPr>
        <w:t>товарных знаков</w:t>
      </w:r>
      <w:r w:rsidRPr="00301BE7">
        <w:rPr>
          <w:rFonts w:ascii="Times New Roman" w:eastAsia="Times New Roman" w:hAnsi="Times New Roman" w:cs="Times New Roman"/>
          <w:sz w:val="28"/>
          <w:szCs w:val="28"/>
        </w:rPr>
        <w:t>), без заявления правообладателя</w:t>
      </w:r>
      <w:r w:rsidRPr="00301BE7">
        <w:rPr>
          <w:rFonts w:ascii="Times New Roman" w:hAnsi="Times New Roman" w:cs="Times New Roman"/>
          <w:sz w:val="28"/>
          <w:szCs w:val="28"/>
        </w:rPr>
        <w:t xml:space="preserve">, при обнаружении признаков того, что перемещаемые через таможенную границу Евразийского </w:t>
      </w:r>
      <w:r w:rsidRPr="00301BE7">
        <w:rPr>
          <w:rFonts w:ascii="Times New Roman" w:hAnsi="Times New Roman" w:cs="Times New Roman"/>
          <w:sz w:val="28"/>
          <w:szCs w:val="28"/>
        </w:rPr>
        <w:lastRenderedPageBreak/>
        <w:t xml:space="preserve">экономическогосоюза товары являются товарами с нарушением прав интеллектуальной собственности, </w:t>
      </w:r>
      <w:r w:rsidRPr="00301BE7">
        <w:rPr>
          <w:rFonts w:ascii="Times New Roman" w:eastAsia="Times New Roman" w:hAnsi="Times New Roman" w:cs="Times New Roman"/>
          <w:spacing w:val="2"/>
          <w:sz w:val="28"/>
          <w:szCs w:val="28"/>
        </w:rPr>
        <w:t>при наличии сведений о правообладателе или его представителе на территории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Решения о приостановлении срока выпуска товаров, указанных в абзаце первом настоящего пункта, в соответствии с настоящей статьей и об отмене решения о приостановлении выпуска товаров принимается руководителем 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2. Таможенные органы в целях реализации своих полномочий по защите прав на </w:t>
      </w:r>
      <w:r w:rsidRPr="00301BE7">
        <w:rPr>
          <w:rFonts w:ascii="Times New Roman" w:hAnsi="Times New Roman" w:cs="Times New Roman"/>
          <w:sz w:val="28"/>
          <w:szCs w:val="28"/>
        </w:rPr>
        <w:t>объекты интеллектуальной собственности в виде товарных знаков</w:t>
      </w:r>
      <w:r w:rsidRPr="00301BE7">
        <w:rPr>
          <w:rFonts w:ascii="Times New Roman" w:eastAsia="Times New Roman" w:hAnsi="Times New Roman" w:cs="Times New Roman"/>
          <w:spacing w:val="2"/>
          <w:sz w:val="28"/>
          <w:szCs w:val="28"/>
        </w:rPr>
        <w:t>используют сведения из государственных реестров регистрации уполномоченного государственного органа в области охраны прав интеллектуальной собственности или из базы данных о международной регистрации.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обнаружении признаков нарушения прав правообладателя на объекты интеллектуальной собственности при совершении таможенных операций, связанных с помещением товаров под таможенные процедуры, таможенный орган приостанавливает срок выпуска товаров, содержащих объекты интеллектуальной собственности на срок до трех рабочих дней, и незамедлительно уведомляетправообладателя и (или) лицо, представляющее его интересы или интересы нескольких правообладателей, и декларанта о таком приостановлении, причинах и сроках приостановления, а также сообщает декларанту наименование, (фамилию, имя, отчество (при его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 (или) лицу, представляющему его интересы или интересы нескольких правообладателей, - наименование (фамилию, имя, отчество (при его наличии)) и место нахождения (адрес) декларанта.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Решение о приостановлении выпуска товаров подлежит отмене, а выпуск товаров возобновляется, если в течение срока, указанного в пункте 3 настоящей статьи, в таможенный орган правообладатель: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не представит письменное заявление о продлении срока приостановления выпуска товаров до десяти рабочих дней;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представит письменное заявление об отмене решения о приостановлении выпуска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В случае, если в течение срока, указанного в пункте 3 настоящей статьи, в таможенный орган поступит заявление от правообладателяо </w:t>
      </w:r>
      <w:r w:rsidRPr="00301BE7">
        <w:rPr>
          <w:rFonts w:ascii="Times New Roman" w:hAnsi="Times New Roman" w:cs="Times New Roman"/>
          <w:sz w:val="28"/>
          <w:szCs w:val="28"/>
        </w:rPr>
        <w:lastRenderedPageBreak/>
        <w:t>продлении срока приостановления выпуска товаров, выпуск товаров приостанавливается до десяти рабочих дней с даты первоначального приостановления выпуска товаров. В таком случае правообладатель и (или) лицо, представляющее его интересы или интересы нескольких правообладателей, обязан представить в таможенный орган в течение десяти рабочих дней с даты первоначального приостановления срока выпуска товаров следующие документы: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через таможенную границу Евразийского экономического союза товаров, выпуск которых приостановлен;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обязательство о возмещении имущественного вреда (ущерба), причиненного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 в случаях, если судом не будет установлено нарушение прав правообладателя;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письменные доказательства, подтверждающие обращение правообладателя в уполномоченный орган о включении указанных товаров в таможенный реестр объектов интеллектуальной собственности в соответствии с порядком, установленным статьей 460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правообладатель и (или) лицо, представляющее его интересы или интересы нескольких правообладателей, не представил в таможенный орган в течение десяти рабочих дней с даты первоначального приостановления срока выпуска товаров документы, указанные в настоящем пункте, срок выпуска товаров возобновляется.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до десяти рабочих дней возмещается правообладателем.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После представления правообладателем и (или) лицом, представляющим его интересы или интересы нескольких правообладателей документов, установленных пунктом </w:t>
      </w:r>
      <w:r w:rsidR="00EC2597" w:rsidRPr="00301BE7">
        <w:rPr>
          <w:rFonts w:ascii="Times New Roman" w:hAnsi="Times New Roman" w:cs="Times New Roman"/>
          <w:sz w:val="28"/>
          <w:szCs w:val="28"/>
          <w:lang w:val="kk-KZ"/>
        </w:rPr>
        <w:t>5</w:t>
      </w:r>
      <w:r w:rsidRPr="00301BE7">
        <w:rPr>
          <w:rFonts w:ascii="Times New Roman" w:hAnsi="Times New Roman" w:cs="Times New Roman"/>
          <w:sz w:val="28"/>
          <w:szCs w:val="28"/>
        </w:rPr>
        <w:t xml:space="preserve"> настоящей статьи, сроки приостановления выпуска товаров, а также сроки временного хранения указанных товаров продлеваются до вступления в законную силу решения суда по иску правообладателя.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200. Дополнительные положения, относящиеся к защите прав на объекты интеллектуальной собственности таможенными </w:t>
      </w:r>
      <w:r w:rsidRPr="00301BE7">
        <w:rPr>
          <w:rFonts w:ascii="Times New Roman" w:hAnsi="Times New Roman" w:cs="Times New Roman"/>
          <w:sz w:val="28"/>
          <w:szCs w:val="28"/>
        </w:rPr>
        <w:lastRenderedPageBreak/>
        <w:t>органами</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Таможенные органы обязаны передать товары с нарушением прав интеллектуальной собственности, подлежащие уничтожению согласно решению суда, соответствующему уполномоченному государственному органу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вынесения решения суда по вопросу уничтожения товаров с нарушением прав интеллектуальной собственности соответствующий уполномоченный государственный орган Республики Казахстан обязан незамедлительно принять меры по их уничтожению в соответствии с законодательными актами Республики Казахстан, нормативными постановлениями Правительства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201. Отказ в выпуске товаров и порядок совершения таможенных операций, связанных с отказом в выпуске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Таможенный орган отказывает в выпуске товаров по следующим основаниям:</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невыполнение условий, при которых таможенный орган производит выпуск товаров, в том числе условий, предусмотренных статьями 194, 195, 196 и 197 настоящего Кодекса, а также в отношении товаров для личного пользования, транспортных средств международной перевозки и припасов;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невыполнение требований таможенного органа об изменении (дополнении) сведений, заявленных в таможенной декларации, в случае, предусмотренном пунктом 2 статьи 183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наступление при предварительном таможенном декларировании обстоятельств, предусмотренных пунктом 7 статьи 185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несоблюдение при периодическом таможенном декларировании особенностей такого таможенного декларирования, предусмотренных пунктами 1 и 2 статьи 187 настоящего Кодекса, и (или) наличие у декларанта не исполненной в установленный срок обязанности по уплате таможенных платежей,</w:t>
      </w:r>
      <w:r w:rsidRPr="00301BE7">
        <w:rPr>
          <w:rFonts w:ascii="Times New Roman" w:eastAsia="Times New Roman" w:hAnsi="Times New Roman" w:cs="Times New Roman"/>
          <w:bCs/>
          <w:sz w:val="28"/>
          <w:szCs w:val="28"/>
        </w:rPr>
        <w:t xml:space="preserve"> специальных, антидемпинговых, компенсационных пошлин, процентов и (или) пеней</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pacing w:val="2"/>
          <w:sz w:val="28"/>
          <w:szCs w:val="28"/>
        </w:rPr>
        <w:t>5) </w:t>
      </w:r>
      <w:r w:rsidR="00345432" w:rsidRPr="00301BE7">
        <w:rPr>
          <w:rFonts w:ascii="Times New Roman" w:eastAsia="Times New Roman" w:hAnsi="Times New Roman" w:cs="Times New Roman"/>
          <w:spacing w:val="2"/>
          <w:sz w:val="28"/>
          <w:szCs w:val="28"/>
        </w:rPr>
        <w:t>не предъявление</w:t>
      </w:r>
      <w:r w:rsidRPr="00301BE7">
        <w:rPr>
          <w:rFonts w:ascii="Times New Roman" w:eastAsia="Times New Roman" w:hAnsi="Times New Roman" w:cs="Times New Roman"/>
          <w:spacing w:val="2"/>
          <w:sz w:val="28"/>
          <w:szCs w:val="28"/>
        </w:rPr>
        <w:t xml:space="preserve"> товара </w:t>
      </w:r>
      <w:r w:rsidRPr="00301BE7">
        <w:rPr>
          <w:rFonts w:ascii="Times New Roman" w:eastAsia="Times New Roman" w:hAnsi="Times New Roman" w:cs="Times New Roman"/>
          <w:sz w:val="28"/>
          <w:szCs w:val="28"/>
        </w:rPr>
        <w:t>по требованию таможенного органа в пределах сроков выпуска товаров, установленных пунктами 3 и 6 статьи 193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невозобновление срока выпуска товаров в случаях, предусмотренных пунктами 6 и 11 статьи 198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невыполнение требований, предусмотренных пунктами 2 и 7 статьи 410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неотнесение товаров, заявленных в пассажирской таможенной декларации, к товарам для личного пользования в соответствии с пунктом 4 статьи 339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9) выявление при проведении таможенного контроля товаров таможенными органами нарушений таможенного законодательства </w:t>
      </w:r>
      <w:r w:rsidRPr="00301BE7">
        <w:rPr>
          <w:rFonts w:ascii="Times New Roman" w:eastAsia="Times New Roman" w:hAnsi="Times New Roman" w:cs="Times New Roman"/>
          <w:sz w:val="28"/>
          <w:szCs w:val="28"/>
        </w:rPr>
        <w:lastRenderedPageBreak/>
        <w:t>Евразийского экономического союза и (или) таможенного и иного законодательства Республики Казахстан, за исключением случаев, когда: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выявленные нарушения, не являющиеся основаниями для возбуждения административного или уголовного дела, устранены,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выявленные нарушения устранены, и декларируемые товары не изъяты и на них не наложен арест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возбуждение в отношении декларанта дела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Отказ в в</w:t>
      </w:r>
      <w:r w:rsidRPr="00301BE7">
        <w:rPr>
          <w:rFonts w:ascii="Times New Roman" w:eastAsia="Times New Roman" w:hAnsi="Times New Roman" w:cs="Times New Roman"/>
          <w:spacing w:val="2"/>
          <w:sz w:val="28"/>
          <w:szCs w:val="28"/>
        </w:rPr>
        <w:t xml:space="preserve">ыпуске товаров </w:t>
      </w:r>
      <w:r w:rsidRPr="00301BE7">
        <w:rPr>
          <w:rFonts w:ascii="Times New Roman" w:eastAsia="Times New Roman" w:hAnsi="Times New Roman" w:cs="Times New Roman"/>
          <w:sz w:val="28"/>
          <w:szCs w:val="28"/>
        </w:rPr>
        <w:t xml:space="preserve">оформляетсяс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 При оформлении отказа в выпуске товаров </w:t>
      </w:r>
      <w:r w:rsidRPr="00301BE7">
        <w:rPr>
          <w:rFonts w:ascii="Times New Roman" w:eastAsia="Times New Roman" w:hAnsi="Times New Roman" w:cs="Times New Roman"/>
          <w:sz w:val="28"/>
          <w:szCs w:val="28"/>
        </w:rPr>
        <w:t>указываются все причины, послужившие основанием для такого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3. Таможенные операции, связанные с отказом в выпуске товаров, совершаются таможенным органом </w:t>
      </w:r>
      <w:r w:rsidRPr="00301BE7">
        <w:rPr>
          <w:rFonts w:ascii="Times New Roman" w:eastAsia="Times New Roman" w:hAnsi="Times New Roman" w:cs="Times New Roman"/>
          <w:sz w:val="28"/>
          <w:szCs w:val="28"/>
        </w:rPr>
        <w:t>до истечения срока выпуска товаров</w:t>
      </w:r>
      <w:r w:rsidRPr="00301BE7">
        <w:rPr>
          <w:rFonts w:ascii="Times New Roman" w:eastAsia="Times New Roman" w:hAnsi="Times New Roman" w:cs="Times New Roman"/>
          <w:spacing w:val="2"/>
          <w:sz w:val="28"/>
          <w:szCs w:val="28"/>
        </w:rPr>
        <w:t>,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202. Условно выпущенные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Условно выпущенными считаются товары, помещенные под таможенную процедуру выпуска для внутреннего потребления, в отношении которых: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применены льготы по уплате ввозных таможенных пошлин, налогов, сопряженные с ограничениями по пользованию и (или) распоряжению этими товарами;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запретов и ограничений в соответствии с Договором о Союзе и (или) законодательством Республики Казахстан может быть подтверждено после выпуска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соответствии с международными договорами в рамках Евразийского экономического союза или международными договорами о вступлении вЕвразийский экономический союз (международными договорами о присоединении государства к договору о Евразийском экономическом союзе) (далее – международные договоры о вступлении в Евразийский экономический союз) применены более низкие ставки ввозных таможенных пошлин, чем установленные Единым таможенным тарифом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условно выпущенных товаров, указанных в подпункте 1) пункта 1 настоящей статьи, должны соблюдаться цели 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Допускается использование условно выпущенных товаров, указанных в </w:t>
      </w:r>
      <w:r w:rsidRPr="00301BE7">
        <w:rPr>
          <w:rFonts w:ascii="Times New Roman" w:eastAsia="Times New Roman" w:hAnsi="Times New Roman" w:cs="Times New Roman"/>
          <w:sz w:val="28"/>
          <w:szCs w:val="28"/>
        </w:rPr>
        <w:lastRenderedPageBreak/>
        <w:t>подпункте 1) пункта 1 настоящей статьи, являющихся транспортными средствами, в качестве транспортных средств международной перевозки в соответствии с главой 40 настоящего Кодекса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ограничений по пользованию и (или) распоряжению такими товарами в связи с применением таких льгот.</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Перечень товаров, в отношении которых условный выпуск не допускается, устанавливается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Указанный перечень может определяться на временной или постоянной основе.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Товары, указанные в подпункте 1) пункта 1 настоящей статьи, ввезенные на таможенную территорию Евразийского экономического союза в рамках реализации специальных инвестиционных контрактов, считаются условно выпущенными до момента прекращения их целевого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признания целевого использования таких товаров, включая сроки, определяется уполномоченными органами Республики Казахстан в сферах индустрии и индустриально-инновационного развития и развития агропромышленного комплекса по согласованию с уполномоченным органом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Условно выпущенные товары, указанные в подпункте 2) пункта 1 настоящей статьи, запрещены к передаче третьим лицам, в том числе путем их продажи или отчуждения иным способом, а в случаях если ограничения на ввоз на таможенную территорию Евразийского экономического союза указанных товаров установлены в связи с проверкой безопасности этих товаров, – также запрещены к их использованию (эксплуатации, потреблению) в любой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Условно выпущенные товары, указанные в подпункте 3) пункта 1 настоящей статьи, могут использоваться только в пределах территории государства-члена Евразийского экономического союза, таможенным органом которого произведен их выпуск, если иное не установлено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Товары, указанные в подпункте 1) пункта 1 настоящей статьи, до приобретения ими статуса товаров Евразийского экономического союза остаются условно выпущенными в соответствии с настоящей статьей при их помещении: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под таможенную процедуру переработки вне таможенной территории в соответствии с пунктом 3 статьи 256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под таможенную процедуру выпуска для внутреннего потребления для завершения действия таможенной процедуры переработки вне таможенной территории в соответствии со статьей 264 настоящего Кодекса либо в случае, предусмотренном абзацем вторым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lastRenderedPageBreak/>
        <w:t>8. Условно выпущенные товары имеют статус иностранных товаров и находятся под таможенным контролем до приобретения такими товарами статуса товаров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Условно выпущенные товары приобретают статус товаров Евразийского экономического союза после: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прекращения обязанности по уплате ввозных таможенных пошлин, налогов – в отношении товаров, указанных в подпункте 1) пункта 1 настоящей статьи. При этом в отношении товаров, указанных в пункте 3 настоящей статьи такие товары приобретают статус Евразийского экономического союза с</w:t>
      </w:r>
      <w:r w:rsidRPr="00301BE7">
        <w:rPr>
          <w:sz w:val="28"/>
          <w:szCs w:val="28"/>
          <w:lang w:eastAsia="en-US"/>
        </w:rPr>
        <w:t xml:space="preserve"> момента прекращения их целевого использования</w:t>
      </w:r>
      <w:r w:rsidRPr="00301BE7">
        <w:rPr>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подтверждения соблюдения запретов и ограничений – в отношении товаров, указанных в подпункте 2) пункта 1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исполнения обязанности по уплате ввозных таможенных пошлин и (или) их взыскания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рамкахЕвразийского экономического союза или международными договорами о вступлении в Евразийский экономический союз, если уплата ввозных таможенных пошлин в таком размере предусматривается в соответствии с международными договорами в рамках Евразийского экономического союза или международными договорами о вступлении в Евразийский, либо прекращения обязанности по уплате ввозных таможенных пошлин в связи с наступлением иных обстоятельств, предусмотренных пунктом 6 статьи 216 настоящего Кодекса, -в отношении товаров, указанных в подпунк</w:t>
      </w:r>
      <w:r w:rsidR="003D024D" w:rsidRPr="00301BE7">
        <w:rPr>
          <w:rFonts w:ascii="Times New Roman" w:eastAsia="Times New Roman" w:hAnsi="Times New Roman" w:cs="Times New Roman"/>
          <w:sz w:val="28"/>
          <w:szCs w:val="28"/>
        </w:rPr>
        <w:t>те 3) пункта 1 настоящей статьи.</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Для приобретения статуса товаров Евразийского экономического союза условно выпущенные товары не подлежат повторному помещению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eastAsia="Times New Roman" w:hAnsi="Times New Roman" w:cs="Times New Roman"/>
          <w:sz w:val="28"/>
          <w:szCs w:val="28"/>
        </w:rPr>
        <w:t>Порядок и сроки подтверждения соблюдения запретов и ограничений после выпуска товаров в случае, указанном в подпункте 2) пункта 9 настоящей статьи в части технического регулирования, утвержда</w:t>
      </w:r>
      <w:r w:rsidR="003D024D" w:rsidRPr="00301BE7">
        <w:rPr>
          <w:rFonts w:ascii="Times New Roman" w:eastAsia="Times New Roman" w:hAnsi="Times New Roman" w:cs="Times New Roman"/>
          <w:sz w:val="28"/>
          <w:szCs w:val="28"/>
        </w:rPr>
        <w:t>ю</w:t>
      </w:r>
      <w:r w:rsidRPr="00301BE7">
        <w:rPr>
          <w:rFonts w:ascii="Times New Roman" w:eastAsia="Times New Roman" w:hAnsi="Times New Roman" w:cs="Times New Roman"/>
          <w:sz w:val="28"/>
          <w:szCs w:val="28"/>
        </w:rPr>
        <w:t>тся совместным приказом уполномоченного органа в области технического регулирования, охраны общественног</w:t>
      </w:r>
      <w:r w:rsidR="008E5DB3" w:rsidRPr="00301BE7">
        <w:rPr>
          <w:rFonts w:ascii="Times New Roman" w:eastAsia="Times New Roman" w:hAnsi="Times New Roman" w:cs="Times New Roman"/>
          <w:sz w:val="28"/>
          <w:szCs w:val="28"/>
        </w:rPr>
        <w:t>о здоровья и таможенного 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203. Особенности совершения операций с условно выпущенными товарами в сфере недропользования (топливно-энергетического сектора).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помещенных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допускается </w:t>
      </w:r>
      <w:r w:rsidRPr="00301BE7">
        <w:rPr>
          <w:rFonts w:ascii="Times New Roman" w:hAnsi="Times New Roman" w:cs="Times New Roman"/>
          <w:sz w:val="28"/>
          <w:szCs w:val="28"/>
        </w:rPr>
        <w:lastRenderedPageBreak/>
        <w:t xml:space="preserve">использование таких товаров в мероприятиях </w:t>
      </w:r>
      <w:r w:rsidRPr="00301BE7">
        <w:rPr>
          <w:rFonts w:ascii="Times New Roman" w:hAnsi="Times New Roman" w:cs="Times New Roman"/>
          <w:bCs/>
          <w:sz w:val="28"/>
          <w:szCs w:val="28"/>
        </w:rPr>
        <w:t>по предупреждению и (или) ликвидации чрезвычайных ситуаций природного и техногенного характера и их последствий, а также в мероприятиях по повышению готовности к ним (учениях, тренировках).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для совершения операций, указанных в пункте 1 настоящей статьи могут быть использованы декларантом для оказания содействия з</w:t>
      </w:r>
      <w:r w:rsidRPr="00301BE7">
        <w:rPr>
          <w:rFonts w:ascii="Times New Roman" w:hAnsi="Times New Roman" w:cs="Times New Roman"/>
          <w:bCs/>
          <w:sz w:val="28"/>
          <w:szCs w:val="28"/>
        </w:rPr>
        <w:t xml:space="preserve">апрашивающему лицу </w:t>
      </w:r>
      <w:r w:rsidRPr="00301BE7">
        <w:rPr>
          <w:rFonts w:ascii="Times New Roman" w:hAnsi="Times New Roman" w:cs="Times New Roman"/>
          <w:sz w:val="28"/>
          <w:szCs w:val="28"/>
        </w:rPr>
        <w:t>и (или) переданы во временное пользование з</w:t>
      </w:r>
      <w:r w:rsidRPr="00301BE7">
        <w:rPr>
          <w:rFonts w:ascii="Times New Roman" w:hAnsi="Times New Roman" w:cs="Times New Roman"/>
          <w:bCs/>
          <w:sz w:val="28"/>
          <w:szCs w:val="28"/>
        </w:rPr>
        <w:t xml:space="preserve">апрашивающему лицу </w:t>
      </w:r>
      <w:r w:rsidRPr="00301BE7">
        <w:rPr>
          <w:rFonts w:ascii="Times New Roman" w:hAnsi="Times New Roman" w:cs="Times New Roman"/>
          <w:sz w:val="28"/>
          <w:szCs w:val="28"/>
        </w:rPr>
        <w:t>при соблюдении следующих условий: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 </w:t>
      </w:r>
      <w:r w:rsidRPr="00301BE7">
        <w:rPr>
          <w:rFonts w:ascii="Times New Roman" w:hAnsi="Times New Roman" w:cs="Times New Roman"/>
          <w:bCs/>
          <w:sz w:val="28"/>
          <w:szCs w:val="28"/>
        </w:rPr>
        <w:t>представление письменного подтверждения территориального подразделения ведомства уполномоченного органа в сфере гражданской защиты и местного исполнительного органа в таможенный орган о том, что товары необходимы для целей,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2) при представлении письменного уведомления декларанта таких товаров о предоставлении товаров для целей, указанных в пункте 1 настоящей статьи</w:t>
      </w:r>
      <w:r w:rsidRPr="00301BE7">
        <w:rPr>
          <w:rFonts w:ascii="Times New Roman" w:hAnsi="Times New Roman" w:cs="Times New Roman"/>
          <w:sz w:val="28"/>
          <w:szCs w:val="28"/>
        </w:rPr>
        <w:t xml:space="preserve"> с приложением перечня товаров, содержащего наименование и количество.</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3. Для целей оперативного реагирования на запросытерриториального подразделения ведомства уполномоченного органа в сфере гражданской защиты и местного исполнительного органа в случае наступления чрезвычайных ситуаций природного и техногенного характера и их последствий, документы, указанные в пункте 2 настоящей статьи</w:t>
      </w:r>
      <w:r w:rsidR="00B507DF"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представляются в таможенный орган в течение пяти рабочих дней со дня завершения мероприятий по ликвидации чрезвычайных ситуаций природного и техногенного характера и их последствий.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4. </w:t>
      </w:r>
      <w:r w:rsidRPr="00301BE7">
        <w:rPr>
          <w:rFonts w:ascii="Times New Roman" w:hAnsi="Times New Roman" w:cs="Times New Roman"/>
          <w:sz w:val="28"/>
          <w:szCs w:val="28"/>
        </w:rPr>
        <w:t>Использование декларантом для оказания содействия з</w:t>
      </w:r>
      <w:r w:rsidRPr="00301BE7">
        <w:rPr>
          <w:rFonts w:ascii="Times New Roman" w:hAnsi="Times New Roman" w:cs="Times New Roman"/>
          <w:bCs/>
          <w:sz w:val="28"/>
          <w:szCs w:val="28"/>
        </w:rPr>
        <w:t>апрашивающему лицу и (или) передача во временное пользование</w:t>
      </w:r>
      <w:r w:rsidRPr="00301BE7">
        <w:rPr>
          <w:rFonts w:ascii="Times New Roman" w:hAnsi="Times New Roman" w:cs="Times New Roman"/>
          <w:sz w:val="28"/>
          <w:szCs w:val="28"/>
        </w:rPr>
        <w:t xml:space="preserve"> з</w:t>
      </w:r>
      <w:r w:rsidRPr="00301BE7">
        <w:rPr>
          <w:rFonts w:ascii="Times New Roman" w:hAnsi="Times New Roman" w:cs="Times New Roman"/>
          <w:bCs/>
          <w:sz w:val="28"/>
          <w:szCs w:val="28"/>
        </w:rPr>
        <w:t xml:space="preserve">апрашивающему лицу, товаров, указанных в пункте 1 настоящей статьи,в случаях, предусмотренных настоящей статьей, не является нарушением целей и условий предоставления льгот по уплате ввозных таможенных пошлин, налогов и (или) ограничений по пользованию этими товарами в связи с применением таких льгот.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5. Срок </w:t>
      </w:r>
      <w:r w:rsidRPr="00301BE7">
        <w:rPr>
          <w:rFonts w:ascii="Times New Roman" w:hAnsi="Times New Roman" w:cs="Times New Roman"/>
          <w:sz w:val="28"/>
          <w:szCs w:val="28"/>
        </w:rPr>
        <w:t>использования декларантом для оказания содействия з</w:t>
      </w:r>
      <w:r w:rsidRPr="00301BE7">
        <w:rPr>
          <w:rFonts w:ascii="Times New Roman" w:hAnsi="Times New Roman" w:cs="Times New Roman"/>
          <w:bCs/>
          <w:sz w:val="28"/>
          <w:szCs w:val="28"/>
        </w:rPr>
        <w:t>апрашивающему лицу и (или) передачи во временное пользование</w:t>
      </w:r>
      <w:r w:rsidRPr="00301BE7">
        <w:rPr>
          <w:rFonts w:ascii="Times New Roman" w:hAnsi="Times New Roman" w:cs="Times New Roman"/>
          <w:sz w:val="28"/>
          <w:szCs w:val="28"/>
        </w:rPr>
        <w:t xml:space="preserve"> з</w:t>
      </w:r>
      <w:r w:rsidRPr="00301BE7">
        <w:rPr>
          <w:rFonts w:ascii="Times New Roman" w:hAnsi="Times New Roman" w:cs="Times New Roman"/>
          <w:bCs/>
          <w:sz w:val="28"/>
          <w:szCs w:val="28"/>
        </w:rPr>
        <w:t>апрашивающему лицу, товаров, указанных в пункте 1 настоящей статьи для целей настоящей статьи</w:t>
      </w:r>
      <w:r w:rsidR="00B507DF"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не должен превышать срок мероприятий, предусмотренных пунктом 1 настоящей статьи с учетом транспортировки таких товаров.</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eastAsia="Times New Roman" w:hAnsi="Times New Roman" w:cs="Times New Roman"/>
          <w:b/>
          <w:bCs/>
          <w:sz w:val="28"/>
          <w:szCs w:val="28"/>
        </w:rPr>
        <w:t>Глава 20. Обращение товаров и (или) транспортных средств в собственность государства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lastRenderedPageBreak/>
        <w:t>Статья 204. Обращение товаров и (или) транспортных средств в собственность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Товары и (или) транспортные средства обращаются в собственность государства на основании: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решения суда о конфискации товаров и (или) транспортных средств по правонарушениям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декларации на товары в отношении товаров, помещенных под таможенную процедуру отказа в пользу государства, и акта приема-передачи таких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205. Порядок обращения товаров и (или) транспортных средств в собственность государства по решению суда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Товары и (или) транспортные средства обращаются в собственность государства со дня вступления в законную силу решения суда о конфискации товаров и (или)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Таможенный орган на основании решения суда передает по акту приема-передачи конфискованные товары и (или) транспортные средства соответствующему уполномоченному государственному органу Республики Казахстан в соответствии с </w:t>
      </w:r>
      <w:hyperlink r:id="rId33" w:anchor="z3" w:history="1">
        <w:r w:rsidRPr="00301BE7">
          <w:rPr>
            <w:rFonts w:ascii="Times New Roman" w:eastAsia="Times New Roman" w:hAnsi="Times New Roman" w:cs="Times New Roman"/>
            <w:sz w:val="28"/>
            <w:szCs w:val="28"/>
          </w:rPr>
          <w:t>законодательством</w:t>
        </w:r>
      </w:hyperlink>
      <w:r w:rsidRPr="00301BE7">
        <w:rPr>
          <w:rFonts w:ascii="Times New Roman" w:eastAsia="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w:t>
      </w:r>
      <w:r w:rsidRPr="00301BE7">
        <w:rPr>
          <w:rFonts w:ascii="Times New Roman" w:eastAsia="Times New Roman" w:hAnsi="Times New Roman" w:cs="Times New Roman"/>
          <w:sz w:val="28"/>
          <w:szCs w:val="28"/>
        </w:rPr>
        <w:t xml:space="preserve">и (или) транспортные средства, </w:t>
      </w:r>
      <w:r w:rsidRPr="00301BE7">
        <w:rPr>
          <w:rFonts w:ascii="Times New Roman" w:hAnsi="Times New Roman" w:cs="Times New Roman"/>
          <w:sz w:val="28"/>
          <w:szCs w:val="28"/>
        </w:rPr>
        <w:t xml:space="preserve">обращенные в собственность государства </w:t>
      </w:r>
      <w:r w:rsidRPr="00301BE7">
        <w:rPr>
          <w:rFonts w:ascii="Times New Roman" w:eastAsia="Times New Roman" w:hAnsi="Times New Roman" w:cs="Times New Roman"/>
          <w:bCs/>
          <w:sz w:val="28"/>
          <w:szCs w:val="28"/>
        </w:rPr>
        <w:t>по решению суда</w:t>
      </w:r>
      <w:r w:rsidR="00B507DF" w:rsidRPr="00301BE7">
        <w:rPr>
          <w:rFonts w:ascii="Times New Roman" w:eastAsia="Times New Roman" w:hAnsi="Times New Roman" w:cs="Times New Roman"/>
          <w:bCs/>
          <w:sz w:val="28"/>
          <w:szCs w:val="28"/>
        </w:rPr>
        <w:t>,</w:t>
      </w:r>
      <w:r w:rsidRPr="00301BE7">
        <w:rPr>
          <w:rFonts w:ascii="Times New Roman" w:hAnsi="Times New Roman" w:cs="Times New Roman"/>
          <w:sz w:val="28"/>
          <w:szCs w:val="28"/>
        </w:rPr>
        <w:t xml:space="preserve">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206. Порядок обращения в собственность государства товаров, помещенных под таможенную процедуру отказа в пользу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Товары, помещенные под таможенную процедуру отказа в пользу государства, обращаются в собственность государства по декларации на товары и акту приема-передачи с даты передачи товаров декларантом соответствующему уполномоченному государственному органу Республики Казахстан в соответствии с </w:t>
      </w:r>
      <w:hyperlink r:id="rId34" w:anchor="z3" w:history="1">
        <w:r w:rsidRPr="00301BE7">
          <w:rPr>
            <w:rFonts w:ascii="Times New Roman" w:eastAsia="Times New Roman" w:hAnsi="Times New Roman" w:cs="Times New Roman"/>
            <w:sz w:val="28"/>
            <w:szCs w:val="28"/>
          </w:rPr>
          <w:t>законодательством</w:t>
        </w:r>
      </w:hyperlink>
      <w:r w:rsidRPr="00301BE7">
        <w:rPr>
          <w:rFonts w:ascii="Times New Roman" w:eastAsia="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eastAsia="Arial Unicode MS" w:hAnsi="Times New Roman" w:cs="Times New Roman"/>
          <w:b/>
          <w:sz w:val="28"/>
          <w:szCs w:val="28"/>
        </w:rPr>
      </w:pPr>
      <w:r w:rsidRPr="00301BE7">
        <w:rPr>
          <w:rFonts w:ascii="Times New Roman" w:eastAsia="Arial Unicode MS" w:hAnsi="Times New Roman" w:cs="Times New Roman"/>
          <w:b/>
          <w:sz w:val="28"/>
          <w:szCs w:val="28"/>
        </w:rPr>
        <w:t>РАЗДЕЛ 4. ТАМОЖЕННЫЕ ПРОЦЕДУРЫ</w:t>
      </w:r>
    </w:p>
    <w:p w:rsidR="00016F50" w:rsidRPr="00301BE7" w:rsidRDefault="00016F50" w:rsidP="008B6490">
      <w:pPr>
        <w:widowControl w:val="0"/>
        <w:contextualSpacing/>
        <w:rPr>
          <w:rFonts w:ascii="Times New Roman" w:eastAsia="Arial Unicode MS" w:hAnsi="Times New Roman" w:cs="Times New Roman"/>
          <w:sz w:val="28"/>
          <w:szCs w:val="28"/>
        </w:rPr>
      </w:pPr>
    </w:p>
    <w:p w:rsidR="00D71F22" w:rsidRPr="00301BE7" w:rsidRDefault="00D71F22" w:rsidP="008B6490">
      <w:pPr>
        <w:widowControl w:val="0"/>
        <w:contextualSpacing/>
        <w:rPr>
          <w:rFonts w:ascii="Times New Roman" w:eastAsia="Arial Unicode MS" w:hAnsi="Times New Roman" w:cs="Times New Roman"/>
          <w:sz w:val="28"/>
          <w:szCs w:val="28"/>
        </w:rPr>
      </w:pPr>
    </w:p>
    <w:p w:rsidR="00016F50" w:rsidRPr="00301BE7" w:rsidRDefault="00016F50" w:rsidP="0095551E">
      <w:pPr>
        <w:widowControl w:val="0"/>
        <w:contextualSpacing/>
        <w:jc w:val="center"/>
        <w:rPr>
          <w:rFonts w:ascii="Times New Roman" w:eastAsia="Arial Unicode MS" w:hAnsi="Times New Roman" w:cs="Times New Roman"/>
          <w:b/>
          <w:sz w:val="28"/>
          <w:szCs w:val="28"/>
        </w:rPr>
      </w:pPr>
      <w:r w:rsidRPr="00301BE7">
        <w:rPr>
          <w:rFonts w:ascii="Times New Roman" w:eastAsia="Arial Unicode MS" w:hAnsi="Times New Roman" w:cs="Times New Roman"/>
          <w:b/>
          <w:sz w:val="28"/>
          <w:szCs w:val="28"/>
        </w:rPr>
        <w:t>Глава 21. Общие положения о таможенных процедурах</w:t>
      </w:r>
    </w:p>
    <w:p w:rsidR="00016F50" w:rsidRPr="00301BE7" w:rsidRDefault="00016F50" w:rsidP="008B6490">
      <w:pPr>
        <w:widowControl w:val="0"/>
        <w:contextualSpacing/>
        <w:rPr>
          <w:rFonts w:ascii="Times New Roman" w:eastAsia="Arial Unicode MS" w:hAnsi="Times New Roman" w:cs="Times New Roman"/>
          <w:sz w:val="28"/>
          <w:szCs w:val="28"/>
        </w:rPr>
      </w:pP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Статья 207. Применение таможенных процедур</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1. Товары, перемещаемые через таможенную границу Евразийского экономического союза, и иные товары в случаях, установленных настоящим Кодексом, для нахождения и использования на таможенной территории Евразийского экономического союза, вывоза с таможенной территории </w:t>
      </w:r>
      <w:r w:rsidRPr="00301BE7">
        <w:rPr>
          <w:rFonts w:ascii="Times New Roman" w:hAnsi="Times New Roman" w:cs="Times New Roman"/>
          <w:spacing w:val="2"/>
          <w:sz w:val="28"/>
          <w:szCs w:val="28"/>
        </w:rPr>
        <w:lastRenderedPageBreak/>
        <w:t>Евразийского экономического союза и (или) нахождения и использования за пределами таможенной территории Евразийского экономического союза подлежат помещению под таможенные процедуры, если иное не установлено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rFonts w:eastAsia="Arial Unicode MS"/>
          <w:sz w:val="28"/>
          <w:szCs w:val="28"/>
        </w:rPr>
        <w:t xml:space="preserve">2. В зависимости от целей </w:t>
      </w:r>
      <w:r w:rsidRPr="00301BE7">
        <w:rPr>
          <w:spacing w:val="2"/>
          <w:sz w:val="28"/>
          <w:szCs w:val="28"/>
        </w:rPr>
        <w:t xml:space="preserve">нахождения и использования товаров на таможенной территории Евразийского экономического союза, их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в отношении товаров применяются следующие </w:t>
      </w:r>
      <w:r w:rsidRPr="00301BE7">
        <w:rPr>
          <w:sz w:val="28"/>
          <w:szCs w:val="28"/>
        </w:rPr>
        <w:t>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выпуск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экспорт;</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3) таможенный транзит;</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4) таможенный склад;</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5) переработка на таможенной территории;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6) переработка вне таможенной территории;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7) переработка для внутреннего потребления;</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8) свободная таможенная зона;</w:t>
      </w:r>
    </w:p>
    <w:p w:rsidR="00016F50" w:rsidRPr="00301BE7" w:rsidRDefault="00016F50"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9) свободный склад;</w:t>
      </w:r>
    </w:p>
    <w:p w:rsidR="00016F50" w:rsidRPr="00301BE7" w:rsidRDefault="00016F50"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10) временный ввоз (допуск);</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11) временный вывоз;</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12) реимпорт;</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13) реэкспорт;</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14) беспошлинная торговля;</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15) уничтожение;</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16) отказ в пользу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специальная таможенная процедура.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3. Товары, помещенные под таможенную процедуру, могут помещаться под иные таможенные процедуры, либо такую же таможенную процедуру:</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1) для завершения действия таможенной процедуры, под которую помещены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2) для приостановления действия таможенной процедуры, под которую помещены товары;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3) для перевозки </w:t>
      </w:r>
      <w:r w:rsidRPr="00301BE7">
        <w:rPr>
          <w:rFonts w:ascii="Times New Roman" w:hAnsi="Times New Roman" w:cs="Times New Roman"/>
          <w:sz w:val="28"/>
          <w:szCs w:val="28"/>
        </w:rPr>
        <w:t xml:space="preserve">(транспортировки) </w:t>
      </w:r>
      <w:r w:rsidRPr="00301BE7">
        <w:rPr>
          <w:rFonts w:ascii="Times New Roman" w:hAnsi="Times New Roman" w:cs="Times New Roman"/>
          <w:spacing w:val="2"/>
          <w:sz w:val="28"/>
          <w:szCs w:val="28"/>
        </w:rPr>
        <w:t xml:space="preserve">товаров по таможенной территории Евразийского экономического союза и (или) для 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настоящим Кодексом.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товаров в соответствии с таможенными процедурами после их помещения под </w:t>
      </w:r>
      <w:r w:rsidRPr="00301BE7">
        <w:rPr>
          <w:rFonts w:ascii="Times New Roman" w:hAnsi="Times New Roman" w:cs="Times New Roman"/>
          <w:spacing w:val="2"/>
          <w:sz w:val="28"/>
          <w:szCs w:val="28"/>
        </w:rPr>
        <w:lastRenderedPageBreak/>
        <w:t xml:space="preserve">такие таможенные процедуры, порядок завершения, прекращения, приостановления и возобновления действия таможенных процедур, а также </w:t>
      </w:r>
      <w:r w:rsidRPr="00301BE7">
        <w:rPr>
          <w:rFonts w:ascii="Times New Roman" w:hAnsi="Times New Roman" w:cs="Times New Roman"/>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исчисления и уплаты в отношении товаров, помещаемых (помещенных) под таможенные процедуры, либо товаров, полученных (образовавшихся), изготовленных (полученных) в рамках применения таможенных процедур,</w:t>
      </w:r>
      <w:r w:rsidRPr="00301BE7">
        <w:rPr>
          <w:rFonts w:ascii="Times New Roman" w:hAnsi="Times New Roman" w:cs="Times New Roman"/>
          <w:spacing w:val="2"/>
          <w:sz w:val="28"/>
          <w:szCs w:val="28"/>
        </w:rPr>
        <w:t>определяются соответствующими главами настоящего раздела, а в случаях, предусмотренных настоящим Кодексом, – Комиссией,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pacing w:val="2"/>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208</w:t>
      </w:r>
      <w:r w:rsidRPr="00301BE7">
        <w:rPr>
          <w:rFonts w:ascii="Times New Roman" w:eastAsia="Arial Unicode MS" w:hAnsi="Times New Roman" w:cs="Times New Roman"/>
          <w:sz w:val="28"/>
          <w:szCs w:val="28"/>
        </w:rPr>
        <w:t>. </w:t>
      </w:r>
      <w:r w:rsidRPr="00301BE7">
        <w:rPr>
          <w:rFonts w:ascii="Times New Roman" w:hAnsi="Times New Roman" w:cs="Times New Roman"/>
          <w:sz w:val="28"/>
          <w:szCs w:val="28"/>
        </w:rPr>
        <w:t>Помещение товаров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1. Лица, указанные в статье 149 настоящего Кодекса, вправе выбрать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w:t>
      </w:r>
      <w:r w:rsidRPr="00301BE7">
        <w:rPr>
          <w:rFonts w:ascii="Times New Roman" w:hAnsi="Times New Roman" w:cs="Times New Roman"/>
          <w:sz w:val="28"/>
          <w:szCs w:val="28"/>
        </w:rPr>
        <w:t>либо путем ввоза товаров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Помещение товаров под таможенную процедуру начинается с момента подачи таможенному органу таможенной декларацииили заявления о выпуске товаров до подачи декларации на товары, если иное не установлено настоящим Кодексом, и завершается выпуском товаров, за исключением случая, предусмотренного пунктом 1 статьи 284 настоящего Кодекса. </w:t>
      </w:r>
    </w:p>
    <w:p w:rsidR="00016F50" w:rsidRPr="00301BE7" w:rsidRDefault="005C2937"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3</w:t>
      </w:r>
      <w:r w:rsidR="00016F50" w:rsidRPr="00301BE7">
        <w:rPr>
          <w:rFonts w:ascii="Times New Roman" w:hAnsi="Times New Roman" w:cs="Times New Roman"/>
          <w:sz w:val="28"/>
          <w:szCs w:val="28"/>
        </w:rPr>
        <w:t>. Обязанность по подтверждению соблюдения условий помещения товаров под заявленную таможенную процедуру возлагается на декларанта.</w:t>
      </w:r>
    </w:p>
    <w:p w:rsidR="00016F50" w:rsidRPr="00301BE7" w:rsidRDefault="005C293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Днем помещения товаров под таможенную процедуру считается день выпуска товаров, за исключением случая, предусмотренного пунктом 1 статьи 284 настоящего Кодекса.</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5.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209</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Завершение, прекращение, приостановление и возобновление действия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Действие таможенных процедур подлежит завершению в случаях, порядке и сроки, которые установлены настоящим Кодексом, а если это предусмотрено настоящим Кодексом, –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2. Действие таможенной процедуры считается завершенным 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действия этой таможенной процедуры, зарегистрирована таможенным органом в предусмотренный для завершения действия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со статьей 184 настоящего Кодекса.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 xml:space="preserve">3. В случае добровольной ликвидации лица, являющегося декларантом товаров, помещенных под таможенную процедуру, такое лицо обязано принять меры по завершению таможенной процедуры до истечения сроков действия соответствующей таможенной процедуры, предусмотренных таможенным законодательством Республики Казахстан или Комиссией </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В случае принудительной ликвидации лица, являющегося декларантом товаров, помещенных под таможенную процедуру, обязанность по завершениютаможенной процедуры возлагается на ликвидационную комиссию в порядке и сроки в соответствии с гражданским законодательством Республики Казахстан, но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В случае банкротства лица, являющегося декларантом товаров, помещенных под таможенную процедуру, обязанность по завершениютаможенной процедуры возлагается на администратора в порядке, установленном законодательством о реабилитации и банкротстве,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При неисполнении лицом обязанностей, указанных в абзацах втором, третьем настоящего пункта, в сроки в соответствии с абзацами вторым, третьим настоящего пункта товары, помещенные под таможенную процедуру, подлежащую завершению, задерживаются таможенным органами в соответствии с главой 52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главой 52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Товары, помещенные под таможенную процедуру, действие которой прекращено, а также товары, полученные (образовавшиеся), изготовленные </w:t>
      </w:r>
      <w:r w:rsidRPr="00301BE7">
        <w:rPr>
          <w:sz w:val="28"/>
          <w:szCs w:val="28"/>
        </w:rPr>
        <w:lastRenderedPageBreak/>
        <w:t xml:space="preserve">(полученные)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17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Находящиеся на таможенной территории Евразийского экономического союза иностранные товары, в отношении которых действие таможенной процедуры прекращено, </w:t>
      </w:r>
      <w:r w:rsidRPr="00301BE7">
        <w:rPr>
          <w:spacing w:val="2"/>
          <w:sz w:val="28"/>
          <w:szCs w:val="28"/>
        </w:rPr>
        <w:t xml:space="preserve">для дальнейшего нахождения и использования на таможенной территории </w:t>
      </w:r>
      <w:r w:rsidRPr="00301BE7">
        <w:rPr>
          <w:sz w:val="28"/>
          <w:szCs w:val="28"/>
        </w:rPr>
        <w:t xml:space="preserve">Евразийского экономического союза либо вывоза с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Товары, полученные (образовавшиеся), изготовленные (полученные) в рамках применения таможенных процедур, действие которых прекращено, </w:t>
      </w:r>
      <w:r w:rsidRPr="00301BE7">
        <w:rPr>
          <w:spacing w:val="2"/>
          <w:sz w:val="28"/>
          <w:szCs w:val="28"/>
        </w:rPr>
        <w:t xml:space="preserve">для дальнейшего нахождения и использования на таможенной территории </w:t>
      </w:r>
      <w:r w:rsidRPr="00301BE7">
        <w:rPr>
          <w:sz w:val="28"/>
          <w:szCs w:val="28"/>
        </w:rPr>
        <w:t>Евразийского экономического союза</w:t>
      </w:r>
      <w:r w:rsidRPr="00301BE7">
        <w:rPr>
          <w:spacing w:val="2"/>
          <w:sz w:val="28"/>
          <w:szCs w:val="28"/>
        </w:rPr>
        <w:t>,</w:t>
      </w:r>
      <w:r w:rsidRPr="00301BE7">
        <w:rPr>
          <w:sz w:val="28"/>
          <w:szCs w:val="28"/>
        </w:rPr>
        <w:t xml:space="preserve"> вывоза с таможенной территории Евразийского экономического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Находящиеся за пределами таможенной территории Евразийского экономического союза товары, в отношении которых действие таможенной процедуры прекращено, для дальнейшего нахождения за пределами таможенной территории Евразийского экономического союза подлежат помещению под таможенные процедуры, применимые в отношении товаров Евразийского экономического союза, а для ввоза на таможенную территорию Евразийского экономического союза – под таможенные процедуры, применимые в отношении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8. При помещении товаров под таможенные процедуры в соответствии с пунктом 7 настоящей статьи после прекращения действия таможенных процедур в отношении таких товаров применяются положения настоящего Кодекса без учета особенностей 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под таможенные процедуры для завершения действия соответствующих таможенных процедур, за исключением особенностей, предусмотренных статьей 307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213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Таможенные процедуры, которые применяются для приостановления действия иных таможенных процедур, а также случаи, когда действие </w:t>
      </w:r>
      <w:r w:rsidRPr="00301BE7">
        <w:rPr>
          <w:sz w:val="28"/>
          <w:szCs w:val="28"/>
        </w:rPr>
        <w:lastRenderedPageBreak/>
        <w:t>таможенной процедуры может быть приостановлено, определяются настоящим Кодексом, а если это предусмотрено настоящим Кодексом, –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приостановления и возобновления действия таможенных процедур в установленных случаях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210</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Продление сроков действия таможенных процедур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таможенных процедур, установленный таможенным органом, продлевается таможенным органом до его истечения, а в случаях, предусмотренных настоящим Кодексом, в соответствии с пунктом 3 статьи 245, пунктом 3 статьи 258 и пунктом 3 статьи 270 настоящего Кодекса, – после его истечения в пределах сроков действия таможенных процедур, предусмотренных настоящим Кодексом, или сроков действия таможенных процедур, определяемых Комиссией в соответствии с настоящим Кодексом.</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Порядок продления установленного таможенным органом срока действия таможенных процедур устанавливается </w:t>
      </w:r>
      <w:r w:rsidRPr="00301BE7">
        <w:rPr>
          <w:rFonts w:ascii="Times New Roman" w:hAnsi="Times New Roman" w:cs="Times New Roman"/>
          <w:spacing w:val="2"/>
          <w:sz w:val="28"/>
          <w:szCs w:val="28"/>
        </w:rPr>
        <w:t>соответствующими главами настоящего раздела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211</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212</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условий использования товаров в соответствии с заявленной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соблюдению условий использования товаров 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 с настоящим Кодексом.</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2. Лица, указанные в пункте 1 настоящей статьи, несут ответственность, установленную законами Республики Казахстан за нарушение условий использования товаров в соответствии с заявленной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Лица не несут ответственности в случаях, когда условия и требования таможенной процедуры не соблюдаются по причине того, что товары, находящиеся под таможенным контролем, до их выпуска либо до их фактического вывоза за пределы территории Республики Казахстан </w:t>
      </w:r>
      <w:r w:rsidRPr="00301BE7">
        <w:rPr>
          <w:rFonts w:ascii="Times New Roman" w:hAnsi="Times New Roman" w:cs="Times New Roman"/>
          <w:sz w:val="28"/>
          <w:szCs w:val="28"/>
        </w:rPr>
        <w:lastRenderedPageBreak/>
        <w:t>безвозвратно утеряны, повреждены или уничтожены вследствие аварии либо действия непреодолимой силы, а также когда количество или состояние указанных товаров изменилось вследствие их естественного износа или естественной убыли при нормальных условиях перевозки, транспортировки, хранения и использования (эксплуатации).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вывезенных для переработки за пределы таможенной территории Евразийского экономического союза, или продуктов их переработки лица не несут ответственности при следующих обстоятельствах: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невозвращение товаров или продуктов их переработки по причине их безвозвратной утери или уничтожения вследствие аварии или действия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изменение количества товаров или продуктов их переработки вследствие их естественного износа или естественной убыли при нормальных условиях транспортировки, хранения и использования (эксплуатации);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выбытие товаров или продуктов их переработки из владения вследствие действий государственных органов или должностных лиц иностранного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подтверждения обстоятельств, повлекших безвозвратную утерю, повреждение или уничтожение товаров, изменение их количества и состояния, возлагается на лиц, определяемых настоящим разделом. Обстоятельства, произошедшие на территории иностранных государств, подтверждаются дипломатическими представительствами или консульскими учреждениями Республики Казахстан, а также компетентными органами государства, в котором вышеуказанные обстоятельства произошли.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213. Последствия изъятия (ареста), </w:t>
      </w:r>
      <w:r w:rsidRPr="00301BE7">
        <w:rPr>
          <w:rFonts w:ascii="Times New Roman" w:hAnsi="Times New Roman" w:cs="Times New Roman"/>
          <w:sz w:val="28"/>
          <w:szCs w:val="28"/>
        </w:rPr>
        <w:t>конфискации или обращения в собственность государства</w:t>
      </w:r>
      <w:r w:rsidRPr="00301BE7">
        <w:rPr>
          <w:rFonts w:ascii="Times New Roman" w:eastAsia="Arial Unicode MS" w:hAnsi="Times New Roman" w:cs="Times New Roman"/>
          <w:sz w:val="28"/>
          <w:szCs w:val="28"/>
        </w:rPr>
        <w:t xml:space="preserve"> товаров, помещенных под таможенную процедуру, незавершения таможенной процедуры в установленные сроки.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изъятия товаров, помещенных под таможенную процедуру, либо наложения ареста на такие товары в соответствии с законодательством Республики Казахстан, действие таможенной процедуры в отношении этих товаров приостанавливается.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принято решение об отмене изъятия товаров либо об отмене наложения на них ареста, действие таможенной процедуры возобновляется</w:t>
      </w:r>
      <w:r w:rsidRPr="00301BE7">
        <w:rPr>
          <w:rFonts w:ascii="Times New Roman" w:eastAsia="Times New Roman" w:hAnsi="Times New Roman" w:cs="Times New Roman"/>
          <w:sz w:val="28"/>
          <w:szCs w:val="28"/>
        </w:rPr>
        <w:t xml:space="preserve"> со дня, следующего за днем вступления такого решения в законную силу, или дня, указанного в таком решении.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возобновлении действия таможенной процедуры проценты, начисление и уплата которых предусмотрены в соответствии с настоящим разделом, за период приостановления действия таможенной процедуры не начисляются и не уплачиваются.</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конфискации или обращении в собственность государства по </w:t>
      </w:r>
      <w:r w:rsidRPr="00301BE7">
        <w:rPr>
          <w:rFonts w:ascii="Times New Roman" w:hAnsi="Times New Roman" w:cs="Times New Roman"/>
          <w:sz w:val="28"/>
          <w:szCs w:val="28"/>
        </w:rPr>
        <w:lastRenderedPageBreak/>
        <w:t>решению суда товаров, помещенных под таможенную процедуру, действие таможенной процедуры в отношении этих товаров прекращается.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В случае</w:t>
      </w:r>
      <w:r w:rsidR="00DB53CA" w:rsidRPr="00301BE7">
        <w:rPr>
          <w:sz w:val="28"/>
          <w:szCs w:val="28"/>
        </w:rPr>
        <w:t>,</w:t>
      </w:r>
      <w:r w:rsidRPr="00301BE7">
        <w:rPr>
          <w:sz w:val="28"/>
          <w:szCs w:val="28"/>
        </w:rPr>
        <w:t xml:space="preserve"> если привлечение лица к административной или уголовной ответственности в соответствии с законами Республики Казахстан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пятнадцати календарных дней со дня, следующего за днем вступления в силу соответствующего решения по привлечению лица к ответственности.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в срок, указанный в абзаце первом настоящего пункта, действие таможенной процедуры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22. Таможенная процедура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214. Содержание и применениетаможенной процедуры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выпуска для внутреннего потребления – таможенная процедура, применяемая в отношении иностранных товаров, в соответствии с которой товары находятся и используются на таможенной территории Евразийского экономического союза без ограничений по владению, пользованию и (или) распоряжению ими, предусмотренных таможенным законодательством Евразийского экономического союза в отношении иностранных товаров,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выпуска для внутреннего потребления, приобретают статус товаров Евразийского экономического союза, за исключением условно выпущенных товаров, указанных в пункте 1 статьи 202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Допускается применение таможенной процедуры выпуска для внутреннего потребления в отношении: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Евразийского экономического союза в соответствии с таможенной процедурой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временно вывезенных транспортных средств международной перевозки, помещенных под таможенную процедуру переработки вне таможенной территории в соответствии с абзацем первым пункта 3 статьи 360 настоящего Кодекса для завершения действия таможенной процедуры переработки вне таможенной территории в соответствии со статьей 264 </w:t>
      </w:r>
      <w:r w:rsidRPr="00301BE7">
        <w:rPr>
          <w:sz w:val="28"/>
          <w:szCs w:val="28"/>
        </w:rPr>
        <w:lastRenderedPageBreak/>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временно вывезенных транспортных средств международной перевозки в случае, предусмотренном абзацем вторым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215. Условия помещения товаров под таможенную процедуру выпуска для внутреннего потребления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выпуска для внутреннего потребления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уплата ввозных таможенных пошлин, налогов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уплата специальных, антидемпинговых, компенсационных пошлин в соответствии с настоящим Кодексом;</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3)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Условиями помещения товаров, указанных в подпункте 1) пункта 3 статьи 214 настоящего Кодекса, под таможенную процедуру выпуска для внутреннего потребления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выпуска для внутреннего потребления в течение трех лет со дня, следующего за днем их фактического вывоза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возможность идентификации таможенными органами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4) представление в таможенный орган сведений об обстоятельствах вывоза товаров с таможенной территории Евразийского экономического союза, которые подтверждаются представлением таможенных и (или) иных документов или сведений о таких документах;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соблюдение условий, указанных в подпунктах 1</w:t>
      </w:r>
      <w:r w:rsidR="008D18A0" w:rsidRPr="00301BE7">
        <w:rPr>
          <w:sz w:val="28"/>
          <w:szCs w:val="28"/>
        </w:rPr>
        <w:t>)</w:t>
      </w:r>
      <w:r w:rsidRPr="00301BE7">
        <w:rPr>
          <w:sz w:val="28"/>
          <w:szCs w:val="28"/>
        </w:rPr>
        <w:t xml:space="preserve"> и 2</w:t>
      </w:r>
      <w:r w:rsidR="008D18A0" w:rsidRPr="00301BE7">
        <w:rPr>
          <w:sz w:val="28"/>
          <w:szCs w:val="28"/>
        </w:rPr>
        <w:t>)</w:t>
      </w:r>
      <w:r w:rsidRPr="00301BE7">
        <w:rPr>
          <w:sz w:val="28"/>
          <w:szCs w:val="28"/>
        </w:rPr>
        <w:t xml:space="preserve">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2</w:t>
      </w:r>
      <w:r w:rsidRPr="00301BE7">
        <w:rPr>
          <w:rFonts w:ascii="Times New Roman" w:hAnsi="Times New Roman" w:cs="Times New Roman"/>
          <w:sz w:val="28"/>
          <w:szCs w:val="28"/>
        </w:rPr>
        <w:t>. Обязанность по уплате ввозных таможенных пошлин, налогов в отношении товаров,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налогов, специальных, антидемпинговых, компенсационных пошлин в отношении товаров, указанных в статьях 279 и 280 настоящего Кодекса и помещаемых под таможенную процедуру выпуска для внутреннего потребления, не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размер суммы, чем сумма, предусмотренная абзацем первым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в отношении товаров, помещаемых под таможенную процедуру выпуска для внутреннего потребления,прекращается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pacing w:val="2"/>
          <w:sz w:val="28"/>
          <w:szCs w:val="28"/>
        </w:rPr>
        <w:t> </w:t>
      </w:r>
      <w:r w:rsidRPr="00301BE7">
        <w:rPr>
          <w:rFonts w:ascii="Times New Roman" w:hAnsi="Times New Roman" w:cs="Times New Roman"/>
          <w:sz w:val="28"/>
          <w:szCs w:val="28"/>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14 настоящей статьи, если иное не предусмотрено пунктом 5 настоящей статьи;</w:t>
      </w:r>
    </w:p>
    <w:p w:rsidR="00016F50" w:rsidRPr="00301BE7" w:rsidRDefault="00016F50" w:rsidP="008B6490">
      <w:pPr>
        <w:pStyle w:val="a8"/>
        <w:widowControl w:val="0"/>
        <w:rPr>
          <w:color w:val="auto"/>
        </w:rPr>
      </w:pPr>
      <w:r w:rsidRPr="00301BE7">
        <w:rPr>
          <w:color w:val="auto"/>
        </w:rPr>
        <w:t xml:space="preserve">3) признание таможенным органом в порядке, утвержденном уполномоченным органом, факта уничтожения и (или) безвозвратной утраты </w:t>
      </w:r>
      <w:r w:rsidRPr="00301BE7">
        <w:rPr>
          <w:color w:val="auto"/>
        </w:rPr>
        <w:lastRenderedPageBreak/>
        <w:t xml:space="preserve">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отказ в выпуске товаров в соответствии с таможенной процедурой </w:t>
      </w:r>
      <w:r w:rsidRPr="00301BE7">
        <w:rPr>
          <w:rFonts w:ascii="Times New Roman" w:hAnsi="Times New Roman" w:cs="Times New Roman"/>
          <w:spacing w:val="2"/>
          <w:sz w:val="28"/>
          <w:szCs w:val="28"/>
        </w:rPr>
        <w:t>выпуска для внутреннего потребления</w:t>
      </w:r>
      <w:r w:rsidRPr="00301BE7">
        <w:rPr>
          <w:rFonts w:ascii="Times New Roman" w:hAnsi="Times New Roman" w:cs="Times New Roman"/>
          <w:sz w:val="28"/>
          <w:szCs w:val="28"/>
        </w:rPr>
        <w:t xml:space="preserve"> – в отношении обязанности по уплате ввозных таможенных пошлин, налогов,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301BE7">
        <w:rPr>
          <w:color w:val="auto"/>
        </w:rPr>
        <w:t>б уголовном правонарушении</w:t>
      </w:r>
      <w:r w:rsidRPr="00301BE7">
        <w:rPr>
          <w:color w:val="auto"/>
        </w:rPr>
        <w:t xml:space="preserve">, в ходе производства по уголовному делу или делу об административном правонарушениии в отношении которых принято решение об их возврате, если ранее выпуск </w:t>
      </w:r>
      <w:r w:rsidR="00B507DF" w:rsidRPr="00301BE7">
        <w:rPr>
          <w:color w:val="auto"/>
        </w:rPr>
        <w:t>таких товаров не был произведен.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распоряжениюэтими товарами,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истечение пяти лет со дня выпуска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истечение иного установленного срока действия ограничений по пользованию и (или) распоряжению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помещение товаров под таможенную процедуру уничтожения до </w:t>
      </w:r>
      <w:r w:rsidRPr="00301BE7">
        <w:rPr>
          <w:rFonts w:ascii="Times New Roman" w:hAnsi="Times New Roman" w:cs="Times New Roman"/>
          <w:sz w:val="28"/>
          <w:szCs w:val="28"/>
        </w:rPr>
        <w:lastRenderedPageBreak/>
        <w:t>истеченияпяти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подпунктом 2) пункта 14 настоящей статьи при наступлении обстоятельств, указанных в пункте 11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товаров под таможенную процедуру отказа в пользу государства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налогов, установленный пунктом 11 настоящей статьи;</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чем установленные Единым таможенным тарифом Евразийского экономического союза, не прекращает обязанность по уплате ввозных таможенных пошлин в размере разницы сумм ввозных таможенных </w:t>
      </w:r>
      <w:r w:rsidRPr="00301BE7">
        <w:rPr>
          <w:rFonts w:ascii="Times New Roman" w:hAnsi="Times New Roman" w:cs="Times New Roman"/>
          <w:sz w:val="28"/>
          <w:szCs w:val="28"/>
        </w:rPr>
        <w:lastRenderedPageBreak/>
        <w:t>пошлин, исчисленных по ставкам, установленным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14 настоящей статьи;</w:t>
      </w:r>
    </w:p>
    <w:p w:rsidR="00016F50" w:rsidRPr="00301BE7" w:rsidRDefault="00016F50" w:rsidP="008B6490">
      <w:pPr>
        <w:pStyle w:val="a8"/>
        <w:widowControl w:val="0"/>
        <w:rPr>
          <w:color w:val="auto"/>
        </w:rPr>
      </w:pPr>
      <w:r w:rsidRPr="00301BE7">
        <w:rPr>
          <w:color w:val="auto"/>
        </w:rPr>
        <w:t>2) истечение пяти лет 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абзацем первым пункта 7 настоящей статьи, если международными договорами в рамках Евразийского экономического союза или международными договорами о вступлении в Евразийский экономический союзлибо Комиссией в соответствии с абзацем вторым пункта 7 настоящей статьи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a8"/>
        <w:widowControl w:val="0"/>
        <w:rPr>
          <w:color w:val="auto"/>
        </w:rPr>
      </w:pPr>
      <w:r w:rsidRPr="00301BE7">
        <w:rPr>
          <w:color w:val="auto"/>
        </w:rPr>
        <w:t>3) истечение иного срока, установленного международными договорами в рамках Евразийского экономического союзаили международными договорами о вступлении в Евразийский экономический союз, в течении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a8"/>
        <w:widowControl w:val="0"/>
        <w:rPr>
          <w:color w:val="auto"/>
        </w:rPr>
      </w:pPr>
      <w:r w:rsidRPr="00301BE7">
        <w:rPr>
          <w:color w:val="auto"/>
        </w:rPr>
        <w:t>4) истечение срока, определенного Комиссией в соответствии с абзацем вторым пункта 7 настоящей статьи, в отношении товаров, включенных в перечень (перечни), определенный Комиссией в соответствии абзацем вторым пункта 7 настоящей статьи,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помещение товаров под таможенную процедуру отказа в пользу государства;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признание таможенным органом в порядке, утвержденном уполномоченным органом, до наступления обстоятельств, предусмотренных подпунктами 2), 3) и 4)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w:t>
      </w:r>
      <w:r w:rsidRPr="00301BE7">
        <w:rPr>
          <w:sz w:val="28"/>
          <w:szCs w:val="28"/>
        </w:rPr>
        <w:lastRenderedPageBreak/>
        <w:t>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пунктом 13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установленный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 xml:space="preserve">7. Из товаров, в отношении которых в соответствии с международными договорами в рамках Евразийского экономического союзаили международными договорами о вступлении в Евразийский экономический союзпредусмотрено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Евразийского экономического союзапо истечении пяти лет со дня выпуска товаров в соответствии с таможенной процедурой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 отношении отдельных категорий из указанных товаров вправе определять перечень (перечни) товаров, которые приобретают статус товаров Евразийского экономического союзапо истечении иного более продолжительного срока, чем указанный в абзаце первом настоящего пункта, а также устанавливать такой срок.</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Обязанность по уплате специальных, антидемпинговых, компенсационных пошлинв отношении товаров, помещаемых (помещенных) под таможенную процедуру выпуска для внутреннего потребления прекращается у декларанта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16 настоящей статьи;</w:t>
      </w:r>
    </w:p>
    <w:p w:rsidR="00016F50" w:rsidRPr="00301BE7" w:rsidRDefault="00016F50" w:rsidP="008B6490">
      <w:pPr>
        <w:pStyle w:val="a8"/>
        <w:widowControl w:val="0"/>
        <w:rPr>
          <w:color w:val="auto"/>
        </w:rPr>
      </w:pPr>
      <w:r w:rsidRPr="00301BE7">
        <w:rPr>
          <w:color w:val="auto"/>
        </w:rPr>
        <w:t xml:space="preserve">2)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3) отказ в выпуске товаров в соответствии с таможенной процедурой </w:t>
      </w:r>
      <w:r w:rsidRPr="00301BE7">
        <w:rPr>
          <w:rFonts w:ascii="Times New Roman" w:hAnsi="Times New Roman" w:cs="Times New Roman"/>
          <w:spacing w:val="2"/>
          <w:sz w:val="28"/>
          <w:szCs w:val="28"/>
        </w:rPr>
        <w:t>выпуска для внутреннего потребления</w:t>
      </w:r>
      <w:r w:rsidRPr="00301BE7">
        <w:rPr>
          <w:rFonts w:ascii="Times New Roman" w:hAnsi="Times New Roman" w:cs="Times New Roman"/>
          <w:sz w:val="28"/>
          <w:szCs w:val="28"/>
        </w:rPr>
        <w:t xml:space="preserve"> – в отношении обязанности по уплате специальных, антидемпинговых, компенсационных пошлин, возникшей при регистрации декларации на товары;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специальных, антидемпинговых, компенсационных пошлин, возникшей при регистрации таможенной декларации;</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855D7"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обстоятельств,указанных в пункте 11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отказа декларанта от таких льгот – день внесения в декларацию на товары, поданную для помещения товаров под таможенную процедуру выпуска для внутреннего потребления, изменений в части отказа от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в том числе если совершение таких действий </w:t>
      </w:r>
      <w:r w:rsidRPr="00301BE7">
        <w:rPr>
          <w:rFonts w:ascii="Times New Roman" w:hAnsi="Times New Roman" w:cs="Times New Roman"/>
          <w:sz w:val="28"/>
          <w:szCs w:val="28"/>
        </w:rPr>
        <w:lastRenderedPageBreak/>
        <w:t>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в связи с применением таких льгот считается неподтвержденным в соответствии со статьей 400 настоящего Кодекса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союзаили международными договорами о вступлении в Евразийский экономический союзввозных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пункте 13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При наступлении следующих обстоятельств сроком уплаты ввозных таможенных пошлин в отношении товаров, указанных в пункте 12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добровольной уплаты ввозных таможенных пошлин –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определенный Комиссией в соответствии с международными договорами в рамках Евразийского экономического союзаили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совершения действий в нарушение ограничений по использованию товаров, установленных пунктом </w:t>
      </w:r>
      <w:r w:rsidR="006D5049"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202 настоящего Кодекса, и (или) в нарушение иных условий, установленных международными договорами в рамках Евразийского экономического союзаили международными договорами о вступлении в Евразийский экономический союз,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Если иное не установлено настоящим Кодексом, ввозные таможенные </w:t>
      </w:r>
      <w:r w:rsidRPr="00301BE7">
        <w:rPr>
          <w:rFonts w:ascii="Times New Roman" w:hAnsi="Times New Roman" w:cs="Times New Roman"/>
          <w:sz w:val="28"/>
          <w:szCs w:val="28"/>
        </w:rPr>
        <w:lastRenderedPageBreak/>
        <w:t>пошлины, налоги подлежат уплате: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указанных в пункте 9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указанных в пункте 10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помещалисьпод таможенную процедуру переработки вне таможенной территории для их ремонта в соответствии с пунктом 3 статьи 256 настоящего Кодекса, - также в размере сумм ввозных таможенных пошлин, налогов, исчисленных в соответствии с пунктами 1, 2, 3, 4, 5 и 6 статьи 266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указанных в пункте 12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15. В отношении товаров, помещаемых (помещенных) под таможенную процедуру выпуска для внутреннего потребления,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в соответствии с таможенной процедурой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В отношении товаров, помещаемых (помещенных) под таможенную процедуру выпуска для внутреннего потребления при их выпуске до подачи декларации на товары</w:t>
      </w:r>
      <w:r w:rsidR="00462D3D"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настоящая статья применяется с учетом особенностей, установленных статьей 217 настоящего Кодекса.</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под таможенную процедуру выпуска для внутреннего потребления, заявленных к выпуску товаров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pStyle w:val="a8"/>
        <w:widowControl w:val="0"/>
        <w:rPr>
          <w:color w:val="auto"/>
        </w:rPr>
      </w:pPr>
      <w:r w:rsidRPr="00301BE7">
        <w:rPr>
          <w:color w:val="auto"/>
        </w:rPr>
        <w:t xml:space="preserve">1)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2) отказ в выпуске товаров до подачи декларации на товары;</w:t>
      </w:r>
    </w:p>
    <w:p w:rsidR="00016F50" w:rsidRPr="00301BE7" w:rsidRDefault="00016F50" w:rsidP="008B6490">
      <w:pPr>
        <w:pStyle w:val="a8"/>
        <w:widowControl w:val="0"/>
        <w:rPr>
          <w:color w:val="auto"/>
        </w:rPr>
      </w:pPr>
      <w:r w:rsidRPr="00301BE7">
        <w:rPr>
          <w:color w:val="auto"/>
        </w:rPr>
        <w:t>3)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4)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A62F2"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3.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и (или) распоряжению этими товарами;</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12 настоящей статьи, если иное не предусмотрено пунктами 4 и 5 настоящей статьи,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пунктом 4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12 </w:t>
      </w:r>
      <w:r w:rsidRPr="00301BE7">
        <w:rPr>
          <w:rFonts w:ascii="Times New Roman" w:hAnsi="Times New Roman" w:cs="Times New Roman"/>
          <w:sz w:val="28"/>
          <w:szCs w:val="28"/>
        </w:rPr>
        <w:lastRenderedPageBreak/>
        <w:t>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союзаили международными договорами о вступлении в Евразийский экономический союз.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предусмотренных пунктом 6 статьи 216 настоящего Кодекса.</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 и направление электронного документа либо проставление таможенным органом соответствующих отметок, указанных в пункте </w:t>
      </w:r>
      <w:r w:rsidR="006D5049" w:rsidRPr="00301BE7">
        <w:rPr>
          <w:rFonts w:ascii="Times New Roman" w:hAnsi="Times New Roman" w:cs="Times New Roman"/>
          <w:sz w:val="28"/>
          <w:szCs w:val="28"/>
        </w:rPr>
        <w:t>17</w:t>
      </w:r>
      <w:r w:rsidRPr="00301BE7">
        <w:rPr>
          <w:rFonts w:ascii="Times New Roman" w:hAnsi="Times New Roman" w:cs="Times New Roman"/>
          <w:sz w:val="28"/>
          <w:szCs w:val="28"/>
        </w:rPr>
        <w:t xml:space="preserve"> статьи 194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5"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36"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A7023B"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w:t>
      </w:r>
      <w:r w:rsidRPr="00301BE7">
        <w:rPr>
          <w:rFonts w:ascii="Times New Roman" w:hAnsi="Times New Roman" w:cs="Times New Roman"/>
          <w:sz w:val="28"/>
          <w:szCs w:val="28"/>
        </w:rPr>
        <w:lastRenderedPageBreak/>
        <w:t>ввозных таможенных пошлин, налогов в отношении таких товаров подлежит исполнению при наступлении обстоятельств и в сроки, указанные в пункте 11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13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7"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38" w:history="1">
        <w:r w:rsidRPr="00301BE7">
          <w:rPr>
            <w:rFonts w:ascii="Times New Roman" w:hAnsi="Times New Roman" w:cs="Times New Roman"/>
            <w:sz w:val="28"/>
            <w:szCs w:val="28"/>
          </w:rPr>
          <w:t>4</w:t>
        </w:r>
      </w:hyperlink>
      <w:r w:rsidRPr="00301BE7">
        <w:rPr>
          <w:rFonts w:ascii="Times New Roman" w:hAnsi="Times New Roman" w:cs="Times New Roman"/>
          <w:sz w:val="28"/>
          <w:szCs w:val="28"/>
        </w:rPr>
        <w:t xml:space="preserve">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w:t>
      </w:r>
      <w:hyperlink r:id="rId39"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r:id="rId40"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пошлин считается последний день срока, указанного в </w:t>
      </w:r>
      <w:hyperlink r:id="rId41"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16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2"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Ввозные таможенные пошлины, налоги подлежат уплате:</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w:t>
      </w:r>
      <w:r w:rsidRPr="00301BE7">
        <w:rPr>
          <w:rFonts w:ascii="Times New Roman" w:hAnsi="Times New Roman" w:cs="Times New Roman"/>
          <w:sz w:val="28"/>
          <w:szCs w:val="28"/>
        </w:rPr>
        <w:lastRenderedPageBreak/>
        <w:t>налогов;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указанных в пункте 8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пунктом 3 статьи 256 настоящего Кодекса, -также в размере сумм ввозных таможенных пошлин, налогов, исчисленных в соответствии с пунктами 1, 2, 3, 4, 5 и 6 статьи 266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указанных в пункте 9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отношении товаров, указанных в пункте 10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указанных в пункте 11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w:t>
      </w:r>
      <w:r w:rsidRPr="00301BE7">
        <w:rPr>
          <w:rFonts w:ascii="Times New Roman" w:hAnsi="Times New Roman" w:cs="Times New Roman"/>
          <w:sz w:val="28"/>
          <w:szCs w:val="28"/>
        </w:rPr>
        <w:lastRenderedPageBreak/>
        <w:t xml:space="preserve">компенсационных пошлин, соответствующих товарам, входящим в такую группировку, с учетом абзаца шестого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указанных в пункте 11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214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помещении товаров, указанных в подпункте 1) пункта 3 статьи 214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товаров, указанных в подпункте 1 пункта 3 статьи 214 настоящего Кодекса, в соответствии с нормами их выхода, помещались под таможенную процедуру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Ввозные таможенные пошлины, налоги, специальные, антидемпинговые, компенсационные пошлины в отношении указанных товаров исчисляются в </w:t>
      </w:r>
      <w:r w:rsidRPr="00301BE7">
        <w:rPr>
          <w:rFonts w:ascii="Times New Roman" w:hAnsi="Times New Roman" w:cs="Times New Roman"/>
          <w:sz w:val="28"/>
          <w:szCs w:val="28"/>
        </w:rPr>
        <w:lastRenderedPageBreak/>
        <w:t>соответствии с пунктом 1 статьи 255 настоящего Кодекса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товаров, указанных в подпункте 3) пункта 3 статьи 214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266 настоящего Кодекса, как если бы такие товары являлись продуктами переработки.</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23. Таможенная процедура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219. Содержание и применение таможенной процедуры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экспорта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постоянного нахождения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 за исключением случаев, когда в соответствии с пунктами 4 и 7 статьи 386 настоящего Кодекса такие товары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Допускается применение таможенной </w:t>
      </w:r>
      <w:r w:rsidR="00FB563F" w:rsidRPr="00301BE7">
        <w:rPr>
          <w:rFonts w:ascii="Times New Roman" w:hAnsi="Times New Roman" w:cs="Times New Roman"/>
          <w:sz w:val="28"/>
          <w:szCs w:val="28"/>
        </w:rPr>
        <w:t>процедуры экспорта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вывезенных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помещенных под таможенную процедуру переработки вне таможенной территории, за исключением товаров, указанных в подпункте 1) </w:t>
      </w:r>
      <w:r w:rsidRPr="00301BE7">
        <w:rPr>
          <w:rFonts w:ascii="Times New Roman" w:hAnsi="Times New Roman" w:cs="Times New Roman"/>
          <w:sz w:val="28"/>
          <w:szCs w:val="28"/>
        </w:rPr>
        <w:lastRenderedPageBreak/>
        <w:t>пункта 3 статьи 256 настоящего Кодекса, для завершения действия таможенной процедуры переработки вне таможенной территории в соответствии с подпунктом 1) пункта 2 статьи 264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помещенных под специальную таможенную процедуру, для завершения действия специальной таможенной процедуры в случаях, определенныхв соответствии со статьей 337 настоящего Кодекса Комиссией и </w:t>
      </w:r>
      <w:r w:rsidR="00D865BE" w:rsidRPr="00301BE7">
        <w:rPr>
          <w:rFonts w:ascii="Times New Roman" w:hAnsi="Times New Roman" w:cs="Times New Roman"/>
          <w:sz w:val="28"/>
          <w:szCs w:val="28"/>
        </w:rPr>
        <w:t>Правительством</w:t>
      </w:r>
      <w:r w:rsidRPr="00301BE7">
        <w:rPr>
          <w:rFonts w:ascii="Times New Roman" w:hAnsi="Times New Roman" w:cs="Times New Roman"/>
          <w:sz w:val="28"/>
          <w:szCs w:val="28"/>
        </w:rPr>
        <w:t xml:space="preserve">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транспортных средств международной перевозки в соответствии с пунктом 5 статьи 359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указанных в подпункте 2) пункта 5 статьи 386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264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указанных в пункте 5 статьи 312 настоящего Кодекса, для вывоза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указанные в подпунктах 1) и 2) пункта 3 настоящей статьи, помещаются под таможенную процедуру экспорта без их ввоза на таможенную территорию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абзаце четвертом подпункта 2) пункта 5 статьи 287 настоящего Кодекса, и товары, указанные в абзаце четвертом подпункта 2) пункта 4 статьи 296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Евразийского экономического союза в срок, не превышающий одного года со дня, следующего за днем помещения таких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невывозе с таможенной территории Евразийского экономического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действие таможенной процедуры экспорта прекращается, а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220. Условия помещения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Условиями помещения товаров под таможенную процедуру экспорта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уплата вывозных таможенных пошлин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иных условий, предусмотренных международными договорами в рамках Евразийского экономического союза, двусторонними международными договорами между государствами-членами Евразийского экономического союза и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выпуск товаров в соответствии с таможенной процедурой экспорта с применением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отзыв декларации на товары в соответствии со статьей 184 настоящего Кодекса и (или) аннулирование выпуска товаров в соответствии с пунктом </w:t>
      </w:r>
      <w:r w:rsidR="001B05F2"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конфискация или обращение товаров в собственность государства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9477C"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xml:space="preserve">, в ходе производства по </w:t>
      </w:r>
      <w:r w:rsidRPr="00301BE7">
        <w:rPr>
          <w:rFonts w:ascii="Times New Roman" w:hAnsi="Times New Roman" w:cs="Times New Roman"/>
          <w:sz w:val="28"/>
          <w:szCs w:val="28"/>
        </w:rPr>
        <w:lastRenderedPageBreak/>
        <w:t>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24. Таможенная процедура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222. Содержание и применение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процедура таможенного транзита применяется: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для перевозки (транспортировки) по таможенной территории Евразийского экономического союза иностранных товаров, не помещенных под иные таможенные процедуры, а также товаров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помещенных под таможенную процедуру экспорта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помещенных под таможенную процедуру свободной таможенной зоны, перевозимых с одной территории СЭЗ на другую территорию СЭЗ в случае, предусмотренном пунктом 8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товаров Евразийского экономического союза и указанных в пункте 4 статьи 385 настоящего Кодекса иностранных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процедура таможенного транзита применяется при перевозке (транспортировке)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от таможенного органа в месте прибытия до таможенного органа в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от таможенного органа в месте прибытия до внутреннего таможенного </w:t>
      </w:r>
      <w:r w:rsidRPr="00301BE7">
        <w:rPr>
          <w:rFonts w:ascii="Times New Roman" w:hAnsi="Times New Roman" w:cs="Times New Roman"/>
          <w:sz w:val="28"/>
          <w:szCs w:val="28"/>
        </w:rPr>
        <w:lastRenderedPageBreak/>
        <w:t>органа;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 внутреннего таможенного органа до таможенного органа в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от одного внутреннего таможенного органа до другого внутреннего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между таможенными органами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таможенного транзита,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Товары Евразийского экономического союза, помещенные под таможенную процедуру таможенного транзита, сохраняют статус товаров Евразийского экономического союза, за исключением случая, указанного в пункте 3 статьи 390 настоящего Кодекса, и случаев, определенных Комиссией в соответствии с пунктом 17 статьи </w:t>
      </w:r>
      <w:r w:rsidR="001B05F2" w:rsidRPr="00301BE7">
        <w:rPr>
          <w:rFonts w:ascii="Times New Roman" w:hAnsi="Times New Roman" w:cs="Times New Roman"/>
          <w:sz w:val="28"/>
          <w:szCs w:val="28"/>
        </w:rPr>
        <w:t>387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Для перевозки (транспортировки) по таможенной территории Евразийского экономического союза не помещаются под таможенную процедуру таможенного транзита следующие иностранные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Евразийского экономического союза без разгрузки (выгрузки) этих товаров;</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2) товары, которые после прибытия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не покидали места перемещения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и убывают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3) товары, перемещаемые по линиям электропередачи;</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4) иные товары в случаях, предусмотренных настоящим Кодексом.</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7. </w:t>
      </w:r>
      <w:r w:rsidRPr="00301BE7">
        <w:rPr>
          <w:rFonts w:ascii="Times New Roman" w:hAnsi="Times New Roman" w:cs="Times New Roman"/>
          <w:sz w:val="28"/>
          <w:szCs w:val="28"/>
        </w:rPr>
        <w:t>И</w:t>
      </w:r>
      <w:r w:rsidRPr="00301BE7">
        <w:rPr>
          <w:rFonts w:ascii="Times New Roman" w:hAnsi="Times New Roman" w:cs="Times New Roman"/>
          <w:bCs/>
          <w:sz w:val="28"/>
          <w:szCs w:val="28"/>
        </w:rPr>
        <w:t xml:space="preserve">ностранные товары, помещенные под таможенные процедуры, для перевозки (транспортировки) по таможенной территории </w:t>
      </w:r>
      <w:r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bCs/>
          <w:sz w:val="28"/>
          <w:szCs w:val="28"/>
        </w:rPr>
        <w:t>помещаются под таможенную процедуру таможенного транзита в случаях,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отношении товаров Евразийского экономического союза и указанных в пункте 4 статьи 385 настоящего Кодекса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таможенная процедура таможенного транзита применяется с учетом особенностей, определенных главой 45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В отношении товаров для личного пользования, международных почтовых отправлений, товаров, перемещаемых </w:t>
      </w:r>
      <w:hyperlink r:id="rId43" w:history="1">
        <w:r w:rsidRPr="00301BE7">
          <w:rPr>
            <w:rFonts w:ascii="Times New Roman" w:hAnsi="Times New Roman" w:cs="Times New Roman"/>
            <w:sz w:val="28"/>
            <w:szCs w:val="28"/>
          </w:rPr>
          <w:t xml:space="preserve">трубопроводным транспортом, </w:t>
        </w:r>
      </w:hyperlink>
      <w:r w:rsidRPr="00301BE7">
        <w:rPr>
          <w:rFonts w:ascii="Times New Roman" w:hAnsi="Times New Roman" w:cs="Times New Roman"/>
          <w:sz w:val="28"/>
          <w:szCs w:val="28"/>
        </w:rPr>
        <w:t xml:space="preserve">таможенная процедура таможенного транзита применяется с учетом особенностей, определенных статьями 346, 368 и 377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10. Особенности применения таможенной процедуры таможенного транзита в отношении товаров, </w:t>
      </w:r>
      <w:r w:rsidRPr="00301BE7">
        <w:rPr>
          <w:rFonts w:ascii="Times New Roman" w:hAnsi="Times New Roman" w:cs="Times New Roman"/>
          <w:bCs/>
          <w:sz w:val="28"/>
          <w:szCs w:val="28"/>
        </w:rPr>
        <w:t xml:space="preserve">перевозимых </w:t>
      </w:r>
      <w:r w:rsidRPr="00301BE7">
        <w:rPr>
          <w:rFonts w:ascii="Times New Roman" w:hAnsi="Times New Roman" w:cs="Times New Roman"/>
          <w:sz w:val="28"/>
          <w:szCs w:val="28"/>
        </w:rPr>
        <w:t>по территории Республики Казахстан, определяются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Особенности применения таможенной процедуры таможенного транзита в отношении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w:t>
      </w:r>
      <w:r w:rsidRPr="00301BE7">
        <w:rPr>
          <w:rFonts w:ascii="Times New Roman" w:hAnsi="Times New Roman" w:cs="Times New Roman"/>
          <w:bCs/>
          <w:sz w:val="28"/>
          <w:szCs w:val="28"/>
        </w:rPr>
        <w:t>перевозимых по территориям двух и более государств-членов</w:t>
      </w:r>
      <w:r w:rsidRPr="00301BE7">
        <w:rPr>
          <w:rFonts w:ascii="Times New Roman" w:hAnsi="Times New Roman" w:cs="Times New Roman"/>
          <w:sz w:val="28"/>
          <w:szCs w:val="28"/>
        </w:rPr>
        <w:t xml:space="preserve"> Евразийского экономического союзав течение определенного периода одним или несколькими транспортными средствами международной перевозки,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Особенности применения таможенной процедуры таможенного транзита в отношении товаров, перевозимых по таможенной территории Евразийского экономического союза различными (двумя и более) видами транспорта,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223. Условия помещения товаров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таможенного транзита для их перевозки (транспортировки) по таможенной территории Евразийского экономического союза являются:</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1) обеспечение исполнения обязанности по уплате ввозных таможенных пошлин, налогов в соответствии со статьей 226 настоящего Кодекса – в отношении иностранных товаров;</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обеспечение исполнения обязанности по уплате специальных, антидемпинговых, компенсационных пошлин в соответствии со статьей 226 настоящего Кодекса в случаях, определяемых Комиссией, – в отношении иностранных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обеспечение возможности идентификации товаров способами, предусмотренными статьей 427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соответствие транспортного средства международной перевозки требованиям, указанным в статье 28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Условия помещения товаров Евразийского экономического союза, в том числе товаров Евразийского экономического союза, пересылаемых в почтовых отправлениях и указанных в пункте 4 статьи 385 настоящего Кодекса иностранных товаров под таможенную процедуру таможенного транзита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w:t>
      </w:r>
      <w:r w:rsidRPr="00301BE7">
        <w:rPr>
          <w:rFonts w:ascii="Times New Roman" w:hAnsi="Times New Roman" w:cs="Times New Roman"/>
          <w:sz w:val="28"/>
          <w:szCs w:val="28"/>
        </w:rPr>
        <w:lastRenderedPageBreak/>
        <w:t>являющихся членами Евразийского экономического союза, и (или) морем, определены статьями 387, 388 и 389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Декларантом товаров, </w:t>
      </w:r>
      <w:r w:rsidRPr="00301BE7">
        <w:rPr>
          <w:rFonts w:ascii="Times New Roman" w:hAnsi="Times New Roman" w:cs="Times New Roman"/>
          <w:iCs/>
          <w:sz w:val="28"/>
          <w:szCs w:val="28"/>
        </w:rPr>
        <w:t xml:space="preserve">перевозимых по таможенной территории </w:t>
      </w:r>
      <w:r w:rsidRPr="00301BE7">
        <w:rPr>
          <w:rFonts w:ascii="Times New Roman" w:hAnsi="Times New Roman" w:cs="Times New Roman"/>
          <w:sz w:val="28"/>
          <w:szCs w:val="28"/>
        </w:rPr>
        <w:t>Евразийского экономического союзас использованием двух и более видов транспорта, помещаемых под таможенную процедуру таможенного транзита, могут выступать лица, указанные в подпункте 1) пункта 1 статьи 149 настоящего Кодекса, либо лицо государства-члена Евразийского экономического союза, которое в соответствии с законодательством Республики Казахстан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iCs/>
          <w:sz w:val="28"/>
          <w:szCs w:val="28"/>
        </w:rPr>
        <w:t>4.</w:t>
      </w:r>
      <w:r w:rsidRPr="00301BE7">
        <w:rPr>
          <w:rFonts w:ascii="Times New Roman" w:hAnsi="Times New Roman" w:cs="Times New Roman"/>
          <w:sz w:val="28"/>
          <w:szCs w:val="28"/>
        </w:rPr>
        <w:t xml:space="preserve">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устанавливает срок таможенного транзита в соответствии со статьей 224 настоящего Кодекса, определяет место доставки товаров в соответствии со статьями 225, 346, 387 настоящего Кодекса, </w:t>
      </w:r>
      <w:r w:rsidRPr="00301BE7">
        <w:rPr>
          <w:rFonts w:ascii="Times New Roman" w:hAnsi="Times New Roman" w:cs="Times New Roman"/>
          <w:iCs/>
          <w:sz w:val="28"/>
          <w:szCs w:val="28"/>
        </w:rPr>
        <w:t>осуществляет идентификацию товаров, документов на них в соответствии со статьей 427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в статье 28 настоящего Кодекса, или его части, идентификация, помимо иных способов идентификации, предусмотренных статьей 427 настоящего 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абзацем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Евразийского экономического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224. Срок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железнодорожным транспортом, срок таможенного транзита устанавливается из расчета две тысячи километров за один месяц, но не менее семи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Республики Казахстан, но не более предельного срока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Предельный срок таможенного транзита не может превышать срок, определяемый из расчета две тысячи километров за один месяц, либо срок, определяемый Комиссией исходя из особенностей перевозки товаров, помещенных под таможенную процедуру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продлением срока таможенного транзита,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225. Место доставки товаров. Изменение места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Место доставки товаров определяется на основании сведений о пункте назначения, указанных в транспортных (перевозочных) документах, если иное не установлено абзацами пунктами 3, 4 и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Местом доставки товаров является зона таможенного контроля, находящаяся в зоне деятельности таможенного органа назначения. При этом товары, перевозимые из места их прибытия, доставляются в место нахождения таможенного органа,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необщего пользования, примыкающих непосредственно к станции назначения, созданная в соответствии со статьей 404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При перевозке (транспортировке) товаров в пределах территории Республики Казахстан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 мотивированному запросу лица, обладающего полномочиями в отношении товара, при условии представления документов, подтверждающих основание для установления места доставки вне зависимости от сведений, </w:t>
      </w:r>
      <w:r w:rsidRPr="00301BE7">
        <w:rPr>
          <w:rFonts w:ascii="Times New Roman" w:hAnsi="Times New Roman" w:cs="Times New Roman"/>
          <w:sz w:val="28"/>
          <w:szCs w:val="28"/>
        </w:rPr>
        <w:lastRenderedPageBreak/>
        <w:t>указанных в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определяемых на основе системы управления рисками. При этом, затраты перевозчика по доставке товаров до места доставки, установленного таможенным органом отправления, должны соответствовать затратам по доставке товаров до места доставки, указанного в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перевозке (транспортировке) товаров по территориям двух и более государств-членов Евразийского экономического союза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рамкахи (или) в иных случаях,определяемых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перевозке (транспортировке) 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пунктами 9 и 10 статьи 387 настоящего Кодекса и (или) в иных случаях,определяемых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Сооружения, помещения (части помещений) </w:t>
      </w:r>
      <w:r w:rsidRPr="00301BE7">
        <w:rPr>
          <w:rFonts w:ascii="Times New Roman" w:hAnsi="Times New Roman" w:cs="Times New Roman"/>
          <w:bCs/>
          <w:sz w:val="28"/>
          <w:szCs w:val="28"/>
        </w:rPr>
        <w:t xml:space="preserve">и (или) открытые площадки </w:t>
      </w:r>
      <w:r w:rsidRPr="00301BE7">
        <w:rPr>
          <w:rFonts w:ascii="Times New Roman" w:hAnsi="Times New Roman" w:cs="Times New Roman"/>
          <w:sz w:val="28"/>
          <w:szCs w:val="28"/>
        </w:rPr>
        <w:t>(части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 xml:space="preserve">имеющего свидетельства второго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Pr="00301BE7">
        <w:rPr>
          <w:rFonts w:ascii="Times New Roman" w:hAnsi="Times New Roman" w:cs="Times New Roman"/>
          <w:bCs/>
          <w:sz w:val="28"/>
          <w:szCs w:val="28"/>
        </w:rPr>
        <w:t xml:space="preserve">и (или) на открытые площадки </w:t>
      </w:r>
      <w:r w:rsidRPr="00301BE7">
        <w:rPr>
          <w:rFonts w:ascii="Times New Roman" w:hAnsi="Times New Roman" w:cs="Times New Roman"/>
          <w:sz w:val="28"/>
          <w:szCs w:val="28"/>
        </w:rPr>
        <w:t>(части открытых площадок) такого уполномоченного экономического оператора.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Республики Казахстан в области транспорта, место доставки товаров может быть изменено с разрешения таможенного органа. 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абзаце втором настоящего пункта. После выдачи </w:t>
      </w:r>
      <w:r w:rsidRPr="00301BE7">
        <w:rPr>
          <w:rFonts w:ascii="Times New Roman" w:hAnsi="Times New Roman" w:cs="Times New Roman"/>
          <w:sz w:val="28"/>
          <w:szCs w:val="28"/>
        </w:rPr>
        <w:lastRenderedPageBreak/>
        <w:t>разрешения на изменение места доставкидействие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получением разрешения таможенного органа на изменение места доставки товаров</w:t>
      </w:r>
      <w:r w:rsidR="00D337E4"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изменение места доставки товаров без завершения действия таможенной процедуры таможенного транзита, если такое место доставки расположено в той же зоне деятельности таможенного органа, где и первоначально установленное таможенным органом отправления место доставки товаров,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10 настоящего Кодекса с учетом положений настоящей статьи и статей 354 и 370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223 настоящего Кодекса, такое обеспечение предоставляется в соответствии со статьей 139 настоящего Кодекса с учетом положений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Евразийского экономического союза,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государствах-членах Евразийского экономического союза,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государств-членов Евразийского </w:t>
      </w:r>
      <w:r w:rsidRPr="00301BE7">
        <w:rPr>
          <w:rFonts w:ascii="Times New Roman" w:hAnsi="Times New Roman" w:cs="Times New Roman"/>
          <w:sz w:val="28"/>
          <w:szCs w:val="28"/>
        </w:rPr>
        <w:lastRenderedPageBreak/>
        <w:t>экономического союза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Суммы таможенных пошлин, налогов, указанные в абзаце первом 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устанавливается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не превышает суммы, эквивалентной пятистам евро по курсу валют, действующему на день регистрации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3) товары перевозятся железнодорожным, воздушным 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с использованием двух и более видов транспорта;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перевозятся водными судами, в том числе судами смешанного (река – море) плавания, между морскими портами государства-</w:t>
      </w:r>
      <w:r w:rsidRPr="00301BE7">
        <w:rPr>
          <w:rFonts w:ascii="Times New Roman" w:hAnsi="Times New Roman" w:cs="Times New Roman"/>
          <w:sz w:val="28"/>
          <w:szCs w:val="28"/>
        </w:rPr>
        <w:lastRenderedPageBreak/>
        <w:t>члена и (или) государств-членов Евразийского экономического союза без захода во внутренние водные пути государства-члена Евразийского экономического союза и (или) государств-членов Евразийского экономического союза, за исключением случая, когда такая перевозка является частью перевозки товаров с использованием двух и более видов транспорта;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случаях, определяемых системой управления рисками, при перевозке (транспортировке) товаров по территории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случаях, установленных абзацем вторым подпункта 1) пункта 1 статьи 387 настоящего Кодекса, а также в случаях, определенныхКомиссией в соответствии с абзацем третьим подпункта 1) пункта 1 статьи 387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в случаях, предусмотренных международными договорами в рамках Евразийского экономического союза и (или) международными договорами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таможенным органом принято решение о применении таможенного сопровождения;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таможенным органом принято решение о применении электронного таможенного сопровождения в соответствии со статьей 437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 министерства иностранных дел государства-члена Евразийского экономического союза, являющегося государством пребывания дипломатического представительства или консульского учреждения, являющегося получателем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либо от дипломатического представительства или консульского учреждения, расположенного на территории государства-члена Евразийского экономического союза,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w:t>
      </w:r>
      <w:r w:rsidRPr="00301BE7">
        <w:rPr>
          <w:rFonts w:ascii="Times New Roman" w:hAnsi="Times New Roman" w:cs="Times New Roman"/>
          <w:sz w:val="28"/>
          <w:szCs w:val="28"/>
        </w:rPr>
        <w:lastRenderedPageBreak/>
        <w:t>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государства-члена</w:t>
      </w:r>
      <w:r w:rsidR="00BA1832"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государства-члена Евразийского экономического союза,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товары предназначены для личного пользования, включая товары для первоначального обзаведения,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государства-члена Евразийского экономического союза,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являются получателями товаров, либо от дипломатического представительства или консульского учреждения, расположенного на территории государства-члена Евразийского экономического союза,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w:t>
      </w:r>
      <w:r w:rsidRPr="00301BE7">
        <w:rPr>
          <w:rFonts w:ascii="Times New Roman" w:hAnsi="Times New Roman" w:cs="Times New Roman"/>
          <w:sz w:val="28"/>
          <w:szCs w:val="28"/>
        </w:rPr>
        <w:lastRenderedPageBreak/>
        <w:t xml:space="preserve">(национальной) безопасности государств-членов Евразийского экономического союза, переоснащения их вооруженных сил, защиты государственных границ государств-членов Евразийского экономического союза, использования государственными органами государств-членов Евразийского экономического союза, о чем имеется подтверждение соответствующего государственного органа заинтересованного государства-члена Евразийского экономического союза, ходатайствующего о выпуске таких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представленное, определенным Комиссией, </w:t>
      </w:r>
      <w:r w:rsidRPr="00301BE7">
        <w:rPr>
          <w:rFonts w:ascii="Times New Roman" w:hAnsi="Times New Roman" w:cs="Times New Roman"/>
          <w:bCs/>
          <w:iCs/>
          <w:sz w:val="28"/>
          <w:szCs w:val="28"/>
        </w:rPr>
        <w:t>таможенным органом государства-члена</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iCs/>
          <w:sz w:val="28"/>
          <w:szCs w:val="28"/>
        </w:rPr>
        <w:t xml:space="preserve">, на территории которого находится таможенный орган назначения, в </w:t>
      </w:r>
      <w:r w:rsidRPr="00301BE7">
        <w:rPr>
          <w:rFonts w:ascii="Times New Roman" w:hAnsi="Times New Roman" w:cs="Times New Roman"/>
          <w:sz w:val="28"/>
          <w:szCs w:val="28"/>
        </w:rPr>
        <w:t xml:space="preserve">определенный Комиссией, </w:t>
      </w:r>
      <w:r w:rsidRPr="00301BE7">
        <w:rPr>
          <w:rFonts w:ascii="Times New Roman" w:hAnsi="Times New Roman" w:cs="Times New Roman"/>
          <w:bCs/>
          <w:iCs/>
          <w:sz w:val="28"/>
          <w:szCs w:val="28"/>
        </w:rPr>
        <w:t>таможенный орган государства-члена</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iCs/>
          <w:sz w:val="28"/>
          <w:szCs w:val="28"/>
        </w:rPr>
        <w:t>, на территории которого расположен таможенный орган отправления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перевозимых автомобильным транспортом, осуществлено таможенное декларирование с особенностями, определенными статьей 185 настоящего Кодекса, с целью их помещения под таможенную процедуру выпуска для внутреннего потребления и в отношении таких товаров уплачены таможенные пошлины, налоги, специальные, антидемпинговые, компенсационные пошлины,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в соответствии с таможенной процедурой таможенного транзита будет осуществляться только по территории государства-члена Евразийского экономического союза,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превышают сумму, указанную в документах, определенных статьей 227 настоящего Кодекса, не более чем на сумму, эквивалентную пятистам евро по курсу валют, действующему на день 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Обеспечение исполнения обязанности по уплате таможенных пошлин, налогов предоставляется в отношении товаров, перевозимых по одной </w:t>
      </w:r>
      <w:r w:rsidRPr="00301BE7">
        <w:rPr>
          <w:rFonts w:ascii="Times New Roman" w:hAnsi="Times New Roman" w:cs="Times New Roman"/>
          <w:sz w:val="28"/>
          <w:szCs w:val="28"/>
        </w:rPr>
        <w:lastRenderedPageBreak/>
        <w:t>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государства-члена Евразийского экономического союза, на территории которого находится таможенный орган отправления или таможенный орган назначения и определяемому законодательством такого государства-члена Евразийского экономического союза о таможенном регулировании.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w:t>
      </w:r>
      <w:r w:rsidR="00BA1832"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а генеральное обеспечение исполнения обязанности по уплате таможенных пошлин, налогов предоставлено таможенному органу другого государства-члена</w:t>
      </w:r>
      <w:r w:rsidR="005821D4"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определяются международным договором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государства-члена Евразийского экономического союза,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227. Особенности подтверждения предоставления обеспечения исполнения обязанности по уплате таможенных пошлин, налогов при таможенном транзите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Если помещение товаров под таможенную процедуру таможенного транзита будет осуществляться таможенным органом одного государства-члена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государства-члена Евразийского экономического союза,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lastRenderedPageBreak/>
        <w:t>2. Сертификат обеспечения оформляется в виде электронного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связи(телекоммуникационных сетей и сети Интернет), отключением электроэнергии.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Сертификат обеспечения оформляется на сумму, определенную лицом, предоставившим обеспечение исполнения обязанности 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договором в рамках Евразийского экономического союза, предусмотренными пунктом 8 статьи </w:t>
      </w:r>
      <w:r w:rsidR="001B05F2" w:rsidRPr="00301BE7">
        <w:rPr>
          <w:rFonts w:ascii="Times New Roman" w:hAnsi="Times New Roman" w:cs="Times New Roman"/>
          <w:sz w:val="28"/>
          <w:szCs w:val="28"/>
        </w:rPr>
        <w:t>226</w:t>
      </w:r>
      <w:r w:rsidRPr="00301BE7">
        <w:rPr>
          <w:rFonts w:ascii="Times New Roman" w:hAnsi="Times New Roman" w:cs="Times New Roman"/>
          <w:sz w:val="28"/>
          <w:szCs w:val="28"/>
        </w:rPr>
        <w:t xml:space="preserve">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сертификат обеспечения, оформленный в виде электронного </w:t>
      </w:r>
      <w:r w:rsidRPr="00301BE7">
        <w:rPr>
          <w:rFonts w:ascii="Times New Roman" w:hAnsi="Times New Roman" w:cs="Times New Roman"/>
          <w:sz w:val="28"/>
          <w:szCs w:val="28"/>
        </w:rPr>
        <w:lastRenderedPageBreak/>
        <w:t>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Международным договором в рамках Евразийского экономического союза, предусмотренным пунктом 8 статьи 226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сертификата обеспечения истек на момент подачи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и (или) из такого сертификата обеспечения, содержащиеся в информационной системе таможенных органов, не соответствуют сведениям, указанным в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таможенным органом отправления не получены сведения о сертификате обеспечения и (или) сведения из него в соответствии с пунктом 6 настоящей статьи при применении сертификата обеспечения, оформленного в виде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Таможенные органы в соответствии со статьей 442 настоящего Кодекса обмениваютсясертификатами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замена транспортных средств, перевозящих такие товары, допускаются с разрешения таможенного органа, в зоне деятельности которого совершаются такие операции, за исключением случаев, указанных в пункте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зоне деятельности которого совершаются такие операции,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совершения таможенных операций, связанных с получением разрешения таможенного органа на разгрузку, перегрузку (перевалку)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вправе отказать в выдаче разрешения на совершение грузовых операций с товарами, перевозимыми в соответствии с таможенной процедурой таможенного транзита по таможенной территории Евразийского экономического союза,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5. 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могут совершаться</w:t>
      </w:r>
      <w:r w:rsidRPr="00301BE7">
        <w:rPr>
          <w:rFonts w:ascii="Times New Roman" w:hAnsi="Times New Roman" w:cs="Times New Roman"/>
          <w:bCs/>
          <w:iCs/>
          <w:sz w:val="28"/>
          <w:szCs w:val="28"/>
        </w:rPr>
        <w:t xml:space="preserve"> вне времени работы таможенного органа.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аварии, действии непреодолимой силы или иных обстоятельствах, препятствующих соблюдению перевозчиком обязанностей, предусмотренных статьей 230 настоящего Кодекса, перевозчик обязан принять все меры для обеспечения сохранности товаров и транспортных средств, незамедлительно </w:t>
      </w:r>
      <w:r w:rsidRPr="00301BE7">
        <w:rPr>
          <w:rFonts w:ascii="Times New Roman" w:hAnsi="Times New Roman" w:cs="Times New Roman"/>
          <w:sz w:val="28"/>
          <w:szCs w:val="28"/>
        </w:rPr>
        <w:lastRenderedPageBreak/>
        <w:t>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совершения таможенных операций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Расходы, понесенные перевозчиком в связи с соблюдением требований пункта 1 настоящей статьи,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230. Обязанности перевозчика при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При перевозке (транспортировке) товаров в соответствии с таможенной процедурой таможенного транзита перевозчик,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обеспечить сохранность товаров, таможенных пломб и печатей либо иных средств идентификации, если они применялись;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пунктом 2 статьи 228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государств-членов Евразийского экономического союза, принявший указанные товары к перевозке, обязан </w:t>
      </w:r>
      <w:r w:rsidRPr="00301BE7">
        <w:rPr>
          <w:rFonts w:ascii="Times New Roman" w:hAnsi="Times New Roman" w:cs="Times New Roman"/>
          <w:sz w:val="28"/>
          <w:szCs w:val="28"/>
        </w:rPr>
        <w:lastRenderedPageBreak/>
        <w:t>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231. Завершение и прекращение действия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таможенного транзита завершается после доставки товаров в место доставки товаров, определенное таможенным органом отправления.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размещаются в зоне таможенного контроля в любое время суток.</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Для завершения действия таможенной процедуры таможенного транзита перевозчик либо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перевозимых автомобильным транспортом, – в течение трех часов с момента их прибытия в место доставки товаров, а в случае прибытия товаров вне времени работы таможенного органа – в течение трех часов с момента наступления времени начала работы этого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От имени перевозчика действия, предусмотренные пунктом 3 настоящей статьи, могут быть совершены лицами, действующими по поручению такого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требованию таможенного органа перевозчик обязан предъявить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Таможенный орган назначения в течение одного часа с момента представления документов, указанных в пункте 3 настоящей статьи, регистрирует их подачу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Таможенный орган назначения завершает действие таможенной процедуры таможенного транзита в возможно короткие сроки, но не позднее четырех часов рабочего времени таможенного органа с момента регистрации </w:t>
      </w:r>
      <w:r w:rsidRPr="00301BE7">
        <w:rPr>
          <w:rFonts w:ascii="Times New Roman" w:hAnsi="Times New Roman" w:cs="Times New Roman"/>
          <w:sz w:val="28"/>
          <w:szCs w:val="28"/>
        </w:rPr>
        <w:lastRenderedPageBreak/>
        <w:t>подачи документов, указанных в пункте 3 настоящей статьи, а в случае, если подача таких документов зарегистрирована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8. В случае принятия решения таможенным органом о проведении таможенного досмотра срок завершения действия таможенной процедуры таможенного транзита с письменного разрешения руководителятаможенного органа назначения, уполномоченного им заместителя руководителя таможенного органа назначения либо лиц, их замещающих, может быть продлен на время, необходимое для проведения таможенного досмотра, но не более чем на пять рабочих дней со дня, следующего за днем регистрации подачи документов</w:t>
      </w:r>
      <w:r w:rsidRPr="00301BE7">
        <w:rPr>
          <w:rFonts w:ascii="Times New Roman" w:hAnsi="Times New Roman" w:cs="Times New Roman"/>
          <w:sz w:val="28"/>
          <w:szCs w:val="28"/>
        </w:rPr>
        <w:t>, указанных в пункте 3 настоящей статьи</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Завершение действия таможенной процедуры таможенного транзита оформляется с использованием </w:t>
      </w:r>
      <w:r w:rsidRPr="00301BE7">
        <w:rPr>
          <w:rFonts w:ascii="Times New Roman" w:hAnsi="Times New Roman" w:cs="Times New Roman"/>
          <w:spacing w:val="2"/>
          <w:sz w:val="28"/>
          <w:szCs w:val="28"/>
        </w:rPr>
        <w:t xml:space="preserve">информационной системы таможенного органа </w:t>
      </w:r>
      <w:r w:rsidRPr="00301BE7">
        <w:rPr>
          <w:rFonts w:ascii="Times New Roman" w:hAnsi="Times New Roman" w:cs="Times New Roman"/>
          <w:sz w:val="28"/>
          <w:szCs w:val="28"/>
        </w:rPr>
        <w:t xml:space="preserve">путем </w:t>
      </w:r>
      <w:r w:rsidRPr="00301BE7">
        <w:rPr>
          <w:rFonts w:ascii="Times New Roman" w:hAnsi="Times New Roman" w:cs="Times New Roman"/>
          <w:spacing w:val="2"/>
          <w:sz w:val="28"/>
          <w:szCs w:val="28"/>
        </w:rPr>
        <w:t>формирования электронного документа либо</w:t>
      </w:r>
      <w:r w:rsidRPr="00301BE7">
        <w:rPr>
          <w:rFonts w:ascii="Times New Roman" w:hAnsi="Times New Roman" w:cs="Times New Roman"/>
          <w:sz w:val="28"/>
          <w:szCs w:val="28"/>
        </w:rPr>
        <w:t xml:space="preserve"> путем проставления соответствующих отметок на транзитной декларации или иных документах, используемых в качестве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Случаи, когда действие таможенной процедуры таможенного транзита завершается помещением товаров на временное хранение, выпуском товаров, а также порядок совершения таможенных операций, связанных с завершением действия таможенной процедуры таможенного транзита в таких случаях, в том числе в зависимости от вида транспорта, утвержда</w:t>
      </w:r>
      <w:r w:rsidR="00C35E2A"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случае, предусмотренном пунктом 7 статьи 225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полностью или частично не доставлены в место доставки товаров и действие таможенной процедуры не завершено в случаях, предусмотренных пунктом 12 настоящей статьи, действие таможенной процедуры таможенного транзита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При доставке товаров в зону таможенного контроля, созданную в сооружениях, помещениях (частях помещений) </w:t>
      </w:r>
      <w:r w:rsidRPr="00301BE7">
        <w:rPr>
          <w:rFonts w:ascii="Times New Roman" w:hAnsi="Times New Roman" w:cs="Times New Roman"/>
          <w:bCs/>
          <w:sz w:val="28"/>
          <w:szCs w:val="28"/>
        </w:rPr>
        <w:t xml:space="preserve">и (или) на открытых площадках </w:t>
      </w:r>
      <w:r w:rsidRPr="00301BE7">
        <w:rPr>
          <w:rFonts w:ascii="Times New Roman" w:hAnsi="Times New Roman" w:cs="Times New Roman"/>
          <w:sz w:val="28"/>
          <w:szCs w:val="28"/>
        </w:rPr>
        <w:lastRenderedPageBreak/>
        <w:t>(частях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имеющего свидетельства второго или третьего типа, действие таможенной процедуры таможенного транзита завершается с особенностями, установленными статьей 5</w:t>
      </w:r>
      <w:r w:rsidR="00C053E0" w:rsidRPr="00301BE7">
        <w:rPr>
          <w:rFonts w:ascii="Times New Roman" w:hAnsi="Times New Roman" w:cs="Times New Roman"/>
          <w:sz w:val="28"/>
          <w:szCs w:val="28"/>
        </w:rPr>
        <w:t>38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232. Таможенные операции, совершаемые после доставки товаров в место доставки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1.После регистрации таможенным органом назначения подачи документов, указанных в пункте 3 статьи </w:t>
      </w:r>
      <w:r w:rsidR="00043378" w:rsidRPr="00301BE7">
        <w:rPr>
          <w:rFonts w:ascii="Times New Roman" w:hAnsi="Times New Roman" w:cs="Times New Roman"/>
          <w:sz w:val="28"/>
          <w:szCs w:val="28"/>
        </w:rPr>
        <w:t>231</w:t>
      </w:r>
      <w:r w:rsidRPr="00301BE7">
        <w:rPr>
          <w:rFonts w:ascii="Times New Roman" w:hAnsi="Times New Roman" w:cs="Times New Roman"/>
          <w:sz w:val="28"/>
          <w:szCs w:val="28"/>
        </w:rPr>
        <w:t xml:space="preserve"> настоящего Кодекса,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перевозимых автомобильным транспортом, – не позднее восьми часов рабочего времени таможенного органа после регистрации подачи документов таможенным органом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абзаце шестом подпункта 1 и подпункте 4) пункта 1 статьи 149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в течение трех часов рабочего времени таможенного органа с момента истечения сроков, указанных в пункте 1 настоящей статьи направляет перевозчику уведомление в произвольной форме о не совершении лицами, указанными в подпунктах 1), 2) и 3) пункта 1 статьи 149 настоящего Кодекса, таможенных операций, предусмотренных абзацем первым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несовершения лицами, указанными в подпунктах 1), 2) и 3) пункта 1 статьи 149 настоящего Кодекса, таможенных операций, предусмотренных абзацем первым пункта 1 настоящей статьи, перевозчик обязан совершить таможенные операции, связанные с помещением товаров на временное хранение в соответствии с главой 17 настоящего Кодекса, не позднее одного рабочего дня, следующего за днем истечения сроков, указанных в пункте 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Положения пунктов 1, 2 и 3 настоящей статьи не применяются, если в отношении товаров осуществлено предварительное таможенное декларирование.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совершении в соответствии с пунктом 1 настоящей статьи </w:t>
      </w:r>
      <w:r w:rsidRPr="00301BE7">
        <w:rPr>
          <w:rFonts w:ascii="Times New Roman" w:hAnsi="Times New Roman" w:cs="Times New Roman"/>
          <w:sz w:val="28"/>
          <w:szCs w:val="28"/>
        </w:rPr>
        <w:lastRenderedPageBreak/>
        <w:t>таможенных операций, связанных с таможенным декларированием товаров,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в соответствии с главой 17 настоящего Кодекса, в течение трех часов с момента получения: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разрешения таможенного органа на отзыв таможенной декларации в соответствии со статьей 184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решения таможенного органа о приостановлении срока выпуска товаров в соответствии со статьей 198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отказа в выпуске товаров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в отношении которых в сроки, указанные в пунктах 1 и 5 настоящей статьи, не совершены таможенные операции, установленные настоящей статьей,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Положения настоящей статьи не применяются: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w:t>
      </w:r>
      <w:r w:rsidR="00DF2D6E" w:rsidRPr="00301BE7">
        <w:rPr>
          <w:rFonts w:ascii="Times New Roman" w:hAnsi="Times New Roman" w:cs="Times New Roman"/>
          <w:sz w:val="28"/>
          <w:szCs w:val="28"/>
        </w:rPr>
        <w:t>го Кодекса иностранных товаров,</w:t>
      </w:r>
      <w:r w:rsidRPr="00301BE7">
        <w:rPr>
          <w:rFonts w:ascii="Times New Roman" w:hAnsi="Times New Roman" w:cs="Times New Roman"/>
          <w:sz w:val="28"/>
          <w:szCs w:val="28"/>
        </w:rPr>
        <w:t xml:space="preserve"> помещенных под таможенную процедуру таможенного транзита для перевозки (транспортировки) через территорию государства, не являющегося членом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международных почтовых отправлений;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таможенного транзита в месте убытия в отношении товаров, вывозимых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завершении действия таможенной процедуры таможенного транзита в отношении товаров, доставленных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Евразийского экономического союза, срок их уплаты и исчисление</w:t>
      </w:r>
    </w:p>
    <w:p w:rsidR="00016F50" w:rsidRPr="00301BE7" w:rsidRDefault="00016F50" w:rsidP="008B6490">
      <w:pPr>
        <w:widowControl w:val="0"/>
        <w:tabs>
          <w:tab w:val="left" w:pos="9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таможенного </w:t>
      </w:r>
      <w:r w:rsidRPr="00301BE7">
        <w:rPr>
          <w:rFonts w:ascii="Times New Roman" w:hAnsi="Times New Roman" w:cs="Times New Roman"/>
          <w:sz w:val="28"/>
          <w:szCs w:val="28"/>
        </w:rPr>
        <w:lastRenderedPageBreak/>
        <w:t>транзита,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 – с момента регистрации таможенным органом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железнодорожного перевозчика Республики Казахстан, принявшего товары, помещенные под таможенную процедуру таможенного транзита, к перевозке железнодорожным транспортом в пределах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государств-членов Евразийского экономического союза, либо в порядке, установленном законодательством Республики Казахстан в области транспорта, если передача товаров осуществляется между железнодорожными перевозчиками Республики Казахстан, – с момента принятия товаров к перевозке в установленном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декларанта, а также у железнодорожного перевозчика государства-члена Евразийского экономического союза, указанного в подпункте 2) пункта 1 настоящей статьи, осуществляющего перевозку (транспортировку) товаров до места доставки товаров, определенного таможенным органом отправления,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со статьей 231 настоящего Кодекса за исключением случая, указанного в подпункте 2)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принятие товаров уполномоченным экономическим оператором в соответствии со статьей </w:t>
      </w:r>
      <w:r w:rsidR="00043378" w:rsidRPr="00301BE7">
        <w:rPr>
          <w:rFonts w:ascii="Times New Roman" w:hAnsi="Times New Roman" w:cs="Times New Roman"/>
          <w:sz w:val="28"/>
          <w:szCs w:val="28"/>
        </w:rPr>
        <w:t>539</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таможенного транзита прекращено, на временное хранение в соответствии с пунктом 6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помещение товаров,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6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lastRenderedPageBreak/>
        <w:t xml:space="preserve">6)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отзыв транзитной декларации в соответствии со статьей 184 настоящего Кодекса и (или) аннулирование выпуска товаров в соответствии с пунктом </w:t>
      </w:r>
      <w:r w:rsidR="00043378"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974925"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железнодорожного перевозчика Республики Казахстан,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 Евразийского экономического союза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другому железнодорожному перевозчику Республики Казахстан в порядке, установленном законодательством Республики Казахстан в области транспорта, при передаче </w:t>
      </w:r>
      <w:r w:rsidRPr="00301BE7">
        <w:rPr>
          <w:rFonts w:ascii="Times New Roman" w:hAnsi="Times New Roman" w:cs="Times New Roman"/>
          <w:sz w:val="28"/>
          <w:szCs w:val="28"/>
        </w:rPr>
        <w:lastRenderedPageBreak/>
        <w:t>товаров в установленном порядке.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обстоятельства, указанного в пункте 5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043378"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которой установлена наибольшая из ставок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w:t>
      </w:r>
      <w:r w:rsidRPr="00301BE7">
        <w:rPr>
          <w:rFonts w:ascii="Times New Roman" w:hAnsi="Times New Roman" w:cs="Times New Roman"/>
          <w:sz w:val="28"/>
          <w:szCs w:val="28"/>
        </w:rPr>
        <w:lastRenderedPageBreak/>
        <w:t>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w:t>
      </w:r>
      <w:r w:rsidRPr="00301BE7">
        <w:rPr>
          <w:rFonts w:ascii="Times New Roman" w:eastAsia="Times New Roman" w:hAnsi="Times New Roman" w:cs="Times New Roman"/>
          <w:sz w:val="28"/>
          <w:szCs w:val="28"/>
        </w:rPr>
        <w:t xml:space="preserve"> 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4337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Ввозные таможенные пошлины, налоги в отношении международных почтовых отправлений подлежат уплате в размере, установленном пунктом 7 статьи 370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помещения товаров, помещенных под таможенную процедуру таможенного транзита, на временное хранение в соответствии с пунктом 6 статьи 209 настоящего Кодекса, либо помещения таких товаров под таможенные процедуры в соответствии с пунктом 7 статьи 209 настоящего Кодекса,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обеспечение исполнения обязанности по уплате ввозных </w:t>
      </w:r>
      <w:r w:rsidRPr="00301BE7">
        <w:rPr>
          <w:rFonts w:ascii="Times New Roman" w:hAnsi="Times New Roman" w:cs="Times New Roman"/>
          <w:sz w:val="28"/>
          <w:szCs w:val="28"/>
        </w:rPr>
        <w:lastRenderedPageBreak/>
        <w:t>таможенных пошлин, налогов, специальных, антидемпинговых, компенсационных пошлин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016F50" w:rsidRPr="00301BE7" w:rsidRDefault="00DB53CA"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В случае</w:t>
      </w:r>
      <w:r w:rsidR="007F029B" w:rsidRPr="00301BE7">
        <w:rPr>
          <w:rFonts w:ascii="Times New Roman" w:eastAsia="Times New Roman" w:hAnsi="Times New Roman" w:cs="Times New Roman"/>
          <w:sz w:val="28"/>
          <w:szCs w:val="28"/>
        </w:rPr>
        <w:t>,</w:t>
      </w:r>
      <w:r w:rsidR="00016F50" w:rsidRPr="00301BE7">
        <w:rPr>
          <w:rFonts w:ascii="Times New Roman" w:hAnsi="Times New Roman" w:cs="Times New Roman"/>
          <w:sz w:val="28"/>
          <w:szCs w:val="28"/>
        </w:rPr>
        <w:t xml:space="preserve">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Республики Казахстан, принявший товары, помещенные под таможенную процедуру таможенного транзита, к перевозке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в области транспорта, 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w:t>
      </w:r>
      <w:r w:rsidR="008A65C6" w:rsidRPr="00301BE7">
        <w:rPr>
          <w:rFonts w:ascii="Times New Roman" w:hAnsi="Times New Roman" w:cs="Times New Roman"/>
          <w:sz w:val="28"/>
          <w:szCs w:val="28"/>
        </w:rPr>
        <w:t>34</w:t>
      </w:r>
      <w:r w:rsidRPr="00301BE7">
        <w:rPr>
          <w:rFonts w:ascii="Times New Roman" w:hAnsi="Times New Roman" w:cs="Times New Roman"/>
          <w:sz w:val="28"/>
          <w:szCs w:val="28"/>
        </w:rPr>
        <w:t>. Ответственность лиц при нарушении таможенной процедуры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недоставке всех товаров, помещенных под таможенную процедуру таможенного транзита, и документов на них в место доставки товаров лица, указанные в статье 230 настоящего Кодекса, несут ответственность, установленную законами Республики Казахстан.</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230 настоящего Кодекса, несут ответственность</w:t>
      </w:r>
      <w:r w:rsidR="00C35E2A" w:rsidRPr="00301BE7">
        <w:rPr>
          <w:rFonts w:ascii="Times New Roman" w:hAnsi="Times New Roman" w:cs="Times New Roman"/>
          <w:sz w:val="28"/>
          <w:szCs w:val="28"/>
        </w:rPr>
        <w:t>,</w:t>
      </w:r>
      <w:r w:rsidRPr="00301BE7">
        <w:rPr>
          <w:rFonts w:ascii="Times New Roman" w:hAnsi="Times New Roman" w:cs="Times New Roman"/>
          <w:sz w:val="28"/>
          <w:szCs w:val="28"/>
        </w:rPr>
        <w:t xml:space="preserve"> установленную законодательством государства</w:t>
      </w:r>
      <w:r w:rsidRPr="00301BE7">
        <w:rPr>
          <w:rFonts w:ascii="Times New Roman" w:hAnsi="Times New Roman" w:cs="Times New Roman"/>
          <w:bCs/>
          <w:iCs/>
          <w:sz w:val="28"/>
          <w:szCs w:val="28"/>
        </w:rPr>
        <w:t>-</w:t>
      </w:r>
      <w:r w:rsidRPr="00301BE7">
        <w:rPr>
          <w:rFonts w:ascii="Times New Roman" w:hAnsi="Times New Roman" w:cs="Times New Roman"/>
          <w:sz w:val="28"/>
          <w:szCs w:val="28"/>
        </w:rPr>
        <w:t>члена Евразийского экономического союза, на территории которого выявлено нарушение.</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в области транспорта, если передача товаров осуществляется между железнодорожными перевозчиками Республики Казахстан.</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За неисполнение своих обязанностей при перевозке товаров железнодорожным транспортом в соответствии с таможенной процедурой </w:t>
      </w:r>
      <w:r w:rsidRPr="00301BE7">
        <w:rPr>
          <w:rFonts w:ascii="Times New Roman" w:hAnsi="Times New Roman" w:cs="Times New Roman"/>
          <w:sz w:val="28"/>
          <w:szCs w:val="28"/>
        </w:rPr>
        <w:lastRenderedPageBreak/>
        <w:t>таможенного транзита железнодорожный перевозчик, указанный в абзаце первом настоящего пункта,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F87E9D" w:rsidRPr="00301BE7" w:rsidRDefault="00F87E9D"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25. Таможенная процедура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235. Содержание и применение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склада – таможенная процедура, применяемая в отношении иностранных товаров, в соответствии с которой такие товары хранятся на таможенном складе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таможенного склада, сохраняют статус иностранных товаров.</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3. Допускается применение таможенной процедуры таможенного склада для приостановления действия:</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 продуктов переработки товаров, ранее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Хранение таких товаров может осуществляться в местах, не являющихся таможенными складами, при наличии разрешения таможенного органа на хранение в таких местах, выдаваемого в порядке, утвержденном уполномоченным органом, а также при условии обеспечения уплаты таможенных пошлин, налогов, в соответствии с главой 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Комиссия вправе определять перечень товаров, в отношении которых не применяется таможенная процедура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236. Условия помещения товаров под таможенную процедуру таможенного складаи их использования в соответствии с такой таможенной процедурой</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таможенного склада являются:</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ста восьмидесяти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Условиями использования товаров в соответствии с таможенной процедурой таможенного склада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размещение и нахождение товаров на таможенном складе, а товаров, указанных в пункте 4 статьи 235 настоящего Кодекса, – в местах, указанных в разрешении таможенного органа на хранение товаров в месте, не являющемся таможенным складом;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срока действия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положений статьи 238 настоящего Кодекса при совершении операций с товарами, помещенными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237. Срок действия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таможенного склада не может превышать три года со дня помещения товаров под такую таможенную процедуру, за исключением случаев, предусмотренных пунктами 3 и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При неоднократном применении таможенной процедуры таможенного склада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предусмотренныйпунктом 1 настоящей статьи.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помещенные под таможенную процедуру таможенного склада, до истечения срока, предусмотренного пунктом 1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имеющие ограниченный срок годности и (или) реализации, должны быть помещены под иную таможенную процедуру не позднее чем за сто восемьдесят календарных дней до истечения срока годности и (или) реализации.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238. Операции, совершаемые с товарами, помещенными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а в отношении товаров, указанных в пункте 4 статьи 235 настоящего Кодекса, – в пределах места хранения таких товаров, при условии, что эти операции не повлекут за собой изменения состояния товаров, нарушения их упаковки и (или)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отбору проб и (или) образцов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техническому обслуживанию – в отношении товаров, в течение срока хранения которых требуется совершение таких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допускается использование товаров, помещенных под таможенную процедуру таможенного склада, по их функциональному назначению.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и (или) распоряжения этими товарами.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239. Хранение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Товары должны быть размещены на таможенном складе либо в местах, указанных в разрешении таможенного органа на хранение товаров в месте, не </w:t>
      </w:r>
      <w:r w:rsidRPr="00301BE7">
        <w:rPr>
          <w:rFonts w:ascii="Times New Roman" w:hAnsi="Times New Roman" w:cs="Times New Roman"/>
          <w:sz w:val="28"/>
          <w:szCs w:val="28"/>
        </w:rPr>
        <w:lastRenderedPageBreak/>
        <w:t>являющемся таможенным складом, в течение пяти рабочих дней со дня, следующего за днем их помещения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которые могут причинить вред другим товарам или требуют особых условий хранения, должны размещаться на таможенных складах, оборудованных в соответствии с условиями хранения таких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240. Товары, пришедшие в негодность, испорченные или поврежденные в период их хранения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пришедшие в негодность, испорченные 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241. Завершение и прекращение действия таможенной процедуры таможенного склада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срока действия таможенной процедуры таможенного склада, предусмотренного статьей 237 настоящего Кодекса, действие этой таможенной процедуры завершается:</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 xml:space="preserve">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277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5) 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государства-члена Евразийского экономического союза, таможенным органом которого произведен выпуск товаров при их помещении под таможенную процедуру таможенного склада, на территорию другого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выпуском товаров в качестве припасов в соответствии с главой 41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признанием таможенными органами</w:t>
      </w:r>
      <w:r w:rsidRPr="00301BE7">
        <w:rPr>
          <w:spacing w:val="2"/>
          <w:sz w:val="28"/>
          <w:szCs w:val="28"/>
        </w:rPr>
        <w:t xml:space="preserve"> в порядке, утвержденном </w:t>
      </w:r>
      <w:r w:rsidRPr="00301BE7">
        <w:rPr>
          <w:spacing w:val="2"/>
          <w:sz w:val="28"/>
          <w:szCs w:val="28"/>
        </w:rPr>
        <w:lastRenderedPageBreak/>
        <w:t>уполномоченным органом,</w:t>
      </w:r>
      <w:r w:rsidRPr="00301BE7">
        <w:rPr>
          <w:sz w:val="28"/>
          <w:szCs w:val="28"/>
        </w:rPr>
        <w:t xml:space="preserve"> факта уничтожения и (или) безвозвратной утраты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таможенного склада, могут помещаться под таможенные процедуры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 действия 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примечаний к разделу </w:t>
      </w:r>
      <w:r w:rsidRPr="00301BE7">
        <w:rPr>
          <w:rFonts w:ascii="Times New Roman" w:hAnsi="Times New Roman" w:cs="Times New Roman"/>
          <w:sz w:val="28"/>
          <w:szCs w:val="28"/>
          <w:lang w:val="en-US"/>
        </w:rPr>
        <w:t>XVI</w:t>
      </w:r>
      <w:r w:rsidRPr="00301BE7">
        <w:rPr>
          <w:rFonts w:ascii="Times New Roman" w:hAnsi="Times New Roman" w:cs="Times New Roman"/>
          <w:sz w:val="28"/>
          <w:szCs w:val="28"/>
        </w:rPr>
        <w:t xml:space="preserve"> Товарной номенклатуры внешнеэкономической деятельности и (или) правила интерпретации Товарной номенклатуры внешнеэкономической деятельности 2 а) при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декларантом товаров, помещенных под таможенную процедуру таможенного склада, и товаров, помещаемых под таможенные процедуры для завершения действия таможенной процедуры таможенного склада, является одно и то же лицо;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перемещались через таможенную границу Евразийского экономического союза в рамках одной сделки;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представление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некомплектном или незавершенном виде, –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соблюдены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После завершения действия таможенной процедуры таможенного склада товары подлежат вывозу с таможенного склада не позднее пяти рабочих дней со дня, следующего за днем наступления обстоятельств, предусмотренных подпунктами 1), 2), 3), 4), 5), 6) и 8)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незавершении действия таможенной процедуры таможенного склада в соответствии с пунктом 1 настоящей статьи действие таможенной процедуры таможенного склада прекращается по истечении сроков, указанных в пунктах 1 и 2 статьи 237 настоящего Кодекса, а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действия, указанные в абзаце втором пункта 3 и пункте 4 статьи 237 настоящего Кодекса, в указанные в них сроки не совершены, </w:t>
      </w:r>
      <w:r w:rsidRPr="00301BE7">
        <w:rPr>
          <w:rFonts w:ascii="Times New Roman" w:hAnsi="Times New Roman" w:cs="Times New Roman"/>
          <w:sz w:val="28"/>
          <w:szCs w:val="28"/>
        </w:rPr>
        <w:lastRenderedPageBreak/>
        <w:t>действие таможенной процедуры таможенного склада по истечении этих сроков прекращается, а товары задерживаются таможенными органами в соответствии с главой 52 настоящего Кодекса.</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 – с момента регистрации таможенным органом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таможенного склада – с момента размещения товаров на таможенном складе.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размещение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завершение действия таможенной процедуры таможенного склада в соответствии со статьей 241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подпункте 1)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статьей 241 настоящего Кодекса, в том числе при завершении действия таможенной процедуры таможенного склада после наступления обстоятельств, указанных в подпункте 2) пункта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лиц, указанных в пунктах 2 и 3 настоящей статьи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помещение товаров, в отношении которых действие таможенной процедуры таможенного склада прекращено, под таможенные процедуры в </w:t>
      </w:r>
      <w:r w:rsidRPr="00301BE7">
        <w:rPr>
          <w:rFonts w:ascii="Times New Roman" w:hAnsi="Times New Roman" w:cs="Times New Roman"/>
          <w:sz w:val="28"/>
          <w:szCs w:val="28"/>
        </w:rPr>
        <w:lastRenderedPageBreak/>
        <w:t>соответствии с пунктом 7 статьи 209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3) признание таможенным органом в порядке, утвержденном уполномоченным органом,факта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 подлежит исполнению при наступлении обстоятельств, указанных в пункте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до размещения их на таможенном складе, за </w:t>
      </w:r>
      <w:r w:rsidRPr="00301BE7">
        <w:rPr>
          <w:rFonts w:ascii="Times New Roman" w:hAnsi="Times New Roman" w:cs="Times New Roman"/>
          <w:sz w:val="28"/>
          <w:szCs w:val="28"/>
        </w:rPr>
        <w:lastRenderedPageBreak/>
        <w:t>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вывоза товаров за пределы места хранения, если хранение товаров осуществлялось не на таможенном складе в соответствие с пунктом 4 статьи 235 настоящего Кодекса, – день такого вывоза,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ввозных таможенных пошлин, налогов, специальных, антидемпинговых, компенсационных пошлин применяются ставкиввозных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сведениями,необходимыми для определения таможенной стоимости товаров, </w:t>
      </w:r>
      <w:r w:rsidRPr="00301BE7">
        <w:rPr>
          <w:rFonts w:ascii="Times New Roman" w:hAnsi="Times New Roman" w:cs="Times New Roman"/>
          <w:sz w:val="28"/>
          <w:szCs w:val="28"/>
        </w:rPr>
        <w:lastRenderedPageBreak/>
        <w:t>таможенная стоимость товаров определяется на основании имеющихся у таможенного органа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сведений,необходимых для определения таможенной стоимости товаров, таможенная стоимость товаров определяется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4337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w:t>
      </w:r>
      <w:r w:rsidR="00C35E2A"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завершения действия таможенной процедуры таможенного склада в соответствии со статьей 241 настоящего Кодекса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87E9D" w:rsidRPr="00301BE7" w:rsidRDefault="00F87E9D"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26. Таможенная процедура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243. Содержание и применение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переработки на таможенной территории – таможенная процедура, применяемая в отношении иностранных товаров, в соответствии с которой с такими товарами совершаются операции по переработке на таможенной территории Евразийского экономического союза в целях получения продуктов их переработки, предназначенных для последующего вывоза с таможенной территории Евразийского экономического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Товары, помещенные под таможенную процедуру переработки на таможенной территории, сохраняют статус иностранных товаров, а товары, полученные (образовавшиеся) в результате операций по переработке на </w:t>
      </w:r>
      <w:r w:rsidRPr="00301BE7">
        <w:rPr>
          <w:sz w:val="28"/>
          <w:szCs w:val="28"/>
        </w:rPr>
        <w:lastRenderedPageBreak/>
        <w:t>таможенной территории (продукты переработки, отходы и остатки), приобретают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перечень товаров, в отношении которых не применяется таможенная процедура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на таможенной территории являются:</w:t>
      </w:r>
    </w:p>
    <w:p w:rsidR="00016F50" w:rsidRPr="00301BE7" w:rsidRDefault="00016F50" w:rsidP="008B6490">
      <w:pPr>
        <w:pStyle w:val="11"/>
        <w:widowControl w:val="0"/>
        <w:tabs>
          <w:tab w:val="left" w:pos="0"/>
        </w:tabs>
        <w:spacing w:after="0" w:line="240" w:lineRule="auto"/>
        <w:contextualSpacing/>
        <w:jc w:val="both"/>
        <w:rPr>
          <w:i/>
          <w:sz w:val="28"/>
          <w:szCs w:val="28"/>
        </w:rPr>
      </w:pPr>
      <w:r w:rsidRPr="00301BE7">
        <w:rPr>
          <w:sz w:val="28"/>
          <w:szCs w:val="28"/>
        </w:rPr>
        <w:t>1) наличие документа об условиях переработки товаров на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248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за исключением случаев замены таких иностранных товаров эквивалентными товарами, в соответствии со статьей 252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переработки на таможенной территории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соблюдение установленного срока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положений статьи 246 настоящего Кодекса при совершении операций с товарами, помещенными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Евразийского экономического союза, и использование таких товаров для совершения операций по переработке товаров этими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Для целей применения настоящей главы под идентификацией таможенным органом иностранных товаров в продуктах их переработки </w:t>
      </w:r>
      <w:r w:rsidRPr="00301BE7">
        <w:rPr>
          <w:rFonts w:ascii="Times New Roman" w:hAnsi="Times New Roman" w:cs="Times New Roman"/>
          <w:sz w:val="28"/>
          <w:szCs w:val="28"/>
        </w:rPr>
        <w:lastRenderedPageBreak/>
        <w:t>понимается установление одним из определенных статьей 247 настоящего Кодекса способов того, что операциям по переработке товаров на таможенной территории Евразийского экономического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245. Срок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Евразийского экономического союза, определенного в документе об условиях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продлении срока переработки товаров на таможенной территории Евразийского экономического союза для продления срока действия таможенной процедуры переработки на таможенной территории декларант не позднее окончания срока действия указанной таможенной процедуры представляет в таможенный орган,в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таком 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на таможенной территории должно быть рассмотренотаможенным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действиятаможенной процедуры переработки товаров на таможенной территории либо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на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на таможенной территории,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Таможенный орган отказывает в продлении срока действия таможенной процедуры переработки на таможенной территории в случае непредставления декларантом документа уполномоченного государственного органа, </w:t>
      </w:r>
      <w:r w:rsidRPr="00301BE7">
        <w:rPr>
          <w:sz w:val="28"/>
          <w:szCs w:val="28"/>
        </w:rPr>
        <w:lastRenderedPageBreak/>
        <w:t>подтверждающего продление срока 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 направляет декларантурешение таможенного органаоб отказе в продлении срока действия таможенной процедуры переработки на таможенной территории</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 срока действия таможенной процедуры переработки товаров на таможенной территории Евразийского экономического союза</w:t>
      </w:r>
      <w:r w:rsidR="00C35E2A" w:rsidRPr="00301BE7">
        <w:rPr>
          <w:sz w:val="28"/>
          <w:szCs w:val="28"/>
        </w:rPr>
        <w:t>,</w:t>
      </w:r>
      <w:r w:rsidRPr="00301BE7">
        <w:rPr>
          <w:sz w:val="28"/>
          <w:szCs w:val="28"/>
        </w:rPr>
        <w:t xml:space="preserve"> должностным лицом таможенного органа, осуществляющего таможенный контроль,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действиятаможенной процедуры переработки товаров на таможенной территории Евразийского экономического союза, действие такой таможенной процедуры подлежит завершению в соответствии со статьей 253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246. Операции по переработке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переработке на таможенной территории Евразийского экономического союза включают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изготовление товаров, включая монтаж, сборку, разборку и подгонку;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ремонт товаров, включая их восстановление, замену составных частей, модернизацию;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подпунктах 1), 2) и 3)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К операциям по переработке на таможенной территории Евразийского экономического союза не относятся: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выращивание деревьев и иных растений;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копирование и размножение информации, аудио- и видеозаписей на любые виды носителей информации;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6) иные операции, определяемые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 совершении операций по переработке на таможенной территории Евразийского экономического союза допускается использование товаров Евразийского экономического союза, за исключением товаров, в отношении которых законодательством государств-членов Евразийского экономического союза установлены ставки вывозных таможенных пошлин и которые включены в перечень, определяемый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случаи, когда товары Евразийского экономического союза, в отношении которых законодательством государств-членов Евразийского экономического союза установлены ставки вывозных таможенных пошлин и которые включены в перечень, предусмотренный абзацем первым настоящего пункта, могут использоваться при совершении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276"/>
        <w:contextualSpacing/>
        <w:rPr>
          <w:rFonts w:ascii="Times New Roman" w:hAnsi="Times New Roman" w:cs="Times New Roman"/>
          <w:sz w:val="28"/>
          <w:szCs w:val="28"/>
        </w:rPr>
      </w:pPr>
      <w:r w:rsidRPr="00301BE7">
        <w:rPr>
          <w:rFonts w:ascii="Times New Roman" w:hAnsi="Times New Roman" w:cs="Times New Roman"/>
          <w:sz w:val="28"/>
          <w:szCs w:val="28"/>
        </w:rPr>
        <w:t>Статья 247. Идентификация иностранных товаровв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иностранных товаров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иностранных товаров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на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Евразийского экономического союза,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248. Документ об условиях переработки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Документ об условиях переработки товаров на таможенной территории Евразийского экономического союза, выдаваемый уполномоченным </w:t>
      </w:r>
      <w:r w:rsidRPr="00301BE7">
        <w:rPr>
          <w:rFonts w:ascii="Times New Roman" w:hAnsi="Times New Roman" w:cs="Times New Roman"/>
          <w:sz w:val="28"/>
          <w:szCs w:val="28"/>
        </w:rPr>
        <w:lastRenderedPageBreak/>
        <w:t>государственным органом Республики Казахстан, может получить любое лицо Республики Казахстан, в том числе совершающее операции по переработке или не совершающее непосредственно такие операции.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Документ об условиях переработки товаров на таможенной территории Евразийского экономического союза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 государственном органе Республики Казахстан, выдавшем документ;</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 лице (лицах), которое будет непосредственно совершать операции по переработке на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trike/>
          <w:sz w:val="28"/>
          <w:szCs w:val="28"/>
        </w:rPr>
      </w:pPr>
      <w:r w:rsidRPr="00301BE7">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5) о товарах Евразийского экономического союза, в отношении которых законодательством Республики Казахстан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об операциях по переработке на таможенной территории, способах их совершения;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9) о способах идентификации иностранных товаров, помещаемых под таможенную процедуру переработки на таможенной территории, в продуктах их переработки;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об отходах и остатках (наименование, код в соответствии с Товарной номенклатурой внешнеэкономической деятельности, количество и стоимость);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11) срок переработки товаров на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 w:val="left" w:pos="1173"/>
        </w:tabs>
        <w:spacing w:after="0" w:line="240" w:lineRule="auto"/>
        <w:contextualSpacing/>
        <w:jc w:val="both"/>
        <w:rPr>
          <w:sz w:val="28"/>
          <w:szCs w:val="28"/>
        </w:rPr>
      </w:pPr>
      <w:r w:rsidRPr="00301BE7">
        <w:rPr>
          <w:sz w:val="28"/>
          <w:szCs w:val="28"/>
        </w:rPr>
        <w:t>12) о замене товаров эквивалентными товарами, как они определены в статье 2</w:t>
      </w:r>
      <w:r w:rsidR="00733CD6" w:rsidRPr="00301BE7">
        <w:rPr>
          <w:sz w:val="28"/>
          <w:szCs w:val="28"/>
        </w:rPr>
        <w:t>52</w:t>
      </w:r>
      <w:r w:rsidRPr="00301BE7">
        <w:rPr>
          <w:sz w:val="28"/>
          <w:szCs w:val="28"/>
        </w:rPr>
        <w:t xml:space="preserve"> настоящего Кодекса, если такая замена допускается;</w:t>
      </w:r>
    </w:p>
    <w:p w:rsidR="00016F50" w:rsidRPr="00301BE7" w:rsidRDefault="00016F50" w:rsidP="008B6490">
      <w:pPr>
        <w:pStyle w:val="11"/>
        <w:widowControl w:val="0"/>
        <w:shd w:val="clear" w:color="auto" w:fill="auto"/>
        <w:tabs>
          <w:tab w:val="left" w:pos="0"/>
          <w:tab w:val="left" w:pos="1182"/>
        </w:tabs>
        <w:spacing w:after="0" w:line="240" w:lineRule="auto"/>
        <w:contextualSpacing/>
        <w:jc w:val="both"/>
        <w:rPr>
          <w:sz w:val="28"/>
          <w:szCs w:val="28"/>
        </w:rPr>
      </w:pPr>
      <w:r w:rsidRPr="00301BE7">
        <w:rPr>
          <w:sz w:val="28"/>
          <w:szCs w:val="28"/>
        </w:rPr>
        <w:t>13) о возможности дальнейшего коммерческого использования отходов;</w:t>
      </w:r>
    </w:p>
    <w:p w:rsidR="00016F50" w:rsidRPr="00301BE7" w:rsidRDefault="00016F50" w:rsidP="008B6490">
      <w:pPr>
        <w:pStyle w:val="11"/>
        <w:widowControl w:val="0"/>
        <w:shd w:val="clear" w:color="auto" w:fill="auto"/>
        <w:tabs>
          <w:tab w:val="left" w:pos="0"/>
          <w:tab w:val="left" w:pos="1182"/>
        </w:tabs>
        <w:spacing w:after="0" w:line="240" w:lineRule="auto"/>
        <w:contextualSpacing/>
        <w:jc w:val="both"/>
        <w:rPr>
          <w:sz w:val="28"/>
          <w:szCs w:val="28"/>
        </w:rPr>
      </w:pPr>
      <w:r w:rsidRPr="00301BE7">
        <w:rPr>
          <w:sz w:val="28"/>
          <w:szCs w:val="28"/>
        </w:rPr>
        <w:t>14) 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о соблюдении условий использования товаров,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иные сведения, определяемые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Срок переработки товаров на таможенной территории Евразийского экономического союза не может превышать три года либо более продолжительный срок, определяемый Комиссией для отдельных категорий </w:t>
      </w:r>
      <w:r w:rsidRPr="00301BE7">
        <w:rPr>
          <w:rFonts w:ascii="Times New Roman" w:hAnsi="Times New Roman" w:cs="Times New Roman"/>
          <w:sz w:val="28"/>
          <w:szCs w:val="28"/>
        </w:rPr>
        <w:lastRenderedPageBreak/>
        <w:t>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на таможенной территории Евразийского экономического союза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время, необходимое для фактического вывоза с таможенной территории Евразийского экономического союза продуктов переработки и совершения таможенных операций, связанных с распоряжением отходами и остатками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Срок переработки товаров на таможенной территории Евразийского экономического союза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6.Срок переработки товаров на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на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 порядок продления срока переработки товаров на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на таможенной территории Евразийского экономического союза сведения об условиях переработки товаров на таможенной территории Евразийского экономического союза указываются декларантом в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249.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Евразийского экономического союза определенного количества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операции по переработке на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w:t>
      </w:r>
      <w:r w:rsidRPr="00301BE7">
        <w:rPr>
          <w:rFonts w:ascii="Times New Roman" w:hAnsi="Times New Roman" w:cs="Times New Roman"/>
          <w:sz w:val="28"/>
          <w:szCs w:val="28"/>
        </w:rPr>
        <w:lastRenderedPageBreak/>
        <w:t>стандартные нормы выхода продуктов переработки.</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250. Отходы, образовавшиеся в результате операций по переработке на таможенной территории Евразийского экономического союза, и производственные потери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Отходы, образовавшиеся в результате операций по переработке на таможенной территории Евразийского экономического союза, подлежат помещению под таможенные процедуры, предусмотренные настоящим Кодексом, за исключением случаев, когда указанные отходы </w:t>
      </w:r>
      <w:r w:rsidRPr="00301BE7">
        <w:rPr>
          <w:rFonts w:ascii="Times New Roman" w:hAnsi="Times New Roman" w:cs="Times New Roman"/>
          <w:spacing w:val="2"/>
          <w:sz w:val="28"/>
          <w:szCs w:val="28"/>
        </w:rPr>
        <w:t>в порядке, установленном Правительством Республики Казахстан,</w:t>
      </w:r>
      <w:r w:rsidRPr="00301BE7">
        <w:rPr>
          <w:rFonts w:ascii="Times New Roman" w:hAnsi="Times New Roman" w:cs="Times New Roman"/>
          <w:sz w:val="28"/>
          <w:szCs w:val="28"/>
        </w:rPr>
        <w:t xml:space="preserve"> признаны 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Отходы, образовавшиеся в результате операций по переработке на таможенной территории Евразийского экономического союза,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301BE7">
        <w:rPr>
          <w:spacing w:val="2"/>
          <w:sz w:val="28"/>
          <w:szCs w:val="28"/>
        </w:rPr>
        <w:t xml:space="preserve">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w:t>
      </w:r>
      <w:r w:rsidRPr="00301BE7">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Порядок признания отходов,образовавшихся в результате операций по переработке на таможенной территории Евразийского экономического союза, непригодными для дальнейшего коммерческого использования устанавливается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переработки на таможенной территории, безвозвратно утраченные в результате совершения операций по переработке на таможенной территории Евразийского экономического союза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251. Остатки иностранных товаров, образовавшиеся в результате совершения операций по переработке на таможенной </w:t>
      </w:r>
      <w:r w:rsidRPr="00301BE7">
        <w:rPr>
          <w:rFonts w:ascii="Times New Roman" w:hAnsi="Times New Roman" w:cs="Times New Roman"/>
          <w:sz w:val="28"/>
          <w:szCs w:val="28"/>
        </w:rPr>
        <w:lastRenderedPageBreak/>
        <w:t>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Остатки иностранных товаров, образовавшиеся в результате совершения операций по переработке на таможенной территории </w:t>
      </w:r>
      <w:r w:rsidR="00C2014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в соответствии с нормами выхода продуктов переработки, подлежат помещению под таможенные процедуры в соответствии со статьей 253 настоящего Кодекса. При этом под остатками иностранных товаров понимаются товары, которые не использовались при совершении операций по переработке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252. Замена иностранных товаров эквивалентными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Евразийского экономического союза, товарами Евразийского экономического союза,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ввоза на таможенную территорию Евразийского экономического союза для ремонта в неисправном виде частей, узлов, агрегатов, входивших в состав товаров, ранее вывезенных с таможенной территории Евразийского экономического союза в соответствии с таможенной процедурой экспорта, товары Евразийского экономического союза, которые по своим описанию, качеству и техническим характеристикам совпадают с ввезенными на таможенную территорию Евразийского экономического союза такими частями, узлами, агрегатами, рассматриваются как эквивалентные товары без учета состояния их исправности и (или) изношенности.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Продукты переработки, полученные в результате операций по переработке на таможенной территории Евразийского экономического союза, эквивалентных товаров, рассматриваются в качестве продуктов переработки иностранных товаров в соответствии с положениями настоящей главы.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Эквивалентные товары приобретают статус иностранных товаров, а замененные ими товары –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случае</w:t>
      </w:r>
      <w:r w:rsidR="007F029B" w:rsidRPr="00301BE7">
        <w:rPr>
          <w:sz w:val="28"/>
          <w:szCs w:val="28"/>
        </w:rPr>
        <w:t>,</w:t>
      </w:r>
      <w:r w:rsidRPr="00301BE7">
        <w:rPr>
          <w:sz w:val="28"/>
          <w:szCs w:val="28"/>
        </w:rPr>
        <w:t xml:space="preserve"> если разрешается замена иностранных товаров эквивалентными товарами, вывоз с таможенной территории Евразийского экономического союза продуктов переработки, полученных из эквивалентных товаров, допускается до ввоза иностранных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если таможенным органом разрешена замена иностранных товаров эквивалентными товарами, товары Евразийского экономического союза помещаются под таможенную процедуру переработки на таможенной территории до ввоза иностранных товаров на таможенную территорию </w:t>
      </w:r>
      <w:r w:rsidRPr="00301BE7">
        <w:rPr>
          <w:rFonts w:ascii="Times New Roman" w:hAnsi="Times New Roman" w:cs="Times New Roman"/>
          <w:sz w:val="28"/>
          <w:szCs w:val="28"/>
        </w:rPr>
        <w:lastRenderedPageBreak/>
        <w:t>Евразийского экономического союза. Продукты переработки, полученные из эквивалентных товаров, рассматриваются в качестве продуктов переработки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Иностранные товары должны соответствовать описанию, качеству, количеству и техническим характеристикам эквивалентным товарам. При этом обязательным условием такой замены является обеспечение уплаты таможенных пошлин, налогов в соответствии с главой 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Продукты переработки, полученные из эквивалентных товаров, вывозятся в таможенной процедуре реэкспорта, а ввозимые иностранные товары - в таможенной процедуре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ввозе иностранных товаров таможенным органом производится сопоставление качества, количества и технических характеристик к продуктам переработки, полученным из эквивалентных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253. Завершение, приостановление и прекращение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реэкспорта.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До истечения установленного срока действия таможенной процедуры переработки на таможенной территории действие этой таможенной процедуры может быть завершено: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1)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w:t>
      </w:r>
      <w:r w:rsidRPr="00301BE7">
        <w:rPr>
          <w:sz w:val="28"/>
          <w:szCs w:val="28"/>
        </w:rPr>
        <w:lastRenderedPageBreak/>
        <w:t>подтверждающих соблюдение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4) признанием в порядке, установленном Правительством Республики Казахстан,отходов, образовавшихся в результате совершения операций по переработке на таможенной территории </w:t>
      </w:r>
      <w:r w:rsidRPr="00301BE7">
        <w:rPr>
          <w:sz w:val="28"/>
          <w:szCs w:val="28"/>
        </w:rPr>
        <w:t>Евразийского экономического союза</w:t>
      </w:r>
      <w:r w:rsidRPr="00301BE7">
        <w:rPr>
          <w:spacing w:val="2"/>
          <w:sz w:val="28"/>
          <w:szCs w:val="28"/>
        </w:rPr>
        <w:t xml:space="preserve">,непригодными для их дальнейшего коммерческого использования, либо представлением таможенному органу документов, подтверждающих факт захоронения, </w:t>
      </w:r>
      <w:r w:rsidRPr="00301BE7">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Продукты переработки могут помещаться под таможенные процедуры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6. Лицо, поместившее товары под таможенную процедуру переработки на таможенной территории, в течение тридцати календарных дней со дня истечения срока действия таможенной процедуры переработки на таможенной территории Евразийского экономического союза обязано представить в таможенный орган, осуществляющий контроль, отчет о применении таможенной процедуры переработки на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отчета о применении таможенной процедуры переработки на таможенной территории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завершение действия таможенной процедуры переработки на таможенной территории в соответствии с пунктом 1 и подпунктами 1), 2), 4), 5) и 6) пункта 2 статьи 253 настоящего Кодекса 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подпунктах 1) и 2) пункта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помещение товаров, в отношении которых действие таможенной </w:t>
      </w:r>
      <w:r w:rsidRPr="00301BE7">
        <w:rPr>
          <w:rFonts w:ascii="Times New Roman" w:hAnsi="Times New Roman" w:cs="Times New Roman"/>
          <w:sz w:val="28"/>
          <w:szCs w:val="28"/>
        </w:rPr>
        <w:lastRenderedPageBreak/>
        <w:t>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 xml:space="preserve">8) конфискация или обращение товаров в собственность государства в соответствии с законодательством Республики Казахстан; </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Обязанность по уплате ввозных таможенных пошлин, налогов, </w:t>
      </w:r>
      <w:r w:rsidRPr="00301BE7">
        <w:rPr>
          <w:sz w:val="28"/>
          <w:szCs w:val="28"/>
        </w:rPr>
        <w:lastRenderedPageBreak/>
        <w:t xml:space="preserve">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w:t>
      </w:r>
      <w:r w:rsidR="003D5224" w:rsidRPr="00301BE7">
        <w:rPr>
          <w:rFonts w:ascii="Times New Roman" w:hAnsi="Times New Roman" w:cs="Times New Roman"/>
          <w:sz w:val="28"/>
          <w:szCs w:val="28"/>
        </w:rPr>
        <w:t>ю</w:t>
      </w:r>
      <w:r w:rsidRPr="00301BE7">
        <w:rPr>
          <w:rFonts w:ascii="Times New Roman" w:hAnsi="Times New Roman" w:cs="Times New Roman"/>
          <w:sz w:val="28"/>
          <w:szCs w:val="28"/>
        </w:rPr>
        <w:t>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территории, – день передачи товаров, а если этот день не установлен, – день помещения товаров под таможенную процедуру переработки на таможенной территории;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 xml:space="preserve">6. С сумм ввозных таможенных пошлин, налогов, специальных, антидемпинговых, компенсационных пошлин, уплачиваемых (взыскиваемых) в </w:t>
      </w:r>
      <w:r w:rsidRPr="00301BE7">
        <w:rPr>
          <w:sz w:val="28"/>
          <w:szCs w:val="28"/>
        </w:rPr>
        <w:lastRenderedPageBreak/>
        <w:t>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завершения действия таможенной процедуры переработки на таможенной территории, либо помещения на временное хранение в соответствии с пунктом 6 статьи 209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Евразийского экономического союза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p>
    <w:p w:rsidR="0000544C" w:rsidRPr="00301BE7" w:rsidRDefault="0000544C"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hd w:val="clear" w:color="auto" w:fill="auto"/>
        <w:spacing w:before="0" w:after="0" w:line="240" w:lineRule="auto"/>
        <w:ind w:firstLine="0"/>
        <w:contextualSpacing/>
        <w:rPr>
          <w:b/>
          <w:sz w:val="28"/>
          <w:szCs w:val="28"/>
        </w:rPr>
      </w:pPr>
      <w:r w:rsidRPr="00301BE7">
        <w:rPr>
          <w:b/>
          <w:sz w:val="28"/>
          <w:szCs w:val="28"/>
        </w:rPr>
        <w:t>Глава 27. Таможенная процедура переработки вне таможенной</w:t>
      </w:r>
    </w:p>
    <w:p w:rsidR="00016F50" w:rsidRPr="00301BE7" w:rsidRDefault="00016F50" w:rsidP="009B7853">
      <w:pPr>
        <w:pStyle w:val="13"/>
        <w:widowControl w:val="0"/>
        <w:shd w:val="clear" w:color="auto" w:fill="auto"/>
        <w:spacing w:before="0" w:after="0" w:line="240" w:lineRule="auto"/>
        <w:ind w:firstLine="0"/>
        <w:contextualSpacing/>
        <w:rPr>
          <w:b/>
          <w:sz w:val="28"/>
          <w:szCs w:val="28"/>
        </w:rPr>
      </w:pPr>
      <w:r w:rsidRPr="00301BE7">
        <w:rPr>
          <w:b/>
          <w:sz w:val="28"/>
          <w:szCs w:val="28"/>
        </w:rPr>
        <w:t>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256. Содержание и применение таможенной процедуры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Таможенная процедура переработки вне таможенной территории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в целях получения в результате совершения операций по переработке вне таможенной территории Евразийского экономического союза продуктов их переработки, предназначенных для последующего ввоза на таможенную территорию Евразийского экономического союза, без уплаты в отношении таких товаров Евразийского экономического союза вывозных таможенных пошлин при </w:t>
      </w:r>
      <w:r w:rsidRPr="00301BE7">
        <w:rPr>
          <w:rFonts w:ascii="Times New Roman" w:hAnsi="Times New Roman" w:cs="Times New Roman"/>
          <w:sz w:val="28"/>
          <w:szCs w:val="28"/>
        </w:rPr>
        <w:lastRenderedPageBreak/>
        <w:t>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Товары, помещенные под таможенную процедуру переработки вне таможенной территории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применение таможенной процедуры переработки вне таможенной территории: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Евразийского экономического союза для их ремонта и на момент помещения под таможенную процедуру переработки вне таможенной территории имеют статус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транспортных средств международной перевозки в случае, предусмотренном абзацем первым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указанные в подпункте 2) пункта 3 настоящей статьи, помещаются под таможенную процедуру переработки вне таможенной территории без их ввоза на таможенную территорию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Комиссия вправе определять перечень товаров, в отношении которых не применяется таможенная процедура переработки вне таможенной территории.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pacing w:before="0" w:after="0" w:line="240" w:lineRule="auto"/>
        <w:ind w:left="1843" w:hanging="1134"/>
        <w:contextualSpacing/>
        <w:jc w:val="both"/>
        <w:rPr>
          <w:sz w:val="28"/>
          <w:szCs w:val="28"/>
        </w:rPr>
      </w:pPr>
      <w:r w:rsidRPr="00301BE7">
        <w:rPr>
          <w:sz w:val="28"/>
          <w:szCs w:val="28"/>
        </w:rPr>
        <w:t>Статья 257.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вне таможенной территории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наличие документа об условиях переработки товаров вне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261 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lastRenderedPageBreak/>
        <w:t>2) возможность идентификации таможенными органами товаров Евразийского экономического союза,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статье 263 настоящего Кодекса, в соответствии с указанной статьей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предоставление обеспечения исполнения обязанности по уплате вывозных таможенных пошлин в соответствии с главой 10 настоящего Кодекса, за исключением случаев, определяемых системой управления рисками;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trike/>
          <w:sz w:val="28"/>
          <w:szCs w:val="28"/>
        </w:rPr>
      </w:pPr>
      <w:r w:rsidRPr="00301BE7">
        <w:rPr>
          <w:sz w:val="28"/>
          <w:szCs w:val="28"/>
        </w:rPr>
        <w:t>2. Условиями использования товаров в соответствии с таможенной процедурой переработки вне таможенной территории явля</w:t>
      </w:r>
      <w:r w:rsidR="003D5224" w:rsidRPr="00301BE7">
        <w:rPr>
          <w:sz w:val="28"/>
          <w:szCs w:val="28"/>
        </w:rPr>
        <w:t>е</w:t>
      </w:r>
      <w:r w:rsidRPr="00301BE7">
        <w:rPr>
          <w:sz w:val="28"/>
          <w:szCs w:val="28"/>
        </w:rPr>
        <w:t>тся</w:t>
      </w:r>
      <w:r w:rsidR="00B10909" w:rsidRPr="00301BE7">
        <w:rPr>
          <w:sz w:val="28"/>
          <w:szCs w:val="28"/>
        </w:rPr>
        <w:t xml:space="preserve"> соблюдение</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установленного срока действия таможенной процедуры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положений статьи 259 настоящего Кодекса при совершении операций с товарами, помещенными под таможенную процедуру переработки вне таможенной территории, операций по переработке вне таможенной территории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товаров Евразийского экономического союза в продуктах их переработки понимается установление одним из определенных статьей 260 настоящего Кодекса способов того, что операциям по переработке товаров вне таможенной территории Евразийского экономического союза в целях получения продуктов переработки подвергались товары, помещенные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258. Срок </w:t>
      </w:r>
      <w:r w:rsidRPr="00301BE7">
        <w:rPr>
          <w:rFonts w:ascii="Times New Roman" w:hAnsi="Times New Roman" w:cs="Times New Roman"/>
          <w:noProof/>
          <w:sz w:val="28"/>
          <w:szCs w:val="28"/>
        </w:rPr>
        <w:t xml:space="preserve">действия таможенной процедуры </w:t>
      </w:r>
      <w:r w:rsidRPr="00301BE7">
        <w:rPr>
          <w:rFonts w:ascii="Times New Roman" w:hAnsi="Times New Roman" w:cs="Times New Roman"/>
          <w:sz w:val="28"/>
          <w:szCs w:val="28"/>
        </w:rPr>
        <w:t>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Евразийского экономического союза, определенного в документе об условиях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lang w:val="kk-KZ"/>
        </w:rPr>
      </w:pPr>
      <w:r w:rsidRPr="00301BE7">
        <w:rPr>
          <w:sz w:val="28"/>
          <w:szCs w:val="28"/>
        </w:rPr>
        <w:t xml:space="preserve">3. При продлении срока переработки товаров вне таможенной территории Евразийского экономического союза для продления срока действия таможенной процедуры переработки вне таможенной территории декларант не позднее окончания срока действия указанной таможенной процедуры представляет в таможенный орган,в котором производилось помещение </w:t>
      </w:r>
      <w:r w:rsidRPr="00301BE7">
        <w:rPr>
          <w:sz w:val="28"/>
          <w:szCs w:val="28"/>
        </w:rPr>
        <w:lastRenderedPageBreak/>
        <w:t>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w:t>
      </w:r>
      <w:r w:rsidRPr="00301BE7">
        <w:rPr>
          <w:sz w:val="28"/>
          <w:szCs w:val="28"/>
          <w:lang w:val="kk-KZ"/>
        </w:rPr>
        <w:t xml:space="preserve"> таком</w:t>
      </w:r>
      <w:r w:rsidRPr="00301BE7">
        <w:rPr>
          <w:sz w:val="28"/>
          <w:szCs w:val="28"/>
        </w:rPr>
        <w:t>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вне таможенной территории должно быть рассмотренотаможенным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действиятаможенной процедуры переработки товаров вне таможенной территории либо об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вне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вне таможенной территории,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вне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органанаправляет декларантурешение таможенного органаоб отказе в продлении срока действия таможенной процедуры переработки вне таможенной территории</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продлениясрока действия таможенной процедуры переработки товаров вне таможенной территории Евразийского экономического союза должностным лицом таможенного органа, в котором производилось помещение товаров под таможенную процедуру,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действиятаможенной процедуры переработки товаров вне таможенной территории Евразийского экономического союза, действие такой таможенной процедуры подлежит завершению в соответствии со статьей 264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259. Операции по переработке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Операции по переработке вне таможенной территории Евразийского экономического союза включают в себя: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lastRenderedPageBreak/>
        <w:t>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изготовление товаров, включая монтаж, сборку, разборку и подгонку;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ремонт товаров, включая их восстановление, замену составных частей, модернизацию.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260. Идентификация товаров Евразийского экономического союза 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товаров Евразийского экономического союза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вне таможенной территории Евразийского экономического союза, или должностными лицами таможенных органов печатей, штампов, нанесение цифровой и другой маркировки на товары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товаров Евразийского экономического союза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вне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товаров Евразийского экономического союза в технологическом процессе совершения операций по переработке вне таможенной территории Евразийского экономического союза, а также о технологии производства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261. Документ об условиях переработки товаров вне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Документ об условиях переработки товаров вне таможенной территории Евразийского экономического союза, выдаваемый уполномоченнымгосударственным органом Республики Казахстан, может получить любое лицо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Документ об условиях переработки товаров вне таможенной территории Евразийского экономического союза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 государственноморгане Республики Казахстан, выдавшем документ;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3) о лице (лицах), которое будет непосредственно совершать операции по переработке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 xml:space="preserve">4) о товарах Евразийского экономического союза и продуктах их переработки (наименование, код в соответствии с Товарной номенклатурой </w:t>
      </w:r>
      <w:r w:rsidRPr="00301BE7">
        <w:rPr>
          <w:sz w:val="28"/>
          <w:szCs w:val="28"/>
        </w:rPr>
        <w:lastRenderedPageBreak/>
        <w:t>внешнеэкономической деятельности, количество и стоимость);</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5)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6)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7) об операциях по переработке товаров вне таможенной территории Евразийского экономического союза и способах их совершения;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8) о способах идентификации товаров Евразийского экономического союза, помещенных под таможенную процедуру переработки вне таможенной территории, в продуктах их переработки;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9) срок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10) о замене продуктов переработки эквивалентными иностранными товарами, как они определены в статье 263 настоящего Кодекса, если такая замена допускается;</w:t>
      </w:r>
    </w:p>
    <w:p w:rsidR="00016F50" w:rsidRPr="00301BE7" w:rsidRDefault="00016F50" w:rsidP="008B6490">
      <w:pPr>
        <w:pStyle w:val="11"/>
        <w:widowControl w:val="0"/>
        <w:shd w:val="clear" w:color="auto" w:fill="auto"/>
        <w:tabs>
          <w:tab w:val="left" w:pos="1182"/>
        </w:tabs>
        <w:spacing w:after="0" w:line="240" w:lineRule="auto"/>
        <w:contextualSpacing/>
        <w:jc w:val="both"/>
        <w:rPr>
          <w:sz w:val="28"/>
          <w:szCs w:val="28"/>
        </w:rPr>
      </w:pPr>
      <w:r w:rsidRPr="00301BE7">
        <w:rPr>
          <w:sz w:val="28"/>
          <w:szCs w:val="28"/>
        </w:rPr>
        <w:t>11) 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12) об отходах, остатках и производственных потерях (наименование, код в соответствии Товарной номенклатуры внешнеэкономической деятельности на уровне товарной позиции, количество и стоимость);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о соблюдении условий использования товаров, помещенных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иные сведения, определяемые Правительством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Срок переработки товаров вне таможенной территории Евразийского экономического союза не может превышать два </w:t>
      </w:r>
      <w:r w:rsidR="0000544C" w:rsidRPr="00301BE7">
        <w:rPr>
          <w:sz w:val="28"/>
          <w:szCs w:val="28"/>
        </w:rPr>
        <w:t>года.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вне таможенной территории Евразийского экономического союза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время, необходимое для фактического ввоза на таможенную территорию Евразийского экономического союза продуктов переработки и их помещения под таможенные процедуры, завершающие действие таможенной процедуры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Срок переработки товаров вне таможенной территории Евразийского экономического союза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Срок переработки товаров вне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 xml:space="preserve">7. Форма документа об условиях переработки товаров вне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(дополнений),порядок продления срока переработки товаров вне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вне таможенной территории Евразийского экономического союза сведения об условиях переработки товаров вне таможенной территории Евразийского экономического союза указываются декларантом в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Статья 262. Нормы выхода продуктов переработки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вне таможенной территории Евразийского экономического союза определенного количества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операции по переработке вне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spacing w:after="0" w:line="240" w:lineRule="auto"/>
        <w:ind w:left="1843" w:hanging="1134"/>
        <w:contextualSpacing/>
        <w:jc w:val="both"/>
        <w:rPr>
          <w:sz w:val="28"/>
          <w:szCs w:val="28"/>
        </w:rPr>
      </w:pPr>
      <w:r w:rsidRPr="00301BE7">
        <w:rPr>
          <w:sz w:val="28"/>
          <w:szCs w:val="28"/>
        </w:rPr>
        <w:t>Статья 263. Замена продуктов переработки эквивалентными иностранными товарами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w:t>
      </w:r>
      <w:r w:rsidR="007F029B" w:rsidRPr="00301BE7">
        <w:rPr>
          <w:sz w:val="28"/>
          <w:szCs w:val="28"/>
        </w:rPr>
        <w:t>,</w:t>
      </w:r>
      <w:r w:rsidRPr="00301BE7">
        <w:rPr>
          <w:sz w:val="28"/>
          <w:szCs w:val="28"/>
        </w:rPr>
        <w:t xml:space="preserve"> если операцией по переработке вне таможенной территории Евразийского экономического союза является ремонт, а также если операции по переработке вне таможенной территории Евразийского экономического союза осуществляются в отношении товаров, перемещаемых трубопроводным транспортом.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В случае вывоза с таможенной территории Евразийского экономического союза для гарантийного ремонта в неисправном виде частей, узлов, агрегатов, входивших в состав товаров, ранее ввезенных на таможенную территорию Евразийского экономического союза и помещенных под таможенную </w:t>
      </w:r>
      <w:r w:rsidRPr="00301BE7">
        <w:rPr>
          <w:sz w:val="28"/>
          <w:szCs w:val="28"/>
        </w:rPr>
        <w:lastRenderedPageBreak/>
        <w:t xml:space="preserve">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Евразийского экономического союза допускается до вывоза товаров Евразийского экономического союза с таможенной территории Евразийского экономического союза.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Замена продуктов переработки при ремонте товаров допускается при условии, что товары, заменяющие продукты переработки, являются идентичными либо однородными по отношению к товарам, предназначенным для ремонта, в соответствии с таможенной процедурой переработки вне таможенной территории. При этом заменяющие части товаров могут быть как новыми, так и бывшими в употреблении.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Не допускается замена продуктов переработки при ремонте товаров, когда такой ремонт может придать полученной продукции характеристики, существенно отличающиеся от характеристики первоначальной продукции.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5. Основаниями для замены продуктов переработки при ремонте товаров являются соответствующие положения договора (контракта) и гарантийные обязательства лица, осуществляющего ремонт товаров.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tabs>
          <w:tab w:val="left" w:pos="1014"/>
        </w:tabs>
        <w:spacing w:after="0" w:line="240" w:lineRule="auto"/>
        <w:ind w:left="1843" w:hanging="1134"/>
        <w:contextualSpacing/>
        <w:jc w:val="both"/>
        <w:rPr>
          <w:sz w:val="28"/>
          <w:szCs w:val="28"/>
        </w:rPr>
      </w:pPr>
      <w:r w:rsidRPr="00301BE7">
        <w:rPr>
          <w:sz w:val="28"/>
          <w:szCs w:val="28"/>
        </w:rPr>
        <w:t>Статья 264. Завершение и прекращение действия таможенной процедуры переработки вне таможенной территории</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1. 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с таможенной территории Евразийского экономического союза для ихбезвозмездного (гарантийного) ремонта, – под таможенную процедуру реимпорта, за исключением случая, предусмотренного абзацем вторым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 xml:space="preserve">2. До истечения установленного срока действия таможенной процедуры переработки вне таможенной территории действие этой таможенной процедуры </w:t>
      </w:r>
      <w:r w:rsidRPr="00301BE7">
        <w:rPr>
          <w:sz w:val="28"/>
          <w:szCs w:val="28"/>
        </w:rPr>
        <w:lastRenderedPageBreak/>
        <w:t>может быть завершено:</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 настоящего пункта, или таможенную процедуру реимпорта;</w:t>
      </w:r>
    </w:p>
    <w:p w:rsidR="00016F50" w:rsidRPr="00301BE7" w:rsidRDefault="00016F50"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2) помещением товаров, указанных в подпункте 1) пункта 3 статьи 256 настоящего Кодекса, помещенных под таможенную процедуру переработки вне таможенной территории, под таможенную процедуру реэкспорта;</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 xml:space="preserve">3) помещением продуктов переработки под таможенную процедуру экспорта в случаях, на условиях и в порядке, которые определяются Комиссией. </w:t>
      </w:r>
    </w:p>
    <w:p w:rsidR="00016F50" w:rsidRPr="00301BE7" w:rsidRDefault="00016F50" w:rsidP="008B6490">
      <w:pPr>
        <w:pStyle w:val="11"/>
        <w:widowControl w:val="0"/>
        <w:tabs>
          <w:tab w:val="left" w:pos="1014"/>
        </w:tabs>
        <w:spacing w:after="0" w:line="240" w:lineRule="auto"/>
        <w:contextualSpacing/>
        <w:jc w:val="both"/>
        <w:rPr>
          <w:strike/>
          <w:sz w:val="28"/>
          <w:szCs w:val="28"/>
        </w:rPr>
      </w:pPr>
      <w:r w:rsidRPr="00301BE7">
        <w:rPr>
          <w:sz w:val="28"/>
          <w:szCs w:val="28"/>
          <w:shd w:val="clear" w:color="auto" w:fill="FFFFFF"/>
        </w:rPr>
        <w:t>3. </w:t>
      </w:r>
      <w:r w:rsidRPr="00301BE7">
        <w:rPr>
          <w:sz w:val="28"/>
          <w:szCs w:val="28"/>
        </w:rPr>
        <w:t xml:space="preserve">Действие таможенной процедуры </w:t>
      </w:r>
      <w:r w:rsidRPr="00301BE7">
        <w:rPr>
          <w:sz w:val="28"/>
          <w:szCs w:val="28"/>
          <w:shd w:val="clear" w:color="auto" w:fill="FFFFFF"/>
        </w:rPr>
        <w:t>переработки вне таможенной территории не может быть завершено помещением товаров под таможенную процедуру экспорта, если законодательством Республики Казахстанустановлено, что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Республики Казахстан.</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4. Продукты переработки могут помещаться под таможенные процедуры одной или несколькими партиями.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 </w:t>
      </w:r>
    </w:p>
    <w:p w:rsidR="00265042"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6. Отходы, образовавшиеся в результате переработки вне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При этом под отходами понимаются товары, которые образовались в результате совершения операции по переработке товаров вне таможенной территории.</w:t>
      </w:r>
    </w:p>
    <w:p w:rsidR="00016F50" w:rsidRPr="00301BE7" w:rsidRDefault="0026504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Товары Евразийского экономического союза, помещенные под таможенную процедуру переработки вне таможенной территории, безвозвратно утраченные в результате совершения операций по переработке вне таможенной территории и признанные таможенными органами производственными потерями в пределах количества и стоимости, указанных в документе об условиях переработки товаров вне таможенной территории Евразийского экономического союза, не подлежат помещению под таможенные процедуры при завершении действия таможенной процедуры переработки вне таможенной территории.</w:t>
      </w:r>
    </w:p>
    <w:p w:rsidR="00016F50"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8</w:t>
      </w:r>
      <w:r w:rsidR="00016F50" w:rsidRPr="00301BE7">
        <w:rPr>
          <w:sz w:val="28"/>
          <w:szCs w:val="28"/>
        </w:rPr>
        <w:t>. Остатки товаров, образовавшиеся в результате совершения операций по переработке, в соответствии с нормами выхода подлежат помещению под иную таможенную процедуру. При этом под остатками товаров понимаются товары, которые не использовались при совершении операций по переработке товаров.</w:t>
      </w:r>
    </w:p>
    <w:p w:rsidR="00016F50"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9</w:t>
      </w:r>
      <w:r w:rsidR="00016F50" w:rsidRPr="00301BE7">
        <w:rPr>
          <w:sz w:val="28"/>
          <w:szCs w:val="28"/>
        </w:rPr>
        <w:t xml:space="preserve">. Лицо, поместившее товары под таможенную процедуру переработки </w:t>
      </w:r>
      <w:r w:rsidR="00016F50" w:rsidRPr="00301BE7">
        <w:rPr>
          <w:sz w:val="28"/>
          <w:szCs w:val="28"/>
        </w:rPr>
        <w:lastRenderedPageBreak/>
        <w:t>вне таможенной территории,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отчета утверждается уполномоченным органом.</w:t>
      </w:r>
    </w:p>
    <w:p w:rsidR="00016F50" w:rsidRDefault="00016F50"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265.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срок их уплаты и исчисление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Обязанность по уплате вывозных таможенных пошлин в отношении товаров Евразийского экономического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1) завершение действия таможенной процедуры переработки вне таможенной территории в соответствии со статьей 264 настоящего Кодекса, в том числе после наступления обстоятельств, указанных в подпункте 1) пункта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вне таможенной территории прекращено, и (или) товаров, полученных (образовавшихся) в результате операций по переработке вне таможенной территории Евразийского экономического союза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 xml:space="preserve">5)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301BE7">
        <w:rPr>
          <w:color w:val="auto"/>
        </w:rPr>
        <w:t>5</w:t>
      </w:r>
      <w:r w:rsidRPr="00301BE7">
        <w:rPr>
          <w:color w:val="auto"/>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 xml:space="preserve">6) конфискация или обращение товаров в собственность государства в </w:t>
      </w:r>
      <w:r w:rsidRPr="00301BE7">
        <w:rPr>
          <w:color w:val="auto"/>
        </w:rPr>
        <w:lastRenderedPageBreak/>
        <w:t>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Обязанность по уплате вывозных таможенных пошлин в отношении товаров Евразийского экономического союза, помещенных под таможенную процедуру переработки вне таможенной территории, подлежит исполнению при наступлении указанных в настоящем пункте обстоятельств, указанных в пункте 4 настоящей статьи.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При наступлении следующих обстоятельств сроком уплаты вывозных таможенных пошлин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 случае утраты товаров, указанных в пункте 1 настоящей статьи, до завершения </w:t>
      </w:r>
      <w:r w:rsidRPr="00301BE7">
        <w:rPr>
          <w:noProof/>
          <w:sz w:val="28"/>
          <w:szCs w:val="28"/>
        </w:rPr>
        <w:t xml:space="preserve">действия таможенной процедуры </w:t>
      </w:r>
      <w:r w:rsidRPr="00301BE7">
        <w:rPr>
          <w:sz w:val="28"/>
          <w:szCs w:val="28"/>
        </w:rPr>
        <w:t xml:space="preserve">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 случае незавершения действия таможенной процедуры переработки вне таможенной территории в соответствии со статьей 264 настоящего Кодекса – день истечения срока </w:t>
      </w:r>
      <w:r w:rsidRPr="00301BE7">
        <w:rPr>
          <w:noProof/>
          <w:sz w:val="28"/>
          <w:szCs w:val="28"/>
        </w:rPr>
        <w:t xml:space="preserve">действия таможенной процедуры </w:t>
      </w:r>
      <w:r w:rsidRPr="00301BE7">
        <w:rPr>
          <w:sz w:val="28"/>
          <w:szCs w:val="28"/>
        </w:rPr>
        <w:t>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При наступлении обстоятельств, указанных в пункте 4 настоящей статьи, вывозные таможенные пошлины подлежат уплате, как если бы товары Евразийского экономического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завершения действия таможенной процедуры переработки вне таможенной территории либо помещения в соответствии с пунктом 7 статьи 209 настоящего Кодекса товаров под таможенные процедуры, предусмотренные настоящим Кодексом, либо задержания товаров таможенными органами в соответствии с главой 52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016F50" w:rsidRPr="00301BE7" w:rsidRDefault="00016F50" w:rsidP="009B7853">
      <w:pPr>
        <w:pStyle w:val="11"/>
        <w:widowControl w:val="0"/>
        <w:tabs>
          <w:tab w:val="left" w:pos="1032"/>
        </w:tabs>
        <w:spacing w:after="0" w:line="240" w:lineRule="auto"/>
        <w:ind w:left="1843" w:hanging="1134"/>
        <w:contextualSpacing/>
        <w:jc w:val="both"/>
        <w:rPr>
          <w:sz w:val="28"/>
          <w:szCs w:val="28"/>
        </w:rPr>
      </w:pPr>
      <w:r w:rsidRPr="00301BE7">
        <w:rPr>
          <w:sz w:val="28"/>
          <w:szCs w:val="28"/>
        </w:rPr>
        <w:t>Статья 266.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Евразийского экономического союза.</w:t>
      </w:r>
    </w:p>
    <w:p w:rsidR="00016F50" w:rsidRPr="00301BE7" w:rsidRDefault="00016F50" w:rsidP="008B6490">
      <w:pPr>
        <w:pStyle w:val="32"/>
        <w:widowControl w:val="0"/>
        <w:tabs>
          <w:tab w:val="left" w:pos="1028"/>
        </w:tabs>
        <w:spacing w:line="240" w:lineRule="auto"/>
        <w:contextualSpacing/>
        <w:jc w:val="both"/>
        <w:rPr>
          <w:rFonts w:ascii="Times New Roman" w:hAnsi="Times New Roman"/>
          <w:sz w:val="28"/>
          <w:szCs w:val="28"/>
        </w:rPr>
      </w:pPr>
      <w:r w:rsidRPr="00301BE7">
        <w:rPr>
          <w:rFonts w:ascii="Times New Roman" w:hAnsi="Times New Roman"/>
          <w:sz w:val="28"/>
          <w:szCs w:val="28"/>
        </w:rPr>
        <w:t>2. Стоимость операций по переработке вне таможенной территории Евразийского экономического союза определяется как совокупность фактически понесенных расходов на:</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1) операции по переработке (ремонту);</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2) иностранные товары, использованные в процессе переработки (ремонта), если они не включены в расходы на операции по переработке (ремонту).</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3. В случае</w:t>
      </w:r>
      <w:r w:rsidR="007F029B" w:rsidRPr="00301BE7">
        <w:rPr>
          <w:rFonts w:ascii="Times New Roman" w:eastAsia="Times New Roman" w:hAnsi="Times New Roman"/>
          <w:sz w:val="28"/>
          <w:szCs w:val="28"/>
        </w:rPr>
        <w:t>,</w:t>
      </w:r>
      <w:r w:rsidRPr="00301BE7">
        <w:rPr>
          <w:rFonts w:ascii="Times New Roman" w:hAnsi="Times New Roman"/>
          <w:sz w:val="28"/>
          <w:szCs w:val="28"/>
        </w:rPr>
        <w:t xml:space="preserve"> если заявленная при таможенном декларировании продуктов переработки стоимость операций по переработке товаров вне таможенной территории Евразийского экономического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016F50" w:rsidRPr="00301BE7" w:rsidRDefault="00016F50" w:rsidP="008B6490">
      <w:pPr>
        <w:pStyle w:val="11"/>
        <w:widowControl w:val="0"/>
        <w:tabs>
          <w:tab w:val="left" w:pos="1032"/>
        </w:tabs>
        <w:spacing w:after="0" w:line="240" w:lineRule="auto"/>
        <w:contextualSpacing/>
        <w:jc w:val="both"/>
        <w:rPr>
          <w:i/>
          <w:sz w:val="28"/>
          <w:szCs w:val="28"/>
        </w:rPr>
      </w:pPr>
      <w:r w:rsidRPr="00301BE7">
        <w:rPr>
          <w:spacing w:val="1"/>
          <w:sz w:val="28"/>
          <w:szCs w:val="28"/>
        </w:rPr>
        <w:t>4. В случае</w:t>
      </w:r>
      <w:r w:rsidR="007F029B" w:rsidRPr="00301BE7">
        <w:rPr>
          <w:sz w:val="28"/>
          <w:szCs w:val="28"/>
        </w:rPr>
        <w:t>,</w:t>
      </w:r>
      <w:r w:rsidRPr="00301BE7">
        <w:rPr>
          <w:spacing w:val="1"/>
          <w:sz w:val="28"/>
          <w:szCs w:val="28"/>
        </w:rPr>
        <w:t xml:space="preserve">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Евразийского экономического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Pr="00301BE7">
        <w:rPr>
          <w:i/>
          <w:sz w:val="28"/>
          <w:szCs w:val="28"/>
        </w:rPr>
        <w:t>.</w:t>
      </w:r>
    </w:p>
    <w:p w:rsidR="00016F50" w:rsidRPr="00301BE7" w:rsidRDefault="00016F50" w:rsidP="008B6490">
      <w:pPr>
        <w:pStyle w:val="11"/>
        <w:widowControl w:val="0"/>
        <w:tabs>
          <w:tab w:val="left" w:pos="0"/>
        </w:tabs>
        <w:spacing w:after="0" w:line="240" w:lineRule="auto"/>
        <w:contextualSpacing/>
        <w:jc w:val="both"/>
        <w:rPr>
          <w:i/>
          <w:sz w:val="28"/>
          <w:szCs w:val="28"/>
        </w:rPr>
      </w:pPr>
      <w:r w:rsidRPr="00301BE7">
        <w:rPr>
          <w:sz w:val="28"/>
          <w:szCs w:val="28"/>
        </w:rPr>
        <w:t>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налоговым законодательством Республики Казахстан.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В случае</w:t>
      </w:r>
      <w:r w:rsidR="007F029B" w:rsidRPr="00301BE7">
        <w:rPr>
          <w:sz w:val="28"/>
          <w:szCs w:val="28"/>
        </w:rPr>
        <w:t>,</w:t>
      </w:r>
      <w:r w:rsidRPr="00301BE7">
        <w:rPr>
          <w:sz w:val="28"/>
          <w:szCs w:val="28"/>
        </w:rPr>
        <w:t xml:space="preserve"> если операцией по переработке вне таможенной территории Евразийского экономического союза являлся ремонт вывезенных с таможенной </w:t>
      </w:r>
      <w:r w:rsidRPr="00301BE7">
        <w:rPr>
          <w:sz w:val="28"/>
          <w:szCs w:val="28"/>
        </w:rPr>
        <w:lastRenderedPageBreak/>
        <w:t xml:space="preserve">территории Евразийского экономического союза товаров, акцизы не исчисляются и не уплачиваются.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2, 3, 4 и 5 настоящей статьи, если иное не установлено пунктом 7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7. При помещении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2, 3, 4 и 5 настоящей статьи, не уплачиваются, за исключением случаев, когда в соответствии с пунктом 11 статьи 216 настоящего Кодекса в отношении этих иностранных товаров наступает срок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tabs>
          <w:tab w:val="left" w:pos="1008"/>
        </w:tabs>
        <w:spacing w:after="0" w:line="240" w:lineRule="auto"/>
        <w:ind w:left="1843" w:hanging="1134"/>
        <w:contextualSpacing/>
        <w:jc w:val="both"/>
        <w:rPr>
          <w:sz w:val="28"/>
          <w:szCs w:val="28"/>
        </w:rPr>
      </w:pPr>
      <w:r w:rsidRPr="00301BE7">
        <w:rPr>
          <w:sz w:val="28"/>
          <w:szCs w:val="28"/>
        </w:rPr>
        <w:t>Статья 267. Особенности исчисления и уплаты вывозных таможенных пошлин в отношении товаров, не подвергшихся операциям по переработке вне таможенной территории Евразийского экономического союза, и продуктов переработки при их помещении под таможенную процедуру экспорта</w:t>
      </w:r>
    </w:p>
    <w:p w:rsidR="00016F50" w:rsidRPr="00301BE7" w:rsidRDefault="00016F50" w:rsidP="008B6490">
      <w:pPr>
        <w:pStyle w:val="11"/>
        <w:widowControl w:val="0"/>
        <w:tabs>
          <w:tab w:val="left" w:pos="1008"/>
        </w:tabs>
        <w:spacing w:after="0" w:line="240" w:lineRule="auto"/>
        <w:contextualSpacing/>
        <w:jc w:val="both"/>
        <w:rPr>
          <w:sz w:val="28"/>
          <w:szCs w:val="28"/>
        </w:rPr>
      </w:pPr>
      <w:r w:rsidRPr="00301BE7">
        <w:rPr>
          <w:sz w:val="28"/>
          <w:szCs w:val="28"/>
        </w:rPr>
        <w:t>1. При помещении товаров, не подвергшихся операциям по переработке вне таможенной территории Евразийского экономического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301BE7" w:rsidRDefault="00016F50" w:rsidP="008B6490">
      <w:pPr>
        <w:pStyle w:val="11"/>
        <w:widowControl w:val="0"/>
        <w:tabs>
          <w:tab w:val="left" w:pos="1008"/>
        </w:tabs>
        <w:spacing w:after="0" w:line="240" w:lineRule="auto"/>
        <w:contextualSpacing/>
        <w:jc w:val="both"/>
        <w:rPr>
          <w:sz w:val="28"/>
          <w:szCs w:val="28"/>
        </w:rPr>
      </w:pPr>
      <w:r w:rsidRPr="00301BE7">
        <w:rPr>
          <w:sz w:val="28"/>
          <w:szCs w:val="28"/>
        </w:rPr>
        <w:t>В случае</w:t>
      </w:r>
      <w:r w:rsidR="007F029B" w:rsidRPr="00301BE7">
        <w:rPr>
          <w:sz w:val="28"/>
          <w:szCs w:val="28"/>
        </w:rPr>
        <w:t>,</w:t>
      </w:r>
      <w:r w:rsidRPr="00301BE7">
        <w:rPr>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настоящей статьи.</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 xml:space="preserve">2. Особенности исчисления и уплаты вывозных таможенных пошлин, налогов в отношении продуктов переработки, помещаемых под таможенную </w:t>
      </w:r>
      <w:r w:rsidRPr="00301BE7">
        <w:rPr>
          <w:sz w:val="28"/>
          <w:szCs w:val="28"/>
        </w:rPr>
        <w:lastRenderedPageBreak/>
        <w:t>процедуру экспорта, в случаях, установленных в соответствии с подпунктом 3) пункта 2 статьи 264 настоящего Кодекса, определяются Комиссией при установлении таких случаев.</w:t>
      </w:r>
    </w:p>
    <w:p w:rsidR="00016F50" w:rsidRPr="00301BE7" w:rsidRDefault="00016F50" w:rsidP="008B6490">
      <w:pPr>
        <w:widowControl w:val="0"/>
        <w:contextualSpacing/>
        <w:rPr>
          <w:rFonts w:ascii="Times New Roman" w:hAnsi="Times New Roman" w:cs="Times New Roman"/>
          <w:sz w:val="28"/>
          <w:szCs w:val="28"/>
        </w:rPr>
      </w:pPr>
    </w:p>
    <w:p w:rsidR="00852E5C" w:rsidRDefault="00852E5C"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28. Таможенная процедура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268. Содержание и применение таможенной процедуры переработки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переработки для внутреннего потребления – таможенная процедура, применяемая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переработки для внутреннего потребления, сохраняют статус иностранных товаров, а товары, полученные (образовавшиеся) в результате операции по переработке для внутреннего потребления (продукты переработки, отходы и остатки), приобретают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Таможенная процедура переработки для внутреннего потребления применяется в отношении товаров, перечень которых </w:t>
      </w:r>
      <w:r w:rsidR="0026562D" w:rsidRPr="00301BE7">
        <w:rPr>
          <w:rFonts w:ascii="Times New Roman" w:hAnsi="Times New Roman" w:cs="Times New Roman"/>
          <w:sz w:val="28"/>
          <w:szCs w:val="28"/>
        </w:rPr>
        <w:t>определяется законодательством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для внутреннего потребления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наличие документа об условиях переработки товаров для внутреннего потребления, выданного уполномоченным государственным органом Республики Казахстан и содержащего сведения, определенные статьей 273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w:t>
      </w:r>
      <w:r w:rsidRPr="00301BE7">
        <w:rPr>
          <w:sz w:val="28"/>
          <w:szCs w:val="28"/>
        </w:rPr>
        <w:lastRenderedPageBreak/>
        <w:t>помещались под таможенную процедуру выпуска для внутреннего потребления при их ввозе на таможенную территорию Евразийского экономического союза,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невозможность восстановления продуктов переработки до первоначального состояния экономически выгодным способом;</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5) уплата специальных, антидемпинговых, компенсационных пошлин;</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6) уплата налогов, если не предоставлены льготы по уплате налогов;</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7)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переработки для внутреннего потребления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соблюдение установленного срока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положений статьи 271 настоящего Кодекса при совершении операций с товарами, помещенными под таможенную процедуру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нахождение товаров, помещенных под таможенную процедуру переработки для внутреннего потребления, у лиц, указанных 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272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270. Срок действия таможенной процедуры переработки для внутреннего потребления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Установленный срок действия таможенной процедуры переработки для </w:t>
      </w:r>
      <w:r w:rsidRPr="00301BE7">
        <w:rPr>
          <w:rFonts w:ascii="Times New Roman" w:hAnsi="Times New Roman" w:cs="Times New Roman"/>
          <w:sz w:val="28"/>
          <w:szCs w:val="28"/>
        </w:rPr>
        <w:lastRenderedPageBreak/>
        <w:t>внутреннего потребления продлевается по заявлению лица при продлении срока переработки товаров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продлении срока переработки товаров для внутреннего потребления для продления срока действия таможенной процедуры переработки для внутреннего потребления декларант не позднее окончания срока действия указанной таможенной процедуры представляет в таможенный орган,в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для внутреннего потребления, указанного в такомдокументе.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для внутреннего потребления должно быть рассмотренотаможенным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действиятаможенной процедуры переработки товаров для внутреннего потребления либо об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для внутреннего потребления приостанавливается. В случае принятия таможенным органом решения о продлении срока действия таможенной процедуры переработки товаров для внутреннего потребления,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для внутреннего потребления в случае непредставления декларантом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органа,направляет декларантурешение таможенного органаоб отказе в продлении срока действия таможенной процедуры переработки для внутреннего потребления</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 срока действиятаможенной процедуры переработки товаров для внутреннего потребления должностным лицом таможенного органа, в котором производилось помещение товаров под таможенную процедуру,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 таможенной процедуры переработки для внутреннего потребления, действие такой таможенной процедуры подлежит завершению в соответствии со статьей 277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Статья 271. Операции по переработке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Операции по переработке для внутреннего потребления включают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изготовление товаров, включая монтаж, сборку, разборку и подгонку.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К операциям по переработке для внутреннего потребления не относятся: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выращивание деревьев и иных растений;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копирование и размножение информации, аудио- и видеозаписей на любые виды носителей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операции,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совершении операций по переработке для внутреннего потребления допускается использование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tabs>
          <w:tab w:val="left" w:pos="184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272. Идентификация иностранных товаров 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иностранных товаров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иностранных товаров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иные способы, которые могут быть применены 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Статья 273. Документ об условиях переработки товаров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Документ об условиях переработки товаров для внутреннего потребления, выдаваемый уполномоченным государственным органом Республики Казахстан, может получить любое лицо Республики Казахстан,в том числе не совершающее непосредственно операции по переработке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 об условиях переработки товаров для внутреннего потребления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уполномоченномгосударственном органе Республики Казахстан, выдавшем документ;</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 лице (лицах), которое будет непосредственно совершать операции по переработке для внутреннего потребления;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их количество и стоимость);</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5)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6)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1052"/>
        </w:tabs>
        <w:spacing w:after="0" w:line="240" w:lineRule="auto"/>
        <w:contextualSpacing/>
        <w:jc w:val="both"/>
        <w:rPr>
          <w:sz w:val="28"/>
          <w:szCs w:val="28"/>
        </w:rPr>
      </w:pPr>
      <w:r w:rsidRPr="00301BE7">
        <w:rPr>
          <w:sz w:val="28"/>
          <w:szCs w:val="28"/>
        </w:rPr>
        <w:t>7) об операциях по переработке для внутреннего потребления и способах их совершения;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8) 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016F50" w:rsidRPr="00301BE7" w:rsidRDefault="00016F50" w:rsidP="008B6490">
      <w:pPr>
        <w:pStyle w:val="11"/>
        <w:widowControl w:val="0"/>
        <w:shd w:val="clear" w:color="auto" w:fill="auto"/>
        <w:tabs>
          <w:tab w:val="left" w:pos="1022"/>
        </w:tabs>
        <w:spacing w:after="0" w:line="240" w:lineRule="auto"/>
        <w:contextualSpacing/>
        <w:jc w:val="both"/>
        <w:rPr>
          <w:sz w:val="28"/>
          <w:szCs w:val="28"/>
        </w:rPr>
      </w:pPr>
      <w:r w:rsidRPr="00301BE7">
        <w:rPr>
          <w:sz w:val="28"/>
          <w:szCs w:val="28"/>
        </w:rPr>
        <w:t>9) об отходах и остатках (наименование, код в соответствии с Товарной номенклатурой внешнеэкономической деятельности, их количество и стоимость);</w:t>
      </w:r>
    </w:p>
    <w:p w:rsidR="00016F50" w:rsidRPr="00301BE7" w:rsidRDefault="00016F50" w:rsidP="008B6490">
      <w:pPr>
        <w:pStyle w:val="11"/>
        <w:widowControl w:val="0"/>
        <w:shd w:val="clear" w:color="auto" w:fill="auto"/>
        <w:tabs>
          <w:tab w:val="left" w:pos="1052"/>
        </w:tabs>
        <w:spacing w:after="0" w:line="240" w:lineRule="auto"/>
        <w:contextualSpacing/>
        <w:jc w:val="both"/>
        <w:rPr>
          <w:sz w:val="28"/>
          <w:szCs w:val="28"/>
        </w:rPr>
      </w:pPr>
      <w:r w:rsidRPr="00301BE7">
        <w:rPr>
          <w:sz w:val="28"/>
          <w:szCs w:val="28"/>
        </w:rPr>
        <w:t>10) срок переработки товаров для внутреннего потребления;</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11) о возможности дальнейшего коммерческого использования отходов;</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12) 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13) о невозможности восстановления продуктов переработки до первоначального состояния экономически выгодным способом;</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 xml:space="preserve">14) о соблюдении условий использования товаров, помещенных под таможенную процедуру переработки для внутреннего потребления; </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15) иные сведения определенные Правительством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Срок переработки товаров для внутреннего потребления не может превышать один год либо более продолжительный срок, определяемый Комиссией для отдельных категорий товаров.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Срок переработки товаров для внутреннего потребления включает в </w:t>
      </w:r>
      <w:r w:rsidRPr="00301BE7">
        <w:rPr>
          <w:sz w:val="28"/>
          <w:szCs w:val="28"/>
        </w:rPr>
        <w:lastRenderedPageBreak/>
        <w:t>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время, необходимое для помещения продуктов переработки под таможенную процедуру выпуска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Срок переработки товаров для внутреннего потребления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для внутреннего потребления, выдаваемого уполномоченными государственными органами, порядок ее заполнения и порядок выдачи такого документа, внесения в него изменений (дополнений),порядок продления срока переработки для внутреннего потребления товаров, а также его отзыва (аннулирования) и (или) возобновления его действия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274. Нормы выхода продуктов переработки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Под нормой выхода продуктов переработки понимаются количество и (или) процентное содержание продуктов переработки, образовавшихся в результате совершения операций по переработке для внутреннего потребления определенного количества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275. Отходы, образовавшиеся в результате операций по переработке для внутреннего потребления, и производственные потери</w:t>
      </w:r>
    </w:p>
    <w:p w:rsidR="002A7ABE" w:rsidRPr="00301BE7" w:rsidRDefault="002A7ABE" w:rsidP="008B6490">
      <w:pPr>
        <w:pStyle w:val="11"/>
        <w:widowControl w:val="0"/>
        <w:shd w:val="clear" w:color="auto" w:fill="auto"/>
        <w:tabs>
          <w:tab w:val="left" w:pos="1008"/>
        </w:tabs>
        <w:spacing w:after="0" w:line="240" w:lineRule="auto"/>
        <w:contextualSpacing/>
        <w:jc w:val="both"/>
        <w:rPr>
          <w:sz w:val="28"/>
          <w:szCs w:val="28"/>
        </w:rPr>
      </w:pPr>
      <w:r w:rsidRPr="00301BE7">
        <w:rPr>
          <w:sz w:val="28"/>
          <w:szCs w:val="28"/>
        </w:rPr>
        <w:t>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w:t>
      </w:r>
      <w:r w:rsidRPr="00301BE7">
        <w:rPr>
          <w:spacing w:val="2"/>
          <w:sz w:val="28"/>
          <w:szCs w:val="28"/>
        </w:rPr>
        <w:t xml:space="preserve"> в порядке, определенном Правительством Республики Казахстан,признаны </w:t>
      </w:r>
      <w:r w:rsidRPr="00301BE7">
        <w:rPr>
          <w:sz w:val="28"/>
          <w:szCs w:val="28"/>
        </w:rPr>
        <w:t>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301BE7" w:rsidRDefault="002A7ABE" w:rsidP="008B6490">
      <w:pPr>
        <w:pStyle w:val="11"/>
        <w:widowControl w:val="0"/>
        <w:shd w:val="clear" w:color="auto" w:fill="auto"/>
        <w:spacing w:after="0" w:line="240" w:lineRule="auto"/>
        <w:contextualSpacing/>
        <w:jc w:val="both"/>
        <w:rPr>
          <w:sz w:val="28"/>
          <w:szCs w:val="28"/>
        </w:rPr>
      </w:pPr>
      <w:r w:rsidRPr="00301BE7">
        <w:rPr>
          <w:sz w:val="28"/>
          <w:szCs w:val="28"/>
        </w:rPr>
        <w:lastRenderedPageBreak/>
        <w:t xml:space="preserve">2. </w:t>
      </w:r>
      <w:r w:rsidR="00016F50" w:rsidRPr="00301BE7">
        <w:rPr>
          <w:sz w:val="28"/>
          <w:szCs w:val="28"/>
        </w:rPr>
        <w:t xml:space="preserve">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 </w:t>
      </w:r>
    </w:p>
    <w:p w:rsidR="00016F50" w:rsidRPr="00301BE7" w:rsidRDefault="002A7ABE" w:rsidP="008B6490">
      <w:pPr>
        <w:pStyle w:val="11"/>
        <w:widowControl w:val="0"/>
        <w:tabs>
          <w:tab w:val="left" w:pos="0"/>
        </w:tabs>
        <w:spacing w:after="0" w:line="240" w:lineRule="auto"/>
        <w:contextualSpacing/>
        <w:jc w:val="both"/>
        <w:rPr>
          <w:spacing w:val="2"/>
          <w:sz w:val="28"/>
          <w:szCs w:val="28"/>
        </w:rPr>
      </w:pPr>
      <w:r w:rsidRPr="00301BE7">
        <w:rPr>
          <w:sz w:val="28"/>
          <w:szCs w:val="28"/>
        </w:rPr>
        <w:t>3</w:t>
      </w:r>
      <w:r w:rsidR="00016F50" w:rsidRPr="00301BE7">
        <w:rPr>
          <w:sz w:val="28"/>
          <w:szCs w:val="28"/>
        </w:rPr>
        <w:t xml:space="preserve">.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00016F50" w:rsidRPr="00301BE7">
        <w:rPr>
          <w:spacing w:val="2"/>
          <w:sz w:val="28"/>
          <w:szCs w:val="28"/>
        </w:rPr>
        <w:t>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Порядок признания отходов,образовавшихся в результате операций по переработке для внутреннего потребления, непригодными для дальнейшего коммерческого использования устанавливается Правительством Республики Казахстан.</w:t>
      </w:r>
    </w:p>
    <w:p w:rsidR="00016F50" w:rsidRPr="00301BE7" w:rsidRDefault="002A7ABE"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276. Остатки иностранных товаров, образовавшиеся в результате совершения операций по переработке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Остатки иностранных товаров, образовавшиеся в результате совершения операций по переработке для внутреннего потребления в соответствии с нормами выхода продуктов переработки, подлежат помещению под таможенные процедуры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pStyle w:val="11"/>
        <w:widowControl w:val="0"/>
        <w:spacing w:after="0" w:line="240" w:lineRule="auto"/>
        <w:ind w:left="1843" w:hanging="1134"/>
        <w:contextualSpacing/>
        <w:jc w:val="both"/>
        <w:rPr>
          <w:sz w:val="28"/>
          <w:szCs w:val="28"/>
        </w:rPr>
      </w:pPr>
      <w:r w:rsidRPr="00301BE7">
        <w:rPr>
          <w:sz w:val="28"/>
          <w:szCs w:val="28"/>
        </w:rPr>
        <w:t>Статья 277. Завершение, приостановление и прекращение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пункте 2 статьи 275 настоящего Кодекса,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w:t>
      </w:r>
      <w:r w:rsidRPr="00301BE7">
        <w:rPr>
          <w:rFonts w:ascii="Times New Roman" w:hAnsi="Times New Roman" w:cs="Times New Roman"/>
          <w:sz w:val="28"/>
          <w:szCs w:val="28"/>
        </w:rPr>
        <w:lastRenderedPageBreak/>
        <w:t>потребления. 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пункте 2 статьи 275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процедуры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 xml:space="preserve">3) признанием в порядке, определенном Правительством Республики Казахстанотходов, образовавшихся в результате совершения операций по переработке </w:t>
      </w:r>
      <w:r w:rsidRPr="00301BE7">
        <w:rPr>
          <w:sz w:val="28"/>
          <w:szCs w:val="28"/>
        </w:rPr>
        <w:t>для внутреннего потребления</w:t>
      </w:r>
      <w:r w:rsidRPr="00301BE7">
        <w:rPr>
          <w:spacing w:val="2"/>
          <w:sz w:val="28"/>
          <w:szCs w:val="28"/>
        </w:rPr>
        <w:t>,непригодными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признанием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w:t>
      </w:r>
      <w:r w:rsidRPr="00301BE7">
        <w:rPr>
          <w:sz w:val="28"/>
          <w:szCs w:val="28"/>
        </w:rPr>
        <w:lastRenderedPageBreak/>
        <w:t>потребления, и (или) продуктов их переработки под таможенную процедуру таможенного склада.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Лицо, поместившее товары под таможенную процедуру переработки для внутреннего потребления,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для внутреннего потребления. Форма отчета о применении таможенной процедуры переработки для внутреннего потребления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в отношении товаров, помещаемых (помещенных) под таможенную процедуру переработки для внутреннего потребления 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1) завершение действия таможенной процедуры переработки для внутреннего потребления в соответствии с пунктом 1 и подпунктами 1), 3), 4) и 5) пункта 2 статьи 277 настоящего Кодекса, в том числе после наступления обстоятельств, указанных в подпунктах 1) и 2) пункта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помещение товаров, в отношении которых действие таможенной </w:t>
      </w:r>
      <w:r w:rsidRPr="00301BE7">
        <w:rPr>
          <w:rFonts w:ascii="Times New Roman" w:hAnsi="Times New Roman" w:cs="Times New Roman"/>
          <w:sz w:val="28"/>
          <w:szCs w:val="28"/>
        </w:rPr>
        <w:lastRenderedPageBreak/>
        <w:t>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переработки вне таможенной территории, – в отношении обязанности по уплате ввозных таможенных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9)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301BE7">
        <w:rPr>
          <w:spacing w:val="2"/>
          <w:sz w:val="28"/>
          <w:szCs w:val="28"/>
        </w:rPr>
        <w:t>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исполнение обязанности по уплате налогов, специальных, </w:t>
      </w:r>
      <w:r w:rsidRPr="00301BE7">
        <w:rPr>
          <w:sz w:val="28"/>
          <w:szCs w:val="28"/>
        </w:rPr>
        <w:lastRenderedPageBreak/>
        <w:t>антидемпинговых, компенсационных пошлин и (или) их взыскание в размерах, исчисленных и подлежащих уплате в соответствии с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признание таможенным органом в порядке утвержденном уполномоченным органом факта уничтожения и (или) безвозвратной утраты иностранных товаров, помещаемых под таможенную процедуру переработки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исполнение обязанности по уплате налогов, специальных, антидемпинговых, компенсационных пошлин,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2)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Обязанность по уплате ввозных таможенных пошлин в отношении товаров, помещенных под таможенную процедуру переработки для внутреннего потребления, подлежит исполнению при наступлении обстоятельств, указанных в пункте 6 настоящей статьи.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ввозных таможенных пошлин считается: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переработки для внутреннего потребления в соответствии со статьей 277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применяются ставки ввозных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 xml:space="preserve">8. С сумм ввозных таможенных пошлин, уплачиваемых (взыскиваемых) в соответствии с пунктом 7 настоящей статьи, подлежат уплате проценты, как </w:t>
      </w:r>
      <w:r w:rsidRPr="00301BE7">
        <w:rPr>
          <w:sz w:val="28"/>
          <w:szCs w:val="28"/>
        </w:rPr>
        <w:lastRenderedPageBreak/>
        <w:t>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для внутреннего потребления в соответствии с пунктом 3 статьи 277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 завершения действия таможенной процедуры переработки для внутреннего потребления, либо помещения на временное хранение в соответствии с пунктом 6 статьи 209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ввозных таможенных пошлин и (или) их взыскания (полностью или частично) суммы ввозных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44"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–не позднее срока, указанного в </w:t>
      </w:r>
      <w:hyperlink r:id="rId45" w:history="1">
        <w:r w:rsidRPr="00301BE7">
          <w:rPr>
            <w:rFonts w:ascii="Times New Roman" w:hAnsi="Times New Roman" w:cs="Times New Roman"/>
            <w:sz w:val="28"/>
            <w:szCs w:val="28"/>
          </w:rPr>
          <w:t>пункте 4</w:t>
        </w:r>
      </w:hyperlink>
      <w:r w:rsidRPr="00301BE7">
        <w:rPr>
          <w:rFonts w:ascii="Times New Roman" w:hAnsi="Times New Roman" w:cs="Times New Roman"/>
          <w:sz w:val="28"/>
          <w:szCs w:val="28"/>
        </w:rPr>
        <w:t xml:space="preserve">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w:t>
      </w:r>
      <w:r w:rsidRPr="00301BE7">
        <w:rPr>
          <w:rFonts w:ascii="Times New Roman" w:hAnsi="Times New Roman" w:cs="Times New Roman"/>
          <w:sz w:val="28"/>
          <w:szCs w:val="28"/>
        </w:rPr>
        <w:lastRenderedPageBreak/>
        <w:t xml:space="preserve">подана до истечения срока, указанного в </w:t>
      </w:r>
      <w:hyperlink r:id="rId46"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w:t>
      </w:r>
      <w:hyperlink r:id="rId47" w:history="1">
        <w:r w:rsidRPr="00301BE7">
          <w:rPr>
            <w:rFonts w:ascii="Times New Roman" w:hAnsi="Times New Roman" w:cs="Times New Roman"/>
            <w:sz w:val="28"/>
            <w:szCs w:val="28"/>
          </w:rPr>
          <w:t>4</w:t>
        </w:r>
      </w:hyperlink>
      <w:r w:rsidRPr="00301BE7">
        <w:rPr>
          <w:rFonts w:ascii="Times New Roman" w:hAnsi="Times New Roman" w:cs="Times New Roman"/>
          <w:sz w:val="28"/>
          <w:szCs w:val="28"/>
        </w:rPr>
        <w:t xml:space="preserve">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сроком уплаты налогов, специальных, антидемпинговых, компенсационных пошлин считается последний день срока, указанного в </w:t>
      </w:r>
      <w:hyperlink r:id="rId48"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9"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отношении товаров, указанных в пунктах 10 и 11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указанных в пункте 12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пятого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lastRenderedPageBreak/>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указанных в пункте 12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279.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в соответствии со статьей 216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1018"/>
        </w:tabs>
        <w:spacing w:after="0" w:line="240" w:lineRule="auto"/>
        <w:contextualSpacing/>
        <w:jc w:val="both"/>
        <w:rPr>
          <w:sz w:val="28"/>
          <w:szCs w:val="28"/>
        </w:rPr>
      </w:pPr>
      <w:r w:rsidRPr="00301BE7">
        <w:rPr>
          <w:sz w:val="28"/>
          <w:szCs w:val="28"/>
        </w:rPr>
        <w:t>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8A6843" w:rsidRPr="00301BE7" w:rsidRDefault="008A6843"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29. Таможенная процедура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281. Содержание и применение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Таможенная процедура свободной таможенной зоны – таможенная </w:t>
      </w:r>
      <w:r w:rsidRPr="00301BE7">
        <w:rPr>
          <w:rFonts w:ascii="Times New Roman" w:hAnsi="Times New Roman" w:cs="Times New Roman"/>
          <w:sz w:val="28"/>
          <w:szCs w:val="28"/>
        </w:rPr>
        <w:lastRenderedPageBreak/>
        <w:t>процедура, применяемая в отношении иностранных товаров и товаров Евразийского экономического 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outlineLvl w:val="0"/>
        <w:rPr>
          <w:rFonts w:ascii="Times New Roman" w:hAnsi="Times New Roman" w:cs="Times New Roman"/>
          <w:strike/>
          <w:sz w:val="28"/>
          <w:szCs w:val="28"/>
        </w:rPr>
      </w:pPr>
      <w:r w:rsidRPr="00301BE7">
        <w:rPr>
          <w:rFonts w:ascii="Times New Roman" w:eastAsia="Arial Unicode MS" w:hAnsi="Times New Roman" w:cs="Times New Roman"/>
          <w:sz w:val="28"/>
          <w:szCs w:val="28"/>
        </w:rPr>
        <w:t xml:space="preserve">2. Под таможенную процедуру </w:t>
      </w:r>
      <w:r w:rsidRPr="00301BE7">
        <w:rPr>
          <w:rFonts w:ascii="Times New Roman" w:hAnsi="Times New Roman" w:cs="Times New Roman"/>
          <w:sz w:val="28"/>
          <w:szCs w:val="28"/>
        </w:rPr>
        <w:t>свободной таможенной зоны</w:t>
      </w:r>
      <w:r w:rsidRPr="00301BE7">
        <w:rPr>
          <w:rFonts w:ascii="Times New Roman" w:eastAsia="Arial Unicode MS" w:hAnsi="Times New Roman" w:cs="Times New Roman"/>
          <w:sz w:val="28"/>
          <w:szCs w:val="28"/>
        </w:rPr>
        <w:t xml:space="preserve"> помещаются товары, предназначенные для размещения и (или) использования участниками, СЭЗ на территории СЭЗ в целях осуществления участниками СЭЗ предпринимательской и иной деятельности в соответствии с договором об осуществлении деятельности на территории СЭЗ договором об условиях деятельности в СЭЗ</w:t>
      </w:r>
      <w:r w:rsidRPr="00301BE7">
        <w:rPr>
          <w:rFonts w:ascii="Times New Roman" w:hAnsi="Times New Roman" w:cs="Times New Roman"/>
          <w:sz w:val="28"/>
          <w:szCs w:val="28"/>
        </w:rPr>
        <w:t xml:space="preserve">, а также в иных целях в соответствии с законодательством Республики Казахстан о специальных экономических зонах.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указанные в пункте 2 настоящей статьи, являющиеся товарами Евразийского экономического помещаются под таможенную процедуру свободной таможенной зоны по выбору участника СЭЗ, за исключением ввозимых для размещения и (или) использования на территории портовой СЭЗ или логистической СЭЗ, а также за исключением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предусмотренном статьей 291 настоящего Кодекса, товары Евразийского экономического помещаются под таможенную процедуру свободной таможенной зоны в обязательном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Евразийского экономического союза, в отношении которых совершаются операции, предусмотренные подпунктом 4) пункта 1 статьи 285 настоящего Кодекса, подлежат помещению под таможенную процедуру свободной таможенной зоны в обязательном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участниками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 отношении товаров Евразийского экономического союза, находящихся на территории СЭЗ и не помещенных под таможенную процедуру </w:t>
      </w:r>
      <w:r w:rsidRPr="00301BE7">
        <w:rPr>
          <w:rFonts w:ascii="Times New Roman" w:hAnsi="Times New Roman" w:cs="Times New Roman"/>
          <w:sz w:val="28"/>
          <w:szCs w:val="28"/>
        </w:rPr>
        <w:lastRenderedPageBreak/>
        <w:t>свободной таможенной зоны, допускается совершение любых операций, в том числе предусмотренных пунктом 1 статьи 285 настоящего Кодекса.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Иностранные товары, помещенные под таможенную процедуру свободной таможенной зоны, сохраняют статус иностранных товаров, а товары Евразийского экономического союза, помещенные под таможенную процедуру свободной таможенной зоны,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изготовленные (полученные) из товаров Евразийского экономического союза, помещенных под таможенную процедуру свободной таможенной зоны, а также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9. 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 (далее в настоящей главе – товары, изготовленные (полученные) из иностранных товаров, помещенных под таможенную процедуру свободной таможенной зоны), приобретают статус иностранных товаров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статус таких товаров определяется в соответствии со статьей 290 настоящего Кодекса.</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10.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При ввозе на таможенную территорию Евразийского экономического союза товаров, указанных в пункте 10 настоящей статьи, ранее вывезенных с территории СЭЗ за пределы таможенной территории Евразийского </w:t>
      </w:r>
      <w:r w:rsidRPr="00301BE7">
        <w:rPr>
          <w:rFonts w:ascii="Times New Roman" w:hAnsi="Times New Roman" w:cs="Times New Roman"/>
          <w:sz w:val="28"/>
          <w:szCs w:val="28"/>
        </w:rPr>
        <w:lastRenderedPageBreak/>
        <w:t>экономического союза в отношении таких товаров не применяется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Комиссия вправе определять перечень товаров и (или) категорий товаров, которые не подлежат помещению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товаров и (или) категорий товаров, не подлежащих помещению под таможенную процедуру свободной таможенной зоны в СЭЗ или в отдельных СЭЗ, созданных (создаваемых) на территории Республики Казахстан, утверждается уполномоченным органом в сфере создания, функционирования и упразднения специальных экономических зон по согласованию с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их применяются положения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свободной таможенной зоны являются:</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1) товары предназначены для размещения и (или) использования участниками</w:t>
      </w:r>
      <w:r w:rsidR="005055D9" w:rsidRPr="00301BE7">
        <w:rPr>
          <w:rFonts w:ascii="Times New Roman" w:eastAsia="Arial Unicode MS" w:hAnsi="Times New Roman" w:cs="Times New Roman"/>
          <w:sz w:val="28"/>
          <w:szCs w:val="28"/>
        </w:rPr>
        <w:t xml:space="preserve">, </w:t>
      </w:r>
      <w:r w:rsidRPr="00301BE7">
        <w:rPr>
          <w:rFonts w:ascii="Times New Roman" w:eastAsia="Arial Unicode MS" w:hAnsi="Times New Roman" w:cs="Times New Roman"/>
          <w:sz w:val="28"/>
          <w:szCs w:val="28"/>
        </w:rPr>
        <w:t xml:space="preserve">СЭЗ на территории СЭЗ в целях осуществления участниками, СЭЗ предпринимательской и иной деятельности в соответствии с договором об осуществлении деятельности на территории СЭЗ, а также, в иных целях </w:t>
      </w:r>
      <w:r w:rsidRPr="00301BE7">
        <w:rPr>
          <w:rFonts w:ascii="Times New Roman" w:eastAsia="Arial Unicode MS" w:hAnsi="Times New Roman" w:cs="Times New Roman"/>
          <w:sz w:val="28"/>
          <w:szCs w:val="28"/>
        </w:rPr>
        <w:lastRenderedPageBreak/>
        <w:t xml:space="preserve">определенных законодательством </w:t>
      </w:r>
      <w:r w:rsidRPr="00301BE7">
        <w:rPr>
          <w:rFonts w:ascii="Times New Roman" w:hAnsi="Times New Roman" w:cs="Times New Roman"/>
          <w:sz w:val="28"/>
          <w:szCs w:val="28"/>
        </w:rPr>
        <w:t>Республики Казахстан</w:t>
      </w:r>
      <w:r w:rsidRPr="00301BE7">
        <w:rPr>
          <w:rFonts w:ascii="Times New Roman" w:eastAsia="Arial Unicode MS" w:hAnsi="Times New Roman" w:cs="Times New Roman"/>
          <w:sz w:val="28"/>
          <w:szCs w:val="28"/>
        </w:rPr>
        <w:t xml:space="preserve"> о специальных экономических зонах;</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товары предназначены для размещения на территории портовой СЭЗ или логистической СЭЗ лицами, не являющимися участниками портовой СЭЗ или логистической СЭЗ и заключившими с участниками 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w:t>
      </w:r>
      <w:r w:rsidRPr="00301BE7">
        <w:rPr>
          <w:rFonts w:ascii="Times New Roman" w:hAnsi="Times New Roman" w:cs="Times New Roman"/>
          <w:sz w:val="28"/>
          <w:szCs w:val="28"/>
        </w:rPr>
        <w:t xml:space="preserve"> Товарной номенклатурой внешнеэкономической деятельности;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в отношении иностранных товаров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Декларантами товаров, помещаемых под таможенную процедуру свободной таможенной зоны, могут выступать лица, являющиеся участниками СЭЗ, на территории которой будут размещаться эти товары, а в случаях, предусмотренных пунктами 3 и 4 настоящей статьи, – также иные лица, указанные в пункте 3 настоящей статьи или определенные Комиссией в соответствии с пунктом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Евразийского экономического союза или за ее пределы, могут выступать лица, указанные в подпункте 1) и абзаце третьем подпункта 2) пункта 1 статьи 149 настоящего Кодекса, на основании договора об оказании услуг.</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лиц государств-членов Евразийского экономического союза,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Условиями использования товаров в соответствии с таможенной процедурой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размещение и нахождение товаров, помещенных под таможенную процедуру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на территории СЭЗ в течение срока функционирования СЭЗ или срока применения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на территории СЭЗ либо до утраты лицом статуса участника СЭЗ, с учетом пункта 4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использование товаров, помещенных под таможенную процедуру свободной таможенной зоны, на территории СЭЗ, в соответствии с:</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eastAsia="Arial Unicode MS" w:hAnsi="Times New Roman" w:cs="Times New Roman"/>
          <w:sz w:val="28"/>
          <w:szCs w:val="28"/>
        </w:rPr>
        <w:t xml:space="preserve">договором об осуществлении деятельности на территории СЭЗ либо </w:t>
      </w:r>
      <w:r w:rsidRPr="00301BE7">
        <w:rPr>
          <w:rFonts w:ascii="Times New Roman" w:hAnsi="Times New Roman" w:cs="Times New Roman"/>
          <w:sz w:val="28"/>
          <w:szCs w:val="28"/>
        </w:rPr>
        <w:t>иными целями, установленными законодательством Республики Казахстан о специальных экономических зонах;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договором об оказании услуг, заключенным между лицом, не являющимся участником портовой СЭЗ или логистической СЭЗ, и участником портовой СЭЗ или логистической СЭЗ, если товары помещены под </w:t>
      </w:r>
      <w:r w:rsidRPr="00301BE7">
        <w:rPr>
          <w:rFonts w:ascii="Times New Roman" w:hAnsi="Times New Roman" w:cs="Times New Roman"/>
          <w:sz w:val="28"/>
          <w:szCs w:val="28"/>
        </w:rPr>
        <w:lastRenderedPageBreak/>
        <w:t>таможенную процедуру свободной таможенной зоны на территории портовой СЭЗ или логистической СЭЗ для оказания таких услуг;</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размещение и использование товаров, помещенных под таможенную процедуру свободной таможенной зоны, на территории СЭЗ, осуществляемые:</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декларантом таких товаров либо иными лицами, определенными настоящим Кодексом; </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участником портовой СЭЗ или логистической СЭЗ, если он осуществляет хранение товаров по договору об оказании услуг и не явл</w:t>
      </w:r>
      <w:r w:rsidR="0047534B" w:rsidRPr="00301BE7">
        <w:rPr>
          <w:rFonts w:ascii="Times New Roman" w:eastAsia="Arial Unicode MS" w:hAnsi="Times New Roman" w:cs="Times New Roman"/>
          <w:sz w:val="28"/>
          <w:szCs w:val="28"/>
        </w:rPr>
        <w:t>яется декларантом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участника СЭЗ условия использования товаров в соответствии с таможенной процедурой свободной таможенной зоны, определенные пунктом 5 настоящей статьи, должны соблюдаться до завершения или прекращения действия этой таможенной процедуры в соответствии с пунктами 3 и 4 статьи 287 настоящего Кодекса.</w:t>
      </w:r>
    </w:p>
    <w:p w:rsidR="00016F50" w:rsidRPr="00301BE7" w:rsidRDefault="00016F50" w:rsidP="008B6490">
      <w:pPr>
        <w:widowControl w:val="0"/>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7. В случае</w:t>
      </w:r>
      <w:r w:rsidR="007F029B" w:rsidRPr="00301BE7">
        <w:rPr>
          <w:rFonts w:ascii="Times New Roman" w:eastAsia="Times New Roman" w:hAnsi="Times New Roman" w:cs="Times New Roman"/>
          <w:sz w:val="28"/>
          <w:szCs w:val="28"/>
        </w:rPr>
        <w:t>,</w:t>
      </w:r>
      <w:r w:rsidRPr="00301BE7">
        <w:rPr>
          <w:rFonts w:ascii="Times New Roman" w:eastAsia="Times New Roman" w:hAnsi="Times New Roman" w:cs="Times New Roman"/>
          <w:bCs/>
          <w:iCs/>
          <w:sz w:val="28"/>
          <w:szCs w:val="28"/>
        </w:rPr>
        <w:t xml:space="preserve"> если </w:t>
      </w:r>
      <w:r w:rsidRPr="00301BE7">
        <w:rPr>
          <w:rFonts w:ascii="Times New Roman" w:eastAsia="Times New Roman" w:hAnsi="Times New Roman" w:cs="Times New Roman"/>
          <w:sz w:val="28"/>
          <w:szCs w:val="28"/>
        </w:rPr>
        <w:t xml:space="preserve">участник </w:t>
      </w:r>
      <w:r w:rsidRPr="00301BE7">
        <w:rPr>
          <w:rFonts w:ascii="Times New Roman" w:eastAsia="Times New Roman" w:hAnsi="Times New Roman" w:cs="Times New Roman"/>
          <w:bCs/>
          <w:iCs/>
          <w:sz w:val="28"/>
          <w:szCs w:val="28"/>
        </w:rPr>
        <w:t xml:space="preserve">портовой СЭЗ 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bCs/>
          <w:iCs/>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283. Территория СЭЗ и таможенные операции, совершаемые на 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Территория СЭЗ является зоной таможенного контроля с учетом положений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 территориях отдельных СЭЗ, созданных на территории РеспубликиКазахстан, зоной таможенного контроля является часть (части) территории СЭЗ, предназначенной для совершения таможенных операций и (или) для использования (хранения)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Территория СЭЗ должна быть обустроена в целях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Обеспечение контрольно-пропускного режима на территории СЭЗ, включая доступ лиц на такую территорию, осуществляется в порядке, 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Таможенные операции в отношении товаров, размещаемых на территории СЭЗ, совершаются в соответствии с настоящим Кодексом с учетом особенностей, пре</w:t>
      </w:r>
      <w:r w:rsidR="008A6843" w:rsidRPr="00301BE7">
        <w:rPr>
          <w:rFonts w:ascii="Times New Roman" w:hAnsi="Times New Roman" w:cs="Times New Roman"/>
          <w:sz w:val="28"/>
          <w:szCs w:val="28"/>
        </w:rPr>
        <w:t>дусмотренных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Ввоз товаров на территорию СЭЗ, за исключением портовой СЭЗ и логистической СЭЗ, осуществляется с уведомлением таможенного органа о </w:t>
      </w:r>
      <w:r w:rsidRPr="00301BE7">
        <w:rPr>
          <w:rFonts w:ascii="Times New Roman" w:hAnsi="Times New Roman" w:cs="Times New Roman"/>
          <w:sz w:val="28"/>
          <w:szCs w:val="28"/>
        </w:rPr>
        <w:lastRenderedPageBreak/>
        <w:t>таком ввозе, а вывоз товаров с территории СЭЗ осуществляется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Ввоз товаров на территорию портовой СЭЗ или логистической СЭЗ осуществляется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подачи указанного уведомления о ввозе товаров на территорию СЭЗ и выдачи указанных разрешений на вывоз товаров с территории СЭЗ и на ввоз в портовую СЭЗ или логистическую СЭЗ, а также формы таких уведомления и разрешений, утверждаются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участник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ввозе на территорию портовой СЭЗ или логистической СЭЗ в отношении товаров, не подлежащих таможенному декларированию в соответствии с пунктом 4 статьи 284 настоящего Кодекса, совершаются только таможенные операции, связанные с прибытием товаров на таможенную территорию Евразийского экономического союза, предусмотренные пунктами 1, 2, 3, 4 и 5 статьи 154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в таможенный орган, в котором производилось помещение товаров под таможенную процедуру.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представления отчетности о таких товарах таможенному органу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i/>
          <w:sz w:val="28"/>
          <w:szCs w:val="28"/>
        </w:rPr>
      </w:pPr>
      <w:r w:rsidRPr="00301BE7">
        <w:rPr>
          <w:rFonts w:ascii="Times New Roman" w:hAnsi="Times New Roman" w:cs="Times New Roman"/>
          <w:sz w:val="28"/>
          <w:szCs w:val="28"/>
        </w:rPr>
        <w:t xml:space="preserve">Статья 284. Особенности помещения под таможенную процедуру </w:t>
      </w:r>
      <w:r w:rsidRPr="00301BE7">
        <w:rPr>
          <w:rFonts w:ascii="Times New Roman" w:hAnsi="Times New Roman" w:cs="Times New Roman"/>
          <w:sz w:val="28"/>
          <w:szCs w:val="28"/>
        </w:rPr>
        <w:lastRenderedPageBreak/>
        <w:t xml:space="preserve">свободной таможенной зоны товаров, ввозимых на территорию портовой СЭЗ или логистической СЭЗ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Положения пункта 1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 подлежат помещению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Евразийского экономического союза не покидая этой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Евразийского экономического союза, ввозимые на территорию портовой СЭЗ или вывозимые с территории портовой СЭЗ на остальную часть таможенной территории Евразийского экономического союза администрацией 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с осуществлением деятельности в морском порту, речном порту, аэропорту;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Евразийского экономического союза администрацией портовой СЭЗ или логистической СЭЗ, связанные с обеспечением функционирования этих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ввозимые на территорию портовой СЭЗ или логистической СЭЗ и помещенные за ее пределами до такого ввоза под таможенную </w:t>
      </w:r>
      <w:r w:rsidRPr="00301BE7">
        <w:rPr>
          <w:rFonts w:ascii="Times New Roman" w:hAnsi="Times New Roman" w:cs="Times New Roman"/>
          <w:sz w:val="28"/>
          <w:szCs w:val="28"/>
        </w:rPr>
        <w:lastRenderedPageBreak/>
        <w:t>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товары, ввозимые на территорию портовой СЭЗ или логистической СЭЗ и помещенные за ее пределами до такого ввоза под таможенную процедуру экспорта или таможенную процедуру таможенного транзита в случаях </w:t>
      </w:r>
      <w:r w:rsidRPr="00301BE7">
        <w:rPr>
          <w:rFonts w:ascii="Times New Roman" w:hAnsi="Times New Roman" w:cs="Times New Roman"/>
          <w:bCs/>
          <w:sz w:val="28"/>
          <w:szCs w:val="28"/>
        </w:rPr>
        <w:t>перевозки товаров железнодорожным транспортом, связанной с технологической необходимостью изменения ширины железнодорожной колеи;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суда рыбопромыслового флота, ввозимые на территорию портовой СЭЗ и вывозимые с территории портовой СЭЗ 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припасы, перемещаемые транспортными средствами, указанными в подпунктах 1) и 6) настоящего пункта.</w:t>
      </w:r>
    </w:p>
    <w:p w:rsidR="00016F50" w:rsidRPr="00301BE7" w:rsidRDefault="00016F50" w:rsidP="008B6490">
      <w:pPr>
        <w:widowControl w:val="0"/>
        <w:contextualSpacing/>
        <w:rPr>
          <w:rFonts w:ascii="Times New Roman" w:eastAsia="Sylfaen" w:hAnsi="Times New Roman" w:cs="Times New Roman"/>
          <w:sz w:val="28"/>
          <w:szCs w:val="28"/>
        </w:rPr>
      </w:pPr>
      <w:r w:rsidRPr="00301BE7">
        <w:rPr>
          <w:rFonts w:ascii="Times New Roman" w:eastAsia="Sylfaen" w:hAnsi="Times New Roman" w:cs="Times New Roman"/>
          <w:sz w:val="28"/>
          <w:szCs w:val="28"/>
        </w:rPr>
        <w:t>4. Товары, ввезенные на территорию портовой СЭЗ или логистической СЭЗ, не подлежат таможенному декларированию, за исключением случаев, установленных абзацем вторым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Подлежат таможенному декларированию товары, которые ввезены участниками 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инфраструктуры логистической СЭЗ.</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w:t>
      </w:r>
      <w:r w:rsidRPr="00301BE7">
        <w:rPr>
          <w:rFonts w:ascii="Times New Roman" w:hAnsi="Times New Roman" w:cs="Times New Roman"/>
          <w:sz w:val="28"/>
          <w:szCs w:val="28"/>
        </w:rPr>
        <w:lastRenderedPageBreak/>
        <w:t>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настоящего пункта,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отбор проб и (или) образцов товаров в соответствии со статьей 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пунктом 7 статьи 283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w:t>
      </w:r>
      <w:r w:rsidR="006F3189" w:rsidRPr="00301BE7">
        <w:rPr>
          <w:rFonts w:ascii="Times New Roman" w:hAnsi="Times New Roman" w:cs="Times New Roman"/>
          <w:sz w:val="28"/>
          <w:szCs w:val="28"/>
        </w:rPr>
        <w:t>виям договора об осуществлении</w:t>
      </w:r>
      <w:r w:rsidRPr="00301BE7">
        <w:rPr>
          <w:rFonts w:ascii="Times New Roman" w:hAnsi="Times New Roman" w:cs="Times New Roman"/>
          <w:sz w:val="28"/>
          <w:szCs w:val="28"/>
        </w:rPr>
        <w:t xml:space="preserve"> деятельности на 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w:t>
      </w:r>
      <w:r w:rsidRPr="00301BE7">
        <w:rPr>
          <w:rFonts w:ascii="Times New Roman" w:eastAsia="Times New Roman" w:hAnsi="Times New Roman" w:cs="Times New Roman"/>
          <w:sz w:val="28"/>
          <w:szCs w:val="28"/>
        </w:rPr>
        <w:t xml:space="preserve">без завершения действия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в следующих случаях</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1) указанные товары, являющиеся оборудованием, иными основными производственными средствами, введенными в эксплуатацию и используемыми участником СЭЗ, либо частями указанных основных производственных средств, вывозятся на остальную часть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для их ремонта (за исключением капитального ремонта, </w:t>
      </w:r>
      <w:r w:rsidRPr="00301BE7">
        <w:rPr>
          <w:rFonts w:ascii="Times New Roman" w:eastAsia="Arial Unicode MS" w:hAnsi="Times New Roman" w:cs="Times New Roman"/>
          <w:sz w:val="28"/>
          <w:szCs w:val="28"/>
        </w:rPr>
        <w:lastRenderedPageBreak/>
        <w:t xml:space="preserve">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свободной таможенной зоны в таможенном органе, правомочном совершать таможенные операции в отношении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указанные товары вывозятся на остальную часть территории Республики Казахстан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Республики Казахстан, на которую допускается такой вывоз,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указанные товары вывозятся на остальную часть таможенной территории Евразийского экономического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подпунктах 1), 2), 4) и 5)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участника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участника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Порядок выдачи таможенным органом разрешения, указанного в пункте 4 настоящей статьи,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отношении всех или части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w:t>
      </w:r>
      <w:r w:rsidRPr="00301BE7">
        <w:rPr>
          <w:rFonts w:ascii="Times New Roman" w:hAnsi="Times New Roman" w:cs="Times New Roman"/>
          <w:sz w:val="28"/>
          <w:szCs w:val="28"/>
        </w:rPr>
        <w:lastRenderedPageBreak/>
        <w:t>распоряжения этими товарами.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когда в соответствии с пунктами 8 и 10настоящей статьи допускается передача указанных товаров без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Допускается передача </w:t>
      </w:r>
      <w:r w:rsidRPr="00301BE7">
        <w:rPr>
          <w:rFonts w:ascii="Times New Roman" w:hAnsi="Times New Roman" w:cs="Times New Roman"/>
          <w:sz w:val="28"/>
          <w:szCs w:val="28"/>
        </w:rPr>
        <w:t>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w:t>
      </w:r>
      <w:r w:rsidRPr="00301BE7">
        <w:rPr>
          <w:rFonts w:ascii="Times New Roman" w:eastAsia="Times New Roman" w:hAnsi="Times New Roman" w:cs="Times New Roman"/>
          <w:sz w:val="28"/>
          <w:szCs w:val="28"/>
        </w:rPr>
        <w:t xml:space="preserve"> без завершения действия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во владение и (или) пользование:</w:t>
      </w:r>
    </w:p>
    <w:p w:rsidR="00016F50" w:rsidRPr="00301BE7" w:rsidRDefault="004B153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016F50" w:rsidRPr="00301BE7">
        <w:rPr>
          <w:rFonts w:ascii="Times New Roman" w:hAnsi="Times New Roman" w:cs="Times New Roman"/>
          <w:sz w:val="28"/>
          <w:szCs w:val="28"/>
        </w:rPr>
        <w:t>подрядчику (субподрядчику) или иному лицу, в том числе не являющемуся участником СЭЗ, для осуществления строительных и (или) монтажных подрядных работ на территории СЭЗ;</w:t>
      </w:r>
    </w:p>
    <w:p w:rsidR="00400758" w:rsidRPr="00301BE7" w:rsidRDefault="00400758" w:rsidP="008B6490">
      <w:pPr>
        <w:tabs>
          <w:tab w:val="left" w:pos="9355"/>
        </w:tabs>
        <w:autoSpaceDE w:val="0"/>
        <w:autoSpaceDN w:val="0"/>
        <w:adjustRightInd w:val="0"/>
        <w:outlineLvl w:val="0"/>
        <w:rPr>
          <w:rFonts w:ascii="Times New Roman" w:hAnsi="Times New Roman" w:cs="Times New Roman"/>
          <w:sz w:val="28"/>
          <w:szCs w:val="28"/>
        </w:rPr>
      </w:pPr>
      <w:r w:rsidRPr="00301BE7">
        <w:rPr>
          <w:rFonts w:ascii="Times New Roman" w:hAnsi="Times New Roman" w:cs="Times New Roman"/>
          <w:sz w:val="28"/>
          <w:szCs w:val="28"/>
        </w:rPr>
        <w:t>2) перевозчику для их перевозки;</w:t>
      </w:r>
    </w:p>
    <w:p w:rsidR="00400758" w:rsidRPr="00301BE7" w:rsidRDefault="00400758" w:rsidP="008B6490">
      <w:pPr>
        <w:tabs>
          <w:tab w:val="left" w:pos="0"/>
          <w:tab w:val="left" w:pos="9355"/>
        </w:tabs>
        <w:rPr>
          <w:rFonts w:ascii="Times New Roman" w:hAnsi="Times New Roman" w:cs="Times New Roman"/>
          <w:sz w:val="28"/>
          <w:szCs w:val="28"/>
        </w:rPr>
      </w:pPr>
      <w:r w:rsidRPr="00301BE7">
        <w:rPr>
          <w:rFonts w:ascii="Times New Roman" w:hAnsi="Times New Roman" w:cs="Times New Roman"/>
          <w:sz w:val="28"/>
          <w:szCs w:val="28"/>
        </w:rPr>
        <w:t xml:space="preserve">3) лицам, которые будут осуществлять ремонт (за исключением капитального ремонта, модернизации), техническое обслуживание и (или) совершать другие операции, необходимые для поддержания таких товаров в нормальном (рабочем) состоянии; </w:t>
      </w:r>
    </w:p>
    <w:p w:rsidR="00400758" w:rsidRPr="00301BE7" w:rsidRDefault="00400758" w:rsidP="008B6490">
      <w:pPr>
        <w:tabs>
          <w:tab w:val="left" w:pos="9355"/>
        </w:tabs>
        <w:autoSpaceDE w:val="0"/>
        <w:autoSpaceDN w:val="0"/>
        <w:adjustRightInd w:val="0"/>
        <w:outlineLvl w:val="0"/>
        <w:rPr>
          <w:rFonts w:ascii="Times New Roman" w:hAnsi="Times New Roman" w:cs="Times New Roman"/>
          <w:sz w:val="28"/>
          <w:szCs w:val="28"/>
        </w:rPr>
      </w:pPr>
      <w:r w:rsidRPr="00301BE7">
        <w:rPr>
          <w:rFonts w:ascii="Times New Roman" w:hAnsi="Times New Roman" w:cs="Times New Roman"/>
          <w:sz w:val="28"/>
          <w:szCs w:val="28"/>
        </w:rPr>
        <w:t xml:space="preserve">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w:t>
      </w:r>
      <w:r w:rsidRPr="00301BE7">
        <w:rPr>
          <w:rFonts w:ascii="Times New Roman" w:hAnsi="Times New Roman" w:cs="Times New Roman"/>
          <w:sz w:val="28"/>
          <w:szCs w:val="28"/>
        </w:rPr>
        <w:br/>
        <w:t>их демонстрацию в качестве образцов;</w:t>
      </w:r>
    </w:p>
    <w:p w:rsidR="00400758" w:rsidRPr="00301BE7" w:rsidRDefault="00400758" w:rsidP="008B6490">
      <w:pPr>
        <w:tabs>
          <w:tab w:val="left" w:pos="0"/>
          <w:tab w:val="left" w:pos="9355"/>
        </w:tabs>
        <w:rPr>
          <w:rFonts w:ascii="Times New Roman" w:hAnsi="Times New Roman" w:cs="Times New Roman"/>
          <w:sz w:val="28"/>
          <w:szCs w:val="28"/>
        </w:rPr>
      </w:pPr>
      <w:r w:rsidRPr="00301BE7">
        <w:rPr>
          <w:rFonts w:ascii="Times New Roman" w:hAnsi="Times New Roman" w:cs="Times New Roman"/>
          <w:sz w:val="28"/>
          <w:szCs w:val="28"/>
        </w:rPr>
        <w:t xml:space="preserve">5) лицам, которые будут совершать операции, предусмотренные подпунктом 2)  пункта 1 настоящей статьи, на территории портовой СЭЗ или логистической СЭЗ, а в случаях, предусмотренных настоящим Кодексом  – также на территориях СЭЗ, не являющихся портовыми СЭЗ или логистическими СЭЗ; </w:t>
      </w:r>
    </w:p>
    <w:p w:rsidR="00400758" w:rsidRPr="00301BE7" w:rsidRDefault="00400758" w:rsidP="008B6490">
      <w:pPr>
        <w:tabs>
          <w:tab w:val="left" w:pos="9355"/>
        </w:tabs>
        <w:autoSpaceDE w:val="0"/>
        <w:autoSpaceDN w:val="0"/>
        <w:adjustRightInd w:val="0"/>
        <w:outlineLvl w:val="0"/>
        <w:rPr>
          <w:rFonts w:ascii="Times New Roman" w:hAnsi="Times New Roman"/>
          <w:sz w:val="20"/>
          <w:szCs w:val="20"/>
        </w:rPr>
      </w:pPr>
      <w:r w:rsidRPr="00301BE7">
        <w:rPr>
          <w:rFonts w:ascii="Times New Roman" w:hAnsi="Times New Roman" w:cs="Times New Roman"/>
          <w:sz w:val="28"/>
          <w:szCs w:val="28"/>
        </w:rPr>
        <w:t>6) лицам, которые будут совершать операции в отношении товаров, вывозимых с территории СЭЗ, в случаях предусмотренных подпунктами 1), 2), 4) и 5) пункта 4 настоящей статьи</w:t>
      </w:r>
      <w:r w:rsidRPr="00301BE7">
        <w:rPr>
          <w:rFonts w:ascii="Times New Roman" w:hAnsi="Times New Roman"/>
          <w:sz w:val="20"/>
          <w:szCs w:val="20"/>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Передача товаров во владение и (или) пользование указанным лицам, указанным в пункте 8 настоящей статьи, не освобождает декларанта товаров, помещенных под таможенную процедуру свободной таможенной зоны,от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Допускается передача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участникуэтой СЭЗ без завершения действия таможенной процедуры свободной таможенной зоны в случаях, установленных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и условия передачи товаров в случаях, указанных в абзаце </w:t>
      </w:r>
      <w:r w:rsidRPr="00301BE7">
        <w:rPr>
          <w:rFonts w:ascii="Times New Roman" w:hAnsi="Times New Roman" w:cs="Times New Roman"/>
          <w:sz w:val="28"/>
          <w:szCs w:val="28"/>
        </w:rPr>
        <w:lastRenderedPageBreak/>
        <w:t xml:space="preserve">первом настоящего пункта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с момента регистрации в таможенном органе, осуществившимвыпуск товаров, уведомления о передаче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участникуэтой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не применяются в отношении СЭЗ, пределы которой полностью или частично совпадают с участками таможенной границы Евразийского экономического союза, созданной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F25F2" w:rsidRPr="00301BE7">
        <w:rPr>
          <w:rFonts w:ascii="Times New Roman" w:hAnsi="Times New Roman" w:cs="Times New Roman"/>
          <w:sz w:val="28"/>
          <w:szCs w:val="28"/>
        </w:rPr>
        <w:t>1</w:t>
      </w:r>
      <w:r w:rsidRPr="00301BE7">
        <w:rPr>
          <w:rFonts w:ascii="Times New Roman" w:hAnsi="Times New Roman" w:cs="Times New Roman"/>
          <w:sz w:val="28"/>
          <w:szCs w:val="28"/>
        </w:rPr>
        <w:t>. В случае утраты лицом статуса участника портовой СЭЗ или логистической СЭЗ товары, помещенные под таможенную процедуру свободной таможенной зоны, в течение четырех месяцев со дня утраты лицом такого статуса могут быть переданы лицами, заключившими с таким участником СЭЗ договор об указании услуг, иному участнику портовой СЭЗ или логистической СЭЗ на основании договора об оказании услуг, заключаемого с таким иным участником СЭЗ, либо помещены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действия в указанный срок не совершены, действие таможенной процедуры свободной таможенной зоны по истечении этого срока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F25F2" w:rsidRPr="00301BE7">
        <w:rPr>
          <w:rFonts w:ascii="Times New Roman" w:hAnsi="Times New Roman" w:cs="Times New Roman"/>
          <w:sz w:val="28"/>
          <w:szCs w:val="28"/>
        </w:rPr>
        <w:t>2</w:t>
      </w:r>
      <w:r w:rsidRPr="00301BE7">
        <w:rPr>
          <w:rFonts w:ascii="Times New Roman" w:hAnsi="Times New Roman" w:cs="Times New Roman"/>
          <w:sz w:val="28"/>
          <w:szCs w:val="28"/>
        </w:rPr>
        <w:t>. 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могут использоваться следующие способы: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иные способы, которые могут быть применены исходя 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287. Завершение и прекращение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свободной таможенной зоны должно быть завершено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прекращение функционирования СЭЗ или принятие решения о прекращении применения таможенной процедуры свободной таможенной зоны на территории СЭЗ – в течение шести месяцев со дня прекращения функционирования СЭЗ или принятия такого решения;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утрата лицом, поместившим товары под таможенную процедуру свободной таможенной зоны, статуса участника СЭЗ – в течение шести месяцев со дня утраты лицом этого статуса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вывоз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указанных в пункте 4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их перевозки с одной территории СЭЗ на другую территорию СЭЗ в соответствии с таможенной процедурой таможенного транзита в случае, установленном пунктом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301BE7" w:rsidRDefault="00016F50" w:rsidP="008B6490">
      <w:pPr>
        <w:widowControl w:val="0"/>
        <w:shd w:val="clear" w:color="auto" w:fill="FFFFFF"/>
        <w:contextualSpacing/>
        <w:rPr>
          <w:rFonts w:ascii="Times New Roman" w:hAnsi="Times New Roman" w:cs="Times New Roman"/>
          <w:i/>
          <w:sz w:val="28"/>
          <w:szCs w:val="28"/>
        </w:rPr>
      </w:pPr>
      <w:r w:rsidRPr="00301BE7">
        <w:rPr>
          <w:rFonts w:ascii="Times New Roman" w:hAnsi="Times New Roman" w:cs="Times New Roman"/>
          <w:sz w:val="28"/>
          <w:szCs w:val="28"/>
        </w:rPr>
        <w:t xml:space="preserve">4) потребление товаров в соответствии с подпунктом 5) пункта 1 статьи 280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передача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 СЭЗ либо лицу, не являющемуся участником СЭЗ, в соответствии с пунктами 8 и 9 настоящей статьи, за исключением передачи товаров в случаях, указанных в пунктах 8 и 10статьи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завершении действия таможенной процедуры свободной таможенной зоны декларантом товаров может выступать: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лицо, являвшееся декларантом товаров при их помещении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участник СЭЗ, которому в соответствии с пунктом 10 статьи 285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участник СЭЗ или лица, указанные в пункте 3 статьи 282 настоящего Кодекса, – в отношении товаров, находящихся на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являющееся участником 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 пункта 5 или подпунктом 1)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пунктами 10 и 12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Евразийского экономического союза, или при принятии решения о прекращении применения таможенной процедуры свободной таможенной зоны на территориях таких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свободной таможенной зоны в соответствии с абзацем первым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утрате лицом статуса участника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w:t>
      </w:r>
      <w:r w:rsidR="008A6843" w:rsidRPr="00301BE7">
        <w:rPr>
          <w:rFonts w:ascii="Times New Roman" w:hAnsi="Times New Roman" w:cs="Times New Roman"/>
          <w:sz w:val="28"/>
          <w:szCs w:val="28"/>
        </w:rPr>
        <w:t>ктами 10 и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абзацем первым настоящего пункта действие этой таможенной процедуры прекращается по истечении срока, указанного в подпункте 2) пункта 1 настоящей статьи, а товары задерживаются таможенными органами в соответствии с главой 52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Для вывоза товаров с территории СЭЗ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не признаны товарами Евразийского экономического союза в соответствии со статьей 290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изготовленных (полученных) из товаров Евразийского экономического союза, в том числе не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признаны товарами Евразийского экономического союза в соответствии со статьей 290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 таможенную процедуру таможенного транзита в соответствии с подпунктами 1) и 3) пункта 3 статьи 222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Для вывоза товаров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свободной таможенной зоны, в том числе с использованием товаров Евразийского экономического союза, не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государства-члена Евразийского экономического союза на территорию другого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w:t>
      </w:r>
      <w:r w:rsidRPr="00301BE7">
        <w:rPr>
          <w:rFonts w:ascii="Times New Roman" w:hAnsi="Times New Roman" w:cs="Times New Roman"/>
          <w:sz w:val="28"/>
          <w:szCs w:val="28"/>
        </w:rPr>
        <w:t xml:space="preserve"> СЭЗ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участником СЭЗ, поместившим указанные товары под таможенную процедуру свободной таможенной зоны, иному участнику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участником СЭЗ, которому переданы права владения, пользования и (или) распоряжения такими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в указанном случае необходима перевозка товаров с одной территории СЭЗ на другую территорию СЭЗ такая перевозка осуществляется в соответствии с таможенной процедурой таможенного транзита в порядке и на условиях, которые предусмотрены главой 24 настоящего Кодекса, за исключением случая, предусмотренного абзацем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Евразийского экономического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государства-члена Евразийского экономического союза, за исключением товаров Евразийского экономического союза, перевозимых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участникомСЭЗ, поместившим указанные товары под таможенную процедуру свободной таможенной зоны, лицу, не являющемуся участником СЭЗ, для их вывоза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 за исключением случаев, когда в соответствии с подпунктом 3)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Действие таможенной процедуры свободной таможенной зоны завершается без помещения товаров под таможенные процедуры, в случаях, предусмотренных пунктами 12 и 13 настоящей статьи, а также в следующих случаях:</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их уничтожения иным способом в соответствии с законодательством Республики Казахстан.При этом действие таможенной процедуры свободной таможенной зоны завершается в отношении части </w:t>
      </w:r>
      <w:r w:rsidRPr="00301BE7">
        <w:rPr>
          <w:rFonts w:ascii="Times New Roman" w:hAnsi="Times New Roman" w:cs="Times New Roman"/>
          <w:bCs/>
          <w:sz w:val="28"/>
          <w:szCs w:val="28"/>
        </w:rPr>
        <w:t xml:space="preserve">товаров, помещенных под таможенную процедуру свободной таможенной зоны, соответствующей количеству товаров, </w:t>
      </w:r>
      <w:r w:rsidRPr="00301BE7">
        <w:rPr>
          <w:rFonts w:ascii="Times New Roman" w:hAnsi="Times New Roman" w:cs="Times New Roman"/>
          <w:sz w:val="28"/>
          <w:szCs w:val="28"/>
        </w:rPr>
        <w:t>захороненных, обезвреженных, утилизированных и (или) уничтоженных иным способом</w:t>
      </w:r>
      <w:r w:rsidRPr="00301BE7">
        <w:rPr>
          <w:rFonts w:ascii="Times New Roman" w:hAnsi="Times New Roman" w:cs="Times New Roman"/>
          <w:bCs/>
          <w:sz w:val="28"/>
          <w:szCs w:val="28"/>
        </w:rPr>
        <w:t xml:space="preserve">, и определяемой </w:t>
      </w:r>
      <w:r w:rsidRPr="00301BE7">
        <w:rPr>
          <w:rFonts w:ascii="Times New Roman" w:hAnsi="Times New Roman" w:cs="Times New Roman"/>
          <w:sz w:val="28"/>
          <w:szCs w:val="28"/>
        </w:rPr>
        <w:t xml:space="preserve">в соответствии с законодательством Республики Казахстан путем предоставления заключения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о возможности захоронения, обезвреживания, утилизации и (или) уничтожения иным способом, в котором указываются способ и место захоронения, обезвреживания, утилизации и (или) уничтожения иным способом. </w:t>
      </w:r>
      <w:r w:rsidRPr="00301BE7">
        <w:rPr>
          <w:rFonts w:ascii="Times New Roman" w:hAnsi="Times New Roman" w:cs="Times New Roman"/>
          <w:sz w:val="28"/>
          <w:szCs w:val="28"/>
          <w:lang w:val="kk-KZ"/>
        </w:rPr>
        <w:t>В</w:t>
      </w:r>
      <w:r w:rsidRPr="00301BE7">
        <w:rPr>
          <w:rFonts w:ascii="Times New Roman" w:hAnsi="Times New Roman" w:cs="Times New Roman"/>
          <w:sz w:val="28"/>
          <w:szCs w:val="28"/>
        </w:rPr>
        <w:t>ыдач</w:t>
      </w:r>
      <w:r w:rsidRPr="00301BE7">
        <w:rPr>
          <w:rFonts w:ascii="Times New Roman" w:hAnsi="Times New Roman" w:cs="Times New Roman"/>
          <w:sz w:val="28"/>
          <w:szCs w:val="28"/>
          <w:lang w:val="kk-KZ"/>
        </w:rPr>
        <w:t>а</w:t>
      </w:r>
      <w:r w:rsidRPr="00301BE7">
        <w:rPr>
          <w:rFonts w:ascii="Times New Roman" w:hAnsi="Times New Roman" w:cs="Times New Roman"/>
          <w:sz w:val="28"/>
          <w:szCs w:val="28"/>
        </w:rPr>
        <w:t xml:space="preserve"> заключения</w:t>
      </w:r>
      <w:r w:rsidRPr="00301BE7">
        <w:rPr>
          <w:rFonts w:ascii="Times New Roman" w:hAnsi="Times New Roman" w:cs="Times New Roman"/>
          <w:sz w:val="28"/>
          <w:szCs w:val="28"/>
          <w:lang w:val="kk-KZ"/>
        </w:rPr>
        <w:t xml:space="preserve"> государственной экологической экспертизы</w:t>
      </w:r>
      <w:r w:rsidRPr="00301BE7">
        <w:rPr>
          <w:rFonts w:ascii="Times New Roman" w:hAnsi="Times New Roman" w:cs="Times New Roman"/>
          <w:sz w:val="28"/>
          <w:szCs w:val="28"/>
        </w:rPr>
        <w:t xml:space="preserve"> о возможности захоронения, обезвреживания, утилизации и (или) уничтожения иным способом товаров, помещенных под таможенную процедуру свободной таможенной зоны</w:t>
      </w:r>
      <w:r w:rsidRPr="00301BE7">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Pr="00301BE7">
        <w:rPr>
          <w:rFonts w:ascii="Times New Roman" w:hAnsi="Times New Roman" w:cs="Times New Roman"/>
          <w:sz w:val="28"/>
          <w:szCs w:val="28"/>
        </w:rPr>
        <w:t>.</w:t>
      </w:r>
    </w:p>
    <w:p w:rsidR="008B7B2B" w:rsidRPr="00301BE7" w:rsidRDefault="008B7B2B" w:rsidP="008B6490">
      <w:pPr>
        <w:widowControl w:val="0"/>
        <w:contextualSpacing/>
        <w:rPr>
          <w:rFonts w:ascii="Times New Roman" w:hAnsi="Times New Roman" w:cs="Times New Roman"/>
          <w:bCs/>
          <w:sz w:val="28"/>
          <w:szCs w:val="28"/>
          <w:lang w:val="kk-KZ"/>
        </w:rPr>
      </w:pPr>
      <w:r w:rsidRPr="00301BE7">
        <w:rPr>
          <w:rFonts w:ascii="Times New Roman" w:hAnsi="Times New Roman" w:cs="Times New Roman"/>
          <w:sz w:val="28"/>
          <w:szCs w:val="28"/>
        </w:rPr>
        <w:t xml:space="preserve">Заключение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свободной таможенной зоны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Pr="00301BE7">
        <w:rPr>
          <w:rFonts w:ascii="Times New Roman" w:hAnsi="Times New Roman" w:cs="Times New Roman"/>
          <w:sz w:val="28"/>
          <w:szCs w:val="28"/>
          <w:lang w:val="kk-KZ"/>
        </w:rPr>
        <w:t>.</w:t>
      </w:r>
    </w:p>
    <w:p w:rsidR="008B7B2B" w:rsidRPr="00301BE7" w:rsidRDefault="008B7B2B"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Захоронение, обезвреживание, утилизация и (или) уничтожение иным способом товаров, помещенных под таможенную процедуру свободной таможенной зоны, производится в сроки, установленные таможенным органом исходя из времени, необходимого для фактического захоронения, обезвреживания, утилизации и (или) уничтожения иным способом этих товаров, способа и места их захоронения, обезвреживания, утилизации и (или) уничтожения иным способом, а также с учетом сроков, указанных в заключении </w:t>
      </w:r>
      <w:r w:rsidRPr="00301BE7">
        <w:rPr>
          <w:sz w:val="28"/>
          <w:szCs w:val="28"/>
          <w:lang w:val="kk-KZ"/>
        </w:rPr>
        <w:t>государственной экологической экспертизы</w:t>
      </w:r>
      <w:r w:rsidRPr="00301BE7">
        <w:rPr>
          <w:sz w:val="28"/>
          <w:szCs w:val="28"/>
        </w:rPr>
        <w:t xml:space="preserve"> о возможности захоронения, обезвреживания, утилизации и (или) уничтожения иным способом товаров, при наличии в нем таких сроков.</w:t>
      </w:r>
    </w:p>
    <w:p w:rsidR="008B7B2B" w:rsidRPr="00301BE7" w:rsidRDefault="008B7B2B" w:rsidP="008B6490">
      <w:pPr>
        <w:pStyle w:val="11"/>
        <w:widowControl w:val="0"/>
        <w:shd w:val="clear" w:color="auto" w:fill="auto"/>
        <w:spacing w:after="0" w:line="240" w:lineRule="auto"/>
        <w:contextualSpacing/>
        <w:jc w:val="both"/>
        <w:rPr>
          <w:strike/>
          <w:sz w:val="28"/>
          <w:szCs w:val="28"/>
        </w:rPr>
      </w:pPr>
      <w:r w:rsidRPr="00301BE7">
        <w:rPr>
          <w:sz w:val="28"/>
          <w:szCs w:val="28"/>
        </w:rPr>
        <w:t>Захоронение, обезвреживание, утилизация и (или) уничтожение иным способом товаров производ</w:t>
      </w:r>
      <w:r w:rsidR="002D7C12" w:rsidRPr="00301BE7">
        <w:rPr>
          <w:sz w:val="28"/>
          <w:szCs w:val="28"/>
        </w:rPr>
        <w:t>я</w:t>
      </w:r>
      <w:r w:rsidRPr="00301BE7">
        <w:rPr>
          <w:sz w:val="28"/>
          <w:szCs w:val="28"/>
        </w:rPr>
        <w:t>тся за счет декларанта товаров, помещенных под таможенную процедуру свободной таможенной зоны.</w:t>
      </w:r>
    </w:p>
    <w:p w:rsidR="008B7B2B" w:rsidRPr="00301BE7" w:rsidRDefault="008B7B2B" w:rsidP="008B6490">
      <w:pPr>
        <w:pStyle w:val="11"/>
        <w:widowControl w:val="0"/>
        <w:tabs>
          <w:tab w:val="left" w:pos="0"/>
        </w:tabs>
        <w:spacing w:after="0" w:line="240" w:lineRule="auto"/>
        <w:contextualSpacing/>
        <w:jc w:val="both"/>
        <w:rPr>
          <w:rFonts w:eastAsia="Calibri"/>
          <w:spacing w:val="2"/>
          <w:sz w:val="28"/>
          <w:szCs w:val="28"/>
        </w:rPr>
      </w:pPr>
      <w:r w:rsidRPr="00301BE7">
        <w:rPr>
          <w:sz w:val="28"/>
          <w:szCs w:val="28"/>
        </w:rPr>
        <w:t xml:space="preserve">Захоронение, обезвреживание, утилизация и (или) уничтожение иным способом товаров </w:t>
      </w:r>
      <w:r w:rsidRPr="00301BE7">
        <w:rPr>
          <w:rFonts w:eastAsia="Calibri"/>
          <w:spacing w:val="2"/>
          <w:sz w:val="28"/>
          <w:szCs w:val="28"/>
        </w:rPr>
        <w:t>производ</w:t>
      </w:r>
      <w:r w:rsidR="002D7C12" w:rsidRPr="00301BE7">
        <w:rPr>
          <w:sz w:val="28"/>
          <w:szCs w:val="28"/>
        </w:rPr>
        <w:t>я</w:t>
      </w:r>
      <w:r w:rsidRPr="00301BE7">
        <w:rPr>
          <w:rFonts w:eastAsia="Calibri"/>
          <w:spacing w:val="2"/>
          <w:sz w:val="28"/>
          <w:szCs w:val="28"/>
        </w:rPr>
        <w:t xml:space="preserve">тся в присутствии комиссии, создаваемой таможенным органом, осуществляющим контроль за помещеннымитоварами под таможенную процедуру </w:t>
      </w:r>
      <w:r w:rsidRPr="00301BE7">
        <w:rPr>
          <w:sz w:val="28"/>
          <w:szCs w:val="28"/>
        </w:rPr>
        <w:t xml:space="preserve">свободной таможенной зоны </w:t>
      </w:r>
      <w:r w:rsidRPr="00301BE7">
        <w:rPr>
          <w:rFonts w:eastAsia="Calibri"/>
          <w:spacing w:val="2"/>
          <w:sz w:val="28"/>
          <w:szCs w:val="28"/>
        </w:rPr>
        <w:t xml:space="preserve">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помещенными товарами под таможенную процедуру </w:t>
      </w:r>
      <w:r w:rsidRPr="00301BE7">
        <w:rPr>
          <w:sz w:val="28"/>
          <w:szCs w:val="28"/>
        </w:rPr>
        <w:t>свободной таможенной зоны</w:t>
      </w:r>
      <w:r w:rsidRPr="00301BE7">
        <w:rPr>
          <w:rFonts w:eastAsia="Calibri"/>
          <w:spacing w:val="2"/>
          <w:sz w:val="28"/>
          <w:szCs w:val="28"/>
        </w:rPr>
        <w:t>, вправе привлекать специалистов иных государственных органов и независимых экспертов.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После фактического захоронения, обезвреживания, утилизации и (или) уничтожения иным способом товаров составляется акт захоронения, обезвреживания, утилизации и (или) уничтожения иным способом товаров по форме, утвержденной уполномоченным органом, содержащего следующие основные сведения:</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дата и место захоронения, обезвреживания, утилизации и (или) уничтожения иным способом товаров;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заявлявшем таможенную процедуру свободной таможенной зоны;</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захоронении, обезвреживании, утилизации и (или) уничтожения иным способом товаров;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захороненных, обезвреженных, утилизированных и (или) уничтоженных иным способом товаров, их количество в единицах измерения;</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 xml:space="preserve"> способ захоронения, обезвреживания, утилизации и (или) уничтожения иным способом товаров;</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иные сведения согласно форме, утвержденной уполномоченным органом</w:t>
      </w:r>
      <w:r w:rsidRPr="00301BE7">
        <w:rPr>
          <w:rFonts w:ascii="Times New Roman" w:hAnsi="Times New Roman" w:cs="Times New Roman"/>
          <w:sz w:val="28"/>
          <w:szCs w:val="28"/>
        </w:rPr>
        <w:t>.</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Акт захоронения, обезвреживания, утилизации 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захоронения, обезвреживания, утилизации 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 (или) уничтожения иным способом товаров, хранящемуся в таможенном органе.</w:t>
      </w:r>
    </w:p>
    <w:p w:rsidR="00016F50"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процедура свободной таможенной зоны завершается фактическим захоронением, обезвреживанием, утилизацией и (или) уничтожением иным способом товаров, с учетом положений настоящего подпункта.</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свободной таможенной зоны,</w:t>
      </w:r>
      <w:r w:rsidRPr="00301BE7">
        <w:rPr>
          <w:rFonts w:ascii="Times New Roman" w:hAnsi="Times New Roman" w:cs="Times New Roman"/>
          <w:bCs/>
          <w:sz w:val="28"/>
          <w:szCs w:val="28"/>
        </w:rPr>
        <w:t xml:space="preserve"> уничтожены и (или) безвозвратно утрачены вследствие аварии или действия непреодолимой силы либо </w:t>
      </w:r>
      <w:r w:rsidRPr="00301BE7">
        <w:rPr>
          <w:rFonts w:ascii="Times New Roman" w:hAnsi="Times New Roman" w:cs="Times New Roman"/>
          <w:sz w:val="28"/>
          <w:szCs w:val="28"/>
        </w:rPr>
        <w:t xml:space="preserve">безвозвратно утрачены </w:t>
      </w:r>
      <w:r w:rsidRPr="00301BE7">
        <w:rPr>
          <w:rFonts w:ascii="Times New Roman" w:hAnsi="Times New Roman" w:cs="Times New Roman"/>
          <w:bCs/>
          <w:sz w:val="28"/>
          <w:szCs w:val="28"/>
        </w:rPr>
        <w:t xml:space="preserve">в результате естественной убыли при нормальных условиях перевозки (транспортировки) и (или) хранения, и </w:t>
      </w:r>
      <w:r w:rsidRPr="00301BE7">
        <w:rPr>
          <w:rFonts w:ascii="Times New Roman" w:hAnsi="Times New Roman" w:cs="Times New Roman"/>
          <w:sz w:val="28"/>
          <w:szCs w:val="28"/>
        </w:rPr>
        <w:t xml:space="preserve">факт такого </w:t>
      </w:r>
      <w:r w:rsidRPr="00301BE7">
        <w:rPr>
          <w:rFonts w:ascii="Times New Roman" w:hAnsi="Times New Roman" w:cs="Times New Roman"/>
          <w:bCs/>
          <w:sz w:val="28"/>
          <w:szCs w:val="28"/>
        </w:rPr>
        <w:t xml:space="preserve">уничтожения или безвозвратной утраты </w:t>
      </w:r>
      <w:r w:rsidRPr="00301BE7">
        <w:rPr>
          <w:rFonts w:ascii="Times New Roman" w:hAnsi="Times New Roman" w:cs="Times New Roman"/>
          <w:sz w:val="28"/>
          <w:szCs w:val="28"/>
        </w:rPr>
        <w:t>признан таможенным органом в порядке, утвержденном уполномоченным органом;</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Евразийского экономического союза через место убытия, к которому примыкает такая портовая СЭЗ или логистическая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Порядок завершения действия таможенной процедуры свободной таможенной зоны в случаях, предусмотренных подпунктами 1), 2) и 4) пункта 10 настоящей статьи, утверждается уполномоченным органом.</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Порядок завершения действия таможенной процедуры свободной таможенной зоны в случае, предусмотренном подпунктом 3) пункта 10 настоящей статьи,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участником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В случае утраты лицом статуса участника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участником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Завершение действия таможенной процедуры свободной таможенной зоны при ликвидации (прекращении деятельности) лица, являющегося участником СЭЗ, осуществляется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иностранныхтоваров, помещаемых (помещенных) под таможенную процедуру свободной таможенной зоны,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абзацами вторым итретьим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которые ввозятся на территорию портовой СЭЗ или логистической СЭЗ с территории государства, не являющегося членом Евразийского экономического союза, и которые в соответствии с пунктом 4 статьи 284 настоящего Кодекса не подлежат таможенному декларированию, возникает у участника 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пунктом 10 статьи 285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настоящим Кодексом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прекращается у лиц, указанных в пунктах 1, 2 и 3 настоящей статьи,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свободной таможенной зоны в соответствии со статьей 287 настоящего Кодекса, в том числе после наступления обстоятельств, указанных в пункте 7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вывоз с таможенной территории Евразийского экономического союза товаров, указанных в абзаце четвертом подпункта 2) пункта 5 статьи </w:t>
      </w:r>
      <w:r w:rsidR="0082401C" w:rsidRPr="00301BE7">
        <w:rPr>
          <w:rFonts w:ascii="Times New Roman" w:hAnsi="Times New Roman" w:cs="Times New Roman"/>
          <w:sz w:val="28"/>
          <w:szCs w:val="28"/>
        </w:rPr>
        <w:t>287</w:t>
      </w:r>
      <w:r w:rsidRPr="00301BE7">
        <w:rPr>
          <w:rFonts w:ascii="Times New Roman" w:hAnsi="Times New Roman" w:cs="Times New Roman"/>
          <w:sz w:val="28"/>
          <w:szCs w:val="28"/>
        </w:rPr>
        <w:t xml:space="preserve"> настоящего Кодекса, помещенных под таможенную процедуру экспорта;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признание таможенным органом в порядке, утвержденном уполномоченным органом,факта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1616B0"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пунктом 10 статьи 285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следующихобстоятельств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действия таможенной процедуры свободной таможенной зоны либо без разрешения таможенного органа в случаях, указанных в пункте 4 статьи 285 настоящего Кодекса, за исключением случаев, когда такие товары могут быть вывезены без завершения действия таможенной процедуры свободной таможенной зоны в случаях, предусмотренных абзацами третьим и четвертым подпункта 3) пункта 1 статьи 287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 пунктами 8 и 10 статьи 285 настоящего Кодекса – день передачи товаров, а если этот день не установлен, – день выявления факта такой 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случае невозврата на территорию СЭЗ до истечения срока, установленного таможенным органом в соответствии с абзацем первым пункта 5 статьи </w:t>
      </w:r>
      <w:r w:rsidR="001616B0" w:rsidRPr="00301BE7">
        <w:rPr>
          <w:rFonts w:ascii="Times New Roman" w:hAnsi="Times New Roman" w:cs="Times New Roman"/>
          <w:sz w:val="28"/>
          <w:szCs w:val="28"/>
        </w:rPr>
        <w:t>285</w:t>
      </w:r>
      <w:r w:rsidRPr="00301BE7">
        <w:rPr>
          <w:rFonts w:ascii="Times New Roman" w:hAnsi="Times New Roman" w:cs="Times New Roman"/>
          <w:sz w:val="28"/>
          <w:szCs w:val="28"/>
        </w:rPr>
        <w:t xml:space="preserve"> настоящего Кодекса, товаров, вывезенных с территории СЭЗ в случаях, указанных в подпунктах 1), 2), 4) и 5) пункта 4 статьи 285 настоящего Кодекса, – день истечения этого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незавершения действия таможенной процедуры свободной таможенной зоны до истечения срока, установленного таможенным органом в соответствии с абзацем вторым пункта 5 статьи 285настоящего Кодекса, в отношении товаров, вывезенных с территории СЭЗ в случае, указанном в подпункте 3) пункта 4 статьи 285 настоящего Кодекса, – день истечения этого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непредставления в таможенный орган в установленный им срок определенных уполномоченным органом документов, подтверждающих факт захоронения, обезвреживания, утилизации или уничтожения иным способом товаров, указанных в подпункте 1) пункта 10 статьи 287 настоящего Кодекса, – день вывоза таких товаров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прекращения в соответствии с абзацем третьим пункта 5 статьи 219 настоящего Кодекса действия таможенной процедуры экспорта в отношении товаров, указанных в абзаце четвертом подпункта 2) пункта 5 статьи 287 настоящего Кодекса, за исключением прекращения действия таможенной процедуры экспорта в отношении указанных товаров, которые на момент прекращения действия такой таможенной процедуры находятся на территории СЭЗ – день, следующий за днем истечения срока, установленного абзацем первым пункта 5 статьи 219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случаях, указанных в абзацах первом и втором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этих товаров под таможенную процедуру свободной таможенной зоны,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осуществлялось без таможенного декларирования, – на день ввоза товаров на территорию портовой СЭЗ или логистической СЭЗ.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не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50"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7 настоящей статьи, в отношении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51"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1616B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десятого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1616B0"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 сумм ввозных таможенных пошлин, налогов, специальных, антидемпинговых, компенсационных пошлин, уплачиваемых (взыскиваемых) в соответствии с пунктом 8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В случае завершения действия таможенной процедуры свободной таможенной зоны, либо вывоза с таможенной территории Евразийского экономического союза товаров, указанных в абзаце четвертом подпункта 2) пункта 5 статьи 287 настоящего Кодекса, помещенных под таможенную процедуру экспорта,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Default="00016F50"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участником СЭЗ для реализ</w:t>
      </w:r>
      <w:r w:rsidR="008C27FE" w:rsidRPr="00301BE7">
        <w:rPr>
          <w:rFonts w:ascii="Times New Roman" w:hAnsi="Times New Roman" w:cs="Times New Roman"/>
          <w:sz w:val="28"/>
          <w:szCs w:val="28"/>
        </w:rPr>
        <w:t>ации договора об осуществлении</w:t>
      </w:r>
      <w:r w:rsidRPr="00301BE7">
        <w:rPr>
          <w:rFonts w:ascii="Times New Roman" w:hAnsi="Times New Roman" w:cs="Times New Roman"/>
          <w:sz w:val="28"/>
          <w:szCs w:val="28"/>
        </w:rPr>
        <w:t xml:space="preserve"> деятельности на территории СЭЗ, а также товаров, помещенных под таможенную процедуру свободной таможенной зоны на территории портовой СЭЗ или логистической СЭЗ,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при условии идентификации в указанных товарах иностранных товаров, помещенных под таможенную процедуру свободной таможенной зоны, осуществляемой в соответствии со статьей 286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287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действующиена день регистрации таможенным органом декларации на товары, поданной для помещения товаров под таможенные процедуры, указанные в подпунктах 1), 4), 5), 7), 10) и 14) пункта 2 статьи 207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w:t>
      </w:r>
      <w:r w:rsidRPr="00301BE7">
        <w:rPr>
          <w:rFonts w:ascii="Times New Roman" w:hAnsi="Times New Roman" w:cs="Times New Roman"/>
          <w:bCs/>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Евразийского экономического союза, статус таких товаров определяется</w:t>
      </w:r>
      <w:r w:rsidRPr="00301BE7">
        <w:rPr>
          <w:rFonts w:ascii="Times New Roman" w:hAnsi="Times New Roman" w:cs="Times New Roman"/>
          <w:sz w:val="28"/>
          <w:szCs w:val="28"/>
        </w:rPr>
        <w:t xml:space="preserve"> в соответствии с критериями достаточной переработки товаров, которые могут выражаться 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выполнении необходимых условий, совершении производственных и технологических операций, достаточных для признания товаров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признаются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если в результате совершения операций по изготовлению (получению) товаров выполняется одно из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за исключением случая, указанного в абзаце первом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изготовленные (полученные) из иностранных товаров, помещенных под таможенную процедуру свободной таможенной зоны, не признаются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Правило адвалорной доли не применяется в качестве критерия достаточной переработки при совершении операций по ремонту товаров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государства-члена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уполномоченным государственным органом или уполномоченной организацией государства-члена</w:t>
      </w:r>
      <w:r w:rsidRPr="00301BE7">
        <w:rPr>
          <w:rFonts w:ascii="Times New Roman" w:hAnsi="Times New Roman" w:cs="Times New Roman"/>
          <w:bCs/>
          <w:sz w:val="28"/>
          <w:szCs w:val="28"/>
        </w:rPr>
        <w:t xml:space="preserve"> Евразийского экономического союза</w:t>
      </w:r>
      <w:r w:rsidRPr="00301BE7">
        <w:rPr>
          <w:rFonts w:ascii="Times New Roman" w:hAnsi="Times New Roman" w:cs="Times New Roman"/>
          <w:sz w:val="28"/>
          <w:szCs w:val="28"/>
        </w:rPr>
        <w:t xml:space="preserve">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таможенной территории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рассматриваются как товары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а в иных целях – как иностранные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Статья 291. </w:t>
      </w:r>
      <w:r w:rsidRPr="00301BE7">
        <w:rPr>
          <w:rFonts w:ascii="Times New Roman" w:hAnsi="Times New Roman" w:cs="Times New Roman"/>
          <w:bCs/>
          <w:sz w:val="28"/>
          <w:szCs w:val="28"/>
        </w:rPr>
        <w:t>Особенности</w:t>
      </w:r>
      <w:r w:rsidRPr="00301BE7">
        <w:rPr>
          <w:rFonts w:ascii="Times New Roman" w:hAnsi="Times New Roman" w:cs="Times New Roman"/>
          <w:sz w:val="28"/>
          <w:szCs w:val="28"/>
        </w:rPr>
        <w:t xml:space="preserve"> применения таможенной процедуры свободной таможенной зоны в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Особенности применения таможенной процедуры свободной таможенной зоны, предусмотренные настоящей статьей, применяются в отношении одной СЭЗ, определенной законодательством Республики Казахстан о специальных экономических зонах,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2. Зонами таможенного контроля </w:t>
      </w:r>
      <w:r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xml:space="preserve"> являются части территории </w:t>
      </w:r>
      <w:r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предназначенные для совершения таможенных операций и (или) для использования (хранения) товаров, помещенных под таможенную процедуру свободной таможенной зоны, определяемые в порядке, установленном уполномоченным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3. Особенности обустройства территории СЭЗ, пределы которой </w:t>
      </w:r>
      <w:r w:rsidRPr="00301BE7">
        <w:rPr>
          <w:rFonts w:ascii="Times New Roman" w:eastAsia="Times New Roman" w:hAnsi="Times New Roman" w:cs="Times New Roman"/>
          <w:sz w:val="28"/>
          <w:szCs w:val="28"/>
        </w:rPr>
        <w:t>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включая требования по ограждению и оснащениютакой территории системой видеонаблюдения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 xml:space="preserve">4. Обеспечение контрольно-пропускного режима на территории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xml:space="preserve">, включая доступ лиц на такую территорию, осуществляется в порядке, утвержденном уполномоченным органом по согласованию с </w:t>
      </w:r>
      <w:r w:rsidRPr="00301BE7">
        <w:rPr>
          <w:rFonts w:ascii="Times New Roman" w:hAnsi="Times New Roman" w:cs="Times New Roman"/>
          <w:sz w:val="28"/>
          <w:szCs w:val="28"/>
          <w:shd w:val="clear" w:color="auto" w:fill="FFFFFF"/>
        </w:rPr>
        <w:t>уполномоченным органом, осуществляющим защиту и охрану государственной границы</w:t>
      </w:r>
      <w:r w:rsidR="00DF2D6E"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w:t>
      </w:r>
      <w:r w:rsidRPr="00301BE7">
        <w:rPr>
          <w:rFonts w:ascii="Times New Roman" w:hAnsi="Times New Roman" w:cs="Times New Roman"/>
          <w:sz w:val="28"/>
          <w:szCs w:val="28"/>
          <w:shd w:val="clear" w:color="auto" w:fill="FFFFFF"/>
        </w:rPr>
        <w:t>Товары, ввезенные на территорию СЭЗ,</w:t>
      </w:r>
      <w:r w:rsidRPr="00301BE7">
        <w:rPr>
          <w:rFonts w:ascii="Times New Roman" w:eastAsia="Times New Roman" w:hAnsi="Times New Roman" w:cs="Times New Roman"/>
          <w:sz w:val="28"/>
          <w:szCs w:val="28"/>
        </w:rPr>
        <w:t xml:space="preserve">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shd w:val="clear" w:color="auto" w:fill="FFFFFF"/>
        </w:rPr>
        <w:t>считаются помещенными под таможенную процедуру свободной таможенной зоны со дня их ввоза на территорию такой СЭЗ.</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ввозимые на территорию СЭЗ, пределы которой полностью или частично совпадают с участками таможенной границы Евразийского экономического союза, с территории сопредельного иностранного государства не подлежат таможенному декларированию, за исключением случаев:</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вывоза таких товаров с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декларирования таких товаров по выбору декларанта;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ввоза товаров </w:t>
      </w:r>
      <w:r w:rsidRPr="00301BE7">
        <w:rPr>
          <w:rFonts w:ascii="Times New Roman" w:hAnsi="Times New Roman" w:cs="Times New Roman"/>
          <w:sz w:val="28"/>
          <w:szCs w:val="28"/>
        </w:rPr>
        <w:t xml:space="preserve">для строительства </w:t>
      </w:r>
      <w:r w:rsidR="002B1E7C" w:rsidRPr="00301BE7">
        <w:rPr>
          <w:rFonts w:ascii="Times New Roman" w:hAnsi="Times New Roman" w:cs="Times New Roman"/>
          <w:sz w:val="28"/>
          <w:szCs w:val="28"/>
        </w:rPr>
        <w:t>и (</w:t>
      </w:r>
      <w:r w:rsidRPr="00301BE7">
        <w:rPr>
          <w:rFonts w:ascii="Times New Roman" w:hAnsi="Times New Roman" w:cs="Times New Roman"/>
          <w:sz w:val="28"/>
          <w:szCs w:val="28"/>
        </w:rPr>
        <w:t>или</w:t>
      </w:r>
      <w:r w:rsidR="002B1E7C" w:rsidRPr="00301BE7">
        <w:rPr>
          <w:rFonts w:ascii="Times New Roman" w:hAnsi="Times New Roman" w:cs="Times New Roman"/>
          <w:sz w:val="28"/>
          <w:szCs w:val="28"/>
        </w:rPr>
        <w:t>)</w:t>
      </w:r>
      <w:r w:rsidRPr="00301BE7">
        <w:rPr>
          <w:rFonts w:ascii="Times New Roman" w:hAnsi="Times New Roman" w:cs="Times New Roman"/>
          <w:sz w:val="28"/>
          <w:szCs w:val="28"/>
        </w:rPr>
        <w:t xml:space="preserve"> реконструкции объектов недвижимости </w:t>
      </w:r>
      <w:r w:rsidR="002B1E7C" w:rsidRPr="00301BE7">
        <w:rPr>
          <w:rFonts w:ascii="Times New Roman" w:hAnsi="Times New Roman" w:cs="Times New Roman"/>
          <w:sz w:val="28"/>
          <w:szCs w:val="28"/>
        </w:rPr>
        <w:t xml:space="preserve">и (или) </w:t>
      </w:r>
      <w:r w:rsidRPr="00301BE7">
        <w:rPr>
          <w:rFonts w:ascii="Times New Roman" w:hAnsi="Times New Roman" w:cs="Times New Roman"/>
          <w:sz w:val="28"/>
          <w:szCs w:val="28"/>
        </w:rPr>
        <w:t>объектов инфраструктуры в соответствии с законодательством о специальных экономических зонах;</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4) ввоза товаровна территорию такой СЭЗ, для совершения операций, определенных подпунктом 4) пункта 1 статьи 285 настоящего Кодекса.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В отношении товаров, указанных в пункте 6 настоящей статьи допускается совершение операций, </w:t>
      </w:r>
      <w:r w:rsidRPr="00301BE7">
        <w:rPr>
          <w:rFonts w:ascii="Times New Roman" w:hAnsi="Times New Roman" w:cs="Times New Roman"/>
          <w:sz w:val="28"/>
          <w:szCs w:val="28"/>
        </w:rPr>
        <w:t>определенных подпунктами 1), 2), 3) пункта 1 статьи 285 настоящего Кодекса, а также формирование партий международных почтовых отправлений.</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На территории СЭЗ, пределы которой полностью или частично совпадают с участками таможенной границы Евразийского экономического союза, могут размещаться и использоваться товары, помещенные под таможенную процедуру свободной таможенной зоны, а также товары, помещенные под иные таможенные процедуры, за исключением таможенной процедуры таможенного транзита.</w:t>
      </w:r>
    </w:p>
    <w:p w:rsidR="00016F50" w:rsidRPr="00301BE7" w:rsidRDefault="000F386F"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может быть утвержден п</w:t>
      </w:r>
      <w:r w:rsidR="00016F50" w:rsidRPr="00301BE7">
        <w:rPr>
          <w:rFonts w:ascii="Times New Roman" w:hAnsi="Times New Roman" w:cs="Times New Roman"/>
          <w:sz w:val="28"/>
          <w:szCs w:val="28"/>
        </w:rPr>
        <w:t xml:space="preserve">еречень товаров, которые не подлежат помещению под таможенную процедуру свободной таможенной зоны, при ввозе в СЭЗ, </w:t>
      </w:r>
      <w:r w:rsidR="00016F50" w:rsidRPr="00301BE7">
        <w:rPr>
          <w:rFonts w:ascii="Times New Roman" w:eastAsia="Times New Roman" w:hAnsi="Times New Roman" w:cs="Times New Roman"/>
          <w:sz w:val="28"/>
          <w:szCs w:val="28"/>
        </w:rPr>
        <w:t>пределы которой полностью или частично совпадают с участками таможенной границы Евразийского экономического союза</w:t>
      </w:r>
      <w:r w:rsidR="00016F50"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9. Пользование и (или) распоряжение товарами на территории СЭЗ, пределы которой полностью или частично совпадают с участками таможенной границы Евразийского экономического союза, включая реализацию таких товаров, осуществляется без ограничений.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Реализация иностранных товаров, ввезенных на территории СЭЗ, пределы которой полностью или частично совпадают с участками таможенной границы Евразийского экономического союза, осуществляется в магазинах беспошлинной торговли,на территории такой СЭЗ.</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Реализация иностранных товаров физическим лицам на территории СЭЗ, пределы которой полностью или частично совпадают с участками таможенной границы Евразийского экономического союза, за исключением случаев, указанных в абзаце втором настоящего пункта и пункта 14 настоящей статьи, запрещена.</w:t>
      </w:r>
    </w:p>
    <w:p w:rsidR="000C1CAB"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w:t>
      </w:r>
      <w:r w:rsidR="000C1CAB" w:rsidRPr="00301BE7">
        <w:rPr>
          <w:sz w:val="28"/>
          <w:szCs w:val="28"/>
        </w:rPr>
        <w:t>При ввозе товаров с территории сопредельного иностранного государства в СЭЗ, пределы которой полностью или частично совпадают с участками таможенной границы Евразийского экономического союза, товары, подлежащие таможенному декларированию в случаях, определенных пунктом 6 настоящей статьи, должны быть доставлены перевозчиком в место прибытия, определенное Правительством Республики Казахстан, или в зону таможенного контроля, расположенную на территории такой СЭЗ.</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11. </w:t>
      </w:r>
      <w:r w:rsidR="007D078A" w:rsidRPr="00301BE7">
        <w:rPr>
          <w:rFonts w:ascii="Times New Roman" w:hAnsi="Times New Roman" w:cs="Times New Roman"/>
          <w:sz w:val="28"/>
          <w:szCs w:val="28"/>
        </w:rPr>
        <w:t>В случаях, определенных пунктом 6 настоящей статьи, перевозчик обязан уведомить таможенный орган о прибытии товаров, подлежащих таможенному декларированию, на таможенную территорию Евразийского экономического союза и доставке таких товаров и транспортных средств в место прибытия или в зону таможенного контроля, расположенную на территории такой СЭЗ, путем представления документов и сведений, предусмотренных пунктом 12 настоящей статьи, в течение одного часа с момента доставки товаров в место прибытия или в зону таможенного контроля, расположенную на территории такой СЭЗ, а в случае доставки товаров вне времени работы таможенного органа – в течение одного часа с момента наступления времени начала работы таможенного органа.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pacing w:val="1"/>
          <w:sz w:val="28"/>
          <w:szCs w:val="28"/>
          <w:shd w:val="clear" w:color="auto" w:fill="FFFFFF"/>
        </w:rPr>
        <w:t xml:space="preserve">12.При </w:t>
      </w:r>
      <w:r w:rsidRPr="00301BE7">
        <w:rPr>
          <w:rFonts w:ascii="Times New Roman" w:eastAsia="Times New Roman" w:hAnsi="Times New Roman" w:cs="Times New Roman"/>
          <w:sz w:val="28"/>
          <w:szCs w:val="28"/>
        </w:rPr>
        <w:t>прибытии товаров и транспортных средств в место прибытия или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перевозчик представляет следующие документы и сведения:</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документы: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документы на транспортное средство;</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транспортные (перевозочные) документы;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имеющиеся у перевозчика коммерческие документы на перевозимые товары;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сведения:</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страны отправления и страны назначения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и адрес отправителя и получателя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о количестве грузовых мест, об их маркировке и о видах упаковок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товаров, вес брутто товаров (в килограммах) либо объем товаров (в кубических метрах), за исключением крупногабаритных грузов;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о наличии товаров, ввоз которых на таможенную территорию Евразийского экономического союза запрещен или ограничен.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13.</w:t>
      </w:r>
      <w:r w:rsidR="00BD2246" w:rsidRPr="00301BE7">
        <w:rPr>
          <w:sz w:val="28"/>
          <w:szCs w:val="28"/>
        </w:rPr>
        <w:t xml:space="preserve"> В случаях, определенных пунктом 6 настоящей статьи, перевозчик или иное заинтересованное лицо, указанные в статье 149 настоящего Кодекса, в течение трех часов рабочего времени таможенного органа с момента уведомления о прибытии, обязаны совершить в отношении товаров, подлежащих таможенному декларированию, одну из таможенных операций, связанных с:</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помещением товаров на временное хранение;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перевозкой (транспортировкой) товаров из места прибытия до места временного хранения;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таможенным декларированием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вывозом товаров с таможенной территории </w:t>
      </w:r>
      <w:r w:rsidRPr="00301BE7">
        <w:rPr>
          <w:spacing w:val="1"/>
          <w:sz w:val="28"/>
          <w:szCs w:val="28"/>
          <w:shd w:val="clear" w:color="auto" w:fill="FFFFFF"/>
        </w:rPr>
        <w:t>Евразийского экономического союза</w:t>
      </w:r>
      <w:r w:rsidRPr="00301BE7">
        <w:rPr>
          <w:sz w:val="28"/>
          <w:szCs w:val="28"/>
        </w:rPr>
        <w:t>.</w:t>
      </w:r>
    </w:p>
    <w:p w:rsidR="00016F50" w:rsidRPr="00301BE7" w:rsidRDefault="007170C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14. </w:t>
      </w:r>
      <w:r w:rsidR="00016F50" w:rsidRPr="00301BE7">
        <w:rPr>
          <w:sz w:val="28"/>
          <w:szCs w:val="28"/>
        </w:rPr>
        <w:t xml:space="preserve">При ввозе товаров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уведомление, поданное в соответствии с пунктом 8 настоящей статьи, является уведомлением о ввозе товаров в такую СЭЗ. </w:t>
      </w:r>
    </w:p>
    <w:p w:rsidR="00016F50" w:rsidRPr="00301BE7" w:rsidRDefault="00EC7643"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pacing w:val="1"/>
          <w:sz w:val="28"/>
          <w:szCs w:val="28"/>
          <w:shd w:val="clear" w:color="auto" w:fill="FFFFFF"/>
        </w:rPr>
        <w:t xml:space="preserve">15. </w:t>
      </w:r>
      <w:r w:rsidR="00016F50" w:rsidRPr="00301BE7">
        <w:rPr>
          <w:rFonts w:ascii="Times New Roman" w:hAnsi="Times New Roman" w:cs="Times New Roman"/>
          <w:spacing w:val="1"/>
          <w:sz w:val="28"/>
          <w:szCs w:val="28"/>
          <w:shd w:val="clear" w:color="auto" w:fill="FFFFFF"/>
        </w:rPr>
        <w:t xml:space="preserve">На территории СЭЗ, пределы которой полностью </w:t>
      </w:r>
      <w:r w:rsidR="00016F50" w:rsidRPr="00301BE7">
        <w:rPr>
          <w:rFonts w:ascii="Times New Roman" w:eastAsia="Times New Roman" w:hAnsi="Times New Roman" w:cs="Times New Roman"/>
          <w:sz w:val="28"/>
          <w:szCs w:val="28"/>
        </w:rPr>
        <w:t>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numPr>
          <w:ilvl w:val="0"/>
          <w:numId w:val="4"/>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радиационный и иные виды государственного контроля осуществляются соответствующими уполномоченными органами в порядке, установленном законод</w:t>
      </w:r>
      <w:r w:rsidR="00BD2246" w:rsidRPr="00301BE7">
        <w:rPr>
          <w:rFonts w:ascii="Times New Roman" w:eastAsia="Times New Roman" w:hAnsi="Times New Roman" w:cs="Times New Roman"/>
          <w:sz w:val="28"/>
          <w:szCs w:val="28"/>
        </w:rPr>
        <w:t>ательством Республики Казахстан;</w:t>
      </w:r>
    </w:p>
    <w:p w:rsidR="00016F50" w:rsidRPr="00301BE7" w:rsidRDefault="00016F50" w:rsidP="008B6490">
      <w:pPr>
        <w:pStyle w:val="a3"/>
        <w:widowControl w:val="0"/>
        <w:numPr>
          <w:ilvl w:val="0"/>
          <w:numId w:val="4"/>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радиационный контроль, возложенный на таможенные органы в соответствии с настоящим Кодексом, осуществляется таможенными органами при перемещении товаров через контрольно – пропускной пункт, являю</w:t>
      </w:r>
      <w:r w:rsidR="00BD2246" w:rsidRPr="00301BE7">
        <w:rPr>
          <w:rFonts w:ascii="Times New Roman" w:eastAsia="Times New Roman" w:hAnsi="Times New Roman" w:cs="Times New Roman"/>
          <w:sz w:val="28"/>
          <w:szCs w:val="28"/>
        </w:rPr>
        <w:t>щегося местом прибытия (убытия).</w:t>
      </w:r>
    </w:p>
    <w:p w:rsidR="00016F50" w:rsidRPr="00301BE7" w:rsidRDefault="00016F50" w:rsidP="008B6490">
      <w:pPr>
        <w:widowControl w:val="0"/>
        <w:contextualSpacing/>
        <w:outlineLvl w:val="0"/>
        <w:rPr>
          <w:rFonts w:ascii="Times New Roman" w:eastAsia="Arial Unicode MS"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 территории </w:t>
      </w:r>
      <w:r w:rsidRPr="00301BE7">
        <w:rPr>
          <w:rFonts w:ascii="Times New Roman" w:eastAsia="Times New Roman" w:hAnsi="Times New Roman" w:cs="Times New Roman"/>
          <w:sz w:val="28"/>
          <w:szCs w:val="28"/>
        </w:rPr>
        <w:t>СЭЗ</w:t>
      </w:r>
      <w:r w:rsidRPr="00301BE7">
        <w:rPr>
          <w:rFonts w:ascii="Times New Roman" w:hAnsi="Times New Roman" w:cs="Times New Roman"/>
          <w:sz w:val="28"/>
          <w:szCs w:val="28"/>
        </w:rPr>
        <w:t>, пределы которой полностью или частично совпадают с участками таможенной границы Евразийского экономического союза,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пункта 1 статьи 285 настоящего Кодекса</w:t>
      </w:r>
      <w:r w:rsidRPr="00301BE7">
        <w:rPr>
          <w:rFonts w:ascii="Times New Roman" w:eastAsia="Arial Unicode MS" w:hAnsi="Times New Roman" w:cs="Times New Roman"/>
          <w:sz w:val="28"/>
          <w:szCs w:val="28"/>
        </w:rPr>
        <w:t>.</w:t>
      </w:r>
    </w:p>
    <w:p w:rsidR="00016F50" w:rsidRPr="00301BE7" w:rsidRDefault="00016F50" w:rsidP="008B6490">
      <w:pPr>
        <w:widowControl w:val="0"/>
        <w:contextualSpacing/>
        <w:outlineLvl w:val="0"/>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Под иным потреблением товаров, указанным в абзаце первом настоящего пункта понимаетсяпотребление </w:t>
      </w:r>
      <w:r w:rsidRPr="00301BE7">
        <w:rPr>
          <w:rFonts w:ascii="Times New Roman" w:hAnsi="Times New Roman" w:cs="Times New Roman"/>
          <w:sz w:val="28"/>
          <w:szCs w:val="28"/>
        </w:rPr>
        <w:t xml:space="preserve">участником СЭЗ </w:t>
      </w:r>
      <w:r w:rsidRPr="00301BE7">
        <w:rPr>
          <w:rFonts w:ascii="Times New Roman" w:eastAsia="Arial Unicode MS" w:hAnsi="Times New Roman" w:cs="Times New Roman"/>
          <w:sz w:val="28"/>
          <w:szCs w:val="28"/>
        </w:rPr>
        <w:t>в пределах территории такой СЭЗ в следующих случаях:</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 потребление товаров в соответствии с договором об условиях деятельности в СЭЗ, с учетом положений подпункта 3) настоящего пункта; </w:t>
      </w:r>
    </w:p>
    <w:p w:rsidR="00016F50" w:rsidRPr="00301BE7" w:rsidRDefault="00016F50" w:rsidP="005027F4">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реализация участником СЭЗ товаров </w:t>
      </w:r>
      <w:r w:rsidR="00F87895"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физическим лицам;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реализация участником СЭЗ иностранных товаров физическим лицам, за исключением случаев, когда реализация таких товаров является основной предпринимательской деятельностью участника СЭЗ в соответствии с договором об условиях деятельности в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Действие таможенной процедуры свободной таможенной зоны в случаях, предусмотренных настоящим пунктом завершается путем предоставления отчетности в порядке, утвержденном уполномоченным органом.</w:t>
      </w:r>
    </w:p>
    <w:p w:rsidR="00016F50" w:rsidRPr="00301BE7" w:rsidRDefault="001132C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7</w:t>
      </w:r>
      <w:r w:rsidR="00016F50" w:rsidRPr="00301BE7">
        <w:rPr>
          <w:rFonts w:ascii="Times New Roman" w:hAnsi="Times New Roman" w:cs="Times New Roman"/>
          <w:sz w:val="28"/>
          <w:szCs w:val="28"/>
        </w:rPr>
        <w:t xml:space="preserve">. Случаи, когда декларантами товаров, помещаемых под таможенную процедуру свободной таможенной зоны для размещения и (или) использования на территории </w:t>
      </w:r>
      <w:r w:rsidR="00016F50"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00016F50" w:rsidRPr="00301BE7">
        <w:rPr>
          <w:rFonts w:ascii="Times New Roman" w:hAnsi="Times New Roman" w:cs="Times New Roman"/>
          <w:sz w:val="28"/>
          <w:szCs w:val="28"/>
        </w:rPr>
        <w:t xml:space="preserve"> могут выступать юридические лица Республики Казахстан, не являющиеся участниками, </w:t>
      </w:r>
      <w:r w:rsidR="00016F50" w:rsidRPr="00301BE7">
        <w:rPr>
          <w:rFonts w:ascii="Times New Roman" w:eastAsia="Times New Roman" w:hAnsi="Times New Roman" w:cs="Times New Roman"/>
          <w:sz w:val="28"/>
          <w:szCs w:val="28"/>
        </w:rPr>
        <w:t xml:space="preserve">специальной экономической зоны, пределы которой полностью или частично совпадают с участками таможенной границы Евразийского экономического союза </w:t>
      </w:r>
      <w:r w:rsidR="00016F50" w:rsidRPr="00301BE7">
        <w:rPr>
          <w:rFonts w:ascii="Times New Roman" w:hAnsi="Times New Roman" w:cs="Times New Roman"/>
          <w:sz w:val="28"/>
          <w:szCs w:val="28"/>
        </w:rPr>
        <w:t>определяются уполномоченным органом.</w:t>
      </w:r>
    </w:p>
    <w:p w:rsidR="001132C0" w:rsidRPr="00301BE7" w:rsidRDefault="001132C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8</w:t>
      </w:r>
      <w:r w:rsidRPr="00301BE7">
        <w:rPr>
          <w:rFonts w:ascii="Times New Roman" w:hAnsi="Times New Roman" w:cs="Times New Roman"/>
          <w:sz w:val="28"/>
          <w:szCs w:val="28"/>
        </w:rPr>
        <w:t>. Уполномоченным органом может быть утвержден порядок проведения таможенного контроля с использованием информационных систем при пересечении физическими лицами места перемещения товаров на территории СЭЗ, пределы которой полностью или частично совпадают с участками таможенной границы Евразийского экономического союза.</w:t>
      </w:r>
    </w:p>
    <w:p w:rsidR="0059626C" w:rsidRPr="00301BE7" w:rsidRDefault="0059626C"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9</w:t>
      </w:r>
      <w:r w:rsidRPr="00301BE7">
        <w:rPr>
          <w:rFonts w:ascii="Times New Roman" w:hAnsi="Times New Roman" w:cs="Times New Roman"/>
          <w:sz w:val="28"/>
          <w:szCs w:val="28"/>
        </w:rPr>
        <w:t>. 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016F50" w:rsidRPr="00301BE7" w:rsidRDefault="00016F50" w:rsidP="008B6490">
      <w:pPr>
        <w:widowControl w:val="0"/>
        <w:contextualSpacing/>
        <w:rPr>
          <w:rFonts w:ascii="Times New Roman" w:hAnsi="Times New Roman" w:cs="Times New Roman"/>
          <w:sz w:val="28"/>
          <w:szCs w:val="28"/>
        </w:rPr>
      </w:pPr>
    </w:p>
    <w:p w:rsidR="00FF203E" w:rsidRPr="00301BE7" w:rsidRDefault="00FF203E"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30. Таможенная процедура свободного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292. Содержание и применение таможенной процедуры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свободного склада – таможенная процедура, применяемая в отношении иностранных товаров и товаров Евразийского экономического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свободном складе могут размещаться и использоваться товары, помещенные под таможенную процедуру свободного склада, а также товары Евразийского экономического союза, не помещенные под таможенную процедуру свободного склада, и иностранные товары, помещенные под иные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помещаются под таможенную процедуру свободного склада по выбору декларанта, за исключением товаров, указанных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Перечень отдельных категорий товаров Евразийского экономического союза, подлежащих обязательному помещению под таможенную процедуру свободного склада для размещения на свободном складе, учрежденном на территории Республики Казахстан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Евразийского экономического союза,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пунктом 1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Иностранные товары, помещенные под таможенную процедуру свободного склада, сохраняют статус иностранных товаров, а товары Евразийского экономического союза, помещенные под таможенную процедуру свободного склада,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изготовленные (полученные) из товаров Евразийского экономического союза, помещенных под таможенную процедуру свободного склада,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размещении и использовании на свободном складе товаров Евразийского экономического союза, не помещенных под таможенную процедуру свободного склада,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7. 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 (далее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со статьей 299 настоящего Кодекса.</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ввозе на таможенную территорию Евразийского экономического союза товаров, указанных в пункте 8 настоящей статьи, ранее вывезенных с таможенной территории Евразийского экономического союза в соответствии с таможенной процедурой экспорта, к таким товарам не может быть применена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Владелец свободного склада может размещать и (или) использовать товары Евразийского экономического союза на территории свободного склада без их помещения под таможенную процедуру свободного склада с учетом пункта 3 настоящей статьи.</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12. Комиссия вправе определять перечень товаров и (или) категорий товаров, в отношении которых не применяется таможенная процедура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иностранных товаров и (или) категорий иностранных товаров, в отношении которых на территории Республики Казахстан не применяется таможенная процедура свободного склада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и в отношении их применяются положения настоящего Кодекса.</w:t>
      </w:r>
    </w:p>
    <w:p w:rsidR="00016F50" w:rsidRPr="00301BE7" w:rsidRDefault="00016F50" w:rsidP="008B6490">
      <w:pPr>
        <w:widowControl w:val="0"/>
        <w:ind w:left="2268" w:hanging="1559"/>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293. Условия помещения товаров под таможенную процедуру свободного складаи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товаров, помещаемых под таможенную процедуру свободного склада, может выступать лицо, являющееся владельцем свободного склада, а также иные лица, в случаях, когда таким лицам: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в соответствии с подпунктами 1), 3), 4) пункта 8 статьи 294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допускается совершение операций, предусмотренных подпунктами 6) и 7) пункта 1 статьи 294 настоящего Кодекса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Условиями использования товаров в соответствии с таможенной процедурой свободного склада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размещение и нахождение товаров, помещенных под таможенную процедуру свободного склада, на территории свободного склада в течение срока его функционирования с учетом пункта 5 настоящей статьи и пункта 5 статьи 294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совершение в отношении товаров, помещенных под таможенную процедуру свободного склада, действий в соответствии со статьей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 3 настоящей статьи, должны соблюдаться до завершения или прекращения действия этой таможенной процедуры в соответствии с пунктом 3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перемещение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 особенностипроведения таможенного контроля в отношении таких товаров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294.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i/>
          <w:strike/>
          <w:sz w:val="28"/>
          <w:szCs w:val="28"/>
        </w:rPr>
      </w:pPr>
      <w:r w:rsidRPr="00301BE7">
        <w:rPr>
          <w:rFonts w:ascii="Times New Roman" w:hAnsi="Times New Roman" w:cs="Times New Roman"/>
          <w:sz w:val="28"/>
          <w:szCs w:val="28"/>
        </w:rPr>
        <w:t>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на 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отбор проб и (или) образцов товаров в соответствии со статьей 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иные операции, связанные с эксплуатацией и функционированием свободного склада, осуществляемыес разрешения таможенного органа, в зоне деятельности которого находится свободный склад.</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w:t>
      </w:r>
      <w:r w:rsidR="0055307D" w:rsidRPr="00301BE7">
        <w:rPr>
          <w:rFonts w:ascii="Times New Roman" w:hAnsi="Times New Roman" w:cs="Times New Roman"/>
          <w:sz w:val="28"/>
          <w:szCs w:val="28"/>
          <w:lang w:val="kk-KZ"/>
        </w:rPr>
        <w:t>подпунктом 5</w:t>
      </w:r>
      <w:r w:rsidR="0055307D" w:rsidRPr="00301BE7">
        <w:rPr>
          <w:rFonts w:ascii="Times New Roman" w:hAnsi="Times New Roman" w:cs="Times New Roman"/>
          <w:sz w:val="28"/>
          <w:szCs w:val="28"/>
        </w:rPr>
        <w:t xml:space="preserve">) пункта 1 статьи 514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Совершение операций, предусмотренных подпунктами 1), 2), 3) и 5) пункта 1 настоящей статьи, допускается только владельцем свободного склада.</w:t>
      </w:r>
    </w:p>
    <w:p w:rsidR="008F1354" w:rsidRPr="00301BE7" w:rsidRDefault="008F1354"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может быть установлено, что совершение  операций, предусмотренных подпунктами 1), 2), 3) и 5) пункта 1 настоящей статьи, допускается иными лицами, чем владелец свободного склада, на условиях и в порядке, устанавливаемых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Евразийского экономического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совершать таможенные операции в отношении таких товаров.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4) указанные товары вывозятся для размещения и нахождения на территории иного свободного склада, в случаях, предусмотренных пунктом 5 статьи 293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подпунктах 1) и 2) пункта 4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подпункте 4) пункта 4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Порядок выдачи таможенным органом разрешения, указанного в пункте 5 настоящей статьи,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свободного склада должно быть завершено в порядке, установленном настоящим Кодексом, за исключением случаев, когда в соответствии с пунктом 8 настоящей статьи допускается передача указанных товаров без завершения действия таможенной процедуры свободного склада.</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8.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1) подрядчику (субподрядчику) или иному лицу, которые будут осуществлять строительные и (или) монтажные подрядные работы на территории свободного склада;</w:t>
      </w:r>
    </w:p>
    <w:p w:rsidR="00016F50" w:rsidRPr="00301BE7" w:rsidRDefault="00016F50" w:rsidP="008B6490">
      <w:pPr>
        <w:widowControl w:val="0"/>
        <w:tabs>
          <w:tab w:val="left" w:pos="5104"/>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2) перевозчику для их перевозки;</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3) лицам, которые будут осуществлять ремонт (за исключением капитального ремонта, модернизации), техническое обслуживание и совершать другие операции, необходимые для поддержания таких товаров в нормальном (рабочем) состоянии;</w:t>
      </w:r>
    </w:p>
    <w:p w:rsidR="00016F50" w:rsidRPr="00301BE7" w:rsidRDefault="00016F50" w:rsidP="008B6490">
      <w:pPr>
        <w:pStyle w:val="a6"/>
        <w:widowControl w:val="0"/>
        <w:tabs>
          <w:tab w:val="left" w:pos="9355"/>
        </w:tabs>
        <w:autoSpaceDE w:val="0"/>
        <w:autoSpaceDN w:val="0"/>
        <w:adjustRightInd w:val="0"/>
        <w:spacing w:before="0" w:beforeAutospacing="0" w:after="0" w:afterAutospacing="0"/>
        <w:contextualSpacing/>
        <w:outlineLvl w:val="0"/>
        <w:rPr>
          <w:sz w:val="28"/>
          <w:szCs w:val="28"/>
        </w:rPr>
      </w:pPr>
      <w:r w:rsidRPr="00301BE7">
        <w:rPr>
          <w:sz w:val="28"/>
          <w:szCs w:val="28"/>
        </w:rPr>
        <w:t>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лицам, которые будут совершать операции в отношении товаров, вывозимых с территории свободного склада, в случаях, предусмотренных подпунктами 1) и 2) пункта 4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свободного склада, от соблюдения условий использования товаров в соответствии с таможенной процедурой свободного склада, предусмотренных настоящей главой.</w:t>
      </w:r>
    </w:p>
    <w:p w:rsidR="00016F50" w:rsidRPr="00301BE7" w:rsidRDefault="00016F50" w:rsidP="00BD1D8A">
      <w:pPr>
        <w:widowControl w:val="0"/>
        <w:ind w:left="1843" w:hanging="1134"/>
        <w:contextualSpacing/>
        <w:rPr>
          <w:rFonts w:ascii="Times New Roman" w:hAnsi="Times New Roman" w:cs="Times New Roman"/>
          <w:i/>
          <w:sz w:val="28"/>
          <w:szCs w:val="28"/>
        </w:rPr>
      </w:pPr>
      <w:r w:rsidRPr="00301BE7">
        <w:rPr>
          <w:rFonts w:ascii="Times New Roman" w:hAnsi="Times New Roman" w:cs="Times New Roman"/>
          <w:sz w:val="28"/>
          <w:szCs w:val="28"/>
        </w:rPr>
        <w:t>Статья 295.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могут использоваться следующие способы: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способы, которые могут применяться исходя из характера товаров, помещенных под таможенную процедуру свободного склада, и совершаемых операций по переработке товаров, помещенных 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296. Завершение и прекращение действия таможенной процедуры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свободного склада должно быть завершено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прекращени</w:t>
      </w:r>
      <w:r w:rsidR="00CE4966" w:rsidRPr="00301BE7">
        <w:rPr>
          <w:rFonts w:ascii="Times New Roman" w:hAnsi="Times New Roman" w:cs="Times New Roman"/>
          <w:sz w:val="28"/>
          <w:szCs w:val="28"/>
        </w:rPr>
        <w:t>я</w:t>
      </w:r>
      <w:r w:rsidRPr="00301BE7">
        <w:rPr>
          <w:rFonts w:ascii="Times New Roman" w:hAnsi="Times New Roman" w:cs="Times New Roman"/>
          <w:sz w:val="28"/>
          <w:szCs w:val="28"/>
        </w:rPr>
        <w:t xml:space="preserve"> функционирования свободного склада в течение шести месяцев со дня прекращения функционирования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w:t>
      </w:r>
      <w:r w:rsidR="00CE4966" w:rsidRPr="00301BE7">
        <w:rPr>
          <w:rFonts w:ascii="Times New Roman" w:hAnsi="Times New Roman" w:cs="Times New Roman"/>
          <w:sz w:val="28"/>
          <w:szCs w:val="28"/>
        </w:rPr>
        <w:t>а</w:t>
      </w:r>
      <w:r w:rsidRPr="00301BE7">
        <w:rPr>
          <w:rFonts w:ascii="Times New Roman" w:hAnsi="Times New Roman" w:cs="Times New Roman"/>
          <w:sz w:val="28"/>
          <w:szCs w:val="28"/>
        </w:rPr>
        <w:t xml:space="preserve">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указанных в пункте 4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передач</w:t>
      </w:r>
      <w:r w:rsidR="00CE4966" w:rsidRPr="00301BE7">
        <w:rPr>
          <w:rFonts w:ascii="Times New Roman" w:hAnsi="Times New Roman" w:cs="Times New Roman"/>
          <w:sz w:val="28"/>
          <w:szCs w:val="28"/>
        </w:rPr>
        <w:t>и</w:t>
      </w:r>
      <w:r w:rsidRPr="00301BE7">
        <w:rPr>
          <w:rFonts w:ascii="Times New Roman" w:hAnsi="Times New Roman" w:cs="Times New Roman"/>
          <w:sz w:val="28"/>
          <w:szCs w:val="28"/>
        </w:rPr>
        <w:t xml:space="preserve">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10 настоящей статьи, за исключением передачи товаров в случаях, указанных в пункте 8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завершается без помещения под таможенные процедур</w:t>
      </w:r>
      <w:r w:rsidR="00CE4966" w:rsidRPr="00301BE7">
        <w:rPr>
          <w:rFonts w:ascii="Times New Roman" w:hAnsi="Times New Roman" w:cs="Times New Roman"/>
          <w:sz w:val="28"/>
          <w:szCs w:val="28"/>
        </w:rPr>
        <w:t>ы</w:t>
      </w:r>
      <w:r w:rsidRPr="00301BE7">
        <w:rPr>
          <w:rFonts w:ascii="Times New Roman" w:hAnsi="Times New Roman" w:cs="Times New Roman"/>
          <w:sz w:val="28"/>
          <w:szCs w:val="28"/>
        </w:rPr>
        <w:t xml:space="preserve"> в соответствии с пунктами 7 и 9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свободного склада в соответствии с абзацем первым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Для вывоза товаров с территории свободного склада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свободного склада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иностранных товаров, помещенных под таможенную процедуру свободного склада и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не признанных в соответствии со статьей 299 настоящего Кодекса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299 настоящего Кодекса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Для вывоза товаров с территории свободного склада на остальную часть таможенной территории Евразийского экономического союза действие таможенной процедуры свободного склада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свободного склада, в том числе с использованием товаров Евразийского экономического союза, не помещенных под таможенную процедуру свободного склада, при завершении действия таможенной процедуры свободного склада в отношении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w:t>
      </w:r>
      <w:r w:rsidRPr="00301BE7">
        <w:rPr>
          <w:rFonts w:ascii="Times New Roman" w:hAnsi="Times New Roman" w:cs="Times New Roman"/>
          <w:sz w:val="28"/>
          <w:szCs w:val="28"/>
        </w:rPr>
        <w:t xml:space="preserve"> свободного склада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w:t>
      </w:r>
    </w:p>
    <w:p w:rsidR="000D606B"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w:t>
      </w:r>
      <w:r w:rsidR="000D606B" w:rsidRPr="00301BE7">
        <w:rPr>
          <w:rFonts w:ascii="Times New Roman" w:hAnsi="Times New Roman" w:cs="Times New Roman"/>
          <w:sz w:val="28"/>
          <w:szCs w:val="28"/>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 том числе отходы, вывозятся с территории свободного склада </w:t>
      </w:r>
      <w:r w:rsidR="000D606B" w:rsidRPr="00301BE7">
        <w:rPr>
          <w:rFonts w:ascii="Times New Roman" w:hAnsi="Times New Roman" w:cs="Times New Roman"/>
          <w:bCs/>
          <w:sz w:val="28"/>
          <w:szCs w:val="28"/>
        </w:rPr>
        <w:t>или остаются на территории свободного склада</w:t>
      </w:r>
      <w:r w:rsidR="000D606B" w:rsidRPr="00301BE7">
        <w:rPr>
          <w:rFonts w:ascii="Times New Roman" w:hAnsi="Times New Roman" w:cs="Times New Roman"/>
          <w:sz w:val="28"/>
          <w:szCs w:val="28"/>
        </w:rPr>
        <w:t xml:space="preserve"> для захоронения, обезвреживания, утилизации или их уничтожения иным способом в соответствии с законодательством Республики Казахстан в случае наличия заключения </w:t>
      </w:r>
      <w:r w:rsidR="000D606B" w:rsidRPr="00301BE7">
        <w:rPr>
          <w:rFonts w:ascii="Times New Roman" w:hAnsi="Times New Roman" w:cs="Times New Roman"/>
          <w:sz w:val="28"/>
          <w:szCs w:val="28"/>
          <w:lang w:val="kk-KZ"/>
        </w:rPr>
        <w:t>государственной экологической экспертизы</w:t>
      </w:r>
      <w:r w:rsidR="000D606B" w:rsidRPr="00301BE7">
        <w:rPr>
          <w:rFonts w:ascii="Times New Roman" w:hAnsi="Times New Roman" w:cs="Times New Roman"/>
          <w:sz w:val="28"/>
          <w:szCs w:val="28"/>
        </w:rPr>
        <w:t xml:space="preserve"> о возможности такого захоронения, обезвреживания, утилизации или их уничтожения иным способом. При этом действие таможенной процедуры свободного склада завершается в отношении части </w:t>
      </w:r>
      <w:r w:rsidR="000D606B" w:rsidRPr="00301BE7">
        <w:rPr>
          <w:rFonts w:ascii="Times New Roman" w:hAnsi="Times New Roman" w:cs="Times New Roman"/>
          <w:bCs/>
          <w:sz w:val="28"/>
          <w:szCs w:val="28"/>
        </w:rPr>
        <w:t xml:space="preserve">товаров, помещенных под таможенную процедуру свободного склада, соответствующей количеству товаров, </w:t>
      </w:r>
      <w:r w:rsidR="000D606B" w:rsidRPr="00301BE7">
        <w:rPr>
          <w:rFonts w:ascii="Times New Roman" w:hAnsi="Times New Roman" w:cs="Times New Roman"/>
          <w:sz w:val="28"/>
          <w:szCs w:val="28"/>
        </w:rPr>
        <w:t>захороненных, обезвреженных, утилизированных и (или) уничтоженных иным способом</w:t>
      </w:r>
      <w:r w:rsidR="000D606B" w:rsidRPr="00301BE7">
        <w:rPr>
          <w:rFonts w:ascii="Times New Roman" w:hAnsi="Times New Roman" w:cs="Times New Roman"/>
          <w:bCs/>
          <w:sz w:val="28"/>
          <w:szCs w:val="28"/>
        </w:rPr>
        <w:t xml:space="preserve">, </w:t>
      </w:r>
      <w:r w:rsidR="000D606B" w:rsidRPr="00301BE7">
        <w:rPr>
          <w:rFonts w:ascii="Times New Roman" w:hAnsi="Times New Roman" w:cs="Times New Roman"/>
          <w:sz w:val="28"/>
          <w:szCs w:val="28"/>
        </w:rPr>
        <w:t xml:space="preserve">и определяемой в соответствии с законодательством Республики Казахстан путем предоставления заключения </w:t>
      </w:r>
      <w:r w:rsidR="000D606B" w:rsidRPr="00301BE7">
        <w:rPr>
          <w:rFonts w:ascii="Times New Roman" w:hAnsi="Times New Roman" w:cs="Times New Roman"/>
          <w:sz w:val="28"/>
          <w:szCs w:val="28"/>
          <w:lang w:val="kk-KZ"/>
        </w:rPr>
        <w:t>государственной экологической экспертизы</w:t>
      </w:r>
      <w:r w:rsidR="000D606B" w:rsidRPr="00301BE7">
        <w:rPr>
          <w:rFonts w:ascii="Times New Roman" w:hAnsi="Times New Roman" w:cs="Times New Roman"/>
          <w:sz w:val="28"/>
          <w:szCs w:val="28"/>
        </w:rPr>
        <w:t xml:space="preserve">о возможности захоронения, обезвреживания, утилизации и (или) уничтожения иным способом, в котором указываются способ и место захоронения, обезвреживания, утилизации и (или) уничтожения иным способом. </w:t>
      </w:r>
      <w:r w:rsidR="000D606B" w:rsidRPr="00301BE7">
        <w:rPr>
          <w:rFonts w:ascii="Times New Roman" w:hAnsi="Times New Roman" w:cs="Times New Roman"/>
          <w:sz w:val="28"/>
          <w:szCs w:val="28"/>
          <w:lang w:val="kk-KZ"/>
        </w:rPr>
        <w:t>В</w:t>
      </w:r>
      <w:r w:rsidR="000D606B" w:rsidRPr="00301BE7">
        <w:rPr>
          <w:rFonts w:ascii="Times New Roman" w:hAnsi="Times New Roman" w:cs="Times New Roman"/>
          <w:sz w:val="28"/>
          <w:szCs w:val="28"/>
        </w:rPr>
        <w:t>ыдач</w:t>
      </w:r>
      <w:r w:rsidR="000D606B" w:rsidRPr="00301BE7">
        <w:rPr>
          <w:rFonts w:ascii="Times New Roman" w:hAnsi="Times New Roman" w:cs="Times New Roman"/>
          <w:sz w:val="28"/>
          <w:szCs w:val="28"/>
          <w:lang w:val="kk-KZ"/>
        </w:rPr>
        <w:t>а</w:t>
      </w:r>
      <w:r w:rsidR="000D606B" w:rsidRPr="00301BE7">
        <w:rPr>
          <w:rFonts w:ascii="Times New Roman" w:hAnsi="Times New Roman" w:cs="Times New Roman"/>
          <w:sz w:val="28"/>
          <w:szCs w:val="28"/>
        </w:rPr>
        <w:t xml:space="preserve"> заключения о возможности захоронения, обезвреживания, утилизации и (или) уничтожения иным способом товаров, помещенных под таможенную процедуру свободного склада</w:t>
      </w:r>
      <w:r w:rsidR="000D606B" w:rsidRPr="00301BE7">
        <w:rPr>
          <w:rFonts w:ascii="Times New Roman" w:hAnsi="Times New Roman" w:cs="Times New Roman"/>
          <w:sz w:val="28"/>
          <w:szCs w:val="28"/>
          <w:lang w:val="kk-KZ"/>
        </w:rPr>
        <w:t xml:space="preserve"> осуществляется в соответствии с экол</w:t>
      </w:r>
      <w:r w:rsidR="00CE4966" w:rsidRPr="00301BE7">
        <w:rPr>
          <w:rFonts w:ascii="Times New Roman" w:hAnsi="Times New Roman" w:cs="Times New Roman"/>
          <w:sz w:val="28"/>
          <w:szCs w:val="28"/>
          <w:lang w:val="kk-KZ"/>
        </w:rPr>
        <w:t>о</w:t>
      </w:r>
      <w:r w:rsidR="000D606B" w:rsidRPr="00301BE7">
        <w:rPr>
          <w:rFonts w:ascii="Times New Roman" w:hAnsi="Times New Roman" w:cs="Times New Roman"/>
          <w:sz w:val="28"/>
          <w:szCs w:val="28"/>
          <w:lang w:val="kk-KZ"/>
        </w:rPr>
        <w:t>гическим законодательством Республики Казахстан</w:t>
      </w:r>
      <w:r w:rsidR="000D606B" w:rsidRPr="00301BE7">
        <w:rPr>
          <w:rFonts w:ascii="Times New Roman" w:hAnsi="Times New Roman" w:cs="Times New Roman"/>
          <w:sz w:val="28"/>
          <w:szCs w:val="28"/>
        </w:rPr>
        <w:t xml:space="preserve">. </w:t>
      </w:r>
    </w:p>
    <w:p w:rsidR="000D606B" w:rsidRPr="00301BE7" w:rsidRDefault="000D606B"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Заключение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свободного склада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00CE4966" w:rsidRPr="00301BE7">
        <w:rPr>
          <w:rFonts w:ascii="Times New Roman" w:hAnsi="Times New Roman" w:cs="Times New Roman"/>
          <w:sz w:val="28"/>
          <w:szCs w:val="28"/>
        </w:rPr>
        <w:t>.</w:t>
      </w:r>
    </w:p>
    <w:p w:rsidR="000D606B" w:rsidRPr="00301BE7" w:rsidRDefault="000D606B"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Захоронение, обезвреживание, утилизация и (или) уничтожение иным способом товаров, помещенных под таможенную процедуру свободного склада, производ</w:t>
      </w:r>
      <w:r w:rsidR="00CE4966" w:rsidRPr="00301BE7">
        <w:rPr>
          <w:sz w:val="28"/>
          <w:szCs w:val="28"/>
        </w:rPr>
        <w:t>я</w:t>
      </w:r>
      <w:r w:rsidRPr="00301BE7">
        <w:rPr>
          <w:sz w:val="28"/>
          <w:szCs w:val="28"/>
        </w:rPr>
        <w:t xml:space="preserve">тся в сроки, установленные таможенным органом исходя из времени, необходимого для фактического захоронения, обезвреживания, утилизации и (или) уничтожения иным способом этих товаров, способа и места их захоронения, обезвреживания, утилизации и (или) уничтожения иным способом, а также с учетом сроков, указанных в заключении </w:t>
      </w:r>
      <w:r w:rsidRPr="00301BE7">
        <w:rPr>
          <w:sz w:val="28"/>
          <w:szCs w:val="28"/>
          <w:lang w:val="kk-KZ"/>
        </w:rPr>
        <w:t>государственной экологической экспертизы</w:t>
      </w:r>
      <w:r w:rsidRPr="00301BE7">
        <w:rPr>
          <w:sz w:val="28"/>
          <w:szCs w:val="28"/>
        </w:rPr>
        <w:t xml:space="preserve"> о возможности захоронения, обезвреживания, утилизации и (или) уничтожения иным способом товаров, при наличии в нем таких сроков. </w:t>
      </w:r>
    </w:p>
    <w:p w:rsidR="000D606B" w:rsidRPr="00301BE7" w:rsidRDefault="000D606B" w:rsidP="008B6490">
      <w:pPr>
        <w:pStyle w:val="11"/>
        <w:widowControl w:val="0"/>
        <w:shd w:val="clear" w:color="auto" w:fill="auto"/>
        <w:spacing w:after="0" w:line="240" w:lineRule="auto"/>
        <w:contextualSpacing/>
        <w:jc w:val="both"/>
        <w:rPr>
          <w:sz w:val="28"/>
          <w:szCs w:val="28"/>
        </w:rPr>
      </w:pPr>
      <w:r w:rsidRPr="00301BE7">
        <w:rPr>
          <w:sz w:val="28"/>
          <w:szCs w:val="28"/>
        </w:rPr>
        <w:t>Захоронение, обезвреживание, утилизация и (или) уничтожение иным способом товаров производ</w:t>
      </w:r>
      <w:r w:rsidR="00CE4966" w:rsidRPr="00301BE7">
        <w:rPr>
          <w:sz w:val="28"/>
          <w:szCs w:val="28"/>
        </w:rPr>
        <w:t>я</w:t>
      </w:r>
      <w:r w:rsidRPr="00301BE7">
        <w:rPr>
          <w:sz w:val="28"/>
          <w:szCs w:val="28"/>
        </w:rPr>
        <w:t xml:space="preserve">тся за счет декларанта товаров, помещенных под таможенную процедуру свободного склада. </w:t>
      </w:r>
    </w:p>
    <w:p w:rsidR="000D606B" w:rsidRPr="00301BE7" w:rsidRDefault="000D606B" w:rsidP="008B6490">
      <w:pPr>
        <w:pStyle w:val="11"/>
        <w:widowControl w:val="0"/>
        <w:tabs>
          <w:tab w:val="left" w:pos="0"/>
        </w:tabs>
        <w:spacing w:after="0" w:line="240" w:lineRule="auto"/>
        <w:contextualSpacing/>
        <w:jc w:val="both"/>
        <w:rPr>
          <w:rFonts w:eastAsia="Calibri"/>
          <w:spacing w:val="2"/>
          <w:sz w:val="28"/>
          <w:szCs w:val="28"/>
        </w:rPr>
      </w:pPr>
      <w:r w:rsidRPr="00301BE7">
        <w:rPr>
          <w:sz w:val="28"/>
          <w:szCs w:val="28"/>
        </w:rPr>
        <w:t xml:space="preserve">Захоронение, обезвреживание, утилизация и (или) уничтожение иным способом товаров </w:t>
      </w:r>
      <w:r w:rsidRPr="00301BE7">
        <w:rPr>
          <w:rFonts w:eastAsia="Calibri"/>
          <w:spacing w:val="2"/>
          <w:sz w:val="28"/>
          <w:szCs w:val="28"/>
        </w:rPr>
        <w:t>производ</w:t>
      </w:r>
      <w:r w:rsidR="00CE4966" w:rsidRPr="00301BE7">
        <w:rPr>
          <w:sz w:val="28"/>
          <w:szCs w:val="28"/>
        </w:rPr>
        <w:t>я</w:t>
      </w:r>
      <w:r w:rsidRPr="00301BE7">
        <w:rPr>
          <w:rFonts w:eastAsia="Calibri"/>
          <w:spacing w:val="2"/>
          <w:sz w:val="28"/>
          <w:szCs w:val="28"/>
        </w:rPr>
        <w:t>тся в присутствии комиссии, создаваемой таможенным органом, в зоне деятельности которого производ</w:t>
      </w:r>
      <w:r w:rsidR="00CE4966" w:rsidRPr="00301BE7">
        <w:rPr>
          <w:sz w:val="28"/>
          <w:szCs w:val="28"/>
        </w:rPr>
        <w:t>я</w:t>
      </w:r>
      <w:r w:rsidRPr="00301BE7">
        <w:rPr>
          <w:rFonts w:eastAsia="Calibri"/>
          <w:spacing w:val="2"/>
          <w:sz w:val="28"/>
          <w:szCs w:val="28"/>
        </w:rPr>
        <w:t xml:space="preserve">тся </w:t>
      </w:r>
      <w:r w:rsidRPr="00301BE7">
        <w:rPr>
          <w:sz w:val="28"/>
          <w:szCs w:val="28"/>
        </w:rPr>
        <w:t xml:space="preserve">захоронение, обезвреживание, утилизация и (или) уничтожение иным способом, </w:t>
      </w:r>
      <w:r w:rsidRPr="00301BE7">
        <w:rPr>
          <w:rFonts w:eastAsia="Calibri"/>
          <w:spacing w:val="2"/>
          <w:sz w:val="28"/>
          <w:szCs w:val="28"/>
        </w:rPr>
        <w:t>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помещенными товарами под таможенную процедуру свободного склада, вправе привлекать специалистов иных государственных органов и независимых экспертов.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После фактического захоронения, обезвреживания, утилизации и (или) уничтожения иным способом товаров составляется акт захоронения, обезвреживания, утилизации и (или) уничтожения иным способом товаров по форме, утвержденной уполномоченным органом, содержащего следующие основные сведения:</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дат</w:t>
      </w:r>
      <w:r w:rsidR="00CE4966" w:rsidRPr="00301BE7">
        <w:rPr>
          <w:sz w:val="28"/>
          <w:szCs w:val="28"/>
        </w:rPr>
        <w:t>у</w:t>
      </w:r>
      <w:r w:rsidRPr="00301BE7">
        <w:rPr>
          <w:sz w:val="28"/>
          <w:szCs w:val="28"/>
        </w:rPr>
        <w:t xml:space="preserve"> и место захоронения, обезвреживания, утилизации и (или) уничтожения иным способом товаров;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заявлявшем таможенную процедуру свободного склада;</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захоронении, обезвреживании, утилизации и (или) уничтожения иным способом товаров;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захороненных, обезвреженных, утилизированных и (или) уничтоженных иным способом товаров, их количество в единицах измерения;</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способ захоронения, обезвреживания, утилизации и (или) уничтожения иным способом товаров;</w:t>
      </w:r>
    </w:p>
    <w:p w:rsidR="000D606B" w:rsidRPr="00301BE7" w:rsidRDefault="000D606B"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иные сведения согласно форме, утвержденной уполномоченным органом</w:t>
      </w:r>
      <w:r w:rsidRPr="00301BE7">
        <w:rPr>
          <w:rFonts w:ascii="Times New Roman" w:hAnsi="Times New Roman" w:cs="Times New Roman"/>
          <w:sz w:val="28"/>
          <w:szCs w:val="28"/>
        </w:rPr>
        <w:t>.</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Акт захоронения, обезвреживания, утилизации 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D606B" w:rsidRPr="00301BE7" w:rsidRDefault="000D606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захоронения, обезвреживания, утилизации 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 (или) уничтожения иным способом товаров, хранящемуся в таможенном органе.</w:t>
      </w:r>
    </w:p>
    <w:p w:rsidR="00016F50" w:rsidRPr="00301BE7" w:rsidRDefault="000D606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процедура свободного склада завершается фактическим захоронением, обезвреживанием, утилизацией и (или) уничтожением иным способом товаров, с учетом положений настоящего подпункта.</w:t>
      </w:r>
    </w:p>
    <w:p w:rsidR="00016F50" w:rsidRPr="00301BE7" w:rsidRDefault="00016F50" w:rsidP="008B6490">
      <w:pPr>
        <w:pStyle w:val="11"/>
        <w:widowControl w:val="0"/>
        <w:tabs>
          <w:tab w:val="left" w:pos="1004"/>
        </w:tabs>
        <w:spacing w:after="0" w:line="240" w:lineRule="auto"/>
        <w:contextualSpacing/>
        <w:jc w:val="both"/>
        <w:rPr>
          <w:bCs/>
          <w:sz w:val="28"/>
          <w:szCs w:val="28"/>
        </w:rPr>
      </w:pPr>
      <w:r w:rsidRPr="00301BE7">
        <w:rPr>
          <w:sz w:val="28"/>
          <w:szCs w:val="28"/>
        </w:rPr>
        <w:t>2) товары, помещенные под таможенную процедуру свободного склада,</w:t>
      </w:r>
      <w:r w:rsidRPr="00301BE7">
        <w:rPr>
          <w:bCs/>
          <w:sz w:val="28"/>
          <w:szCs w:val="28"/>
        </w:rPr>
        <w:t xml:space="preserve"> уничтожены и (или) безвозвратно утрачены вследствие аварии или действия непреодолимой силы либо </w:t>
      </w:r>
      <w:r w:rsidRPr="00301BE7">
        <w:rPr>
          <w:sz w:val="28"/>
          <w:szCs w:val="28"/>
        </w:rPr>
        <w:t xml:space="preserve">безвозвратно утрачены </w:t>
      </w:r>
      <w:r w:rsidRPr="00301BE7">
        <w:rPr>
          <w:bCs/>
          <w:sz w:val="28"/>
          <w:szCs w:val="28"/>
        </w:rPr>
        <w:t xml:space="preserve">в результате естественной убыли при нормальных условиях перевозки (транспортировки) и (или) хранения, и </w:t>
      </w:r>
      <w:r w:rsidRPr="00301BE7">
        <w:rPr>
          <w:sz w:val="28"/>
          <w:szCs w:val="28"/>
        </w:rPr>
        <w:t xml:space="preserve">факт такого </w:t>
      </w:r>
      <w:r w:rsidRPr="00301BE7">
        <w:rPr>
          <w:bCs/>
          <w:sz w:val="28"/>
          <w:szCs w:val="28"/>
        </w:rPr>
        <w:t xml:space="preserve">уничтожения или безвозвратной утраты </w:t>
      </w:r>
      <w:r w:rsidRPr="00301BE7">
        <w:rPr>
          <w:sz w:val="28"/>
          <w:szCs w:val="28"/>
        </w:rPr>
        <w:t>признан таможенным органом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завершения действия таможенной процедуры свободного склада в таком случае утверждаетсяуполномоченным органом.</w:t>
      </w:r>
    </w:p>
    <w:p w:rsidR="00016F50" w:rsidRPr="00301BE7" w:rsidRDefault="000D606B" w:rsidP="008B6490">
      <w:pPr>
        <w:widowControl w:val="0"/>
        <w:contextualSpacing/>
        <w:rPr>
          <w:rFonts w:ascii="Times New Roman" w:hAnsi="Times New Roman" w:cs="Times New Roman"/>
          <w:sz w:val="28"/>
          <w:szCs w:val="28"/>
        </w:rPr>
      </w:pPr>
      <w:r w:rsidRPr="00301BE7">
        <w:rPr>
          <w:rStyle w:val="s0"/>
          <w:color w:val="auto"/>
          <w:sz w:val="28"/>
          <w:szCs w:val="28"/>
        </w:rPr>
        <w:t>3</w:t>
      </w:r>
      <w:r w:rsidR="00016F50" w:rsidRPr="00301BE7">
        <w:rPr>
          <w:rStyle w:val="s0"/>
          <w:color w:val="auto"/>
          <w:sz w:val="28"/>
          <w:szCs w:val="28"/>
        </w:rPr>
        <w:t xml:space="preserve">) полного или частичного расходования (потребления) </w:t>
      </w:r>
      <w:r w:rsidR="00016F50" w:rsidRPr="00301BE7">
        <w:rPr>
          <w:rFonts w:ascii="Times New Roman" w:hAnsi="Times New Roman" w:cs="Times New Roman"/>
          <w:sz w:val="28"/>
          <w:szCs w:val="28"/>
        </w:rPr>
        <w:t>товаров (производственные потери), помещенных под таможенную процедуру свободного склада, участвующих или содействующих изготовлению (получению) товаров, безвозвратно утраченных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этом товары, помещенные под таможенную процедуру свободного склада, в части, соответствующей количеству производственных потерь и определяемой в соответствии с технологическим процессом совершения операций по переработке товаров, помещенных под таможенную процедуру свободного склада, а также технологией их производства, подлежат отражению в отчетности, представляемой таможенному органу в соответствии с подпунктом </w:t>
      </w:r>
      <w:r w:rsidR="00881F08" w:rsidRPr="00301BE7">
        <w:rPr>
          <w:rFonts w:ascii="Times New Roman" w:hAnsi="Times New Roman" w:cs="Times New Roman"/>
          <w:sz w:val="28"/>
          <w:szCs w:val="28"/>
          <w:lang w:val="kk-KZ"/>
        </w:rPr>
        <w:t>5</w:t>
      </w:r>
      <w:r w:rsidR="00881F08" w:rsidRPr="00301BE7">
        <w:rPr>
          <w:rFonts w:ascii="Times New Roman" w:hAnsi="Times New Roman" w:cs="Times New Roman"/>
          <w:sz w:val="28"/>
          <w:szCs w:val="28"/>
        </w:rPr>
        <w:t>)</w:t>
      </w:r>
      <w:r w:rsidRPr="00301BE7">
        <w:rPr>
          <w:rFonts w:ascii="Times New Roman" w:hAnsi="Times New Roman" w:cs="Times New Roman"/>
          <w:sz w:val="28"/>
          <w:szCs w:val="28"/>
        </w:rPr>
        <w:t xml:space="preserve"> пункта 1 статьи 514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завершения действия таможенной процедуры свободного склада в случае, предусмотренном настоящим подпунктом, определяется уполномоченным органом.</w:t>
      </w:r>
    </w:p>
    <w:p w:rsidR="00016F50" w:rsidRPr="00301BE7" w:rsidRDefault="003C4D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w:t>
      </w:r>
      <w:r w:rsidR="00016F50" w:rsidRPr="00301BE7">
        <w:rPr>
          <w:rFonts w:ascii="Times New Roman" w:hAnsi="Times New Roman" w:cs="Times New Roman"/>
          <w:sz w:val="28"/>
          <w:szCs w:val="28"/>
        </w:rPr>
        <w:t>.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свободного склада.</w:t>
      </w:r>
    </w:p>
    <w:p w:rsidR="00016F50" w:rsidRPr="00301BE7" w:rsidRDefault="003C4D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C4DA0" w:rsidRPr="00301BE7">
        <w:rPr>
          <w:rFonts w:ascii="Times New Roman" w:hAnsi="Times New Roman" w:cs="Times New Roman"/>
          <w:sz w:val="28"/>
          <w:szCs w:val="28"/>
        </w:rPr>
        <w:t>0</w:t>
      </w:r>
      <w:r w:rsidRPr="00301BE7">
        <w:rPr>
          <w:rFonts w:ascii="Times New Roman" w:hAnsi="Times New Roman" w:cs="Times New Roman"/>
          <w:sz w:val="28"/>
          <w:szCs w:val="28"/>
        </w:rPr>
        <w:t>. Завершение действия таможенной процедуры свободного склада при ликвидации владельца свободного склада осуществляется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свободного склада в соответствии со статьей 296 настоящего Кодекса, в том числе после наступления обстоятельств, указанных в пункте 4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w:t>
      </w:r>
    </w:p>
    <w:p w:rsidR="00016F50" w:rsidRPr="00301BE7" w:rsidRDefault="00016F50" w:rsidP="008B6490">
      <w:pPr>
        <w:pStyle w:val="a8"/>
        <w:widowControl w:val="0"/>
        <w:rPr>
          <w:color w:val="auto"/>
        </w:rPr>
      </w:pPr>
      <w:r w:rsidRPr="00301BE7">
        <w:rPr>
          <w:color w:val="auto"/>
        </w:rPr>
        <w:t>3) помещение 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в соответствии с пунктом 7 статьи 207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290CDA"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вывоза с территории свободного склада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до завершения в отношении таких товаров действия таможенной процедуры свободного склада либо без разрешения таможенного органа в случаях, указанных в пункте 4 статьи 294 настоящего Кодекса, за исключением случаев, когда такие товары могут быть вывезены с территории свободного склада без завершения действия таможенной процедуры свободного склада в случаях, предусмотренных подпунктом 2) пункта 1 статьи 296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передачи иностранных товаров, помещенных под таможенную процедуру свободного склада, и (или) товаров, изготовленных (полученных) изиностранных товаров, помещенных под таможенную процедуру свободного склада, иному лицу до завершения в отношении таких товаров действия таможенной процедуры свободного склада, за исключением случаев, когда такие товары могут быть переданы в случаях, предусмотренных пунктом 8 статьи 294 настоящего Кодекса, – день передачи товаров, а если этот день не установлен, – день выявления факта такой передачи;</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невозврата на территорию свободного склада до истечения срока, установленного таможенным органом в соответствии с абзацем первым пункта 5 статьи 294 настоящего Кодекса, товаров, вывезенных с территории свободного склада в случаях, указанных в подпунктах 1) и 2) пункта 4 статьи 294 настоящего Кодекса, – день истечения срока, установленного таможенным органом в соответствии с абзацем первым пункта 5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незавершения действия таможенной процедуры свободного склада до истечения срока, установленного таможенным органом в соответствии с абзацем вторым пункта 5 статьи 294 настоящего Кодекса, в отношении товаров, вывезенных с территории свободного склада в случае, указанном в подпункте 3) пункта 4 статьи 294 настоящего Кодекса, – день истечения этого срока;</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неразмещения на территории иного свободного склада до истечения срока, установленного таможенным органом в соответствии с абзацем третьим пункта 5 статьи 294 настоящего Кодекса, товаров вывезенных с территории свободного склада в случае, указанном в подпункте 4) пункта 4 статьи 294 настоящего Кодекса, – день истечения срока, установленного таможенным органом в соответствии с абзацем третьим пункта 5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утраты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непредставления таможенному органу в установленный им срок определенных уполномоченным органом документов, подтверждающих факт захоронения, обезвреживания, утилизации или уничтожения иным способом товаров, указанных в абзаце третьем подпункта 2) пункта 1 статьи 296 настоящего Кодекса, – день вывоза таких товаров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прекращения в соответствии с абзацем третьим пункта 5 статьи 219 настоящего Кодекса действия таможенной процедуры экспорта в отношении товаров, указанных в абзаце четвертом подпункта 2) пункта 4 статьи 296 настоящего Кодекса, 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 – день, следующий за днем истечения срока, установленного абзацем первым пункта 5 статьи 219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В случае</w:t>
      </w:r>
      <w:r w:rsidR="00CE4966" w:rsidRPr="00301BE7">
        <w:rPr>
          <w:sz w:val="28"/>
          <w:szCs w:val="28"/>
        </w:rPr>
        <w:t>,</w:t>
      </w:r>
      <w:r w:rsidRPr="00301BE7">
        <w:rPr>
          <w:sz w:val="28"/>
          <w:szCs w:val="28"/>
        </w:rPr>
        <w:t xml:space="preserve">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случаях, указанных в абзацах первом и втором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r w:rsidRPr="00301BE7">
        <w:rPr>
          <w:rFonts w:ascii="Times New Roman" w:hAnsi="Times New Roman"/>
          <w:sz w:val="28"/>
          <w:szCs w:val="28"/>
        </w:rPr>
        <w:t>пунктом</w:t>
      </w:r>
      <w:r w:rsidRPr="00301BE7">
        <w:rPr>
          <w:rFonts w:ascii="Times New Roman" w:hAnsi="Times New Roman" w:cs="Times New Roman"/>
          <w:sz w:val="28"/>
          <w:szCs w:val="28"/>
        </w:rPr>
        <w:t xml:space="preserve"> 4 настоящей статьи в отношении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r w:rsidRPr="00301BE7">
        <w:rPr>
          <w:rFonts w:ascii="Times New Roman" w:hAnsi="Times New Roman"/>
          <w:sz w:val="28"/>
          <w:szCs w:val="28"/>
        </w:rPr>
        <w:t>пунктом</w:t>
      </w:r>
      <w:r w:rsidRPr="00301BE7">
        <w:rPr>
          <w:rFonts w:ascii="Times New Roman" w:hAnsi="Times New Roman" w:cs="Times New Roman"/>
          <w:sz w:val="28"/>
          <w:szCs w:val="28"/>
        </w:rPr>
        <w:t xml:space="preserve"> 4настоящей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881F08"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применяется наибольшая из ставок таможенных пошлин, соответствующая товарам, входящим в такую группировку;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десятого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881F0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завершения действия таможенной процедуры свободного склада, либо вывоза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 либо помещения в соответствии с пунктом 7 статьи 207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298.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294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296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207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299. Определение статуса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 критериями достаточной переработки товаров, которые могут выражаться 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выполнении необходимых условий, совершении производственных и технологических операций, достаточных для признания товаров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Евразийского экономического союза признаются товарами Евразийского экономического союза, если в результате совершения операций по изготовлению (получению) товаров выполняется одно из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за исключением случая, указанного в абзаце первом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изготовленные (полученные) из иностранных товаров, помещенных под таможенную процедуру свободного склада, не признаются товарами Евразийского экономического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Правило адвалорной доли не применяется в качестве критерия достаточной переработки при совершении операций по ремонту товаров Евразийского экономического союза,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свободного склада, уполномоченным государственным органом или уполномоченной организациейгосударства-члена Евразийского экономического союза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или заключение о признании товаров, изготовленных (полученных) из иностранных товаров, помещенных под таможенную процедуру свободного склада, не являющимися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31. Таможенная процедура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300. Содержание и применение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временного ввоза (допуска) – таможенная процедура, применяемая в отношении иностранных товаров, в соответствии с которой такие товары временно находятся и используются на таможенной территории Евразийского экономического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Категории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Таможенная процедура временного ввоза (допуска) не применяется в отношении следующих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пищевые продукты, напитки, включая алкогольные, табак и табачные изделия, сырье и полуфабрикаты, расходуемые материалы и образцы, за исключением случаев их ввоза на таможенную территорию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отходы, в том числе промышленные;</w:t>
      </w:r>
    </w:p>
    <w:p w:rsidR="00016F50" w:rsidRPr="00301BE7" w:rsidRDefault="00016F50" w:rsidP="008B6490">
      <w:pPr>
        <w:pStyle w:val="11"/>
        <w:widowControl w:val="0"/>
        <w:shd w:val="clear" w:color="auto" w:fill="auto"/>
        <w:tabs>
          <w:tab w:val="left" w:pos="0"/>
        </w:tabs>
        <w:spacing w:after="0" w:line="240" w:lineRule="auto"/>
        <w:contextualSpacing/>
        <w:jc w:val="both"/>
        <w:rPr>
          <w:i/>
          <w:strike/>
          <w:sz w:val="28"/>
          <w:szCs w:val="28"/>
        </w:rPr>
      </w:pPr>
      <w:r w:rsidRPr="00301BE7">
        <w:rPr>
          <w:sz w:val="28"/>
          <w:szCs w:val="28"/>
        </w:rPr>
        <w:t>3) товары, запрещенные к ввозу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301.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временного ввоза (допуска)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в целях завершения действия этой таможенной процедуры.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Идентификация товаров не требуется в случаях, когда в соответствии с международными договорами Республики Казахстан допускается замена временно ввезенных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определены Комиссией в соответствии с пунктом 3 статьи 300 настоящего Кодекса и (или) предусмотрены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временного ввоза (допуска)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соблюдение срока действия таможенной процедуры временного ввоза (допуска),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ограничений по владению и пользованию временно ввезенными товарами, установленных статьей 303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определенных Комиссией в соответствии с пунктом 3 статьи 300 настоящего Кодекса и (или) предусмотренных международным договором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302. Срок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временного ввоза (допуска) не может превышать два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отдельных категорий товаров в зависимости от целей их ввоза на таможенную территорию Евразийского экономического союза Комиссия вправе определять более короткий или более продолжительный, чем два года, срок действия таможенной процедуры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на таможенную территорию Евразийского экономического союза устанавливает срок действия этой таможенной процедуры, который с учетом пункта 4 настоящей статьи не может превышать срок, предусмотренный пунктом 1 настоящей статьи, или срок, определенный Комиссией в соответствии с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Установленный таможенным органом срок действия таможенной процедуры временного ввоза (допуска) по заявлению лица в таможенный орган,в котором производилось помещение товаров под таможенную процедуру, может быть продлен до истечения этого срока либо не позднее одного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Срок рассмотрения заявления о продлении срока действия таможенной процедуры временного ввоза (допуска) не может превышать десять рабочих дней с даты регистрации заявления в таможенном органе. На указанный период действие таможенной процедуры приостанавливается.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Продление срока действия таможенной процедуры временного ввоза (допуска) осуществляется таможенным органом в пределах срока действия данной таможенной процедуры, предусмотренного пунктом 1 настоящей статьи или определенного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ввоза (допуска)указанный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органавносятся соответствующие изменения в декларацию на товары, с уведомлением декларанта о продлении срока действия таможенной процедуры временного ввоза (допуска) и о внесении таких изменений в декларацию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Решение об отказе в продлении срока действия таможенной процедуры временного ввоза (допуска), установленного таможенным органом, принимается таможенным органом в случае несоблюдения декларантом условий использования товаров в соответствии с таможенной процедурой временного ввоза (допуска), предусмотренных пунктом 2 статьи 301 настоящего Кодекса. В указанном случае долж</w:t>
      </w:r>
      <w:r w:rsidR="00CE4966" w:rsidRPr="00301BE7">
        <w:rPr>
          <w:rFonts w:ascii="Times New Roman" w:hAnsi="Times New Roman" w:cs="Times New Roman"/>
          <w:sz w:val="28"/>
          <w:szCs w:val="28"/>
        </w:rPr>
        <w:t>ностное лицо таможенного органа</w:t>
      </w:r>
      <w:r w:rsidRPr="00301BE7">
        <w:rPr>
          <w:rFonts w:ascii="Times New Roman" w:hAnsi="Times New Roman" w:cs="Times New Roman"/>
          <w:sz w:val="28"/>
          <w:szCs w:val="28"/>
        </w:rPr>
        <w:t>направляет декларантурешение таможенного органаоб отказе в продлении срока действия таможенной процедуры временного ввоза (допуска), установленного таможенным органом, с указанием причин такого отказа.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действиятаможенной процедуры временного ввоза (допуска),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 Товары, не помещенные под иную таможенную процедуру в целях завершения либо приостановления таможенной процедуры временного ввоза (допуска) в указанный срок</w:t>
      </w:r>
      <w:r w:rsidR="009C110A" w:rsidRPr="00301BE7">
        <w:rPr>
          <w:sz w:val="28"/>
          <w:szCs w:val="28"/>
        </w:rPr>
        <w:t>,</w:t>
      </w:r>
      <w:r w:rsidRPr="00301BE7">
        <w:rPr>
          <w:sz w:val="28"/>
          <w:szCs w:val="28"/>
        </w:rPr>
        <w:t xml:space="preserve"> задерживаются таможенным органом в соответствии с главой 52 настоящего Кодекса.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При подаче декларантом заявления о продлении срока действия таможенной процедуры временного ввоза (допуска), установленного таможенным органом, таможенный орган должен произвести таможенный осмотр в целях установления наличия товаров в неизменном состоянии с составлением акта таможенного осмотра. В случае нахождения товаров вне зоны деятельности таможенного органа, в котором производилось помещение товаров под таможенную процедуру, составляется акт таможенного осмотра таможенным органом, в зоне деятельности которого находятся указанные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нахождения товаров вне зоны деятельности таможенного органа, </w:t>
      </w:r>
      <w:r w:rsidRPr="00301BE7">
        <w:rPr>
          <w:rFonts w:ascii="Times New Roman" w:hAnsi="Times New Roman" w:cs="Times New Roman"/>
          <w:sz w:val="28"/>
          <w:szCs w:val="28"/>
        </w:rPr>
        <w:t>в котором производилось помещение товаров под таможенную процедуру,</w:t>
      </w:r>
      <w:r w:rsidRPr="00301BE7">
        <w:rPr>
          <w:rFonts w:ascii="Times New Roman" w:eastAsia="Times New Roman" w:hAnsi="Times New Roman" w:cs="Times New Roman"/>
          <w:sz w:val="28"/>
          <w:szCs w:val="28"/>
        </w:rPr>
        <w:t>срок рассмотрения заявления о продлени</w:t>
      </w:r>
      <w:r w:rsidR="009E7802" w:rsidRPr="00301BE7">
        <w:rPr>
          <w:rFonts w:ascii="Times New Roman" w:eastAsia="Times New Roman" w:hAnsi="Times New Roman" w:cs="Times New Roman"/>
          <w:sz w:val="28"/>
          <w:szCs w:val="28"/>
        </w:rPr>
        <w:t>и</w:t>
      </w:r>
      <w:r w:rsidRPr="00301BE7">
        <w:rPr>
          <w:rFonts w:ascii="Times New Roman" w:eastAsia="Times New Roman" w:hAnsi="Times New Roman" w:cs="Times New Roman"/>
          <w:sz w:val="28"/>
          <w:szCs w:val="28"/>
        </w:rPr>
        <w:t xml:space="preserve"> срока действия таможенной процедуры временного ввоза (допуска), указанный в абзаце втором пункта 4 настоящей статьи, продлевается на десять рабочих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неоднократном применении таможенной процедуры временного ввоза (допуска)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временного ввоза (допуска) не может превышать срок, предусмотренный пунктом 1 настоящей статьи,или срок, определенный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303. Ограничения по владению и пользованию временно ввезенными товарами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Допуска</w:t>
      </w:r>
      <w:r w:rsidR="009E7802" w:rsidRPr="00301BE7">
        <w:rPr>
          <w:sz w:val="28"/>
          <w:szCs w:val="28"/>
        </w:rPr>
        <w:t>ю</w:t>
      </w:r>
      <w:r w:rsidRPr="00301BE7">
        <w:rPr>
          <w:sz w:val="28"/>
          <w:szCs w:val="28"/>
        </w:rPr>
        <w:t>тся совершение с временно ввезенными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 и 2 статьи 305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Временно ввезенные товары должны находиться в фактическом владении и пользовании декларанта, за исключением случаев, когда допускается их передача во владение и пользование иным лицам в соответствии с пунктами 3 и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передача декларантом во владение и пользование иным лицам без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временно ввезенной многооборотной (возвратной) тары, предназначенной для упаковки и защиты товаров, ввезенных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временно ввезенных товаров в целях проведения испытаний, исследований, тестирования, проверки, опытов или экспериментов;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временно ввезенных товаров в иных целях в случаях, определяемых Комиссией и (или) предусмотренных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иных случаях, чем установленные пунктом 3 настоящей статьи,передача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таможенному органу, в котором производилось их помещение под таможенную процедуру, заявление с указанием в нем причины передачи временно ввезенных товаров другому лицу и сведения об этом лице.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приостанавливает и не продлевает срока временного ввоза.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Товары, определенные Комиссией в соответствии с пунктом 3 статьи 300 настоящего Кодекса и (или) предусмотренные международными договорами Республики Казахстан,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Евразийского экономического союза, если иное не определено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8. Допускается использование временно ввезенных товаров, являющихся транспортными средствами, за пределами таможенной территории Евразийского экономического союза, если они используются в качестве транспортных средств международной перевозки и к ним применяются положения главы 40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использовании временно ввезенных товаров, являющихся транспортными средствами, за пределами таможенной территории Евразийского экономического союза в отношении таких товаров допускается совершение операций, предусмотренных пунктами 1 и 2 статьи 360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Совершение операций, не предусмотренных пунктами 1 и 2статьи 360 настоящего Кодекса, допускается в соответствии с пунктом 4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Евразийского экономического союза не прекращает и не приостанавливает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304. Особенности исчисления и уплаты ввозных таможенных пошлин, налогов при применении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016F50" w:rsidRPr="00301BE7" w:rsidRDefault="00016F50" w:rsidP="008B6490">
      <w:pPr>
        <w:pStyle w:val="11"/>
        <w:widowControl w:val="0"/>
        <w:tabs>
          <w:tab w:val="left" w:pos="989"/>
        </w:tabs>
        <w:spacing w:after="0" w:line="240" w:lineRule="auto"/>
        <w:contextualSpacing/>
        <w:jc w:val="both"/>
        <w:rPr>
          <w:sz w:val="28"/>
          <w:szCs w:val="28"/>
        </w:rPr>
      </w:pPr>
      <w:r w:rsidRPr="00301BE7">
        <w:rPr>
          <w:sz w:val="28"/>
          <w:szCs w:val="28"/>
        </w:rPr>
        <w:t>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в соответствии с пунктом 3 статьи 300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обращения декларанта используется таможенный документ – корректировка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пунктами 1 и 2 настоящей статьи (далее в настоящей главе – период применения частичной уплаты ввозных таможенных пошлин, налогов), подлежат уплате три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приостановлении действия таможенной процедуры временного ввоза (допуска) в соответствии с пунктом 3 статьи 305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016F50" w:rsidRPr="00301BE7" w:rsidRDefault="00016F50" w:rsidP="008B6490">
      <w:pPr>
        <w:pStyle w:val="11"/>
        <w:widowControl w:val="0"/>
        <w:shd w:val="clear" w:color="auto" w:fill="auto"/>
        <w:tabs>
          <w:tab w:val="left" w:pos="989"/>
        </w:tabs>
        <w:spacing w:after="0" w:line="240" w:lineRule="auto"/>
        <w:contextualSpacing/>
        <w:jc w:val="both"/>
        <w:rPr>
          <w:strike/>
          <w:sz w:val="28"/>
          <w:szCs w:val="28"/>
        </w:rPr>
      </w:pPr>
      <w:r w:rsidRPr="00301BE7">
        <w:rPr>
          <w:sz w:val="28"/>
          <w:szCs w:val="28"/>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пунктом 3 настоящей статьи, не менее чем за один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неуплаты или неполной уплаты сумм ввозных таможенных пошлин, налогов, уплачиваемых периодически, в сроки, установленные в соответствии с пунктом 4 и подпунктами 2) и 3) пункта 7 статьи 306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Общая сумма ввозных таможенных пошлин, налогов, уплаченных и (или) взысканных 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бы уплате, если бы товары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завершении либо прекращении действия таможенной процедуры временного ввоза (допуска) в соответствии с пунктами 1, 2 и 5 статьи 305 настоящего Кодекса суммы ввозных таможенных пошлин, налогов, уплаченные и (или) взысканные за период применения частичной уплаты ввозных таможенных пошлин, налогов, зачету (возврату) не подлежат,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305. Завершение, приостановление и прекращение действия таможенной процедуры временного ввоза (допуска)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1) помещением временно ввезенных товаров под таможенную процедуру реэкспорта, в том числе в соответствии с пунктом 7 статьи 359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1) помещением временно ввезенных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по таможенной территории Евразийского экономического союзас территории государства-члена Евразийского экономического союза, таможенным органом которого произведен выпуск товаров при их помещении под таможенную процедуру временного ввоза (допуска), на территорию иного государства-члена Евразийского экономического союза.</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Временно ввезенные товары могут помещаться под таможенную процедуру реэкспорта либо иную таможенную процедуру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Случаи, условия и порядок завершения действия таможенной процедуры временного ввоза (допуска)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такие товары были помещены под таможенную процедуру временного ввоза (допуска),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306. Возникновение и прекращение обязанности по уплате ввозных таможенных пошлин, налогов, специальных,антидемпинговых,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размер суммы, чем сумма, предусмотренная абзацем вторым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завершение действия таможенной процедуры временного ввоза (допуска) в соответствии с пунктами 1 и 2 статьи 305 настоящего Кодекса до истечения предельного срока, установленного в соответствии с пунктом 3 статьи 300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завершение действия таможенной процедуры временного ввоза (допуска) в соответствии с пунктами 1 и 2 статьи 305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завершение действия таможенной процедуры временного ввоза (допуска) в соответствии с пунктами 1 и 2 статьи 305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7) и 8) пункта 7 и пунктом 13 настоящей статьи;</w:t>
      </w:r>
    </w:p>
    <w:p w:rsidR="00016F50" w:rsidRPr="00301BE7" w:rsidRDefault="00016F50" w:rsidP="008B6490">
      <w:pPr>
        <w:pStyle w:val="a8"/>
        <w:widowControl w:val="0"/>
        <w:rPr>
          <w:color w:val="auto"/>
        </w:rPr>
      </w:pPr>
      <w:r w:rsidRPr="00301BE7">
        <w:rPr>
          <w:color w:val="auto"/>
        </w:rPr>
        <w:t>5)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301BE7" w:rsidRDefault="00016F50" w:rsidP="008B6490">
      <w:pPr>
        <w:pStyle w:val="a8"/>
        <w:widowControl w:val="0"/>
        <w:rPr>
          <w:color w:val="auto"/>
        </w:rPr>
      </w:pPr>
      <w:r w:rsidRPr="00301BE7">
        <w:rPr>
          <w:color w:val="auto"/>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pStyle w:val="a8"/>
        <w:widowControl w:val="0"/>
        <w:rPr>
          <w:color w:val="auto"/>
        </w:rPr>
      </w:pPr>
      <w:r w:rsidRPr="00301BE7">
        <w:rPr>
          <w:color w:val="auto"/>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такого задержания;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0B5E37"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о преступлении, в ходе производства по уголовному делу или делу об административном правонарушении.</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4. Обязанность по уплате ввозных таможенных пошлин, налогов</w:t>
      </w:r>
      <w:r w:rsidRPr="00301BE7">
        <w:rPr>
          <w:rFonts w:ascii="Times New Roman" w:hAnsi="Times New Roman" w:cs="Times New Roman"/>
          <w:sz w:val="28"/>
          <w:szCs w:val="28"/>
        </w:rPr>
        <w:br/>
        <w:t>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указанных в пункте 4 настоящей статьи, ввозные таможенные пошлины, налоги подлежат уплате в размерах, определенных в соответствии со статьей 304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 указанных в пункте 7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следующих обстоятельств сроком уплаты ввозных таможенных пошлин, налогов считается:</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несоблюдения условий временного нахождения и использования товаров, установленных в соответствии с пунктом 3 статьи 300 настоящего Кодекса, – день помещения указанных товаров под таможенную процедуру временного ввоза (допуска);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истечения предельного срока, установленного в соответствии с пунктом 3 статьи 300 настоящего Кодекса: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shd w:val="clear" w:color="auto" w:fill="FFFFFF"/>
        <w:tabs>
          <w:tab w:val="left" w:pos="989"/>
        </w:tabs>
        <w:contextualSpacing/>
        <w:rPr>
          <w:rFonts w:ascii="Times New Roman" w:hAnsi="Times New Roman" w:cs="Times New Roman"/>
          <w:strike/>
          <w:sz w:val="28"/>
          <w:szCs w:val="28"/>
        </w:rPr>
      </w:pPr>
      <w:r w:rsidRPr="00301BE7">
        <w:rPr>
          <w:rFonts w:ascii="Times New Roman" w:hAnsi="Times New Roman" w:cs="Times New Roman"/>
          <w:sz w:val="28"/>
          <w:szCs w:val="28"/>
        </w:rPr>
        <w:t>3) в случае подачи декларантом обращения в соответствии с пунктом 2 статьи 304 настоящего Кодекса:</w:t>
      </w:r>
    </w:p>
    <w:p w:rsidR="00016F50" w:rsidRPr="00301BE7" w:rsidRDefault="00016F50" w:rsidP="008B6490">
      <w:pPr>
        <w:widowControl w:val="0"/>
        <w:shd w:val="clear" w:color="auto" w:fill="FFFFFF"/>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При наступлении обстоятельств, указанных в пункте 7 настоящей статьи, ввозные таможенные пошлины, налоги подлежат уплате:</w:t>
      </w:r>
    </w:p>
    <w:p w:rsidR="00016F50" w:rsidRPr="00301BE7" w:rsidRDefault="00016F50" w:rsidP="008B6490">
      <w:pPr>
        <w:widowControl w:val="0"/>
        <w:shd w:val="clear" w:color="auto" w:fill="FFFFFF"/>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указанных в подпункте 1)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помещения товаров под таможенную процедуру временного ввоза (допуска) по день завершения ее действия;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 указанных в подпункте 2)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следующего за днем истечения предельного срока, установленного в соответствии с пунктом 3 статьи 304настоящего Кодекса, по день завершения действия таможенной процедуры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наступлении обстоятельств, указанных в подпункте 3) пункта 7 настоящей статьи, – в размерах, определенных в соответствии со статьей 304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 указанных в подпунктах 4) и 5) пункта 7 настоящей статьи, – в размерах, определенных в соответствии со статьей 304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и 5) пункта 7 настоящей статьи, по день завершения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подпунктах 6), 7) и8) пункта 7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10 настоящей статьи.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С сумм ввозных таможенных пошлин, налогов, уплачиваемых (взыскиваемых) в отношении товаров в соответствии с подпунктом 5) пункта 8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6), 7) и 8) пункта 7 настоящей статьи сроков уплаты ввозных таможенных пошлин, налогов.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Если после наступления обстоятельств, указанных в подпунктах 6) и 7) пункта 7 настоящей статьи, действие таможенной процедуры временного ввоза (допуска) завершается в соответствии с пунктами 1 и 2 статьи 305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наступления срока уплаты ввозных таможенных пошлин, налогов, определенного в соответствии с подпунктами 6) и 7) пункта 7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и 7) пункта 7 настоящей статьи, зачету (возврату)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Если после наступления обстоятельств, указанных в подпунктах 6), 7) и 8) пункта 7 настоящей статьи, товары, в отношении которых действие таможенной процедуры временного ввоза (допуска) прекращено, размещаются на временное хранение в соответствии с пунктом 6 статьи 209 настоящего Кодекса или помещаются под таможенную процедуру в соответствии с пунктом 7 статьи 209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подлежат уплате за период со дня наступления срока уплаты ввозных таможенных пошлин, налогов, определенного подпунктами 6), 7) и 8) пункта 7 настоящей статьи, по день размещения таких товаров на временное хранение или их помещения под таможенную процедуру. При этом ввозные таможенные пошлины, налоги подлежат уплатев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и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7) и 8) пункта 7 настоящей статьи, зачету (возврату)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указанных в пункте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При наступлении следующих обстоятельств сроком уплаты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14. При наступлении обстоятельств, указанных в пункте 13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С сумм специальных, антидемпинговых, компенсационных пошлин, уплачиваемых (взыскиваемых) в соответствии с пунктом 14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13 настоящей статьи сроков уплаты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307.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216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 в соответствии со статьей 93 настоящего Кодекса.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абзацем первым настоящего пункта, не начисляются и не уплачиваются.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случае</w:t>
      </w:r>
      <w:r w:rsidR="009E7802" w:rsidRPr="00301BE7">
        <w:rPr>
          <w:sz w:val="28"/>
          <w:szCs w:val="28"/>
        </w:rPr>
        <w:t>,</w:t>
      </w:r>
      <w:r w:rsidRPr="00301BE7">
        <w:rPr>
          <w:sz w:val="28"/>
          <w:szCs w:val="28"/>
        </w:rPr>
        <w:t xml:space="preserve"> если действие таможенной процедуры временного ввоза (допуска) в соответствии с пунктом 3 статьи 305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отношении отдельных категорий временно ввозимых товаров Комиссия вправе определять случаи, когда проценты, предусмотренные абзацами первым и вторым настоящего пункта, не начисляются и не уплачиваются.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Положения настоящей статьи применяются в случае, если при завершении действия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305 настоящего Кодекса временно ввезенные товары помещаются под таможенную процедуру выпуска для внутреннего потребления декларантом временно ввезенных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1D48F7" w:rsidRDefault="001D48F7"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32. Таможенная процедура временного вывоза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308. Содержание и применение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1.Таможенная процедура временного вывоза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временного вывоза и фактически вывезенные с таможенной территории Евразийского экономического союза (далее в настоящей главе – временно вывезенные товары), утрачивают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применение таможенной процедуры временного вывоза 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Евразийского экономического союза, указанных</w:t>
      </w:r>
      <w:r w:rsidR="009E7802" w:rsidRPr="00301BE7">
        <w:rPr>
          <w:rFonts w:ascii="Times New Roman" w:hAnsi="Times New Roman" w:cs="Times New Roman"/>
          <w:sz w:val="28"/>
          <w:szCs w:val="28"/>
        </w:rPr>
        <w:t xml:space="preserve"> в</w:t>
      </w:r>
      <w:r w:rsidRPr="00301BE7">
        <w:rPr>
          <w:rFonts w:ascii="Times New Roman" w:hAnsi="Times New Roman" w:cs="Times New Roman"/>
          <w:sz w:val="28"/>
          <w:szCs w:val="28"/>
        </w:rPr>
        <w:t xml:space="preserve"> подпункте 2) пункта 5 статьи 386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Таможенная процедура временного вывоза не применяется </w:t>
      </w:r>
      <w:r w:rsidRPr="00301BE7">
        <w:rPr>
          <w:sz w:val="28"/>
          <w:szCs w:val="28"/>
        </w:rPr>
        <w:br/>
        <w:t>в отношении следующих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пищевы</w:t>
      </w:r>
      <w:r w:rsidR="009E7802" w:rsidRPr="00301BE7">
        <w:rPr>
          <w:rFonts w:ascii="Times New Roman" w:hAnsi="Times New Roman" w:cs="Times New Roman"/>
          <w:sz w:val="28"/>
          <w:szCs w:val="28"/>
        </w:rPr>
        <w:t>х</w:t>
      </w:r>
      <w:r w:rsidRPr="00301BE7">
        <w:rPr>
          <w:rFonts w:ascii="Times New Roman" w:hAnsi="Times New Roman" w:cs="Times New Roman"/>
          <w:sz w:val="28"/>
          <w:szCs w:val="28"/>
        </w:rPr>
        <w:t xml:space="preserve"> продукт</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напитк</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xml:space="preserve">, включая алкогольные, табак </w:t>
      </w:r>
      <w:r w:rsidRPr="00301BE7">
        <w:rPr>
          <w:rFonts w:ascii="Times New Roman" w:hAnsi="Times New Roman" w:cs="Times New Roman"/>
          <w:sz w:val="28"/>
          <w:szCs w:val="28"/>
        </w:rPr>
        <w:br/>
        <w:t xml:space="preserve">и табачные изделия, сырье, полуфабрикаты, расходуемые материалы </w:t>
      </w:r>
      <w:r w:rsidRPr="00301BE7">
        <w:rPr>
          <w:rFonts w:ascii="Times New Roman" w:hAnsi="Times New Roman" w:cs="Times New Roman"/>
          <w:sz w:val="28"/>
          <w:szCs w:val="28"/>
        </w:rPr>
        <w:br/>
        <w:t>и образцы, за исключением случаев их вывоза с таможенной территории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отход</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в том числе промышленны</w:t>
      </w:r>
      <w:r w:rsidR="009E7802" w:rsidRPr="00301BE7">
        <w:rPr>
          <w:rFonts w:ascii="Times New Roman" w:hAnsi="Times New Roman" w:cs="Times New Roman"/>
          <w:sz w:val="28"/>
          <w:szCs w:val="28"/>
        </w:rPr>
        <w:t>х</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w:t>
      </w:r>
      <w:r w:rsidR="00311665" w:rsidRPr="00301BE7">
        <w:rPr>
          <w:rFonts w:ascii="Times New Roman" w:hAnsi="Times New Roman" w:cs="Times New Roman"/>
          <w:sz w:val="28"/>
          <w:szCs w:val="28"/>
        </w:rPr>
        <w:t>9</w:t>
      </w:r>
      <w:r w:rsidRPr="00301BE7">
        <w:rPr>
          <w:rFonts w:ascii="Times New Roman" w:hAnsi="Times New Roman" w:cs="Times New Roman"/>
          <w:sz w:val="28"/>
          <w:szCs w:val="28"/>
        </w:rPr>
        <w:t>. Условия помещения товаров под таможенную процедуру временного вывоза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Условиями помещения товаров под таможенную процедуру временного вывоза являются:</w:t>
      </w:r>
    </w:p>
    <w:p w:rsidR="00016F50" w:rsidRPr="00301BE7" w:rsidRDefault="00016F50" w:rsidP="008B6490">
      <w:pPr>
        <w:pStyle w:val="a8"/>
        <w:widowControl w:val="0"/>
        <w:rPr>
          <w:color w:val="auto"/>
        </w:rPr>
      </w:pPr>
      <w:r w:rsidRPr="00301BE7">
        <w:rPr>
          <w:color w:val="auto"/>
        </w:rPr>
        <w:t>1) возможность идентификации товаров, помещаемых под таможенную процедуру временного вывоза, при их последующем помещении под таможенную процедуру в целях завершения действия этой таможенной процедуры.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Идентификация товаров не требуется в случаях, когда в соответствии с международными договорами Республики Казахстан или в случаях, определенных в соответствии с пунктом 5 статьи 308 настоящего Кодекса, допускается замена временно вывезенных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временного вывоза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соблюдение срока действия таможенной процедуры временного вывоза,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ограничений по пользованию и распоряжению временно вывезенными товарами, установленных статьей 311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w:t>
      </w:r>
      <w:r w:rsidR="00231384" w:rsidRPr="00301BE7">
        <w:rPr>
          <w:rFonts w:ascii="Times New Roman" w:hAnsi="Times New Roman" w:cs="Times New Roman"/>
          <w:sz w:val="28"/>
          <w:szCs w:val="28"/>
        </w:rPr>
        <w:t>10</w:t>
      </w:r>
      <w:r w:rsidRPr="00301BE7">
        <w:rPr>
          <w:rFonts w:ascii="Times New Roman" w:hAnsi="Times New Roman" w:cs="Times New Roman"/>
          <w:sz w:val="28"/>
          <w:szCs w:val="28"/>
        </w:rPr>
        <w:t>. Срок действия таможенной процедуры временного вывоза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Срок действия таможенной процедуры временного вывоза не ограничен, за исключением случаев, предусмотренных пунктом </w:t>
      </w:r>
      <w:r w:rsidR="009E7802" w:rsidRPr="00301BE7">
        <w:rPr>
          <w:sz w:val="28"/>
          <w:szCs w:val="28"/>
        </w:rPr>
        <w:t>2</w:t>
      </w:r>
      <w:r w:rsidRPr="00301BE7">
        <w:rPr>
          <w:sz w:val="28"/>
          <w:szCs w:val="28"/>
        </w:rPr>
        <w:t xml:space="preserve">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 этом при помещении товаров под таможенную процедуру временного вывозатаможенный орган на основании заявления декларанта исходя из целей и обстоятельств вывоза товаров с таможенной территории Евразийского экономического союза устанавливает срок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товаров, в отношении которых в соответствии с законодательством Республики Казахстан установлена обязательность их возврата на территорию Республики Казахстан и срок возврата таких товаров, срок действия таможенной процедуры временного вывоза устанавливается таможенным органом в пределах сроков, предусмотренных для возврата таких товаров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вывозимые для официального и личного пользования дипломатическими представительствами Республики Казахстан, а также их сотрудниками, включая членов их семей, проживающих вместе с ними, допускаются к временному вывозу из Республики Казахстан на весь срок аккредитации в иностранном государстве таких представительств и указанных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товаров под таможенную процедуру временного вывоза, в случаях, установленныхабзацами первым и вторым настоящего пункта,таможенный орган устанавливает срок действия этой таможенной процедуры на основании заявления декларанта, который не может превышать предельный срок, предусмотренный в соответствии с законодательством Республики Казахстан для возврата таких товаров на территорию Республики Казахстан или срок аккредитации в иностранном государстве дипломатических представительств Республики Казахстан, а также сотрудников, включая членов их семей, проживающих вместе с ними.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Установленный таможенным органом срок действия таможенной процедуры временного вывоза по заявлению декларанта может быть продлен до истечения этого срока либо не позднее одного месяца после его истечения.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Установленный таможенным органом срок действия таможенной процедуры временного вывоза в соответствии с абзацем третьим пункта 2 настоящей статьи,продлевается таможенным органом по заявлению декларантана срок, который не может превышать предельный срокв соответствии с абзацами первым и вторым пункта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Для продления срока действия таможенной процедуры временного вывоза декларант не позднее окончания срока временного вывоза, установленного таможенным органом, представляет в таможенный орган, в котором производилось помещение товаров под таможенную процедуру заявление о необходимости такого продления.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Заявление о продлении срока действия таможенной процедуры временного вывоза должно быть рассмотренотаможенным органом не позднее десяти рабочих дней с даты регистрации указанного заявления в таможенном органе. На указанный период действие таможенной процедуры приостанавливается.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Продление срока действия таможенной процедуры временного вывоза осуществляется таможенным органом в пределах срокав соответствии с пунктом 2 настоящей статьи, а если срок действия таможенной процедуры временного вывоза не ограничен в соответствии с пунктом 1 настоящей статьи, - на срок, указанный в заявлении декларанта о продлении срока действия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вывоза указанный срок продлевается с даты окончания предыдущего срока независимо от даты принятия такого решения. В указанном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должностным лицом таможенного органавносятся соответствующие изменения в декларацию на товары, с уведомлением декларанта о продлении срока действия таможенной процедуры временного вывоза и внесении таких изменений в декларацию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Решение об отказе в продлении срока временного вывоза принимается таможенным органом в случае несоблюдения декларантом условий использования товаров в соответствии с таможенной процедурой временного вывоза, предусмотренных пунктом 2 статьи 309 настоящего Кодекса.</w:t>
      </w:r>
    </w:p>
    <w:p w:rsidR="00016F50" w:rsidRPr="00301BE7" w:rsidRDefault="00231384"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В случае передачи иностранному лицу права собственности на временно вывезенные товары, в отношении которых законодательством Республики Казахстан не установлена обязательность их возврата на территорию этого государства, срок действия таможенной процедуры временного вывоза в отношении этих товаров не продлевается, а указанные товары подлежат помещению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311. Ограничения по пользованию и распоряжению временно вывезенными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312. Завершение и прекращение действия таможенной процедуры временного вывоза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Республики Казахстанвременно вывезенные товары подлежат обязательному возврату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Временно вывезенные товары могут помещаться под </w:t>
      </w:r>
      <w:r w:rsidRPr="00301BE7">
        <w:rPr>
          <w:rFonts w:ascii="Times New Roman" w:hAnsi="Times New Roman" w:cs="Times New Roman"/>
          <w:spacing w:val="2"/>
          <w:sz w:val="28"/>
          <w:szCs w:val="28"/>
        </w:rPr>
        <w:t xml:space="preserve">таможенные процедуры, указанные в пунктах 1 и 2 настоящей статьи, </w:t>
      </w:r>
      <w:r w:rsidRPr="00301BE7">
        <w:rPr>
          <w:rFonts w:ascii="Times New Roman" w:hAnsi="Times New Roman" w:cs="Times New Roman"/>
          <w:sz w:val="28"/>
          <w:szCs w:val="28"/>
        </w:rPr>
        <w:t>одной или несколькими партиями.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Действие таможенной процедуры прекращается: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3</w:t>
      </w:r>
      <w:r w:rsidR="00231384" w:rsidRPr="00301BE7">
        <w:rPr>
          <w:rFonts w:ascii="Times New Roman" w:hAnsi="Times New Roman" w:cs="Times New Roman"/>
          <w:sz w:val="28"/>
          <w:szCs w:val="28"/>
        </w:rPr>
        <w:t>11</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Ввезенные на таможенную территорию Евразийского экономического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Евразийского экономического союза – помещению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313.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Обязанность по уплате вывозных таможенных пошлин </w:t>
      </w:r>
      <w:r w:rsidRPr="00301BE7">
        <w:rPr>
          <w:sz w:val="28"/>
          <w:szCs w:val="28"/>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Обязанность по уплате вывозных таможенных пошлин </w:t>
      </w:r>
      <w:r w:rsidRPr="00301BE7">
        <w:rPr>
          <w:sz w:val="28"/>
          <w:szCs w:val="28"/>
        </w:rPr>
        <w:br/>
        <w:t>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1) завершение действия таможенной процедуры временного вывоза в соответствии с пунктами 1 и 2 статьи 312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помещение товаров, в отношении которых действие таможенной процедуры временного вывоза прекращено, под таможенные процедуры в соответствии с пунктом 7 статьи 209 или пунктом 5 статьи 312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 xml:space="preserve">7) размещение на временное хранение или помещение под одну </w:t>
      </w:r>
      <w:r w:rsidRPr="00301BE7">
        <w:rPr>
          <w:color w:val="auto"/>
        </w:rPr>
        <w:br/>
        <w:t>из таможенных процедур товаров, которые были изъяты или арестованы в ходе проверки сообщения о</w:t>
      </w:r>
      <w:r w:rsidR="000B5E37"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Обязанность по уплате вывозных таможенных пошлин подлежит исполнению в случае </w:t>
      </w:r>
      <w:r w:rsidR="00484A79" w:rsidRPr="00301BE7">
        <w:rPr>
          <w:sz w:val="28"/>
          <w:szCs w:val="28"/>
        </w:rPr>
        <w:t>незавершения</w:t>
      </w:r>
      <w:r w:rsidRPr="00301BE7">
        <w:rPr>
          <w:sz w:val="28"/>
          <w:szCs w:val="28"/>
        </w:rPr>
        <w:t xml:space="preserve"> действия таможенной процедуры временного вывоза в соответствии с пунктами 1 и 2 статьи 312 настоящего Кодекса до истечения срока действия таможенной процедуры временного вывоза, установленного таможенным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помещения товаров под таможенные процедуры в соответствии с абзацем третьим пункта 7 статьи 209 или пунктом 5 статьи 312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314.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декларациина товары, поданной для помещения товаров под таможенную процедуру экспорта, если иной день не установлен настоящим Кодексомв соответствии с абзацем вторым пункта 1 статьи 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315.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При помещении под таможенную процедуру экспорта товаров, </w:t>
      </w:r>
      <w:r w:rsidRPr="00301BE7">
        <w:rPr>
          <w:sz w:val="28"/>
          <w:szCs w:val="28"/>
        </w:rPr>
        <w:br/>
        <w:t>в отношении которых действие таможенной процедуры временного вывоза прекращено, для исчисления вывозных таможенных пошлин применяются ставкивывозных 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настоящим Кодексом в соответствии с абзацем вторым пункта 1 статьи 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33.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316. Содержание и применение таможенной процедуры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реимпорта – таможенная процедура, применяемая в отношении иностранных товаров, в соответствии с которой такие товары, ранее вывезенные с таможенной территории Евразийского экономического союза,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реимпорта применяется в отношении ранее вывезенных с таможенной территории Евразийского экономического союза товаров, в отношении которых применялась: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переработки вне таможенной территории для завершения действия этой таможенной процедуры в соответствии с подпунктом 1) пункта 2 статьи 264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таможенная процедура временного вывоза для завершения действия этой таможенной процедуры в соответствии с пунктом 1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реимпорта, приобретают статус товаров Евразийского экономического союза, за исключением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 указанными в подпункте 1) пункта 3 статьи 256 настоящего Кодекса, либо продуктами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Допускается применение таможенной процедуры реимпорта в отношении: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товаров Евразийского экономического союза для завершения действия таможенной процедуры свободной таможенной зоны в соответствии с подпунктом 2) пункта 6 статьи 287 настоящего Кодекса или таможенной процедуры свободного склада в соответствии с подпунктом 2) пункта 5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продуктов переработки товаров, помещенных под таможенную процедуру переработки вне таможенной территории, которые вывозились с таможенной территории Евразийского экономического союза для ихбезвозмездного (гарантийного) ремонта, за исключением продуктов переработки товаров, указанных в абзаце втором пункта 1 статьи 264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5. Не допускается применение таможенной процедуры реимпорта в отношении товаров, указанных в пункте 11 статьи 281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317. Условия помещения товаров под таможенную процедуру реимпорта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реимпорта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соблюдение запретов и ограничений в соответствии со статьей 8 настоящего Кодекса;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2) представление в таможенный орган сведений об обстоятельствах вывоза товаров с таможенной территории Евразийского экономического союза, ремонтных операциях, если такие операции производились с товарами за пределами таможенной территории Евразийского экономического союза и подтверждаются представлением таможенных и (или) иных документов или сведений о таких документах;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условия, установленные пунктами 2, 4, 5 и 6 настоящей статьи в отношении отдельных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экспорта,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реимпорта до истечения трех лет со дня, следующего за днем их фактического вывоза с таможенной территории Евразийского экономического союза, или до истечения иного срока, определенного Комиссией в соответствии с пунктом 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r w:rsidR="009E7802"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подтверждение возмещения налогов, когда суммы таких налогов в связи с вывозом товаров с таможенной территории Евразийского экономического союза не уплачивались либо были возвращены в связи с помещением товаров под таможенную процедуру экспорта в порядке и на условиях, которые установлены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отдельных категорий товаров Комиссия вправе определять срок, превышающий срок, указанный подпункте 1) пункта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ввоз товаров на таможенную территорию Евразийского экономического союза в течение срока действия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ввоз товаров на таможенную территорию Евразийского экономического союза в течение срока действия таможенной процедуры переработки вне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вывоз товаров, помещенных под таможенную процедуру переработки вне таможенной территории, с таможенной территории Евразийского экономического союза для ихбезвозмездного (гарантийного) ремонта;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в пунктах 2, 4, 5 и 6 настоящей статьи, в соответствии с которой товары были вывезены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31</w:t>
      </w:r>
      <w:r w:rsidR="00231384" w:rsidRPr="00301BE7">
        <w:rPr>
          <w:rFonts w:ascii="Times New Roman" w:hAnsi="Times New Roman" w:cs="Times New Roman"/>
          <w:sz w:val="28"/>
          <w:szCs w:val="28"/>
        </w:rPr>
        <w:t>8</w:t>
      </w:r>
      <w:r w:rsidRPr="00301BE7">
        <w:rPr>
          <w:rFonts w:ascii="Times New Roman" w:hAnsi="Times New Roman" w:cs="Times New Roman"/>
          <w:sz w:val="28"/>
          <w:szCs w:val="28"/>
        </w:rPr>
        <w:t>. Зачет (возврат) сумм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указанных в пункте 2 статьи 317 настоящего Кодекса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шести месяцев со дня, следующего за днем помещения таких товаров под таможенную процедуру экспорта.</w:t>
      </w:r>
    </w:p>
    <w:p w:rsidR="00016F50" w:rsidRPr="00301BE7" w:rsidRDefault="00016F50" w:rsidP="008B6490">
      <w:pPr>
        <w:pStyle w:val="11"/>
        <w:widowControl w:val="0"/>
        <w:numPr>
          <w:ilvl w:val="0"/>
          <w:numId w:val="5"/>
        </w:numPr>
        <w:shd w:val="clear" w:color="auto" w:fill="auto"/>
        <w:spacing w:after="0" w:line="240" w:lineRule="auto"/>
        <w:ind w:left="0" w:firstLine="709"/>
        <w:contextualSpacing/>
        <w:jc w:val="both"/>
        <w:rPr>
          <w:sz w:val="28"/>
          <w:szCs w:val="28"/>
        </w:rPr>
      </w:pPr>
      <w:r w:rsidRPr="00301BE7">
        <w:rPr>
          <w:sz w:val="28"/>
          <w:szCs w:val="28"/>
        </w:rPr>
        <w:t>В случае</w:t>
      </w:r>
      <w:r w:rsidR="009E7802" w:rsidRPr="00301BE7">
        <w:rPr>
          <w:sz w:val="28"/>
          <w:szCs w:val="28"/>
        </w:rPr>
        <w:t>,</w:t>
      </w:r>
      <w:r w:rsidRPr="00301BE7">
        <w:rPr>
          <w:sz w:val="28"/>
          <w:szCs w:val="28"/>
        </w:rPr>
        <w:t xml:space="preserve"> если при помещении товаров под таможенную процедуру экспорта таможенное декларирование товаров осуществлялось с особенностями, определенными статьями 186, 187, 189 и 190 настоящего Кодекса, в отношении таких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срока девяти месяцев со дня, следующего за днем помещения таких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34. Таможенная процедура реэкспорта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319. Содержание и применение таможенной процедуры реэкспорта</w:t>
      </w:r>
    </w:p>
    <w:p w:rsidR="00016F50" w:rsidRPr="00301BE7" w:rsidRDefault="00016F50" w:rsidP="008B6490">
      <w:pPr>
        <w:pStyle w:val="a8"/>
        <w:widowControl w:val="0"/>
        <w:rPr>
          <w:color w:val="auto"/>
        </w:rPr>
      </w:pPr>
      <w:r w:rsidRPr="00301BE7">
        <w:rPr>
          <w:color w:val="auto"/>
        </w:rPr>
        <w:t xml:space="preserve">1. Таможенная процедура реэкспорта – таможенная процедура, применяемая в отношении иностранных товаров и товаров Евразийского экономического союза, в соответствии с которой иностранные товары вывозятся с таможенной территории Евразийского экономического союза без уплаты ввозных таможенных пошлин, налогов, </w:t>
      </w:r>
      <w:r w:rsidRPr="00301BE7">
        <w:rPr>
          <w:color w:val="auto"/>
          <w:spacing w:val="2"/>
        </w:rPr>
        <w:t xml:space="preserve">специальных, антидемпинговых, компенсационных пошлин </w:t>
      </w:r>
      <w:r w:rsidRPr="00301BE7">
        <w:rPr>
          <w:color w:val="auto"/>
        </w:rPr>
        <w:t xml:space="preserve">и (или) с зачетом (возвратом) сумм таких пошлин и налогов в соответствии со статьей 323 настоящего Кодекса, а товары Евразийского экономического союза – без уплаты вывозных таможенных пошлин при соблюдении условий помещения товаров под эту таможенную процедуру. </w:t>
      </w:r>
    </w:p>
    <w:p w:rsidR="00016F50" w:rsidRPr="00301BE7" w:rsidRDefault="00016F50" w:rsidP="008B6490">
      <w:pPr>
        <w:pStyle w:val="a8"/>
        <w:widowControl w:val="0"/>
        <w:rPr>
          <w:color w:val="auto"/>
        </w:rPr>
      </w:pPr>
      <w:r w:rsidRPr="00301BE7">
        <w:rPr>
          <w:color w:val="auto"/>
        </w:rPr>
        <w:t>2. Таможенная процедура реэкспорта применяется в отношении:</w:t>
      </w:r>
    </w:p>
    <w:p w:rsidR="00016F50" w:rsidRPr="00301BE7" w:rsidRDefault="00016F50" w:rsidP="008B6490">
      <w:pPr>
        <w:pStyle w:val="a8"/>
        <w:widowControl w:val="0"/>
        <w:rPr>
          <w:color w:val="auto"/>
        </w:rPr>
      </w:pPr>
      <w:r w:rsidRPr="00301BE7">
        <w:rPr>
          <w:color w:val="auto"/>
        </w:rPr>
        <w:t>1) иностранных товаров, ввезенных на таможенную территорию Евразийского экономического союза и находящихся на таможенной территории Евразийского экономического союза, в том числе иностранных товаров, помещенных под таможенные процедуры;</w:t>
      </w:r>
    </w:p>
    <w:p w:rsidR="00016F50" w:rsidRPr="00301BE7" w:rsidRDefault="00016F50" w:rsidP="008B6490">
      <w:pPr>
        <w:pStyle w:val="a8"/>
        <w:widowControl w:val="0"/>
        <w:rPr>
          <w:color w:val="auto"/>
        </w:rPr>
      </w:pPr>
      <w:r w:rsidRPr="00301BE7">
        <w:rPr>
          <w:color w:val="auto"/>
        </w:rPr>
        <w:t>2)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для завершения действия таможенной процедуры переработки на таможенной территории в соответствии с пунктом 1 статьи 253 настоящего Кодекса;</w:t>
      </w:r>
    </w:p>
    <w:p w:rsidR="00016F50" w:rsidRPr="00301BE7" w:rsidRDefault="00016F50" w:rsidP="008B6490">
      <w:pPr>
        <w:pStyle w:val="a8"/>
        <w:widowControl w:val="0"/>
        <w:rPr>
          <w:color w:val="auto"/>
        </w:rPr>
      </w:pPr>
      <w:r w:rsidRPr="00301BE7">
        <w:rPr>
          <w:color w:val="auto"/>
        </w:rPr>
        <w:t>3) отходов, за исключением отходов, указанных в пункте 3 статьи 275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подпунктом 1) пункта 2 статьи 277 настоящего Кодекса;</w:t>
      </w:r>
    </w:p>
    <w:p w:rsidR="00016F50" w:rsidRPr="00301BE7" w:rsidRDefault="00016F50" w:rsidP="008B6490">
      <w:pPr>
        <w:pStyle w:val="a8"/>
        <w:widowControl w:val="0"/>
        <w:rPr>
          <w:color w:val="auto"/>
        </w:rPr>
      </w:pPr>
      <w:r w:rsidRPr="00301BE7">
        <w:rPr>
          <w:color w:val="auto"/>
        </w:rPr>
        <w:t xml:space="preserve">4) товаров, изготовленных (полученных) из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подпунктом 1) пункта 5 статьи 287 настоящего Кодекса; </w:t>
      </w:r>
    </w:p>
    <w:p w:rsidR="00016F50" w:rsidRPr="00301BE7" w:rsidRDefault="00016F50" w:rsidP="008B6490">
      <w:pPr>
        <w:pStyle w:val="a8"/>
        <w:widowControl w:val="0"/>
        <w:rPr>
          <w:color w:val="auto"/>
        </w:rPr>
      </w:pPr>
      <w:r w:rsidRPr="00301BE7">
        <w:rPr>
          <w:color w:val="auto"/>
        </w:rPr>
        <w:t>5) 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подпунктом 1) пункта 4 статьи 296 настоящего Кодекса;</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6) товаров Евразийского экономического союза, в отношении которых применена таможенная процедура выпуска для внутреннего потребления, если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Евразийского экономического союза или международными договорами о вступлении в Евразийск</w:t>
      </w:r>
      <w:r w:rsidR="006F334E" w:rsidRPr="00301BE7">
        <w:rPr>
          <w:rFonts w:ascii="Times New Roman" w:hAnsi="Times New Roman" w:cs="Times New Roman"/>
          <w:sz w:val="28"/>
          <w:szCs w:val="28"/>
        </w:rPr>
        <w:t xml:space="preserve">ий </w:t>
      </w:r>
      <w:r w:rsidRPr="00301BE7">
        <w:rPr>
          <w:rFonts w:ascii="Times New Roman" w:hAnsi="Times New Roman" w:cs="Times New Roman"/>
          <w:sz w:val="28"/>
          <w:szCs w:val="28"/>
        </w:rPr>
        <w:t>экономическ</w:t>
      </w:r>
      <w:r w:rsidR="006F334E" w:rsidRPr="00301BE7">
        <w:rPr>
          <w:rFonts w:ascii="Times New Roman" w:hAnsi="Times New Roman" w:cs="Times New Roman"/>
          <w:sz w:val="28"/>
          <w:szCs w:val="28"/>
        </w:rPr>
        <w:t>ий</w:t>
      </w:r>
      <w:r w:rsidRPr="00301BE7">
        <w:rPr>
          <w:rFonts w:ascii="Times New Roman" w:hAnsi="Times New Roman" w:cs="Times New Roman"/>
          <w:sz w:val="28"/>
          <w:szCs w:val="28"/>
        </w:rPr>
        <w:t xml:space="preserve">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указанные в подпункте 6) пункта 2 настоящей статьи, помещенные под таможенную процедуру реэкспорта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Допускается применение таможенной процедуры реэкспорта </w:t>
      </w:r>
      <w:r w:rsidRPr="00301BE7">
        <w:rPr>
          <w:sz w:val="28"/>
          <w:szCs w:val="28"/>
        </w:rPr>
        <w:br/>
        <w:t>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товаров, указанных в подпункте 1) пункта 3 статьи 256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подпунктом 2) пункта 2 статьи 264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товаров, помещенных под специальную таможенную процедуру, в случаях, определяемых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транспортных средств международной перевозки в соответствии с пунктом 7 статьи 359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иностранных товаров, указанных в подпункте 2) пункт</w:t>
      </w:r>
      <w:r w:rsidR="006F334E"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386настоящего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пункте 4 настоящей статьи, помещаются под таможенную процедуру реэкспорта без их ввоза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320. Условия помещения товаров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Условиями помещения товаров, указанных в подпунктах 1), 2), 3), 4) и 5) пункта 2 статьи 319 настоящего Кодекса, под таможенную процедуру реэкспорта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представление таможенному органу сведений об обстоятельствах ввоза товаров на таможенную территорию Евразийского экономического союза, вывоза товаров с таможенной территории Евразийского экономического союза, которые подтверждаются представлением таможенных и (или) иных документов либо сведений о таких документах.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помещения товаров, указанных в подпунктах 6) и 7) пункта 2 статьи 319 настоящего Кодекса, под таможенную процедуру реэкспорта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реэкспорта в течение одного года со дня, следующего за днем их помещения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представление таможенному органу сведений об обстоятельствах ввоза товаров на таможенную территорию Евразийского экономического союза, неисполнении условий сделки, на основании которой товары перемещались через таможенную границу Евразийского экономического союза,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либо сведений о таких документах. Для целей подтверждения неисполнения условий сделки, на основании которой товары перемещались через таможенную границу Евразийского экономического союза, таможенному органу могут представляться документы, выдаваемые уполномоченными организациями в соответствии с законодательством Республики Казахстан;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неиспользование товаров на таможенной территории Евразийского экономического союза 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возможность идентификации товаров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321. Действия с товарами, помещенными под таможенную процедуру реэкспорта</w:t>
      </w:r>
    </w:p>
    <w:p w:rsidR="00016F50" w:rsidRPr="00301BE7" w:rsidRDefault="00016F50" w:rsidP="008B6490">
      <w:pPr>
        <w:pStyle w:val="a8"/>
        <w:widowControl w:val="0"/>
        <w:rPr>
          <w:bCs/>
          <w:color w:val="auto"/>
        </w:rPr>
      </w:pPr>
      <w:r w:rsidRPr="00301BE7">
        <w:rPr>
          <w:bCs/>
          <w:color w:val="auto"/>
        </w:rPr>
        <w:t>1. </w:t>
      </w:r>
      <w:r w:rsidRPr="00301BE7">
        <w:rPr>
          <w:color w:val="auto"/>
        </w:rPr>
        <w:t xml:space="preserve">Для перевозки (транспортировки) по таможенной территории Евразийского экономического союза </w:t>
      </w:r>
      <w:r w:rsidRPr="00301BE7">
        <w:rPr>
          <w:bCs/>
          <w:color w:val="auto"/>
        </w:rPr>
        <w:t>товары, помещенные под таможенную процедуру реэкспорта, помещаются под таможенную процедуру таможенного транзита, за исключением:</w:t>
      </w:r>
    </w:p>
    <w:p w:rsidR="00016F50" w:rsidRPr="00301BE7" w:rsidRDefault="00016F50" w:rsidP="008B6490">
      <w:pPr>
        <w:pStyle w:val="a8"/>
        <w:widowControl w:val="0"/>
        <w:rPr>
          <w:color w:val="auto"/>
        </w:rPr>
      </w:pPr>
      <w:r w:rsidRPr="00301BE7">
        <w:rPr>
          <w:color w:val="auto"/>
        </w:rPr>
        <w:t>1) товаров, которые указаны в подпункте 6) пункта 2 статьи 319 настоящего Кодекса;</w:t>
      </w:r>
    </w:p>
    <w:p w:rsidR="00016F50" w:rsidRPr="00301BE7" w:rsidRDefault="00016F50" w:rsidP="008B6490">
      <w:pPr>
        <w:pStyle w:val="a8"/>
        <w:widowControl w:val="0"/>
        <w:rPr>
          <w:bCs/>
          <w:color w:val="auto"/>
        </w:rPr>
      </w:pPr>
      <w:r w:rsidRPr="00301BE7">
        <w:rPr>
          <w:color w:val="auto"/>
        </w:rPr>
        <w:t xml:space="preserve">2) товаров, которые </w:t>
      </w:r>
      <w:r w:rsidRPr="00301BE7">
        <w:rPr>
          <w:bCs/>
          <w:color w:val="auto"/>
        </w:rPr>
        <w:t xml:space="preserve">вывозятся с территории портовой СЭЗ или логистической СЭЗ и местом убытия таких товаров является место перемещения товаров через таможенную границу </w:t>
      </w:r>
      <w:r w:rsidRPr="00301BE7">
        <w:rPr>
          <w:color w:val="auto"/>
        </w:rPr>
        <w:t>Евразийского экономического союза</w:t>
      </w:r>
      <w:r w:rsidRPr="00301BE7">
        <w:rPr>
          <w:bCs/>
          <w:color w:val="auto"/>
        </w:rPr>
        <w:t>, к которому примыкает такая портовая СЭЗ или логистическая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иных категорий товаров, определяемых Комиссией.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2. Товары, помещенные под таможенную процедуру реэкспорта, должны быть вывезены с таможенной территории Евразийского экономического союза в срок, не превышающий четырех месяцев со дня, следующего за днем помещения таких товаров под такую таможенную процедуру,</w:t>
      </w:r>
      <w:r w:rsidRPr="00301BE7">
        <w:rPr>
          <w:rFonts w:ascii="Times New Roman" w:hAnsi="Times New Roman" w:cs="Times New Roman"/>
          <w:bCs/>
          <w:sz w:val="28"/>
          <w:szCs w:val="28"/>
        </w:rPr>
        <w:t xml:space="preserve"> за исключением товаров, ввезенных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3. В случае</w:t>
      </w:r>
      <w:r w:rsidR="006F334E"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если в течение трех</w:t>
      </w:r>
      <w:r w:rsidRPr="00301BE7">
        <w:rPr>
          <w:rFonts w:ascii="Times New Roman" w:hAnsi="Times New Roman" w:cs="Times New Roman"/>
          <w:sz w:val="28"/>
          <w:szCs w:val="28"/>
        </w:rPr>
        <w:t xml:space="preserve">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Евразийского экономического союза, они должны быть помещены на временное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невывозе с таможенной территории Евразийского экономического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w:t>
      </w:r>
      <w:hyperlink r:id="rId52" w:history="1">
        <w:r w:rsidRPr="00301BE7">
          <w:rPr>
            <w:rFonts w:ascii="Times New Roman" w:hAnsi="Times New Roman" w:cs="Times New Roman"/>
            <w:sz w:val="28"/>
            <w:szCs w:val="28"/>
          </w:rPr>
          <w:t xml:space="preserve">пунктом 2 </w:t>
        </w:r>
      </w:hyperlink>
      <w:r w:rsidRPr="00301BE7">
        <w:rPr>
          <w:rFonts w:ascii="Times New Roman" w:hAnsi="Times New Roman" w:cs="Times New Roman"/>
          <w:sz w:val="28"/>
          <w:szCs w:val="28"/>
        </w:rPr>
        <w:t>настоящей статьи, действие таможенной процедуры реэкспорта прекращается, а такие иностранные товары задерживаются таможенным органом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301BE7">
        <w:rPr>
          <w:rFonts w:ascii="Times New Roman" w:hAnsi="Times New Roman" w:cs="Times New Roman"/>
          <w:sz w:val="28"/>
          <w:szCs w:val="28"/>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016F50" w:rsidRPr="00301BE7" w:rsidRDefault="00016F50" w:rsidP="008B6490">
      <w:pPr>
        <w:pStyle w:val="a8"/>
        <w:widowControl w:val="0"/>
        <w:rPr>
          <w:color w:val="auto"/>
        </w:rPr>
      </w:pPr>
      <w:r w:rsidRPr="00301BE7">
        <w:rPr>
          <w:color w:val="auto"/>
        </w:rPr>
        <w:t xml:space="preserve">2. Обязанность по уплате ввозных таможенных пошлин, налогов, специальных, антидемпинговых, компенсационных пошлин </w:t>
      </w:r>
      <w:r w:rsidRPr="00301BE7">
        <w:rPr>
          <w:color w:val="auto"/>
        </w:rPr>
        <w:br/>
        <w:t xml:space="preserve">в отношении иностранных товаров, помещаемых (помещенных) </w:t>
      </w:r>
      <w:r w:rsidRPr="00301BE7">
        <w:rPr>
          <w:color w:val="auto"/>
        </w:rPr>
        <w:br/>
        <w:t>под таможенную процедуру реэкспорта, прекращается у декларанта при наступлении следующих обстоятельств:</w:t>
      </w:r>
    </w:p>
    <w:p w:rsidR="00016F50" w:rsidRPr="00301BE7" w:rsidRDefault="00016F50" w:rsidP="008B6490">
      <w:pPr>
        <w:pStyle w:val="a8"/>
        <w:widowControl w:val="0"/>
        <w:rPr>
          <w:color w:val="auto"/>
        </w:rPr>
      </w:pPr>
      <w:r w:rsidRPr="00301BE7">
        <w:rPr>
          <w:color w:val="auto"/>
        </w:rPr>
        <w:t xml:space="preserve">1) фактический вывоз иностранных товаров с таможенной территории Евразийского экономического союза, подтвержденный таможенным органом места убытия в </w:t>
      </w:r>
      <w:hyperlink r:id="rId53" w:history="1">
        <w:r w:rsidRPr="00301BE7">
          <w:rPr>
            <w:color w:val="auto"/>
          </w:rPr>
          <w:t>порядке</w:t>
        </w:r>
      </w:hyperlink>
      <w:r w:rsidRPr="00301BE7">
        <w:rPr>
          <w:color w:val="auto"/>
        </w:rPr>
        <w:t>, определенном Комиссией в соответствии со статьей 159 настоящего Кодекса;</w:t>
      </w:r>
    </w:p>
    <w:p w:rsidR="00016F50" w:rsidRPr="00301BE7" w:rsidRDefault="00016F50" w:rsidP="008B6490">
      <w:pPr>
        <w:pStyle w:val="a8"/>
        <w:widowControl w:val="0"/>
        <w:rPr>
          <w:color w:val="auto"/>
        </w:rPr>
      </w:pPr>
      <w:r w:rsidRPr="00301BE7">
        <w:rPr>
          <w:color w:val="auto"/>
        </w:rPr>
        <w:t xml:space="preserve">2) помещение товаров, в отношении которых действие таможенной процедуры реэкспорта прекращено, под таможенные процедуры в соответствии с пунктом 7 статьи 209 настоящего Кодекса; </w:t>
      </w:r>
    </w:p>
    <w:p w:rsidR="00016F50" w:rsidRPr="00301BE7" w:rsidRDefault="00016F50" w:rsidP="008B6490">
      <w:pPr>
        <w:pStyle w:val="a8"/>
        <w:widowControl w:val="0"/>
        <w:rPr>
          <w:color w:val="auto"/>
        </w:rPr>
      </w:pPr>
      <w:r w:rsidRPr="00301BE7">
        <w:rPr>
          <w:color w:val="auto"/>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пунктами 4, 5 и 6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4)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7)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8)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9)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301BE7">
        <w:rPr>
          <w:color w:val="auto"/>
        </w:rPr>
        <w:t>буголовном правонарушении,</w:t>
      </w:r>
      <w:r w:rsidRPr="00301BE7">
        <w:rPr>
          <w:color w:val="auto"/>
        </w:rPr>
        <w:t xml:space="preserve">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a8"/>
        <w:widowControl w:val="0"/>
        <w:rPr>
          <w:color w:val="auto"/>
        </w:rPr>
      </w:pPr>
      <w:r w:rsidRPr="00301BE7">
        <w:rPr>
          <w:color w:val="auto"/>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Евразийского экономического союза иностранных товаров, помещенных под таможенную процедуру реэкспорта, до истечения срока, установленного пунктом 2 статьи 321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пунктах 5 и 6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обстоятельство, указанное в пункте 3 настоящей статьи</w:t>
      </w:r>
      <w:r w:rsidR="009C110A"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наступило в отношении условно выпущенных товаров, указанных в подпункте 1) пункта 1 статьи 202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w:t>
      </w:r>
    </w:p>
    <w:p w:rsidR="00016F50" w:rsidRPr="00301BE7" w:rsidRDefault="00016F50" w:rsidP="008B6490">
      <w:pPr>
        <w:pStyle w:val="a8"/>
        <w:widowControl w:val="0"/>
        <w:rPr>
          <w:color w:val="auto"/>
        </w:rPr>
      </w:pPr>
      <w:r w:rsidRPr="00301BE7">
        <w:rPr>
          <w:color w:val="auto"/>
        </w:rPr>
        <w:t>6. В случае</w:t>
      </w:r>
      <w:r w:rsidR="006F334E" w:rsidRPr="00301BE7">
        <w:t>,</w:t>
      </w:r>
      <w:r w:rsidRPr="00301BE7">
        <w:rPr>
          <w:color w:val="auto"/>
        </w:rPr>
        <w:t xml:space="preserve"> если обстоятельство, указанное в пункте 3 настоящей статьи</w:t>
      </w:r>
      <w:r w:rsidR="006F334E" w:rsidRPr="00301BE7">
        <w:rPr>
          <w:color w:val="auto"/>
        </w:rPr>
        <w:t>,</w:t>
      </w:r>
      <w:r w:rsidRPr="00301BE7">
        <w:rPr>
          <w:color w:val="auto"/>
        </w:rPr>
        <w:t xml:space="preserve">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301BE7" w:rsidRDefault="00016F50" w:rsidP="008B6490">
      <w:pPr>
        <w:pStyle w:val="a8"/>
        <w:widowControl w:val="0"/>
        <w:rPr>
          <w:color w:val="auto"/>
        </w:rPr>
      </w:pPr>
      <w:r w:rsidRPr="00301BE7">
        <w:rPr>
          <w:color w:val="auto"/>
        </w:rPr>
        <w:t>Для исчисления ввозных таможенных пошлин, налогов, специальных, антидемпинговых, компенсационных пошлин применяютсяставки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втором настоящего пункта.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6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В случае фактического вывоза иностранных товаров с таможенной территории Евразийского экономического союза, подтвержденного таможенным органом места убытия в </w:t>
      </w:r>
      <w:hyperlink r:id="rId54" w:history="1">
        <w:r w:rsidRPr="00301BE7">
          <w:rPr>
            <w:rFonts w:ascii="Times New Roman" w:hAnsi="Times New Roman" w:cs="Times New Roman"/>
            <w:sz w:val="28"/>
            <w:szCs w:val="28"/>
          </w:rPr>
          <w:t>порядке</w:t>
        </w:r>
      </w:hyperlink>
      <w:r w:rsidRPr="00301BE7">
        <w:rPr>
          <w:rFonts w:ascii="Times New Roman" w:hAnsi="Times New Roman" w:cs="Times New Roman"/>
          <w:sz w:val="28"/>
          <w:szCs w:val="28"/>
        </w:rPr>
        <w:t>, определяемом Комиссией, либо помещения в соответствии с пунктом 7 статьи 209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52 настоящего Кодекса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Обязанность по уплате вывозных таможенных пошлин </w:t>
      </w:r>
      <w:r w:rsidRPr="00301BE7">
        <w:rPr>
          <w:rFonts w:ascii="Times New Roman" w:hAnsi="Times New Roman" w:cs="Times New Roman"/>
          <w:sz w:val="28"/>
          <w:szCs w:val="28"/>
        </w:rPr>
        <w:br/>
        <w:t>в отношении товаров, помещаемых под таможенную процедуру реэкспорта,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323. Зачет (возврат) сумм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указанных в подпунктах 6) и 7) пункта 2 статьи 319 настоящего Кодекса товаров, помещенных под таможенную процедуру реэкспорта и фактически вывезенных с таможенной территории Евразийского экономического союза, осуществляется зачет (возврат) сумм ввозных таможенных пошлин, налогов, специальных, антидемпинговых, компенсационных пошлин, 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Зачет (возврат) сумм ввозных таможенных пошлин, налогов, специальных, антидемпинговых, компенсационных пошлин в соответствии с пунктом 1 настоящей статьи осуществляется в соответствии с главой 11 и статьей 141 настоящего Кодекса.</w:t>
      </w:r>
    </w:p>
    <w:p w:rsidR="001D48F7" w:rsidRDefault="001D48F7"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35. Таможенная процедура беспошлинной торговли</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324. Содержание и применение таможенной процедуры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беспошлинной торговли – таможенная процедура, применяемая в отношении иностранных товаров и товаров Евразийского экономического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Товары, помещенные под таможенную процедуру беспошлинной торговли, реализуются: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физическим лицам, убывающим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физическим лицам, прибывающим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физическим лицам, выезжающим из одного государства-члена Евразийского экономического союза в другое государство-член Евразийского экономического союза, и физическим лицам, въезжающим в одно государств-член Евразийского экономического союза из другого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Евразийского экономического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беспошлинной торговли, реализуются лицам, указанным в подпунктах 1), 2) и 3) пункта 2 настоящей статьи, в магазинах беспошлинной торговли, функционирующих в местах перемещения товаров через таможенную границу Евразийского экономического союза.</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4. 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и водным видом транспорта, а также в иных местах перемещения товаров через таможенную границу Евразийского экономического союза и на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Товары, помещенные под таможенную процедуру беспошлинной торговли, реализуются лицам, указанным в подпункте 4) пункта 2 настоящей статьи, в магазинах беспошлинной торговли, определенных уполномоченным органом в области внешней политики по согласованию с уполномоченным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Товары Евразийского экономического союза, помещенные под таможенную процедуру беспошлинной торговли, реализованные физическим лицам, указанным в подпункте 1) пункта 2 настоящей статьи, утрачивают статус товаров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8. Таможенная процедура беспошлинной торговли не применяется в отношении товаров, запрещенных к обороту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перечень иных товаров, в отношении которых не применяется таможенная процедура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325. Условия помещения товаров под таможенную процедуру беспошлинной торговли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Условием помещения товаров под таможенную процедуру беспошлинной торговли является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Условиями использования товаров в соответствии с таможенной процедурой беспошлинной торговли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нахождение товаров в магазинах беспошлинной торговли;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реализация товаров в магазинах беспошлинной торговли лицам, указанным в пункте 2 статьи 324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условия реализации отдельных категорий иностранных товаров, помещенных под таможенную процедуру беспошлинной торговли, предусмотренного статьей 326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326.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Такие товары, как алкогольные напитки и пиво, табак и табачные изделия, помещенные под таможенную процедуру беспошлинной торговли, реализуются в магазинах беспошлинной торговли лицам, указанным в подпункте 2) пункта 2 статьи 324 настоящего Кодекса, в количественных нормах,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301BE7" w:rsidRDefault="00BD12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в магазинах беспошлинной торговли, расположенных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BD12A0" w:rsidRPr="00301BE7" w:rsidRDefault="00BD12A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327. Завершение и прекращение действия таможенной процедуры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пункте 2 статьи 324 настоящего Кодекса, за исключением реализации иностранных товаров лицам, указанным в подпункте 3) пункта 2 статьи 324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3) пункта 2 статьи 324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десятого числа месяца, следующего за месяцем реализации этих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пяти рабочих дней со дня, следующего за днем отказа в выпуске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Действие таможенной процедуры беспошлинной торговли в отношении иностранных товаров, помещенных под таможенную процедуру беспошлинной торговли, может быть завершено: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выпуском товаров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Действие таможенной процедуры беспошлинной торговли в отношении товаров Евразийского экономического союза, помещенных под таможенную процедуру беспошлинной торговли, может быть завершено: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помещением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вывозом товаров из магазина беспошлинной торговли на таможенную территорию Евразийского экономического союза на основании заявления декларанта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В случае прекращения функционирования магазина беспошлинной торговли в течение трех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такие действия в указанный срок не совершены, действие таможенной процедуры беспошлинной торговли по истечении этого срока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реализация этих товаров лицам, указанным в подпунктах 1), 2) и 4) пункта 2 статьи 324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этих товаров, реализованных лицам, указанным в подпункте 3) пункта 2 статьи 324 настоящего Кодекса,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подпункте 2) пункта 4 настоящей статьи, и (или) их выпуск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помещение товаров, в отношении которых действие таможенной процедуры беспошлинной торговли прекращено, под таможенные процедуры в соответствии с пунктом 7 статьи 209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6)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8)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10)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 случае 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случае</w:t>
      </w:r>
      <w:r w:rsidR="006F334E" w:rsidRPr="00301BE7">
        <w:rPr>
          <w:sz w:val="28"/>
          <w:szCs w:val="28"/>
        </w:rPr>
        <w:t>,</w:t>
      </w:r>
      <w:r w:rsidRPr="00301BE7">
        <w:rPr>
          <w:sz w:val="28"/>
          <w:szCs w:val="28"/>
        </w:rPr>
        <w:t xml:space="preserve"> если в течение срока, указанного в абзаце первом </w:t>
      </w:r>
      <w:hyperlink r:id="rId55" w:history="1">
        <w:r w:rsidRPr="00301BE7">
          <w:rPr>
            <w:sz w:val="28"/>
            <w:szCs w:val="28"/>
          </w:rPr>
          <w:t>пункта 3</w:t>
        </w:r>
      </w:hyperlink>
      <w:r w:rsidRPr="00301BE7">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абзаце первом </w:t>
      </w:r>
      <w:hyperlink r:id="rId56" w:history="1">
        <w:r w:rsidRPr="00301BE7">
          <w:rPr>
            <w:sz w:val="28"/>
            <w:szCs w:val="28"/>
          </w:rPr>
          <w:t>пункта 3</w:t>
        </w:r>
      </w:hyperlink>
      <w:r w:rsidRPr="00301BE7">
        <w:rPr>
          <w:sz w:val="28"/>
          <w:szCs w:val="28"/>
        </w:rPr>
        <w:t xml:space="preserve"> статьи 32</w:t>
      </w:r>
      <w:r w:rsidR="00F673FA" w:rsidRPr="00301BE7">
        <w:rPr>
          <w:sz w:val="28"/>
          <w:szCs w:val="28"/>
        </w:rPr>
        <w:t>7</w:t>
      </w:r>
      <w:r w:rsidRPr="00301BE7">
        <w:rPr>
          <w:sz w:val="28"/>
          <w:szCs w:val="28"/>
        </w:rPr>
        <w:t xml:space="preserve">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случае</w:t>
      </w:r>
      <w:r w:rsidR="006F334E" w:rsidRPr="00301BE7">
        <w:rPr>
          <w:sz w:val="28"/>
          <w:szCs w:val="28"/>
        </w:rPr>
        <w:t>,</w:t>
      </w:r>
      <w:r w:rsidRPr="00301BE7">
        <w:rPr>
          <w:sz w:val="28"/>
          <w:szCs w:val="28"/>
        </w:rPr>
        <w:t xml:space="preserve"> если в течение срока, указанного в абзаце втором </w:t>
      </w:r>
      <w:hyperlink r:id="rId57" w:history="1">
        <w:r w:rsidRPr="00301BE7">
          <w:rPr>
            <w:sz w:val="28"/>
            <w:szCs w:val="28"/>
          </w:rPr>
          <w:t>пункта 3</w:t>
        </w:r>
      </w:hyperlink>
      <w:r w:rsidRPr="00301BE7">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абзаце втором </w:t>
      </w:r>
      <w:hyperlink r:id="rId58" w:history="1">
        <w:r w:rsidRPr="00301BE7">
          <w:rPr>
            <w:sz w:val="28"/>
            <w:szCs w:val="28"/>
          </w:rPr>
          <w:t>пункта 3</w:t>
        </w:r>
      </w:hyperlink>
      <w:r w:rsidRPr="00301BE7">
        <w:rPr>
          <w:sz w:val="28"/>
          <w:szCs w:val="28"/>
        </w:rPr>
        <w:t xml:space="preserve"> статьи 327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помещения товаров под таможенные процедуры, предусмотренные настоящим Кодексом, и (или) их выпуска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36. Таможенная процедура уничтожения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329. Содержание и применение таможенной процедуры уничтожения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уничтожения – таможенная процедура, применяемая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уничтожения не применяется в отношении следующих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культурные, археологические, исторические ценности;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животные и растения, относящиеся к видам, охраняемым в соответствии с законодательством Республики Казахстан и (или) международными договорами Республики Казахстан, их части и дериваты, за исключением случаев, когда требуется их уничтожение в целях пресечения эпидемий, эпизоотий и распространения карантинных объектов;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принятые таможенными органами в качестве предмета залога, до прекращения отношений залога;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изъятые товары или товары, на которые наложен арест, в том числе являющиеся вещественными доказательствами,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перечень иных товаров, чем предусмотренные пунктом 2 настоящей статьи, в отношении которых не применя</w:t>
      </w:r>
      <w:r w:rsidR="00750AC1" w:rsidRPr="00301BE7">
        <w:rPr>
          <w:rFonts w:ascii="Times New Roman" w:hAnsi="Times New Roman" w:cs="Times New Roman"/>
          <w:sz w:val="28"/>
          <w:szCs w:val="28"/>
        </w:rPr>
        <w:t>е</w:t>
      </w:r>
      <w:r w:rsidRPr="00301BE7">
        <w:rPr>
          <w:rFonts w:ascii="Times New Roman" w:hAnsi="Times New Roman" w:cs="Times New Roman"/>
          <w:sz w:val="28"/>
          <w:szCs w:val="28"/>
        </w:rPr>
        <w:t xml:space="preserve">тся таможенная процедура уничтожения.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Таможенная процедура уничтожения не применяется, если уничтожение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может причинить вред окружающей среде или представляет опасность для жизни и здоровья людей;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производится путем потребления товаров в соответствии с их обычным предназначением;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может повлечь расходы для государственных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330. Условия помещения товаров под таможенную процедуру уничтожения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Условиями помещения товаров под таможенную процедуру уничтожения являются:</w:t>
      </w:r>
    </w:p>
    <w:p w:rsidR="0091592E"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91592E" w:rsidRPr="00301BE7">
        <w:rPr>
          <w:rFonts w:ascii="Times New Roman" w:hAnsi="Times New Roman" w:cs="Times New Roman"/>
          <w:sz w:val="28"/>
          <w:szCs w:val="28"/>
        </w:rPr>
        <w:t xml:space="preserve">наличие выдаваемого в соответствии с законодательством Республики Казахстан </w:t>
      </w:r>
      <w:r w:rsidR="0091592E" w:rsidRPr="00301BE7">
        <w:rPr>
          <w:rFonts w:ascii="Times New Roman" w:hAnsi="Times New Roman" w:cs="Times New Roman"/>
          <w:sz w:val="28"/>
          <w:szCs w:val="28"/>
          <w:lang w:val="kk-KZ"/>
        </w:rPr>
        <w:t xml:space="preserve">положительного </w:t>
      </w:r>
      <w:r w:rsidR="0091592E" w:rsidRPr="00301BE7">
        <w:rPr>
          <w:rFonts w:ascii="Times New Roman" w:hAnsi="Times New Roman" w:cs="Times New Roman"/>
          <w:sz w:val="28"/>
          <w:szCs w:val="28"/>
        </w:rPr>
        <w:t>заключения</w:t>
      </w:r>
      <w:r w:rsidR="0091592E" w:rsidRPr="00301BE7">
        <w:rPr>
          <w:rFonts w:ascii="Times New Roman" w:hAnsi="Times New Roman" w:cs="Times New Roman"/>
          <w:sz w:val="28"/>
          <w:szCs w:val="28"/>
          <w:lang w:val="kk-KZ"/>
        </w:rPr>
        <w:t xml:space="preserve"> государственной экологической экспертизы</w:t>
      </w:r>
      <w:r w:rsidR="009C110A" w:rsidRPr="00301BE7">
        <w:rPr>
          <w:rFonts w:ascii="Times New Roman" w:hAnsi="Times New Roman" w:cs="Times New Roman"/>
          <w:sz w:val="28"/>
          <w:szCs w:val="28"/>
          <w:lang w:val="kk-KZ"/>
        </w:rPr>
        <w:t>,</w:t>
      </w:r>
      <w:r w:rsidR="0091592E" w:rsidRPr="00301BE7">
        <w:rPr>
          <w:rFonts w:ascii="Times New Roman" w:hAnsi="Times New Roman" w:cs="Times New Roman"/>
          <w:sz w:val="28"/>
          <w:szCs w:val="28"/>
        </w:rPr>
        <w:t xml:space="preserve">  в котором указываются способ и место уничтожения. </w:t>
      </w:r>
      <w:r w:rsidR="0091592E" w:rsidRPr="00301BE7">
        <w:rPr>
          <w:rFonts w:ascii="Times New Roman" w:hAnsi="Times New Roman" w:cs="Times New Roman"/>
          <w:sz w:val="28"/>
          <w:szCs w:val="28"/>
          <w:lang w:val="kk-KZ"/>
        </w:rPr>
        <w:t>В</w:t>
      </w:r>
      <w:r w:rsidR="0091592E" w:rsidRPr="00301BE7">
        <w:rPr>
          <w:rFonts w:ascii="Times New Roman" w:hAnsi="Times New Roman" w:cs="Times New Roman"/>
          <w:sz w:val="28"/>
          <w:szCs w:val="28"/>
        </w:rPr>
        <w:t>ыдач</w:t>
      </w:r>
      <w:r w:rsidR="0091592E" w:rsidRPr="00301BE7">
        <w:rPr>
          <w:rFonts w:ascii="Times New Roman" w:hAnsi="Times New Roman" w:cs="Times New Roman"/>
          <w:sz w:val="28"/>
          <w:szCs w:val="28"/>
          <w:lang w:val="kk-KZ"/>
        </w:rPr>
        <w:t>а</w:t>
      </w:r>
      <w:r w:rsidR="0091592E" w:rsidRPr="00301BE7">
        <w:rPr>
          <w:rFonts w:ascii="Times New Roman" w:hAnsi="Times New Roman" w:cs="Times New Roman"/>
          <w:sz w:val="28"/>
          <w:szCs w:val="28"/>
        </w:rPr>
        <w:t xml:space="preserve"> заключения </w:t>
      </w:r>
      <w:r w:rsidR="0091592E" w:rsidRPr="00301BE7">
        <w:rPr>
          <w:rFonts w:ascii="Times New Roman" w:hAnsi="Times New Roman" w:cs="Times New Roman"/>
          <w:sz w:val="28"/>
          <w:szCs w:val="28"/>
          <w:lang w:val="kk-KZ"/>
        </w:rPr>
        <w:t>государственной экологической экспертизы</w:t>
      </w:r>
      <w:r w:rsidR="0091592E" w:rsidRPr="00301BE7">
        <w:rPr>
          <w:rFonts w:ascii="Times New Roman" w:hAnsi="Times New Roman" w:cs="Times New Roman"/>
          <w:sz w:val="28"/>
          <w:szCs w:val="28"/>
        </w:rPr>
        <w:t xml:space="preserve"> о возможности уничтожения товаров, помещаемых под таможенную процедуру уничтожения</w:t>
      </w:r>
      <w:r w:rsidR="009C110A" w:rsidRPr="00301BE7">
        <w:rPr>
          <w:rFonts w:ascii="Times New Roman" w:hAnsi="Times New Roman" w:cs="Times New Roman"/>
          <w:sz w:val="28"/>
          <w:szCs w:val="28"/>
        </w:rPr>
        <w:t>,</w:t>
      </w:r>
      <w:r w:rsidR="0091592E" w:rsidRPr="00301BE7">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0091592E" w:rsidRPr="00301BE7">
        <w:rPr>
          <w:rFonts w:ascii="Times New Roman" w:hAnsi="Times New Roman" w:cs="Times New Roman"/>
          <w:sz w:val="28"/>
          <w:szCs w:val="28"/>
        </w:rPr>
        <w:t xml:space="preserve">. Заключение </w:t>
      </w:r>
      <w:r w:rsidR="0091592E" w:rsidRPr="00301BE7">
        <w:rPr>
          <w:rFonts w:ascii="Times New Roman" w:hAnsi="Times New Roman" w:cs="Times New Roman"/>
          <w:sz w:val="28"/>
          <w:szCs w:val="28"/>
          <w:lang w:val="kk-KZ"/>
        </w:rPr>
        <w:t>государственной экологической экспертизы</w:t>
      </w:r>
      <w:r w:rsidR="0091592E"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помещения таких товаров под таможенную процедуру уничтожения должны быть представлены документы, подтверждающие факт безвозвратной утери товаров вследствие аварии или действия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Default="00016F50" w:rsidP="008B6490">
      <w:pPr>
        <w:widowControl w:val="0"/>
        <w:contextualSpacing/>
        <w:rPr>
          <w:rFonts w:ascii="Times New Roman" w:hAnsi="Times New Roman" w:cs="Times New Roman"/>
          <w:sz w:val="28"/>
          <w:szCs w:val="28"/>
        </w:rPr>
      </w:pPr>
    </w:p>
    <w:p w:rsidR="00B613D2" w:rsidRDefault="00B613D2"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331. Особенности применения таможенной процедуры уничтожения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576604" w:rsidRPr="00301BE7">
        <w:rPr>
          <w:rFonts w:ascii="Times New Roman" w:hAnsi="Times New Roman" w:cs="Times New Roman"/>
          <w:sz w:val="28"/>
          <w:szCs w:val="28"/>
        </w:rPr>
        <w:t xml:space="preserve">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w:t>
      </w:r>
      <w:r w:rsidR="00576604" w:rsidRPr="00301BE7">
        <w:rPr>
          <w:rFonts w:ascii="Times New Roman" w:hAnsi="Times New Roman" w:cs="Times New Roman"/>
          <w:sz w:val="28"/>
          <w:szCs w:val="28"/>
          <w:lang w:val="kk-KZ"/>
        </w:rPr>
        <w:t xml:space="preserve">государственной экологической экспертизы </w:t>
      </w:r>
      <w:r w:rsidR="00576604" w:rsidRPr="00301BE7">
        <w:rPr>
          <w:rFonts w:ascii="Times New Roman" w:hAnsi="Times New Roman" w:cs="Times New Roman"/>
          <w:sz w:val="28"/>
          <w:szCs w:val="28"/>
        </w:rPr>
        <w:t>о возможности уничтожения товаров, при наличии в нем таких сроков.</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 xml:space="preserve">2. Уничтожение товаров производится за счет декларанта товаров, помещенных под таможенную процедуру уничтожения. </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3. Уничтожение производится в присутствии комиссии, создаваемой таможенным органом, осуществляющим контроль за помещением товара под таможенную процедуру уничтожения 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w:t>
      </w:r>
      <w:r w:rsidR="00D82647" w:rsidRPr="00301BE7">
        <w:rPr>
          <w:spacing w:val="2"/>
          <w:sz w:val="28"/>
          <w:szCs w:val="28"/>
        </w:rPr>
        <w:t>,</w:t>
      </w:r>
      <w:r w:rsidRPr="00301BE7">
        <w:rPr>
          <w:spacing w:val="2"/>
          <w:sz w:val="28"/>
          <w:szCs w:val="28"/>
        </w:rPr>
        <w:t xml:space="preserve"> таможенный орган, осуществляющий контроль за помещением товара под таможенную процедуру уничтожения, вправе привлекать специалистов иных государственных органов и независимых экспертов.</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Уничтожение производится путем:</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1) термического, химического, механического либо иного воздействия (сжигания, разрушения, захоронения и другого), в результате которого товары полностью уничтожаются. Способ уничтожения товаров должен обеспечивать невозможность их восстановления, приведения в первоначальное состояние для использования по назначению;</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2) демонтажа, разборки, механического повреждения, включая пробивание отверстий, разрывы, нанесение повреждений иными способами при условии, что такие повреждения исключают последующее восстановление товаров и возможность их использования.</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 xml:space="preserve">В отношении товаров, требующих особых условий хранения, которые в силу технологических причин не могут быть извлечены из мест хранения и быть использованы, уничтожение считается произведеннымна основании акта комиссии о невозможности изъятия товаров из мест хранения и их дальнейшего использования.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4. После фактического уничтожения товаров составляется акт уничтожения по форме, утвержденной уполномоченным органом, содержащ</w:t>
      </w:r>
      <w:r w:rsidR="00D82647" w:rsidRPr="00301BE7">
        <w:rPr>
          <w:sz w:val="28"/>
          <w:szCs w:val="28"/>
        </w:rPr>
        <w:t>ий</w:t>
      </w:r>
      <w:r w:rsidRPr="00301BE7">
        <w:rPr>
          <w:sz w:val="28"/>
          <w:szCs w:val="28"/>
        </w:rPr>
        <w:t xml:space="preserve"> следующие основные сведения: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дат</w:t>
      </w:r>
      <w:r w:rsidR="00D82647" w:rsidRPr="00301BE7">
        <w:rPr>
          <w:sz w:val="28"/>
          <w:szCs w:val="28"/>
        </w:rPr>
        <w:t>у</w:t>
      </w:r>
      <w:r w:rsidRPr="00301BE7">
        <w:rPr>
          <w:sz w:val="28"/>
          <w:szCs w:val="28"/>
        </w:rPr>
        <w:t xml:space="preserve"> и место уничтожения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заявившем таможенную процедуру уничтожения;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уничтожении;</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уничтожаемых товаров, их количество в единицах измерения;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способ уничтожения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наличие и количество отходов после уничтожения, возможность их дальнейшего использования;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сведения согласно форме, утвержденной уполномоченным органом.</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5. Акт уничтожения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Факт уничтожения товаров фиксируется с применением фото- и (или) видеосъемки, результаты которой прилагаются к акту уничтожения, хранящемуся в таможенном органе.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332. Завершение таможенной процедуры уничтожения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уничтожения завершается фактическим уничтожением товаров, с учетом положений настоящей статьи, на основании акта уничтожения, предусмотренного пунктом 4 статьи 331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Отходы, образовавшиеся в результате уничтожения товаров, за исключением отходов, указанных в пункте 4 настоящей статьи, приобретают статус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Республики Казахстан подлежат захоронению, обезвреживанию, утилизации или уничтожению иным способом.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4. Отходы, образовавшиеся в результате уничтожения,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301BE7">
        <w:rPr>
          <w:rFonts w:ascii="Times New Roman" w:hAnsi="Times New Roman" w:cs="Times New Roman"/>
          <w:spacing w:val="2"/>
          <w:sz w:val="28"/>
          <w:szCs w:val="28"/>
        </w:rPr>
        <w:t>со дня признания в порядке, определенном Правительством Республики Казахстан,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Default="00016F50"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016F50" w:rsidRPr="00301BE7" w:rsidRDefault="00016F50" w:rsidP="001A78B5">
      <w:pPr>
        <w:pStyle w:val="13"/>
        <w:widowControl w:val="0"/>
        <w:shd w:val="clear" w:color="auto" w:fill="auto"/>
        <w:spacing w:before="0" w:after="0" w:line="240" w:lineRule="auto"/>
        <w:ind w:firstLine="0"/>
        <w:contextualSpacing/>
        <w:rPr>
          <w:b/>
          <w:sz w:val="28"/>
          <w:szCs w:val="28"/>
        </w:rPr>
      </w:pPr>
      <w:r w:rsidRPr="00301BE7">
        <w:rPr>
          <w:b/>
          <w:sz w:val="28"/>
          <w:szCs w:val="28"/>
        </w:rPr>
        <w:t>Глава 37.Таможенная процедура отказа в пользу государства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333. Содержание и применение таможенной процедуры отказа в пользу государства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Таможенная процедура отказа в пользу государства – таможенная процедура, применяемая в отношении иностранных товаров, в соответствии с которой такие товары безвозмездно передаются в собственность государства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отказа в пользу государства, приобретают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Таможенная процедура отказа в пользу государства не применяется в отношении следующих товаров:</w:t>
      </w:r>
    </w:p>
    <w:p w:rsidR="00016F50" w:rsidRPr="00301BE7" w:rsidRDefault="00016F50" w:rsidP="008B6490">
      <w:pPr>
        <w:pStyle w:val="a8"/>
        <w:widowControl w:val="0"/>
        <w:rPr>
          <w:color w:val="auto"/>
        </w:rPr>
      </w:pPr>
      <w:r w:rsidRPr="00301BE7">
        <w:rPr>
          <w:color w:val="auto"/>
        </w:rPr>
        <w:t>1) товар</w:t>
      </w:r>
      <w:r w:rsidR="00D82647" w:rsidRPr="00301BE7">
        <w:rPr>
          <w:color w:val="auto"/>
        </w:rPr>
        <w:t>ов</w:t>
      </w:r>
      <w:r w:rsidRPr="00301BE7">
        <w:rPr>
          <w:color w:val="auto"/>
        </w:rPr>
        <w:t>, запрещенны</w:t>
      </w:r>
      <w:r w:rsidR="00D82647" w:rsidRPr="00301BE7">
        <w:rPr>
          <w:color w:val="auto"/>
        </w:rPr>
        <w:t>х</w:t>
      </w:r>
      <w:r w:rsidRPr="00301BE7">
        <w:rPr>
          <w:color w:val="auto"/>
        </w:rPr>
        <w:t xml:space="preserve"> к обороту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2) товар</w:t>
      </w:r>
      <w:r w:rsidR="00D82647" w:rsidRPr="00301BE7">
        <w:rPr>
          <w:color w:val="auto"/>
        </w:rPr>
        <w:t>ов</w:t>
      </w:r>
      <w:r w:rsidRPr="00301BE7">
        <w:rPr>
          <w:color w:val="auto"/>
        </w:rPr>
        <w:t xml:space="preserve"> с истекшим сроком годности (потребления, реализации).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Порядок применения таможенной процедуры отказа в пользу государства устанавливается в соответствии со статьей 335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334. Условия помещения товаров под таможенную процедуру отказа в пользу государства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Условиями помещения товаров под таможенную процедуру отказа в пользу государства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отсутствие в результате применения указанной таможенной процедуры каких-либо расходов для таможенных органов;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соблюдение требований, установленных статьей 335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 xml:space="preserve">Статья 335. Завершение таможенной процедуры отказа в пользу государства и порядокотказа от товаров в пользу государства </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1. Таможенная процедура отказа в пользу государства завершается передачей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 При этом составляется акт приема-передачи, копия которого прилагается к таможенной декларации. После завершения таможенного декларирования изменение указанной таможенной процедуры не допускается.</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После завершения таможенного декларирования товаров, помещенных под таможенную процедуру отказа в пользу государства, такие товары обращаются в собственность государства в соответствии с главой </w:t>
      </w:r>
      <w:r w:rsidRPr="00301BE7">
        <w:rPr>
          <w:rStyle w:val="af0"/>
          <w:color w:val="auto"/>
          <w:sz w:val="28"/>
          <w:szCs w:val="28"/>
          <w:u w:val="none"/>
        </w:rPr>
        <w:t>20</w:t>
      </w:r>
      <w:r w:rsidRPr="00301BE7">
        <w:rPr>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tabs>
          <w:tab w:val="left" w:pos="0"/>
        </w:tabs>
        <w:spacing w:after="0" w:line="240" w:lineRule="auto"/>
        <w:contextualSpacing/>
        <w:rPr>
          <w:b/>
          <w:sz w:val="28"/>
          <w:szCs w:val="28"/>
        </w:rPr>
      </w:pPr>
      <w:r w:rsidRPr="00301BE7">
        <w:rPr>
          <w:b/>
          <w:sz w:val="28"/>
          <w:szCs w:val="28"/>
        </w:rPr>
        <w:t>Глава 38.Специальная таможенная процедура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336.</w:t>
      </w:r>
      <w:r w:rsidRPr="00301BE7">
        <w:rPr>
          <w:rFonts w:ascii="Times New Roman" w:hAnsi="Times New Roman" w:cs="Times New Roman"/>
          <w:sz w:val="28"/>
          <w:szCs w:val="28"/>
        </w:rPr>
        <w:t> Содержание и применение специальной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Специальная таможенная процедура – таможенная процедура, применяемая в отношении отдельных категорий иностранных товаров и товаров Евразийского экономического союза, в соответствии с которой такие товары перемещаются через таможенную границу Евразийского экономического союза, находятся и (или) используются на таможенной территории Евразийского экономического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Специальная таможенная процедура применяется в отношении следующих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вывозимые с таможенной территории Евразийского экономического союза товары, предназначенные для обеспечения функционирования дипломатических представительств, консульских учреждений, представительств Республики Казахстан при международных организациях, расположенных за пределами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перемещаемые через таможенную границу Евразийского экономического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за исключением консульских учреждений, возглавляемых почетными консульскими должностными лицами;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ввозимые на таможенную территорию Евразийского экономического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Евразийского экономического союза, возглавляемыми почетными консульскими должностными лицами;</w:t>
      </w:r>
    </w:p>
    <w:p w:rsidR="00016F50" w:rsidRPr="00301BE7" w:rsidRDefault="00016F50" w:rsidP="008B6490">
      <w:pPr>
        <w:pStyle w:val="11"/>
        <w:widowControl w:val="0"/>
        <w:shd w:val="clear" w:color="auto" w:fill="auto"/>
        <w:spacing w:after="0" w:line="240" w:lineRule="auto"/>
        <w:contextualSpacing/>
        <w:jc w:val="both"/>
        <w:rPr>
          <w:bCs/>
          <w:sz w:val="28"/>
          <w:szCs w:val="28"/>
        </w:rPr>
      </w:pPr>
      <w:r w:rsidRPr="00301BE7">
        <w:rPr>
          <w:sz w:val="28"/>
          <w:szCs w:val="28"/>
        </w:rPr>
        <w:t>4) перемещаемые через таможенную границу Евразийского экономического союза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301BE7">
        <w:rPr>
          <w:bCs/>
          <w:sz w:val="28"/>
          <w:szCs w:val="28"/>
        </w:rPr>
        <w:t>;</w:t>
      </w:r>
    </w:p>
    <w:p w:rsidR="00016F50" w:rsidRPr="00301BE7" w:rsidRDefault="00016F50" w:rsidP="008B6490">
      <w:pPr>
        <w:pStyle w:val="11"/>
        <w:widowControl w:val="0"/>
        <w:shd w:val="clear" w:color="auto" w:fill="auto"/>
        <w:spacing w:after="0" w:line="240" w:lineRule="auto"/>
        <w:contextualSpacing/>
        <w:jc w:val="both"/>
        <w:rPr>
          <w:bCs/>
          <w:sz w:val="28"/>
          <w:szCs w:val="28"/>
        </w:rPr>
      </w:pPr>
      <w:r w:rsidRPr="00301BE7">
        <w:rPr>
          <w:sz w:val="28"/>
          <w:szCs w:val="28"/>
        </w:rPr>
        <w:t>5) перемещаемые через таможенную границу Евразийского экономического союза товары, предназначенные для официального пользования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301BE7">
        <w:rPr>
          <w:bCs/>
          <w:sz w:val="28"/>
          <w:szCs w:val="28"/>
        </w:rPr>
        <w:t>. Комиссия вправе определять товары, которые не относятся к этой категории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вооружение, военная техника, боеприпасы и иные материальные средства, являющиеся товарами Евразийского экономического союза, перемещаемые через таможенную границу Евразийского экономического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w:t>
      </w:r>
      <w:r w:rsidR="00C73538" w:rsidRPr="00301BE7">
        <w:rPr>
          <w:sz w:val="28"/>
          <w:szCs w:val="28"/>
        </w:rPr>
        <w:t xml:space="preserve"> Евразийского экономического союза</w:t>
      </w:r>
      <w:r w:rsidRPr="00301BE7">
        <w:rPr>
          <w:sz w:val="28"/>
          <w:szCs w:val="28"/>
        </w:rPr>
        <w:t>, дислоцированных на таможенной территории Евразийского экономического союза и (или)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вооружение, военная техника, боеприпасы и иные материальные средства, перемещаемые через таможенную границу Евразийского экономического союза для участия вооруженных сил (других войск и воинских формирований, уполномоченных организаций) государств-членов </w:t>
      </w:r>
      <w:r w:rsidR="00004678"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и государств, не являющихся членами Евразийского экономического союза, в совместных (международных) учениях, соревнованиях, а также парадах и иных торжественных мероприятиях; </w:t>
      </w:r>
    </w:p>
    <w:p w:rsidR="00016F50" w:rsidRPr="00301BE7" w:rsidRDefault="00016F50" w:rsidP="008B6490">
      <w:pPr>
        <w:pStyle w:val="ConsPlusNormal"/>
        <w:contextualSpacing/>
        <w:rPr>
          <w:rFonts w:ascii="Times New Roman" w:hAnsi="Times New Roman" w:cs="Times New Roman"/>
          <w:sz w:val="28"/>
          <w:szCs w:val="28"/>
        </w:rPr>
      </w:pPr>
      <w:r w:rsidRPr="00301BE7">
        <w:rPr>
          <w:rFonts w:ascii="Times New Roman" w:hAnsi="Times New Roman" w:cs="Times New Roman"/>
          <w:sz w:val="28"/>
          <w:szCs w:val="28"/>
        </w:rPr>
        <w:t>8) перемещаемые через таможенную границу Евразийского экономического союза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органами Республики Казахстан, их структурными подразделениями или организациями, уполномоченными в соответствии с законодательством Республики Казахстан,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перемещаемые через таможенную границу Евразийского экономического союза товары, предназначенные для проведения лицами государств-членов Евразийского экономического союза научно-исследовательских работ в Арктике и Антарктике в интересах государств-членов Евразийского экономического союза на некоммерческой основе, а также для обеспечения деятельности научно-исследовательских экспедиций государств-членов Евразийского экономического союза, организованных для проведения указанных работ;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10) перемещаемые через таможенную границу Евразийского экономического союза товары, предназначенные для целей допинг-контроля. Товары, относящиеся к этой категории товаров,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перемещаемые через таможенную границу Евразийского экономического союза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государств-членов Евразийского экономического союза на некоммерческой основе, а также для обеспечения деятельности научно-исследовательских групп в области спорта высших (высоких) достижений, задействованных министерств государств-членов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перемещаемые (перемещенные) через таможенную границу Евразийского экономического союза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товаров, определяются Комиссией;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Республики Казахстан, в отношении которых Республика Казахстан обладает исключительной юрисдикцией. Товары, не относящиеся к этой категории товаров,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 товаров, определяются Комиссией;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15) перемещаемые через таможенную границу Евразийского экономического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337.</w:t>
      </w:r>
      <w:r w:rsidRPr="00301BE7">
        <w:rPr>
          <w:rFonts w:ascii="Times New Roman" w:hAnsi="Times New Roman" w:cs="Times New Roman"/>
          <w:sz w:val="28"/>
          <w:szCs w:val="28"/>
        </w:rPr>
        <w:t xml:space="preserve">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 зависимости от категорий товаров, в отношении которых применяется специальная таможенная процедура, Комиссией </w:t>
      </w:r>
      <w:r w:rsidRPr="00301BE7">
        <w:rPr>
          <w:sz w:val="28"/>
          <w:szCs w:val="28"/>
          <w:lang w:val="kk-KZ" w:bidi="ru-RU"/>
        </w:rPr>
        <w:t>и Правительством Республики Казахстан в случаях, предусмотренных Комиссией</w:t>
      </w:r>
      <w:r w:rsidRPr="00301BE7">
        <w:rPr>
          <w:sz w:val="28"/>
          <w:szCs w:val="28"/>
        </w:rPr>
        <w:t>, определяются условия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 ветеринарно-санитарных и карантинных фитосанитарных мер, и порядок применения специальной таможенной процедуры, включая: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определение статуса товаров, ввозимых на таможенную территорию Евразийского экономического союза и (или) вывозимых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срок и иные условия использования товаров в соответствии со специальной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порядок завершения действия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случаи и порядок приостановления и возобновления действия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процедуры, под которые могут помещаться товары для завершения и приостановления действия специальной таможенной процедуры, особенности исчисления и уплаты таможенных пошлин, налогов, специальных, антидемпинговых, компенсационных пошлин при помещении товаров под эти таможенные процедуры и срок их уплаты;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лиц, правомочных помещать под специальную таможенную процедуру товары, ввозимые на территорию Республики Казахстан и (или) вывозимые с территории Республики Казахстан.</w:t>
      </w:r>
    </w:p>
    <w:p w:rsidR="0099166F" w:rsidRPr="00301BE7" w:rsidRDefault="0099166F" w:rsidP="008B6490">
      <w:pPr>
        <w:rPr>
          <w:rFonts w:ascii="Times New Roman" w:hAnsi="Times New Roman" w:cs="Times New Roman"/>
          <w:sz w:val="28"/>
          <w:szCs w:val="28"/>
        </w:rPr>
      </w:pPr>
    </w:p>
    <w:p w:rsidR="0099166F" w:rsidRDefault="0099166F" w:rsidP="008B6490">
      <w:pPr>
        <w:rPr>
          <w:rFonts w:ascii="Times New Roman" w:hAnsi="Times New Roman" w:cs="Times New Roman"/>
          <w:sz w:val="28"/>
          <w:szCs w:val="28"/>
        </w:rPr>
      </w:pPr>
    </w:p>
    <w:p w:rsidR="001362ED" w:rsidRPr="00301BE7" w:rsidRDefault="0099166F" w:rsidP="001A78B5">
      <w:pPr>
        <w:jc w:val="center"/>
        <w:rPr>
          <w:rFonts w:ascii="Times New Roman" w:hAnsi="Times New Roman" w:cs="Times New Roman"/>
          <w:b/>
          <w:sz w:val="28"/>
          <w:szCs w:val="28"/>
          <w:lang w:val="kk-KZ"/>
        </w:rPr>
      </w:pPr>
      <w:r w:rsidRPr="00301BE7">
        <w:rPr>
          <w:rFonts w:ascii="Times New Roman" w:hAnsi="Times New Roman" w:cs="Times New Roman"/>
          <w:b/>
          <w:sz w:val="28"/>
          <w:szCs w:val="28"/>
        </w:rPr>
        <w:t>РАЗДЕЛ 5.</w:t>
      </w:r>
    </w:p>
    <w:p w:rsidR="0099166F" w:rsidRPr="00301BE7" w:rsidRDefault="0099166F" w:rsidP="001A78B5">
      <w:pPr>
        <w:jc w:val="center"/>
        <w:rPr>
          <w:rFonts w:ascii="Times New Roman" w:hAnsi="Times New Roman" w:cs="Times New Roman"/>
          <w:b/>
          <w:sz w:val="28"/>
          <w:szCs w:val="28"/>
        </w:rPr>
      </w:pPr>
      <w:r w:rsidRPr="00301BE7">
        <w:rPr>
          <w:rFonts w:ascii="Times New Roman" w:hAnsi="Times New Roman" w:cs="Times New Roman"/>
          <w:b/>
          <w:sz w:val="28"/>
          <w:szCs w:val="28"/>
        </w:rPr>
        <w:t>ОСОБЕННОСТИ ПОРЯДКА И УСЛОВИЙ ПЕРЕМЕЩЕНИЯ ЧЕРЕЗ ТАМОЖЕННУЮ ГРАНИЦУ ЕВРАЗИЙСКОГО ЭКОНОМИЧЕСКОГО СОЮЗА ОТДЕЛЬНЫХ КАТЕГОРИЙ ТОВАРОВ</w:t>
      </w:r>
    </w:p>
    <w:p w:rsidR="002D21F1" w:rsidRPr="00301BE7" w:rsidRDefault="002D21F1" w:rsidP="008B6490">
      <w:pPr>
        <w:widowControl w:val="0"/>
        <w:contextualSpacing/>
        <w:rPr>
          <w:rFonts w:ascii="Times New Roman" w:hAnsi="Times New Roman" w:cs="Times New Roman"/>
          <w:sz w:val="28"/>
          <w:szCs w:val="28"/>
        </w:rPr>
      </w:pPr>
    </w:p>
    <w:p w:rsidR="002D21F1" w:rsidRPr="00301BE7" w:rsidRDefault="002D21F1"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39.Особенности порядка и условий перемещения через таможенную границу Евразийского экономического союза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338. Определения, используемые в настоящей главе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целей настоящей главы используются понятия, которые означают следующее:</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 ввоз с освобождением от уплаты таможенных пошлин, налогов – ввоз товаров для личного пользования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с освобождением от уплаты таможенных пошлин, налогов в случаях и при соблюдении условий, определенных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Евразийского экономического союза в связи с въездом этого физического лица на таможенную территорию Евразийского экономического союза или его выездом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система двойного коридора – упрощенная система проведения таможенного контроля, позволяющая физическим лицам, следующим через таможенную границу Евразийского экономического союза, осуществлять самостоятельный выбор между «красным» и «зеленым» коридорами;</w:t>
      </w:r>
    </w:p>
    <w:p w:rsidR="00016F50" w:rsidRPr="00301BE7" w:rsidRDefault="00016F50" w:rsidP="008B6490">
      <w:pPr>
        <w:widowControl w:val="0"/>
        <w:tabs>
          <w:tab w:val="left" w:pos="-2694"/>
        </w:tabs>
        <w:contextualSpacing/>
        <w:rPr>
          <w:rStyle w:val="FontStyle14"/>
          <w:sz w:val="28"/>
          <w:szCs w:val="28"/>
        </w:rPr>
      </w:pPr>
      <w:r w:rsidRPr="00301BE7">
        <w:rPr>
          <w:rFonts w:ascii="Times New Roman" w:hAnsi="Times New Roman" w:cs="Times New Roman"/>
          <w:sz w:val="28"/>
          <w:szCs w:val="28"/>
        </w:rPr>
        <w:t>4) сопровождаемый багаж – товары для личного пользования, включая ручную кладь, перемещаемые через таможенную границу Евразийского экономического союза при фактическом въезде физического лица на таможенную территорию Евразийского экономического союза или его выезде с таможенной территории Евразийского экономического союза</w:t>
      </w:r>
      <w:r w:rsidRPr="00301BE7">
        <w:rPr>
          <w:rStyle w:val="FontStyle14"/>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Style w:val="FontStyle14"/>
          <w:sz w:val="28"/>
          <w:szCs w:val="28"/>
        </w:rPr>
        <w:t xml:space="preserve">5) </w:t>
      </w:r>
      <w:r w:rsidRPr="00301BE7">
        <w:rPr>
          <w:rFonts w:ascii="Times New Roman" w:hAnsi="Times New Roman" w:cs="Times New Roman"/>
          <w:sz w:val="28"/>
          <w:szCs w:val="28"/>
        </w:rPr>
        <w:t>товары для личного пользования, доставляемые перевозчиком</w:t>
      </w:r>
      <w:r w:rsidR="002B23BB" w:rsidRPr="00301BE7">
        <w:rPr>
          <w:rFonts w:ascii="Times New Roman" w:hAnsi="Times New Roman" w:cs="Times New Roman"/>
          <w:sz w:val="28"/>
          <w:szCs w:val="28"/>
        </w:rPr>
        <w:t>,</w:t>
      </w:r>
      <w:r w:rsidRPr="00301BE7">
        <w:rPr>
          <w:rFonts w:ascii="Times New Roman" w:hAnsi="Times New Roman" w:cs="Times New Roman"/>
          <w:sz w:val="28"/>
          <w:szCs w:val="28"/>
        </w:rPr>
        <w:t xml:space="preserve"> – товары для личного пользования, перемещаемые через таможенную границу Евразийского экономического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339. Общие положения о порядке и условиях перемещения через таможенную границу Евразийского экономического союза товаров для личного пользования</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1. Настоящей главой определяются особенности порядка и условий перемещения товаров для личного пользования через таможенную границу </w:t>
      </w:r>
      <w:r w:rsidRPr="00301BE7">
        <w:rPr>
          <w:sz w:val="28"/>
          <w:szCs w:val="28"/>
          <w:lang w:val="kk-KZ"/>
        </w:rPr>
        <w:t>Евразийского экономического союза</w:t>
      </w:r>
      <w:r w:rsidRPr="00301BE7">
        <w:rPr>
          <w:sz w:val="28"/>
          <w:szCs w:val="28"/>
        </w:rPr>
        <w:t xml:space="preserve">, их нахождения и использованияна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порядок определения стоимости товаров для личного пользования и применения таможенных платежей в отношении таких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2. Положения настоящей главы применяются в отношении денежных инструментов и наличных денежных средств, перемещаемых через таможенную границу </w:t>
      </w:r>
      <w:r w:rsidRPr="00301BE7">
        <w:rPr>
          <w:sz w:val="28"/>
          <w:szCs w:val="28"/>
          <w:lang w:val="kk-KZ"/>
        </w:rPr>
        <w:t>Евразийского экономического союза</w:t>
      </w:r>
      <w:r w:rsidRPr="00301BE7">
        <w:rPr>
          <w:sz w:val="28"/>
          <w:szCs w:val="28"/>
        </w:rPr>
        <w:t xml:space="preserve"> физическими лицами, а также в отношении товаров, приобретенных физическими лицами, прибывшимина таможенную территорию </w:t>
      </w:r>
      <w:r w:rsidRPr="00301BE7">
        <w:rPr>
          <w:sz w:val="28"/>
          <w:szCs w:val="28"/>
          <w:lang w:val="kk-KZ"/>
        </w:rPr>
        <w:t>Евразийского экономического союза</w:t>
      </w:r>
      <w:r w:rsidRPr="00301BE7">
        <w:rPr>
          <w:sz w:val="28"/>
          <w:szCs w:val="28"/>
        </w:rPr>
        <w:t xml:space="preserve">, в магазинах беспошлинной торговли, расположенных в местах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 в соответствии с главой 35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Товары для личного пользования могут перемещаться через таможенную границу Евразийского экономического союза следующими способами: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сопровождаемом или несопровождаемом багаже при следовании физического лица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международных почтовых отправлениях;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перевозчиком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Отнесение товаров, перемещаемых через таможенную границу Евразийского экономического союза, к товарам для личного пользования осуществляется таможенным органом исходя из: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заявления физического лица о перемещаемых через таможенную границу Евразийского экономического союза товарах в устной форме или в письменной форме с использованием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характера и количества товаров;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частоты пересечения физическим лицом таможенной границы Евразийского экономического союза и (или) перемещения товаров через таможенную границу Евразийского экономического союза этим физическим лицом или в его адрес.</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Количественные характеристики критериев, указанных подпунктах 2) и 3) пункта 4 настоящей статьи</w:t>
      </w:r>
      <w:r w:rsidR="002B23BB"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(или) дополнительные критерии отнесения товаров, перемещаемых через таможенную границу Евразийского экономического союза, к товарам для личного пользования,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30"/>
          <w:sz w:val="28"/>
          <w:szCs w:val="28"/>
        </w:rPr>
        <w:t>6. Н</w:t>
      </w:r>
      <w:r w:rsidRPr="00301BE7">
        <w:rPr>
          <w:rFonts w:ascii="Times New Roman" w:hAnsi="Times New Roman" w:cs="Times New Roman"/>
          <w:sz w:val="28"/>
          <w:szCs w:val="28"/>
        </w:rPr>
        <w:t>езависимо от критериев, указанных в пункте 4 настоящей статьи, к товарам для личного пользования не относятся следующие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предусмотренных пунктом 1 статьи 346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категории товаров, определяемые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30"/>
          <w:sz w:val="28"/>
          <w:szCs w:val="28"/>
        </w:rPr>
        <w:t>7. </w:t>
      </w:r>
      <w:r w:rsidRPr="00301BE7">
        <w:rPr>
          <w:rFonts w:ascii="Times New Roman" w:hAnsi="Times New Roman" w:cs="Times New Roman"/>
          <w:sz w:val="28"/>
          <w:szCs w:val="28"/>
        </w:rPr>
        <w:t>В отношении перемещаемых через таможенную границу Евразийского экономического союза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Евразийского экономического союза в порядке и на условиях, которые установлены иными главами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Товары, приобретенные физическими лицами, прибывшими на таможенную территорию Евразийского экономического союза, в магазинах беспошлинной торговли, расположенных в местах перемещения товаров через таможенную границу Евразийского экономического союза, для целей применения настоящей главы рассматриваются как товары для личного пользования, ввозимые на таможенную территорию Евразийского экономического союза в сопровождаемом багаже физического лица при его следовании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Комиссия на основании актов, входящих в право Евразийского экономического союза, устанавливающих запреты и ограничения, формирует сводный перечень товаров для личного пользования, в отношении которых при перемещении через таможенную границу Евразийского экономического союза подлежат соблюдению запреты и ограничения, и обеспечивает его размещение на официальном сайте Евразийского экономического союза. </w:t>
      </w:r>
    </w:p>
    <w:p w:rsidR="00016F50" w:rsidRPr="00301BE7" w:rsidRDefault="00016F50" w:rsidP="008B6490">
      <w:pPr>
        <w:widowControl w:val="0"/>
        <w:tabs>
          <w:tab w:val="left" w:pos="-2694"/>
        </w:tabs>
        <w:contextualSpacing/>
        <w:rPr>
          <w:rFonts w:ascii="Times New Roman" w:hAnsi="Times New Roman" w:cs="Times New Roman"/>
          <w:sz w:val="28"/>
          <w:szCs w:val="28"/>
        </w:rPr>
      </w:pPr>
    </w:p>
    <w:p w:rsidR="00016F50" w:rsidRPr="00301BE7" w:rsidRDefault="00016F50" w:rsidP="001A78B5">
      <w:pPr>
        <w:widowControl w:val="0"/>
        <w:tabs>
          <w:tab w:val="left" w:pos="-2694"/>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340. Применение системы двойного коридора при перемещении через таможенную границу Евразийского экономического союза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местах перемещения товаров через таможенную границу Евразийского экономического союза может применяться система двойного коридора.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«Зеленый»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не подлежащих таможенному декларированию.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«Красный»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Применение системы двойного коридора предусматривает самостоятельный выбор физическим лицом, следующим через таможенную границу Евразийского экономического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к обустройству системы двойного коридора в местах перемещения товаров через таможенную границу Евразийского экономического союза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Перечень мест перемещения товаров через таможенную границу Евразийского экономического союза, в которых применяется система двойного коридора, а также порядок формирования такого перечня утверждаются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Неприменение отдельных форм таможенного контроля в «зеленом» коридоре не означает, что физическое лицо освобождается от обязанности соблюдать таможенное законодательство Евразийского экономического союза и (или) законодательство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С учетом оперативной обстановки, сложившейся в местах перемещения товаров через таможенную границу Евразийского экономического союза, в исключительных случаях по решению таможенного органа система двойного коридора может временно не применяться.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Неприменение в местах перемещения товаров через таможенную границу Евразийского экономического союза системы двойного коридора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 а также не освобождает физическое лицо от необходимости декларирования товаров, подлежащих таможенному декларированию.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341. Таможенные операции, совершаемые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в отношении товаров для личного пользования в зависимости от способов их перемещения через таможенную границу Евразийского экономического союза совершаются в местах перемещения товаров через таможенную границу Евразийского экономического союза либо в таможенном органе, в зоне деятельности которого постоянно или временно проживает либо временно пребывает физическое лицо, которое может выступать декларантом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операции в отношении товаров для личного пользования при их перевозке железнодорожным транспортом, могут совершаться в пути следования пассажирских поездов</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При перемещении физическими лицами через таможенную границу </w:t>
      </w:r>
      <w:r w:rsidRPr="00301BE7">
        <w:rPr>
          <w:sz w:val="28"/>
          <w:szCs w:val="28"/>
          <w:lang w:val="kk-KZ"/>
        </w:rPr>
        <w:t>Евразийского экономического союза</w:t>
      </w:r>
      <w:r w:rsidRPr="00301BE7">
        <w:rPr>
          <w:sz w:val="28"/>
          <w:szCs w:val="28"/>
        </w:rPr>
        <w:t xml:space="preserve">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таможенного законодательства Евразийского экономического союза</w:t>
      </w:r>
      <w:r w:rsidRPr="00301BE7">
        <w:rPr>
          <w:sz w:val="28"/>
          <w:szCs w:val="28"/>
          <w:lang w:val="kk-KZ"/>
        </w:rPr>
        <w:t xml:space="preserve"> и (или) Республики Казахстан</w:t>
      </w:r>
      <w:r w:rsidRPr="00301BE7">
        <w:rPr>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перемещаемые через таможенную границу Евразийского экономического союза, для их нахождения и использования на таможенной территории Евразийского экономического союза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пунктом 5 статьи 345 настоящего Кодекса, </w:t>
      </w:r>
      <w:r w:rsidRPr="00301BE7">
        <w:rPr>
          <w:rFonts w:ascii="Times New Roman" w:hAnsi="Times New Roman" w:cs="Times New Roman"/>
          <w:spacing w:val="2"/>
          <w:sz w:val="28"/>
          <w:szCs w:val="28"/>
        </w:rPr>
        <w:t xml:space="preserve">в порядке и на условиях, которые предусмотрены настоящей главой, без помещения таких товаров под таможенные процедуры, </w:t>
      </w:r>
      <w:r w:rsidRPr="00301BE7">
        <w:rPr>
          <w:rFonts w:ascii="Times New Roman" w:hAnsi="Times New Roman" w:cs="Times New Roman"/>
          <w:sz w:val="28"/>
          <w:szCs w:val="28"/>
        </w:rPr>
        <w:t>за исключением таможенной процедуры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для личного пользования, подлежащих таможенному декларированию, перемещаемых через таможенную границу Евразийского экономического союза в сопровождаемом и несопровождаемом багаже либо доставляемых перевозчиком, после их ввоза на таможенную территорию Евразийского экономического союза либо для вывоза с таможенной территории Евразийского экономического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декларированием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346 настоящего Кодекса товары для личного пользования могут быть помещены под таможенную процедуру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Евразийского экономического союза, – также вывезены с таможенной территории Евразийского экономического союза, если такие товары после ввоза на таможенную территорию Евразийского экономического союза не покидали место прибытия, либо ввезены из места убытия обратно на таможенную территорию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операции, указанные в абзацах первом и втором настоящего пункта, также совершаются иными лицами в случаях, определенных Комиссией в соответствии с пунктом 11 статьи 343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Порядок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и уполномоченным органом в случаях, предусмотренных Комиссией, или в части, не урегулированной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42 настоящего Кодекса, а в части, не урегулированной главой 42 настоящего Кодекса, – с учетом особенностей и в порядке, утвержденных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 проведении таможенного контроля в отношении товаров, перемещение которых через таможенную границу Евразийского экономического союза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w:t>
      </w:r>
      <w:r w:rsidR="002B23BB" w:rsidRPr="00301BE7">
        <w:rPr>
          <w:rFonts w:ascii="Times New Roman" w:hAnsi="Times New Roman" w:cs="Times New Roman"/>
          <w:sz w:val="28"/>
          <w:szCs w:val="28"/>
        </w:rPr>
        <w:t>я</w:t>
      </w:r>
      <w:r w:rsidRPr="00301BE7">
        <w:rPr>
          <w:rFonts w:ascii="Times New Roman" w:hAnsi="Times New Roman" w:cs="Times New Roman"/>
          <w:sz w:val="28"/>
          <w:szCs w:val="28"/>
        </w:rPr>
        <w:t xml:space="preserve"> таких товаров, а также представления имеющихся у него документов, подтверждающих достоверность заявленных физическим лицом сведений, в том числе по результатам его устного опроса.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местах перемещения товаров через таможенную границу Евразийского экономического союза,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Пересечение физическим лицом линии завершения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AA63F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физическое лицо следует в транспортном средстве и ему предоставлена возможность совершать таможенные операции в отношении перемещаемых товаров для личного пользования, не покидая 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сопровождаемом багаже с местом отправления на таможенной территории Евразийского экономического союза в место назначения за пределами таможенной территории Евразийского экономического союза с промежуточной посадкой в месте убытия либо с местом отправления за пределами таможенной территории Евразийского экономического союза в место назначения на таможенной территории Евразийского экономического союза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таможенных операций и проведения таможенного контроля с такими особенностями.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Статья 342</w:t>
      </w:r>
      <w:r w:rsidRPr="00301BE7">
        <w:rPr>
          <w:rFonts w:ascii="Times New Roman" w:hAnsi="Times New Roman" w:cs="Times New Roman"/>
          <w:sz w:val="28"/>
          <w:szCs w:val="28"/>
        </w:rPr>
        <w:t>.</w:t>
      </w:r>
      <w:r w:rsidRPr="00301BE7">
        <w:rPr>
          <w:rFonts w:ascii="Times New Roman" w:hAnsi="Times New Roman" w:cs="Times New Roman"/>
          <w:snapToGrid w:val="0"/>
          <w:sz w:val="28"/>
          <w:szCs w:val="28"/>
        </w:rPr>
        <w:t> Временное хранение товаров для личного пользования</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1. Временное хранение товаров для личного пользования осуществляется в порядке и на условиях, которые установлены главой 17 настоящего Кодекса с учетом настоящей статьи.</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snapToGrid w:val="0"/>
          <w:sz w:val="28"/>
          <w:szCs w:val="28"/>
        </w:rPr>
        <w:t>2. Временное хранение т</w:t>
      </w:r>
      <w:r w:rsidRPr="00301BE7">
        <w:rPr>
          <w:rFonts w:ascii="Times New Roman" w:hAnsi="Times New Roman" w:cs="Times New Roman"/>
          <w:bCs/>
          <w:snapToGrid w:val="0"/>
          <w:sz w:val="28"/>
          <w:szCs w:val="28"/>
        </w:rPr>
        <w:t xml:space="preserve">оваров для личного пользования иностранного </w:t>
      </w:r>
      <w:r w:rsidRPr="00301BE7">
        <w:rPr>
          <w:rFonts w:ascii="Times New Roman" w:hAnsi="Times New Roman" w:cs="Times New Roman"/>
          <w:snapToGrid w:val="0"/>
          <w:sz w:val="28"/>
          <w:szCs w:val="28"/>
        </w:rPr>
        <w:t xml:space="preserve">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может осуществляться </w:t>
      </w:r>
      <w:r w:rsidRPr="00301BE7">
        <w:rPr>
          <w:rFonts w:ascii="Times New Roman" w:hAnsi="Times New Roman" w:cs="Times New Roman"/>
          <w:bCs/>
          <w:snapToGrid w:val="0"/>
          <w:sz w:val="28"/>
          <w:szCs w:val="28"/>
        </w:rPr>
        <w:t xml:space="preserve">в месте постоянного или временного проживания (пребывания) такого лица.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3. Для помещения </w:t>
      </w:r>
      <w:r w:rsidRPr="00301BE7">
        <w:rPr>
          <w:rFonts w:ascii="Times New Roman" w:hAnsi="Times New Roman" w:cs="Times New Roman"/>
          <w:bCs/>
          <w:snapToGrid w:val="0"/>
          <w:sz w:val="28"/>
          <w:szCs w:val="28"/>
        </w:rPr>
        <w:t xml:space="preserve">товаров для личного пользования иностранного </w:t>
      </w:r>
      <w:r w:rsidRPr="00301BE7">
        <w:rPr>
          <w:rFonts w:ascii="Times New Roman" w:hAnsi="Times New Roman" w:cs="Times New Roman"/>
          <w:snapToGrid w:val="0"/>
          <w:sz w:val="28"/>
          <w:szCs w:val="28"/>
        </w:rPr>
        <w:t xml:space="preserve">физического лица, указанного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xml:space="preserve">, на временное хранение такое лицо представляет таможенному органу </w:t>
      </w:r>
      <w:r w:rsidRPr="00301BE7">
        <w:rPr>
          <w:rFonts w:ascii="Times New Roman" w:hAnsi="Times New Roman" w:cs="Times New Roman"/>
          <w:bCs/>
          <w:snapToGrid w:val="0"/>
          <w:sz w:val="28"/>
          <w:szCs w:val="28"/>
        </w:rPr>
        <w:t>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w:t>
      </w:r>
      <w:r w:rsidRPr="00301BE7">
        <w:rPr>
          <w:rFonts w:ascii="Times New Roman" w:hAnsi="Times New Roman" w:cs="Times New Roman"/>
          <w:snapToGrid w:val="0"/>
          <w:sz w:val="28"/>
          <w:szCs w:val="28"/>
        </w:rPr>
        <w:t xml:space="preserve"> намерение </w:t>
      </w:r>
      <w:r w:rsidRPr="00301BE7">
        <w:rPr>
          <w:rFonts w:ascii="Times New Roman" w:hAnsi="Times New Roman" w:cs="Times New Roman"/>
          <w:bCs/>
          <w:snapToGrid w:val="0"/>
          <w:sz w:val="28"/>
          <w:szCs w:val="28"/>
        </w:rPr>
        <w:t xml:space="preserve">иностранного </w:t>
      </w:r>
      <w:r w:rsidRPr="00301BE7">
        <w:rPr>
          <w:rFonts w:ascii="Times New Roman" w:hAnsi="Times New Roman" w:cs="Times New Roman"/>
          <w:snapToGrid w:val="0"/>
          <w:sz w:val="28"/>
          <w:szCs w:val="28"/>
        </w:rPr>
        <w:t xml:space="preserve">физического лица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napToGrid w:val="0"/>
          <w:sz w:val="28"/>
          <w:szCs w:val="28"/>
        </w:rPr>
        <w:t xml:space="preserve"> п</w:t>
      </w:r>
      <w:r w:rsidRPr="00301BE7">
        <w:rPr>
          <w:rFonts w:ascii="Times New Roman" w:hAnsi="Times New Roman" w:cs="Times New Roman"/>
          <w:bCs/>
          <w:snapToGrid w:val="0"/>
          <w:sz w:val="28"/>
          <w:szCs w:val="28"/>
        </w:rPr>
        <w:t xml:space="preserve">еречня документов, подтверждающих </w:t>
      </w:r>
      <w:r w:rsidRPr="00301BE7">
        <w:rPr>
          <w:rFonts w:ascii="Times New Roman" w:hAnsi="Times New Roman" w:cs="Times New Roman"/>
          <w:snapToGrid w:val="0"/>
          <w:sz w:val="28"/>
          <w:szCs w:val="28"/>
        </w:rPr>
        <w:t>намерение</w:t>
      </w:r>
      <w:r w:rsidRPr="00301BE7">
        <w:rPr>
          <w:rFonts w:ascii="Times New Roman" w:hAnsi="Times New Roman" w:cs="Times New Roman"/>
          <w:bCs/>
          <w:snapToGrid w:val="0"/>
          <w:sz w:val="28"/>
          <w:szCs w:val="28"/>
        </w:rPr>
        <w:t xml:space="preserve"> иностранного</w:t>
      </w:r>
      <w:r w:rsidRPr="00301BE7">
        <w:rPr>
          <w:rFonts w:ascii="Times New Roman" w:hAnsi="Times New Roman" w:cs="Times New Roman"/>
          <w:snapToGrid w:val="0"/>
          <w:sz w:val="28"/>
          <w:szCs w:val="28"/>
        </w:rPr>
        <w:t xml:space="preserve"> физического лица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4. </w:t>
      </w:r>
      <w:r w:rsidRPr="00301BE7">
        <w:rPr>
          <w:rFonts w:ascii="Times New Roman" w:hAnsi="Times New Roman" w:cs="Times New Roman"/>
          <w:bCs/>
          <w:snapToGrid w:val="0"/>
          <w:sz w:val="28"/>
          <w:szCs w:val="28"/>
        </w:rPr>
        <w:t xml:space="preserve">Товары для личного пользования </w:t>
      </w:r>
      <w:r w:rsidRPr="00301BE7">
        <w:rPr>
          <w:rFonts w:ascii="Times New Roman" w:hAnsi="Times New Roman" w:cs="Times New Roman"/>
          <w:snapToGrid w:val="0"/>
          <w:sz w:val="28"/>
          <w:szCs w:val="28"/>
        </w:rPr>
        <w:t xml:space="preserve">физического лица, указанного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помещаются на временное хранение на срок, исчисляемый со дня, следующего за днем регистрации таможенным органом заявления, представленного для помещения таких товаров на временное хранение:</w:t>
      </w:r>
    </w:p>
    <w:p w:rsidR="00016F50" w:rsidRPr="00301BE7" w:rsidRDefault="00016F50" w:rsidP="008B6490">
      <w:pPr>
        <w:widowControl w:val="0"/>
        <w:tabs>
          <w:tab w:val="left" w:pos="6549"/>
        </w:tabs>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1) до дня истечения срока, указанного в пункте 5 настоящей статьи, если до истечения этого срока </w:t>
      </w:r>
      <w:r w:rsidRPr="00301BE7">
        <w:rPr>
          <w:rFonts w:ascii="Times New Roman" w:hAnsi="Times New Roman" w:cs="Times New Roman"/>
          <w:bCs/>
          <w:snapToGrid w:val="0"/>
          <w:sz w:val="28"/>
          <w:szCs w:val="28"/>
        </w:rPr>
        <w:t xml:space="preserve">иностранное физическое </w:t>
      </w:r>
      <w:r w:rsidRPr="00301BE7">
        <w:rPr>
          <w:rFonts w:ascii="Times New Roman" w:hAnsi="Times New Roman" w:cs="Times New Roman"/>
          <w:snapToGrid w:val="0"/>
          <w:sz w:val="28"/>
          <w:szCs w:val="28"/>
        </w:rPr>
        <w:t xml:space="preserve">лицо не уведомило таможенный орган, </w:t>
      </w:r>
      <w:r w:rsidRPr="00301BE7">
        <w:rPr>
          <w:rFonts w:ascii="Times New Roman" w:hAnsi="Times New Roman" w:cs="Times New Roman"/>
          <w:bCs/>
          <w:snapToGrid w:val="0"/>
          <w:sz w:val="28"/>
          <w:szCs w:val="28"/>
        </w:rPr>
        <w:t xml:space="preserve">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w:t>
      </w:r>
      <w:r w:rsidRPr="00301BE7">
        <w:rPr>
          <w:rFonts w:ascii="Times New Roman" w:hAnsi="Times New Roman" w:cs="Times New Roman"/>
          <w:snapToGrid w:val="0"/>
          <w:sz w:val="28"/>
          <w:szCs w:val="28"/>
        </w:rPr>
        <w:t xml:space="preserve">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2) до дня истечения пяти рабочих дней со дня, следующего за днем получения </w:t>
      </w:r>
      <w:r w:rsidRPr="00301BE7">
        <w:rPr>
          <w:rFonts w:ascii="Times New Roman" w:hAnsi="Times New Roman" w:cs="Times New Roman"/>
          <w:bCs/>
          <w:snapToGrid w:val="0"/>
          <w:sz w:val="28"/>
          <w:szCs w:val="28"/>
        </w:rPr>
        <w:t xml:space="preserve">документа, подтверждающего признание иностранного физического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либо документа, подтверждающего получение таким лицом статуса беженца, вынужденного переселенца</w:t>
      </w:r>
      <w:r w:rsidRPr="00301BE7">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3) до дня истечения десяти рабочих дней со дня, следующего за днем получения отказа в выдаче документов, указанных в подпункте 2) настоящего пункта.</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bCs/>
          <w:snapToGrid w:val="0"/>
          <w:sz w:val="28"/>
          <w:szCs w:val="28"/>
        </w:rPr>
        <w:t xml:space="preserve">5. До истечения двух месяцев со дня, следующего за днем регистрации таможенным органом заявления, указанного </w:t>
      </w:r>
      <w:r w:rsidR="00AA63F6" w:rsidRPr="00301BE7">
        <w:rPr>
          <w:rFonts w:ascii="Times New Roman" w:hAnsi="Times New Roman" w:cs="Times New Roman"/>
          <w:bCs/>
          <w:snapToGrid w:val="0"/>
          <w:sz w:val="28"/>
          <w:szCs w:val="28"/>
        </w:rPr>
        <w:t xml:space="preserve">в </w:t>
      </w:r>
      <w:r w:rsidRPr="00301BE7">
        <w:rPr>
          <w:rFonts w:ascii="Times New Roman" w:hAnsi="Times New Roman" w:cs="Times New Roman"/>
          <w:bCs/>
          <w:snapToGrid w:val="0"/>
          <w:sz w:val="28"/>
          <w:szCs w:val="28"/>
        </w:rPr>
        <w:t xml:space="preserve">абзаце первом пункта 3 настоящей статьи, иностранное </w:t>
      </w:r>
      <w:r w:rsidRPr="00301BE7">
        <w:rPr>
          <w:rFonts w:ascii="Times New Roman" w:hAnsi="Times New Roman" w:cs="Times New Roman"/>
          <w:snapToGrid w:val="0"/>
          <w:sz w:val="28"/>
          <w:szCs w:val="28"/>
        </w:rPr>
        <w:t xml:space="preserve">физическое лицо, указанное </w:t>
      </w:r>
      <w:r w:rsidRPr="00301BE7">
        <w:rPr>
          <w:rFonts w:ascii="Times New Roman" w:hAnsi="Times New Roman" w:cs="Times New Roman"/>
          <w:bCs/>
          <w:snapToGrid w:val="0"/>
          <w:sz w:val="28"/>
          <w:szCs w:val="28"/>
        </w:rPr>
        <w:t xml:space="preserve">в пункте 2 настоящей статьи, обязано уведомить таможенный орган, 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путем представления документа, выданного уполномоченным органом </w:t>
      </w:r>
      <w:r w:rsidRPr="00301BE7">
        <w:rPr>
          <w:rFonts w:ascii="Times New Roman" w:hAnsi="Times New Roman" w:cs="Times New Roman"/>
          <w:sz w:val="28"/>
          <w:szCs w:val="28"/>
        </w:rPr>
        <w:t>в области гражданства, миграции населения и беженцев</w:t>
      </w:r>
      <w:r w:rsidRPr="00301BE7">
        <w:rPr>
          <w:rFonts w:ascii="Times New Roman" w:hAnsi="Times New Roman" w:cs="Times New Roman"/>
          <w:snapToGrid w:val="0"/>
          <w:sz w:val="28"/>
          <w:szCs w:val="28"/>
        </w:rPr>
        <w:t xml:space="preserve"> Республики Казахстан</w:t>
      </w:r>
      <w:r w:rsidRPr="00301BE7">
        <w:rPr>
          <w:rFonts w:ascii="Times New Roman" w:hAnsi="Times New Roman" w:cs="Times New Roman"/>
          <w:bCs/>
          <w:snapToGrid w:val="0"/>
          <w:sz w:val="28"/>
          <w:szCs w:val="28"/>
        </w:rPr>
        <w:t>.</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bCs/>
          <w:snapToGrid w:val="0"/>
          <w:sz w:val="28"/>
          <w:szCs w:val="28"/>
        </w:rPr>
        <w:t xml:space="preserve">6. 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napToGrid w:val="0"/>
          <w:sz w:val="28"/>
          <w:szCs w:val="28"/>
        </w:rPr>
        <w:t xml:space="preserve"> либо помещения под таможенные процедуры, установленные настоящим Кодексом. Товары</w:t>
      </w:r>
      <w:r w:rsidRPr="00301BE7">
        <w:rPr>
          <w:rFonts w:ascii="Times New Roman" w:hAnsi="Times New Roman" w:cs="Times New Roman"/>
          <w:sz w:val="28"/>
          <w:szCs w:val="28"/>
        </w:rPr>
        <w:t xml:space="preserve"> для личного пользования</w:t>
      </w:r>
      <w:r w:rsidRPr="00301BE7">
        <w:rPr>
          <w:rFonts w:ascii="Times New Roman" w:hAnsi="Times New Roman" w:cs="Times New Roman"/>
          <w:bCs/>
          <w:snapToGrid w:val="0"/>
          <w:sz w:val="28"/>
          <w:szCs w:val="28"/>
        </w:rPr>
        <w:t xml:space="preserve">, в отношении которых не осуществлено таможенное декларирование, по </w:t>
      </w:r>
      <w:r w:rsidRPr="00301BE7">
        <w:rPr>
          <w:rFonts w:ascii="Times New Roman" w:hAnsi="Times New Roman" w:cs="Times New Roman"/>
          <w:sz w:val="28"/>
          <w:szCs w:val="28"/>
        </w:rPr>
        <w:t>истечении срока временного хранения</w:t>
      </w:r>
      <w:r w:rsidRPr="00301BE7">
        <w:rPr>
          <w:rFonts w:ascii="Times New Roman" w:hAnsi="Times New Roman" w:cs="Times New Roman"/>
          <w:bCs/>
          <w:snapToGrid w:val="0"/>
          <w:sz w:val="28"/>
          <w:szCs w:val="28"/>
        </w:rPr>
        <w:t xml:space="preserve"> задерживаются таможенными органами в соответствии с главой </w:t>
      </w:r>
      <w:r w:rsidRPr="00301BE7">
        <w:rPr>
          <w:rFonts w:ascii="Times New Roman" w:hAnsi="Times New Roman" w:cs="Times New Roman"/>
          <w:sz w:val="28"/>
          <w:szCs w:val="28"/>
        </w:rPr>
        <w:t xml:space="preserve">52 </w:t>
      </w:r>
      <w:r w:rsidRPr="00301BE7">
        <w:rPr>
          <w:rFonts w:ascii="Times New Roman" w:hAnsi="Times New Roman" w:cs="Times New Roman"/>
          <w:bCs/>
          <w:snapToGrid w:val="0"/>
          <w:sz w:val="28"/>
          <w:szCs w:val="28"/>
        </w:rPr>
        <w:t>настоящего Кодекса.</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7. До выпуска в свободное обращение товаров для личного пользования, находящихся на временном хранении, такие товары для личного пользования </w:t>
      </w:r>
      <w:r w:rsidRPr="00301BE7">
        <w:rPr>
          <w:rFonts w:ascii="Times New Roman" w:hAnsi="Times New Roman" w:cs="Times New Roman"/>
          <w:snapToGrid w:val="0"/>
          <w:sz w:val="28"/>
          <w:szCs w:val="28"/>
        </w:rPr>
        <w:t xml:space="preserve">должны находиться в фактическом владении иностранного физического лица, указанного </w:t>
      </w:r>
      <w:r w:rsidRPr="00301BE7">
        <w:rPr>
          <w:rFonts w:ascii="Times New Roman" w:hAnsi="Times New Roman" w:cs="Times New Roman"/>
          <w:bCs/>
          <w:snapToGrid w:val="0"/>
          <w:sz w:val="28"/>
          <w:szCs w:val="28"/>
        </w:rPr>
        <w:t>в пункте 2 настоящей статьи, и не могут передаваться</w:t>
      </w:r>
      <w:r w:rsidRPr="00301BE7">
        <w:rPr>
          <w:rFonts w:ascii="Times New Roman" w:hAnsi="Times New Roman" w:cs="Times New Roman"/>
          <w:snapToGrid w:val="0"/>
          <w:sz w:val="28"/>
          <w:szCs w:val="28"/>
        </w:rPr>
        <w:t xml:space="preserve"> во владение, пользование и (или) распоряжение иным лицам, за исключением их передачи в соответствии с абзацем вторым настоящего пункта.</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snapToGrid w:val="0"/>
          <w:sz w:val="28"/>
          <w:szCs w:val="28"/>
        </w:rPr>
        <w:t>Допускается</w:t>
      </w:r>
      <w:r w:rsidRPr="00301BE7">
        <w:rPr>
          <w:rFonts w:ascii="Times New Roman" w:hAnsi="Times New Roman" w:cs="Times New Roman"/>
          <w:bCs/>
          <w:snapToGrid w:val="0"/>
          <w:sz w:val="28"/>
          <w:szCs w:val="28"/>
        </w:rPr>
        <w:t xml:space="preserve"> передача без разрешения таможенного органа товаров для личного пользования, </w:t>
      </w:r>
      <w:r w:rsidRPr="00301BE7">
        <w:rPr>
          <w:rFonts w:ascii="Times New Roman" w:hAnsi="Times New Roman" w:cs="Times New Roman"/>
          <w:snapToGrid w:val="0"/>
          <w:sz w:val="28"/>
          <w:szCs w:val="28"/>
        </w:rPr>
        <w:t>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8. Иностранное физическое лицо, указанное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xml:space="preserve">, вправе пользоваться </w:t>
      </w:r>
      <w:r w:rsidRPr="00301BE7">
        <w:rPr>
          <w:rFonts w:ascii="Times New Roman" w:hAnsi="Times New Roman" w:cs="Times New Roman"/>
          <w:bCs/>
          <w:snapToGrid w:val="0"/>
          <w:sz w:val="28"/>
          <w:szCs w:val="28"/>
        </w:rPr>
        <w:t xml:space="preserve">товарами для личного пользования, </w:t>
      </w:r>
      <w:r w:rsidRPr="00301BE7">
        <w:rPr>
          <w:rFonts w:ascii="Times New Roman" w:hAnsi="Times New Roman" w:cs="Times New Roman"/>
          <w:snapToGrid w:val="0"/>
          <w:sz w:val="28"/>
          <w:szCs w:val="28"/>
        </w:rPr>
        <w:t>находящимися на временном хранении, в том числе за пределами</w:t>
      </w:r>
      <w:r w:rsidRPr="00301BE7">
        <w:rPr>
          <w:rFonts w:ascii="Times New Roman" w:hAnsi="Times New Roman" w:cs="Times New Roman"/>
          <w:bCs/>
          <w:snapToGrid w:val="0"/>
          <w:sz w:val="28"/>
          <w:szCs w:val="28"/>
        </w:rPr>
        <w:t xml:space="preserve"> мест их временного хранения</w:t>
      </w:r>
      <w:r w:rsidRPr="00301BE7">
        <w:rPr>
          <w:rFonts w:ascii="Times New Roman" w:hAnsi="Times New Roman" w:cs="Times New Roman"/>
          <w:snapToGrid w:val="0"/>
          <w:sz w:val="28"/>
          <w:szCs w:val="28"/>
        </w:rPr>
        <w:t>,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i/>
          <w:snapToGrid w:val="0"/>
          <w:sz w:val="28"/>
          <w:szCs w:val="28"/>
        </w:rPr>
      </w:pPr>
      <w:r w:rsidRPr="00301BE7">
        <w:rPr>
          <w:rFonts w:ascii="Times New Roman" w:hAnsi="Times New Roman" w:cs="Times New Roman"/>
          <w:snapToGrid w:val="0"/>
          <w:sz w:val="28"/>
          <w:szCs w:val="28"/>
        </w:rPr>
        <w:t xml:space="preserve">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354 настоящего Кодекса. </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343. Таможенное декларирование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1. Таможенному декларированию подлежат: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несопровождаемом багаже, или товары для личного пользования, доставляемые перевозчиком;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любым способом, в отношении которых подлежат соблюдению запреты и ограничения в соответствии со статьей 8 настоящего Кодекса и требуется представление документов и (или) сведений, подтверждающих соблюдение таких запретов и ограничений;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сопровождаемом багаже, в отношении которых подлежат уплате таможенные пошлины, налоги;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транспортные средства для личного пользования, перемещаемые через таможенную границу Евразийского экономического союза любым способом, за исключением транспортных средств для личного пользования, зарегистрированных в государствах-членах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временно ввезенные транспортные средства для личного пользования, находящиеся на таможенной территории Евразийского экономического союза, в случаях, предусмотренных пунктами 5, 7 и 12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Евразийского экономического союза или единовременном вывозе с таможенной территории Евразийского экономического союза превышает сумму, эквивалентную десяти тысячам долларов США по курсу валют, действующему на день подачи таможенному органу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денежные инструменты, за исключением дорожных чеков;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культурные ценности, в отношении которых подлежат соблюдению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товары для личного пользования, пересылаемые в международных почтовых отправлениях;</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11) </w:t>
      </w:r>
      <w:r w:rsidRPr="00301BE7">
        <w:rPr>
          <w:rFonts w:ascii="Times New Roman" w:hAnsi="Times New Roman" w:cs="Times New Roman"/>
          <w:sz w:val="28"/>
          <w:szCs w:val="28"/>
          <w:shd w:val="clear" w:color="auto" w:fill="FFFFFF"/>
        </w:rPr>
        <w:t>части транспортного средства для личного пользования, указанные в абзаце втором пункта 3 статьи 348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12) товары, указанные в пункте 18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Не подлежат таможенному декларированию товары для личного пользования, указанные в пункте 1 настоящей статьи, перемещаемые в сопровождаемом багаже физического лица, следующего воздушным транспортом транзитом через таможенную территорию </w:t>
      </w:r>
      <w:r w:rsidRPr="00301BE7">
        <w:rPr>
          <w:sz w:val="28"/>
          <w:szCs w:val="28"/>
          <w:lang w:val="kk-KZ"/>
        </w:rPr>
        <w:t>Евразийского экономического союза</w:t>
      </w:r>
      <w:r w:rsidRPr="00301BE7">
        <w:rPr>
          <w:sz w:val="28"/>
          <w:szCs w:val="28"/>
        </w:rPr>
        <w:t xml:space="preserve">, если такое лицо, после прибытия на таможенную территорию </w:t>
      </w:r>
      <w:r w:rsidRPr="00301BE7">
        <w:rPr>
          <w:sz w:val="28"/>
          <w:szCs w:val="28"/>
          <w:lang w:val="kk-KZ"/>
        </w:rPr>
        <w:t>Евразийского экономического союза</w:t>
      </w:r>
      <w:r w:rsidRPr="00301BE7">
        <w:rPr>
          <w:sz w:val="28"/>
          <w:szCs w:val="28"/>
        </w:rPr>
        <w:t xml:space="preserve">, не покидая транзитной зоны международного аэропорта, убывает с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Таможенное декларирование товаров для личного пользования, в том числе помещаемых под таможенную процедуру таможенного транзита в соответствии со статьей 346 настоящего Кодекса, производится с использованием пассажирской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пункта 8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Пассажирская таможенная декларация заполняется на казахском или русском языке, либо на английском языке,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3B7C7C" w:rsidRPr="00301BE7">
        <w:rPr>
          <w:sz w:val="28"/>
          <w:szCs w:val="28"/>
        </w:rPr>
        <w:t>,</w:t>
      </w:r>
      <w:r w:rsidRPr="00301BE7">
        <w:rPr>
          <w:sz w:val="28"/>
          <w:szCs w:val="28"/>
        </w:rPr>
        <w:t xml:space="preserve">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пассажирской таможенной декларации могут использоваться документы, содержащие сведения, необходимые для выпуска товаров для личного пользования, в случаях и порядке, которые установлены настоящим Кодексом, международными договорами в рамках Евразийского экономического союза и (или)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Таможенное декларирование товаров для личного пользования, пересылаемых в международных почтовых отправлениях, производится с учетом статьи 369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Таможенное декларирование наличных денежных средств и (или) денежных инструментов производится с учетом пунктов 16 и 17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производится физическими лицами при их следовании через таможенную границу Евразийского экономического союза с одновременным представлением таможенному органу этих товаров.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воздушным транспортом, производится физическими лицами на территории государства-члена Евразийского экономического союза,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Таможенное декларирование товаров для личного пользования, перемещаемых через таможенную границу Евразийского экономического союза в несопровождаемом багаже, производится физическими лицами в государстве-члене Евразийского экономического союза, в котором постоянно или временно проживают либо временно пребывают такие физические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государстве-члене Евразийского экономического союза,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временный ввоз. Временный ввоз может быть заявлен только в отношении транспортных средств для личного пользования, указанных в статье 341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вывоз;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временный вывоз.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 отношении товаров для личного пользования, перемещаемых через таможенную границу Евразийского экономического союза 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Евразийского экономического союза, в том числе для помещения товаров для личного пользования под таможенную процедуру таможенного транзита.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Если товары для личного пользования, перемещаемые через таможенную границу Евразийского экономического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абзацем третьим настоящего пункта.</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В отношении товаров для личного пользования, помещенных на временное хранение в соответствии со статьей 342 настоящего Кодекса,пассажирская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абзаце первом пункта 4 статьи 342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для личного пользования, перемещаемых через таможенную границу Евразийского экономического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Республики Казахстан регистрировать пассажирскую таможенную декларацию.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В случае</w:t>
      </w:r>
      <w:r w:rsidR="003B7C7C"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для личного пользования помещены на временное хранение, пассажирская таможенная декларация подается в соответствии с пунктом 1 статьи 181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14. Декларантами товаров для личного пользования могут выступать достигшие шестнадцатилетнего возраста физические лица государств-членов Евразийского экономического союза или иностранные физические лица: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имеющие на момент пересечения таможенной границы Евразийского экономического союза право владения, пользования и (или) распоряжения в отношении товаров для личного пользования, перемещаемых через таможенную границу Евразийского экономического союза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Евразийского экономического союза в несопровождаемом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являющиеся отправителями товаров для личного пользования или получателями товаров для личного пользования, пересылаемых в международных почтовых отправлениях;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адрес которых или от которых товары для личного пользования, в том числе транспортные средства для личного пользования, доставляются перевозчиком;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следующие через таможенную границу Евразийского экономического союза в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приобретшие право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в том числе по решению суда либо праву наследования;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обладающие правом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помещаемым под таможенную процедуру таможенного транзита;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9) осуществляющие вывоз с таможенной территории Евразийского экономического союза временно ввезенного транспортного средства для личного пользования, переданного им в соответствии с подпунктами 2) и 3) пункта 8 и пунктом 9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сопровождающие физических лиц, не достигших шестнадцатилетнего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шестнадцатилетнего возраста;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указанные в абзаце первом пункта 18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При пересылке товаров для личного пользования в международных почтовых отправлениях в адрес физического лица, находящегося на таможенной территории Евразийского экономического союза, декларантами таких товаров также могут выступать юридические лица, являющиеся отправителями таких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 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национальной валюте Республики Казахстан или иностранной валюте, право на получение которой удостоверяет денежный инструмент. В случае</w:t>
      </w:r>
      <w:r w:rsidR="009C110A"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номинальная стоимость отсутствует и невозможно определить сумму в национальной валюте Республики Казахстан или иностранной валюте, право на получение которой удостоверяет денежный инструмент, в пассажирской таможенной декларации указывается количество перемещаемых через таможенную границу Евразийского экономического союза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17. 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Евразийского экономического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реквизиты документа, подтверждающего право иностранного гражданина или лица без гражданства на пребывание (проживание) на территории Республики Казахстан, адрес места жительства (регистрации) или места пребывания на территории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(при наличии));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сведения об источнике происхождения наличных денежных средств и (или) денежных инструментов, об их владельцах, если перемещаемые наличные денежные средства и (или) денежные инструменты не являются собственностью декларанта, а также сведения о предполагаемом использовании таких наличных денежных средств и (или)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сведения о маршруте и способе перевозки (вид транспорта, которым осуществляется перевозка) наличных денежных средств и (или)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18. При перемещении через таможенную границу Евразийского экономического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19. При таможенном декларировании вывозимых с таможенной территории Евразийского экономического союза гробов с телами (останками) и урн с прахом (пеплом) умерших представляются следующие документы: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свидетельство о смерти, выдаваемое отделами записи актов гражданского состояния в порядке, установленном для регистрации актов гражданского состояния в Республике Казахстан, 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20. При таможенном декларировании ввозимых на таможенную территорию Евразийского экономического союза гробов с телами (останками) и урн с прахом (пеплом) умерших представляются следующие документы: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344. Представление документов при таможенном декларировании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К документам, подтверждающим сведения, заявленные в пассажирской таможенной декларации, относятся: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документы, удостоверяющие личность (в том числе несовершеннолетнего лица);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документы, подтверждающие соблюдение запретов и ограничений, подлежащих соблюдению физическими лицами в соответствии со статьей 8 настоящего Кодекса, если соблюдение запретов и ограничений подтверждается представлением таких документов;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транспортные (перевозочные) документы;</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5) документы, подтверждающие соблюдение условий ввоза с освобождением от уплаты таможенных пошлин, налогов, в том числе подтверждающие </w:t>
      </w:r>
      <w:r w:rsidRPr="00301BE7">
        <w:rPr>
          <w:rFonts w:ascii="Times New Roman" w:hAnsi="Times New Roman" w:cs="Times New Roman"/>
          <w:bCs/>
          <w:snapToGrid w:val="0"/>
          <w:sz w:val="28"/>
          <w:szCs w:val="28"/>
        </w:rPr>
        <w:t xml:space="preserve">признание иностранного физического лица </w:t>
      </w:r>
      <w:r w:rsidRPr="00301BE7">
        <w:rPr>
          <w:rFonts w:ascii="Times New Roman" w:hAnsi="Times New Roman" w:cs="Times New Roman"/>
          <w:snapToGrid w:val="0"/>
          <w:sz w:val="28"/>
          <w:szCs w:val="28"/>
        </w:rPr>
        <w:t xml:space="preserve">переселившимся на постоянное место жительства в Республику Казахстан, либо </w:t>
      </w:r>
      <w:r w:rsidRPr="00301BE7">
        <w:rPr>
          <w:rFonts w:ascii="Times New Roman" w:hAnsi="Times New Roman" w:cs="Times New Roman"/>
          <w:bCs/>
          <w:snapToGrid w:val="0"/>
          <w:sz w:val="28"/>
          <w:szCs w:val="28"/>
        </w:rPr>
        <w:t>получение иностранным физическим лицом статуса беженца, вынужденного переселенца</w:t>
      </w:r>
      <w:r w:rsidRPr="00301BE7">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документы, содержащие сведения, позволяющие идентифицировать транспортное средство для личного пользования или </w:t>
      </w:r>
      <w:r w:rsidRPr="00301BE7">
        <w:rPr>
          <w:rFonts w:ascii="Times New Roman" w:hAnsi="Times New Roman" w:cs="Times New Roman"/>
          <w:sz w:val="28"/>
          <w:szCs w:val="28"/>
          <w:shd w:val="clear" w:color="auto" w:fill="FFFFFF"/>
        </w:rPr>
        <w:t>части такого транспортного средства для личного пользования, подлежащие таможенному декларированию в соответствии с подпунктом 11) пункта 1 статьи 343 настоящего Кодекса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документы, подтверждающие право владения, пользования и (или) распоряжения транспортным средством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документы, подтверждающие происхождение наличных денежных средств и (или) денежных инструментов в случаях, определяемых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документы, указанные в пунктах 19 и 20 статьи 343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11) доверенность или иной документ, подтверждающие полномочия лица, действующего </w:t>
      </w:r>
      <w:r w:rsidRPr="00301BE7">
        <w:rPr>
          <w:rFonts w:ascii="Times New Roman" w:hAnsi="Times New Roman" w:cs="Times New Roman"/>
          <w:bCs/>
          <w:sz w:val="28"/>
          <w:szCs w:val="28"/>
        </w:rPr>
        <w:t>от имени и по поручению декларанта,в случаях, определенных Комиссией в соответствии с пунктом 11 статьи 343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3B7C7C"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Евразийского экономического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 поданной в соответствии с пунктом 10 статьи 343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При непредставлении таможенному органу указанной пассажирской таможенной декларации товары для личного пользования, ввезенные на таможенную территори</w:t>
      </w:r>
      <w:r w:rsidR="003B7C7C" w:rsidRPr="00301BE7">
        <w:rPr>
          <w:rFonts w:ascii="Times New Roman" w:hAnsi="Times New Roman" w:cs="Times New Roman"/>
          <w:sz w:val="28"/>
          <w:szCs w:val="28"/>
        </w:rPr>
        <w:t>ю</w:t>
      </w:r>
      <w:r w:rsidRPr="00301BE7">
        <w:rPr>
          <w:rFonts w:ascii="Times New Roman" w:hAnsi="Times New Roman" w:cs="Times New Roman"/>
          <w:sz w:val="28"/>
          <w:szCs w:val="28"/>
        </w:rPr>
        <w:t xml:space="preserve"> Евразийского экономического союза в несопровождаемом багаже, рассматриваются как ввезенные на таможенную территории Евразийского экономического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если физическое лицо не докажет обратное.</w:t>
      </w:r>
    </w:p>
    <w:p w:rsidR="00016F50" w:rsidRPr="00301BE7" w:rsidRDefault="00016F50" w:rsidP="008B6490">
      <w:pPr>
        <w:widowControl w:val="0"/>
        <w:contextualSpacing/>
        <w:rPr>
          <w:rFonts w:ascii="Times New Roman" w:hAnsi="Times New Roman" w:cs="Times New Roman"/>
          <w:bCs/>
          <w:sz w:val="28"/>
          <w:szCs w:val="28"/>
          <w:shd w:val="clear" w:color="auto" w:fill="FFFF00"/>
        </w:rPr>
      </w:pPr>
      <w:r w:rsidRPr="00301BE7">
        <w:rPr>
          <w:rFonts w:ascii="Times New Roman" w:hAnsi="Times New Roman" w:cs="Times New Roman"/>
          <w:sz w:val="28"/>
          <w:szCs w:val="28"/>
          <w:shd w:val="clear" w:color="auto" w:fill="FFFFFF"/>
        </w:rPr>
        <w:t>5. Документы, указанные в пункте 1 настоящей статьи</w:t>
      </w:r>
      <w:r w:rsidR="003B7C7C" w:rsidRPr="00301BE7">
        <w:rPr>
          <w:rFonts w:ascii="Times New Roman" w:hAnsi="Times New Roman" w:cs="Times New Roman"/>
          <w:sz w:val="28"/>
          <w:szCs w:val="28"/>
          <w:shd w:val="clear" w:color="auto" w:fill="FFFFFF"/>
        </w:rPr>
        <w:t>,</w:t>
      </w:r>
      <w:r w:rsidRPr="00301BE7">
        <w:rPr>
          <w:rFonts w:ascii="Times New Roman" w:hAnsi="Times New Roman" w:cs="Times New Roman"/>
          <w:bCs/>
          <w:sz w:val="28"/>
          <w:szCs w:val="28"/>
        </w:rPr>
        <w:t xml:space="preserve">могут не предоставляться, если </w:t>
      </w:r>
      <w:r w:rsidRPr="00301BE7">
        <w:rPr>
          <w:rFonts w:ascii="Times New Roman" w:hAnsi="Times New Roman" w:cs="Times New Roman"/>
          <w:sz w:val="28"/>
          <w:szCs w:val="28"/>
          <w:shd w:val="clear" w:color="auto" w:fill="FFFFFF"/>
        </w:rPr>
        <w:t>они могут быть полученытаможенным органом в рамках налаженного информационного взаимодействия таможенных органов и декларанта или лица, действующего от имени и по поручению декларанта. Порядок информационного взаимодействия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6. Прием и регистрацияпассажирской таможенной декларации осуществля</w:t>
      </w:r>
      <w:r w:rsidR="003B7C7C" w:rsidRPr="00301BE7">
        <w:rPr>
          <w:rFonts w:ascii="Times New Roman" w:hAnsi="Times New Roman" w:cs="Times New Roman"/>
          <w:sz w:val="28"/>
          <w:szCs w:val="28"/>
          <w:shd w:val="clear" w:color="auto" w:fill="FFFFFF"/>
        </w:rPr>
        <w:t>ю</w:t>
      </w:r>
      <w:r w:rsidRPr="00301BE7">
        <w:rPr>
          <w:rFonts w:ascii="Times New Roman" w:hAnsi="Times New Roman" w:cs="Times New Roman"/>
          <w:sz w:val="28"/>
          <w:szCs w:val="28"/>
          <w:shd w:val="clear" w:color="auto" w:fill="FFFFFF"/>
        </w:rPr>
        <w:t>тся таможенным органом на безвозмездной основе.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345. Выпуск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зависимости от заявленной при таможенном декларировании товаров для личного пользования, за исключением пересылаемых в международных почтовых отправлениях, цели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 такие товары подлежат выпуску:</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1)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для вывоза;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для временного нахождения на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для временного нахождения вне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016F50" w:rsidRPr="00301BE7" w:rsidRDefault="00016F50" w:rsidP="008B6490">
      <w:pPr>
        <w:widowControl w:val="0"/>
        <w:tabs>
          <w:tab w:val="left" w:pos="-2694"/>
        </w:tabs>
        <w:contextualSpacing/>
        <w:rPr>
          <w:rFonts w:ascii="Times New Roman" w:hAnsi="Times New Roman" w:cs="Times New Roman"/>
          <w:i/>
          <w:strike/>
          <w:sz w:val="28"/>
          <w:szCs w:val="28"/>
        </w:rPr>
      </w:pPr>
      <w:r w:rsidRPr="00301BE7">
        <w:rPr>
          <w:rFonts w:ascii="Times New Roman" w:hAnsi="Times New Roman" w:cs="Times New Roman"/>
          <w:sz w:val="28"/>
          <w:szCs w:val="28"/>
        </w:rPr>
        <w:t>1) уплачены таможенные пошлины, налоги в соответствии с настоящей главой с учетом пункта 3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соблюдены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3. </w:t>
      </w:r>
      <w:r w:rsidRPr="00301BE7">
        <w:rPr>
          <w:rFonts w:ascii="Times New Roman" w:hAnsi="Times New Roman" w:cs="Times New Roman"/>
          <w:bCs/>
          <w:iCs/>
          <w:sz w:val="28"/>
          <w:szCs w:val="28"/>
        </w:rPr>
        <w:t xml:space="preserve">Выпуск товаров для личного пользования, перемещаемых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Выпуск товаров для личного пользования, пересылаемых в международных почтовых отправлениях, производится таможенным органом до уплаты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Выпуск товаров для личного пользования, подлежащих таможенному декларированию, для временного нахождения на таможенной территории Евразийского экономического союза либо временного нахождения вне таможенной территории Евразийского экономического союза производится таможенным органом при условии, что: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для личного пользования могут быть временно ввезены либо временно вывезены в соответствии со статьями 347 и 348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обеспечено исполнение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соблюдены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Товары для личного пользования, перемещаемые через таможенную границу Евразийского экономического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Товары для личного пользования, перемещаемые через таможенную границу Евразийского экономического союза,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Выпуск товаров для личного пользования, помещаемых под таможенную процедуру таможенного транзита, производится при соблюдении условий и в порядке, которые установлены в соответствии со статьей 192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Выпуск товаров для личного пользования должен быть завершен в сроки, установленные статьей 193 настоящего Кодекса, за исключением случая, указанного в абзаце втором настоящего пункта.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В местах перемещения товаров через таможенную границу Евразийского экономического союза выпуск товаров для личного пользования, перемещаемых через таможенную границу Евразийского экономического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8. Выпуск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производится после осуществления соответствующего вида государственного контроля (надзора).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Товары для личного пользования, ввезенные на таможенную территорию Евразийского экономического союза, приобретают статус товаров Евразийского экономического союза с момента их выпуска в свободное обращение, за исключением следующих категорий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для личного пользования, ввозимые в соответствии со статьями 381 и 382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в отношении которых установлены ограничения по пользованию и (или) распоряжению в соответствии с пунктом 8 статьи 349 настоящего Кодекса.</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shd w:val="clear" w:color="auto" w:fill="FFFFFF"/>
        </w:rPr>
        <w:t xml:space="preserve">10. Товары для личного пользования, которые приобрели статус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pacing w:val="2"/>
          <w:sz w:val="28"/>
          <w:szCs w:val="28"/>
        </w:rPr>
        <w:t xml:space="preserve">находятся и используются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без ограничений по пользованию и (или) распоряжению.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346.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таможенного транзита для перевозки по таможенной территории Евразийского экономического союза могут помещаться перемещаемые через таможенную границу Евразийского экономического союза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для личного пользования, не зарегистрированные в государствах-членах Евразийского экономического союза или государствах, не являющихся членами Евразийского экономического союза;</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2) товары для личного пользования, ввозимые с освобождением от уплаты таможенных пошлин, налогов, за исключением товаров, указанных в подпункте 3) настоящего пункта, для их перевозки от места прибытия до таможенного органа, в зоне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Евразийского экономического союза;</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3) 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Евразийского экономического союза, главами консульских учреждений и иными консульскими должностными лицами, консульскими служащими консульских учреждений государств-членов Евразийского экономического союза, сотрудниками представительств государств-членов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проживающими вместе с ними членами их семей либо действующими от имени и по поручению таких лиц иными лицами для их перевозки от места прибытия до таможенного органа, определяемого по заявлению лиц, осуществляющих ввоз таких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для личного пользования, включая товары для первоначального обзаведения, ввозимые на таможенную территорию Евразийского экономического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301BE7">
        <w:rPr>
          <w:rStyle w:val="FontStyle14"/>
          <w:sz w:val="28"/>
          <w:szCs w:val="28"/>
        </w:rPr>
        <w:t xml:space="preserve"> или ихпредставительств</w:t>
      </w:r>
      <w:r w:rsidRPr="00301BE7">
        <w:rPr>
          <w:rFonts w:ascii="Times New Roman" w:hAnsi="Times New Roman" w:cs="Times New Roman"/>
          <w:sz w:val="28"/>
          <w:szCs w:val="28"/>
        </w:rPr>
        <w:t xml:space="preserve">, иных организаций или их представительств, </w:t>
      </w:r>
      <w:r w:rsidRPr="00301BE7">
        <w:rPr>
          <w:rStyle w:val="FontStyle14"/>
          <w:sz w:val="28"/>
          <w:szCs w:val="28"/>
        </w:rPr>
        <w:t xml:space="preserve">расположенных на таможенной территории </w:t>
      </w:r>
      <w:r w:rsidRPr="00301BE7">
        <w:rPr>
          <w:rFonts w:ascii="Times New Roman" w:hAnsi="Times New Roman" w:cs="Times New Roman"/>
          <w:sz w:val="28"/>
          <w:szCs w:val="28"/>
        </w:rPr>
        <w:t>Евразийского экономического союза, проживающими вместе с ними членами их семей, для их перевозки от места прибытия до таможенного органа, в регионе деятельности которого находятся 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301BE7">
        <w:rPr>
          <w:rStyle w:val="FontStyle14"/>
          <w:sz w:val="28"/>
          <w:szCs w:val="28"/>
        </w:rPr>
        <w:t xml:space="preserve"> или ихпредставительства, иные </w:t>
      </w:r>
      <w:r w:rsidRPr="00301BE7">
        <w:rPr>
          <w:rFonts w:ascii="Times New Roman" w:hAnsi="Times New Roman" w:cs="Times New Roman"/>
          <w:sz w:val="28"/>
          <w:szCs w:val="28"/>
        </w:rPr>
        <w:t>организации или их представительства, сотрудниками, работниками, персоналом (сотрудниками, должностными лицами) которых они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Pr="00301BE7">
        <w:rPr>
          <w:rFonts w:ascii="Times New Roman" w:hAnsi="Times New Roman" w:cs="Times New Roman"/>
          <w:bCs/>
          <w:snapToGrid w:val="0"/>
          <w:sz w:val="28"/>
          <w:szCs w:val="28"/>
        </w:rPr>
        <w:t xml:space="preserve">товары для личного пользования, ввозимые на таможенную территорию </w:t>
      </w:r>
      <w:r w:rsidRPr="00301BE7">
        <w:rPr>
          <w:rFonts w:ascii="Times New Roman" w:hAnsi="Times New Roman" w:cs="Times New Roman"/>
          <w:sz w:val="28"/>
          <w:szCs w:val="28"/>
        </w:rPr>
        <w:t>Евразийского экономического союзаглавами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Евразийского экономического союза от места прибытия до места убытия.</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2. 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Место доставки товаров для личного пользования, указанных в пункте 1 настоящей статьи, при их помещении под таможенную процедуру таможенного транзита определяется таможенным органом отправления: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иных транспортных средств для личного пользования – на основании заявления физического лица, ввозящего транспортное средство для личного пользования;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для личного пользования, ввозимых с освобождением от уплаты таможенных пошлин, налогов, за исключением товаров, указанных в подпункте 3) пункта 1 настоящей статьи, – на основании сведений о месте или предполагаемом месте постоянного либо временного проживания декларанта таких товаров;</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для личного пользования, указанных в подпункте 3) пункта 1 настоящей статьи, – на основании сведений, заявленных лицом, осуществляющим ввоз таких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для личного пользования, указанных в подпункте 4) пункта 1 настоящей статьи, – на основании сведений о месте нахождения дипломатического представительства, консульского учреждения, представительства государства при международных организациях, международной организации</w:t>
      </w:r>
      <w:r w:rsidRPr="00301BE7">
        <w:rPr>
          <w:rStyle w:val="FontStyle14"/>
          <w:sz w:val="28"/>
          <w:szCs w:val="28"/>
        </w:rPr>
        <w:t xml:space="preserve"> или еепредставительства, иной </w:t>
      </w:r>
      <w:r w:rsidRPr="00301BE7">
        <w:rPr>
          <w:rFonts w:ascii="Times New Roman" w:hAnsi="Times New Roman" w:cs="Times New Roman"/>
          <w:sz w:val="28"/>
          <w:szCs w:val="28"/>
        </w:rPr>
        <w:t xml:space="preserve">организации или ее представительства, сотрудником, работником, персоналом (сотрудником, должностным лицом) которого </w:t>
      </w:r>
      <w:r w:rsidRPr="00301BE7">
        <w:rPr>
          <w:rStyle w:val="FontStyle14"/>
          <w:sz w:val="28"/>
          <w:szCs w:val="28"/>
        </w:rPr>
        <w:t xml:space="preserve">является лицо, товары для личного пользования которого ввозятся на таможенную территорию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для личного пользования, указанных в подпункте 5) пункта 1 настоящей статьи, – на основании сведений о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4. При</w:t>
      </w:r>
      <w:r w:rsidRPr="00301BE7">
        <w:rPr>
          <w:rFonts w:ascii="Times New Roman" w:hAnsi="Times New Roman" w:cs="Times New Roman"/>
          <w:sz w:val="28"/>
          <w:szCs w:val="28"/>
        </w:rPr>
        <w:t xml:space="preserve"> перевозке товаров для личного пользования, указанных в пункте 1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статьей 230 настоящего Кодекса.</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Обеспечение исполнения 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226 настоящего Кодекса с учетом статьи 354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Статья 347. Временный ввоз транспортных средств для личного пользования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 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иностранными физическими лицами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срок не более одного года.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иностранными физическими лицами, указанными в пункте 2 статьи 342 настоящего Кодекса, транспортных средств для личного пользования, не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на срок не более одного года.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срок не более одного года.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не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временно ввозимых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которые в соответствии со статьями 381 и 382 настоящего Кодекса вправе ввозить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указанных транспортных средств для личного пользования допускается на </w:t>
      </w:r>
      <w:r w:rsidRPr="00301BE7">
        <w:rPr>
          <w:rFonts w:ascii="Times New Roman" w:hAnsi="Times New Roman" w:cs="Times New Roman"/>
          <w:sz w:val="28"/>
          <w:szCs w:val="28"/>
        </w:rPr>
        <w:t>срок предоставления указанным физическим лицампривилегий в государстве пребывания, подтверждаемый в соответствии с законодательством Республики Казахстан</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случае продления указанного срока</w:t>
      </w:r>
      <w:r w:rsidR="00231865" w:rsidRPr="00301BE7">
        <w:rPr>
          <w:rFonts w:ascii="Times New Roman" w:hAnsi="Times New Roman" w:cs="Times New Roman"/>
          <w:sz w:val="28"/>
          <w:szCs w:val="28"/>
          <w:shd w:val="clear" w:color="auto" w:fill="FFFFFF"/>
        </w:rPr>
        <w:t>,</w:t>
      </w:r>
      <w:r w:rsidRPr="00301BE7">
        <w:rPr>
          <w:rFonts w:ascii="Times New Roman" w:hAnsi="Times New Roman" w:cs="Times New Roman"/>
          <w:sz w:val="28"/>
          <w:szCs w:val="28"/>
          <w:shd w:val="clear" w:color="auto" w:fill="FFFFFF"/>
        </w:rPr>
        <w:t xml:space="preserve"> срок временного ввоза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продлевается таможенным органом по обращению лиц, указанных в абзаце первом настоящего пункта, на период такого продления. </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3.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указанных в абзацах втором и третьем пункта 1 настоящей статьи, </w:t>
      </w:r>
      <w:r w:rsidRPr="00301BE7">
        <w:rPr>
          <w:rFonts w:ascii="Times New Roman" w:hAnsi="Times New Roman" w:cs="Times New Roman"/>
          <w:sz w:val="28"/>
          <w:szCs w:val="28"/>
        </w:rPr>
        <w:t xml:space="preserve">за исключением транспортных средств для личного пользования, временно ввозимых физическими лицами государств-членов Евразийского экономического союза, являющимися сотрудниками дипломатических представительств государств-членов Евразийского экономического союза, работниками консульских учреждений государств-членов Евразийского экономического союза, сотрудниками представительств государств-членов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w:t>
      </w:r>
      <w:r w:rsidRPr="00301BE7">
        <w:rPr>
          <w:rFonts w:ascii="Times New Roman" w:hAnsi="Times New Roman" w:cs="Times New Roman"/>
          <w:sz w:val="28"/>
          <w:szCs w:val="28"/>
          <w:shd w:val="clear" w:color="auto" w:fill="FFFFFF"/>
        </w:rPr>
        <w:t>допускается при условии предоставления обеспечения исполнения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Временный ввоз на таможенную территорию Евразийского экономического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Евразийского экономического союза, при наличии невывезенных с таможенной территории Евразийского экономического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целей применения настоящего пункта под вторым и последующими транспортными средствами для личного пользования понимаются транспортные средства для личного пользования того же типа (авто- и мототранспортное средство, прицеп к авто- и мототранспортному средству, водное судно или воздушное судно), что и транспортное средство для личного пользования ранее временно ввезенное на таможенную территорию Евразийского экономического союза и не вывезенное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5</w:t>
      </w:r>
      <w:r w:rsidRPr="00301BE7">
        <w:rPr>
          <w:rFonts w:ascii="Times New Roman" w:hAnsi="Times New Roman" w:cs="Times New Roman"/>
          <w:sz w:val="28"/>
          <w:szCs w:val="28"/>
        </w:rPr>
        <w:t>.</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Евразийского экономического союза, подлежат таможенному декларированию в целях вывоза с таможенной территории Евразийского экономического союза, выпуска в свободное обращение или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государства по решению суда, либо приобрели статус товаров Евразийского экономического союза в соответствии с пунктом 2 статьи 36 или пунктом 6 статьи 456 настоящего Кодекса, либо в отношении указанных транспортных средств для личного пользования наступили обстоятельства, предусмотренные подпунктом 8) пункта 7 статьи 34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декларант вправе поместить такие транспортные средства под таможенные процедуры в порядке, установленном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такие транспортные средства помещаются под таможенные процедуры в порядке, установленном настоящим Кодексом, либо в отношении таких транспортных средств осуществляется таможенное декларирование в целях вывоза, выпуска в свободное обращение или иных целях в соответствии с настоящей статьей.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изъятия временно ввезенных транспортных средств для личного пользования либо наложения на них ареста в соответствии с законодательством Республики Казахстан</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течение срока временного ввоза в отношении таких транспортных средств для личного пользования приостанавливается.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решения об отмене изъятия временно ввезенных транспортных средств для личного пользования либо наложения на них ареста</w:t>
      </w:r>
      <w:r w:rsidR="006602F0" w:rsidRPr="00301BE7">
        <w:rPr>
          <w:rFonts w:ascii="Times New Roman" w:hAnsi="Times New Roman" w:cs="Times New Roman"/>
          <w:sz w:val="28"/>
          <w:szCs w:val="28"/>
        </w:rPr>
        <w:t>,</w:t>
      </w:r>
      <w:r w:rsidRPr="00301BE7">
        <w:rPr>
          <w:rFonts w:ascii="Times New Roman" w:hAnsi="Times New Roman" w:cs="Times New Roman"/>
          <w:sz w:val="28"/>
          <w:szCs w:val="28"/>
        </w:rPr>
        <w:t xml:space="preserve"> течение срока временного ввоза в отношении таких транспортных средств для личного пользования возобновляется с даты вступления такого решения в законную силу,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Евразийского экономического союза временно ввезенных транспортных средств для личного пользования, предусмотренного пунктом 9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Временно ввезенные транспортные средства для личного пользования, в отношении которых до истечения срока, указанного в пункте 1 или 2 настоящей статьи, не совершены действия, предусмотренные настоящим пунктом, задерживаются таможенным органом, в зоне деятельности которого находятся такие транспортные средства, в соответствии с главой 52 настоящего Кодекса, за исключением случая, когда до такого задержания наступили обстоятельства, указанные в подпункте 5) пункта 2 статьи 351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6. Временно ввезенные т</w:t>
      </w:r>
      <w:r w:rsidRPr="00301BE7">
        <w:rPr>
          <w:rFonts w:ascii="Times New Roman" w:hAnsi="Times New Roman" w:cs="Times New Roman"/>
          <w:sz w:val="28"/>
          <w:szCs w:val="28"/>
        </w:rPr>
        <w:t xml:space="preserve">ранспортные средства для личного пользования должны находиться на таможенной территории Евразийского экономического союза в фактическом владении и пользовании декларанта, если иное не установлено настоящей статьей.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w:t>
      </w:r>
      <w:r w:rsidRPr="00301BE7">
        <w:rPr>
          <w:rFonts w:ascii="Times New Roman" w:hAnsi="Times New Roman" w:cs="Times New Roman"/>
          <w:sz w:val="28"/>
          <w:szCs w:val="28"/>
          <w:shd w:val="clear" w:color="auto" w:fill="FFFFFF"/>
        </w:rPr>
        <w:t xml:space="preserve">физическим лицам, которые в соответствии со статьями 381 и 382 настоящего Кодекса вправе ввозить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 – </w:t>
      </w:r>
      <w:r w:rsidRPr="00301BE7">
        <w:rPr>
          <w:rFonts w:ascii="Times New Roman" w:hAnsi="Times New Roman" w:cs="Times New Roman"/>
          <w:sz w:val="28"/>
          <w:szCs w:val="28"/>
        </w:rPr>
        <w:t>после осуществления таможенного декларирования в целях временного ввоза на таможенную территорию Евразийского экономического союза таких транспортных средств</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физическими лицами, которым осуществляется такая передача;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лицам, не указанным в подпункте 1) настоящего пункта,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после осуществления таможенного декларирования в целях свободного обращения таких транспортных средств</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физическими лицами, которым осуществляется такая передача.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 </w:t>
      </w:r>
      <w:r w:rsidRPr="00301BE7">
        <w:rPr>
          <w:rFonts w:ascii="Times New Roman" w:hAnsi="Times New Roman" w:cs="Times New Roman"/>
          <w:sz w:val="28"/>
          <w:szCs w:val="28"/>
        </w:rPr>
        <w:t>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транспортное средство</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временно ввезенное физическим лицом государства-члена Евразийского экономического союза, – его родителям, детям, супругу (супруге), состоящему (состоящей) в зарегистрированном браке;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 xml:space="preserve">временно ввезенное иностранным физическим лицом, – иным иностранным физическим лицам; </w:t>
      </w:r>
    </w:p>
    <w:p w:rsidR="00016F50" w:rsidRPr="00301BE7" w:rsidRDefault="00016F50" w:rsidP="008B6490">
      <w:pPr>
        <w:widowControl w:val="0"/>
        <w:autoSpaceDE w:val="0"/>
        <w:autoSpaceDN w:val="0"/>
        <w:adjustRightInd w:val="0"/>
        <w:contextualSpacing/>
        <w:rPr>
          <w:rFonts w:ascii="Times New Roman" w:hAnsi="Times New Roman" w:cs="Times New Roman"/>
          <w:strike/>
          <w:sz w:val="28"/>
          <w:szCs w:val="28"/>
        </w:rPr>
      </w:pPr>
      <w:r w:rsidRPr="00301BE7">
        <w:rPr>
          <w:rFonts w:ascii="Times New Roman" w:hAnsi="Times New Roman" w:cs="Times New Roman"/>
          <w:sz w:val="28"/>
          <w:szCs w:val="28"/>
        </w:rPr>
        <w:t>4) временно ввезенное водное или воздушное судно для личного пользования – капитану водного судна, командиру воздушного судна, членам экипажа для управления в целях эксплуатации данного транспортного средства в случаях, когда техническое устройство судна не предполагает его эксплуатацию без участия указанных лиц;</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транспортное средство для личного пользования, зарегистрированное на дипломатическое представительство и (или) консульское учреждение государства-члена Евразийского экономического союза, представительство государства-члена Евразийского экономического союза при международной организации, расположенное за пределами таможенной территории Евразийского экономического союза, временно ввезенное физическим лицом государства-члена Евразийского экономического союза, работающим в таких дипломатическом представительстве и (или) консульском учреждении, представительстве государства-члена Евразийского экономического союза при международной организации, – иному сотруднику таких дипломатического представительства и (или) консульского учреждения государства-члена Евразийского экономического союза, представительства государства-члена Евразийского экономического союза при международной организации, расположенного за пределами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С разрешения таможенного органа и без таможенного декларирования допускается передача декларантом следующих транспортных средств: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 xml:space="preserve">временно ввезенное иностранным физическим лицом, – физическому лицу государства-члена Евразийского экономического союза при условии обеспечения исполнения обязанности по уплате таможенных пошлин, налогов </w:t>
      </w:r>
      <w:r w:rsidRPr="00301BE7">
        <w:rPr>
          <w:rFonts w:ascii="Times New Roman" w:hAnsi="Times New Roman" w:cs="Times New Roman"/>
          <w:sz w:val="28"/>
          <w:szCs w:val="28"/>
          <w:shd w:val="clear" w:color="auto" w:fill="FFFFFF"/>
        </w:rPr>
        <w:t xml:space="preserve">в соответствии со </w:t>
      </w:r>
      <w:r w:rsidRPr="00301BE7">
        <w:rPr>
          <w:rFonts w:ascii="Times New Roman" w:hAnsi="Times New Roman" w:cs="Times New Roman"/>
          <w:sz w:val="28"/>
          <w:szCs w:val="28"/>
        </w:rPr>
        <w:t xml:space="preserve">статьей 354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 </w:t>
      </w:r>
      <w:r w:rsidRPr="00301BE7">
        <w:rPr>
          <w:rFonts w:ascii="Times New Roman" w:hAnsi="Times New Roman" w:cs="Times New Roman"/>
          <w:sz w:val="28"/>
          <w:szCs w:val="28"/>
        </w:rPr>
        <w:t>иному лицу для вывоза такого транспортного средства для личного пользования с таможенной территории Евразийского экономического союза, если такой вывоз не может быть осуществлен декларантом по причине его смерти, тяжелой болезни или иной объективной причине.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Форма указанного разрешения таможенного органа, указанного в абзаце первом пункта 9 настоящей статьи</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порядок его выдачи таможенным органом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Физические лица, которым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было передано на условиях, установленных пунктами 8 и 9 настоящей статьи, не вправе передавать такое транспортное средство на таможенной территории Евразийского экономического союза иным лицам, за исключением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12. Передача декларантом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временно ввезенных транспортных средств для личного пользования в иных случаях, чем установленные пунктами 7, 8 и 9 настоящей статьи, допускается после осуществления их таможенного декларирования в целях свободного обращения.</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установленные пунктами 7, 8 и 9 настоящей статьи, до осуществления их таможенного декларирования в целях свободного обращения такие транспортные средства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13. Передача декларантом на таможенной территории Евразийского экономического союза </w:t>
      </w:r>
      <w:r w:rsidRPr="00301BE7">
        <w:rPr>
          <w:rFonts w:ascii="Times New Roman" w:hAnsi="Times New Roman" w:cs="Times New Roman"/>
          <w:sz w:val="28"/>
          <w:szCs w:val="28"/>
          <w:shd w:val="clear" w:color="auto" w:fill="FFFFFF"/>
        </w:rPr>
        <w:t>временно ввезенных транспортных средств для личного пользования иному лицу в случаях, установленных пунктами 8 и 9 настоящей статьи, не освобождает декларанта от обязанности соблюдать требования, установленные настоящей статьей, а также не приостанавливает и не продлевает срок временного ввоза таких транспортных средств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348</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Временный вывоз физическими лицами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trike/>
          <w:sz w:val="28"/>
          <w:szCs w:val="28"/>
          <w:shd w:val="clear" w:color="auto" w:fill="FFFFFF"/>
        </w:rPr>
      </w:pPr>
      <w:r w:rsidRPr="00301BE7">
        <w:rPr>
          <w:rFonts w:ascii="Times New Roman" w:hAnsi="Times New Roman" w:cs="Times New Roman"/>
          <w:sz w:val="28"/>
          <w:szCs w:val="28"/>
          <w:shd w:val="clear" w:color="auto" w:fill="FFFFFF"/>
        </w:rPr>
        <w:t xml:space="preserve">1. Допускается временный вывоз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товаров для личного пользования, являющихся товарами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период своего временного пребывания за пределами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Об идентификации товаров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sz w:val="28"/>
          <w:szCs w:val="28"/>
          <w:shd w:val="clear" w:color="auto" w:fill="FFFFFF"/>
        </w:rPr>
        <w:t xml:space="preserve"> указывается в пассажирской таможенной декларации, один экземпляр которой передается физическому лицу, осуществляющему временный вывоз таких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Отсутствие такой идентификации не препятствует обратному ввозу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товаров для личного пользования без уплаты таможенных пошлин, налогов при условии подтверждения в порядке, утвержденном уполномоченным органом, таможенному органу того, что эти товары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обратно после их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При совершении в соответствии с абзацем первым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Республики Казахстан, замененная часть при обратном ввозе такого транспортного средства для личного пользования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подлежит таможенному декларированию в целях выпуска в свободное обращение.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349. Применение таможенных платежей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для личного пользования, ввозимых 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Евразийского экономического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Без уплаты таможенных пошлин, налогов товары для личного пользования ввозятся на таможенную территорию Евразийского экономического союза в пределах стоимостных, весовых и (или) количественных норм, определяемых Комиссией, за исключением случаев, когда настоящей статьей в отношении товаров для личного пользования, ввозимых на таможенную территорию Евразийского экономического союза, установлен иной порядок применения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Евразийского экономического союза. Такие нормы ввоза на таможенную территорию Евразийского экономического союза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категории товаров, в отношении которых в зависимости от способа их ввоза на таможенную территорию Евразийского экономического союза уполномоченным органом могут устанавливаться более жесткие, чем определенные Комиссией,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определении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Евразийского экономического союза в целях учета таких товаров, ввозимых в пределах указанных норм.</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4. Товары для личного пользования независимо от их стоимости, веса и (или) количества вывозятся с таможенной территории Евразийского экономического союза без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5. </w:t>
      </w:r>
      <w:r w:rsidRPr="00301BE7">
        <w:rPr>
          <w:rFonts w:ascii="Times New Roman" w:hAnsi="Times New Roman" w:cs="Times New Roman"/>
          <w:sz w:val="28"/>
          <w:szCs w:val="28"/>
        </w:rPr>
        <w:t>Товары для личного пользования,</w:t>
      </w:r>
      <w:r w:rsidRPr="00301BE7">
        <w:rPr>
          <w:rFonts w:ascii="Times New Roman" w:hAnsi="Times New Roman" w:cs="Times New Roman"/>
          <w:sz w:val="28"/>
          <w:szCs w:val="28"/>
          <w:shd w:val="clear" w:color="auto" w:fill="FFFFFF"/>
        </w:rPr>
        <w:t xml:space="preserve"> за исключением транспортных средств для личного пользования,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301BE7">
        <w:rPr>
          <w:rFonts w:ascii="Times New Roman" w:hAnsi="Times New Roman" w:cs="Times New Roman"/>
          <w:sz w:val="28"/>
          <w:szCs w:val="28"/>
          <w:shd w:val="clear" w:color="auto" w:fill="FFFFFF"/>
        </w:rPr>
        <w:t xml:space="preserve">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w:t>
      </w:r>
      <w:r w:rsidRPr="00301BE7">
        <w:rPr>
          <w:rFonts w:ascii="Times New Roman" w:hAnsi="Times New Roman" w:cs="Times New Roman"/>
          <w:sz w:val="28"/>
          <w:szCs w:val="28"/>
        </w:rPr>
        <w:t xml:space="preserve"> а также изменений вследствие</w:t>
      </w:r>
      <w:r w:rsidRPr="00301BE7">
        <w:rPr>
          <w:rFonts w:ascii="Times New Roman" w:hAnsi="Times New Roman" w:cs="Times New Roman"/>
          <w:sz w:val="28"/>
          <w:szCs w:val="28"/>
          <w:shd w:val="clear" w:color="auto" w:fill="FFFFFF"/>
        </w:rPr>
        <w:t xml:space="preserve"> естественной убыли при нормальных условиях перевозки (транспортировки) и (или) хранения, и подтверждения таможенному органу в порядке, установленном в соответствии с пунктом 2 статьи 348 настоящего Кодекса, того, что эти товары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обратно после их временного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после их временного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такие товары распространяется </w:t>
      </w:r>
      <w:r w:rsidRPr="00301BE7">
        <w:rPr>
          <w:rFonts w:ascii="Times New Roman" w:hAnsi="Times New Roman" w:cs="Times New Roman"/>
          <w:sz w:val="28"/>
          <w:szCs w:val="28"/>
        </w:rPr>
        <w:t>порядок применения таможенных пошлин, налогов,</w:t>
      </w:r>
      <w:r w:rsidRPr="00301BE7">
        <w:rPr>
          <w:rFonts w:ascii="Times New Roman" w:hAnsi="Times New Roman" w:cs="Times New Roman"/>
          <w:sz w:val="28"/>
          <w:szCs w:val="28"/>
          <w:shd w:val="clear" w:color="auto" w:fill="FFFFFF"/>
        </w:rPr>
        <w:t xml:space="preserve"> установленный пунктами 1, 3 и 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Транспортные средства для личного пользования, зарегистрированные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301BE7">
        <w:rPr>
          <w:rFonts w:ascii="Times New Roman" w:hAnsi="Times New Roman" w:cs="Times New Roman"/>
          <w:sz w:val="28"/>
          <w:szCs w:val="28"/>
          <w:shd w:val="clear" w:color="auto" w:fill="FFFFFF"/>
        </w:rPr>
        <w:t xml:space="preserve">ввозятся на таможенную территорию </w:t>
      </w:r>
      <w:r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shd w:val="clear" w:color="auto" w:fill="FFFFFF"/>
        </w:rPr>
        <w:t>без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 xml:space="preserve">6.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независимо от стоимости и (или) веса таких товаров</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На товары для личного пользования, не указанные в абзаце первом настоящего пункта, ввозимые иностранными физическими лицами на период своего пребывания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распространяется </w:t>
      </w:r>
      <w:r w:rsidRPr="00301BE7">
        <w:rPr>
          <w:rFonts w:ascii="Times New Roman" w:hAnsi="Times New Roman" w:cs="Times New Roman"/>
          <w:sz w:val="28"/>
          <w:szCs w:val="28"/>
        </w:rPr>
        <w:t>порядок применения таможенных пошлин, налогов,</w:t>
      </w:r>
      <w:r w:rsidRPr="00301BE7">
        <w:rPr>
          <w:rFonts w:ascii="Times New Roman" w:hAnsi="Times New Roman" w:cs="Times New Roman"/>
          <w:sz w:val="28"/>
          <w:szCs w:val="28"/>
          <w:shd w:val="clear" w:color="auto" w:fill="FFFFFF"/>
        </w:rPr>
        <w:t xml:space="preserve"> установленный пунктами 1 и 3, абзацем первым пункта 7, а также пунктом 8 настоящей статьи.</w:t>
      </w:r>
    </w:p>
    <w:p w:rsidR="00016F50" w:rsidRPr="00301BE7" w:rsidRDefault="00016F50" w:rsidP="008B6490">
      <w:pPr>
        <w:widowControl w:val="0"/>
        <w:tabs>
          <w:tab w:val="left" w:pos="-2694"/>
        </w:tabs>
        <w:contextualSpacing/>
        <w:rPr>
          <w:rFonts w:ascii="Times New Roman" w:hAnsi="Times New Roman" w:cs="Times New Roman"/>
          <w:i/>
          <w:sz w:val="28"/>
          <w:szCs w:val="28"/>
          <w:shd w:val="clear" w:color="auto" w:fill="FFFFFF"/>
        </w:rPr>
      </w:pPr>
      <w:r w:rsidRPr="00301BE7">
        <w:rPr>
          <w:rFonts w:ascii="Times New Roman" w:hAnsi="Times New Roman" w:cs="Times New Roman"/>
          <w:sz w:val="28"/>
          <w:szCs w:val="28"/>
          <w:shd w:val="clear" w:color="auto" w:fill="FFFFFF"/>
        </w:rPr>
        <w:t xml:space="preserve">7. Транспортные средства для личного пользования, зарегистрированные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могут ввозиться иностранными физическими лицами и физическими лицами государств-членов Евразийского экономического союза без уплаты таможенных пошлин, налогов на срок не более одного года.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отношении транспортных средств для личного пользования в случаях, установленных подпунктом 2) пункта 7 и пунктом 12 статьи 347 настоящего Кодекса, уплачиваются таможенные пошлины, налоги в соответствии с настоящей главой.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Комиссия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вправе определять случаи и условия ввоза на таможенную территорию Евразийского экономического союза товаров для личного пользования с освобождением </w:t>
      </w:r>
      <w:r w:rsidRPr="00301BE7">
        <w:rPr>
          <w:rFonts w:ascii="Times New Roman" w:hAnsi="Times New Roman" w:cs="Times New Roman"/>
          <w:sz w:val="28"/>
          <w:szCs w:val="28"/>
          <w:shd w:val="clear" w:color="auto" w:fill="FFFFFF"/>
        </w:rPr>
        <w:t>от уплаты таможенных пошлин, налогов</w:t>
      </w:r>
      <w:r w:rsidRPr="00301BE7">
        <w:rPr>
          <w:rFonts w:ascii="Times New Roman" w:hAnsi="Times New Roman" w:cs="Times New Roman"/>
          <w:sz w:val="28"/>
          <w:szCs w:val="28"/>
        </w:rPr>
        <w:t xml:space="preserve">, а также </w:t>
      </w:r>
      <w:r w:rsidRPr="00301BE7">
        <w:rPr>
          <w:rFonts w:ascii="Times New Roman" w:hAnsi="Times New Roman" w:cs="Times New Roman"/>
          <w:spacing w:val="2"/>
          <w:sz w:val="28"/>
          <w:szCs w:val="28"/>
        </w:rPr>
        <w:t>ограничения по пользованию и (или) распоряжению такими товарами для личного пользования</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Случаи и условия ввоза </w:t>
      </w:r>
      <w:r w:rsidRPr="00301BE7">
        <w:rPr>
          <w:rFonts w:ascii="Times New Roman" w:hAnsi="Times New Roman" w:cs="Times New Roman"/>
          <w:sz w:val="28"/>
          <w:szCs w:val="28"/>
          <w:shd w:val="clear" w:color="auto" w:fill="FFFFFF"/>
        </w:rPr>
        <w:t xml:space="preserve">товаров для личного пользования, в том числе транспортных средств для личного пользования, </w:t>
      </w:r>
      <w:r w:rsidRPr="00301BE7">
        <w:rPr>
          <w:rFonts w:ascii="Times New Roman" w:hAnsi="Times New Roman" w:cs="Times New Roman"/>
          <w:sz w:val="28"/>
          <w:szCs w:val="28"/>
        </w:rPr>
        <w:t xml:space="preserve">с освобождением </w:t>
      </w:r>
      <w:r w:rsidRPr="00301BE7">
        <w:rPr>
          <w:rFonts w:ascii="Times New Roman" w:hAnsi="Times New Roman" w:cs="Times New Roman"/>
          <w:sz w:val="28"/>
          <w:szCs w:val="28"/>
          <w:shd w:val="clear" w:color="auto" w:fill="FFFFFF"/>
        </w:rPr>
        <w:t xml:space="preserve">от уплаты таможенных пошлин, налогов лицами, указанными в статьях 381 и 382 настоящего Кодекса, определяются данными статьями настоящего Кодекса, а лицами, указанными в пункте 2 статьи 379 настоящего Кодекса, – </w:t>
      </w:r>
      <w:r w:rsidRPr="00301BE7">
        <w:rPr>
          <w:rFonts w:ascii="Times New Roman" w:hAnsi="Times New Roman" w:cs="Times New Roman"/>
          <w:sz w:val="28"/>
          <w:szCs w:val="28"/>
        </w:rPr>
        <w:t xml:space="preserve">международными договорами Республики Казахстан и международными договорами </w:t>
      </w:r>
      <w:r w:rsidRPr="00301BE7">
        <w:rPr>
          <w:rFonts w:ascii="Times New Roman" w:hAnsi="Times New Roman" w:cs="Times New Roman"/>
          <w:bCs/>
          <w:sz w:val="28"/>
          <w:szCs w:val="28"/>
        </w:rPr>
        <w:t xml:space="preserve">между государствами-членами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главой 24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в состав совокупного таможенного платежа, определяется в соответствии с пунктом 3 статьи 82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целей исчисления таможенных пошлин, налогов порядок определения момента выпуска и рабочего объема двигателя авто- и мототранспортных средств, </w:t>
      </w:r>
      <w:r w:rsidRPr="00301BE7">
        <w:rPr>
          <w:rFonts w:ascii="Times New Roman" w:hAnsi="Times New Roman" w:cs="Times New Roman"/>
          <w:snapToGrid w:val="0"/>
          <w:sz w:val="28"/>
          <w:szCs w:val="28"/>
        </w:rPr>
        <w:t>являющихся транспортными средствами</w:t>
      </w:r>
      <w:r w:rsidRPr="00301BE7">
        <w:rPr>
          <w:rFonts w:ascii="Times New Roman" w:hAnsi="Times New Roman" w:cs="Times New Roman"/>
          <w:sz w:val="28"/>
          <w:szCs w:val="28"/>
        </w:rPr>
        <w:t xml:space="preserve"> для личного пользования, определяется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12. 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национальной валюте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14. Сумма таможенных пошлин, налогов, подлежащих уплате 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исчисление суммы таможенных пошлин производится путем применения базы для исчисления таможенных пошлин и соответствующего вида ставки таможенных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исчисление сумм налогов производится в соответствии с налоговым </w:t>
      </w:r>
      <w:hyperlink r:id="rId59"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bCs/>
          <w:sz w:val="28"/>
          <w:szCs w:val="28"/>
        </w:rPr>
        <w:t>16. </w:t>
      </w:r>
      <w:r w:rsidRPr="00301BE7">
        <w:rPr>
          <w:rFonts w:ascii="Times New Roman" w:hAnsi="Times New Roman" w:cs="Times New Roman"/>
          <w:sz w:val="28"/>
          <w:szCs w:val="28"/>
        </w:rPr>
        <w:t>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17.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зачета (возврата) сумм таможенных пошлин, налогов и иных денежных средств (денег) определяются в соответствии с главами 8, 9, 10 и 11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sz w:val="28"/>
          <w:szCs w:val="28"/>
        </w:rPr>
        <w:t>18.Т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подлежат уплате в соответствии с пунктами 1, 2, 3 статьи 94 настоящего Кодекса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в отношении транспортных средств для личного пользования, временно ввезенных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иностранными физическими лицами,</w:t>
      </w:r>
      <w:r w:rsidRPr="00301BE7">
        <w:rPr>
          <w:rFonts w:ascii="Times New Roman" w:hAnsi="Times New Roman" w:cs="Times New Roman"/>
          <w:sz w:val="28"/>
          <w:szCs w:val="28"/>
        </w:rPr>
        <w:t xml:space="preserve"> подлежат уплате в государстве-члене Евразийского экономического союза, на территории которого выявлены обстоятельства, указанные в пункте 6 статьи 351 настоящего Кодекса.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bCs/>
          <w:sz w:val="28"/>
          <w:szCs w:val="28"/>
        </w:rPr>
        <w:t>19. 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подлежат уплате в национальной валюте Республики Казахстан.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w:t>
      </w:r>
      <w:r w:rsidRPr="00301BE7">
        <w:rPr>
          <w:rFonts w:ascii="Times New Roman" w:hAnsi="Times New Roman" w:cs="Times New Roman"/>
          <w:sz w:val="28"/>
          <w:szCs w:val="28"/>
        </w:rPr>
        <w:t>уплачиваются на счета, определенные в соответствии с законодательством государства-члена</w:t>
      </w:r>
      <w:r w:rsidR="00F5779F"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xml:space="preserve">, в котором в соответствии с пунктом 18 настоящей статьи подлежат уплате такие таможенные платежи.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bCs/>
          <w:sz w:val="28"/>
          <w:szCs w:val="28"/>
        </w:rPr>
        <w:t>21. 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уплачиваются в валюте государства-члена</w:t>
      </w:r>
      <w:r w:rsidR="00D21841"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в котором в соответствии с пунктом 18 настоящей статьи подлежат уплате таможенные пошлины, налоги, за исключением случая, определенного абзацем вторым настоящего пункта.</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22. Уплата таможенных пошлин, налогов, взимаемых по единым ставкам, </w:t>
      </w:r>
      <w:r w:rsidRPr="00301BE7">
        <w:rPr>
          <w:rFonts w:ascii="Times New Roman" w:hAnsi="Times New Roman" w:cs="Times New Roman"/>
          <w:sz w:val="28"/>
          <w:szCs w:val="28"/>
        </w:rPr>
        <w:t>либо таможенных пошлин, налогов, взимаемых</w:t>
      </w:r>
      <w:r w:rsidRPr="00301BE7">
        <w:rPr>
          <w:rFonts w:ascii="Times New Roman" w:hAnsi="Times New Roman" w:cs="Times New Roman"/>
          <w:bCs/>
          <w:sz w:val="28"/>
          <w:szCs w:val="28"/>
        </w:rPr>
        <w:t xml:space="preserve"> в виде </w:t>
      </w:r>
      <w:r w:rsidRPr="00301BE7">
        <w:rPr>
          <w:rFonts w:ascii="Times New Roman" w:hAnsi="Times New Roman" w:cs="Times New Roman"/>
          <w:bCs/>
          <w:iCs/>
          <w:sz w:val="28"/>
          <w:szCs w:val="28"/>
        </w:rPr>
        <w:t>совокупного таможенного платежа, осуществляется в безналичном порядке либо наличными денежными средствами (деньгами)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23. При уплате таможенных пошлин, налогов, взимаемых по единым ставкам, либо таможенных пошлин, налогов, взимаемых в виде совокупного таможенного платежа, таможенные платежи, указанные в подпунктах 1, 2, 3 и 4 пункта 1 статьи 74 настоящего Кодекса, не уплачиваются.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 уплачиваются физическими лицами на основании таможенного приходного ордера либо иного таможенного документа, определяемого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25. Таможенные платежи в отношении товаров для личного пользования исчисляются таможенным органом, производящим выпуск</w:t>
      </w:r>
      <w:r w:rsidRPr="00301BE7">
        <w:rPr>
          <w:rFonts w:ascii="Times New Roman" w:hAnsi="Times New Roman" w:cs="Times New Roman"/>
          <w:spacing w:val="-4"/>
          <w:sz w:val="28"/>
          <w:szCs w:val="28"/>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Pr="00301BE7">
        <w:rPr>
          <w:rFonts w:ascii="Times New Roman" w:hAnsi="Times New Roman" w:cs="Times New Roman"/>
          <w:sz w:val="28"/>
          <w:szCs w:val="28"/>
          <w:shd w:val="clear" w:color="auto" w:fill="FFFFFF"/>
        </w:rPr>
        <w:t xml:space="preserve">таможенного контроля.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Обязанность заявления таможенному </w:t>
      </w:r>
      <w:r w:rsidRPr="00301BE7">
        <w:rPr>
          <w:rFonts w:ascii="Times New Roman" w:hAnsi="Times New Roman" w:cs="Times New Roman"/>
          <w:spacing w:val="-2"/>
          <w:sz w:val="28"/>
          <w:szCs w:val="28"/>
          <w:shd w:val="clear" w:color="auto" w:fill="FFFFFF"/>
        </w:rPr>
        <w:t xml:space="preserve">органу полных и достоверных сведений о товарах для личного пользования, необходимых для определения суммы </w:t>
      </w:r>
      <w:r w:rsidRPr="00301BE7">
        <w:rPr>
          <w:rFonts w:ascii="Times New Roman" w:hAnsi="Times New Roman" w:cs="Times New Roman"/>
          <w:sz w:val="28"/>
          <w:szCs w:val="28"/>
          <w:shd w:val="clear" w:color="auto" w:fill="FFFFFF"/>
        </w:rPr>
        <w:t>таможенных платежей, подлежащих уплате, возлагается на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26. При наступлении обстоятельств, указанных в пунктах 6, 7 и 15 статьи 351 настоящего Кодекса, таможенные пошлины, налоги, взимаемые по единым ставкам, либо таможенные пошлины, налоги, взимаемые</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указанного расчета, порядок ее заполнения и внесения в такой расчет изменений (дополнений) устанавливаются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350. Стоимость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w:t>
      </w:r>
      <w:r w:rsidRPr="00301BE7">
        <w:rPr>
          <w:rStyle w:val="FontStyle12"/>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пользования,доставляемых перевозчиком, – ориг</w:t>
      </w:r>
      <w:r w:rsidR="00890C97" w:rsidRPr="00301BE7">
        <w:rPr>
          <w:rFonts w:ascii="Times New Roman" w:hAnsi="Times New Roman" w:cs="Times New Roman"/>
          <w:sz w:val="28"/>
          <w:szCs w:val="28"/>
        </w:rPr>
        <w:t>иналы документов либо их копии.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Стоимость товаров для личного пользования, пересылаемых 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стоимость товаров для личного пользования не включаются расходы по их перевозке и страхованию.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Дополнительно физическим лицом могут быть представлены прайс-листы, каталоги, рекламные проспекты и буклеты иностранных организаций, осуществляющих розничную продажу аналогичных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у физического лица необходимых документов, содержащих сведения о стоимости товаров для личного пользования,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и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документов, сопровождающих такие товары и содержащих сведения о стоимости товаров для личного пользования, в международном почтовом отправлении;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невозможност</w:t>
      </w:r>
      <w:r w:rsidR="00231865" w:rsidRPr="00301BE7">
        <w:rPr>
          <w:rFonts w:ascii="Times New Roman" w:hAnsi="Times New Roman" w:cs="Times New Roman"/>
          <w:sz w:val="28"/>
          <w:szCs w:val="28"/>
        </w:rPr>
        <w:t>и</w:t>
      </w:r>
      <w:r w:rsidRPr="00301BE7">
        <w:rPr>
          <w:rFonts w:ascii="Times New Roman" w:hAnsi="Times New Roman" w:cs="Times New Roman"/>
          <w:sz w:val="28"/>
          <w:szCs w:val="28"/>
        </w:rPr>
        <w:t xml:space="preserve">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наличи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несоответстви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Для целей применения настоящей статьи под аналогичным товаром понимается товар, который имеет характеристики, близкие к характеристикам ввозимого товара для личного пользования, то есть сопоставим с декларируемым товаром для личного пользования по своему назначению, применению качественным, техническим и иным характеристикам.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351</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за исключением товаров для личного пользования,пересылаемых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 xml:space="preserve">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с момента регистрации таможенным органом пассажирской таможенной декларации.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выпуск в свободное обращение товаров для личного пользования,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истечение срока действия ограничений по пользованию и (или) распоряжению товарами для личного пользования, определенного в соответствии с пунктом 8 статьи 349 настоящего Кодекса, при условии, что в этот период не наступил срок уплаты таможенных пошлин, налогов, установленный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временно ввезенных транспортных средств для личного пользования, по истечении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таможенное декларирование таких транспортных средств с целью вывоза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осуществляется не позднее шести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или не позднее более продолжительного срока, который вправе определять Комиссия;</w:t>
      </w:r>
    </w:p>
    <w:p w:rsidR="00016F50" w:rsidRPr="00301BE7" w:rsidRDefault="00016F50" w:rsidP="008B6490">
      <w:pPr>
        <w:widowControl w:val="0"/>
        <w:tabs>
          <w:tab w:val="left" w:pos="-2694"/>
        </w:tabs>
        <w:contextualSpacing/>
        <w:rPr>
          <w:rFonts w:ascii="Times New Roman" w:hAnsi="Times New Roman" w:cs="Times New Roman"/>
          <w:bCs/>
          <w:strike/>
          <w:sz w:val="28"/>
          <w:szCs w:val="28"/>
        </w:rPr>
      </w:pPr>
      <w:r w:rsidRPr="00301BE7">
        <w:rPr>
          <w:rFonts w:ascii="Times New Roman" w:hAnsi="Times New Roman" w:cs="Times New Roman"/>
          <w:bCs/>
          <w:sz w:val="28"/>
          <w:szCs w:val="28"/>
        </w:rPr>
        <w:t>в отношении таких транспортных средств не наступил срок уплаты таможенных пошлин, налогов в соответствии с подпунктом 1) пункта 6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транспортных средств для личного пользования под таможенные процедуры в соответствии с абзацем вторым пункта 5 статьи 347 настоящего Кодекса при условии, что до такого помещения не наступил срок уплаты таможенных пошлин, налогов, установленный пунктом 6 настоящей статьи;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7)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отзыв пассажирской таможенной декларации в соответствии со статьей 184 настоящего Кодекса – в отношении обязанности по уплате таможенных пошлин, налогов, возникшей при регистрации такой пассажирской таможенной декларации;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задержание таможенным органом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w:t>
      </w:r>
      <w:r w:rsidR="00484A79" w:rsidRPr="00301BE7">
        <w:rPr>
          <w:rFonts w:ascii="Times New Roman" w:hAnsi="Times New Roman" w:cs="Times New Roman"/>
          <w:sz w:val="28"/>
          <w:szCs w:val="28"/>
        </w:rPr>
        <w:t>буголовном правонарушении</w:t>
      </w:r>
      <w:r w:rsidRPr="00301BE7">
        <w:rPr>
          <w:rFonts w:ascii="Times New Roman" w:hAnsi="Times New Roman" w:cs="Times New Roman"/>
          <w:sz w:val="28"/>
          <w:szCs w:val="28"/>
        </w:rPr>
        <w:t>, производства по уголовному делу или делу об административном правонарушении, в отношении которых принято решение об их возврате, если 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в случаях, указанных в пункте 5 статьи 353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случае, указанном в пункте 8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 в том числе, когда обязанность по уплате таможенных пошлин, налогов возникла в одном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передачи таких транспортных средств для личного пользования иным лицам в нарушение требований статьи 347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2) в случае утраты таких транспортных средств для личного пользования в пределах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случае нахождения таких транспортных средств для личного пользования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связи с невывозом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 день истечения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соответствии с пунктами 1 и </w:t>
      </w:r>
      <w:r w:rsidR="00231865" w:rsidRPr="00301BE7">
        <w:rPr>
          <w:rFonts w:ascii="Times New Roman" w:hAnsi="Times New Roman" w:cs="Times New Roman"/>
          <w:sz w:val="28"/>
          <w:szCs w:val="28"/>
        </w:rPr>
        <w:t>2 статьи 347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349 настоящего Кодекса условий ввоза с освобождением </w:t>
      </w:r>
      <w:r w:rsidRPr="00301BE7">
        <w:rPr>
          <w:rFonts w:ascii="Times New Roman" w:hAnsi="Times New Roman" w:cs="Times New Roman"/>
          <w:sz w:val="28"/>
          <w:szCs w:val="28"/>
          <w:shd w:val="clear" w:color="auto" w:fill="FFFFFF"/>
        </w:rPr>
        <w:t>от уплаты таможенных пошлин, налогов</w:t>
      </w:r>
      <w:r w:rsidRPr="00301BE7">
        <w:rPr>
          <w:rFonts w:ascii="Times New Roman" w:hAnsi="Times New Roman" w:cs="Times New Roman"/>
          <w:sz w:val="28"/>
          <w:szCs w:val="28"/>
        </w:rPr>
        <w:t xml:space="preserve"> и (или) ограничений по пользованию и (или) распоряжению этими товарами.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случае передачи транспортного средства для личного пользования для осуществления его вывоза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соответствии с подпунктом 2) пункта 9 статьи 347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9. </w:t>
      </w:r>
      <w:r w:rsidRPr="00301BE7">
        <w:rPr>
          <w:rFonts w:ascii="Times New Roman" w:hAnsi="Times New Roman" w:cs="Times New Roman"/>
          <w:sz w:val="28"/>
          <w:szCs w:val="28"/>
        </w:rPr>
        <w:t>В случае передачи временно ввезенных транспортных средств для личного пользования иным лицам в нарушение требований статьи 347 настоящего Кодекса</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такие л</w:t>
      </w:r>
      <w:r w:rsidRPr="00301BE7">
        <w:rPr>
          <w:rFonts w:ascii="Times New Roman" w:hAnsi="Times New Roman" w:cs="Times New Roman"/>
          <w:sz w:val="28"/>
          <w:szCs w:val="28"/>
          <w:shd w:val="clear" w:color="auto" w:fill="FFFFFF"/>
        </w:rPr>
        <w:t xml:space="preserve">ица несут с декларантом таких транспортных средств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sz w:val="28"/>
          <w:szCs w:val="28"/>
          <w:shd w:val="clear" w:color="auto" w:fill="FFFFFF"/>
        </w:rPr>
        <w:t xml:space="preserve"> солидарную обязанность по уплате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пункте 6 настоящей статьи, таможенные пошлины, налоги подлежат уплате, как если бы был произведен выпуск транспортных средств для личного пользования в свободное обращение.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налоговв отношении таких транспортных средств применяются ставки таможенных пошлин, налогов, действующие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ввоза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При наступлении обстоятельства, указанного в пункте 7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12.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bCs/>
          <w:snapToGrid w:val="0"/>
          <w:sz w:val="28"/>
          <w:szCs w:val="28"/>
        </w:rPr>
        <w:t> </w:t>
      </w:r>
      <w:r w:rsidRPr="00301BE7">
        <w:rPr>
          <w:rFonts w:ascii="Times New Roman" w:hAnsi="Times New Roman" w:cs="Times New Roman"/>
          <w:sz w:val="28"/>
          <w:szCs w:val="28"/>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z w:val="28"/>
          <w:szCs w:val="28"/>
        </w:rPr>
        <w:t xml:space="preserve"> таких товаров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bCs/>
          <w:sz w:val="28"/>
          <w:szCs w:val="28"/>
        </w:rPr>
        <w:t xml:space="preserve"> до истечения срока временного хранения;</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для личного пользования в собственностьгосударства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товаров под таможенную процедуру уничтожения или таможенную процедуру отказа в пользу государства;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задержание таможенными органами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в случаях, указанных в пункте 5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14. В отношении товаров для личного пользования физических лиц, указанных в пункте 2 статьи 342, обязанность по уплате таможенных пошлин, налогов при временном хранении товаров, подлежит исполнению при наступлении обстоятельств, указанных в пункте 15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таких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передачи таких товаров для личного пользования иному лицу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w:t>
      </w:r>
      <w:r w:rsidRPr="00301BE7">
        <w:rPr>
          <w:rFonts w:ascii="Times New Roman" w:hAnsi="Times New Roman" w:cs="Times New Roman"/>
          <w:i/>
          <w:sz w:val="28"/>
          <w:szCs w:val="28"/>
        </w:rPr>
        <w:t> </w:t>
      </w:r>
      <w:r w:rsidRPr="00301BE7">
        <w:rPr>
          <w:rFonts w:ascii="Times New Roman" w:hAnsi="Times New Roman" w:cs="Times New Roman"/>
          <w:sz w:val="28"/>
          <w:szCs w:val="28"/>
        </w:rPr>
        <w:t>При наступлении обстоятельств, указанных в пункте 15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 в отношении таких транспортных средств применяются ставки таможенных пошлин, налогов, действующие на день, являющийся сроком уплаты таможенных пошлин, налогов</w:t>
      </w:r>
      <w:r w:rsidR="00231865"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Республику Казахстан, получить статус беженца, вынужденного переселенца </w:t>
      </w:r>
      <w:r w:rsidRPr="00301BE7">
        <w:rPr>
          <w:rFonts w:ascii="Times New Roman" w:hAnsi="Times New Roman" w:cs="Times New Roman"/>
          <w:snapToGrid w:val="0"/>
          <w:sz w:val="28"/>
          <w:szCs w:val="28"/>
        </w:rPr>
        <w:t>в соответствии с законодательством Республики Казахстан,</w:t>
      </w:r>
      <w:r w:rsidRPr="00301BE7">
        <w:rPr>
          <w:rFonts w:ascii="Times New Roman" w:hAnsi="Times New Roman" w:cs="Times New Roman"/>
          <w:sz w:val="28"/>
          <w:szCs w:val="28"/>
        </w:rPr>
        <w:t xml:space="preserve"> положения статьи 174 настоящего Кодекса не применяются.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18. При незаконном перемещении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товаров для личного пользования с недостоверным таможенным декларированием таможенные пошлины, налоги исчисляются в соответствии с настоящей главой, за исключением случая, установленного абзацем вторым настоящего пункта.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выявлении фактов ввоза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352</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у получателя товаров для личного пользования, пересылаемых 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 при наступлении обстоятельств, указанных в пункте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выдача товаров,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зачисление на счет, определенный законодательством Республики Казахстан, таможенных пошлин, налогов, уплаченных получателем товаров для личного пользования;</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возврат товаров для личного пользования их отправителю в соответствии с пунктом 14 или 17 статьи 369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выдача товаров,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возврат товаров для личного пользования их отправителю в соответствии с пунктом 14 </w:t>
      </w:r>
      <w:r w:rsidR="008D73C3" w:rsidRPr="00301BE7">
        <w:rPr>
          <w:rFonts w:ascii="Times New Roman" w:hAnsi="Times New Roman" w:cs="Times New Roman"/>
          <w:sz w:val="28"/>
          <w:szCs w:val="28"/>
        </w:rPr>
        <w:t xml:space="preserve">или 17 </w:t>
      </w:r>
      <w:r w:rsidRPr="00301BE7">
        <w:rPr>
          <w:rFonts w:ascii="Times New Roman" w:hAnsi="Times New Roman" w:cs="Times New Roman"/>
          <w:sz w:val="28"/>
          <w:szCs w:val="28"/>
        </w:rPr>
        <w:t>статьи 369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 xml:space="preserve">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пункте 6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выдачи товаров для личного пользования без уплаты таможенных пошлин, налогов – день выдачи таких товаров, а если этот день не установлен, – день обнаружения таможенным органом такой выдачи.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 применяются ставкитаможенных пошлин, налогов, действующие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tabs>
          <w:tab w:val="left" w:pos="-142"/>
        </w:tabs>
        <w:ind w:left="1843" w:hanging="1134"/>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353</w:t>
      </w:r>
      <w:r w:rsidRPr="00301BE7">
        <w:rPr>
          <w:rFonts w:ascii="Times New Roman" w:hAnsi="Times New Roman" w:cs="Times New Roman"/>
          <w:sz w:val="28"/>
          <w:szCs w:val="28"/>
        </w:rPr>
        <w:t>.</w:t>
      </w:r>
      <w:r w:rsidRPr="00301BE7">
        <w:rPr>
          <w:rFonts w:ascii="Times New Roman" w:hAnsi="Times New Roman" w:cs="Times New Roman"/>
          <w:spacing w:val="2"/>
          <w:sz w:val="28"/>
          <w:szCs w:val="28"/>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таможенных пошлин, налогов в отношении товаров для личного пользования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статьями 349, 351 и 352 настоящего Кодекса, в размерах сумм, исчисленных и подлежащих уплате в соответствии с настоящим Кодексом.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в отношении товаров для личного пользования в случае признания в соответствии с законодательством Республики Казахстан физического лица безвестно отсутствующим или недееспособным исполняется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Начисление, уплата, взыскание и возврат пеней производятся в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котором в соответствии с пунктом 18 статьи 349настоящего Кодекса подлежат уплате таможенные пошлины, налоги, в соответствии с законодательством этого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пунктом 3 статьи 351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Начисление пеней осуществляется в соответствии со статьей 124 настоящего Кодекса, уплата, зачет (возврат) пеней - в соответствии с главой 11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уведомление о неуплаченных в установленный срок суммах таможенных пошлин, налогов, в соответствии со статьей 86 настоящего Кодекса, за исключением случаев, предусмотренных пунктом 5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случаях, когда таможенные пошлины, налоги в отношении товаров для личного пользования в соответствии с пунктом 18 статьи 349 настоящего Кодекса подлежат уплате в одном государстве-члене Евразийского экономического союза, а взыскание таможенных пошлин, налогов в соответствии с абзаце</w:t>
      </w:r>
      <w:r w:rsidR="00231865" w:rsidRPr="00301BE7">
        <w:rPr>
          <w:rFonts w:ascii="Times New Roman" w:hAnsi="Times New Roman" w:cs="Times New Roman"/>
          <w:sz w:val="28"/>
          <w:szCs w:val="28"/>
        </w:rPr>
        <w:t>м</w:t>
      </w:r>
      <w:r w:rsidRPr="00301BE7">
        <w:rPr>
          <w:rFonts w:ascii="Times New Roman" w:hAnsi="Times New Roman" w:cs="Times New Roman"/>
          <w:sz w:val="28"/>
          <w:szCs w:val="28"/>
        </w:rPr>
        <w:t xml:space="preserve"> вторым пункта 12 настоящей статьи осуществляется таможенным органом другого государства-члена Евразийского экономического союза,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приложением 1 к Таможенному кодексу Евразийского экономического союза.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Таможенный орган не направляет указанное в пункте 4 настоящей статьи уведомление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выявление после выпуска товаров для личного пользования факта неуплаты таможенных пошлин, налогов, исчисленных в одном таможенном приходном ордере либо ином таможенном документе, определенном Комиссией в соответствии с пунктом 24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выявление факта неуплаты таможенных пошлин, налогов, исчисленных в одном расчете таможенных пошлин, налогов, указанном в пункте 26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случаях, указанных в пункте 5 настоящей статьи, обязанность по уплате таможенных пошлин, налогов в отношении товаров для личного пользования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таможенный орган осуществляет действия, предусмотренные пунктом 7-1 статьи 116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Меры по взысканию таможенных пошлин, налогов </w:t>
      </w:r>
      <w:r w:rsidRPr="00301BE7">
        <w:rPr>
          <w:rFonts w:ascii="Times New Roman" w:hAnsi="Times New Roman" w:cs="Times New Roman"/>
          <w:sz w:val="28"/>
          <w:szCs w:val="28"/>
        </w:rPr>
        <w:br/>
        <w:t>в отношении товаров для личного пользования не принимаются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срок взыскания неуплаченных таможенных пошлин, налогов в отношении товаров для личного пользования, установленный законодательством </w:t>
      </w:r>
      <w:r w:rsidR="00E14B44" w:rsidRPr="00301BE7">
        <w:rPr>
          <w:rFonts w:ascii="Times New Roman" w:hAnsi="Times New Roman" w:cs="Times New Roman"/>
          <w:sz w:val="28"/>
          <w:szCs w:val="28"/>
        </w:rPr>
        <w:t>Республики Казахстан</w:t>
      </w:r>
      <w:r w:rsidRPr="00301BE7">
        <w:rPr>
          <w:rFonts w:ascii="Times New Roman" w:hAnsi="Times New Roman" w:cs="Times New Roman"/>
          <w:sz w:val="28"/>
          <w:szCs w:val="28"/>
        </w:rPr>
        <w:t>, таможенным органом которого осуществляется взыскание таможенных пошлин, налогов, истек;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13 статьи 351 и пунктами 2 и 3 статьи 352 настоящего Кодекса;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пунктом 8</w:t>
      </w:r>
      <w:r w:rsidR="007B56C6"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суммы таможенных пошлин, налогов, взыскание которых оказалось невозможным, в соответствии с законодательством государства-члена Евразийского экономического союза, таможенный орган которого осуществлял взыскание этих сумм, признаны безнадежными к взысканию;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наступление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иные случаи, установленные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Таможенные пошлины, налоги в отношении товаров для личного пользования взыскиваются таможенными органами, указанными в статье 119 настоящего Кодекса с учетом положений абзаца второго настоящего пункта.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наступлении обстоятельств, указанных в пункте 6 статьи 351 настоящего Кодекса, таможенные пошлины, налоги взыскиваются таможенным органом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Взаимодействие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государство-член Евразийского экономического союза, в котором подлежат уплате таможенные пошлины, налоги, осуществляется в порядке, предусмотренном приложением 1 к Таможенному кодексу Евразийского экономического союза, а в части, не урегулированной Таможенном кодексом Евразийского экономического союза, –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Суммы таможенных пошлин, налогов, в отношении товаров для личного пользования, пеней, взыскание которых оказалось невозможным, признаются безнадежными к взысканию и списываются в соответствии с подпунктом 3) пункта 1 статьи 121 настоящего Кодекса.</w:t>
      </w:r>
    </w:p>
    <w:p w:rsidR="00016F50" w:rsidRPr="00301BE7" w:rsidRDefault="00016F50" w:rsidP="008B6490">
      <w:pPr>
        <w:widowControl w:val="0"/>
        <w:tabs>
          <w:tab w:val="left" w:pos="-142"/>
        </w:tabs>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одного и того же товара для личного пользования обязанность по уплате таможенных пошлин, налогов возникла 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государствах-членах</w:t>
      </w:r>
      <w:r w:rsidRPr="00301BE7">
        <w:rPr>
          <w:rFonts w:ascii="Times New Roman" w:hAnsi="Times New Roman" w:cs="Times New Roman"/>
          <w:sz w:val="28"/>
          <w:szCs w:val="28"/>
          <w:shd w:val="clear" w:color="auto" w:fill="FFFFFF"/>
        </w:rPr>
        <w:t xml:space="preserve"> Евразийского экономического союза</w:t>
      </w:r>
      <w:r w:rsidRPr="00301BE7">
        <w:rPr>
          <w:rFonts w:ascii="Times New Roman" w:hAnsi="Times New Roman" w:cs="Times New Roman"/>
          <w:sz w:val="28"/>
          <w:szCs w:val="28"/>
        </w:rPr>
        <w:t>.</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354</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Обеспечение исполнения обязанности по уплате таможенных пошлин, налогов</w:t>
      </w:r>
      <w:r w:rsidRPr="00301BE7">
        <w:rPr>
          <w:rFonts w:ascii="Times New Roman" w:hAnsi="Times New Roman" w:cs="Times New Roman"/>
          <w:sz w:val="28"/>
          <w:szCs w:val="28"/>
        </w:rPr>
        <w:t xml:space="preserve">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в отношении товаров для личного пользования обеспечивается при помещении таких товаров под таможенную процедуру таможенного транзита, в случаях, предусмотренных абзацем вторым пункта 8 статьи 342, пунктами 3, 4 и 9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для личного пользования под таможенную процедуру таможенного транзита в соответствии со статьей 346 настоящего Кодекса обеспечение исполнения обязанности по уплате таможенных пошлин, налогов в отношении товаров для личного пользования не предоставляется в случаях, предусмотренных пунктом 4 статьи 226 настоящего Кодекса, а также в следующих случаях:</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1) товары для личного пользования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иностранными физическими лицами, </w:t>
      </w:r>
      <w:r w:rsidRPr="00301BE7">
        <w:rPr>
          <w:rFonts w:ascii="Times New Roman" w:hAnsi="Times New Roman" w:cs="Times New Roman"/>
          <w:snapToGrid w:val="0"/>
          <w:sz w:val="28"/>
          <w:szCs w:val="28"/>
        </w:rPr>
        <w:t xml:space="preserve">переселившимися на постоянное место жительства в Республику Казахстан либо </w:t>
      </w:r>
      <w:r w:rsidRPr="00301BE7">
        <w:rPr>
          <w:rFonts w:ascii="Times New Roman" w:hAnsi="Times New Roman" w:cs="Times New Roman"/>
          <w:bCs/>
          <w:snapToGrid w:val="0"/>
          <w:sz w:val="28"/>
          <w:szCs w:val="28"/>
        </w:rPr>
        <w:t xml:space="preserve">получившими статус беженца, вынужденного переселенца </w:t>
      </w:r>
      <w:r w:rsidRPr="00301BE7">
        <w:rPr>
          <w:rFonts w:ascii="Times New Roman" w:hAnsi="Times New Roman" w:cs="Times New Roman"/>
          <w:snapToGrid w:val="0"/>
          <w:sz w:val="28"/>
          <w:szCs w:val="28"/>
        </w:rPr>
        <w:t xml:space="preserve">в соответствии с законодательством Республики Казахстан, при условии представления документов, подтверждающих такое </w:t>
      </w:r>
      <w:r w:rsidRPr="00301BE7">
        <w:rPr>
          <w:rFonts w:ascii="Times New Roman" w:hAnsi="Times New Roman" w:cs="Times New Roman"/>
          <w:bCs/>
          <w:snapToGrid w:val="0"/>
          <w:sz w:val="28"/>
          <w:szCs w:val="28"/>
        </w:rPr>
        <w:t xml:space="preserve">признание </w:t>
      </w:r>
      <w:r w:rsidRPr="00301BE7">
        <w:rPr>
          <w:rFonts w:ascii="Times New Roman" w:hAnsi="Times New Roman" w:cs="Times New Roman"/>
          <w:snapToGrid w:val="0"/>
          <w:sz w:val="28"/>
          <w:szCs w:val="28"/>
        </w:rPr>
        <w:t>либо такой статус;</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2) товары для личного пользования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иностранными физическими лицами, имеющими </w:t>
      </w:r>
      <w:r w:rsidRPr="00301BE7">
        <w:rPr>
          <w:rFonts w:ascii="Times New Roman" w:hAnsi="Times New Roman" w:cs="Times New Roman"/>
          <w:snapToGrid w:val="0"/>
          <w:sz w:val="28"/>
          <w:szCs w:val="28"/>
        </w:rPr>
        <w:t xml:space="preserve">намерение переселиться на постоянное место жительства в Республику Казахстан, </w:t>
      </w:r>
      <w:r w:rsidRPr="00301BE7">
        <w:rPr>
          <w:rFonts w:ascii="Times New Roman" w:hAnsi="Times New Roman" w:cs="Times New Roman"/>
          <w:bCs/>
          <w:snapToGrid w:val="0"/>
          <w:sz w:val="28"/>
          <w:szCs w:val="28"/>
        </w:rPr>
        <w:t xml:space="preserve">получить статус беженца, вынужденного переселенца </w:t>
      </w:r>
      <w:r w:rsidRPr="00301BE7">
        <w:rPr>
          <w:rFonts w:ascii="Times New Roman" w:hAnsi="Times New Roman" w:cs="Times New Roman"/>
          <w:snapToGrid w:val="0"/>
          <w:sz w:val="28"/>
          <w:szCs w:val="28"/>
        </w:rPr>
        <w:t>в соответствии с законодательством Республики Казахстан, при условии представления документов, подтверждающих такое намерение;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указанные в подпункте 3) пункта 1 статьи 346 настоящего Кодекса,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главами консульских учреждений и иными консульскими должностными лицами, консульскими служащими консульских учреждений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сотрудниками представительств государств-членов </w:t>
      </w:r>
      <w:r w:rsidRPr="00301BE7">
        <w:rPr>
          <w:rFonts w:ascii="Times New Roman" w:hAnsi="Times New Roman" w:cs="Times New Roman"/>
          <w:sz w:val="28"/>
          <w:szCs w:val="28"/>
          <w:shd w:val="clear" w:color="auto" w:fill="FFFFFF"/>
        </w:rPr>
        <w:t xml:space="preserve">Евразийского экономического союза </w:t>
      </w:r>
      <w:r w:rsidRPr="00301BE7">
        <w:rPr>
          <w:rFonts w:ascii="Times New Roman" w:hAnsi="Times New Roman" w:cs="Times New Roman"/>
          <w:sz w:val="28"/>
          <w:szCs w:val="28"/>
        </w:rPr>
        <w:t xml:space="preserve">при международных организациях, расположенных за пределами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проживающими вместе с ними членами их семей либо действующими от имени и по поручению таких лиц иными лицами при условии представления документов, выдаваемых в соответствии с законодательством </w:t>
      </w:r>
      <w:r w:rsidR="00412B43" w:rsidRPr="00301BE7">
        <w:rPr>
          <w:rFonts w:ascii="Times New Roman" w:hAnsi="Times New Roman" w:cs="Times New Roman"/>
          <w:sz w:val="28"/>
          <w:szCs w:val="28"/>
        </w:rPr>
        <w:t>государств-членов Евразийского экономического союза</w:t>
      </w:r>
      <w:r w:rsidRPr="00301BE7">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napToGrid w:val="0"/>
          <w:sz w:val="28"/>
          <w:szCs w:val="28"/>
        </w:rPr>
        <w:t xml:space="preserve"> п</w:t>
      </w:r>
      <w:r w:rsidRPr="00301BE7">
        <w:rPr>
          <w:rFonts w:ascii="Times New Roman" w:hAnsi="Times New Roman" w:cs="Times New Roman"/>
          <w:bCs/>
          <w:snapToGrid w:val="0"/>
          <w:sz w:val="28"/>
          <w:szCs w:val="28"/>
        </w:rPr>
        <w:t xml:space="preserve">еречня документов, </w:t>
      </w:r>
      <w:r w:rsidRPr="00301BE7">
        <w:rPr>
          <w:rFonts w:ascii="Times New Roman" w:hAnsi="Times New Roman" w:cs="Times New Roman"/>
          <w:sz w:val="28"/>
          <w:szCs w:val="28"/>
        </w:rPr>
        <w:t xml:space="preserve">выдаваемых в соответствии с законодательством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 указанными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для личного пользования, указанные в подпункте 4) пункта 1 статьи 346 настоящего Кодекса,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301BE7">
        <w:rPr>
          <w:rStyle w:val="FontStyle14"/>
          <w:sz w:val="28"/>
          <w:szCs w:val="28"/>
        </w:rPr>
        <w:t xml:space="preserve"> или ихпредставительств</w:t>
      </w:r>
      <w:r w:rsidRPr="00301BE7">
        <w:rPr>
          <w:rFonts w:ascii="Times New Roman" w:hAnsi="Times New Roman" w:cs="Times New Roman"/>
          <w:sz w:val="28"/>
          <w:szCs w:val="28"/>
        </w:rPr>
        <w:t xml:space="preserve">, иных организаций или их представительств, </w:t>
      </w:r>
      <w:r w:rsidRPr="00301BE7">
        <w:rPr>
          <w:rStyle w:val="FontStyle14"/>
          <w:sz w:val="28"/>
          <w:szCs w:val="28"/>
        </w:rPr>
        <w:t xml:space="preserve">расположенных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проживающими вместе с ними членами их семей, при условии подтверждения, что они являются такими сотрудниками, работниками, персоналом или членами их семей;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Pr="00301BE7">
        <w:rPr>
          <w:rFonts w:ascii="Times New Roman" w:hAnsi="Times New Roman" w:cs="Times New Roman"/>
          <w:bCs/>
          <w:snapToGrid w:val="0"/>
          <w:sz w:val="28"/>
          <w:szCs w:val="28"/>
        </w:rPr>
        <w:t xml:space="preserve">товары для личного пользования, </w:t>
      </w:r>
      <w:r w:rsidRPr="00301BE7">
        <w:rPr>
          <w:rFonts w:ascii="Times New Roman" w:hAnsi="Times New Roman" w:cs="Times New Roman"/>
          <w:sz w:val="28"/>
          <w:szCs w:val="28"/>
        </w:rPr>
        <w:t xml:space="preserve">указанные в подпункте 5) пункта 1 статьи 346 настоящего Кодекса, </w:t>
      </w:r>
      <w:r w:rsidRPr="00301BE7">
        <w:rPr>
          <w:rFonts w:ascii="Times New Roman" w:hAnsi="Times New Roman" w:cs="Times New Roman"/>
          <w:bCs/>
          <w:snapToGrid w:val="0"/>
          <w:sz w:val="28"/>
          <w:szCs w:val="28"/>
        </w:rPr>
        <w:t xml:space="preserve">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при условии подтверждения, что они являются такими лицами или членами их семей</w:t>
      </w:r>
      <w:r w:rsidR="00034117"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либо иными лицами.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исполнение обязанности 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в отношении товаров для личного пользования предоставляется таможенному органу, производящему выпуск товаров, за исключением случаев, указанных в пункте 7 статьи 226 настоящего Кодекса, а также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Обеспечение исполнения обязанности по уплате таможенных пошлин, налогов в отношении товаров для личного пользования в соответствии с абзацем вторым пункта 8 статьи 342 настоящего Кодекса предоставляется таможенному органу, которым выдается разрешение на пользование </w:t>
      </w:r>
      <w:r w:rsidRPr="00301BE7">
        <w:rPr>
          <w:rFonts w:ascii="Times New Roman" w:hAnsi="Times New Roman" w:cs="Times New Roman"/>
          <w:snapToGrid w:val="0"/>
          <w:sz w:val="28"/>
          <w:szCs w:val="28"/>
        </w:rPr>
        <w:t>авто- и мототранспортными средствами и (или) прицепами к авто- и мототранспортным средствам, являющимися транспортными средствами для личного пользования</w:t>
      </w:r>
      <w:r w:rsidRPr="00301BE7">
        <w:rPr>
          <w:rFonts w:ascii="Times New Roman" w:hAnsi="Times New Roman" w:cs="Times New Roman"/>
          <w:sz w:val="28"/>
          <w:szCs w:val="28"/>
        </w:rPr>
        <w:t>, находящимися на временном хранении.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Обеспечение исполнения обязанности по уплате таможенных пошлин, налогов в отношении товаров для личного пользования в соответствии с подпунктом 1) пункта 9 статьи 347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таможенных пошлин, налогов в отношении товаров для личного пользования обеспечивается способами, указанными в пункте 1 статьи 97 настоящего Кодекса, и в порядке, установленном в соответствии с настоящим Кодексом для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Зачет (возврат)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40. Особенности порядка и условий перемещения транспортных средств международной перевозки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355. Общие положения о порядке и условиях перемещения транспортных средств международной перевозки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Положения настоящей главы применяются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временно ввозимых на таможенную территорию Евразийского экономического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Евразийского экономического союза, за иностранными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временно вывозимых с таможенной территории Евразийского экономического союза для завершения и (или) начала международной перевозки за пределами таможенной территории Евразийского экономического союза транспортных средств международной перевозки (включая порожние):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зарегистрированных в государствах-членах </w:t>
      </w:r>
      <w:r w:rsidR="0007489E"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за лицами государств-членов </w:t>
      </w:r>
      <w:r w:rsidR="0007489E"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 (за исключением воздушных судов);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воздушных судов, используемых лицами государства-члена </w:t>
      </w:r>
      <w:r w:rsidR="00A250B9"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в целях международной перевозки,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являющихся товарами, помещенными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4. Транспортные средства международной перевозки, указанные в пункте 2 настоящей статьи</w:t>
      </w:r>
      <w:r w:rsidRPr="00301BE7">
        <w:rPr>
          <w:spacing w:val="2"/>
          <w:sz w:val="28"/>
          <w:szCs w:val="28"/>
        </w:rPr>
        <w:t xml:space="preserve">, для временного нахождения и использования на таможенной территории </w:t>
      </w:r>
      <w:r w:rsidRPr="00301BE7">
        <w:rPr>
          <w:sz w:val="28"/>
          <w:szCs w:val="28"/>
          <w:lang w:val="kk-KZ"/>
        </w:rPr>
        <w:t>Евразийского экономического союза</w:t>
      </w:r>
      <w:r w:rsidRPr="00301BE7">
        <w:rPr>
          <w:spacing w:val="2"/>
          <w:sz w:val="28"/>
          <w:szCs w:val="28"/>
        </w:rPr>
        <w:t xml:space="preserve">, временного вывоза с таможенной территории </w:t>
      </w:r>
      <w:r w:rsidRPr="00301BE7">
        <w:rPr>
          <w:sz w:val="28"/>
          <w:szCs w:val="28"/>
          <w:lang w:val="kk-KZ"/>
        </w:rPr>
        <w:t>Евразийского экономического союза</w:t>
      </w:r>
      <w:r w:rsidRPr="00301BE7">
        <w:rPr>
          <w:spacing w:val="2"/>
          <w:sz w:val="28"/>
          <w:szCs w:val="28"/>
        </w:rPr>
        <w:t xml:space="preserve">, нахождения и использованияза пределами таможенной территории </w:t>
      </w:r>
      <w:r w:rsidRPr="00301BE7">
        <w:rPr>
          <w:sz w:val="28"/>
          <w:szCs w:val="28"/>
          <w:lang w:val="kk-KZ"/>
        </w:rPr>
        <w:t>Евразийского экономического союза</w:t>
      </w:r>
      <w:r w:rsidRPr="00301BE7">
        <w:rPr>
          <w:spacing w:val="2"/>
          <w:sz w:val="28"/>
          <w:szCs w:val="28"/>
        </w:rPr>
        <w:t xml:space="preserve"> подлежат </w:t>
      </w:r>
      <w:r w:rsidRPr="00301BE7">
        <w:rPr>
          <w:sz w:val="28"/>
          <w:szCs w:val="28"/>
        </w:rPr>
        <w:t xml:space="preserve">таможенному декларированию и выпуску </w:t>
      </w:r>
      <w:r w:rsidRPr="00301BE7">
        <w:rPr>
          <w:spacing w:val="2"/>
          <w:sz w:val="28"/>
          <w:szCs w:val="28"/>
        </w:rPr>
        <w:t>без помещения под таможенные процедуры, если иное не установлено настоящей главой.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совершаютсяв местах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Вывоз 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и ввоз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могут осуществляться в любом месте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Положения настоящей главы могут применяться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временно вывозимых с таможенной территории </w:t>
      </w:r>
      <w:r w:rsidRPr="00301BE7">
        <w:rPr>
          <w:sz w:val="28"/>
          <w:szCs w:val="28"/>
          <w:lang w:val="kk-KZ"/>
        </w:rPr>
        <w:t xml:space="preserve">Евразийского экономического союза </w:t>
      </w:r>
      <w:r w:rsidRPr="00301BE7">
        <w:rPr>
          <w:sz w:val="28"/>
          <w:szCs w:val="28"/>
        </w:rPr>
        <w:t xml:space="preserve">и обратно ввозимых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водных судов, используемых для рыболовства, разведки и разработки минеральных и других неживых ресурсов морского дна 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спортивныхи культурных целях, а также в иных целях, связанных с торговым мореплаванием;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не используемых для международной перевозки товаров и пассажиров некоммерческих гражданских и государственных воздушных судов, воздушных судов, используемыхв экспериментальной авиации (осуществляющих экспериментальные полеты);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не связанных с осуществлением предпринимательской деятельности;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перемещаемых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цистерн, клетей, поддонов, являющихся многооборотной тарой и подлежащих возврату в соответствии с условиями сделки;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запасных частей и оборудования, находящихся на транспортном средстве международной перевозки, перемещаемом через таможенную границу </w:t>
      </w:r>
      <w:r w:rsidRPr="00301BE7">
        <w:rPr>
          <w:sz w:val="28"/>
          <w:szCs w:val="28"/>
          <w:lang w:val="kk-KZ"/>
        </w:rPr>
        <w:t>Евразийского экономического союза</w:t>
      </w:r>
      <w:r w:rsidRPr="00301BE7">
        <w:rPr>
          <w:sz w:val="28"/>
          <w:szCs w:val="28"/>
        </w:rPr>
        <w:t xml:space="preserve">, и предназначенных для ремонта и (или) эксплуатации иного транспортного средства международной перевозки, находящегося 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ее пределами;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временно ввозимых на таможенную территорию </w:t>
      </w:r>
      <w:r w:rsidRPr="00301BE7">
        <w:rPr>
          <w:sz w:val="28"/>
          <w:szCs w:val="28"/>
          <w:lang w:val="kk-KZ"/>
        </w:rPr>
        <w:t>Евразийского экономического союза</w:t>
      </w:r>
      <w:r w:rsidRPr="00301BE7">
        <w:rPr>
          <w:sz w:val="28"/>
          <w:szCs w:val="28"/>
        </w:rPr>
        <w:t xml:space="preserve">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иными видами транспорта.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К транспортным средствам и иным товарам, указанным в пункте 7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9. К частям и оборудованию транспортных средств международной перевозки, замененным запасными частямии оборудованием, указанными в абзаце третьем подпункта 2)пункта 7 настоящей статьи, вывозимым с таможенной территории </w:t>
      </w:r>
      <w:r w:rsidRPr="00301BE7">
        <w:rPr>
          <w:sz w:val="28"/>
          <w:szCs w:val="28"/>
          <w:lang w:val="kk-KZ"/>
        </w:rPr>
        <w:t>Евразийского экономического союза</w:t>
      </w:r>
      <w:r w:rsidRPr="00301BE7">
        <w:rPr>
          <w:sz w:val="28"/>
          <w:szCs w:val="28"/>
        </w:rPr>
        <w:t xml:space="preserve"> или ввозимым на таможенную территорию </w:t>
      </w:r>
      <w:r w:rsidRPr="00301BE7">
        <w:rPr>
          <w:sz w:val="28"/>
          <w:szCs w:val="28"/>
          <w:lang w:val="kk-KZ"/>
        </w:rPr>
        <w:t>Евразийского экономического союза</w:t>
      </w:r>
      <w:r w:rsidRPr="00301BE7">
        <w:rPr>
          <w:sz w:val="28"/>
          <w:szCs w:val="28"/>
        </w:rPr>
        <w:t xml:space="preserve">, применяются положения настоящей главы, регулирующие обратный вывозс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либо обратный ввоз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Части и оборудование транспортных средств международной перевозки, указанные в абзаце первом настоящего пункта, не вывезенные с таможенной территории Евразийского экономического союза в установленные сроки, подлежат помещению под таможенные процедуры, применимые к иностранным товарам, за исключением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356.</w:t>
      </w:r>
      <w:r w:rsidRPr="00301BE7">
        <w:rPr>
          <w:rFonts w:ascii="Times New Roman" w:hAnsi="Times New Roman" w:cs="Times New Roman"/>
          <w:i/>
          <w:sz w:val="28"/>
          <w:szCs w:val="28"/>
        </w:rPr>
        <w:t> </w:t>
      </w:r>
      <w:r w:rsidRPr="00301BE7">
        <w:rPr>
          <w:rFonts w:ascii="Times New Roman" w:hAnsi="Times New Roman" w:cs="Times New Roman"/>
          <w:sz w:val="28"/>
          <w:szCs w:val="28"/>
        </w:rPr>
        <w:t>Условия ввоза на таможенную территорию Евразийского экономического союза временно ввозимых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Временно ввозимые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Временно ввезенные транспортные средства международной перевозки, ввезенные на таможенную территорию </w:t>
      </w:r>
      <w:r w:rsidRPr="00301BE7">
        <w:rPr>
          <w:sz w:val="28"/>
          <w:szCs w:val="28"/>
          <w:lang w:val="kk-KZ"/>
        </w:rPr>
        <w:t>Евразийского экономического союза</w:t>
      </w:r>
      <w:r w:rsidRPr="00301BE7">
        <w:rPr>
          <w:sz w:val="28"/>
          <w:szCs w:val="28"/>
        </w:rPr>
        <w:t>,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Временно ввезенные транспортные средства международной перевозки до истечения срока, установленного (продленного) в соответствии со статьей 357 настоящего Кодекса, подлежат обратному вывозу с таможенной территории Евразийского экономического союза либо помещению под таможенные процедуры, применимые к иностранным товарам, за исключением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на таможенной территории Евразийского экономического союза в соответствии с заявленной таможенной процедурой и положения настоящей главы к ним не применяются.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357.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(временно ввезенного) транспортного средства международной перевозки</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1.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w:t>
      </w:r>
      <w:r w:rsidRPr="00301BE7">
        <w:rPr>
          <w:sz w:val="28"/>
          <w:szCs w:val="28"/>
          <w:lang w:val="kk-KZ"/>
        </w:rPr>
        <w:t>Евразийского экономического союза</w:t>
      </w:r>
      <w:r w:rsidRPr="00301BE7">
        <w:rPr>
          <w:sz w:val="28"/>
          <w:szCs w:val="28"/>
        </w:rPr>
        <w:t xml:space="preserve"> после завершения операций перевозки, в связис которыми оно было ввезено на таможенную территорию </w:t>
      </w:r>
      <w:r w:rsidRPr="00301BE7">
        <w:rPr>
          <w:sz w:val="28"/>
          <w:szCs w:val="28"/>
          <w:lang w:val="kk-KZ"/>
        </w:rPr>
        <w:t>Евразийского экономического союза</w:t>
      </w:r>
      <w:r w:rsidRPr="00301BE7">
        <w:rPr>
          <w:sz w:val="28"/>
          <w:szCs w:val="28"/>
        </w:rPr>
        <w:t xml:space="preserve">,с учетом статьи 224 настоящего Кодекса и пункта 2 настоящей статьи.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2.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транспортного средства международной перевозки, котороев соответствии с пунктом 5 статьи 358 настоящего Кодекса может использоваться для перевозки грузов, пассажиров и (или) багажа, начинающейся и завершающейся на таможенной территории </w:t>
      </w:r>
      <w:r w:rsidRPr="00301BE7">
        <w:rPr>
          <w:sz w:val="28"/>
          <w:szCs w:val="28"/>
          <w:lang w:val="kk-KZ"/>
        </w:rPr>
        <w:t xml:space="preserve">Евразийского экономического союза </w:t>
      </w:r>
      <w:r w:rsidRPr="00301BE7">
        <w:rPr>
          <w:sz w:val="28"/>
          <w:szCs w:val="28"/>
        </w:rPr>
        <w:t xml:space="preserve">(далее в настоящей главе – внутренняя перевозка), устанавливается на время, необходимое для осуществления такой внутренней перевозки, но не более чем на </w:t>
      </w:r>
      <w:r w:rsidRPr="00301BE7">
        <w:rPr>
          <w:sz w:val="28"/>
          <w:szCs w:val="28"/>
          <w:lang w:val="kk-KZ"/>
        </w:rPr>
        <w:t xml:space="preserve">девяносто </w:t>
      </w:r>
      <w:r w:rsidRPr="00301BE7">
        <w:rPr>
          <w:sz w:val="28"/>
          <w:szCs w:val="28"/>
        </w:rPr>
        <w:t>календарных дней нахождения временно ввезенного транспортного средства международной перевозки на территории одного из государств-членов</w:t>
      </w:r>
      <w:r w:rsidRPr="00301BE7">
        <w:rPr>
          <w:sz w:val="28"/>
          <w:szCs w:val="28"/>
          <w:lang w:val="kk-KZ"/>
        </w:rPr>
        <w:t xml:space="preserve"> 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Срок нахождения на таможенной территории </w:t>
      </w:r>
      <w:r w:rsidRPr="00301BE7">
        <w:rPr>
          <w:sz w:val="28"/>
          <w:szCs w:val="28"/>
          <w:lang w:val="kk-KZ"/>
        </w:rPr>
        <w:t>Евразийского экономического союза</w:t>
      </w:r>
      <w:r w:rsidR="00EC49B8" w:rsidRPr="00301BE7">
        <w:rPr>
          <w:sz w:val="28"/>
          <w:szCs w:val="28"/>
        </w:rPr>
        <w:t>товаров</w:t>
      </w:r>
      <w:r w:rsidR="00881F08" w:rsidRPr="00301BE7">
        <w:rPr>
          <w:sz w:val="28"/>
          <w:szCs w:val="28"/>
        </w:rPr>
        <w:t>,</w:t>
      </w:r>
      <w:r w:rsidRPr="00301BE7">
        <w:rPr>
          <w:sz w:val="28"/>
          <w:szCs w:val="28"/>
        </w:rPr>
        <w:t xml:space="preserve"> указанных в подпункте 2)пункта 7 статьи 358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невозможности обратного вывоза с таможенной территории Евразийского экономического союза временно ввезенного транспортного средства международной перевозки в срок, установленный таможенным органом в соответствии с пунктами 1 и 2 настоящей статьи, по мотивированному запросу перевозчика, лиц, во владение которых такие транспортные средства переданы в соответствии с абзацами вторым – четвертым подпункта 2) пункта 4 статьи 358настоящего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с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При невозможности обратного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товаров, указанных в подпункте 2) пункта 7 статьи 355 настоящего Кодекса, в срок, установленный таможенным органомв соответствии с пунктом 3 настоящей статьи,по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вывозс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Порядок совершения таможенных операций, связанных с продлением срока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определяется Комиссией.</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358. Условия нахождения и использования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 xml:space="preserve">Временно ввезенные транспортные средства международной перевозки находятся и используются на таможенной территории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w:t>
      </w:r>
      <w:r w:rsidRPr="00301BE7">
        <w:rPr>
          <w:sz w:val="28"/>
          <w:szCs w:val="28"/>
          <w:lang w:val="en-US"/>
        </w:rPr>
        <w:t> </w:t>
      </w:r>
      <w:r w:rsidRPr="00301BE7">
        <w:rPr>
          <w:sz w:val="28"/>
          <w:szCs w:val="28"/>
        </w:rPr>
        <w:t xml:space="preserve">Временно ввезенные транспортные средства международной перевозки должны находиться в фактическом владении и пользовании лиц, осуществляющих их ввоз на таможенную территорию </w:t>
      </w:r>
      <w:r w:rsidRPr="00301BE7">
        <w:rPr>
          <w:sz w:val="28"/>
          <w:szCs w:val="28"/>
          <w:lang w:val="kk-KZ"/>
        </w:rPr>
        <w:t>Евразийского экономического союза</w:t>
      </w:r>
      <w:r w:rsidRPr="00301BE7">
        <w:rPr>
          <w:sz w:val="28"/>
          <w:szCs w:val="28"/>
        </w:rPr>
        <w:t>, за исключением случаев, когда в соответствии с настоящей статьей допускается передача таких транспортных средств иным лицам.</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3. 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w:t>
      </w:r>
      <w:r w:rsidRPr="00301BE7">
        <w:rPr>
          <w:sz w:val="28"/>
          <w:szCs w:val="28"/>
          <w:lang w:val="kk-KZ"/>
        </w:rPr>
        <w:t>Евразийского экономического союза</w:t>
      </w:r>
      <w:r w:rsidRPr="00301BE7">
        <w:rPr>
          <w:sz w:val="28"/>
          <w:szCs w:val="28"/>
        </w:rPr>
        <w:t xml:space="preserve"> либо нахождении на такой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 таможенной территории Евразийского экономического союза не допускаются: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 7 и 8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передача временно ввезенных транспортных средств международной перевозки иным лицам, в том числе в аренду (субаренду), за исключением: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их передачи для технического обслуживания, ремонта и (или) хранения;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их передачи в целях завершения операции перевозки путем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транспортного средства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пунктом 9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1) 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2)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по таможенной территории </w:t>
      </w:r>
      <w:r w:rsidRPr="00301BE7">
        <w:rPr>
          <w:sz w:val="28"/>
          <w:szCs w:val="28"/>
          <w:lang w:val="kk-KZ"/>
        </w:rPr>
        <w:t>Евразийского экономического союза</w:t>
      </w:r>
      <w:r w:rsidRPr="00301BE7">
        <w:rPr>
          <w:sz w:val="28"/>
          <w:szCs w:val="28"/>
        </w:rPr>
        <w:t xml:space="preserve">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3)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через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Количество раз использования железнодорожных транспортных средств международной перевозки и (или) перевозимых на железнодорожных транспортных средствах контейнеров, указанных в пункте 5 настоящей статьи, для внутренней перевозки по территории Казахстан, неограниченно в рамках срока, установленного пунктом 3 статьи 357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Являющиеся транспортными средствами международной перевозки временно ввезенные автомобильные и транспортные средства, прицепы, полуприцепы и (или) перевозимые на них контейнеры,могут использоваться для внутренней перевозки грузов, пассажиров и (или) багажа, начинающейся на территории одного государства-члена Евразийского экономического союза и заканчивающейся на территории другого государства-члена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такая перевозка допускается международными договорами государств-членов Евразийского экономического союза с третьей стороной в области автомобильного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такая перевозка осуществляется в рамках многосторонних квот Европейской конференции министров транспорта и государства-члены Евразийского экономического союза, на территориях которых начинается и заканчивается такая перевозка, являются участниками указанной конференции.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Евразийского экономического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Республики Казахстан, международными договорами между государствами-членами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между железнодорожными перевозчиками государств-членов Евразийского экономического союза, в том числе между железнодорожными перевозчиками одного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 железнодорожными перевозчиками государств-членов Евразийского экономического союза и иными перевозчиками в рамках единого договора перевозки различными видами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железнодорожным перевозчиком государства-члена Евразийского экономического союза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государства-члена Евразийского экономического союза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w:t>
      </w:r>
      <w:r w:rsidRPr="00301BE7">
        <w:rPr>
          <w:sz w:val="28"/>
          <w:szCs w:val="28"/>
          <w:lang w:val="kk-KZ"/>
        </w:rPr>
        <w:t>Евразийского экономического союза</w:t>
      </w:r>
      <w:r w:rsidRPr="00301BE7">
        <w:rPr>
          <w:sz w:val="28"/>
          <w:szCs w:val="28"/>
        </w:rPr>
        <w:t xml:space="preserve"> железнодорожному перевозчику другого государства-члена</w:t>
      </w:r>
      <w:r w:rsidRPr="00301BE7">
        <w:rPr>
          <w:sz w:val="28"/>
          <w:szCs w:val="28"/>
          <w:lang w:val="kk-KZ"/>
        </w:rPr>
        <w:t xml:space="preserve"> Евразийского экономического союза</w:t>
      </w:r>
      <w:r w:rsidRPr="00301BE7">
        <w:rPr>
          <w:sz w:val="28"/>
          <w:szCs w:val="28"/>
        </w:rPr>
        <w:t>, между железнодорожными перевозчиками одного государства-члена</w:t>
      </w:r>
      <w:r w:rsidRPr="00301BE7">
        <w:rPr>
          <w:sz w:val="28"/>
          <w:szCs w:val="28"/>
          <w:lang w:val="kk-KZ"/>
        </w:rPr>
        <w:t xml:space="preserve"> Евразийского экономического союза</w:t>
      </w:r>
      <w:r w:rsidRPr="00301BE7">
        <w:rPr>
          <w:sz w:val="28"/>
          <w:szCs w:val="28"/>
        </w:rPr>
        <w:t xml:space="preserve">, между железнодорожными перевозчиками государств-членов </w:t>
      </w:r>
      <w:r w:rsidRPr="00301BE7">
        <w:rPr>
          <w:sz w:val="28"/>
          <w:szCs w:val="28"/>
          <w:lang w:val="kk-KZ"/>
        </w:rPr>
        <w:t>Евразийского экономического союза</w:t>
      </w:r>
      <w:r w:rsidRPr="00301BE7">
        <w:rPr>
          <w:sz w:val="28"/>
          <w:szCs w:val="28"/>
        </w:rPr>
        <w:t xml:space="preserve"> и иными перевозчиками в рамках единого договора перевозки различными видами транспорта, от железнодорожного перевозчика государства-члена </w:t>
      </w:r>
      <w:r w:rsidRPr="00301BE7">
        <w:rPr>
          <w:sz w:val="28"/>
          <w:szCs w:val="28"/>
          <w:lang w:val="kk-KZ"/>
        </w:rPr>
        <w:t>Евразийского экономического союза</w:t>
      </w:r>
      <w:r w:rsidRPr="00301BE7">
        <w:rPr>
          <w:sz w:val="28"/>
          <w:szCs w:val="28"/>
        </w:rPr>
        <w:t xml:space="preserve"> получателям в соответствии с договором перевозки и от таких получателей железнодорожному перевозчику для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осуществляется в соответствии с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 в области железнодорожного транспорта и актами Совета по железнодорожному транспорту государств – участников Содружества Независимых Государств.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подпунктом 3) пункта 9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государства-члена Евразийского экономического союза либо иному перевозчику) обязаны предоставить информацию о регистрационном номере таможенной декларации на транспортное средство и сроке временного ввоза, установленного таможенным органом и уведомлять о такой передаче таможенный орган, в регионе деятельности которого находится получатель, в порядке и сроки, которые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w:t>
      </w:r>
      <w:r w:rsidR="00034117" w:rsidRPr="00301BE7">
        <w:rPr>
          <w:sz w:val="28"/>
          <w:szCs w:val="28"/>
        </w:rPr>
        <w:t>ом</w:t>
      </w:r>
      <w:r w:rsidRPr="00301BE7">
        <w:rPr>
          <w:sz w:val="28"/>
          <w:szCs w:val="28"/>
        </w:rPr>
        <w:t xml:space="preserve"> 3) пункта 9 настоящей статьи, получатель и перевозчик, которому такой получатель передал временно ввезенное транспортное средство международной перевозкии (или) перевозимые на железнодорожных транспортных средствах контейнеры для обратного вывоза с таможенной территории, обязаны соблюдать положения пункта 3 статьи 356 и пункта 4статьи 357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w:t>
      </w:r>
      <w:r w:rsidRPr="00301BE7">
        <w:rPr>
          <w:sz w:val="28"/>
          <w:szCs w:val="28"/>
          <w:lang w:val="kk-KZ"/>
        </w:rPr>
        <w:t>Евразийского экономического союза</w:t>
      </w:r>
      <w:r w:rsidRPr="00301BE7">
        <w:rPr>
          <w:sz w:val="28"/>
          <w:szCs w:val="28"/>
        </w:rPr>
        <w:t>, предусмотренные настоящей статьей.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13. Железнодорожные перевозчики государств-членов </w:t>
      </w:r>
      <w:r w:rsidRPr="00301BE7">
        <w:rPr>
          <w:sz w:val="28"/>
          <w:szCs w:val="28"/>
          <w:lang w:val="kk-KZ"/>
        </w:rPr>
        <w:t xml:space="preserve">Евразийского экономического союза </w:t>
      </w:r>
      <w:r w:rsidRPr="00301BE7">
        <w:rPr>
          <w:sz w:val="28"/>
          <w:szCs w:val="28"/>
        </w:rPr>
        <w:t xml:space="preserve">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пунктом 5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представления железнодорожными перевозчиками указанной информации таможенным органам утверждается уполномоченным органом по согласованию с уполномоченным органом в области транспорта.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359. Условия вывоза с таможенной территории Евразийского экономического союза и нахождения за пределами таможенной территории Евразийской экономической комиссии временно вывозимых (временно вывезенных) транспортных средств международной перевозки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Временно вывозимые транспортные средства международной перевозки вывозятся с таможенной территории </w:t>
      </w:r>
      <w:r w:rsidRPr="00301BE7">
        <w:rPr>
          <w:sz w:val="28"/>
          <w:szCs w:val="28"/>
          <w:lang w:val="kk-KZ"/>
        </w:rPr>
        <w:t>Евразийского экономического союза</w:t>
      </w:r>
      <w:r w:rsidRPr="00301BE7">
        <w:rPr>
          <w:sz w:val="28"/>
          <w:szCs w:val="28"/>
        </w:rPr>
        <w:t xml:space="preserve"> без уплаты вывозных таможенных пошлин.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Временно вывезенные транспортные средства международной перевозки, вывезенные с таможенной территории </w:t>
      </w:r>
      <w:r w:rsidRPr="00301BE7">
        <w:rPr>
          <w:sz w:val="28"/>
          <w:szCs w:val="28"/>
          <w:lang w:val="kk-KZ"/>
        </w:rPr>
        <w:t>Евразийского экономического союза</w:t>
      </w:r>
      <w:r w:rsidRPr="00301BE7">
        <w:rPr>
          <w:sz w:val="28"/>
          <w:szCs w:val="28"/>
        </w:rPr>
        <w:t xml:space="preserve"> и обратно ввозимые на такую территорию, сохраняют статус товаров </w:t>
      </w:r>
      <w:r w:rsidRPr="00301BE7">
        <w:rPr>
          <w:sz w:val="28"/>
          <w:szCs w:val="28"/>
          <w:lang w:val="kk-KZ"/>
        </w:rPr>
        <w:t>Евразийского экономического союза</w:t>
      </w:r>
      <w:r w:rsidRPr="00301BE7">
        <w:rPr>
          <w:sz w:val="28"/>
          <w:szCs w:val="28"/>
        </w:rPr>
        <w:t xml:space="preserve">, а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а также указанные в абзаце четвертом подпункта 2) пункта 2 статьи 355 настоящего Кодекса, – статус иностранных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Временно вывезенные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Срок нахождения за пределами таможенной территори</w:t>
      </w:r>
      <w:r w:rsidR="00034117" w:rsidRPr="00301BE7">
        <w:rPr>
          <w:rFonts w:ascii="Times New Roman" w:hAnsi="Times New Roman" w:cs="Times New Roman"/>
          <w:sz w:val="28"/>
          <w:szCs w:val="28"/>
        </w:rPr>
        <w:t>и</w:t>
      </w:r>
      <w:r w:rsidRPr="00301BE7">
        <w:rPr>
          <w:rFonts w:ascii="Times New Roman" w:hAnsi="Times New Roman" w:cs="Times New Roman"/>
          <w:sz w:val="28"/>
          <w:szCs w:val="28"/>
        </w:rPr>
        <w:t xml:space="preserve"> Евразийского экономического союза временно вывезенных транспортных средств международной перевозки не ограничивается.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Временно вывезенные транспортные средства международной перевозки, находящиеся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являющиеся товарами </w:t>
      </w:r>
      <w:r w:rsidRPr="00301BE7">
        <w:rPr>
          <w:sz w:val="28"/>
          <w:szCs w:val="28"/>
          <w:lang w:val="kk-KZ"/>
        </w:rPr>
        <w:t>Евразийского экономического союза</w:t>
      </w:r>
      <w:r w:rsidRPr="00301BE7">
        <w:rPr>
          <w:sz w:val="28"/>
          <w:szCs w:val="28"/>
        </w:rPr>
        <w:t>, могут быть помещены под таможенную процедуру экспорта.</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6. Временно вывезенные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находящиеся за пределами таможенной территории Евразийского экономического союза, могут быть помещены под таможенную процедуру реэкспорта.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Временно вывезенные транспортные средства международной перевозки, указанные в абзаце четвертом подпункта 2) пункта 2 статьи 355 настоящего Кодекса, находящиеся за пределами таможенной территории </w:t>
      </w:r>
      <w:r w:rsidRPr="00301BE7">
        <w:rPr>
          <w:sz w:val="28"/>
          <w:szCs w:val="28"/>
          <w:lang w:val="kk-KZ"/>
        </w:rPr>
        <w:t>Евразийского экономического союза</w:t>
      </w:r>
      <w:r w:rsidRPr="00301BE7">
        <w:rPr>
          <w:sz w:val="28"/>
          <w:szCs w:val="28"/>
        </w:rPr>
        <w:t>, могут быть помещены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8. При передаче иностранному лицу права собственности на временно вывезенное транспортное средство международной перевозки лицо государства-члена </w:t>
      </w:r>
      <w:r w:rsidRPr="00301BE7">
        <w:rPr>
          <w:sz w:val="28"/>
          <w:szCs w:val="28"/>
          <w:lang w:val="kk-KZ"/>
        </w:rPr>
        <w:t>Евразийского экономического союза</w:t>
      </w:r>
      <w:r w:rsidRPr="00301BE7">
        <w:rPr>
          <w:sz w:val="28"/>
          <w:szCs w:val="28"/>
        </w:rPr>
        <w:t>, которое выступило стороной такой сделки, помещает в течение тридцати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абзацах втором и третьем подпункта 2) пункта 2 статьи 355 и считающееся условно выпущенным товаром в соответствии с подпунктом 1) пункта 1 статьи 202 настоящего Кодекса или указанное в абзаце четвертом подпункта 2) пункта 2 статьи 355 настоящего Кодекса, –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360. Условия использования за пределами таможенной территории Евразийского экономического союза временно вывезенных транспортных средств международной перевозки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 пределами таможенной территории Евразийского экономического союза с временно вывезенными транспортными средствами международной перевозки допускается совершение следующих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операции по 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операции по безвозмездному (гарантийному) ремонту;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пределами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w:t>
      </w:r>
      <w:r w:rsidRPr="00301BE7">
        <w:rPr>
          <w:sz w:val="28"/>
          <w:szCs w:val="28"/>
          <w:lang w:val="kk-KZ"/>
        </w:rPr>
        <w:t>Евразийского экономического союза</w:t>
      </w:r>
      <w:r w:rsidRPr="00301BE7">
        <w:rPr>
          <w:sz w:val="28"/>
          <w:szCs w:val="28"/>
        </w:rPr>
        <w:t xml:space="preserve">. В отношении таких судов допускается проведение операций по их техническому обслуживанию и (или) ремонту.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Совершение операций, не предусмотренных пунктами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355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w:t>
      </w:r>
      <w:r w:rsidRPr="00301BE7">
        <w:rPr>
          <w:sz w:val="28"/>
          <w:szCs w:val="28"/>
          <w:lang w:val="kk-KZ"/>
        </w:rPr>
        <w:t>Евразийского экономического союза</w:t>
      </w:r>
      <w:r w:rsidRPr="00301BE7">
        <w:rPr>
          <w:sz w:val="28"/>
          <w:szCs w:val="28"/>
        </w:rPr>
        <w:t xml:space="preserve">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266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непомещения временно вывезенных транспортных средств международной перевозки под таможенную процедуру выпуска для внутреннего потребления</w:t>
      </w:r>
      <w:r w:rsidR="00034117" w:rsidRPr="00301BE7">
        <w:rPr>
          <w:sz w:val="28"/>
          <w:szCs w:val="28"/>
        </w:rPr>
        <w:t>,</w:t>
      </w:r>
      <w:r w:rsidRPr="00301BE7">
        <w:rPr>
          <w:sz w:val="28"/>
          <w:szCs w:val="28"/>
        </w:rPr>
        <w:t xml:space="preserve"> подлежат уплате ввозные таможенные пошлины, налоги, специальные, антидемпинговые, компенсационные пошлины в соответствии со статьей88 и пунктом5 статьи 136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Совершение операций, не предусмотренных пунктам</w:t>
      </w:r>
      <w:r w:rsidR="00034117" w:rsidRPr="00301BE7">
        <w:rPr>
          <w:sz w:val="28"/>
          <w:szCs w:val="28"/>
        </w:rPr>
        <w:t>и</w:t>
      </w:r>
      <w:r w:rsidRPr="00301BE7">
        <w:rPr>
          <w:sz w:val="28"/>
          <w:szCs w:val="28"/>
        </w:rPr>
        <w:t xml:space="preserve">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указанных в абзаце четвертом подпункта 2) пункта 2 статьи 355 настоящего Кодекса, допускается без их помещения под таможенную процедуру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тридцати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стоимость совершенных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Указанное заявление подается таможенному органу, поместившему товары под таможенную процедуру временного ввоза (допуска).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 момента фиксации таможенным органом подачи указанного заявления такое заявление становится документом, свидетельствующим о фактах, имеющих юридическое значение.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в порядке, утвержденном уполномоченным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совершении операций, не предусмотренных пунктами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указанных в абзаце четвертом подпункта 2) пункта 2 статьи 355 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Обязанность по уплате ввозных таможенных пошлин, налогов подлежит исполнению до регистрации таможенным органомтаможенного документа, указанного в абзаце втором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Ввозные таможенные пошлины, налоги подлежат уплате в размере, исчисленном в соответствии со статьей 266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в соответствии с настоящим пунктом.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trike/>
          <w:sz w:val="28"/>
          <w:szCs w:val="28"/>
        </w:rPr>
      </w:pPr>
      <w:r w:rsidRPr="00301BE7">
        <w:rPr>
          <w:rFonts w:ascii="Times New Roman" w:hAnsi="Times New Roman" w:cs="Times New Roman"/>
          <w:sz w:val="28"/>
          <w:szCs w:val="28"/>
        </w:rPr>
        <w:t>Статья 361. Таможенное декларирование и выпуск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перемещаемые через таможенную границу Евразийского экономического союза, подлежат таможенному декларированию и выпуску: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ввозе на таможенную территорию Евразийского экономического союза временно ввозимых транспортных средств международной перевозки и обратном вывозе с таможенной территории Евразийского экономического союза таких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вывозе с таможенной территории Евразийского экономического союза временно вывозимых транспортных средств международной перевозки и обратном ввозе на таможенную территорию Евразийского экономического союза таких транспортных средств международной перевозки.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Декларантом транспортных средств международной перевозки выступает перевозчик.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От имени перевозчика таможенные операции, связанные с таможенным декларированием транспортных средств международной перевозки, могут совершаться иными лицами, действующими по поручению перевозчика.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w:t>
      </w:r>
      <w:r w:rsidRPr="00301BE7">
        <w:rPr>
          <w:sz w:val="28"/>
          <w:szCs w:val="28"/>
          <w:lang w:val="kk-KZ"/>
        </w:rPr>
        <w:t>Евразийского экономического союза</w:t>
      </w:r>
      <w:r w:rsidRPr="00301BE7">
        <w:rPr>
          <w:sz w:val="28"/>
          <w:szCs w:val="28"/>
        </w:rPr>
        <w:t xml:space="preserve">, а также категорий товаров, указанных в подпункте 2) пункта 7 статьи 355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 в области транспорта.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сторонойв области транспорта, не содержатся сведения, подлежащие указаниюв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Перечень указанных документов 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pacing w:val="2"/>
          <w:sz w:val="28"/>
          <w:szCs w:val="28"/>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При обратном вывозе 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и при обратном ввозе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Комиссия вправе определять иные случаи, когда декларация на транспортное средство, поданная таможенному органу при таможенном декларировании временно ввозимых на таможенную территорию </w:t>
      </w:r>
      <w:r w:rsidRPr="00301BE7">
        <w:rPr>
          <w:sz w:val="28"/>
          <w:szCs w:val="28"/>
          <w:lang w:val="kk-KZ"/>
        </w:rPr>
        <w:t>Евразийского экономического союза</w:t>
      </w:r>
      <w:r w:rsidRPr="00301BE7">
        <w:rPr>
          <w:sz w:val="28"/>
          <w:szCs w:val="28"/>
        </w:rPr>
        <w:t xml:space="preserve"> или временно вывозимых с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w:t>
      </w:r>
      <w:r w:rsidRPr="00301BE7">
        <w:rPr>
          <w:sz w:val="28"/>
          <w:szCs w:val="28"/>
          <w:lang w:val="kk-KZ"/>
        </w:rPr>
        <w:t>Евразийского экономического союза</w:t>
      </w:r>
      <w:r w:rsidRPr="00301BE7">
        <w:rPr>
          <w:sz w:val="28"/>
          <w:szCs w:val="28"/>
        </w:rPr>
        <w:t xml:space="preserve"> в ходе осуществления международной перевозки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362. Возникновение и прекращение обязанности по уплате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в отношении временно ввозимых (временно ввезенных) транспортных средств международной перевозки,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ввозимых (временно ввезенных) транспортных средств международной перевозки возникает: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у железнодорожного перевозчика государства-члена Евразийского экономического союза, принявшего от другого железнодорожного перевозчика государства-члена Евразийского экономического союза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у 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у 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государства-члена Евразийского экономического союза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358 настоящего Кодекса; </w:t>
      </w:r>
    </w:p>
    <w:p w:rsidR="00881F08"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у железнодорожного перевозчика государства-члена Евразийского экономического союза,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w:t>
      </w:r>
      <w:r w:rsidR="00881F08" w:rsidRPr="00301BE7">
        <w:rPr>
          <w:rFonts w:ascii="Times New Roman" w:hAnsi="Times New Roman" w:cs="Times New Roman"/>
          <w:sz w:val="28"/>
          <w:szCs w:val="28"/>
        </w:rPr>
        <w:t>с подпунктом 3</w:t>
      </w:r>
      <w:r w:rsidR="00EC49B8" w:rsidRPr="00301BE7">
        <w:rPr>
          <w:rFonts w:ascii="Times New Roman" w:hAnsi="Times New Roman" w:cs="Times New Roman"/>
          <w:sz w:val="28"/>
          <w:szCs w:val="28"/>
        </w:rPr>
        <w:t>)</w:t>
      </w:r>
      <w:r w:rsidR="00881F08" w:rsidRPr="00301BE7">
        <w:rPr>
          <w:rFonts w:ascii="Times New Roman" w:hAnsi="Times New Roman" w:cs="Times New Roman"/>
          <w:sz w:val="28"/>
          <w:szCs w:val="28"/>
        </w:rPr>
        <w:t xml:space="preserve"> пункта 9 </w:t>
      </w:r>
      <w:r w:rsidRPr="00301BE7">
        <w:rPr>
          <w:rFonts w:ascii="Times New Roman" w:hAnsi="Times New Roman" w:cs="Times New Roman"/>
          <w:sz w:val="28"/>
          <w:szCs w:val="28"/>
        </w:rPr>
        <w:t>статьи 358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у перевозчика, за исключением железнодорожного перевозчика государства-члена</w:t>
      </w:r>
      <w:r w:rsidR="00A250B9"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указанного контейнера в соответствии с договором перевозки.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 у лиц, указанных в подпунктах 1), 2), 3) и 4) пункта 1 настоящей статьи,прекращается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1) обратный вывоз временно ввезенного транспортного средства международной перевозки, при условии, что до такого вывоза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8 настоящей статьи, и уплата и (или) взыскание таможенных пошлин, налогов в соответствии с пунктом 11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301BE7" w:rsidRDefault="00016F50" w:rsidP="008B6490">
      <w:pPr>
        <w:pStyle w:val="a8"/>
        <w:widowControl w:val="0"/>
        <w:rPr>
          <w:color w:val="auto"/>
        </w:rPr>
      </w:pPr>
      <w:r w:rsidRPr="00301BE7">
        <w:rPr>
          <w:color w:val="auto"/>
        </w:rPr>
        <w:t xml:space="preserve">7) признание таможенным органом в порядке, утвержденном уполномоченным органом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8) конфискация или обращение временно ввезенного транспортного средства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были изъято или арестовано в ходе проверки сообщения о</w:t>
      </w:r>
      <w:r w:rsidR="00484A79"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 временно ввезенного транспортного средства международной перевозки не был произведен.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 xml:space="preserve">в отношении временно ввезенных транспортных средств международной перевозки </w:t>
      </w:r>
      <w:r w:rsidRPr="00301BE7">
        <w:rPr>
          <w:rFonts w:ascii="Times New Roman" w:hAnsi="Times New Roman" w:cs="Times New Roman"/>
          <w:spacing w:val="2"/>
          <w:sz w:val="28"/>
          <w:szCs w:val="28"/>
        </w:rPr>
        <w:t xml:space="preserve">у </w:t>
      </w:r>
      <w:r w:rsidRPr="00301BE7">
        <w:rPr>
          <w:rFonts w:ascii="Times New Roman" w:hAnsi="Times New Roman" w:cs="Times New Roman"/>
          <w:sz w:val="28"/>
          <w:szCs w:val="28"/>
        </w:rPr>
        <w:t xml:space="preserve">железнодорожного перевозчика государства-члена Евразийского экономического союза, выступающего декларантомвременно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прекращается при передаче указанных железнодорожного транспортного средства международной перевозки и (или) контейнеров в установленном порядке другому железнодорожному перевозчику государства-члена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Pr="00301BE7">
        <w:rPr>
          <w:rFonts w:ascii="Times New Roman" w:hAnsi="Times New Roman" w:cs="Times New Roman"/>
          <w:spacing w:val="2"/>
          <w:sz w:val="28"/>
          <w:szCs w:val="28"/>
        </w:rPr>
        <w:t xml:space="preserve">у лиц, указанных в подпунктах 2) и 3) пункта 1 настоящей статьи, прекращается при </w:t>
      </w:r>
      <w:r w:rsidRPr="00301BE7">
        <w:rPr>
          <w:rFonts w:ascii="Times New Roman" w:hAnsi="Times New Roman" w:cs="Times New Roman"/>
          <w:sz w:val="28"/>
          <w:szCs w:val="28"/>
        </w:rPr>
        <w:t xml:space="preserve">передаче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00034117"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5. </w:t>
      </w:r>
      <w:r w:rsidRPr="00301BE7">
        <w:rPr>
          <w:rFonts w:ascii="Times New Roman" w:hAnsi="Times New Roman" w:cs="Times New Roman"/>
          <w:sz w:val="28"/>
          <w:szCs w:val="28"/>
        </w:rPr>
        <w:t xml:space="preserve">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Pr="00301BE7">
        <w:rPr>
          <w:rFonts w:ascii="Times New Roman" w:hAnsi="Times New Roman" w:cs="Times New Roman"/>
          <w:spacing w:val="2"/>
          <w:sz w:val="28"/>
          <w:szCs w:val="28"/>
        </w:rPr>
        <w:t>у лица, указанного в подпункте 4) пункта 1 настоящей статьи, прекращается</w:t>
      </w:r>
      <w:r w:rsidR="00034117" w:rsidRPr="00301BE7">
        <w:rPr>
          <w:rFonts w:ascii="Times New Roman" w:hAnsi="Times New Roman" w:cs="Times New Roman"/>
          <w:spacing w:val="2"/>
          <w:sz w:val="28"/>
          <w:szCs w:val="28"/>
        </w:rPr>
        <w:t>при</w:t>
      </w:r>
      <w:r w:rsidRPr="00301BE7">
        <w:rPr>
          <w:rFonts w:ascii="Times New Roman" w:hAnsi="Times New Roman" w:cs="Times New Roman"/>
          <w:sz w:val="28"/>
          <w:szCs w:val="28"/>
        </w:rPr>
        <w:t xml:space="preserve">передаче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государства-члена Евразийского экономического союза либо иному перевозчику для обратного вывоза с таможенной территории </w:t>
      </w:r>
      <w:r w:rsidR="00140010"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00034117"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6.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Pr="00301BE7">
        <w:rPr>
          <w:rFonts w:ascii="Times New Roman" w:hAnsi="Times New Roman" w:cs="Times New Roman"/>
          <w:spacing w:val="2"/>
          <w:sz w:val="28"/>
          <w:szCs w:val="28"/>
        </w:rPr>
        <w:t> у лиц, указанных в подпунктах 5) и 6) пункта 1 настоящей статьи, прекращается при наступлении следующих обстоятельств</w:t>
      </w:r>
      <w:r w:rsidR="00034117" w:rsidRPr="00301BE7">
        <w:rPr>
          <w:rFonts w:ascii="Times New Roman" w:hAnsi="Times New Roman" w:cs="Times New Roman"/>
          <w:spacing w:val="2"/>
          <w:sz w:val="28"/>
          <w:szCs w:val="28"/>
        </w:rPr>
        <w:t>:</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1) 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в соответствии с пунктом 5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передача в установленном порядке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железнодорожному перевозчику государства-члена Евразийского экономического союза либо иному перевозчику для обратного вывоза с таможенной территории Евразийского экономического союза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301BE7" w:rsidRDefault="00016F50" w:rsidP="008B6490">
      <w:pPr>
        <w:pStyle w:val="a8"/>
        <w:widowControl w:val="0"/>
        <w:rPr>
          <w:color w:val="auto"/>
        </w:rPr>
      </w:pPr>
      <w:r w:rsidRPr="00301BE7">
        <w:rPr>
          <w:color w:val="auto"/>
        </w:rPr>
        <w:t xml:space="preserve">8) признание таможенным органом в порядке, утвержденном уполномоченным органом факта уничтожения и (или) безвозвратной утраты временно ввезенных транспортных средств международной перевозки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9) конфискация или обращение временно ввезенного транспортного средства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10)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11)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w:t>
      </w:r>
      <w:r w:rsidR="00484A79"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такоговременно ввезенного транспортного средства международной перевозки не был произведен.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8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 наступлении следующих обстоятельств сроком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совершения действий, указанных в пункте 4 статьи 358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временно ввезенных транспортных средств международной перевозки,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таких транспортных средств международной перевозки, а если такой день не установлен, – день выпуска таких товаров в качестве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наступлении обстоятельств, указанных </w:t>
      </w:r>
      <w:r w:rsidR="00034117" w:rsidRPr="00301BE7">
        <w:rPr>
          <w:rFonts w:ascii="Times New Roman" w:hAnsi="Times New Roman" w:cs="Times New Roman"/>
          <w:sz w:val="28"/>
          <w:szCs w:val="28"/>
        </w:rPr>
        <w:t xml:space="preserve">в </w:t>
      </w:r>
      <w:r w:rsidRPr="00301BE7">
        <w:rPr>
          <w:rFonts w:ascii="Times New Roman" w:hAnsi="Times New Roman" w:cs="Times New Roman"/>
          <w:sz w:val="28"/>
          <w:szCs w:val="28"/>
        </w:rPr>
        <w:t>пункте 8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пункте 4 статьи 358 настоящего Кодекса, либо утратившим временно ввезенные транспортные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наступлении обстоятельств, указанных в пункте 8 настоящей статьи, ввозные таможенные пошлины, налоги,</w:t>
      </w:r>
      <w:r w:rsidRPr="00301BE7">
        <w:rPr>
          <w:rFonts w:ascii="Times New Roman" w:hAnsi="Times New Roman" w:cs="Times New Roman"/>
          <w:spacing w:val="2"/>
          <w:sz w:val="28"/>
          <w:szCs w:val="28"/>
        </w:rPr>
        <w:t xml:space="preserve"> специальные, антидемпинговые, компенсационные пошлины </w:t>
      </w:r>
      <w:r w:rsidRPr="00301BE7">
        <w:rPr>
          <w:rFonts w:ascii="Times New Roman" w:hAnsi="Times New Roman" w:cs="Times New Roman"/>
          <w:sz w:val="28"/>
          <w:szCs w:val="28"/>
        </w:rPr>
        <w:t>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транспортное средство.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для целей исчисления специальных, антидемпинговых, компенсационных пошлин. 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eastAsia="Calibri" w:hAnsi="Times New Roman" w:cs="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фактического вывоза.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помещения под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13.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w:t>
      </w:r>
      <w:r w:rsidR="00034117" w:rsidRPr="00301BE7">
        <w:rPr>
          <w:sz w:val="28"/>
          <w:szCs w:val="28"/>
        </w:rPr>
        <w:t>,</w:t>
      </w:r>
      <w:r w:rsidRPr="00301BE7">
        <w:rPr>
          <w:sz w:val="28"/>
          <w:szCs w:val="28"/>
        </w:rPr>
        <w:t xml:space="preserve"> суммы ввозных таможенных пошлин, налогов,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363.</w:t>
      </w:r>
      <w:r w:rsidRPr="00301BE7">
        <w:rPr>
          <w:rFonts w:ascii="Times New Roman" w:hAnsi="Times New Roman" w:cs="Times New Roman"/>
          <w:i/>
          <w:sz w:val="28"/>
          <w:szCs w:val="28"/>
        </w:rPr>
        <w:t> </w:t>
      </w:r>
      <w:r w:rsidRPr="00301BE7">
        <w:rPr>
          <w:rFonts w:ascii="Times New Roman" w:hAnsi="Times New Roman" w:cs="Times New Roman"/>
          <w:sz w:val="28"/>
          <w:szCs w:val="28"/>
        </w:rPr>
        <w:t>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вывозных таможенных пошлинв отношении временно вывозимых транспортных средств международной перевозки, являющихся товарами Евразийского экономического союза,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вывозных таможенных пошлинв отношении временно вывезенных транспортных средств международной перевозки, являющихся товарами Евразийского экономического союза, прекращается у декларанта таких транспортных средств международной перевозки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обратный ввоз на таможенную территорию Евразийского экономического союза временно вывезенных транспортных средств международной перевозки;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временно вывезенных транспортных средств международной перевозки под таможенную процедуру экспорта;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4) конфискация или обращение временно вывезенных транспортных средств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5) задержание таможенным органом временно вывезенных транспортных средств международной перевозки в соответствии с главой 52 настоящего Кодекса – в отношении обязанности по уплате вывозных таможенных пошлин, возникшей до такого задержания;</w:t>
      </w:r>
    </w:p>
    <w:p w:rsidR="00016F50" w:rsidRPr="00301BE7" w:rsidRDefault="00016F50" w:rsidP="008B6490">
      <w:pPr>
        <w:pStyle w:val="a8"/>
        <w:widowControl w:val="0"/>
        <w:rPr>
          <w:color w:val="auto"/>
        </w:rPr>
      </w:pPr>
      <w:r w:rsidRPr="00301BE7">
        <w:rPr>
          <w:color w:val="auto"/>
        </w:rPr>
        <w:t>6) размещение на временное хранение или помещение под одну 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w:t>
      </w:r>
      <w:r w:rsidR="00851991"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вывозных таможенных пошлин в отношении временно вывезенных транспортных средств международной перевозки, являющихся товарами Евразийского экономического союза, подлежит исполнению при наступлении обстоятельств, указанных в пункте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вывозных таможенных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утраты временно вывезенных транспортных средств международной перевозки, являющихся товарами Евразийского экономического союза, – день такой утраты,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передачи иностранному лицу права собственности </w:t>
      </w:r>
      <w:r w:rsidRPr="00301BE7">
        <w:rPr>
          <w:rFonts w:ascii="Times New Roman" w:hAnsi="Times New Roman" w:cs="Times New Roman"/>
          <w:sz w:val="28"/>
          <w:szCs w:val="28"/>
        </w:rPr>
        <w:br/>
        <w:t>на временно вывезенные транспортные средства международной перевозки, являющиеся товарами Евразийского экономического союза, без помещения таких транспортных средств под таможенную процедуру экспорта в соответствии с пунктом 5 статьи 359 настоящего Кодекса – день такой передачи,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вывозные таможенные пошлиныподлежат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пошлинприменяются ставки вывозных таможенных пошлин, действующие на день регистрации таможенным органом декларации на транспортное средство.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осуществляется с учетом положений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301BE7">
        <w:rPr>
          <w:rFonts w:ascii="Times New Roman" w:eastAsia="Times New Roman" w:hAnsi="Times New Roman" w:cs="Times New Roman"/>
          <w:sz w:val="28"/>
          <w:szCs w:val="28"/>
        </w:rPr>
        <w:t xml:space="preserve">в соответствии с главой 11 настоящего Кодекса, либо </w:t>
      </w:r>
      <w:r w:rsidRPr="00301BE7">
        <w:rPr>
          <w:rFonts w:ascii="Times New Roman" w:eastAsia="Calibri" w:hAnsi="Times New Roman" w:cs="Times New Roman"/>
          <w:sz w:val="28"/>
          <w:szCs w:val="28"/>
        </w:rPr>
        <w:t>осуществляются действия в соответствии со статьей 86 настоящего Кодекса, взыскание неуплаченных сумм в соответствии с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обратного ввоза на таможенную территорию Евразийского экономического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41. Особенности порядка и условий перемещения через таможенную границу Евразийского экономического союза припасов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364. Общие положения о порядке и условиях перемещения припасов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Припасы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пределами </w:t>
      </w:r>
      <w:r w:rsidRPr="00301BE7">
        <w:rPr>
          <w:rFonts w:ascii="Times New Roman" w:hAnsi="Times New Roman" w:cs="Times New Roman"/>
          <w:spacing w:val="2"/>
          <w:sz w:val="28"/>
          <w:szCs w:val="28"/>
        </w:rPr>
        <w:t>таможенной территории</w:t>
      </w:r>
      <w:r w:rsidRPr="00301BE7">
        <w:rPr>
          <w:rFonts w:ascii="Times New Roman" w:hAnsi="Times New Roman" w:cs="Times New Roman"/>
          <w:sz w:val="28"/>
          <w:szCs w:val="28"/>
        </w:rPr>
        <w:t xml:space="preserve"> Евразийского экономического союза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2. Припасы, перемещаемые через таможенную границу Евразийского экономического союза для</w:t>
      </w:r>
      <w:r w:rsidRPr="00301BE7">
        <w:rPr>
          <w:spacing w:val="2"/>
          <w:sz w:val="28"/>
          <w:szCs w:val="28"/>
        </w:rPr>
        <w:t xml:space="preserve"> нахождения и использования на таможенной территории </w:t>
      </w:r>
      <w:r w:rsidRPr="00301BE7">
        <w:rPr>
          <w:sz w:val="28"/>
          <w:szCs w:val="28"/>
        </w:rPr>
        <w:t>Евразийского экономического союза</w:t>
      </w:r>
      <w:r w:rsidRPr="00301BE7">
        <w:rPr>
          <w:spacing w:val="2"/>
          <w:sz w:val="28"/>
          <w:szCs w:val="28"/>
        </w:rPr>
        <w:t xml:space="preserve"> либо вывоза с таможенной территории</w:t>
      </w:r>
      <w:r w:rsidRPr="00301BE7">
        <w:rPr>
          <w:sz w:val="28"/>
          <w:szCs w:val="28"/>
        </w:rPr>
        <w:t xml:space="preserve"> Евразийского экономического союза</w:t>
      </w:r>
      <w:r w:rsidRPr="00301BE7">
        <w:rPr>
          <w:spacing w:val="2"/>
          <w:sz w:val="28"/>
          <w:szCs w:val="28"/>
        </w:rPr>
        <w:t xml:space="preserve"> и использования за пределами таможенной территории</w:t>
      </w:r>
      <w:r w:rsidRPr="00301BE7">
        <w:rPr>
          <w:sz w:val="28"/>
          <w:szCs w:val="28"/>
        </w:rPr>
        <w:t xml:space="preserve"> Евразийского экономического союза</w:t>
      </w:r>
      <w:r w:rsidRPr="00301BE7">
        <w:rPr>
          <w:spacing w:val="2"/>
          <w:sz w:val="28"/>
          <w:szCs w:val="28"/>
        </w:rPr>
        <w:t xml:space="preserve">, подлежат </w:t>
      </w:r>
      <w:r w:rsidRPr="00301BE7">
        <w:rPr>
          <w:sz w:val="28"/>
          <w:szCs w:val="28"/>
        </w:rPr>
        <w:t xml:space="preserve">таможенному декларированию и выпуску </w:t>
      </w:r>
      <w:r w:rsidRPr="00301BE7">
        <w:rPr>
          <w:spacing w:val="2"/>
          <w:sz w:val="28"/>
          <w:szCs w:val="28"/>
        </w:rPr>
        <w:t>в порядке и на условиях, которые предусмотрены настоящей главой, без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Иностранные товары, используемые в качестве припасов, ввезенные на таможенную территорию Евразийского экономического союза, сохраняют статус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Товары Евразийского экономического союза, используемые в качестве припасов, вывезенные с таможенной территории Евразийского экономического союза и обратно ввозимые на </w:t>
      </w:r>
      <w:r w:rsidRPr="00301BE7">
        <w:rPr>
          <w:spacing w:val="2"/>
          <w:sz w:val="28"/>
          <w:szCs w:val="28"/>
        </w:rPr>
        <w:t>таможенную территорию</w:t>
      </w:r>
      <w:r w:rsidRPr="00301BE7">
        <w:rPr>
          <w:sz w:val="28"/>
          <w:szCs w:val="28"/>
        </w:rPr>
        <w:t xml:space="preserve"> Евразийского экономического союза, сохраняют статус товаров Евразийского экономического союза при условии их идентификации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невозможности идентификации таможенным органом ввозимых на таможенную территорию Евразийского экономического союза товаров как товаров Евразийского экономического союза, используемых в качестве припасов, такие товары рассматриваются как иностранные товары.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Евразийского экономического союза, если такие товары загружаются на борта водных или воздушных судов, из магазинов беспошлинной торговли, расположенных в местах перемещения товаров через таможенную границу Евразийского экономического союза, из которых такие транспортные средства убывают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таможенный склад расположен не в месте перемещения товаров через таможенную границу Евразийского экономического союза, в котором находится водное судно, товары, выпущенные в качестве припасов, для их перевозки с такого таможенного склада до места перемещения товаров через таможенную границу Евразийского экономического союза, в котором находится водное судно, на борта которых будут загружаться такие товары, помещаются под таможенную процедуру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Припасы перемещаются через таможенную границу Евразийского экономического союза без уплаты таможенных пошлин, налогов и соблюдения мер защиты внутреннего рынка при условии использования в соответствии со статьей 366 настоящего Кодекса с соблюдением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8. Декларантами припасов могут выступать перевозчик, а также лица, указанные в абзацах втором – пятом подпункта 1) пункта 1 статьи 149 настоящего Кодекса, за исключением случая, указанного в абзаце втором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Евразийского экономического союза, выступает лицо, являющееся владельцем магазина беспошлинной торговли, в котором товары находятся на момент их таможенного декларирования.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Комиссия вправе определять количественные нормы отдельных категорий товаров, используемых в качестве припасов,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 товарам, используемым в качестве припасов, перемещаемым через таможенную границу Евразийского экономического союза сверх количественных норм, определенных Комиссией, не применяются положения настоящей главы, и такие товары подлежат помещению под таможенные процедуры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10. Положения настоящей главы не применяются в отношении товаров, находящихся в транспортных средствах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365. Особенности совершения таможенных операций в отношении припасов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операции, связанные с таможенным декларированием и выпуском припасов при их ввозе на таможенную территорию Евразийского экономического союза, совершаются в местах прибытия либо местах завершения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Таможенные операции, связанные с таможенным декларированием и выпуском припасов при их вывозе с таможенной территории Евразийского экономического союза, совершаются в местах начала международной перевозки либо местах убытия.</w:t>
      </w:r>
    </w:p>
    <w:p w:rsidR="00016F50" w:rsidRPr="00301BE7" w:rsidRDefault="00016F50" w:rsidP="008B6490">
      <w:pPr>
        <w:widowControl w:val="0"/>
        <w:autoSpaceDE w:val="0"/>
        <w:autoSpaceDN w:val="0"/>
        <w:adjustRightInd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зоне деятельности которого находится таможенный склад.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Евразийского экономического союза и убывающем с такой </w:t>
      </w:r>
      <w:r w:rsidRPr="00301BE7">
        <w:rPr>
          <w:spacing w:val="2"/>
          <w:sz w:val="28"/>
          <w:szCs w:val="28"/>
        </w:rPr>
        <w:t>таможенной территории</w:t>
      </w:r>
      <w:r w:rsidRPr="00301BE7">
        <w:rPr>
          <w:sz w:val="28"/>
          <w:szCs w:val="28"/>
        </w:rPr>
        <w:t xml:space="preserve"> Евразийского экономического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Таможенное декларирование припасов не осуществляется, если такие припасы находятся на бортах воздушных судов, прибывших на таможенную территорию Евразийского экономического союза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Таможенное декларирование припасов, выгружаемых, перегружаемых, загружаемых на борта водных и воздушных судов или поезда, прибывшие на таможенную территорию Евразийского экономического союза или убывающие с такой </w:t>
      </w:r>
      <w:r w:rsidRPr="00301BE7">
        <w:rPr>
          <w:spacing w:val="2"/>
          <w:sz w:val="28"/>
          <w:szCs w:val="28"/>
        </w:rPr>
        <w:t>таможенной территории</w:t>
      </w:r>
      <w:r w:rsidRPr="00301BE7">
        <w:rPr>
          <w:sz w:val="28"/>
          <w:szCs w:val="28"/>
        </w:rPr>
        <w:t xml:space="preserve"> Евразийского экономического союза, осуществляется с использованием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При таможенном декларировании припасов с использованием декларации на товары в качестве такой декларации на товары могут использоваться транспортные (перевозочные), коммерческие и (или) иные документы,</w:t>
      </w:r>
      <w:r w:rsidRPr="00301BE7">
        <w:rPr>
          <w:spacing w:val="2"/>
          <w:sz w:val="28"/>
          <w:szCs w:val="28"/>
        </w:rPr>
        <w:t xml:space="preserve"> содержащие сведения, необходимые для выпуска товаров</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подлежащие указанию в декларации на товары при таможенном декларировании указанных припасов,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осуществляется с использованием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Комиссия вправе определять особенности таможенного декларирования и совершения иных таможенных операций в отношении припасов.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366. Использование припасов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и технического обслуживания этих судов, могут потребляться и использоваться на этих судах во время их нахождения на таможенной территории Евразийского экономического союза,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2. При совершении посадки воздушных судов в одном аэропорте или нескольких аэропортах, которые находятся на таможенной территории Евразийского экономического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Во время нахождения воздушных судов на таможенной территории Евразийского экономического союза припасы, предназначенные для раздачи и реализации пассажирам и членам экипажей воздушных судов, могут раздаваться и продаваться при условии, что их раздача и продажа осуществляются на борту этих судов пассажирам или членам экипажа.</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3. Припасы, предназначенные для потребления и использования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и использоваться в этих поездах в пути их следования или в пунктах промежуточной остановки либо стоянки на таможенной территории Евразийского экономического союза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Припасы, предназначенные для раздачи и реализации пассажирам поездов и работникам поездных бригад, могут раздаваться и продаваться во время нахождения поездов на таможенной территории Евразийского экономического союза при условии, что их раздача и продажа осуществляются в этих поездах.</w:t>
      </w:r>
    </w:p>
    <w:p w:rsidR="00016F50" w:rsidRPr="00301BE7" w:rsidRDefault="00016F50" w:rsidP="008B6490">
      <w:pPr>
        <w:pStyle w:val="11"/>
        <w:widowControl w:val="0"/>
        <w:shd w:val="clear" w:color="auto" w:fill="auto"/>
        <w:tabs>
          <w:tab w:val="left" w:pos="1003"/>
        </w:tabs>
        <w:spacing w:after="0" w:line="240" w:lineRule="auto"/>
        <w:contextualSpacing/>
        <w:jc w:val="both"/>
        <w:rPr>
          <w:sz w:val="28"/>
          <w:szCs w:val="28"/>
        </w:rPr>
      </w:pPr>
      <w:r w:rsidRPr="00301BE7">
        <w:rPr>
          <w:sz w:val="28"/>
          <w:szCs w:val="28"/>
        </w:rPr>
        <w:t>4. 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на таможенной территории Евразийского экономического союза. По решению таможенного органа место, в котором хранятся припасы, может быть опечатано путем наложения таможенных пломб и печатей.</w:t>
      </w:r>
    </w:p>
    <w:p w:rsidR="00016F50" w:rsidRPr="00301BE7" w:rsidRDefault="00016F50" w:rsidP="008B6490">
      <w:pPr>
        <w:pStyle w:val="11"/>
        <w:widowControl w:val="0"/>
        <w:shd w:val="clear" w:color="auto" w:fill="auto"/>
        <w:tabs>
          <w:tab w:val="left" w:pos="994"/>
        </w:tabs>
        <w:spacing w:after="0" w:line="240" w:lineRule="auto"/>
        <w:contextualSpacing/>
        <w:jc w:val="both"/>
        <w:rPr>
          <w:sz w:val="28"/>
          <w:szCs w:val="28"/>
        </w:rPr>
      </w:pPr>
      <w:r w:rsidRPr="00301BE7">
        <w:rPr>
          <w:sz w:val="28"/>
          <w:szCs w:val="28"/>
        </w:rPr>
        <w:t>5. Припасы, находящиеся на бортах водных и воздушных судов или поездах, с разрешения таможенного органа могут временно выгружаться, передаваться на другие водные и воздушные суда или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Припасы, выгруженные на таможенной территории Евразийского экономического союза с бортов водных и воздушных судов или поездов, до их загрузки на другие водные и воздушные суда или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деятельности таможенного органа, выдавшего разрешение на их выгрузку, передачу на другие водные и воздушные суда или другие поезда, осуществляющие международные перевозки грузов, пассажиров и (или) багажа.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 припасами, выгруженными на таможенную территорию Евразийского экономического союза 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другие поезда, осуществляющие международные перевозки грузов, пассажиров и (или) багажа.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Декларант товаров, указанных в пунктах 5 и 6 статьи 364 настоящего Кодекса, выпущенных в качестве припасов, вывозимых с таможенной территории Евразийского экономического союза,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Иностранные товары, выпущенные в качестве припасов, могут использоваться на таможенной территории Евразийского экономического союза в целях, не предусмотренных настоящей главой, при условии их помещения под таможенные процедуры, предусмотренные настоящим Кодексом.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 качестве припасов, возникает у декларанта с момента регистрации таможенным органом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фактический вывоз иностранных товаров, выпущенных в качестве припасов,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использование в соответствии со статьей 366 настоящего Кодекса иностранных товаров, выпущенных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таких товаров под таможенные процедуры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факта уничтожения и (или) безвозвратной утраты таких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6) 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016F50" w:rsidRPr="00301BE7" w:rsidRDefault="00016F50" w:rsidP="008B6490">
      <w:pPr>
        <w:pStyle w:val="a8"/>
        <w:widowControl w:val="0"/>
        <w:rPr>
          <w:color w:val="auto"/>
        </w:rPr>
      </w:pPr>
      <w:r w:rsidRPr="00301BE7">
        <w:rPr>
          <w:color w:val="auto"/>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w:t>
      </w:r>
      <w:r w:rsidR="002A3508" w:rsidRPr="00301BE7">
        <w:rPr>
          <w:color w:val="auto"/>
        </w:rPr>
        <w:t>гистрации таможенной декларации;</w:t>
      </w:r>
    </w:p>
    <w:p w:rsidR="00016F50" w:rsidRPr="00301BE7" w:rsidRDefault="00016F50" w:rsidP="008B6490">
      <w:pPr>
        <w:pStyle w:val="a8"/>
        <w:widowControl w:val="0"/>
        <w:rPr>
          <w:color w:val="auto"/>
        </w:rPr>
      </w:pPr>
      <w:r w:rsidRPr="00301BE7">
        <w:rPr>
          <w:color w:val="auto"/>
        </w:rPr>
        <w:t>8) конфискация или обращение таких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таких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51991"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иностранных товаров, декларируемых (выпущенных) в качестве припасов,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использования таких иностранных товаров на таможенной территории Евразийского экономического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таможенной декларации, поданной для выпуска товаров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50D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sz w:val="28"/>
          <w:szCs w:val="28"/>
        </w:rPr>
        <w:t xml:space="preserve">в соответствии с главой 11 и статьей 141 настоящего Кодекса, либо </w:t>
      </w:r>
      <w:r w:rsidRPr="00301BE7">
        <w:rPr>
          <w:rFonts w:ascii="Times New Roman" w:hAnsi="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фактического вывоза иностранных товаров, выпущенных в качестве припасов, с таможенной территории Евразийского экономического союза, задержания таможенными органами таких товаров в соответствии с главой 52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42. Особенности порядка и условий перемещения через таможенную границу Евразийского экономического союза международных почтовых отправлений и пересылаемых в них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368. Особенности пересылки товаров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Не допускается пересылка в международных почтовых отправлениях следующих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товары, запрещенные к пересылке в соответствии с актами Всемирного почтового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не подлежащие пересылке в международных почтовых отправлениях, перечень которых определяется Комиссией.</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и уплаты таможенных платежей, налогов специальных, антидемпинговых, компенсационных пошлин в отношении таких товаров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w:t>
      </w:r>
      <w:r w:rsidR="008F6486" w:rsidRPr="00301BE7">
        <w:rPr>
          <w:rFonts w:ascii="Times New Roman" w:hAnsi="Times New Roman" w:cs="Times New Roman"/>
          <w:sz w:val="28"/>
          <w:szCs w:val="28"/>
        </w:rPr>
        <w:t>69</w:t>
      </w:r>
      <w:r w:rsidRPr="00301BE7">
        <w:rPr>
          <w:rFonts w:ascii="Times New Roman" w:hAnsi="Times New Roman" w:cs="Times New Roman"/>
          <w:sz w:val="28"/>
          <w:szCs w:val="28"/>
        </w:rPr>
        <w:t>. Особенности совершения таможенных операций в отношении международных почтовых отправлений итоваров,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прибытии международных почтовых отправлений на таможенную территорию Евразийского экономического союза или их убытии с </w:t>
      </w:r>
      <w:r w:rsidRPr="00301BE7">
        <w:rPr>
          <w:rFonts w:ascii="Times New Roman" w:hAnsi="Times New Roman" w:cs="Times New Roman"/>
          <w:spacing w:val="2"/>
          <w:sz w:val="28"/>
          <w:szCs w:val="28"/>
        </w:rPr>
        <w:t>таможенной территории</w:t>
      </w:r>
      <w:r w:rsidRPr="00301BE7">
        <w:rPr>
          <w:rFonts w:ascii="Times New Roman" w:hAnsi="Times New Roman" w:cs="Times New Roman"/>
          <w:sz w:val="28"/>
          <w:szCs w:val="28"/>
        </w:rPr>
        <w:t xml:space="preserve"> Евразийского экономического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наименование мест (учреждений) международного почтового обмена, являющихся отправителем и получателем международных почтовых отправлений;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вес брутто международных почтовых отправлений (в килограммах);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количество грузовых мест.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Аэрограммы, письма, почтовые карточки и отправления для слепых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Таможенные операции в отношении товаров, пересылаемых в международных почтовых отправлениях, совершаются таможенными органами в местах (учреждениях) международного почтового обмена либо иных местах, определенных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Места (учреждения) международного почтового обмена определяются в соответствии с законодательством Республики Казахстан о почте.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если иное не предусмотрено настоящим Кодексом,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назначенным оператором почтовой связи государства-члена Евразийского экономического союза, на территории которого находится место (учреждение) международного почтового обмена, если иные лица не определены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выявления в месте (учреждении) международного почтового обмена несоблюдения запретов и ограничений</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принимает решение о запрете ввоза товаров на таможенную территорию Евразийского экономического союза и доводит его не позднее трех часов с момента принятия таможенным органом такого решения о запрете до сведения назначенного оператора почтовой связи путем проставления отметок о запрете ввоза товаров на таможенную территорию Евразийского экономического союза на документах, предусмотренных актами Всемирного почтового союза и сопровождающих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такой территории товаров, указанных в абзаце первом пункта 4 настоящей статьи, такие товары задерживаются таможенными органами </w:t>
      </w:r>
      <w:r w:rsidRPr="00301BE7">
        <w:rPr>
          <w:rFonts w:ascii="Times New Roman" w:hAnsi="Times New Roman" w:cs="Times New Roman"/>
          <w:spacing w:val="2"/>
          <w:sz w:val="28"/>
          <w:szCs w:val="28"/>
        </w:rPr>
        <w:t>в соответствии с главой 52 настоящего Кодекса</w:t>
      </w:r>
      <w:r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При таможенном декларировании товаров, пересылаемых 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качестве пассажирской таможенной декларации, а в случаях, предусмотренных пунктом 9 настоящей статьи, – в качестве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1) в отношении таких товаров не подлежат уплате таможенные пошлины, налоги;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2) в отношении таких товаров не установлены запреты и ограничения, не применяются меры защиты внутреннего рынка.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10. При использовании в качестве </w:t>
      </w:r>
      <w:r w:rsidRPr="00301BE7">
        <w:rPr>
          <w:sz w:val="28"/>
          <w:szCs w:val="28"/>
        </w:rPr>
        <w:t xml:space="preserve">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 не сопровождается представлением ее электронного вида, если иное не установлено законодательством </w:t>
      </w:r>
      <w:r w:rsidR="00A250B9" w:rsidRPr="00301BE7">
        <w:rPr>
          <w:sz w:val="28"/>
          <w:szCs w:val="28"/>
        </w:rPr>
        <w:t>Республики Казахстан</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использовании документов, предусмотренных актами Всемирного почтового союза и сопровождающих международные почтовые отправления, в качестве декларации на товары или пассажирской таможенной декларации информация, представленная в электронно</w:t>
      </w:r>
      <w:r w:rsidR="00E829CC" w:rsidRPr="00301BE7">
        <w:rPr>
          <w:rFonts w:ascii="Times New Roman" w:hAnsi="Times New Roman" w:cs="Times New Roman"/>
          <w:sz w:val="28"/>
          <w:szCs w:val="28"/>
          <w:lang w:val="kk-KZ"/>
        </w:rPr>
        <w:t>йформе</w:t>
      </w:r>
      <w:r w:rsidRPr="00301BE7">
        <w:rPr>
          <w:rFonts w:ascii="Times New Roman" w:hAnsi="Times New Roman" w:cs="Times New Roman"/>
          <w:sz w:val="28"/>
          <w:szCs w:val="28"/>
        </w:rPr>
        <w:t xml:space="preserve"> назначенным оператором почтовой связи о пересылаемых товарах, содержащая сведения, подлежащие указанию в декларации на товары или пассажирской таможенной декларации, может быть использована в качестве электронного вида такой декларации на товары или пассажирской таможенной декларации при наличии информационного взаимодействия между информационными системами таможенного органа и назначенного оператора почты.</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11. 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обменане позднее двух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12. Таможенное декларирование и выпуск товаров, за исключением товаров для личного пользования, пересылаемых в международных почтовых отправлениях, вывозимых с таможенной территории Евразийского экономического союза, осуществляются до их передачи назначенным операторам почтовой связи для отправки.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13. Товары, пересылаемые в международных почтовых отправлениях, ввезенные на таможенную территорию Евразийского экономического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вывоз с таможенной территории Евразийского экономического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14. Товары для личного пользования, пересылаемые в международных почтовых отправлениях, вывезенные с таможенной территории Евразийского экономического союза и не врученные получателю, ввозятся на таможенную территорию Евразийского экономического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ввозна таможенную территорию Евразийского экономического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bCs/>
          <w:iCs/>
          <w:sz w:val="28"/>
          <w:szCs w:val="28"/>
        </w:rPr>
        <w:t xml:space="preserve">15. Порожняя почтовая тара </w:t>
      </w:r>
      <w:r w:rsidRPr="00301BE7">
        <w:rPr>
          <w:sz w:val="28"/>
          <w:szCs w:val="28"/>
        </w:rPr>
        <w:t>перемещается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Для получения разрешения таможенного органа на перемещение через таможенную границу Евразийского экономического союза </w:t>
      </w:r>
      <w:r w:rsidRPr="00301BE7">
        <w:rPr>
          <w:bCs/>
          <w:iCs/>
          <w:sz w:val="28"/>
          <w:szCs w:val="28"/>
        </w:rPr>
        <w:t>порожней почтовой тары</w:t>
      </w:r>
      <w:r w:rsidRPr="00301BE7">
        <w:rPr>
          <w:sz w:val="28"/>
          <w:szCs w:val="28"/>
        </w:rPr>
        <w:t xml:space="preserve"> назначенный оператор почтовой связи представляет таможенному органу документы, предусмотренные актами Всемирного почтового союза и сопровождающие порожнюю почтовую тару.</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16.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порядке, предусмотренн</w:t>
      </w:r>
      <w:r w:rsidR="002A3508" w:rsidRPr="00301BE7">
        <w:rPr>
          <w:rFonts w:ascii="Times New Roman" w:hAnsi="Times New Roman" w:cs="Times New Roman"/>
          <w:sz w:val="28"/>
          <w:szCs w:val="28"/>
        </w:rPr>
        <w:t>о</w:t>
      </w:r>
      <w:r w:rsidRPr="00301BE7">
        <w:rPr>
          <w:rFonts w:ascii="Times New Roman" w:hAnsi="Times New Roman" w:cs="Times New Roman"/>
          <w:sz w:val="28"/>
          <w:szCs w:val="28"/>
        </w:rPr>
        <w:t>м пунктом 13 настоящейстатьи, если в отношении таких товаров не подана декларация на товары или пассажирская таможенная декларация.</w:t>
      </w:r>
    </w:p>
    <w:p w:rsidR="00016F50" w:rsidRPr="00301BE7" w:rsidRDefault="00016F50" w:rsidP="008B6490">
      <w:pPr>
        <w:pStyle w:val="11"/>
        <w:widowControl w:val="0"/>
        <w:shd w:val="clear" w:color="auto" w:fill="auto"/>
        <w:spacing w:after="0" w:line="240" w:lineRule="auto"/>
        <w:contextualSpacing/>
        <w:jc w:val="both"/>
        <w:rPr>
          <w:bCs/>
          <w:iCs/>
          <w:sz w:val="28"/>
          <w:szCs w:val="28"/>
        </w:rPr>
      </w:pPr>
      <w:r w:rsidRPr="00301BE7">
        <w:rPr>
          <w:sz w:val="28"/>
          <w:szCs w:val="28"/>
        </w:rPr>
        <w:t xml:space="preserve">17. Разрешение таможенного органа на перемещение через таможенную границу Евразийского экономического союза </w:t>
      </w:r>
      <w:r w:rsidRPr="00301BE7">
        <w:rPr>
          <w:bCs/>
          <w:iCs/>
          <w:sz w:val="28"/>
          <w:szCs w:val="28"/>
        </w:rPr>
        <w:t>товаров, указанных в пунктах 13, 14, 15 и 16 настоящей статьи,</w:t>
      </w:r>
      <w:r w:rsidRPr="00301BE7">
        <w:rPr>
          <w:sz w:val="28"/>
          <w:szCs w:val="28"/>
        </w:rPr>
        <w:t xml:space="preserve"> оформляется путем проставления таможенным органом соответствующих отметок на документах, </w:t>
      </w:r>
      <w:r w:rsidRPr="00301BE7">
        <w:rPr>
          <w:bCs/>
          <w:iCs/>
          <w:sz w:val="28"/>
          <w:szCs w:val="28"/>
        </w:rPr>
        <w:t>указанных в пунктах 13, 14, 15 и 16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bCs/>
          <w:sz w:val="28"/>
          <w:szCs w:val="28"/>
        </w:rPr>
        <w:t>Статья 370</w:t>
      </w:r>
      <w:r w:rsidRPr="00301BE7">
        <w:rPr>
          <w:rFonts w:ascii="Times New Roman" w:hAnsi="Times New Roman" w:cs="Times New Roman"/>
          <w:sz w:val="28"/>
          <w:szCs w:val="28"/>
        </w:rPr>
        <w:t xml:space="preserve">.Особенности применения таможенной процедуры таможенного транзита в отношении международных почтовых отправлений </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транзита применяется в отношении: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ввезенных на таможенную территорию Евразийского экономического союза международных почтовых отправлений: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их перевозке из места прибытия до места (учреждения) международного почтового обмена либо до места убытия;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для их перевозки между местами (учреждениями) международного почтового обмена;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вывозимых с таможенной территории Евразийского экономического союза международных почтовых отправлений, содержащих товары, помещенные под таможенную процедуру реэкспорта, или товары, указанные в пункте 5 статьи 369 настоящего Кодекса, при их перевозке от места (учреждения) международного почтового обмена до места убытия.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помещаются под таможенную процедуру таможенного транзита в соответствии с главой 24 настоящего Кодекса с учетом особенностей, предусмотренных настоящей статьей.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международных почтовых отправлений 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При использовании в качестве </w:t>
      </w:r>
      <w:r w:rsidRPr="00301BE7">
        <w:rPr>
          <w:sz w:val="28"/>
          <w:szCs w:val="28"/>
        </w:rPr>
        <w:t>транзитной декларации документов, предусмотренных актами Всемирного почтового союза и сопровождающих международные почтовые отправления, подача такой транзитной декларации не сопровождается представлением ее электронного вида.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четыре евро за один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не обеспечивается в следующих случаях:</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декларантом выступает назначенный оператор почтовой связи;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подлежат доставке в место (учреждение) международного почтового обмена.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предусмотренном подпунктом 2) пункта 5 настоящей статьи, назначенный оператор почтовой связи государства-члена</w:t>
      </w:r>
      <w:r w:rsidR="00A250B9"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на территории которого находится место (учреждение) международного почтового обмена, являющееся местом доставки, несет солидарную обязанность по уплате ввозных таможенных пошлин, налогов в отношении международных почтовых отправлений с декларантом международных почтовых отправлений, помещенных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обстоятельства, указанного в пункте 5 статьи 233 настоящего Кодекса, 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371.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в отношении международных почтовых отправлений возникает 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1) выдача товаров, пересылаемых в международных почтовых отправлениях, их получателю в связи с </w:t>
      </w:r>
      <w:r w:rsidRPr="00301BE7">
        <w:rPr>
          <w:sz w:val="28"/>
          <w:szCs w:val="28"/>
        </w:rPr>
        <w:t>выпуском товаров, пересылаемых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2) возврат товаров, пересылаемых в международных почтовых отправлениях их отправителю в соответствии с пунктом 14 или пунктом 17 статьи 369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3) </w:t>
      </w:r>
      <w:r w:rsidRPr="00301BE7">
        <w:rPr>
          <w:sz w:val="28"/>
          <w:szCs w:val="28"/>
        </w:rPr>
        <w:t>исполнение обязанности по уплате ввозных таможенных пошлин, налогов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 xml:space="preserve">4) признание таможенным органом в порядке, утвержденном уполномоченным органом, факта уничтожения и (или) безвозвратной утраты международных почтовых отправлений вследствие аварии или действия непреодолимой силы либо факта безвозвратной утраты этих международных почтовых отправлений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международных почтовых отправлений наступил срок уплаты ввозных таможенных пошлин, налогов; </w:t>
      </w:r>
    </w:p>
    <w:p w:rsidR="00016F50" w:rsidRPr="00301BE7" w:rsidRDefault="00016F50" w:rsidP="008B6490">
      <w:pPr>
        <w:pStyle w:val="a8"/>
        <w:widowControl w:val="0"/>
        <w:rPr>
          <w:color w:val="auto"/>
        </w:rPr>
      </w:pPr>
      <w:r w:rsidRPr="00301BE7">
        <w:rPr>
          <w:color w:val="auto"/>
        </w:rPr>
        <w:t>5) конфискация или обращение товаров, пересылаемых в международных почтовых отправлений,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пересылаемых в международных почтовых отправлений,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7) размещение на временное хранение или помещение под одну из таможенных процедур товаров, пересылаемых в международных почтовых отправлен</w:t>
      </w:r>
      <w:r w:rsidR="002A3508" w:rsidRPr="00301BE7">
        <w:rPr>
          <w:color w:val="auto"/>
        </w:rPr>
        <w:t>иях</w:t>
      </w:r>
      <w:r w:rsidRPr="00301BE7">
        <w:rPr>
          <w:color w:val="auto"/>
        </w:rPr>
        <w:t>, которые были изъяты или арестованы в ходе проверки сообщения о</w:t>
      </w:r>
      <w:r w:rsidR="00D0695B"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Обязанность по уплате ввозных таможенных пошлин, налогов подлежит исполнению при наступлении обстоятельств, указанных в пункте 4 настоящей статьи.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наступлении следующих обстоятельств сроком уплаты ввозных таможенных пошлин, налогов в отношении международных почтовых отправлений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случае утраты международных почтовых отправлений,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 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подлежат уплате в размере, установленном пунктом 4 статьи 370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outlineLvl w:val="0"/>
        <w:rPr>
          <w:rFonts w:ascii="Times New Roman" w:hAnsi="Times New Roman" w:cs="Times New Roman"/>
          <w:b/>
          <w:sz w:val="28"/>
          <w:szCs w:val="28"/>
        </w:rPr>
      </w:pPr>
      <w:r w:rsidRPr="00301BE7">
        <w:rPr>
          <w:rFonts w:ascii="Times New Roman" w:hAnsi="Times New Roman" w:cs="Times New Roman"/>
          <w:b/>
          <w:sz w:val="28"/>
          <w:szCs w:val="28"/>
        </w:rPr>
        <w:t>Глава 43.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372. Общие положения о порядке и условиях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 xml:space="preserve">Настоящей главой определяются особенности порядка и условий перемещения через таможенную границу </w:t>
      </w:r>
      <w:r w:rsidRPr="00301BE7">
        <w:rPr>
          <w:sz w:val="28"/>
          <w:szCs w:val="28"/>
          <w:lang w:val="kk-KZ"/>
        </w:rPr>
        <w:t>Евразийского экономического с</w:t>
      </w:r>
      <w:r w:rsidRPr="00301BE7">
        <w:rPr>
          <w:sz w:val="28"/>
          <w:szCs w:val="28"/>
        </w:rPr>
        <w:t>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373.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трубопроводным транспортом</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 Ввоз на таможенную территорию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При ввозе товаров после их выпуска по временной декларации товары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 с таможенной территории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подаче таможенной декларации предъявление товаров, перемещаемых трубопроводным транспортом, таможенному органу не требуется.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ввозе на таможенную территорию Евразийского экономического союза или вывозе с таможенной территории Евразийского экономического союза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государствах-членах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Количество и (или) качество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пунктах 1 и 2 статьи 375 настоящего Кодекса, 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Республики Казахстан, а также на основании документов о товарах, фактически поставленных по соответствующим договорам, актов сдачи-приемки (приема-сдачи) товаров, перемещаемых трубопроводным транспортом, </w:t>
      </w:r>
      <w:r w:rsidR="0094307A" w:rsidRPr="00301BE7">
        <w:rPr>
          <w:rFonts w:ascii="Times New Roman" w:hAnsi="Times New Roman" w:cs="Times New Roman"/>
          <w:sz w:val="28"/>
          <w:szCs w:val="28"/>
          <w:lang w:val="kk-KZ"/>
        </w:rPr>
        <w:t xml:space="preserve">паспортов качества и (или) </w:t>
      </w:r>
      <w:r w:rsidRPr="00301BE7">
        <w:rPr>
          <w:rFonts w:ascii="Times New Roman" w:hAnsi="Times New Roman" w:cs="Times New Roman"/>
          <w:sz w:val="28"/>
          <w:szCs w:val="28"/>
        </w:rPr>
        <w:t>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один календарный месяц поставки.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Особенности таможенного декларирования товаров, перемещаемых трубопроводным транспортом, определяются в соответствии с пунктом 8 статьи 175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Перегрузка (перевалка) на таможенной территории Евразийского экономического союза иностранных товаров, перемещаемых трубопроводным транспортом, а также, находящихся под таможенным контролем товаров Евразийского экономического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 допускается с разрешения таможенного органа, в зоне деятельности которого совершается такая грузовая операция.</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Порядок взаимодействия таможенных органов государств-членов Евразийского экономического союза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государств-членов Евразийского экономического союза, определяется Комиссией. </w:t>
      </w:r>
    </w:p>
    <w:p w:rsidR="00016F50" w:rsidRPr="00301BE7" w:rsidRDefault="00016F50" w:rsidP="008B6490">
      <w:pPr>
        <w:widowControl w:val="0"/>
        <w:tabs>
          <w:tab w:val="left" w:pos="1028"/>
        </w:tabs>
        <w:contextualSpacing/>
        <w:rPr>
          <w:rFonts w:ascii="Times New Roman" w:hAnsi="Times New Roman" w:cs="Times New Roman"/>
          <w:bCs/>
          <w:sz w:val="28"/>
          <w:szCs w:val="28"/>
        </w:rPr>
      </w:pPr>
      <w:r w:rsidRPr="00301BE7">
        <w:rPr>
          <w:rFonts w:ascii="Times New Roman" w:hAnsi="Times New Roman" w:cs="Times New Roman"/>
          <w:bCs/>
          <w:sz w:val="28"/>
          <w:szCs w:val="28"/>
        </w:rPr>
        <w:t>9. Особенности совершения таможенных операций и особенности проведения таможенного контроля в отношении товаров, перемещаемых трубопроводным транспортом определяются статьей 189 настоящего Кодекса.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10. Если по окончании срока действия внешнеторгового договора (контракта), на основании которого осуществляется перемещение товаров, не заключен новый внешнеторговый договор (контракт) на следующий срок, то по письменному обращению декларанта допускается подача временной декларации на товары на предстоящий календарный месяц в рамках действующего внешнеторгового договора (контракта). Предельный срок представления нового внешнеторгового договора (контракта) ограничивается днем регистрации таможенным органом полной декларации на товары.</w:t>
      </w:r>
    </w:p>
    <w:p w:rsidR="00016F50" w:rsidRPr="00301BE7" w:rsidRDefault="00016F50"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374.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по линиям электропередачи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Ввоз на таможенную территорию Евразийского экономического союза и вывоз с таможенной территории Евразийского экономического союза товаров, перемещаемых по линиям электропередачи (далее в настоящей статье – электрическая энергия), допускаются до подачи таможенной декларации таможенному органу.</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2.Таможенная декларация для помещения электрической энергии под таможенные процедуры выпуска для внутреннего потребления </w:t>
      </w:r>
      <w:r w:rsidRPr="00301BE7">
        <w:rPr>
          <w:rFonts w:ascii="Times New Roman" w:eastAsia="Times New Roman" w:hAnsi="Times New Roman" w:cs="Times New Roman"/>
          <w:sz w:val="28"/>
          <w:szCs w:val="28"/>
        </w:rPr>
        <w:br/>
        <w:t>или экспорта подается не позднее последнего числа календарного месяца</w:t>
      </w:r>
      <w:r w:rsidRPr="00301BE7">
        <w:rPr>
          <w:rFonts w:ascii="Times New Roman" w:eastAsia="Times New Roman" w:hAnsi="Times New Roman" w:cs="Times New Roman"/>
          <w:sz w:val="28"/>
          <w:szCs w:val="28"/>
          <w:u w:val="single"/>
        </w:rPr>
        <w:t>,</w:t>
      </w:r>
      <w:r w:rsidRPr="00301BE7">
        <w:rPr>
          <w:rFonts w:ascii="Times New Roman" w:eastAsia="Times New Roman" w:hAnsi="Times New Roman" w:cs="Times New Roman"/>
          <w:sz w:val="28"/>
          <w:szCs w:val="28"/>
        </w:rPr>
        <w:t xml:space="preserve"> следующего за каждым календарным месяцем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подаче таможенной декларации предъявление электрической энергии таможенному органу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Таможенному декларированию подлежит ввезенное на таможенную территорию Евразийского экономического союза или вывезенное с таможенной территории Евразийского экономического союза фактическое количество электрической энергии.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eastAsia="Times New Roman" w:hAnsi="Times New Roman" w:cs="Times New Roman"/>
          <w:sz w:val="28"/>
          <w:szCs w:val="28"/>
        </w:rPr>
        <w:t xml:space="preserve">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и (или) учет товаров, перемещаемых по межгосударственным линиям электропередач, р</w:t>
      </w:r>
      <w:r w:rsidRPr="00301BE7">
        <w:rPr>
          <w:rFonts w:ascii="Times New Roman" w:eastAsia="Times New Roman" w:hAnsi="Times New Roman" w:cs="Times New Roman"/>
          <w:sz w:val="28"/>
          <w:szCs w:val="28"/>
        </w:rPr>
        <w:t xml:space="preserve">ассчитанное значение 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w:t>
      </w:r>
      <w:r w:rsidRPr="00301BE7">
        <w:rPr>
          <w:rFonts w:ascii="Times New Roman" w:hAnsi="Times New Roman" w:cs="Times New Roman"/>
          <w:bCs/>
          <w:iCs/>
          <w:sz w:val="28"/>
          <w:szCs w:val="28"/>
        </w:rPr>
        <w:t>такими соглашениями.</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Электрическая энергия, поставляемая по одному внешнеторговому договору (контракту) в течение одного календарного месяца поставки, декларируется как одна партия товаров</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Таможенное декларирование внеплановых </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технологических) перетоков электрической энергии при параллельной работе энергосистем производится не позднее десяти календарных дней после подписания актов о фактических поставках электрической энергии, оформленных в соответствии с договорами хозяйствующих субъектов, в которых указываются объемы внеплановых (технологических) перетоков электрической энергии. При этом срок подачи декларации на товары не должен превышать двух календарных месяцев после окончания календарного месяца фактической ее поставки. </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6. Электрическая энергия, имеющая статус товара Евразийского экономического союза, для перемещения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территорию государства, не являющегося членом Евразийского экономического союза, не помещается под таможенную процедуру таможенного транзита.</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7. При перемещении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отправитель (отправители) или перевозчик (перевозчики) Республики Казахстан, в случае когда перемещение таких товаров начинается с территории Республики Казахстан, и получатель (получатели) или перевозчик (перевозчики) Республики Казахстан,в случае когда перемещение таких товаров завершаетс</w:t>
      </w:r>
      <w:r w:rsidRPr="00301BE7">
        <w:rPr>
          <w:rFonts w:ascii="Times New Roman" w:hAnsi="Times New Roman" w:cs="Times New Roman"/>
          <w:sz w:val="28"/>
          <w:szCs w:val="28"/>
          <w:shd w:val="clear" w:color="auto" w:fill="FFFFFF"/>
        </w:rPr>
        <w:t>я</w:t>
      </w:r>
      <w:r w:rsidRPr="00301BE7">
        <w:rPr>
          <w:rFonts w:ascii="Times New Roman" w:hAnsi="Times New Roman" w:cs="Times New Roman"/>
          <w:sz w:val="28"/>
          <w:szCs w:val="28"/>
        </w:rPr>
        <w:t xml:space="preserve"> на территории Республики Казахстан,представляют до последнего числа календарного месяца, следующего за календарным месяцем перемещения товаров в таможенный орган заявление с указанием следующих сведений:</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отправителя и получателя или перевозчика (перевозчиков) электрической энергии, перемещенной по линиям электропередачи;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номер</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и дат</w:t>
      </w:r>
      <w:r w:rsidR="002A3508" w:rsidRPr="00301BE7">
        <w:rPr>
          <w:rFonts w:ascii="Times New Roman" w:eastAsia="Times New Roman" w:hAnsi="Times New Roman" w:cs="Times New Roman"/>
          <w:sz w:val="28"/>
          <w:szCs w:val="28"/>
        </w:rPr>
        <w:t>ы</w:t>
      </w:r>
      <w:r w:rsidRPr="00301BE7">
        <w:rPr>
          <w:rFonts w:ascii="Times New Roman" w:eastAsia="Times New Roman" w:hAnsi="Times New Roman" w:cs="Times New Roman"/>
          <w:sz w:val="28"/>
          <w:szCs w:val="28"/>
        </w:rPr>
        <w:t xml:space="preserve"> заключения договора, на основании которого осуществляется перемещение электрической энергии (при наличии);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период</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перемещения электрической энергии;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количеств</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перемещенной электрической энергии;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мест установки приборов учета электрической энергии и (или)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межгосударственных линий электропередачи, по которым осуществлялось перемещение электрической энергии.</w:t>
      </w:r>
    </w:p>
    <w:p w:rsidR="00016F50" w:rsidRPr="00301BE7" w:rsidRDefault="00016F50" w:rsidP="008B6490">
      <w:pPr>
        <w:widowControl w:val="0"/>
        <w:tabs>
          <w:tab w:val="left" w:pos="1024"/>
        </w:tabs>
        <w:contextualSpacing/>
        <w:rPr>
          <w:rFonts w:ascii="Times New Roman" w:hAnsi="Times New Roman" w:cs="Times New Roman"/>
          <w:sz w:val="28"/>
          <w:szCs w:val="28"/>
        </w:rPr>
      </w:pPr>
      <w:r w:rsidRPr="00301BE7">
        <w:rPr>
          <w:rFonts w:ascii="Times New Roman" w:hAnsi="Times New Roman" w:cs="Times New Roman"/>
          <w:sz w:val="28"/>
          <w:szCs w:val="28"/>
        </w:rPr>
        <w:t>8. При перемещении по линиям электропередачи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электрическая энергия сохраняет статус товара Евразийского экономического союза.</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перемещении электрической энергии через таможенную территорию Евразийского экономического союза перевозчик (перевозчики) Республики Казахстан, по территории которого осуществляется перемещение таких товаров, </w:t>
      </w:r>
      <w:r w:rsidRPr="00301BE7">
        <w:rPr>
          <w:rFonts w:ascii="Times New Roman" w:hAnsi="Times New Roman" w:cs="Times New Roman"/>
          <w:sz w:val="28"/>
          <w:szCs w:val="28"/>
          <w:shd w:val="clear" w:color="auto" w:fill="FFFFFF"/>
        </w:rPr>
        <w:t xml:space="preserve">обязан </w:t>
      </w:r>
      <w:r w:rsidRPr="00301BE7">
        <w:rPr>
          <w:rFonts w:ascii="Times New Roman" w:hAnsi="Times New Roman" w:cs="Times New Roman"/>
          <w:sz w:val="28"/>
          <w:szCs w:val="28"/>
        </w:rPr>
        <w:t xml:space="preserve">представить до последнего числа календарного месяца, следующего за календарным месяцем перемещения электрической энергии в таможенный орган заявление с указанием сведений об объемах перемещения электрической энергии за расчетный период. </w:t>
      </w:r>
    </w:p>
    <w:p w:rsidR="00016F50" w:rsidRPr="00301BE7" w:rsidRDefault="00016F50" w:rsidP="008B6490">
      <w:pPr>
        <w:widowControl w:val="0"/>
        <w:tabs>
          <w:tab w:val="left" w:pos="1028"/>
        </w:tabs>
        <w:contextualSpacing/>
        <w:rPr>
          <w:rFonts w:ascii="Times New Roman" w:hAnsi="Times New Roman" w:cs="Times New Roman"/>
          <w:i/>
          <w:sz w:val="28"/>
          <w:szCs w:val="28"/>
        </w:rPr>
      </w:pPr>
      <w:r w:rsidRPr="00301BE7">
        <w:rPr>
          <w:rFonts w:ascii="Times New Roman" w:hAnsi="Times New Roman" w:cs="Times New Roman"/>
          <w:sz w:val="28"/>
          <w:szCs w:val="28"/>
        </w:rPr>
        <w:t>10. Порядок взаимодействия таможенных органов государств-членов Евразийского экономического союза по обмену информацией о товарах, перемещаемых по линиям электропередачи, в случае перемещения таких товаров по территориям нескольких государств-членов Евразийского экономического союза, определяется Комиссией.</w:t>
      </w:r>
    </w:p>
    <w:p w:rsidR="00016F50" w:rsidRPr="00301BE7" w:rsidRDefault="00016F50"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375. Использование показаний приборов учета товаров, перемещаемых трубопроводным транспорто</w:t>
      </w:r>
      <w:r w:rsidR="0048403F" w:rsidRPr="00301BE7">
        <w:rPr>
          <w:rFonts w:ascii="Times New Roman" w:hAnsi="Times New Roman" w:cs="Times New Roman"/>
          <w:sz w:val="28"/>
          <w:szCs w:val="28"/>
        </w:rPr>
        <w:t>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таможенном декларировании товаров, перемещаемых трубопроводным транспортом, вывозимых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отправления этих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r w:rsidR="002A3508"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таможенном декларировании товаров, перемещаемых трубопроводным транспортом, ввозимых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назначения этих товаров; </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такимгосударством, определяющих порядок доступа к этим приборам учета долж</w:t>
      </w:r>
      <w:r w:rsidR="00952468" w:rsidRPr="00301BE7">
        <w:rPr>
          <w:rFonts w:ascii="Times New Roman" w:hAnsi="Times New Roman" w:cs="Times New Roman"/>
          <w:sz w:val="28"/>
          <w:szCs w:val="28"/>
        </w:rPr>
        <w:t>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lang w:val="kk-KZ"/>
        </w:rPr>
      </w:pPr>
      <w:r w:rsidRPr="00301BE7">
        <w:rPr>
          <w:rFonts w:ascii="Times New Roman" w:hAnsi="Times New Roman" w:cs="Times New Roman"/>
          <w:sz w:val="28"/>
          <w:szCs w:val="28"/>
        </w:rPr>
        <w:t>3) 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Евразийского экономического союза</w:t>
      </w:r>
      <w:r w:rsidR="00952468" w:rsidRPr="00301BE7">
        <w:rPr>
          <w:rFonts w:ascii="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таможенном декларировании электрической энергии, вывозимой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государства-члена Евразийского экономического союза, являющегося страной отправления этой электрической 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и (или) учет товаров, перемещаемых по межгосударственным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таможенном декларировании электрической энергии, ввозимой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назначения этой электрической энергии;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 xml:space="preserve">и (или) учет товаров, перемещаемых по межгосударственным линиям электропередачи.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w:t>
      </w:r>
      <w:r w:rsidRPr="00301BE7">
        <w:rPr>
          <w:rFonts w:ascii="Times New Roman" w:hAnsi="Times New Roman" w:cs="Times New Roman"/>
          <w:sz w:val="28"/>
          <w:szCs w:val="28"/>
        </w:rPr>
        <w:t>Перечень мест нахождения приборов учета, показания которых используются при таможенном декларировании товаров, определенных пунктами 1, 2, 3, 4 настоящей статьи, утвержда</w:t>
      </w:r>
      <w:r w:rsidR="002A3508" w:rsidRPr="00301BE7">
        <w:rPr>
          <w:rFonts w:ascii="Times New Roman" w:hAnsi="Times New Roman" w:cs="Times New Roman"/>
          <w:sz w:val="28"/>
          <w:szCs w:val="28"/>
        </w:rPr>
        <w:t>е</w:t>
      </w:r>
      <w:r w:rsidRPr="00301BE7">
        <w:rPr>
          <w:rFonts w:ascii="Times New Roman" w:hAnsi="Times New Roman" w:cs="Times New Roman"/>
          <w:sz w:val="28"/>
          <w:szCs w:val="28"/>
        </w:rPr>
        <w:t>тся уполномоченным органом по письменному обращению перевозчика, системного оператора или региональной электросетевой компании.</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неисправности приборов учета товаров, перемещаемых трубопроводным транспортом или по линиям электропередачи, 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целях предотвращения несанкционированного доступа и изменения информации в показаниях находящихся на таможенной территории Евразийского экономического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обязаны обеспечить доступ к таким приборам учета уполномоченным должностным лицам таможенных органов для проведения таможенного контроля и наложения (снятия)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по запросу таможенного органа, в зоне деятельности которого находится место установки приборов учета таких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изменении применяемых способа и (или) порядка учета (измерения) товаров, перемещаемых трубопроводным транспортом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Информация, указанная в пункте 8 настоящей статьи, должна быть представлена не позднее пятнадцати рабочих дней со дня, следующего за днем получения запроса таможенного органа или изменения применяемых способа и (или) порядка учета (измерения) товаров, перемещаемых трубопроводным транспортом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Наложение (снятие) средств идентификации осуществляется таможенными органами в присутствии владельца объекта или уполномоченных им лиц.</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результатам наложения (снятия) средств идентификации составляется акт по форме, утвержденной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зоне деятельности которого находится место установки приборов учета таких товаров, не менее чем за три рабочих дня до начала проведения указанных работ с указанием даты и продолжительности их проведения.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w:t>
      </w:r>
      <w:r w:rsidR="002A350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возникновения угрозы нарушения работы системы измерения количества и качества товаров или аварийных и пожароопасных ситуаций</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зонедеятельности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376. Идентификация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377. Особенности применения таможенной процедуры таможенного транзита в отношении товаров, перемещаемых трубопроводным транспортом </w:t>
      </w:r>
    </w:p>
    <w:p w:rsidR="00016F50" w:rsidRPr="00301BE7" w:rsidRDefault="00016F50" w:rsidP="008B6490">
      <w:pPr>
        <w:widowControl w:val="0"/>
        <w:tabs>
          <w:tab w:val="left" w:pos="851"/>
          <w:tab w:val="left" w:pos="1158"/>
        </w:tabs>
        <w:contextualSpacing/>
        <w:rPr>
          <w:rFonts w:ascii="Times New Roman" w:hAnsi="Times New Roman" w:cs="Times New Roman"/>
          <w:sz w:val="28"/>
          <w:szCs w:val="28"/>
        </w:rPr>
      </w:pPr>
      <w:r w:rsidRPr="00301BE7">
        <w:rPr>
          <w:rFonts w:ascii="Times New Roman" w:hAnsi="Times New Roman" w:cs="Times New Roman"/>
          <w:sz w:val="28"/>
          <w:szCs w:val="28"/>
        </w:rPr>
        <w:t>1. Для целей применения настоящей статьи используемые в ней понятия означают следующее: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Евразийского экономического 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место вывоза – место установки приборов учета товаров, перемещаемых трубопроводным транспортом через таможенную границу Евразийского экономического союза, показания которых используются для определения количества товаров, вывезенных с таможенной территории Евразийского экономического 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место назначения – место установки приборов учета товаров, перемещаемых трубопроводным транспортом, которое расположено в государстве-члене Евразийского экономического союза, на территории которого завершается перемещениетаких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Евразийского экономического союза,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государства-члена Евразийского экономического союза и является последним на пути следования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место отправления – место установки приборов учета товаров, перемещаемых трубопроводным транспортом, которое расположено в государстве-члене Евразийского экономического союза,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Евразийского экономического союза, с территории которого начинается перемещение товаров, – место установки приборов учета товаров, которое расположено на территории другого государства-члена Евразийского экономического союза и является первым на пути следования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перемещаемые трубопроводным транспортом (за исключением товаров, указанных в пункте 3 настоящей статьи), помещаются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их перевозки (транспортировки) по таможенной территории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вывоза;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и товары Евразийского экономического союза, перемещаемые трубопроводным транспортом, помещенные под таможенную процедуру экспорта, в случаях, определенных Комиссией в соответствии с абзацем вторым подпункта 1) пункта 2 статьи 222 настоящего Кодекса, перевозятся (транспортируются) от места отправления до места вывоза;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отправления до места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их перевозки (транспортировки) через территории государств, не являющихся членами Евразийского экономического союза а, в случае, если товары Евразийского экономического союза, перемещаемые трубопроводным транспортом, перевозятся (транспортируются) от места вывоза до места ввоза.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Для перевозки (транспортировки) по таможенной территории Евразийского экономического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Таможенная процедура таможенного транзита не применяется для перевозки (транспортировки) по таможенной территории Евразийского экономического союза газа природного, помещенного под таможенную процедуру экспорта, ранее вывезенного с таможенной территории Евразийского экономического союза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при помещении под такую таможенную процедуру на территории Республики Казахстан, за каждый календарный месяц поставки в срок, не позднее десятого числа месяца, следующего за каждым календарным месяцем фактического перемещения товаров трубопроводным транспортом.</w:t>
      </w:r>
    </w:p>
    <w:p w:rsidR="00016F50" w:rsidRPr="00301BE7" w:rsidRDefault="00016F50" w:rsidP="008B6490">
      <w:pPr>
        <w:widowControl w:val="0"/>
        <w:tabs>
          <w:tab w:val="left" w:pos="709"/>
          <w:tab w:val="left" w:pos="851"/>
        </w:tabs>
        <w:contextualSpacing/>
        <w:rPr>
          <w:rFonts w:ascii="Times New Roman" w:hAnsi="Times New Roman" w:cs="Times New Roman"/>
          <w:sz w:val="28"/>
          <w:szCs w:val="28"/>
        </w:rPr>
      </w:pPr>
      <w:r w:rsidRPr="00301BE7">
        <w:rPr>
          <w:rFonts w:ascii="Times New Roman" w:hAnsi="Times New Roman" w:cs="Times New Roman"/>
          <w:sz w:val="28"/>
          <w:szCs w:val="28"/>
        </w:rPr>
        <w:t>5. Действие таможенной процедуры таможенного транзита товаров, перемещаемых трубопроводным транспортом, завершается:</w:t>
      </w:r>
    </w:p>
    <w:p w:rsidR="00016F50" w:rsidRPr="00301BE7" w:rsidRDefault="00016F50" w:rsidP="008B6490">
      <w:pPr>
        <w:widowControl w:val="0"/>
        <w:tabs>
          <w:tab w:val="left" w:pos="1086"/>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иностранных товаров, перевозимых (транспортируемых) от места ввоза или места отправления до места вывоза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а также товаров Евразийского экономического союза, помещенных под таможенную процедуру экспорта, в случаях, определенных Комиссией в соответствии с абзацем вторым подпункта 1) пункта 2 статьи 222 настоящего Кодекса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перевозимых (транспортируемых) от места отправления до места вывоза,</w:t>
      </w:r>
      <w:r w:rsidRPr="00301BE7">
        <w:rPr>
          <w:rFonts w:ascii="Times New Roman" w:hAnsi="Times New Roman" w:cs="Times New Roman"/>
          <w:sz w:val="28"/>
          <w:szCs w:val="28"/>
          <w:shd w:val="clear" w:color="auto" w:fill="FFFFFF"/>
        </w:rPr>
        <w:t xml:space="preserve"> – </w:t>
      </w:r>
      <w:r w:rsidRPr="00301BE7">
        <w:rPr>
          <w:rFonts w:ascii="Times New Roman" w:hAnsi="Times New Roman" w:cs="Times New Roman"/>
          <w:sz w:val="28"/>
          <w:szCs w:val="28"/>
        </w:rPr>
        <w:t>после вывоза товаров с таможенной территории Евразийского экономического союза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1086"/>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отношении иностранных товаров, перевозимых (транспортируемых) от места </w:t>
      </w:r>
      <w:r w:rsidRPr="00301BE7">
        <w:rPr>
          <w:rFonts w:ascii="Times New Roman" w:hAnsi="Times New Roman" w:cs="Times New Roman"/>
          <w:sz w:val="28"/>
          <w:szCs w:val="28"/>
          <w:shd w:val="clear" w:color="auto" w:fill="FFFFFF"/>
        </w:rPr>
        <w:t>отправления или места ввоза до места назначения, – помещением товаров в месте назначения</w:t>
      </w:r>
      <w:r w:rsidRPr="00301BE7">
        <w:rPr>
          <w:rFonts w:ascii="Times New Roman" w:hAnsi="Times New Roman" w:cs="Times New Roman"/>
          <w:sz w:val="28"/>
          <w:szCs w:val="28"/>
        </w:rPr>
        <w:t xml:space="preserve">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1090"/>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Евразийского экономического союза, перевозимых (транспортируемых) от места вывоза до места ввоза</w:t>
      </w:r>
      <w:r w:rsidRPr="00301BE7">
        <w:rPr>
          <w:rFonts w:ascii="Times New Roman" w:hAnsi="Times New Roman" w:cs="Times New Roman"/>
          <w:sz w:val="28"/>
          <w:szCs w:val="28"/>
          <w:shd w:val="clear" w:color="auto" w:fill="FFFFFF"/>
        </w:rPr>
        <w:t xml:space="preserve">, – </w:t>
      </w:r>
      <w:r w:rsidRPr="00301BE7">
        <w:rPr>
          <w:rFonts w:ascii="Times New Roman" w:hAnsi="Times New Roman" w:cs="Times New Roman"/>
          <w:sz w:val="28"/>
          <w:szCs w:val="28"/>
        </w:rPr>
        <w:t>после ввоза товаров на таможенную территорию Евразийского экономического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перевозимых (транспортируемых) по таможенной территории Евразийского экономического союза, вследствие технологических особенностей перевозки (транспортировки) в соответствии с техническими регламентами и стандартами, действующими в Республике Казахстан.</w:t>
      </w:r>
    </w:p>
    <w:p w:rsidR="00016F50" w:rsidRPr="00301BE7" w:rsidRDefault="00016F50" w:rsidP="008B6490">
      <w:pPr>
        <w:widowControl w:val="0"/>
        <w:tabs>
          <w:tab w:val="left" w:pos="851"/>
          <w:tab w:val="left" w:pos="1158"/>
        </w:tabs>
        <w:contextualSpacing/>
        <w:rPr>
          <w:rFonts w:ascii="Times New Roman" w:hAnsi="Times New Roman" w:cs="Times New Roman"/>
          <w:sz w:val="28"/>
          <w:szCs w:val="28"/>
        </w:rPr>
      </w:pPr>
      <w:r w:rsidRPr="00301BE7">
        <w:rPr>
          <w:rFonts w:ascii="Times New Roman" w:hAnsi="Times New Roman" w:cs="Times New Roman"/>
          <w:sz w:val="28"/>
          <w:szCs w:val="28"/>
        </w:rPr>
        <w:t>7.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статей 28, 224, 225, 227, пунктов 1 и 2 статьи 228, статей 231, 232, 233, 387, 388, 389, 392, 429 и 430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Применение таможенной процедуры таможенного транзита в отношении иностранных товаров, перемещаемых трубопроводным транспортом, </w:t>
      </w:r>
      <w:r w:rsidRPr="00301BE7">
        <w:rPr>
          <w:rFonts w:ascii="Times New Roman" w:hAnsi="Times New Roman" w:cs="Times New Roman"/>
          <w:bCs/>
          <w:sz w:val="28"/>
          <w:szCs w:val="28"/>
        </w:rPr>
        <w:t xml:space="preserve">перевозимых (транспортируемых) </w:t>
      </w:r>
      <w:r w:rsidRPr="00301BE7">
        <w:rPr>
          <w:rFonts w:ascii="Times New Roman" w:hAnsi="Times New Roman" w:cs="Times New Roman"/>
          <w:sz w:val="28"/>
          <w:szCs w:val="28"/>
        </w:rPr>
        <w:t>по территориям нескольких государств-членов Евразийского экономического союза, определяется в соответствии с международным договором в рамках Евразийского экономического союза, а до принятия такого международного договора –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378.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w:t>
      </w:r>
    </w:p>
    <w:p w:rsidR="00016F50" w:rsidRPr="00301BE7" w:rsidRDefault="00016F50" w:rsidP="008B6490">
      <w:pPr>
        <w:widowControl w:val="0"/>
        <w:tabs>
          <w:tab w:val="left" w:pos="994"/>
        </w:tabs>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016F50" w:rsidRPr="00301BE7" w:rsidRDefault="00016F50" w:rsidP="008B6490">
      <w:pPr>
        <w:widowControl w:val="0"/>
        <w:tabs>
          <w:tab w:val="left" w:pos="119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301BE7">
        <w:rPr>
          <w:rFonts w:ascii="Times New Roman" w:hAnsi="Times New Roman" w:cs="Times New Roman"/>
          <w:sz w:val="28"/>
          <w:szCs w:val="28"/>
        </w:rPr>
        <w:br/>
        <w:t>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301BE7" w:rsidRDefault="00016F50" w:rsidP="008B6490">
      <w:pPr>
        <w:widowControl w:val="0"/>
        <w:tabs>
          <w:tab w:val="left" w:pos="1192"/>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2) пункта 5 статьи 377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 xml:space="preserve">3) признание таможенным органом в порядке, утвержденном уполномоченным органом,факта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 xml:space="preserve">5) отзыв транзитной декларации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016F50" w:rsidRPr="00301BE7" w:rsidRDefault="00016F50"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в соответствии с подпунктами 1) и 2) пункта 5 статьи 377 настоящего Кодекса. </w:t>
      </w:r>
    </w:p>
    <w:p w:rsidR="00016F50" w:rsidRPr="00301BE7" w:rsidRDefault="00016F50"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иностранных товаров под таможенную процедуру таможенного транзита.</w:t>
      </w:r>
    </w:p>
    <w:p w:rsidR="00D50546" w:rsidRPr="00301BE7" w:rsidRDefault="00016F50" w:rsidP="008B6490">
      <w:pPr>
        <w:widowControl w:val="0"/>
        <w:tabs>
          <w:tab w:val="left" w:pos="1002"/>
        </w:tabs>
        <w:contextualSpacing/>
        <w:rPr>
          <w:rFonts w:ascii="Times New Roman" w:hAnsi="Times New Roman" w:cs="Times New Roman"/>
          <w:sz w:val="28"/>
          <w:szCs w:val="28"/>
          <w:lang w:val="kk-KZ"/>
        </w:rPr>
      </w:pPr>
      <w:r w:rsidRPr="00301BE7">
        <w:rPr>
          <w:rFonts w:ascii="Times New Roman" w:hAnsi="Times New Roman" w:cs="Times New Roman"/>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w:t>
      </w:r>
      <w:r w:rsidR="00D50546" w:rsidRPr="00301BE7">
        <w:rPr>
          <w:rFonts w:ascii="Times New Roman" w:hAnsi="Times New Roman" w:cs="Times New Roman"/>
          <w:sz w:val="28"/>
          <w:szCs w:val="28"/>
        </w:rPr>
        <w:t>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D50546" w:rsidRPr="00301BE7" w:rsidRDefault="00D50546"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помещения товаров, помещенных под таможенную процедуру таможенного транзита, под таможенные процедуры в соответствии с пунктом 7 статьи 209 настоящего Кодекса или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11 и статьей 141 настоящего Кодекса.</w:t>
      </w:r>
    </w:p>
    <w:p w:rsidR="00016F50" w:rsidRPr="00301BE7" w:rsidRDefault="00016F50" w:rsidP="008B6490">
      <w:pPr>
        <w:widowControl w:val="0"/>
        <w:tabs>
          <w:tab w:val="left" w:pos="1009"/>
        </w:tabs>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6. Обязанность по уплате вывозных таможенных пошлин в отношении товаров Евразийского экономического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Евразийского экономического союза, возникает у декларанта с момента регистрации таможенным органом транзитной декларации. </w:t>
      </w:r>
    </w:p>
    <w:p w:rsidR="00016F50" w:rsidRPr="00301BE7" w:rsidRDefault="00016F50" w:rsidP="008B6490">
      <w:pPr>
        <w:widowControl w:val="0"/>
        <w:tabs>
          <w:tab w:val="left" w:pos="1009"/>
        </w:tabs>
        <w:contextualSpacing/>
        <w:rPr>
          <w:rFonts w:ascii="Times New Roman" w:hAnsi="Times New Roman" w:cs="Times New Roman"/>
          <w:sz w:val="28"/>
          <w:szCs w:val="28"/>
        </w:rPr>
      </w:pPr>
      <w:r w:rsidRPr="00301BE7">
        <w:rPr>
          <w:rFonts w:ascii="Times New Roman" w:hAnsi="Times New Roman" w:cs="Times New Roman"/>
          <w:sz w:val="28"/>
          <w:szCs w:val="28"/>
        </w:rPr>
        <w:t>7. Обязанность по уплате вывозных таможенных пошлин в отношении товаров Евразийского экономического союза, указанных в пункте 6 настоящей статьи, прекращается у декларанта при наступлении следующих обстоятельств:</w:t>
      </w:r>
    </w:p>
    <w:p w:rsidR="00016F50" w:rsidRPr="00301BE7" w:rsidRDefault="00016F50" w:rsidP="008B6490">
      <w:pPr>
        <w:widowControl w:val="0"/>
        <w:tabs>
          <w:tab w:val="left" w:pos="709"/>
          <w:tab w:val="left" w:pos="1030"/>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3) пункта 5 статьи 377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9 настоящей статьи;</w:t>
      </w:r>
    </w:p>
    <w:p w:rsidR="00016F50" w:rsidRPr="00301BE7" w:rsidRDefault="00016F50" w:rsidP="008B6490">
      <w:pPr>
        <w:pStyle w:val="a8"/>
        <w:widowControl w:val="0"/>
        <w:rPr>
          <w:color w:val="auto"/>
        </w:rPr>
      </w:pPr>
      <w:r w:rsidRPr="00301BE7">
        <w:rPr>
          <w:color w:val="auto"/>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 xml:space="preserve">4) отзыв транзитной декларации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вывозных таможенных пошлин, возникшей при регистрации транзитной декларации. </w:t>
      </w:r>
    </w:p>
    <w:p w:rsidR="00016F50" w:rsidRPr="00301BE7" w:rsidRDefault="00016F50" w:rsidP="008B6490">
      <w:pPr>
        <w:widowControl w:val="0"/>
        <w:tabs>
          <w:tab w:val="left" w:pos="101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Евразийского экономического союза в соответствии с подпунктами 1) и 3) пункта 5 статьи 377 настоящего Кодекса. </w:t>
      </w:r>
    </w:p>
    <w:p w:rsidR="00016F50" w:rsidRPr="00301BE7" w:rsidRDefault="00016F50" w:rsidP="008B6490">
      <w:pPr>
        <w:widowControl w:val="0"/>
        <w:tabs>
          <w:tab w:val="left" w:pos="1012"/>
        </w:tabs>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 xml:space="preserve">9. При наступлении обстоятельства, указанного в пункте 8 настоящей статьи, вывозные таможенные пошлины подлежат уплате, как если бы товары Евразийского экономического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Евразийского экономического союза,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outlineLvl w:val="0"/>
        <w:rPr>
          <w:rFonts w:ascii="Times New Roman" w:hAnsi="Times New Roman" w:cs="Times New Roman"/>
          <w:sz w:val="28"/>
          <w:szCs w:val="28"/>
        </w:rPr>
      </w:pPr>
    </w:p>
    <w:p w:rsidR="00FC776C" w:rsidRPr="00301BE7" w:rsidRDefault="00FC776C"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44.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379. Общие положения об особенностях порядка и условий перемещения через таможенную границу Евразийского экономического союза товаров отдельными категориями лиц</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Перемещение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Pr="00301BE7">
        <w:rPr>
          <w:rStyle w:val="FontStyle14"/>
          <w:sz w:val="28"/>
          <w:szCs w:val="28"/>
        </w:rPr>
        <w:t xml:space="preserve"> или ихпредставительствами,</w:t>
      </w:r>
      <w:r w:rsidRPr="00301BE7">
        <w:rPr>
          <w:sz w:val="28"/>
          <w:szCs w:val="28"/>
        </w:rPr>
        <w:t xml:space="preserve"> пользующимися привилегиями и (или) иммунитетами в соответствии с международными договорами Республики Казахстан</w:t>
      </w:r>
      <w:r w:rsidRPr="00301BE7">
        <w:rPr>
          <w:rStyle w:val="FontStyle14"/>
          <w:sz w:val="28"/>
          <w:szCs w:val="28"/>
        </w:rPr>
        <w:t xml:space="preserve">и международными договорами между государствами-членами </w:t>
      </w:r>
      <w:r w:rsidRPr="00301BE7">
        <w:rPr>
          <w:sz w:val="28"/>
          <w:szCs w:val="28"/>
        </w:rPr>
        <w:t xml:space="preserve">Евразийского экономического союза, иными организациями или их представительствами, расположенными на территории Республики Казахстан,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Республики Казахстан </w:t>
      </w:r>
      <w:r w:rsidRPr="00301BE7">
        <w:rPr>
          <w:rStyle w:val="FontStyle14"/>
          <w:sz w:val="28"/>
          <w:szCs w:val="28"/>
        </w:rPr>
        <w:t xml:space="preserve">и международными договорами между государствами-членами </w:t>
      </w:r>
      <w:r w:rsidRPr="00301BE7">
        <w:rPr>
          <w:sz w:val="28"/>
          <w:szCs w:val="28"/>
        </w:rPr>
        <w:t>Евразийского экономического союза</w:t>
      </w:r>
      <w:r w:rsidRPr="00301BE7">
        <w:rPr>
          <w:rStyle w:val="FontStyle14"/>
          <w:sz w:val="28"/>
          <w:szCs w:val="28"/>
        </w:rPr>
        <w:t xml:space="preserve">, </w:t>
      </w:r>
      <w:r w:rsidRPr="00301BE7">
        <w:rPr>
          <w:sz w:val="28"/>
          <w:szCs w:val="28"/>
        </w:rPr>
        <w:t>осуществляется в порядке и на условиях, которые установлены настоящим Кодексом, с учетом положений настоящей главы.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территории Республики Казахстан, и членами их семей товары для личного пользования перемещаются через таможенную границу Евразийского экономического союза в соответствии с настоящим Кодексом с учетом объема привилегий и (или) иммунитетов, предоставленных таким лицам международными договорами Республики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380.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территории Республики Казахстан,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перемещаемые через таможенную границу Евразийского экономического союза, помещаются под специальную таможенную процедуру в соответствии с главой 3</w:t>
      </w:r>
      <w:r w:rsidR="00226D04" w:rsidRPr="00301BE7">
        <w:rPr>
          <w:sz w:val="28"/>
          <w:szCs w:val="28"/>
        </w:rPr>
        <w:t>9</w:t>
      </w:r>
      <w:r w:rsidRPr="00301BE7">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 с третьей стороной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 помещаются под специальную таможенную процедуру в соответствии с главой 3</w:t>
      </w:r>
      <w:r w:rsidR="00226D04" w:rsidRPr="00301BE7">
        <w:rPr>
          <w:sz w:val="28"/>
          <w:szCs w:val="28"/>
        </w:rPr>
        <w:t>9</w:t>
      </w:r>
      <w:r w:rsidRPr="00301BE7">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помещении товаров, указанных в пунктах 1 и 2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территории Республики Казахстан, вправе использовать льготы по уплате таможенных пошлин, предусмотренные в соответствии с Договором о Евразийском экономическом союзе, и (или) льготы по уплате налогов, установленные законодательством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Декларантами товаров, указанных в пунктах 1 и 2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подпункте 3) пункта 1 статьи 149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381. Условия перемещения товаров через таможенную границу Евразийского экономического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Главы дипломатических представительств, члены дипломатического персонала дипломатических представительств, если они не проживают постоянно в Республике Казахстан, являющемся государством пребывания, и не являются гражданами Республике Казахстан, а также проживающие вместе с ними члены их семей, если они не являются гражданами Республики Казахстан, являющемся государством пребывания, вправе:</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Республики Казахстан;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иные товары для личного пользования, включая товары для первоначального обзаведения;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иные товары для личного пользования, включая товары для первоначального обзаведения;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Положения пункта 2 настоящей статьи не применяются при перемещении через таможенную границу Евразийского экономического союза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почетными консульскими должностными лицами;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консульскими должностными лицами, работающими в консульских учреждениях, возглавляемых почетными консульскими служащими;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членами семей лиц, указанных в подпунктах 1) и 2) настоящего пункта.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если они не проживают постоянно в Республике Казахстан, являющемся государством пребывания, и не являются гражданами Республики Казахстан, а также проживающими вместе с ними членами их семей, если они не являются гражданами Республики Казахстан, являющемся государством пребывания,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Республике Казахстан, являющемся государством пребывания, и не являются гражданами Республики Казахстан, а также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проживающими вместе с указанными лицами членами их семей, если они также не проживают постоянно в Республике Казахстан, являющемся государством пребывания, и не являются гражданами Республики Казахстан,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Если международными договорами Республики Казахстан и международными договорами </w:t>
      </w:r>
      <w:r w:rsidRPr="00301BE7">
        <w:rPr>
          <w:bCs/>
          <w:sz w:val="28"/>
          <w:szCs w:val="28"/>
        </w:rPr>
        <w:t>между государствами-членами</w:t>
      </w:r>
      <w:r w:rsidRPr="00301BE7">
        <w:rPr>
          <w:sz w:val="28"/>
          <w:szCs w:val="28"/>
        </w:rPr>
        <w:t xml:space="preserve"> Евразийского экономического союза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иммунитетов, предусмотренный такими международными договорами Республике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382. Условия перемещения через таможенную границу Евразийского экономического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товары для личного пользования;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Проживающие вместе с консульскими служащими консульских учреждений, не проживающими постоянно в Республике Казахстан, являющемся государством пребывания, и не являющимися гражданами Республики Казахстан, члены их семей, если они также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товары для личного пользования;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3. Работники обслуживающего персонала консульских учреждений, а также члены их семей, если они не проживают постоянно в Республике Казахстан, являющемся государством пребывания, вправе ввозить на таможенную территорию Евразийского экономического союза 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и иные товары для личного пользования с освобождением от уплаты таможенных пошлин, налогов, если это предусмотрено международными договорами Республики Казахстан или международными договорами между государствами-членами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Если международными договорами Республики Казахстан и международными договорами </w:t>
      </w:r>
      <w:r w:rsidRPr="00301BE7">
        <w:rPr>
          <w:bCs/>
          <w:sz w:val="28"/>
          <w:szCs w:val="28"/>
        </w:rPr>
        <w:t>между государствами-членами</w:t>
      </w:r>
      <w:r w:rsidRPr="00301BE7">
        <w:rPr>
          <w:sz w:val="28"/>
          <w:szCs w:val="28"/>
        </w:rPr>
        <w:t xml:space="preserve"> Евразийского экономического союза для физических лиц, указанных в настоящей статье, в том числе являющихся гражданами Республики Казахстан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иммунитетов, предусмотренный такими международными договорами Республики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383. Ввоз на таможенную территорию Евразийского экономического союза товаров представителями и членами делегаций государств, не являющихся членами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представителями государств, не являющихся членами Евразийского экономического союза, членами парламентских и правительственных делегаций таких государств, а исходя из принципа взаимности в отношении каждого отдельного государства-члена Евразийского экономического союза представителями делегаций государств, не являющихся членами Евразийского экономического союза, которые приезжают на территории государств-членов Евразийского экономического союза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384. Перемещение дипломатической почты и консульской вализы через таможенную границуЕвразийского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Дипломатическая почта, перемещаемая через таможенную границу Евразийского экономического союза, не подлежит вскрытию и задержанию.</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Консульская вализа, перемещаемая через таможенную границу Евразийского экономического союза, не подлежит вскрытию и задержанию.</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При наличии серьезных оснований предполагать, что 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В случае отказа от вскрытия</w:t>
      </w:r>
      <w:r w:rsidR="008A47FE" w:rsidRPr="00301BE7">
        <w:rPr>
          <w:sz w:val="28"/>
          <w:szCs w:val="28"/>
        </w:rPr>
        <w:t>,</w:t>
      </w:r>
      <w:r w:rsidRPr="00301BE7">
        <w:rPr>
          <w:sz w:val="28"/>
          <w:szCs w:val="28"/>
        </w:rPr>
        <w:t xml:space="preserve"> консульская вализа возвращается в место отправления.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Все места, составляющие дипломатическую почту и консульскую вализу, должны иметь видимые внешние знаки, указывающие на характер этих мест.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Дипломатическая почта и консульская вализа перемещаются через таможенную границу Евразийского экономического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и количество мест, составляющих дипломатическую почту 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Дипломатические и консульские курьеры могут перемещать через таможенную границу Евразийского экономического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Дипломатическая почта и консульская вализа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перемещение через таможенную границу Евразийского экономического союза дипломатической почты и консульской вализы таможенному органу представляются документы, предусмотренные пунктом 5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Разрешение таможенного органа на перемещение через таможенную границу Евразийского экономического союза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пунктом 5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pacing w:after="0" w:line="240" w:lineRule="auto"/>
        <w:contextualSpacing/>
        <w:rPr>
          <w:b/>
          <w:sz w:val="28"/>
          <w:szCs w:val="28"/>
        </w:rPr>
      </w:pPr>
      <w:r w:rsidRPr="00301BE7">
        <w:rPr>
          <w:b/>
          <w:sz w:val="28"/>
          <w:szCs w:val="28"/>
        </w:rPr>
        <w:t>Глава 45. Особенности порядка и условий перемещения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pacing w:after="0" w:line="240" w:lineRule="auto"/>
        <w:ind w:left="1843" w:hanging="1134"/>
        <w:contextualSpacing/>
        <w:jc w:val="both"/>
        <w:rPr>
          <w:sz w:val="28"/>
          <w:szCs w:val="28"/>
        </w:rPr>
      </w:pPr>
      <w:r w:rsidRPr="00301BE7">
        <w:rPr>
          <w:sz w:val="28"/>
          <w:szCs w:val="28"/>
        </w:rPr>
        <w:t xml:space="preserve">Статья 385. Общие положения о перемещении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1. Настоящей главой определены особенности порядка и условий перемещения через таможенную границу Евразийского экономического союза товаров Евразийского экономического союза, в том числе пересылаемых в почтовых отправлениях, и иностранных товаров, указанных в пункте 4 настоящей статьи, которые перевозятся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 исключением товаров для личного пользования, перемещаемых через таможенную границу Евразийского экономического союза физическими лицами, а также товаров, перемещаемых трубопроводным транспортом и по линиям электропередачи.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Прибытие товаров, указанных в пункте 1 настоящей статьи, на таможенную территорию Евразийского экономического союза и убытие таких товаров с таможенной территории Евразийского экономического союза осуществляются в соответствии с главами 15 и 16 настоящего Кодекса с учетом особенностей,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товаров Евразийского экономического союза в случаях, предусмотренных пунктом 5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Евразийского экономического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иностранных товаров в случаях, предусмотренных подпунктом 1) пункта 5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товары Евразийского экономического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Евразийского экономического союза, либо захода водного судна в порты государств, не являющихся членами Евразийского экономического союза (далее в настоящей главе – товары Евразийского экономического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2) товары Евразийского экономического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перевозимые (транспортируемые) любым видом транспорта.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государств-членов Евразийского экономического союза, в отношении которых государства-члены Евразийского экономического союза обладают исключительной юрисдикцией (далее в настоящей главе – объекты);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товары Евразийского экономического союза, ранее ввезенные на объекты с остальной части таможенной территории Евразийского экономического союза, а также товары Евразийского экономического союза, добытые на объектах, расположенных на континентальном шельфе государств-членов Евразийского экономического союза, включая углеводородное сырье, и (или) продукты их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территорию, в отношении которой государство-член Евразийского экономического союза обладает суверенными правами и исключительной юрисдикцией, включая континентальный шельф государств-членов Евразийского экономического союза,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государства-члена Евразийского экономического союза и объектами.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7. В отношении товаров Евразийского экономического союза,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Евразийского экономического союза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пункте 4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9. Особенности перемещения через таможенную границу Евразийского экономического союза товаров для личного пользования,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386. Особенности совершения таможенных операций в отношении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и статус таких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Положения главы 15 настоящего Кодекса не применяются в отношении товаров Евразийского экономического союза и иностранных товаров, перевозимых </w:t>
      </w:r>
      <w:r w:rsidRPr="00301BE7">
        <w:rPr>
          <w:iCs/>
          <w:sz w:val="28"/>
          <w:szCs w:val="28"/>
        </w:rPr>
        <w:t xml:space="preserve">воздушным или водным транспортом </w:t>
      </w:r>
      <w:r w:rsidRPr="00301BE7">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301BE7">
        <w:rPr>
          <w:sz w:val="28"/>
          <w:szCs w:val="28"/>
        </w:rPr>
        <w:t xml:space="preserve"> за исключением случаев, когда такие товары прибыли на таможенную территорию Евразийского экономического союза после вынужденной посадки </w:t>
      </w:r>
      <w:r w:rsidRPr="00301BE7">
        <w:rPr>
          <w:bCs/>
          <w:sz w:val="28"/>
          <w:szCs w:val="28"/>
        </w:rPr>
        <w:t xml:space="preserve">воздушного судна </w:t>
      </w:r>
      <w:r w:rsidRPr="00301BE7">
        <w:rPr>
          <w:sz w:val="28"/>
          <w:szCs w:val="28"/>
        </w:rPr>
        <w:t xml:space="preserve">на территории государства, не являющегося членом Евразийского экономического союза, </w:t>
      </w:r>
      <w:r w:rsidRPr="00301BE7">
        <w:rPr>
          <w:bCs/>
          <w:sz w:val="28"/>
          <w:szCs w:val="28"/>
        </w:rPr>
        <w:t>в том числе после посадки, при которой совершены р</w:t>
      </w:r>
      <w:r w:rsidRPr="00301BE7">
        <w:rPr>
          <w:iCs/>
          <w:sz w:val="28"/>
          <w:szCs w:val="28"/>
        </w:rPr>
        <w:t xml:space="preserve">азгрузка, перегрузка (перевалка) и иные </w:t>
      </w:r>
      <w:r w:rsidRPr="00301BE7">
        <w:rPr>
          <w:bCs/>
          <w:sz w:val="28"/>
          <w:szCs w:val="28"/>
        </w:rPr>
        <w:t>грузовые операции с перевозимыми товарами,</w:t>
      </w:r>
      <w:r w:rsidRPr="00301BE7">
        <w:rPr>
          <w:sz w:val="28"/>
          <w:szCs w:val="28"/>
        </w:rPr>
        <w:t xml:space="preserve">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после захода, при котором совершены разгрузка, перегрузка (перевалка) и иные грузовые операции с перевозимыми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Положения главы 16 настоящего Кодекса не применяются в отношении товаров Евразийского экономического союза и иностранных товаров, перевозимых </w:t>
      </w:r>
      <w:r w:rsidRPr="00301BE7">
        <w:rPr>
          <w:iCs/>
          <w:sz w:val="28"/>
          <w:szCs w:val="28"/>
        </w:rPr>
        <w:t xml:space="preserve">воздушным или водным транспортом </w:t>
      </w:r>
      <w:r w:rsidRPr="00301BE7">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операции, которые</w:t>
      </w:r>
      <w:r w:rsidRPr="00301BE7">
        <w:rPr>
          <w:rFonts w:ascii="Times New Roman" w:hAnsi="Times New Roman" w:cs="Times New Roman"/>
          <w:sz w:val="28"/>
          <w:szCs w:val="28"/>
        </w:rPr>
        <w:t xml:space="preserve"> перевозчик либо иные лица, указанные в статье 149 настоящего Кодекса, обязаны совершить после уведомления таможенного органа о прибытии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w:t>
      </w:r>
      <w:r w:rsidRPr="00301BE7">
        <w:rPr>
          <w:rFonts w:ascii="Times New Roman" w:hAnsi="Times New Roman" w:cs="Times New Roman"/>
          <w:bCs/>
          <w:sz w:val="28"/>
          <w:szCs w:val="28"/>
        </w:rPr>
        <w:t xml:space="preserve">при перевозке которых произошла соответственно </w:t>
      </w:r>
      <w:r w:rsidRPr="00301BE7">
        <w:rPr>
          <w:rFonts w:ascii="Times New Roman" w:hAnsi="Times New Roman" w:cs="Times New Roman"/>
          <w:sz w:val="28"/>
          <w:szCs w:val="28"/>
        </w:rPr>
        <w:t xml:space="preserve">вынужденная посадка </w:t>
      </w:r>
      <w:r w:rsidRPr="00301BE7">
        <w:rPr>
          <w:rFonts w:ascii="Times New Roman" w:hAnsi="Times New Roman" w:cs="Times New Roman"/>
          <w:bCs/>
          <w:sz w:val="28"/>
          <w:szCs w:val="28"/>
        </w:rPr>
        <w:t xml:space="preserve">воздушного судна </w:t>
      </w:r>
      <w:r w:rsidRPr="00301BE7">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301BE7">
        <w:rPr>
          <w:rFonts w:ascii="Times New Roman" w:hAnsi="Times New Roman" w:cs="Times New Roman"/>
          <w:bCs/>
          <w:sz w:val="28"/>
          <w:szCs w:val="28"/>
        </w:rPr>
        <w:t>в том числе посадка, при которой совершены р</w:t>
      </w:r>
      <w:r w:rsidRPr="00301BE7">
        <w:rPr>
          <w:rFonts w:ascii="Times New Roman" w:hAnsi="Times New Roman" w:cs="Times New Roman"/>
          <w:iCs/>
          <w:sz w:val="28"/>
          <w:szCs w:val="28"/>
        </w:rPr>
        <w:t xml:space="preserve">азгрузка, перегрузка (перевалка) и иные </w:t>
      </w:r>
      <w:r w:rsidRPr="00301BE7">
        <w:rPr>
          <w:rFonts w:ascii="Times New Roman" w:hAnsi="Times New Roman" w:cs="Times New Roman"/>
          <w:bCs/>
          <w:sz w:val="28"/>
          <w:szCs w:val="28"/>
        </w:rPr>
        <w:t>грузовые операции с перевозимыми товарами,</w:t>
      </w:r>
      <w:r w:rsidRPr="00301BE7">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301BE7">
        <w:rPr>
          <w:rFonts w:ascii="Times New Roman" w:eastAsia="Times New Roman" w:hAnsi="Times New Roman" w:cs="Times New Roman"/>
          <w:sz w:val="28"/>
          <w:szCs w:val="28"/>
        </w:rPr>
        <w:t xml:space="preserve">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Евразийского экономического союза и иностранные товары, перевозимые </w:t>
      </w:r>
      <w:r w:rsidRPr="00301BE7">
        <w:rPr>
          <w:rFonts w:ascii="Times New Roman" w:hAnsi="Times New Roman" w:cs="Times New Roman"/>
          <w:iCs/>
          <w:sz w:val="28"/>
          <w:szCs w:val="28"/>
        </w:rPr>
        <w:t xml:space="preserve">воздушным или водным транспортом </w:t>
      </w:r>
      <w:r w:rsidRPr="00301BE7">
        <w:rPr>
          <w:rFonts w:ascii="Times New Roman" w:hAnsi="Times New Roman" w:cs="Times New Roman"/>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301BE7">
        <w:rPr>
          <w:rFonts w:ascii="Times New Roman" w:hAnsi="Times New Roman" w:cs="Times New Roman"/>
          <w:sz w:val="28"/>
          <w:szCs w:val="28"/>
        </w:rPr>
        <w:t>, после такой перевозки сохраняют соответственно статус товаров Евразийского экономического союза и иностранных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5.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перевозке товаров, указанных</w:t>
      </w:r>
      <w:r w:rsidRPr="00301BE7">
        <w:rPr>
          <w:rFonts w:ascii="Times New Roman" w:hAnsi="Times New Roman" w:cs="Times New Roman"/>
          <w:bCs/>
          <w:sz w:val="28"/>
          <w:szCs w:val="28"/>
        </w:rPr>
        <w:t xml:space="preserve"> в пункте 4 настоящей статьи, произошла соответственно </w:t>
      </w:r>
      <w:r w:rsidRPr="00301BE7">
        <w:rPr>
          <w:rFonts w:ascii="Times New Roman" w:hAnsi="Times New Roman" w:cs="Times New Roman"/>
          <w:sz w:val="28"/>
          <w:szCs w:val="28"/>
        </w:rPr>
        <w:t xml:space="preserve">вынужденная посадка </w:t>
      </w:r>
      <w:r w:rsidRPr="00301BE7">
        <w:rPr>
          <w:rFonts w:ascii="Times New Roman" w:hAnsi="Times New Roman" w:cs="Times New Roman"/>
          <w:bCs/>
          <w:sz w:val="28"/>
          <w:szCs w:val="28"/>
        </w:rPr>
        <w:t xml:space="preserve">воздушного судна </w:t>
      </w:r>
      <w:r w:rsidRPr="00301BE7">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301BE7">
        <w:rPr>
          <w:rFonts w:ascii="Times New Roman" w:hAnsi="Times New Roman" w:cs="Times New Roman"/>
          <w:bCs/>
          <w:sz w:val="28"/>
          <w:szCs w:val="28"/>
        </w:rPr>
        <w:t>в том числе посадка, при которой совершены р</w:t>
      </w:r>
      <w:r w:rsidRPr="00301BE7">
        <w:rPr>
          <w:rFonts w:ascii="Times New Roman" w:hAnsi="Times New Roman" w:cs="Times New Roman"/>
          <w:iCs/>
          <w:sz w:val="28"/>
          <w:szCs w:val="28"/>
        </w:rPr>
        <w:t xml:space="preserve">азгрузка, перегрузка (перевалка) и иные </w:t>
      </w:r>
      <w:r w:rsidRPr="00301BE7">
        <w:rPr>
          <w:rFonts w:ascii="Times New Roman" w:hAnsi="Times New Roman" w:cs="Times New Roman"/>
          <w:bCs/>
          <w:sz w:val="28"/>
          <w:szCs w:val="28"/>
        </w:rPr>
        <w:t>грузовые операции с перевозимыми товарами,</w:t>
      </w:r>
      <w:r w:rsidRPr="00301BE7">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301BE7">
        <w:rPr>
          <w:rFonts w:ascii="Times New Roman" w:eastAsia="Times New Roman" w:hAnsi="Times New Roman" w:cs="Times New Roman"/>
          <w:sz w:val="28"/>
          <w:szCs w:val="28"/>
        </w:rPr>
        <w:t>в том числе заход, при котором совершены разгрузка, перегрузка (перевалка) и иные грузовые операции с перевозимыми товарами: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после прибытия товаров на таможенную территорию Евразийского экономического союза статус этих товаров как товаров Евразийского экономического союза или как иностранных товаров, указанных в пункте 4 статьи 385 настоящего Кодекса, подтверждается в порядке, определяемом Комиссией;</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при оставлении товаров за пределами таможенной территории Евразийского экономического союза товары Евразийского экономического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Порядок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указанных в подпункте 2) пункта 5 статьи 385 настоящего Кодекса,и их прибытием на таможенную территорию Евразийского экономического союза, определяется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Вне зависимости от положений пункта 2 статьи 219 настоящего Кодекса товары Евразийского экономического союза, указанные в </w:t>
      </w:r>
      <w:r w:rsidRPr="00301BE7">
        <w:rPr>
          <w:rFonts w:ascii="Times New Roman" w:hAnsi="Times New Roman" w:cs="Times New Roman"/>
          <w:sz w:val="28"/>
          <w:szCs w:val="28"/>
        </w:rPr>
        <w:t xml:space="preserve">подпункте 2) пункта 5 </w:t>
      </w:r>
      <w:r w:rsidRPr="00301BE7">
        <w:rPr>
          <w:rFonts w:ascii="Times New Roman" w:eastAsia="Times New Roman" w:hAnsi="Times New Roman" w:cs="Times New Roman"/>
          <w:sz w:val="28"/>
          <w:szCs w:val="28"/>
        </w:rPr>
        <w:t>статьи 385 настоящего Кодекса, ввезенные с одной части таможенной территории Евразийского экономического союза на другую часть таможенной территории Евразийского экономического союза с соблюдением положений абзаца второго настоящего пункта, сохраняют статус товаров Евразийского экономического союза и утрачивают этот статус после фактического вывоза с таможенной территории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Указанные товары рассматриваются как товары Евразийского экономического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Евразийского экономического союза, на которую ввезены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387. Особенности применения, завершения и прекращения действия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Условиями помещения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обеспечение исполнения обязанности по уплате вывозных таможенных пошлин в соответствии со статьей 226 настоящего Кодекса в случае, если в государстве-члене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случаев, когда декларантом товаров Евразийского экономического союза, помещаемых под таможенную процедуру таможенного транзита, выступает лицо государства-члена Евразийского экономического союза, у которогов государстве-члене Евразийского экономического союза, в котором товары Евразийского экономического союза помещаются под таможенную процедуру таможенного транзита, на день регистрации транзитной декларации отсутствуют: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неисполненная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вступившие в законную силу решения суда о привлечении к уголовной ответственности лица в соответствии со </w:t>
      </w:r>
      <w:hyperlink r:id="rId60" w:anchor="z226" w:history="1">
        <w:r w:rsidRPr="00301BE7">
          <w:rPr>
            <w:rFonts w:ascii="Times New Roman" w:hAnsi="Times New Roman" w:cs="Times New Roman"/>
            <w:sz w:val="28"/>
            <w:szCs w:val="28"/>
          </w:rPr>
          <w:t>статьями 209</w:t>
        </w:r>
      </w:hyperlink>
      <w:r w:rsidRPr="00301BE7">
        <w:rPr>
          <w:rFonts w:ascii="Times New Roman" w:hAnsi="Times New Roman" w:cs="Times New Roman"/>
          <w:sz w:val="28"/>
          <w:szCs w:val="28"/>
        </w:rPr>
        <w:t xml:space="preserve">, </w:t>
      </w:r>
      <w:hyperlink r:id="rId61" w:anchor="z231" w:history="1">
        <w:r w:rsidRPr="00301BE7">
          <w:rPr>
            <w:rFonts w:ascii="Times New Roman" w:hAnsi="Times New Roman" w:cs="Times New Roman"/>
            <w:sz w:val="28"/>
            <w:szCs w:val="28"/>
          </w:rPr>
          <w:t>214</w:t>
        </w:r>
      </w:hyperlink>
      <w:r w:rsidRPr="00301BE7">
        <w:rPr>
          <w:rFonts w:ascii="Times New Roman" w:hAnsi="Times New Roman" w:cs="Times New Roman"/>
          <w:sz w:val="28"/>
          <w:szCs w:val="28"/>
        </w:rPr>
        <w:t xml:space="preserve"> и </w:t>
      </w:r>
      <w:hyperlink r:id="rId62" w:anchor="z270" w:history="1">
        <w:r w:rsidRPr="00301BE7">
          <w:rPr>
            <w:rFonts w:ascii="Times New Roman" w:hAnsi="Times New Roman" w:cs="Times New Roman"/>
            <w:sz w:val="28"/>
            <w:szCs w:val="28"/>
          </w:rPr>
          <w:t>250</w:t>
        </w:r>
      </w:hyperlink>
      <w:r w:rsidRPr="00301BE7">
        <w:rPr>
          <w:rFonts w:ascii="Times New Roman" w:hAnsi="Times New Roman" w:cs="Times New Roman"/>
          <w:sz w:val="28"/>
          <w:szCs w:val="28"/>
        </w:rPr>
        <w:t xml:space="preserve"> Уголовного кодекса Республики Казахстан от 16 июля 1997 года, а также со </w:t>
      </w:r>
      <w:hyperlink r:id="rId63" w:anchor="z883" w:history="1">
        <w:r w:rsidRPr="00301BE7">
          <w:rPr>
            <w:rFonts w:ascii="Times New Roman" w:hAnsi="Times New Roman" w:cs="Times New Roman"/>
            <w:sz w:val="28"/>
            <w:szCs w:val="28"/>
          </w:rPr>
          <w:t>статьями 234</w:t>
        </w:r>
      </w:hyperlink>
      <w:r w:rsidRPr="00301BE7">
        <w:rPr>
          <w:rFonts w:ascii="Times New Roman" w:hAnsi="Times New Roman" w:cs="Times New Roman"/>
          <w:sz w:val="28"/>
          <w:szCs w:val="28"/>
        </w:rPr>
        <w:t xml:space="preserve">, </w:t>
      </w:r>
      <w:hyperlink r:id="rId64" w:anchor="z888" w:history="1">
        <w:r w:rsidRPr="00301BE7">
          <w:rPr>
            <w:rFonts w:ascii="Times New Roman" w:hAnsi="Times New Roman" w:cs="Times New Roman"/>
            <w:sz w:val="28"/>
            <w:szCs w:val="28"/>
          </w:rPr>
          <w:t>236</w:t>
        </w:r>
      </w:hyperlink>
      <w:r w:rsidRPr="00301BE7">
        <w:rPr>
          <w:rFonts w:ascii="Times New Roman" w:hAnsi="Times New Roman" w:cs="Times New Roman"/>
          <w:sz w:val="28"/>
          <w:szCs w:val="28"/>
        </w:rPr>
        <w:t xml:space="preserve">, 258 и </w:t>
      </w:r>
      <w:hyperlink r:id="rId65" w:anchor="z1060" w:history="1">
        <w:r w:rsidRPr="00301BE7">
          <w:rPr>
            <w:rFonts w:ascii="Times New Roman" w:hAnsi="Times New Roman" w:cs="Times New Roman"/>
            <w:sz w:val="28"/>
            <w:szCs w:val="28"/>
          </w:rPr>
          <w:t>286</w:t>
        </w:r>
      </w:hyperlink>
      <w:r w:rsidRPr="00301BE7">
        <w:rPr>
          <w:rFonts w:ascii="Times New Roman" w:hAnsi="Times New Roman" w:cs="Times New Roman"/>
          <w:sz w:val="28"/>
          <w:szCs w:val="28"/>
        </w:rPr>
        <w:t xml:space="preserve"> Уголовного кодекса Республики Казахстан от 3 июля 2014 года и непогашенная судимость по таким статьям Уголовного кодекса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случаев, определяемых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условий, предусмотренных подпунктами 3) и 4) пункта 1 статьи 223 настоящего Кодекса;</w:t>
      </w:r>
    </w:p>
    <w:p w:rsidR="00016F50" w:rsidRPr="00301BE7" w:rsidRDefault="00016F50" w:rsidP="008B6490">
      <w:pPr>
        <w:widowControl w:val="0"/>
        <w:contextualSpacing/>
        <w:rPr>
          <w:rFonts w:ascii="Times New Roman" w:eastAsia="Times New Roman" w:hAnsi="Times New Roman" w:cs="Times New Roman"/>
          <w:i/>
          <w:sz w:val="28"/>
          <w:szCs w:val="28"/>
        </w:rPr>
      </w:pPr>
      <w:r w:rsidRPr="00301BE7">
        <w:rPr>
          <w:rFonts w:ascii="Times New Roman" w:hAnsi="Times New Roman" w:cs="Times New Roman"/>
          <w:sz w:val="28"/>
          <w:szCs w:val="28"/>
        </w:rPr>
        <w:t>3) представление документов и (или) сведений, которыми подтверждается статус товаров Евразийского экономического союза, за исключением случа</w:t>
      </w:r>
      <w:r w:rsidR="008A47FE" w:rsidRPr="00301BE7">
        <w:rPr>
          <w:rFonts w:ascii="Times New Roman" w:hAnsi="Times New Roman" w:cs="Times New Roman"/>
          <w:sz w:val="28"/>
          <w:szCs w:val="28"/>
        </w:rPr>
        <w:t>ев</w:t>
      </w:r>
      <w:r w:rsidRPr="00301BE7">
        <w:rPr>
          <w:rFonts w:ascii="Times New Roman" w:hAnsi="Times New Roman" w:cs="Times New Roman"/>
          <w:sz w:val="28"/>
          <w:szCs w:val="28"/>
        </w:rPr>
        <w:t>, определяемых Комиссией.</w:t>
      </w:r>
    </w:p>
    <w:p w:rsidR="00016F50" w:rsidRPr="00301BE7" w:rsidRDefault="00016F50" w:rsidP="008B6490">
      <w:pPr>
        <w:widowControl w:val="0"/>
        <w:contextualSpacing/>
        <w:rPr>
          <w:rFonts w:ascii="Times New Roman" w:hAnsi="Times New Roman" w:cs="Times New Roman"/>
          <w:iCs/>
          <w:sz w:val="28"/>
          <w:szCs w:val="28"/>
        </w:rPr>
      </w:pPr>
      <w:r w:rsidRPr="00301BE7">
        <w:rPr>
          <w:rFonts w:ascii="Times New Roman" w:hAnsi="Times New Roman" w:cs="Times New Roman"/>
          <w:iCs/>
          <w:sz w:val="28"/>
          <w:szCs w:val="28"/>
        </w:rPr>
        <w:t xml:space="preserve">2. Декларантом товаров </w:t>
      </w:r>
      <w:r w:rsidRPr="00301BE7">
        <w:rPr>
          <w:rFonts w:ascii="Times New Roman" w:hAnsi="Times New Roman" w:cs="Times New Roman"/>
          <w:sz w:val="28"/>
          <w:szCs w:val="28"/>
        </w:rPr>
        <w:t>Евразийского экономического союза, помещаемых под таможенную процедуру таможенного транзита,</w:t>
      </w:r>
      <w:r w:rsidRPr="00301BE7">
        <w:rPr>
          <w:rFonts w:ascii="Times New Roman" w:hAnsi="Times New Roman" w:cs="Times New Roman"/>
          <w:iCs/>
          <w:sz w:val="28"/>
          <w:szCs w:val="28"/>
        </w:rPr>
        <w:t xml:space="preserve"> для </w:t>
      </w:r>
      <w:r w:rsidRPr="00301BE7">
        <w:rPr>
          <w:rFonts w:ascii="Times New Roman" w:hAnsi="Times New Roman" w:cs="Times New Roman"/>
          <w:sz w:val="28"/>
          <w:szCs w:val="28"/>
        </w:rPr>
        <w:t xml:space="preserve">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w:t>
      </w:r>
      <w:r w:rsidRPr="00301BE7">
        <w:rPr>
          <w:rFonts w:ascii="Times New Roman" w:hAnsi="Times New Roman" w:cs="Times New Roman"/>
          <w:iCs/>
          <w:sz w:val="28"/>
          <w:szCs w:val="28"/>
        </w:rPr>
        <w:t xml:space="preserve">железнодорожным транспортом, а также </w:t>
      </w:r>
      <w:r w:rsidRPr="00301BE7">
        <w:rPr>
          <w:rFonts w:ascii="Times New Roman" w:hAnsi="Times New Roman" w:cs="Times New Roman"/>
          <w:spacing w:val="-4"/>
          <w:sz w:val="28"/>
          <w:szCs w:val="28"/>
        </w:rPr>
        <w:t xml:space="preserve">лицом, совершающим таможенные операции, указанные </w:t>
      </w:r>
      <w:r w:rsidRPr="00301BE7">
        <w:rPr>
          <w:rFonts w:ascii="Times New Roman" w:hAnsi="Times New Roman" w:cs="Times New Roman"/>
          <w:iCs/>
          <w:sz w:val="28"/>
          <w:szCs w:val="28"/>
        </w:rPr>
        <w:t xml:space="preserve">в пункте 5 статьи 390 настоящего Кодекса, могут выступать только лица, указанные в подпункте 1) пункта 1 статьи 149 настоящего Кодекса, а </w:t>
      </w:r>
      <w:r w:rsidRPr="00301BE7">
        <w:rPr>
          <w:rFonts w:ascii="Times New Roman" w:hAnsi="Times New Roman" w:cs="Times New Roman"/>
          <w:sz w:val="28"/>
          <w:szCs w:val="28"/>
        </w:rPr>
        <w:t>в случае перевозки почтовых отправлений – назначенный оператор почтовой связи</w:t>
      </w:r>
      <w:r w:rsidRPr="00301BE7">
        <w:rPr>
          <w:rFonts w:ascii="Times New Roman" w:hAnsi="Times New Roman" w:cs="Times New Roman"/>
          <w:iCs/>
          <w:sz w:val="28"/>
          <w:szCs w:val="28"/>
        </w:rPr>
        <w:t>.</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3. Документы и (или) сведения, которыми подтверждается статус товаров Евразийского экономического союза в целях применения настоящей статьи, определяются Комиссией. </w:t>
      </w:r>
    </w:p>
    <w:p w:rsidR="00016F50" w:rsidRPr="00301BE7" w:rsidRDefault="00016F50" w:rsidP="008B6490">
      <w:pPr>
        <w:pStyle w:val="a8"/>
        <w:widowControl w:val="0"/>
        <w:tabs>
          <w:tab w:val="left" w:pos="2552"/>
        </w:tabs>
        <w:rPr>
          <w:color w:val="auto"/>
        </w:rPr>
      </w:pPr>
      <w:r w:rsidRPr="00301BE7">
        <w:rPr>
          <w:color w:val="auto"/>
        </w:rPr>
        <w:t>4.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в месте убытия с таможенной территории Евразийского экономического союза либо в таможенном органе, в регионе деятельности которого находится отправитель товаров Евразийского экономического союза, с учетом пунктов 5, 6 и 7 настоящей статьи.</w:t>
      </w:r>
    </w:p>
    <w:p w:rsidR="00016F50" w:rsidRPr="00301BE7" w:rsidRDefault="00016F50" w:rsidP="008B6490">
      <w:pPr>
        <w:pStyle w:val="a8"/>
        <w:widowControl w:val="0"/>
        <w:tabs>
          <w:tab w:val="left" w:pos="2552"/>
        </w:tabs>
        <w:rPr>
          <w:color w:val="auto"/>
        </w:rPr>
      </w:pPr>
      <w:r w:rsidRPr="00301BE7">
        <w:rPr>
          <w:color w:val="auto"/>
        </w:rPr>
        <w:t>5.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Евразийского экономического союза перевозятся железнодорожным транспортом, за исключением товаров Евразийского экономического союза, перевозимых в почтовых, багажных (почтово-багажных) вагонах, следующих в составе пассажирских поездов;</w:t>
      </w:r>
    </w:p>
    <w:p w:rsidR="00016F50" w:rsidRPr="00301BE7" w:rsidRDefault="00016F50" w:rsidP="008B6490">
      <w:pPr>
        <w:pStyle w:val="a8"/>
        <w:widowControl w:val="0"/>
        <w:rPr>
          <w:color w:val="auto"/>
        </w:rPr>
      </w:pPr>
      <w:r w:rsidRPr="00301BE7">
        <w:rPr>
          <w:color w:val="auto"/>
        </w:rPr>
        <w:t>2) в государстве-члене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w:t>
      </w:r>
    </w:p>
    <w:p w:rsidR="00016F50" w:rsidRPr="00301BE7" w:rsidRDefault="00016F50" w:rsidP="008B6490">
      <w:pPr>
        <w:pStyle w:val="a8"/>
        <w:widowControl w:val="0"/>
        <w:rPr>
          <w:color w:val="auto"/>
        </w:rPr>
      </w:pPr>
      <w:r w:rsidRPr="00301BE7">
        <w:rPr>
          <w:color w:val="auto"/>
        </w:rPr>
        <w:t>3) условиями перевозки предусмотрено совершение грузовых операций на территориях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Вне зависимости от положений пункта 5 настоящей статьи таможенные операции, связанные с помещением </w:t>
      </w:r>
      <w:r w:rsidRPr="00301BE7">
        <w:rPr>
          <w:rFonts w:ascii="Times New Roman" w:hAnsi="Times New Roman" w:cs="Times New Roman"/>
          <w:iCs/>
          <w:sz w:val="28"/>
          <w:szCs w:val="28"/>
        </w:rPr>
        <w:t xml:space="preserve">товаров </w:t>
      </w:r>
      <w:r w:rsidRPr="00301BE7">
        <w:rPr>
          <w:rFonts w:ascii="Times New Roman" w:hAnsi="Times New Roman" w:cs="Times New Roman"/>
          <w:sz w:val="28"/>
          <w:szCs w:val="28"/>
        </w:rPr>
        <w:t>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воздушным транспортом, под таможенную процедуру таможенного транзита, совершаются исключительно в таможенном органе места убытия.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в таможенном органе, в зоне деятельности которого находится отправитель товаров Евразийского экономического союза.</w:t>
      </w:r>
    </w:p>
    <w:p w:rsidR="00016F50" w:rsidRPr="00301BE7" w:rsidRDefault="00016F50" w:rsidP="008B6490">
      <w:pPr>
        <w:pStyle w:val="a8"/>
        <w:widowControl w:val="0"/>
        <w:rPr>
          <w:color w:val="auto"/>
        </w:rPr>
      </w:pPr>
      <w:r w:rsidRPr="00301BE7">
        <w:rPr>
          <w:color w:val="auto"/>
        </w:rPr>
        <w:t>8.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пункте 6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зоне деятельности которого будет осуществлена выгрузка таких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прибытии на таможенную территорию Евразийского экономического союза товаров Евразийского экономического союза, указанных в пункте 8 настоящей статьи,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удалении средств идентификации в соответствии с пунктом 9 настоящей статьи составляется акт, предусмотренный абзацем вторым пункта 5 статьи 427 настоящего Кодекса, в необходимом количестве экземпляров из расчета по одному экземпляру для: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таможенного органа, осуществляющего удаление средств идентификации;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лица, обладающего полномочиями в отношении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всех последующих таможенных органов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случаи, когда пункты 10 и 11 настоящей статьи не применяются.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Действие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завершается в месте доставки товаров в соответствии со статьей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Если товары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перевозимые с одной части таможенной территории </w:t>
      </w:r>
      <w:r w:rsidR="002600B4"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на другую часть таможенной территории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через территории государств, не являющихся членами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(или) морем, помещенные под таможенную процедуру таможенного транзита и вывезенные с таможенной территории </w:t>
      </w:r>
      <w:r w:rsidR="006711E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не доставлены в место доставки товаров, а возвращены на таможенную территорию </w:t>
      </w:r>
      <w:r w:rsidR="008A184F"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доставлены в таможенный орган отправления, такой таможенный орган завершает действие таможенной процедуры таможенного транзита в соответствии со статьей 156 настоящего Кодекса и информирует таможенный орган назначения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15. Если товары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перевозимые с одной части таможенной территории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на другую часть таможенной территории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через территории государств, не являющихся членами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(или) морем, помещенные под таможенную процедуру таможенного транзита, при ввозе на таможенную территорию </w:t>
      </w:r>
      <w:r w:rsidR="0004005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156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17. Комиссия вправе определять иные случаи, чем предусмотренный пунктом 3 статьи 390 настоящего Кодекса, когда товары Евразийского экономического союза, перевозимые </w:t>
      </w:r>
      <w:r w:rsidRPr="00301BE7">
        <w:rPr>
          <w:rFonts w:ascii="Times New Roman" w:eastAsia="Times New Roman" w:hAnsi="Times New Roman" w:cs="Times New Roman"/>
          <w:sz w:val="28"/>
          <w:szCs w:val="28"/>
        </w:rPr>
        <w:t xml:space="preserve">(транспортируемые)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w:t>
      </w:r>
      <w:r w:rsidR="00880E31"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(или) морем, </w:t>
      </w:r>
      <w:r w:rsidRPr="00301BE7">
        <w:rPr>
          <w:rFonts w:ascii="Times New Roman" w:hAnsi="Times New Roman" w:cs="Times New Roman"/>
          <w:iCs/>
          <w:sz w:val="28"/>
          <w:szCs w:val="28"/>
        </w:rPr>
        <w:t xml:space="preserve">утрачивают статус товаров Евразийского экономического союза и </w:t>
      </w:r>
      <w:r w:rsidRPr="00301BE7">
        <w:rPr>
          <w:rFonts w:ascii="Times New Roman" w:hAnsi="Times New Roman" w:cs="Times New Roman"/>
          <w:sz w:val="28"/>
          <w:szCs w:val="28"/>
        </w:rPr>
        <w:t xml:space="preserve">при ввозе на таможенную территорию Евразийского экономического союза </w:t>
      </w:r>
      <w:r w:rsidRPr="00301BE7">
        <w:rPr>
          <w:rFonts w:ascii="Times New Roman" w:hAnsi="Times New Roman" w:cs="Times New Roman"/>
          <w:iCs/>
          <w:sz w:val="28"/>
          <w:szCs w:val="28"/>
        </w:rPr>
        <w:t>рассматриваются как иностранные товары</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ab"/>
        <w:widowControl w:val="0"/>
        <w:ind w:left="1843" w:right="0" w:hanging="1134"/>
        <w:contextualSpacing/>
        <w:rPr>
          <w:strike/>
        </w:rPr>
      </w:pPr>
      <w:r w:rsidRPr="00301BE7">
        <w:t>Статья 388.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Условиями помещения </w:t>
      </w:r>
      <w:r w:rsidRPr="00301BE7">
        <w:rPr>
          <w:rFonts w:ascii="Times New Roman" w:hAnsi="Times New Roman" w:cs="Times New Roman"/>
          <w:sz w:val="28"/>
          <w:szCs w:val="28"/>
        </w:rPr>
        <w:t xml:space="preserve">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r w:rsidRPr="00301BE7">
        <w:rPr>
          <w:rFonts w:ascii="Times New Roman" w:eastAsia="Times New Roman" w:hAnsi="Times New Roman" w:cs="Times New Roman"/>
          <w:sz w:val="28"/>
          <w:szCs w:val="28"/>
        </w:rPr>
        <w:t xml:space="preserve">под таможенную процедуру таможенного транзита являются: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соблюдение условий, предусмотренных подпунктами 3) и 4) пункта 1 статьи </w:t>
      </w:r>
      <w:r w:rsidR="00CD35EB" w:rsidRPr="00301BE7">
        <w:rPr>
          <w:rFonts w:ascii="Times New Roman" w:eastAsia="Times New Roman" w:hAnsi="Times New Roman" w:cs="Times New Roman"/>
          <w:sz w:val="28"/>
          <w:szCs w:val="28"/>
        </w:rPr>
        <w:t>223</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перевозка (транспортировка) иностранных товаров через территории государств, не являющихся членами Евразийского экономического союза, и </w:t>
      </w:r>
      <w:r w:rsidRPr="00301BE7">
        <w:rPr>
          <w:rFonts w:ascii="Times New Roman" w:hAnsi="Times New Roman" w:cs="Times New Roman"/>
          <w:sz w:val="28"/>
          <w:szCs w:val="28"/>
        </w:rPr>
        <w:t>(или) морем</w:t>
      </w:r>
      <w:r w:rsidRPr="00301BE7">
        <w:rPr>
          <w:rFonts w:ascii="Times New Roman" w:eastAsia="Times New Roman" w:hAnsi="Times New Roman" w:cs="Times New Roman"/>
          <w:sz w:val="28"/>
          <w:szCs w:val="28"/>
        </w:rPr>
        <w:t xml:space="preserve"> в адрес лица, которое будет </w:t>
      </w:r>
      <w:r w:rsidRPr="00301BE7">
        <w:rPr>
          <w:rFonts w:ascii="Times New Roman" w:hAnsi="Times New Roman" w:cs="Times New Roman"/>
          <w:sz w:val="28"/>
          <w:szCs w:val="28"/>
        </w:rPr>
        <w:t>совершать</w:t>
      </w:r>
      <w:r w:rsidRPr="00301BE7">
        <w:rPr>
          <w:rFonts w:ascii="Times New Roman" w:eastAsia="Times New Roman" w:hAnsi="Times New Roman" w:cs="Times New Roman"/>
          <w:sz w:val="28"/>
          <w:szCs w:val="28"/>
        </w:rPr>
        <w:t xml:space="preserve"> операции по переработке товаров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или операции по переработке для внутреннего потребления, либо от лиц, совершавших такие операции, в адрес декларант</w:t>
      </w:r>
      <w:r w:rsidR="008A47FE"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иностранных</w:t>
      </w:r>
      <w:r w:rsidRPr="00301BE7">
        <w:rPr>
          <w:rFonts w:ascii="Times New Roman" w:hAnsi="Times New Roman" w:cs="Times New Roman"/>
          <w:sz w:val="28"/>
          <w:szCs w:val="28"/>
        </w:rPr>
        <w:t xml:space="preserve"> товаров, помещенных под таможенную процедуру</w:t>
      </w:r>
      <w:r w:rsidRPr="00301BE7">
        <w:rPr>
          <w:rFonts w:ascii="Times New Roman" w:eastAsia="Times New Roman" w:hAnsi="Times New Roman" w:cs="Times New Roman"/>
          <w:sz w:val="28"/>
          <w:szCs w:val="28"/>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Евразийского экономического союза с третьей стороной</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котором иностранные товары были помещены под таможенную процедуру переработки на таможенной территории или таможенную процедуру переработки для внутреннего потребления;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регионе деятельности которого в отношении иностранных товаров, указанных в пункте 1 настоящей статьи, совершены (должны были быть совершены) соответствующие операции по переработке товаров на таможенной территории или операции по переработке товаров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таможенную процедуру таможенного транзита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Статья </w:t>
      </w:r>
      <w:r w:rsidRPr="00301BE7">
        <w:rPr>
          <w:rFonts w:ascii="Times New Roman" w:hAnsi="Times New Roman" w:cs="Times New Roman"/>
          <w:sz w:val="28"/>
          <w:szCs w:val="28"/>
        </w:rPr>
        <w:t xml:space="preserve">389.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w:t>
      </w:r>
      <w:r w:rsidRPr="00301BE7">
        <w:rPr>
          <w:rFonts w:ascii="Times New Roman" w:eastAsia="Times New Roman" w:hAnsi="Times New Roman" w:cs="Times New Roman"/>
          <w:sz w:val="28"/>
          <w:szCs w:val="28"/>
        </w:rPr>
        <w:t xml:space="preserve">(транспортируемых)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ab"/>
        <w:widowControl w:val="0"/>
        <w:ind w:left="0" w:right="0" w:firstLine="709"/>
        <w:contextualSpacing/>
        <w:rPr>
          <w:rFonts w:eastAsia="Times New Roman"/>
        </w:rPr>
      </w:pPr>
      <w:r w:rsidRPr="00301BE7">
        <w:rPr>
          <w:rFonts w:eastAsia="Times New Roman"/>
        </w:rPr>
        <w:t xml:space="preserve">1. Условиями помещения иностранных товаров, помещенных под таможенную процедуру временного ввоза (допуска), перевозимых (транспортируемых) </w:t>
      </w:r>
      <w:r w:rsidRPr="00301BE7">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eastAsia="Times New Roman"/>
        </w:rPr>
        <w:t>, под таможенную процедуру таможенного транзита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соблюдение условий, предусмотренных подпунктами 3) и 4) пункта 1 статьи 223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представление таможенному органу сведений о помещении иностранных 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иностранные 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Иностранные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Евразийского экономического союза с третьей стороной</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котором иностранные товары были помещены под таможенную процедуру временного ввоза (допуска);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 котором завершалось действие таможенной процедуры таможенного транзита в отношении иностранных товаров, помещенных под таможенную процедуру временного ввоза (допуска) и перевозимых (транспортируемых)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EF6141">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390. Разгрузка, перегрузка (перевалка) и иные грузовые операции с товарами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а также замена транспортных средств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eastAsia="Arial Unicode MS" w:hAnsi="Times New Roman" w:cs="Times New Roman"/>
          <w:sz w:val="28"/>
          <w:szCs w:val="28"/>
        </w:rPr>
        <w:t xml:space="preserve">товаров </w:t>
      </w:r>
      <w:r w:rsidRPr="00301BE7">
        <w:rPr>
          <w:rFonts w:ascii="Times New Roman" w:hAnsi="Times New Roman" w:cs="Times New Roman"/>
          <w:sz w:val="28"/>
          <w:szCs w:val="28"/>
        </w:rPr>
        <w:t>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Arial Unicode MS" w:hAnsi="Times New Roman" w:cs="Times New Roman"/>
          <w:sz w:val="28"/>
          <w:szCs w:val="28"/>
        </w:rPr>
        <w:t>в соответствии с таможенной процедурой таможенного транзита</w:t>
      </w:r>
    </w:p>
    <w:p w:rsidR="00016F50" w:rsidRPr="00301BE7" w:rsidRDefault="00016F50" w:rsidP="008B6490">
      <w:pPr>
        <w:widowControl w:val="0"/>
        <w:autoSpaceDE w:val="0"/>
        <w:autoSpaceDN w:val="0"/>
        <w:adjustRightInd w:val="0"/>
        <w:contextualSpacing/>
        <w:rPr>
          <w:rFonts w:ascii="Times New Roman" w:hAnsi="Times New Roman" w:cs="Times New Roman"/>
          <w:iCs/>
          <w:sz w:val="28"/>
          <w:szCs w:val="28"/>
        </w:rPr>
      </w:pPr>
      <w:r w:rsidRPr="00301BE7">
        <w:rPr>
          <w:rFonts w:ascii="Times New Roman" w:hAnsi="Times New Roman" w:cs="Times New Roman"/>
          <w:iCs/>
          <w:sz w:val="28"/>
          <w:szCs w:val="28"/>
        </w:rPr>
        <w:t xml:space="preserve">1. Разгрузка, перегрузка (перевалка) и иные грузовые операции с товарами Евразийского экономического союза, </w:t>
      </w:r>
      <w:r w:rsidRPr="00301BE7">
        <w:rPr>
          <w:rFonts w:ascii="Times New Roman" w:hAnsi="Times New Roman" w:cs="Times New Roman"/>
          <w:sz w:val="28"/>
          <w:szCs w:val="28"/>
        </w:rPr>
        <w:t xml:space="preserve">перевозимыми </w:t>
      </w:r>
      <w:r w:rsidRPr="00301BE7">
        <w:rPr>
          <w:rFonts w:ascii="Times New Roman" w:eastAsia="Times New Roman" w:hAnsi="Times New Roman" w:cs="Times New Roman"/>
          <w:sz w:val="28"/>
          <w:szCs w:val="28"/>
        </w:rPr>
        <w:t xml:space="preserve">(транспортируемыми)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w:t>
      </w:r>
      <w:r w:rsidRPr="00301BE7">
        <w:rPr>
          <w:rFonts w:ascii="Times New Roman" w:hAnsi="Times New Roman" w:cs="Times New Roman"/>
          <w:iCs/>
          <w:sz w:val="28"/>
          <w:szCs w:val="28"/>
        </w:rPr>
        <w:t xml:space="preserve"> замена транспортных средств, перевозящих такие 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на территориях государств, не являющихся членами Евразийского экономического союза, допускаются с разрешения таможенного органа отправления в случаях осуществления перегрузки (перевалки)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Указанное разрешение должно быть получено </w:t>
      </w:r>
      <w:r w:rsidRPr="00301BE7">
        <w:rPr>
          <w:rStyle w:val="FontStyle23"/>
          <w:iCs/>
          <w:sz w:val="28"/>
          <w:szCs w:val="28"/>
        </w:rPr>
        <w:t>до подачи транзитной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операции, указанные в пункте 1 настоящей статьи, в отношении товаров Евразийского экономического союза и транспортных средств могут быть совершены без </w:t>
      </w:r>
      <w:r w:rsidRPr="00301BE7">
        <w:rPr>
          <w:rFonts w:ascii="Times New Roman" w:hAnsi="Times New Roman" w:cs="Times New Roman"/>
          <w:iCs/>
          <w:sz w:val="28"/>
          <w:szCs w:val="28"/>
        </w:rPr>
        <w:t>удаления наложенных таможенных пломб и печатей</w:t>
      </w:r>
      <w:r w:rsidRPr="00301BE7">
        <w:rPr>
          <w:rFonts w:ascii="Times New Roman" w:hAnsi="Times New Roman" w:cs="Times New Roman"/>
          <w:sz w:val="28"/>
          <w:szCs w:val="28"/>
        </w:rPr>
        <w:t xml:space="preserve"> либо если на такие товары Евразийского экономического союза таможенные пломбы и печати не налагались, совершение этих операций допускается с уведомлением </w:t>
      </w:r>
      <w:r w:rsidRPr="00301BE7">
        <w:rPr>
          <w:rStyle w:val="FontStyle23"/>
          <w:iCs/>
          <w:sz w:val="28"/>
          <w:szCs w:val="28"/>
        </w:rPr>
        <w:t xml:space="preserve">в электронной или письменной форме </w:t>
      </w:r>
      <w:r w:rsidRPr="00301BE7">
        <w:rPr>
          <w:rFonts w:ascii="Times New Roman" w:hAnsi="Times New Roman" w:cs="Times New Roman"/>
          <w:sz w:val="28"/>
          <w:szCs w:val="28"/>
        </w:rPr>
        <w:t xml:space="preserve">таможенного органа отправления </w:t>
      </w:r>
      <w:r w:rsidRPr="00301BE7">
        <w:rPr>
          <w:rStyle w:val="FontStyle23"/>
          <w:iCs/>
          <w:sz w:val="28"/>
          <w:szCs w:val="28"/>
        </w:rPr>
        <w:t xml:space="preserve">и таможенного органа назначения </w:t>
      </w:r>
      <w:r w:rsidRPr="00301BE7">
        <w:rPr>
          <w:rFonts w:ascii="Times New Roman" w:hAnsi="Times New Roman" w:cs="Times New Roman"/>
          <w:sz w:val="28"/>
          <w:szCs w:val="28"/>
        </w:rPr>
        <w:t>до прибытия таких товаров Евразийского экономического союза и транспортных средств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iCs/>
          <w:sz w:val="28"/>
          <w:szCs w:val="28"/>
        </w:rPr>
      </w:pPr>
      <w:r w:rsidRPr="00301BE7">
        <w:rPr>
          <w:rFonts w:ascii="Times New Roman" w:hAnsi="Times New Roman" w:cs="Times New Roman"/>
          <w:iCs/>
          <w:sz w:val="28"/>
          <w:szCs w:val="28"/>
        </w:rPr>
        <w:t>3. В случае</w:t>
      </w:r>
      <w:r w:rsidR="008A47FE" w:rsidRPr="00301BE7">
        <w:rPr>
          <w:rFonts w:ascii="Times New Roman" w:hAnsi="Times New Roman" w:cs="Times New Roman"/>
          <w:iCs/>
          <w:sz w:val="28"/>
          <w:szCs w:val="28"/>
        </w:rPr>
        <w:t>,</w:t>
      </w:r>
      <w:r w:rsidRPr="00301BE7">
        <w:rPr>
          <w:rFonts w:ascii="Times New Roman" w:hAnsi="Times New Roman" w:cs="Times New Roman"/>
          <w:iCs/>
          <w:sz w:val="28"/>
          <w:szCs w:val="28"/>
        </w:rPr>
        <w:t xml:space="preserve"> если </w:t>
      </w:r>
      <w:r w:rsidRPr="00301BE7">
        <w:rPr>
          <w:rStyle w:val="FontStyle23"/>
          <w:iCs/>
          <w:sz w:val="28"/>
          <w:szCs w:val="28"/>
        </w:rPr>
        <w:t xml:space="preserve">операции, указанные </w:t>
      </w:r>
      <w:r w:rsidRPr="00301BE7">
        <w:rPr>
          <w:rFonts w:ascii="Times New Roman" w:hAnsi="Times New Roman" w:cs="Times New Roman"/>
          <w:sz w:val="28"/>
          <w:szCs w:val="28"/>
        </w:rPr>
        <w:t>в пункте 1 настоящей статьи</w:t>
      </w:r>
      <w:r w:rsidRPr="00301BE7">
        <w:rPr>
          <w:rStyle w:val="FontStyle23"/>
          <w:iCs/>
          <w:sz w:val="28"/>
          <w:szCs w:val="28"/>
        </w:rPr>
        <w:t xml:space="preserve">, совершались </w:t>
      </w:r>
      <w:r w:rsidRPr="00301BE7">
        <w:rPr>
          <w:rFonts w:ascii="Times New Roman" w:hAnsi="Times New Roman" w:cs="Times New Roman"/>
          <w:iCs/>
          <w:sz w:val="28"/>
          <w:szCs w:val="28"/>
        </w:rPr>
        <w:t xml:space="preserve">без разрешения таможенного органа отправления, товары, помещенные под таможенную процедуру таможенного транзита, утрачивают статус товаров Евразийского экономического союза и при ввозе на таможенную территорию Евразийского экономического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301BE7">
        <w:rPr>
          <w:rFonts w:ascii="Times New Roman" w:hAnsi="Times New Roman" w:cs="Times New Roman"/>
          <w:sz w:val="28"/>
          <w:szCs w:val="28"/>
        </w:rPr>
        <w:t>государства, не являющегося членом Евразийского экономического союза</w:t>
      </w:r>
      <w:r w:rsidRPr="00301BE7">
        <w:rPr>
          <w:rFonts w:ascii="Times New Roman" w:hAnsi="Times New Roman" w:cs="Times New Roman"/>
          <w:iCs/>
          <w:sz w:val="28"/>
          <w:szCs w:val="28"/>
        </w:rPr>
        <w:t>.</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iCs/>
          <w:sz w:val="28"/>
          <w:szCs w:val="28"/>
        </w:rPr>
      </w:pPr>
      <w:r w:rsidRPr="00301BE7">
        <w:rPr>
          <w:rFonts w:ascii="Times New Roman" w:hAnsi="Times New Roman" w:cs="Times New Roman"/>
          <w:iCs/>
          <w:sz w:val="28"/>
          <w:szCs w:val="28"/>
        </w:rPr>
        <w:t xml:space="preserve">4. Положения пунктов 1, 2 и 3 настоящей статьи не применяются, если операции, указанные </w:t>
      </w:r>
      <w:r w:rsidRPr="00301BE7">
        <w:rPr>
          <w:rFonts w:ascii="Times New Roman" w:hAnsi="Times New Roman" w:cs="Times New Roman"/>
          <w:sz w:val="28"/>
          <w:szCs w:val="28"/>
        </w:rPr>
        <w:t>в пункте 1 настоящей статьи</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 xml:space="preserve">совершаются по требованию государственных органов государств, не являющихся членами Евразийского экономического союза, </w:t>
      </w:r>
      <w:r w:rsidRPr="00301BE7">
        <w:rPr>
          <w:rFonts w:ascii="Times New Roman" w:hAnsi="Times New Roman" w:cs="Times New Roman"/>
          <w:iCs/>
          <w:sz w:val="28"/>
          <w:szCs w:val="28"/>
        </w:rPr>
        <w:t>что подтверждается документально либо средствами идентификации, примененными такими государственными органами.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w:t>
      </w:r>
      <w:r w:rsidRPr="00301BE7">
        <w:rPr>
          <w:iCs/>
          <w:sz w:val="28"/>
          <w:szCs w:val="28"/>
        </w:rPr>
        <w:t xml:space="preserve">Евразийского экономического союза, </w:t>
      </w:r>
      <w:r w:rsidRPr="00301BE7">
        <w:rPr>
          <w:sz w:val="28"/>
          <w:szCs w:val="28"/>
        </w:rPr>
        <w:t>перевозимыми (транспортируемыми)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а также на замену транспортных средств, перевозящих такие товары Евразийского экономического союза,</w:t>
      </w:r>
      <w:r w:rsidRPr="00301BE7">
        <w:rPr>
          <w:iCs/>
          <w:sz w:val="28"/>
          <w:szCs w:val="28"/>
        </w:rPr>
        <w:t xml:space="preserve"> на территориях государств, не являющихся членами Евразийского экономического союза,</w:t>
      </w:r>
      <w:r w:rsidRPr="00301BE7">
        <w:rPr>
          <w:sz w:val="28"/>
          <w:szCs w:val="28"/>
        </w:rPr>
        <w:t xml:space="preserve"> или с уведомлением таможенного органа о совершении таких операций,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391. Обязанности перевозчика и экспедитора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016F50" w:rsidRPr="00301BE7" w:rsidRDefault="00016F50" w:rsidP="008B6490">
      <w:pPr>
        <w:pStyle w:val="a8"/>
        <w:widowControl w:val="0"/>
        <w:rPr>
          <w:color w:val="auto"/>
        </w:rPr>
      </w:pPr>
      <w:r w:rsidRPr="00301BE7">
        <w:rPr>
          <w:color w:val="auto"/>
        </w:rPr>
        <w:t>1. 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перевозчик независимо от того, является ли он декларантом товаров Евразийского экономического союза, помещенных под таможенную процедуру таможенного транзита, за исключением случая, указанного в пункте 2 настоящей статьи, обязан:</w:t>
      </w:r>
    </w:p>
    <w:p w:rsidR="00016F50" w:rsidRPr="00301BE7" w:rsidRDefault="00016F50" w:rsidP="008B6490">
      <w:pPr>
        <w:pStyle w:val="a8"/>
        <w:widowControl w:val="0"/>
        <w:rPr>
          <w:color w:val="auto"/>
        </w:rPr>
      </w:pPr>
      <w:r w:rsidRPr="00301BE7">
        <w:rPr>
          <w:color w:val="auto"/>
        </w:rPr>
        <w:t>1) обеспечить исполнение обязанностей, предусмотренных подпунктами 1) и 2) пункта 1 статьи 230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не допускать осуществление на территориях государств, не являющихся членами Евразийского экономического союза, разгрузки, перегрузки (перевалки) и иных грузовых операций с товарами Евразийского экономического союза, перевозимыми </w:t>
      </w:r>
      <w:r w:rsidRPr="00301BE7">
        <w:rPr>
          <w:rFonts w:ascii="Times New Roman" w:eastAsia="Times New Roman" w:hAnsi="Times New Roman" w:cs="Times New Roman"/>
          <w:sz w:val="28"/>
          <w:szCs w:val="28"/>
        </w:rPr>
        <w:t xml:space="preserve">(транспортируемыми) </w:t>
      </w:r>
      <w:r w:rsidRPr="00301BE7">
        <w:rPr>
          <w:rFonts w:ascii="Times New Roman" w:hAnsi="Times New Roman" w:cs="Times New Roman"/>
          <w:sz w:val="28"/>
          <w:szCs w:val="28"/>
        </w:rPr>
        <w:t xml:space="preserve">в соответствии с таможенной процедурой таможенного транзита, а также замены транспортных средств, перевозящих такие товары Евразийского экономического союза, без предусмотренного пунктом 1 статьи 390 настоящего Кодекса разрешения таможенного органа отправления, за исключением случаев, когда такие операции были совершены вследствие аварии или действия непреодолимой силы, </w:t>
      </w:r>
      <w:r w:rsidRPr="00301BE7">
        <w:rPr>
          <w:rFonts w:ascii="Times New Roman" w:hAnsi="Times New Roman" w:cs="Times New Roman"/>
          <w:iCs/>
          <w:sz w:val="28"/>
          <w:szCs w:val="28"/>
        </w:rPr>
        <w:t>что подтверждается документами, выданными государственными органами либо организациями в соответствии с законодательством Республики Казахстан или</w:t>
      </w:r>
      <w:r w:rsidRPr="00301BE7">
        <w:rPr>
          <w:rFonts w:ascii="Times New Roman" w:hAnsi="Times New Roman" w:cs="Times New Roman"/>
          <w:sz w:val="28"/>
          <w:szCs w:val="28"/>
        </w:rPr>
        <w:t xml:space="preserve"> международными договорами государств-членов Евразийского экономического союза с третьей стороной.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декларантом товаров Евразийского экономического союза, помещаемых под таможенную процедуру таможенного транзита, выступают лица, указанные в пункте 2 статьи 387 настоящего Кодекса, обязанность по выполнению действий, указанных в пункте 1 настоящей статьи, возлагается на этих лиц.</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w:t>
      </w:r>
      <w:r w:rsidRPr="00301BE7">
        <w:rPr>
          <w:rFonts w:ascii="Times New Roman" w:hAnsi="Times New Roman" w:cs="Times New Roman"/>
          <w:sz w:val="28"/>
          <w:szCs w:val="28"/>
        </w:rPr>
        <w:t>392.</w:t>
      </w:r>
      <w:r w:rsidRPr="00301BE7">
        <w:rPr>
          <w:rFonts w:ascii="Times New Roman" w:eastAsia="Arial Unicode MS" w:hAnsi="Times New Roman" w:cs="Times New Roman"/>
          <w:sz w:val="28"/>
          <w:szCs w:val="28"/>
        </w:rPr>
        <w:t>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Обязанность по уплате вывозных таможенных пошлин в отношении товаров Евразийского экономического союза,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завершение действия таможенной процедуры таможенного транзита в соответствии со статьей 231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помещение товаров Евразийского экономического союза,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4) отказ в выпуске товаров Евразийского экономического союза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5) отзыв транзитной декларации в соответствии со статьей 184 настоящего Кодекса и (или) аннулирование выпуска товаров Евразийского экономического союза в соответствии с пунктом 4 статьи 192 настоящего Кодекса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6) конфискация или обращение товаров Евразийского экономического союза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Евразийского экономического союза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Евразийского экономического союза, которые были изъяты или арестованы в ходе проверки сообщения о</w:t>
      </w:r>
      <w:r w:rsidR="00EB7335" w:rsidRPr="00301BE7">
        <w:rPr>
          <w:color w:val="auto"/>
        </w:rPr>
        <w:t>буголовном правонарушении</w:t>
      </w:r>
      <w:r w:rsidRPr="00301BE7">
        <w:rPr>
          <w:color w:val="auto"/>
        </w:rPr>
        <w:t>, в ходе производства по уголовному делу или делу об административном правонарушениии в отношении которых принято решение об их возврате, если ранее выпуск таких товаров Евразийского экономического союза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Обязанность по уплате вывозных таможенных пошлин подлежит исполнению в случае, если товары Евразийского экономического союза, перевозимые (транспортируемые)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При наступлении обстоятельства, указанного в пункте 3 настоящей статьи, вывозные таможенные пошлины подлежат уплате, как если бы товары Евразийского экономического союза, помещенные по</w:t>
      </w:r>
      <w:r w:rsidR="008A47FE" w:rsidRPr="00301BE7">
        <w:rPr>
          <w:sz w:val="28"/>
          <w:szCs w:val="28"/>
        </w:rPr>
        <w:t>д</w:t>
      </w:r>
      <w:r w:rsidRPr="00301BE7">
        <w:rPr>
          <w:sz w:val="28"/>
          <w:szCs w:val="28"/>
        </w:rPr>
        <w:t xml:space="preserve"> таможенную процедуру таможенного транзита,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8A47FE"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не располагает точными сведениями о товарах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(характере, наименовании, количестве, происхождении и (или) таможенной стоимости), база для исчисления подлежащих уплате</w:t>
      </w:r>
      <w:r w:rsidRPr="00301BE7">
        <w:rPr>
          <w:rFonts w:ascii="Times New Roman" w:hAnsi="Times New Roman" w:cs="Times New Roman"/>
          <w:sz w:val="28"/>
          <w:szCs w:val="28"/>
        </w:rPr>
        <w:t xml:space="preserve"> вывозных</w:t>
      </w:r>
      <w:r w:rsidRPr="00301BE7">
        <w:rPr>
          <w:rFonts w:ascii="Times New Roman" w:eastAsia="Times New Roman" w:hAnsi="Times New Roman" w:cs="Times New Roman"/>
          <w:sz w:val="28"/>
          <w:szCs w:val="28"/>
        </w:rPr>
        <w:t xml:space="preserve"> таможенных пошлин определяется на основании имеющихся у таможенного органа сведений, а классификация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осуществляется с учетом пункта 3 статьи 40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8A47FE" w:rsidRPr="00301BE7">
        <w:rPr>
          <w:sz w:val="28"/>
          <w:szCs w:val="28"/>
        </w:rPr>
        <w:t>,</w:t>
      </w:r>
      <w:r w:rsidRPr="00301BE7">
        <w:rPr>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Евразийского экономического союза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301BE7">
        <w:rPr>
          <w:rFonts w:ascii="Times New Roman" w:eastAsia="Times New Roman" w:hAnsi="Times New Roman" w:cs="Times New Roman"/>
          <w:sz w:val="28"/>
          <w:szCs w:val="28"/>
        </w:rPr>
        <w:t>в соответствии с главой 11 и статьей 141 настоящего Кодекса, либо осуществляются действия в соответствии со статьями 86 и 137 настоящего Кодекса</w:t>
      </w:r>
      <w:r w:rsidRPr="00301BE7">
        <w:rPr>
          <w:rFonts w:ascii="Times New Roman" w:hAnsi="Times New Roman" w:cs="Times New Roman"/>
          <w:sz w:val="28"/>
          <w:szCs w:val="28"/>
        </w:rPr>
        <w:t>,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 случае ввоза на таможенную территорию Евразийского экономического союза товаров, помещенных под таможенную процедуру таможенного транзита, вывезенных с таможенной территории Евразийского экономического союза, помещения таких товаров под таможенные процедуры в соответствии с пунктом 7 статьи 209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880E31"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обеспечение исполнения обязанности по уплате вывозных таможенных пошлин, налогов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016F50" w:rsidRPr="00301BE7" w:rsidRDefault="00016F50" w:rsidP="008B6490">
      <w:pPr>
        <w:widowControl w:val="0"/>
        <w:contextualSpacing/>
        <w:rPr>
          <w:rFonts w:ascii="Times New Roman" w:hAnsi="Times New Roman" w:cs="Times New Roman"/>
          <w:sz w:val="28"/>
          <w:szCs w:val="28"/>
        </w:rPr>
      </w:pPr>
    </w:p>
    <w:p w:rsidR="006A59DD" w:rsidRPr="00301BE7" w:rsidRDefault="006A59DD" w:rsidP="008B6490">
      <w:pPr>
        <w:widowControl w:val="0"/>
        <w:contextualSpacing/>
        <w:rPr>
          <w:rFonts w:ascii="Times New Roman" w:hAnsi="Times New Roman" w:cs="Times New Roman"/>
          <w:sz w:val="28"/>
          <w:szCs w:val="28"/>
        </w:rPr>
      </w:pPr>
    </w:p>
    <w:p w:rsidR="00016F50" w:rsidRDefault="00016F50" w:rsidP="008B6490">
      <w:pPr>
        <w:widowControl w:val="0"/>
        <w:contextualSpacing/>
        <w:rPr>
          <w:rFonts w:ascii="Times New Roman" w:hAnsi="Times New Roman" w:cs="Times New Roman"/>
          <w:b/>
          <w:sz w:val="28"/>
          <w:szCs w:val="28"/>
        </w:rPr>
      </w:pPr>
      <w:r w:rsidRPr="00301BE7">
        <w:rPr>
          <w:rFonts w:ascii="Times New Roman" w:hAnsi="Times New Roman" w:cs="Times New Roman"/>
          <w:b/>
          <w:sz w:val="28"/>
          <w:szCs w:val="28"/>
        </w:rPr>
        <w:t>РАЗДЕЛ6. ПРОВЕДЕНИЕ ТАМОЖЕННОГО КОНТРОЛЯ</w:t>
      </w:r>
    </w:p>
    <w:p w:rsidR="00701AD3" w:rsidRDefault="00701AD3" w:rsidP="008B6490">
      <w:pPr>
        <w:widowControl w:val="0"/>
        <w:contextualSpacing/>
        <w:rPr>
          <w:rFonts w:ascii="Times New Roman" w:hAnsi="Times New Roman" w:cs="Times New Roman"/>
          <w:b/>
          <w:sz w:val="28"/>
          <w:szCs w:val="28"/>
        </w:rPr>
      </w:pPr>
    </w:p>
    <w:p w:rsidR="00701AD3" w:rsidRPr="00301BE7" w:rsidRDefault="00701AD3" w:rsidP="008B6490">
      <w:pPr>
        <w:widowControl w:val="0"/>
        <w:contextualSpacing/>
        <w:rPr>
          <w:rFonts w:ascii="Times New Roman" w:hAnsi="Times New Roman" w:cs="Times New Roman"/>
          <w:b/>
          <w:sz w:val="28"/>
          <w:szCs w:val="28"/>
        </w:rPr>
      </w:pPr>
    </w:p>
    <w:p w:rsidR="00016F50" w:rsidRPr="00301BE7" w:rsidRDefault="00016F50" w:rsidP="008B6490">
      <w:pPr>
        <w:widowControl w:val="0"/>
        <w:tabs>
          <w:tab w:val="left" w:pos="2894"/>
          <w:tab w:val="center" w:pos="4677"/>
        </w:tabs>
        <w:contextualSpacing/>
        <w:rPr>
          <w:rFonts w:ascii="Times New Roman" w:hAnsi="Times New Roman" w:cs="Times New Roman"/>
          <w:b/>
          <w:sz w:val="28"/>
          <w:szCs w:val="28"/>
        </w:rPr>
      </w:pPr>
      <w:r w:rsidRPr="00301BE7">
        <w:rPr>
          <w:rFonts w:ascii="Times New Roman" w:hAnsi="Times New Roman" w:cs="Times New Roman"/>
          <w:b/>
          <w:sz w:val="28"/>
          <w:szCs w:val="28"/>
        </w:rPr>
        <w:t>Глава 46. Общие положения о проведении таможенного контроля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393. Проведение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Таможенный контроль проводится таможенными органами в соответствии с таможенным законодательством Евразийского экономического союза 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целях выявления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и Республики Казахстан, таможенный контроль может проводиться в отношении физических лиц, пересекающих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таможенным законодательством Евразийского экономического союза и Республики Казахстан.</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4.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 xml:space="preserve">5. Формы таможенного контроля и (или) меры, обеспечивающие проведение таможенного контроля, применяются таможенными органами для обеспечения соблюдения таможенного и иного законодательства Республики Казахстан, контроль за соблюдением которого возложен на таможенные органы. </w:t>
      </w:r>
    </w:p>
    <w:p w:rsidR="00016F50" w:rsidRPr="00301BE7" w:rsidRDefault="00016F50" w:rsidP="008B6490">
      <w:pPr>
        <w:widowControl w:val="0"/>
        <w:contextualSpacing/>
        <w:rPr>
          <w:rStyle w:val="s0"/>
          <w:color w:val="auto"/>
          <w:sz w:val="28"/>
          <w:szCs w:val="28"/>
          <w:lang w:val="kk-KZ"/>
        </w:rPr>
      </w:pPr>
      <w:r w:rsidRPr="00301BE7">
        <w:rPr>
          <w:rFonts w:ascii="Times New Roman" w:hAnsi="Times New Roman" w:cs="Times New Roman"/>
          <w:sz w:val="28"/>
          <w:szCs w:val="28"/>
        </w:rPr>
        <w:t>Применение таможенными органами форм таможенного контроля и (или) мер, обеспечивающих проведение таможенного контроля при совершении таможенных операций</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связанных с таможенной очисткой до выпуска осуществляется только на основании автоматизированной системы управления рисками</w:t>
      </w:r>
      <w:r w:rsidR="00952468" w:rsidRPr="00301BE7">
        <w:rPr>
          <w:rStyle w:val="s0"/>
          <w:color w:val="auto"/>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Таможенные органы в пределах своей компетенции осуществляют иные виды контроля, в том числе экспортный, валютный, радиационный, в соответствии с законодательством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lang w:val="kk-KZ"/>
        </w:rPr>
      </w:pPr>
      <w:r w:rsidRPr="00301BE7">
        <w:rPr>
          <w:sz w:val="28"/>
          <w:szCs w:val="28"/>
        </w:rPr>
        <w:t>7.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со своими должностными (</w:t>
      </w:r>
      <w:r w:rsidR="00952468" w:rsidRPr="00301BE7">
        <w:rPr>
          <w:sz w:val="28"/>
          <w:szCs w:val="28"/>
        </w:rPr>
        <w:t>функциональными) обязанностями.</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Таможенный контроль в форме проверки таможенных, иных документов и (или) сведений, а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Таможенный контроль проводится в период нахождения товаров под таможенным контролем, определяемый в соответствии со статьей 34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предварительном таможенном декларировании и периодическом таможенном декларировании таможенный контроль </w:t>
      </w:r>
      <w:r w:rsidRPr="00301BE7">
        <w:rPr>
          <w:bCs/>
          <w:sz w:val="28"/>
          <w:szCs w:val="28"/>
        </w:rPr>
        <w:t xml:space="preserve">в отношении объектов таможенного контроля, указанных в абзаце пятом статьи 394 настоящего Кодекса, </w:t>
      </w:r>
      <w:r w:rsidRPr="00301BE7">
        <w:rPr>
          <w:sz w:val="28"/>
          <w:szCs w:val="28"/>
        </w:rPr>
        <w:t>проводится с момента регистрации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После наступления обстоятельств, указанных в пунктах 7, 8, 9, 10, 11, 12, 13, 14 и 15 статьи 34 настоящего Кодекса, таможенный контроль может проводиться до истечения пяти лет со дня наступления таких обстоятельств.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также после их исключения из таких реестров в течение пяти лет.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Евразийского экономического союза, при наличии у таможенных органов информации о том, что товары были ввезены на таможенную территорию Евразийского экономического союза</w:t>
      </w:r>
      <w:r w:rsidR="008A47FE" w:rsidRPr="00301BE7">
        <w:rPr>
          <w:sz w:val="28"/>
          <w:szCs w:val="28"/>
        </w:rPr>
        <w:t>и</w:t>
      </w:r>
      <w:r w:rsidRPr="00301BE7">
        <w:rPr>
          <w:sz w:val="28"/>
          <w:szCs w:val="28"/>
        </w:rPr>
        <w:t xml:space="preserve"> (или) находятся на таможенной территории Евразийского экономического союза с нарушением таможенного законодательства Евразийского экономического союза и (или) Республики Казахстан.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10. 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Республики Казахстан на его проведение.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11. При проведении таможенного контроля таможенные органы и их должностные лица не вправе устанавливать требования и ограничения, не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решениями, действиями (бездействием) таможенных органов или их должностных лиц при проведении таможенного контроля, а также товарам и транспортным средствам.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13. 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14.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Статья 394. Объекты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Объектами таможенного контроля являются:</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товары, находящиеся под таможенным контролем в соответствии со статьей 34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товары, помещенные под таможенную процедуру выпуска для внутреннего потребления, которые приобрели статус товаров Евразийского экономического союза,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статус товаров Евразийского экономического союза при их обратном ввозе на таможенную территорию Евразийского экономического союза, – в течение срока, указанного в абзаце третьем пункта 7 статьи 393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товары, находящиеся на таможенной территории Евразийского экономического союза, – при наличии у таможенных органов информации о том, что такие товары были ввезены на таможенную территорию Евразийского экономического союза и (или) находятся на таможенной территории Евразийского экономического союза в нарушение таможенного законодательства Евразийского экономического союза и (или)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таможенные и иные документы, представление которых таможенным органам предусмотрено в соответствии с таможенным законодательством Евразийского экономического союза, международными договорами Республики Казахстан и (или) таможенным и иным законодательством Республики Казахстан, а также сведения, содержащиеся в таких документах;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деятельность лиц, в том числе уполномоченных экономических операторов, связанная с перемещением товаров через таможенную границу Евразийского экономического союза, оказанием услуг в сфере таможенного дела либо осуществляемая в рамках отдельных таможенных процедур;</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сооружения, помещения (части помещений) и (или) открытые площадки (части открытых площадок),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w:t>
      </w:r>
      <w:r w:rsidRPr="00301BE7">
        <w:rPr>
          <w:bCs/>
          <w:sz w:val="28"/>
          <w:szCs w:val="28"/>
        </w:rPr>
        <w:t xml:space="preserve"> в качестве зон таможенного контроля</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395. Таможенный контроль за соблюдением условий использования товаров в соответствии с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Таможенный контроль за соблюдением условий использования товаров в соответствии с таможенной процедурой проводится таможенными органами.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контроль в отношении указанных в пункте 1 настоящей статьи товаров, находящихся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товары помещены под таможенную процедуру, проводится в соответствии со статьей 447 настоящего Кодекса с учетом особенностей, определяемых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Таможенный контроль за соблюдением требований главы 24 настоящего Кодекса в отношении товаров, помещенных под таможенную процедуру таможенного транзита, проводится таможенными органами государства-члена Евразийского экономического союза, на территории которого товары помещены под таможенную процедуру, по территории которых осуществляется перевозка таких товаров и (или) на территории которого завершается действие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396. Особенности проведения таможенного контроля таможенной стоимости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таможенной стоимости ввозимых товаров, заявленной при таможенном декларировании (далее в настоящей статье – контроль таможенной стоимости ввозимых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 документального подтверждения сведений о таможенной стоимости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контроля таможенной стоимости ввозимых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ввозимым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Иные особенности контроля таможенной стоимости товаров, ввозимых на таможенную территорию Евразийского экономического союза,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особенности контроля таможенной стоимости ввозимых товаров, в отношении которых обязанность по уплате ввозных таможенных пошлин, налогов, не возникает в соответствии с абзацем первым пункта 2 статьи 216 и абзацем первым пункта 2 статьи 306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проведении таможенного контроля таможенной стоимости товаров</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вывозимых с таможенной территории Евразийского экономического союза, заявленной при таможенном декларировании, таможенным органом осуществляется проверка правильности определения и заявления таможенной стоимости вывозимых товаров (структуры и величины таможенной стоимости товаров, документального подтверждения сведений о таможенной стоимости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контроля таможенной стоимости вывозимых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вывозимым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397. Особенности таможенного контроля происхождения товаров</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1. При проведении </w:t>
      </w:r>
      <w:r w:rsidRPr="00301BE7">
        <w:rPr>
          <w:rFonts w:ascii="Times New Roman" w:hAnsi="Times New Roman" w:cs="Times New Roman"/>
          <w:sz w:val="28"/>
          <w:szCs w:val="28"/>
        </w:rPr>
        <w:t xml:space="preserve">таможенного контроля происхождения товаров </w:t>
      </w:r>
      <w:r w:rsidRPr="00301BE7">
        <w:rPr>
          <w:rFonts w:ascii="Times New Roman" w:hAnsi="Times New Roman" w:cs="Times New Roman"/>
          <w:spacing w:val="2"/>
          <w:sz w:val="28"/>
          <w:szCs w:val="28"/>
        </w:rPr>
        <w:t xml:space="preserve">проверяются </w:t>
      </w:r>
      <w:r w:rsidRPr="00301BE7">
        <w:rPr>
          <w:rFonts w:ascii="Times New Roman" w:hAnsi="Times New Roman" w:cs="Times New Roman"/>
          <w:sz w:val="28"/>
          <w:szCs w:val="28"/>
        </w:rPr>
        <w:t xml:space="preserve">документы о происхождении товаров, сведения о происхождении товаров, заявленные в таможенной декларации и (или) содержащиеся в представленных таможенным органам документах, в том числе </w:t>
      </w:r>
      <w:r w:rsidRPr="00301BE7">
        <w:rPr>
          <w:rFonts w:ascii="Times New Roman" w:hAnsi="Times New Roman" w:cs="Times New Roman"/>
          <w:spacing w:val="2"/>
          <w:sz w:val="28"/>
          <w:szCs w:val="28"/>
        </w:rPr>
        <w:t xml:space="preserve">достоверность сведений, содержащихся в </w:t>
      </w:r>
      <w:r w:rsidRPr="00301BE7">
        <w:rPr>
          <w:rFonts w:ascii="Times New Roman" w:hAnsi="Times New Roman" w:cs="Times New Roman"/>
          <w:sz w:val="28"/>
          <w:szCs w:val="28"/>
        </w:rPr>
        <w:t xml:space="preserve">документах о происхождении товаров, а также </w:t>
      </w:r>
      <w:r w:rsidRPr="00301BE7">
        <w:rPr>
          <w:rFonts w:ascii="Times New Roman" w:hAnsi="Times New Roman" w:cs="Times New Roman"/>
          <w:spacing w:val="2"/>
          <w:sz w:val="28"/>
          <w:szCs w:val="28"/>
        </w:rPr>
        <w:t>подлинность сертификатов о происхождении товаров, правильность их оформления и (или) заполнения.</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301BE7">
        <w:rPr>
          <w:rFonts w:ascii="Times New Roman" w:hAnsi="Times New Roman" w:cs="Times New Roman"/>
          <w:sz w:val="28"/>
          <w:szCs w:val="28"/>
          <w:shd w:val="clear" w:color="auto" w:fill="FFFFFF"/>
        </w:rPr>
        <w:t>правилами определения происхождения ввозимых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Форма таможенного контроля проверка таможенных, иных документов и (или) сведений, начатая до выпуска товаров, завершается не позднее тридцати календарных дней со дня получения таможенным органом ответов 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4. </w:t>
      </w:r>
      <w:r w:rsidRPr="00301BE7">
        <w:rPr>
          <w:rFonts w:ascii="Times New Roman" w:hAnsi="Times New Roman" w:cs="Times New Roman"/>
          <w:spacing w:val="2"/>
          <w:sz w:val="28"/>
          <w:szCs w:val="28"/>
        </w:rPr>
        <w:t>В случае</w:t>
      </w:r>
      <w:r w:rsidR="002255AE" w:rsidRPr="00301BE7">
        <w:rPr>
          <w:rFonts w:ascii="Times New Roman" w:hAnsi="Times New Roman" w:cs="Times New Roman"/>
          <w:spacing w:val="2"/>
          <w:sz w:val="28"/>
          <w:szCs w:val="28"/>
        </w:rPr>
        <w:t>,</w:t>
      </w:r>
      <w:r w:rsidRPr="00301BE7">
        <w:rPr>
          <w:rFonts w:ascii="Times New Roman" w:hAnsi="Times New Roman" w:cs="Times New Roman"/>
          <w:spacing w:val="2"/>
          <w:sz w:val="28"/>
          <w:szCs w:val="28"/>
        </w:rPr>
        <w:t xml:space="preserve">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Происхождение товара считается неподтвержденным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 представлены, в том числе при применении формы таможенного контроля проверка таможенных, иных документов и (или) сведений, документы о происхождении товаров, если такие документы должны быть представлены в соответствии со статьей 56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результатам проведенного таможенного контроля происхождения товаров выявлена не</w:t>
      </w:r>
      <w:r w:rsidRPr="00301BE7">
        <w:rPr>
          <w:rFonts w:ascii="Times New Roman" w:hAnsi="Times New Roman" w:cs="Times New Roman"/>
          <w:spacing w:val="2"/>
          <w:sz w:val="28"/>
          <w:szCs w:val="28"/>
        </w:rPr>
        <w:t xml:space="preserve">достоверность сведений, содержащихся в </w:t>
      </w:r>
      <w:r w:rsidRPr="00301BE7">
        <w:rPr>
          <w:rFonts w:ascii="Times New Roman" w:hAnsi="Times New Roman" w:cs="Times New Roman"/>
          <w:sz w:val="28"/>
          <w:szCs w:val="28"/>
        </w:rPr>
        <w:t>документах о происхождении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 результатам проведенного таможенного контроля происхождения товаров выявлено, что </w:t>
      </w:r>
      <w:r w:rsidRPr="00301BE7">
        <w:rPr>
          <w:rFonts w:ascii="Times New Roman" w:hAnsi="Times New Roman" w:cs="Times New Roman"/>
          <w:spacing w:val="2"/>
          <w:sz w:val="28"/>
          <w:szCs w:val="28"/>
        </w:rPr>
        <w:t>сертификат о происхождении товара не является подлинным либо такой сертификат о происхождении товара оформлен и (или) заполнен с нарушением требований к порядку его оформления и (или) заполнения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дополнительные документы и (или) сведения, если такой запрос был направлен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случаи,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Если</w:t>
      </w:r>
      <w:r w:rsidRPr="00301BE7">
        <w:rPr>
          <w:rFonts w:ascii="Times New Roman" w:hAnsi="Times New Roman" w:cs="Times New Roman"/>
          <w:spacing w:val="2"/>
          <w:sz w:val="28"/>
          <w:szCs w:val="28"/>
        </w:rPr>
        <w:t xml:space="preserve"> в таможенной декларации заявлено о том, что происхождение товаров неизвестно либо</w:t>
      </w:r>
      <w:r w:rsidRPr="00301BE7">
        <w:rPr>
          <w:rFonts w:ascii="Times New Roman" w:hAnsi="Times New Roman" w:cs="Times New Roman"/>
          <w:sz w:val="28"/>
          <w:szCs w:val="28"/>
        </w:rPr>
        <w:t xml:space="preserve"> происхождение товаров считается неподтвержденным: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bCs/>
          <w:sz w:val="28"/>
          <w:szCs w:val="28"/>
        </w:rPr>
        <w:t>7. 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3"/>
        <w:widowControl w:val="0"/>
        <w:spacing w:before="0" w:beforeAutospacing="0" w:after="0" w:afterAutospacing="0"/>
        <w:ind w:left="1843" w:hanging="1134"/>
        <w:contextualSpacing/>
        <w:rPr>
          <w:b w:val="0"/>
          <w:sz w:val="28"/>
          <w:szCs w:val="28"/>
        </w:rPr>
      </w:pPr>
      <w:r w:rsidRPr="00301BE7">
        <w:rPr>
          <w:b w:val="0"/>
          <w:sz w:val="28"/>
          <w:szCs w:val="28"/>
        </w:rPr>
        <w:t>Статья 398. Контроль за уплатой таможенных пошлин, таможенных сборов,налогов, специальных, антидемпинговых, компенсационных пошлин</w:t>
      </w:r>
      <w:r w:rsidR="002255AE" w:rsidRPr="00301BE7">
        <w:rPr>
          <w:b w:val="0"/>
          <w:sz w:val="28"/>
          <w:szCs w:val="28"/>
        </w:rPr>
        <w:t>,</w:t>
      </w:r>
      <w:r w:rsidRPr="00301BE7">
        <w:rPr>
          <w:b w:val="0"/>
          <w:sz w:val="28"/>
          <w:szCs w:val="28"/>
        </w:rPr>
        <w:t>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органы осуществляют контроль: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исчисления и своевременностью уплаты в бюджет таможенных пошлин,таможенных сборов, налогов, специальных, антидемпинговых, компенсационных пошлин, подлежащих уплате в Республике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начисления и своевременностью уплаты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начисления и уплатой пеней.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399.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 результатам проведения таможенного контроля после выпуска товаров в форме, предусмотренной статьями 411 или статьей 416 настоящего Кодекса, таможенный орган исчисляет таможенные пошлины, налоги, специальные, антидемпинговые, компенсационные пошлины, в соответствии с настоящей статьей, если таможенному органу:</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 но такие документы не подтверждают проверяемые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с учетом положений статьи 397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w:t>
      </w:r>
      <w:r w:rsidRPr="00301BE7">
        <w:rPr>
          <w:rFonts w:ascii="Times New Roman" w:eastAsia="Times New Roman" w:hAnsi="Times New Roman" w:cs="Times New Roman"/>
          <w:sz w:val="28"/>
          <w:szCs w:val="28"/>
          <w:shd w:val="clear" w:color="auto" w:fill="FFFFFF" w:themeFill="background1"/>
        </w:rPr>
        <w:t xml:space="preserve">либо </w:t>
      </w:r>
      <w:r w:rsidRPr="00301BE7">
        <w:rPr>
          <w:rFonts w:ascii="Times New Roman" w:hAnsi="Times New Roman" w:cs="Times New Roman"/>
          <w:sz w:val="28"/>
          <w:szCs w:val="28"/>
          <w:shd w:val="clear" w:color="auto" w:fill="FFFFFF" w:themeFill="background1"/>
        </w:rPr>
        <w:t>осуществляются действия в соответствии со статьями 86 и 137 настоящего Кодекса,</w:t>
      </w:r>
      <w:r w:rsidRPr="00301BE7">
        <w:rPr>
          <w:rFonts w:ascii="Times New Roman" w:hAnsi="Times New Roman" w:cs="Times New Roman"/>
          <w:sz w:val="28"/>
          <w:szCs w:val="28"/>
        </w:rPr>
        <w:t xml:space="preserve">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400. Особенности таможенного контроля после выпуска товаров в отношении условно выпущенных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условно выпущенных товаров, указанных в подпункте 1) пункта 1 статьи 202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 налогов считается неподтвержденным, если при проведении таможенного контроля в отношении таких товаров таможенному органу в совокупности: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 предъявлены указанные товары либо не подтверждено место их нахождения.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применения подпункта 2) пункта 1 настоящей статьив отношении отдельных категорий товаров утвержда</w:t>
      </w:r>
      <w:r w:rsidR="003E1196"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202 настоящего Кодекса,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401. Особенности таможенного контроля в отношении товаров, пересылаемых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402. Взаимодействие между таможенными органами и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lang w:val="kk-KZ"/>
        </w:rPr>
      </w:pPr>
      <w:r w:rsidRPr="00301BE7">
        <w:rPr>
          <w:sz w:val="28"/>
          <w:szCs w:val="28"/>
        </w:rPr>
        <w:t>1. При проведении таможенного контроля в отношении товаров, перемещаемых через таможенную границу Евразийского экономического союза и подлежащих контролю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 таможенные органы обеспечивают общую координацию действий других контролирующих государственных органов и одновременное проведение совместного контроля в порядке, определяемом совместным актом.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и другие государственные органы Республики Казахстан, осуществляющие государственный контроль (надзор) на таможенной границе Евразийского экономического союза,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целях ускорения проведения государственного контроля (надзора) при перемещении товаров через таможенную границу Евразийского экономического союза таможенный досмотр может проводиться с участием других государственных органов Республики Казахстан, осуществляющих государственный контроль (надзор) на таможенной границе Евразийского экономического союза. При этом составляется акт таможенного досмотра.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Радиационным контролем является проверка уровня ионизирующего излучения, исходящего из товаров и (или) транспортных средств, перемещаемых через таможенную границу Евразийского экономического союза, и сравнение его с естественным фоном в целях обеспечения безопасности для населения и окружающей среды.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Радиационный контроль проводится таможенными органами, расположенными в пунктах пропуска и иных местах перемещения товаров и транспортных средств через таможенную границу Евразийского экономического союза, с использованием технических средств радиационного контроля в автоматическом либо ручном режиме.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радиационного контроля устанавливается уполномоченным органом по согласованию с соответствующими уполномоченными государственными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Таможенные органы осуществляют таможенный контроль за товарами, подпадающими под экспортный контроль, при перемещении указанных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органы предупреждают и пресекают незаконное перемещение через таможенную границу Евразийского экономического союза товаров, подпадающих под экспортный контроль.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Государственный ветеринарно-санитарный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ветеринарии и направлен на охрану таможенной территории Евразийского экономического союза от заноса и распространения возбудителей заразных и экзотических болезней животных из других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осуществления должностными лицами таможенных органов государственного ветеринарно-санитарного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а также порядок взаимодействия уполномоченного органа в области ветеринарии и таможенных органов утверждаются уполномоченным органом в области ветеринарии по согласованию с уполномоченным органом.</w:t>
      </w:r>
    </w:p>
    <w:p w:rsidR="007D7BB1" w:rsidRPr="00301BE7" w:rsidRDefault="007D7BB1" w:rsidP="008B6490">
      <w:pPr>
        <w:widowControl w:val="0"/>
        <w:contextualSpacing/>
        <w:rPr>
          <w:rFonts w:ascii="Times New Roman" w:hAnsi="Times New Roman" w:cs="Times New Roman"/>
          <w:b/>
          <w:sz w:val="28"/>
          <w:szCs w:val="28"/>
        </w:rPr>
      </w:pPr>
      <w:r w:rsidRPr="00301BE7">
        <w:rPr>
          <w:rFonts w:ascii="Times New Roman" w:hAnsi="Times New Roman" w:cs="Times New Roman"/>
          <w:sz w:val="28"/>
          <w:szCs w:val="28"/>
        </w:rPr>
        <w:t xml:space="preserve">7. Государственный карантинный фитосанитарный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карантина растений и направлен на охрану таможенной территории Евразийского экономического союза от занесения из других государств, не являющихся членами Евразийского экономического союза, карантинных объектов, </w:t>
      </w:r>
      <w:r w:rsidRPr="00301BE7">
        <w:rPr>
          <w:rStyle w:val="afff6"/>
          <w:rFonts w:ascii="Times New Roman" w:hAnsi="Times New Roman" w:cs="Times New Roman"/>
          <w:b w:val="0"/>
          <w:sz w:val="28"/>
          <w:szCs w:val="28"/>
        </w:rPr>
        <w:t>включенных в единый перечень карантинных объектов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осуществления должностными лицами таможенных органов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лабораторной экспертизы, а также порядок взаимодействия уполномоченного органа по карантину растений и таможенных органов утверждаются уполномоченным органом в области карантина растений по согласованию с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Санитарно-карантинным контролем является контроль за санитарно-эпидемиологическим состоянием товаров (грузов) и состоянием здоровья людей при перемещении людей и товаров (грузов) через таможенную границу Евразийского экономического союза, проводимый в целях недопущения завоза на таможенную территорию Евразийского экономического союза инфекционных и паразитарных заболеваний, а также потенциально опасных для здоровья человека веществ и продукции.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Санитарно-карантинный контроль в автомобильных пунктах пропуска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между уполномоченным органом и уполномоченным органом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возникновения реальной угрозы завоза инфекционных и паразитарных заболеваний, а также потенциально опасных для здоровья человека веществ и продукции из других государств, не являющихся членами Евразийского экономического союза, таможенные органы в целях проведения санитарно-карантинного контроля привлекают территориальные органы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 в порядке, определяемом совместными актами уполномоченного органа и уполномоченного государственного органа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в целях проверки соблюдения физическими и юридическими лицами требований законодательства Республики Казахстан в области автомобильного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между уполномоченным органом и уполномоченным органом в области транспорта.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403. Взаимодействие таможенных органов с государственными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осуществляют свои функции во взаимодействии с иными государственными органами в порядке, определяемом совместными актами с соответствующими государственными органами или по согласованию с указанными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Запрещается вмешательство в деятельность таможенных органов, за исключением случаев, предусмотренных законодательными актами Республики Казахстан.</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В целях соблюдения валютного законодательства Республики Казахстан таможенные органы: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пределах своей компетенции обеспечивают контроль за соблюдением участниками внешнеэкономической деятельности и физическими лицами валютного законодательства Республики Казахстан;</w:t>
      </w:r>
    </w:p>
    <w:p w:rsidR="00016F50" w:rsidRPr="00301BE7" w:rsidRDefault="002572FE" w:rsidP="008B6490">
      <w:pPr>
        <w:pStyle w:val="a6"/>
        <w:widowControl w:val="0"/>
        <w:spacing w:before="0" w:beforeAutospacing="0" w:after="0" w:afterAutospacing="0"/>
        <w:contextualSpacing/>
        <w:rPr>
          <w:sz w:val="28"/>
          <w:szCs w:val="28"/>
        </w:rPr>
      </w:pPr>
      <w:r w:rsidRPr="00301BE7">
        <w:rPr>
          <w:sz w:val="28"/>
          <w:szCs w:val="28"/>
        </w:rPr>
        <w:t xml:space="preserve">2) информируют Национальный </w:t>
      </w:r>
      <w:r w:rsidRPr="00301BE7">
        <w:rPr>
          <w:sz w:val="28"/>
          <w:szCs w:val="28"/>
          <w:lang w:val="kk-KZ"/>
        </w:rPr>
        <w:t>Б</w:t>
      </w:r>
      <w:r w:rsidR="00016F50" w:rsidRPr="00301BE7">
        <w:rPr>
          <w:sz w:val="28"/>
          <w:szCs w:val="28"/>
        </w:rPr>
        <w:t>анк Республики Казахстан о движении товаров через таможенную границу Евразийского экономического союза в соответствии с валютным законодательством Республики Казахстан;</w:t>
      </w:r>
    </w:p>
    <w:p w:rsidR="00016F50" w:rsidRPr="00301BE7" w:rsidRDefault="006906CD"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информируют Национальный Б</w:t>
      </w:r>
      <w:r w:rsidR="00016F50" w:rsidRPr="00301BE7">
        <w:rPr>
          <w:rFonts w:ascii="Times New Roman" w:hAnsi="Times New Roman" w:cs="Times New Roman"/>
          <w:sz w:val="28"/>
          <w:szCs w:val="28"/>
        </w:rPr>
        <w:t>анк Республики Казахстан о нарушении требований валютного законодательства Республики Казахстан, выявленном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Порядок взаимодействия уполномоченного органа и Национальног</w:t>
      </w:r>
      <w:r w:rsidR="006906CD" w:rsidRPr="00301BE7">
        <w:rPr>
          <w:rFonts w:ascii="Times New Roman" w:eastAsia="Calibri" w:hAnsi="Times New Roman" w:cs="Times New Roman"/>
          <w:sz w:val="28"/>
          <w:szCs w:val="28"/>
        </w:rPr>
        <w:t>о Б</w:t>
      </w:r>
      <w:r w:rsidRPr="00301BE7">
        <w:rPr>
          <w:rFonts w:ascii="Times New Roman" w:eastAsia="Calibri" w:hAnsi="Times New Roman" w:cs="Times New Roman"/>
          <w:sz w:val="28"/>
          <w:szCs w:val="28"/>
        </w:rPr>
        <w:t>анка Республики Казахстан в целях соблюдения валютного законодательства Республики Казахстан, обмена информацией, в том числе в электронной форме, а также перечень сведений в рамках такого обмена информацией определяются совместным актом.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404. Зоны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Зонами таможенного контроля являются места перемещения товаров через таможенную границу Евразийского экономического союза, территории складов хранения собственных товаров,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Для целей осуществления таможенного контроля в пунктах пропуска через таможенную границу Евразийского экономического союза, транспортно-логистических центрах, а также в местах таможенного декларирования и проведения иных таможенных операций таможенными органами создаются зоны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Без создания зон таможенного контроля может проводиться:</w:t>
      </w:r>
    </w:p>
    <w:p w:rsidR="00016F50" w:rsidRPr="00301BE7" w:rsidRDefault="00016F50" w:rsidP="008B6490">
      <w:pPr>
        <w:widowControl w:val="0"/>
        <w:contextualSpacing/>
        <w:rPr>
          <w:rFonts w:ascii="Times New Roman" w:hAnsi="Times New Roman" w:cs="Times New Roman"/>
          <w:sz w:val="28"/>
          <w:szCs w:val="28"/>
          <w:lang w:bidi="fa-IR"/>
        </w:rPr>
      </w:pPr>
      <w:r w:rsidRPr="00301BE7">
        <w:rPr>
          <w:rFonts w:ascii="Times New Roman" w:hAnsi="Times New Roman" w:cs="Times New Roman"/>
          <w:sz w:val="28"/>
          <w:szCs w:val="28"/>
        </w:rPr>
        <w:t>1) 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301BE7">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lang w:bidi="fa-IR"/>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301BE7">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Постоянные зоны таможенного контроля создаются и прекращают функционирование на основании приказа руководителя (лица, его замещающего) территориального подразделения уполномоченного органа или таможни об установлении зон таможенного контроля в местах</w:t>
      </w:r>
      <w:r w:rsidR="003E1196"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предусмотренных пунктом 1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создания (в том числе по заявлению заинтересованного лица), прекращения функционирования временных зон таможенного контроля, требования к ним, а также правовой режим временной зоны таможенного контроля утвержда</w:t>
      </w:r>
      <w:r w:rsidR="003E1196"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Границы постоянных зон таможенного контроля ограничиваются условной линией и обозначаются: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 местах проведения таможенных процедур – знаками, размеры которых составляют: высота – 50 сантиметров, ширина – 100 сантиметров. На синем поле знака буквами белого цвета, высотой 10 сантиметров и шириной 3,7 сантиметра, в три строки на трех языках (казахском, русском и английском) выполняется надпись «Зона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на воде – буями красного цвета с надписью «Зона таможенного контроля», выполненной с помощью светоотражающей краски.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6. Допуск в постоянные зоны таможенного контроля осуществляется на основании: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постоянного пропуска для должностных лиц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постановления для должностных лиц правоохранительных или специальных органов в порядке, установленном законодательством Республики Казахстан;</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постоянного пропуска для должностных лиц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Постоянные пропуска выдаются сроком на один календарный год на основании письменного заявления соответствующих контролирующих органов, организаций и подписываются руководителем территориального подразделения уполномоченного органа или таможни либо лицом, его замещающим. Регистрация пропусков в специальном журнале ведется таможенным органом, выдавшим указанный пропуск;</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временного пропуска для должностных лиц государственных органов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Временные пропуска выдаются на срок временного пребывания лица в зоне таможенного контроля на основании его письменного заявления.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Форм</w:t>
      </w:r>
      <w:r w:rsidR="003E1196" w:rsidRPr="00301BE7">
        <w:rPr>
          <w:rFonts w:ascii="Times New Roman" w:eastAsia="Times New Roman" w:hAnsi="Times New Roman" w:cs="Times New Roman"/>
          <w:sz w:val="28"/>
          <w:szCs w:val="28"/>
        </w:rPr>
        <w:t>ы</w:t>
      </w:r>
      <w:r w:rsidRPr="00301BE7">
        <w:rPr>
          <w:rFonts w:ascii="Times New Roman" w:eastAsia="Times New Roman" w:hAnsi="Times New Roman" w:cs="Times New Roman"/>
          <w:sz w:val="28"/>
          <w:szCs w:val="28"/>
        </w:rPr>
        <w:t xml:space="preserve"> постоянных и временных пропусков, журнала регистрации постоянных и временных пропусков утверждаются уполномоченным органом.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Допуск во временные зоны таможенного контроля осуществляется путем выдачи временного пропуска на срок временного пребывания в зоне таможенного контроля на основании письменного заявления следующим лицам: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правоохранительных или специальных органов;</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организаций, у которых выполнение должностных обязанностей связано с непосредственным нахождением указанных лиц в зоне таможенного контроля</w:t>
      </w:r>
      <w:r w:rsidR="003E1196"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государственных органов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9. Допуск в постоянную зону таможенного контроля без оформления пропусков осуществляется в отношении: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должностных лиц таможенных органов, выполняющих возложенные на них функции в зоне таможенного контроля в период своего рабочего времени,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лиц, представляющих товары и транспортные средства, находящиеся в зоне таможенного контроля, а также физических лиц, пересекающих таможенную границу Евразийского экономического союза.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Нахождение в зоне таможенного контроля должностных лиц таможенного органа вне своего рабочего времени без разрешения руководителя таможенного органа не допускается.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10. Перемещение товаров и транспортных средств через границы постоянных зон таможенного контроля и в их пределах допускается с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Осуществление производственной и иной предпринимательской деятельности, а также нахождение режимных объектов в зонах таможенного контроля не допускаются, за исключением случаев, когда указанная деятельность соответствует назначению места или склада временного хранения, свободного склада, таможенного склада и магазина беспошлинной торговли.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405. Хранение документов, необходимых для проведения таможенного контроля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Документами, необходимыми для проведения таможенного контроля, подлежащими хранению,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документы, указанные в статье 179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документы, составленные при совершении таможенных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5)документы, подтверждающие условия использования товаров в соответствии с заявленными таможенными процедурами.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Документы, указанные в пункте 1 настоящей статьи, должны храниться лицами и таможенными органами до истечения пяти лет со дня наступления обстоятельств, указанных в пунктах 7, 8, 9, 10, 11, 12, 13, 14 и 15 статьи 34 настоящего Кодекса, вне зависимости от того, представлялись они при подаче таможенной декларации или нет.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пяти лет после истечения года, в котором совершались таможенные операции.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shd w:val="clear" w:color="auto" w:fill="FFFFFF"/>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406. Освобождение от применения таможенными органами определенных форм таможенного контроля</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Таможенному досмотру не подлежит личный багаж следующих лиц:</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главы государств-членов Евразийского экономического союза и следующие вместе с ними члены их семей;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главы правительств, члены правительств государств-членов Евразийского экономического союза,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главы иностранных государств, главы правительств иностранных государств, министры иностранных дел иностранных государств, посещающие государства-члены Евразийского экономического союза с официальным визитом;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президенты государств-членов Евразийского экономического союза, полномочия которых истекли, и следующие вместе с ними члены их семей;</w:t>
      </w:r>
    </w:p>
    <w:p w:rsidR="00016F50" w:rsidRPr="00301BE7" w:rsidRDefault="00016F50" w:rsidP="008B6490">
      <w:pPr>
        <w:pStyle w:val="a8"/>
        <w:widowControl w:val="0"/>
        <w:rPr>
          <w:color w:val="auto"/>
        </w:rPr>
      </w:pPr>
      <w:r w:rsidRPr="00301BE7">
        <w:rPr>
          <w:color w:val="auto"/>
        </w:rPr>
        <w:t xml:space="preserve">5) Руководитель Администрации Президента Республики Армения, Председатель Конституционного Суда Республики Армения, депутаты Национального собрания Республики Армения, 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Службы охраны Президента Республики Армения, если указанные лица пересекают таможенную границу Евразийского экономического союза в связи с исполнением служебных обязанностей; </w:t>
      </w:r>
    </w:p>
    <w:p w:rsidR="00016F50" w:rsidRPr="00301BE7" w:rsidRDefault="00016F50" w:rsidP="008B6490">
      <w:pPr>
        <w:pStyle w:val="a8"/>
        <w:widowControl w:val="0"/>
        <w:rPr>
          <w:color w:val="auto"/>
        </w:rPr>
      </w:pPr>
      <w:r w:rsidRPr="00301BE7">
        <w:rPr>
          <w:color w:val="auto"/>
        </w:rPr>
        <w:t>6) Председатель Конституционного Суда Республики Беларусь, Председатель Верховного Суда Республики Беларусь, глава Администрации Президента Республики Беларусь, Государственный секретарь Совета безопасности Республики Беларусь, Председатель Комитета государственного контроля Республики Беларусь, Генеральный</w:t>
      </w:r>
      <w:r w:rsidR="00952468" w:rsidRPr="00301BE7">
        <w:rPr>
          <w:color w:val="auto"/>
        </w:rPr>
        <w:t xml:space="preserve"> прокурор Республики Беларусь, </w:t>
      </w:r>
      <w:r w:rsidRPr="00301BE7">
        <w:rPr>
          <w:color w:val="auto"/>
        </w:rPr>
        <w:t xml:space="preserve">Председатель Правления Национального банка Республики Беларусь, Управляющий </w:t>
      </w:r>
      <w:r w:rsidR="003E1196" w:rsidRPr="00301BE7">
        <w:rPr>
          <w:color w:val="auto"/>
        </w:rPr>
        <w:t>Д</w:t>
      </w:r>
      <w:r w:rsidRPr="00301BE7">
        <w:rPr>
          <w:color w:val="auto"/>
        </w:rPr>
        <w:t>елами ПрезидентаРеспублики Беларусь, члены Совета Республики Национального собрания Республики Беларусь, депутаты Палаты представителей Национального собрания Республики Беларусь,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a8"/>
        <w:widowControl w:val="0"/>
        <w:rPr>
          <w:color w:val="auto"/>
        </w:rPr>
      </w:pPr>
      <w:r w:rsidRPr="00301BE7">
        <w:rPr>
          <w:color w:val="auto"/>
        </w:rPr>
        <w:t xml:space="preserve">7) Государственный секретарь Республики Казахстан, Руководитель Администрации Президента Республики Казахстан, Председатель Конституционного Совета Республики Казахстан, Председатель Верховного Суда Республики Казахстан, Генеральный Прокурор Республики Казахстан, Председатель Национального Банка Республики Казахстан, Председатель Комитета национальной безопасности Республики Казахстан, Управляющий </w:t>
      </w:r>
      <w:r w:rsidR="00880E31" w:rsidRPr="00301BE7">
        <w:rPr>
          <w:color w:val="auto"/>
        </w:rPr>
        <w:t>Д</w:t>
      </w:r>
      <w:r w:rsidRPr="00301BE7">
        <w:rPr>
          <w:color w:val="auto"/>
        </w:rPr>
        <w:t>елами Президента Республики Казахстан, начальник Службы государственной охраны Республики Казахстан и депутаты Парламента Республики Казахстан,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a8"/>
        <w:widowControl w:val="0"/>
        <w:rPr>
          <w:color w:val="auto"/>
        </w:rPr>
      </w:pPr>
      <w:r w:rsidRPr="00301BE7">
        <w:rPr>
          <w:color w:val="auto"/>
        </w:rPr>
        <w:t>8) 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Председатель Государственного комитета национальной безопасности Кыргызской Республики, заместитель Председателя – начальник 9 службы Государственного комитета национальной безопасности Кыргызской Республики,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Председатель Конституционного Суда Российской Федерации, Председатель Верховного Суда Российской Федерации, члены Совета Федерации Федерального Собрания Российской Федерации, директор Федеральной службы безопасности Российской Федерации, депутаты Государственной Думы Федерального Собрания Российской Федерации,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Освобождаются от таможенного досмотра: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иностранные военные корабли (суда), боевые воздушные суда и военная техника, следующие своим ходом;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военное имущество, которое согласно специальным заявлениям соответствующих государственных органов государств-членов Евразийского экономического союза перемещается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48403F" w:rsidRPr="00301BE7" w:rsidRDefault="0048403F" w:rsidP="008B6490">
      <w:pPr>
        <w:widowControl w:val="0"/>
        <w:contextualSpacing/>
        <w:rPr>
          <w:rFonts w:ascii="Times New Roman" w:hAnsi="Times New Roman" w:cs="Times New Roman"/>
          <w:sz w:val="28"/>
          <w:szCs w:val="28"/>
        </w:rPr>
      </w:pPr>
    </w:p>
    <w:p w:rsidR="00016F50" w:rsidRPr="00301BE7" w:rsidRDefault="00016F50" w:rsidP="00EF614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47. Формы таможенного контроля и их применение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i/>
          <w:strike/>
          <w:sz w:val="28"/>
          <w:szCs w:val="28"/>
        </w:rPr>
      </w:pPr>
      <w:r w:rsidRPr="00301BE7">
        <w:rPr>
          <w:rFonts w:ascii="Times New Roman" w:hAnsi="Times New Roman" w:cs="Times New Roman"/>
          <w:sz w:val="28"/>
          <w:szCs w:val="28"/>
        </w:rPr>
        <w:t>Статья 407. Формы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таможенного контроля таможенные органы применяют следующие формы таможенного контроля: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получение объяснений;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проверка таможенных, иных документов и (или) сведений;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проверка.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408. Получение объяснений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Объяснения оформляются путем составления таможенного документа, форма которого определяется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необходимости вызова лица для получения объяснений таможенный орган оформляет уведомление, которое вручается или направляется вызываемому лицу.</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409.</w:t>
      </w:r>
      <w:r w:rsidRPr="00301BE7">
        <w:rPr>
          <w:rFonts w:ascii="Times New Roman" w:hAnsi="Times New Roman" w:cs="Times New Roman"/>
          <w:i/>
          <w:sz w:val="28"/>
          <w:szCs w:val="28"/>
        </w:rPr>
        <w:t> </w:t>
      </w:r>
      <w:r w:rsidRPr="00301BE7">
        <w:rPr>
          <w:rFonts w:ascii="Times New Roman" w:hAnsi="Times New Roman" w:cs="Times New Roman"/>
          <w:sz w:val="28"/>
          <w:szCs w:val="28"/>
        </w:rPr>
        <w:t>Проверка таможенных, иных документов и (или)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Проверка таможенных, иных документов и (или) сведений – форма таможенного контроля, заключающаяся в проверке: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иных таможенных документов, за исключением документов, составляемых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документов,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иных документов, представленных таможенному органу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сведений, заявленных в таможенной декларации и (или) содержащихся в представленных таможенному органу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иных сведений, представленных таможенному органу или полученных им в соответствии с настоящим Кодексом или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2. 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таможенного законодательства Евразийского экономического союза и (или)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3E119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декларантом соблюдены условия, предусмотренные статьей 195 настоящего Кодекса, при которых таможенным органом производится выпуск товаров,а также в случаях, определяемых системой управления рисками, проверка таможенных, иных документов и (или) сведений, начатая до выпуска товаров, завершается после выпуска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проведении таможенной проверки таможенный орган вправе проводить проверку таможенных, иных документов и (или) сведений в отношении таможенных деклараций, документов, подтверждающих сведения, заявленные в таможенных декларациях, сведений, заявленных в таможенной декларации и (или) содержащихся в представленных таможенным органам документах в порядке, установленном статьей 411 настоящего Кодекса. </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6. Проверка таможенных, иных документов и (или) сведений проводится путем анализа документов и сведений, указанных в пункте 1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Республики Казахстан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таможенным законодательством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соответствии со статьей 410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статьей 411 настоящего Кодекса, за исключением проведения проверки таможенных, иных документов и (или) сведений в случае, предусмотренном пунктом 10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статьей 194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11. 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представленных совместно с таким заявлением в соответствии с пунктом 4 статьи 194 настоящего Кодекса, и сведений, заявленных в указанном заявлении и (или) в представленных документах, запрос документов до выпуска товаров не производится.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При проверке таможенной стоимости товаров проверка таможенных, иных документов и (или) сведений проводится с учетом особенностей, предусмотренных статьей 396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При проверке происхождения товаров проверка таможенных, иных документов и (или) сведений проводится с учетом особенностей, предусмотренных статьей397настоящего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410. Проверка таможенных, иных документов и (или) сведений, начатая до выпуска товаров</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в следующих случаях:</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определяемых системой управления рисками;</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когда сведения о документах, подтверждающих сведения о происхождении товаров, соблюдении запретов и ограничений, и (или) сведения из них не могут быть получены таможенным органом в соответствии с пунктом 2 статьи 146 настоящего Кодекса.</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2. Запрошенные в соответствии с пунктом 1 настоящей статьи документы должны быть представлены декларантом не позднее чем за четыре часадо истечения срока, указанного в пункте 3 статьи 193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A57219"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запрошенные в соответствии с пунктом 1 настоящей статьи документы декларантом не представлены, таможенный орган отказывает в выпуске товаров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w:t>
      </w:r>
      <w:r w:rsidRPr="00301BE7">
        <w:rPr>
          <w:rFonts w:ascii="Times New Roman" w:hAnsi="Times New Roman" w:cs="Times New Roman"/>
          <w:spacing w:val="2"/>
          <w:sz w:val="28"/>
          <w:szCs w:val="28"/>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Pr="00301BE7">
        <w:rPr>
          <w:rFonts w:ascii="Times New Roman" w:hAnsi="Times New Roman" w:cs="Times New Roman"/>
          <w:sz w:val="28"/>
          <w:szCs w:val="28"/>
        </w:rPr>
        <w:t xml:space="preserve"> проверяемых сведений, заявленных в таможенной декларации, и (или) сведений, содержащихся в иных документах,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документы, представленные при подаче таможенной декларации либо представленные в соответствии с пунктом 2 настоящей статьи,не содержат необходимых сведений </w:t>
      </w:r>
      <w:r w:rsidRPr="00301BE7">
        <w:rPr>
          <w:rFonts w:ascii="Times New Roman" w:hAnsi="Times New Roman" w:cs="Times New Roman"/>
          <w:spacing w:val="2"/>
          <w:sz w:val="28"/>
          <w:szCs w:val="28"/>
        </w:rPr>
        <w:t>или должным образом не подтверждают заявленные сведения;</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2) таможенным органом выявлены признаки несоблюдения положений таможенного законодательства Евразийского экономического союза, таможенного и иного законодательства Республики Казахстан, в том числе недостоверности сведений, содержащихся в таких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Запрос документов и (или) сведений у декларанта в соответствии с пунктом 4 настоящей статьи должен </w:t>
      </w:r>
      <w:r w:rsidRPr="00301BE7">
        <w:rPr>
          <w:rFonts w:ascii="Times New Roman" w:hAnsi="Times New Roman" w:cs="Times New Roman"/>
          <w:spacing w:val="2"/>
          <w:sz w:val="28"/>
          <w:szCs w:val="28"/>
        </w:rPr>
        <w:t>быть обоснованным и должен содержать перечень признаков, указывающих на то, что</w:t>
      </w:r>
      <w:r w:rsidRPr="00301BE7">
        <w:rPr>
          <w:rFonts w:ascii="Times New Roman" w:hAnsi="Times New Roman" w:cs="Times New Roman"/>
          <w:sz w:val="28"/>
          <w:szCs w:val="28"/>
        </w:rPr>
        <w:t xml:space="preserve"> сведения, </w:t>
      </w:r>
      <w:r w:rsidRPr="00301BE7">
        <w:rPr>
          <w:rFonts w:ascii="Times New Roman" w:hAnsi="Times New Roman" w:cs="Times New Roman"/>
          <w:spacing w:val="2"/>
          <w:sz w:val="28"/>
          <w:szCs w:val="28"/>
        </w:rPr>
        <w:t xml:space="preserve">заявленные </w:t>
      </w:r>
      <w:r w:rsidRPr="00301BE7">
        <w:rPr>
          <w:rFonts w:ascii="Times New Roman" w:hAnsi="Times New Roman" w:cs="Times New Roman"/>
          <w:sz w:val="28"/>
          <w:szCs w:val="28"/>
        </w:rPr>
        <w:t xml:space="preserve">в таможенной декларации, и (или) сведения, содержащиеся в иных документах, </w:t>
      </w:r>
      <w:r w:rsidRPr="00301BE7">
        <w:rPr>
          <w:rFonts w:ascii="Times New Roman" w:hAnsi="Times New Roman" w:cs="Times New Roman"/>
          <w:spacing w:val="2"/>
          <w:sz w:val="28"/>
          <w:szCs w:val="28"/>
        </w:rPr>
        <w:t>должным образом не подтверждены</w:t>
      </w:r>
      <w:r w:rsidRPr="00301BE7">
        <w:rPr>
          <w:rFonts w:ascii="Times New Roman" w:hAnsi="Times New Roman" w:cs="Times New Roman"/>
          <w:sz w:val="28"/>
          <w:szCs w:val="28"/>
        </w:rPr>
        <w:t xml:space="preserve"> либо могут являться </w:t>
      </w:r>
      <w:r w:rsidRPr="00301BE7">
        <w:rPr>
          <w:rFonts w:ascii="Times New Roman" w:hAnsi="Times New Roman" w:cs="Times New Roman"/>
          <w:spacing w:val="2"/>
          <w:sz w:val="28"/>
          <w:szCs w:val="28"/>
        </w:rPr>
        <w:t xml:space="preserve">недостоверными,перечень дополнительно запрашиваемых документов и (или) сведений, </w:t>
      </w:r>
      <w:r w:rsidRPr="00301BE7">
        <w:rPr>
          <w:rFonts w:ascii="Times New Roman" w:hAnsi="Times New Roman" w:cs="Times New Roman"/>
          <w:sz w:val="28"/>
          <w:szCs w:val="28"/>
        </w:rPr>
        <w:t>а также сроки представления такихдокументов и (или)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а также иных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При запросе документов и (или) сведений в соответствии с пунктом 4 настоящей статьи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195 настоящего Кодекса. При этом таможенный орган направляет декларанту расчет размера обеспечения исполнения обязанности по уплате таможенных пошлин, налогов, специальных, антидемпинговых, компенсационных пошлин, за исключением случаев, определенных в соответствии со статьей 195 настоящего Кодекса, когда предоставление обеспечения уплаты таможенных пошлин, налогов, специальных, антидемпинговых, компенсационных пошлин не требуется.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Форма расчета размера обеспечения исполнения обязанности по уплате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7. Запрошенные в соответствии с пунктом 4 настоящей статьи документы</w:t>
      </w:r>
      <w:r w:rsidRPr="00301BE7">
        <w:rPr>
          <w:rFonts w:ascii="Times New Roman" w:hAnsi="Times New Roman" w:cs="Times New Roman"/>
          <w:spacing w:val="2"/>
          <w:sz w:val="28"/>
          <w:szCs w:val="28"/>
        </w:rPr>
        <w:t xml:space="preserve"> и (или) сведения либо объяснения причин, по которым такие документы и (или) сведения не могут быть представлены</w:t>
      </w:r>
      <w:r w:rsidRPr="00301BE7">
        <w:rPr>
          <w:rFonts w:ascii="Times New Roman" w:hAnsi="Times New Roman" w:cs="Times New Roman"/>
          <w:sz w:val="28"/>
          <w:szCs w:val="28"/>
        </w:rPr>
        <w:t xml:space="preserve"> и (или) отсутствуют, должны быть представлены декларантом:</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1) не позднее чем за четыре часа до истечения срока, указанного в пункте 3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при подаче таможенной декларации</w:t>
      </w:r>
      <w:r w:rsidRPr="00301BE7">
        <w:rPr>
          <w:rFonts w:ascii="Times New Roman" w:hAnsi="Times New Roman" w:cs="Times New Roman"/>
          <w:bCs/>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не позднее чем за два часа до истечения срока, указанного в пункте 3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не влияют на размер таможенных пошлин, налогов, специальных, антидемпинговых, компенсационных пошлин;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не позднее чем за один рабочий день до истечения срока, установленного таможенным органом при продлении срока выпуска товаров в соответствии с пунктами 4, 5 и 6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влияют на размер таможенных пошлин, налогов, специальных, антидемпинговых, компенсационных пошлин.</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8. В случае</w:t>
      </w:r>
      <w:r w:rsidR="00021319"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запрошенные в соответствии с пунктом 4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пунктом 7 настоящей статьи, и не соблюдено условие, предусмотренное статьей 195 настоящего Кодекса, таможенный орган отказывает в выпуске товаров в соответствии со статьей 201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Документы и (или) сведения, запрошенные в соответствии с пунктами 1 и 4 настоящей статьи, должны быть представлены лицами, у которых они запрошены, одним комплектом (одновременно) по каждому запросу.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301BE7">
        <w:rPr>
          <w:rFonts w:ascii="Times New Roman" w:hAnsi="Times New Roman" w:cs="Times New Roman"/>
          <w:spacing w:val="2"/>
          <w:sz w:val="28"/>
          <w:szCs w:val="28"/>
        </w:rPr>
        <w:t xml:space="preserve"> в целях подтверждения достоверности и полноты</w:t>
      </w:r>
      <w:r w:rsidRPr="00301BE7">
        <w:rPr>
          <w:rFonts w:ascii="Times New Roman" w:hAnsi="Times New Roman" w:cs="Times New Roman"/>
          <w:sz w:val="28"/>
          <w:szCs w:val="28"/>
        </w:rPr>
        <w:t xml:space="preserve"> сведений, заявленных в таможенной декларации, и (или) сведений, содержащихся в иных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статьей 192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изменении (дополнении) сведений, заявленных в таможенной декларации, до выпуска товаров в соответствии со статьей 183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В случае</w:t>
      </w:r>
      <w:r w:rsidR="004F69F3"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проверка таможенных, иных документов (или) сведений не может быть завершена в сроки выпуска товаров, установленные статьей 193 настоящего Кодекса, в том числе в связи с непредставлением документов и (или) сведений в сроки, установленные пунктом 7 настоящей статьи, таможенный орган информирует декларанта о возможности произвести выпуск товаров в соответствии со статьей 195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При выпуске товаров в соответствии со статьей 195 настоящего Кодекса проверка таможенных, иных документов и (или) сведений завершается после выпуска товаров в соответствии с пунктами 14, 15, 16, 17 и 18 настоящей статьи.</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14. 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шестидесяти календарных дней со дня регистрации таможенной декларации, за исключением случая, предусмотренного пунктом 2 статьи397настоящего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Проверка таможенных, иных документов и (или) сведений завершается таможенным органом не позднее тридцати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15.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абзацем вторым пункта 14 настоящей статьи, вправе запросить дополнительные</w:t>
      </w:r>
      <w:r w:rsidRPr="00301BE7">
        <w:rPr>
          <w:rFonts w:ascii="Times New Roman" w:hAnsi="Times New Roman" w:cs="Times New Roman"/>
          <w:spacing w:val="2"/>
          <w:sz w:val="28"/>
          <w:szCs w:val="28"/>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десяти календарных дней со дня регистрации таможенным органом запроса.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16. При направлении запроса о представлении дополнительных документов и (или) сведений, в том числе письменных пояснений, течение срока, указанного в абзаце втором пункта 14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w:t>
      </w:r>
      <w:r w:rsidRPr="00301BE7">
        <w:rPr>
          <w:rFonts w:ascii="Times New Roman" w:hAnsi="Times New Roman" w:cs="Times New Roman"/>
          <w:spacing w:val="2"/>
          <w:sz w:val="28"/>
          <w:szCs w:val="28"/>
        </w:rPr>
        <w:t xml:space="preserve">соблюдение положений таможенного законодательства Евразийского экономического союза, таможенного и иного законодательства Республики Казахстан, в том числе </w:t>
      </w:r>
      <w:r w:rsidRPr="00301BE7">
        <w:rPr>
          <w:rFonts w:ascii="Times New Roman" w:hAnsi="Times New Roman" w:cs="Times New Roman"/>
          <w:sz w:val="28"/>
          <w:szCs w:val="28"/>
        </w:rPr>
        <w:t xml:space="preserve">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19.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 исполнения обязанности по уплате таможенных пошлин, налогов, специальных, антидемпинговых, компенсационных пошлин, предоставленного в соответствии с пунктом 1 статьи 195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Зачет (возврат) обеспечения исполнения обязанности по уплате таможенных пошлин, налогов, специальных, антидемпинговых, компенсационных пошлин осуществляется в соответствии с пунктом 7 статьи 97,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411. Проверка таможенных, иных документов и (или) сведений, начатая после выпуска товаров, и в иных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до выпуска товаров и завершаемой после выпуска товаров, а также начатой после выпуска товаров,либо в иных случаях применения данной формы таможенного контроля в соответствии с настоящим Кодексом таможенный орган вправе запрашивать и получать документы и (или) сведения, необходимые для проведения таможенного контроля, в соответствии со статьей 426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w:t>
      </w:r>
    </w:p>
    <w:p w:rsidR="00016F50" w:rsidRPr="00301BE7" w:rsidRDefault="00DD034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уведомления лица о проведении указанной в настоящем пункте проверки, а также о результатах проведения такой проверки утверждается уполномоченным органом.</w:t>
      </w:r>
    </w:p>
    <w:p w:rsidR="00DD034C" w:rsidRPr="00301BE7" w:rsidRDefault="00DD034C"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412. Таможенный 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осмотр – форма таможенного контроля, заключающаяся в проведении визуального осмотра товаров, в том числе транспортных средств и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таможенного осмотра утверждается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Результаты проведения таможенного осмотра,оформляются путем составления акта таможенного осмотра, форма которого определяется Комиссией, либо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таможенного осмотра багажа физических лиц 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880E31"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результаты проведения таможенного осмотра оформлены путем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 по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проведении таможенного осмотра в местах перемещения товаров через таможенную границу Евразийского экономического союза – не позднее двух часов рабочего времени после проведения таможенного осмотра;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таможенного осмотра в иных местах – не позднее двух часов с момента начала рабочего дня, следующего за днем проведения таможенного осмотра.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Акт таможенного осмотра составляется в двух экземплярах, один из которых вручается (направляется) лицу, обладающему полномочиями в отношении товаров, либо его представителю, если эти лица установлены, в случае выявления нарушения или по его требованию.</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413. Таможенный досмотр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досмотр – форма таможенного контроля, заключающаяся в проведении осмотра и совершении иных действий 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досмотр проводится в целях проверки и (или) получения сведений о товарах, в отношении которых проводится таможенный контроль.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таможенного досмотра утверждается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При назначении времени проведения таможенного досмотра учитываются разумные сроки прибытия таких лиц. При этом сроки для прибытия декларанта, иных лиц, обладающих полномочиями в отношении товаров, должны учитывать сроки проведения таможенного контроля в соответствии с пунктом 6 статьи 193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за исключением случаев, установленных пунктом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016F50" w:rsidRPr="00301BE7" w:rsidRDefault="00016F50" w:rsidP="008B6490">
      <w:pPr>
        <w:widowControl w:val="0"/>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неявк</w:t>
      </w:r>
      <w:r w:rsidR="004F69F3" w:rsidRPr="00301BE7">
        <w:rPr>
          <w:rFonts w:ascii="Times New Roman" w:hAnsi="Times New Roman" w:cs="Times New Roman"/>
          <w:sz w:val="28"/>
          <w:szCs w:val="28"/>
        </w:rPr>
        <w:t>и</w:t>
      </w:r>
      <w:r w:rsidRPr="00301BE7">
        <w:rPr>
          <w:rFonts w:ascii="Times New Roman" w:hAnsi="Times New Roman" w:cs="Times New Roman"/>
          <w:sz w:val="28"/>
          <w:szCs w:val="28"/>
        </w:rPr>
        <w:t xml:space="preserve"> указанных лиц либо случа</w:t>
      </w:r>
      <w:r w:rsidR="004F69F3" w:rsidRPr="00301BE7">
        <w:rPr>
          <w:rFonts w:ascii="Times New Roman" w:hAnsi="Times New Roman" w:cs="Times New Roman"/>
          <w:sz w:val="28"/>
          <w:szCs w:val="28"/>
        </w:rPr>
        <w:t>ев</w:t>
      </w:r>
      <w:r w:rsidRPr="00301BE7">
        <w:rPr>
          <w:rFonts w:ascii="Times New Roman" w:hAnsi="Times New Roman" w:cs="Times New Roman"/>
          <w:sz w:val="28"/>
          <w:szCs w:val="28"/>
        </w:rPr>
        <w:t>, когда такие лица не установлены;</w:t>
      </w:r>
    </w:p>
    <w:p w:rsidR="00016F50" w:rsidRPr="00301BE7" w:rsidRDefault="004F69F3"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2) наличия</w:t>
      </w:r>
      <w:r w:rsidR="00016F50" w:rsidRPr="00301BE7">
        <w:rPr>
          <w:rFonts w:ascii="Times New Roman" w:hAnsi="Times New Roman" w:cs="Times New Roman"/>
          <w:sz w:val="28"/>
          <w:szCs w:val="28"/>
        </w:rPr>
        <w:t xml:space="preserve">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Евразийского экономического союза и наступлени</w:t>
      </w:r>
      <w:r w:rsidRPr="00301BE7">
        <w:rPr>
          <w:rFonts w:ascii="Times New Roman" w:hAnsi="Times New Roman" w:cs="Times New Roman"/>
          <w:sz w:val="28"/>
          <w:szCs w:val="28"/>
        </w:rPr>
        <w:t>я</w:t>
      </w:r>
      <w:r w:rsidR="00016F50" w:rsidRPr="00301BE7">
        <w:rPr>
          <w:rFonts w:ascii="Times New Roman" w:hAnsi="Times New Roman" w:cs="Times New Roman"/>
          <w:sz w:val="28"/>
          <w:szCs w:val="28"/>
        </w:rPr>
        <w:t xml:space="preserve"> иных обстоятельств, не терпящих отлагательства, в том числе наличи</w:t>
      </w:r>
      <w:r w:rsidRPr="00301BE7">
        <w:rPr>
          <w:rFonts w:ascii="Times New Roman" w:hAnsi="Times New Roman" w:cs="Times New Roman"/>
          <w:sz w:val="28"/>
          <w:szCs w:val="28"/>
        </w:rPr>
        <w:t>я</w:t>
      </w:r>
      <w:r w:rsidR="00016F50" w:rsidRPr="00301BE7">
        <w:rPr>
          <w:rFonts w:ascii="Times New Roman" w:hAnsi="Times New Roman" w:cs="Times New Roman"/>
          <w:sz w:val="28"/>
          <w:szCs w:val="28"/>
        </w:rPr>
        <w:t xml:space="preserve">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а также случа</w:t>
      </w:r>
      <w:r w:rsidRPr="00301BE7">
        <w:rPr>
          <w:rFonts w:ascii="Times New Roman" w:hAnsi="Times New Roman" w:cs="Times New Roman"/>
          <w:sz w:val="28"/>
          <w:szCs w:val="28"/>
        </w:rPr>
        <w:t>ев</w:t>
      </w:r>
      <w:r w:rsidR="00016F50" w:rsidRPr="00301BE7">
        <w:rPr>
          <w:rFonts w:ascii="Times New Roman" w:hAnsi="Times New Roman" w:cs="Times New Roman"/>
          <w:sz w:val="28"/>
          <w:szCs w:val="28"/>
        </w:rPr>
        <w:t xml:space="preserve">, когда товары распространяют неприятный запах; </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3) пересылк</w:t>
      </w:r>
      <w:r w:rsidR="004F69F3" w:rsidRPr="00301BE7">
        <w:rPr>
          <w:rFonts w:ascii="Times New Roman" w:hAnsi="Times New Roman" w:cs="Times New Roman"/>
          <w:sz w:val="28"/>
          <w:szCs w:val="28"/>
        </w:rPr>
        <w:t>и</w:t>
      </w:r>
      <w:r w:rsidRPr="00301BE7">
        <w:rPr>
          <w:rFonts w:ascii="Times New Roman" w:hAnsi="Times New Roman" w:cs="Times New Roman"/>
          <w:sz w:val="28"/>
          <w:szCs w:val="28"/>
        </w:rPr>
        <w:t xml:space="preserve"> товаров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оставлени</w:t>
      </w:r>
      <w:r w:rsidR="004F69F3" w:rsidRPr="00301BE7">
        <w:rPr>
          <w:rFonts w:ascii="Times New Roman" w:hAnsi="Times New Roman" w:cs="Times New Roman"/>
          <w:sz w:val="28"/>
          <w:szCs w:val="28"/>
        </w:rPr>
        <w:t>я</w:t>
      </w:r>
      <w:r w:rsidRPr="00301BE7">
        <w:rPr>
          <w:rFonts w:ascii="Times New Roman" w:hAnsi="Times New Roman" w:cs="Times New Roman"/>
          <w:sz w:val="28"/>
          <w:szCs w:val="28"/>
        </w:rPr>
        <w:t xml:space="preserve"> на таможенной территории Евразийского экономического союза товаров в нарушение таможенной процедуры, предусматривающей их вывоз с таможенной территории Евразийского экономического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Таможенный досмотр в случаях, указанных в подпунктах 1), 2) и 4) пункта 6 настоящей статьи, проводится в присутствии двух понятых, а в случае, указанном в подпункте 3) пункта 6 настоящей статьи, – в присутствии представителя назначенного оператора почтовой связи, а при его отсутствии – в присутствии двух понятых.</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Результаты проведения таможенного досмотра оформляются путем составления акта таможенного досмотра, форма которого определяется Комиссией, за исключением случая, предусмотренного пунктом 3 статьи 401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 акте таможенного досмотра указываются следующие сведения: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сведения о должностных лицах таможенного органа, проводивших таможенный досмотр, и лицах, присутствовавших при его проведении;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2) причины проведения таможенного досмотра в отсутствие декларанта или иного лица, обладающего полномочиями в отношении товаров;</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3) результаты таможенного досмотра;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4) иные сведения, предусмотренные формой акта.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Акт таможенного досмотра составляется в двух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 в случае выявления нарушения или по его требованию.</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414. 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Личный таможенный досмотр – форма таможенного контроля, заключающаяся в проведении досмотра физических лиц.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Личный таможенный досмотр может проводиться только в отношении физических лиц, следующих через таможенную границу Евразийского экономического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Личный таможенный досмотр проводится в целях выявления у физических лиц, указанных в пункте 2 настоящей статьи, скрываемых при себе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 и является исключительной формой таможенного контроля.</w:t>
      </w:r>
    </w:p>
    <w:p w:rsidR="00016F50" w:rsidRPr="00301BE7" w:rsidRDefault="00016F50" w:rsidP="008B6490">
      <w:pPr>
        <w:widowControl w:val="0"/>
        <w:tabs>
          <w:tab w:val="left" w:pos="0"/>
        </w:tabs>
        <w:contextualSpacing/>
        <w:rPr>
          <w:rFonts w:ascii="Times New Roman" w:eastAsia="Calibri" w:hAnsi="Times New Roman" w:cs="Times New Roman"/>
          <w:i/>
          <w:sz w:val="28"/>
          <w:szCs w:val="28"/>
          <w:lang w:val="kk-KZ"/>
        </w:rPr>
      </w:pPr>
      <w:r w:rsidRPr="00301BE7">
        <w:rPr>
          <w:rFonts w:ascii="Times New Roman" w:eastAsia="Calibri" w:hAnsi="Times New Roman" w:cs="Times New Roman"/>
          <w:sz w:val="28"/>
          <w:szCs w:val="28"/>
        </w:rPr>
        <w:t>4. Личный таможенный досмотр проводится по решению руководителятаможенного органа, уполномоченного им заместителя руководителятаможенного органа либо замещающих их лиц, или по решению руководителяподразделения таможенного органа (таможенного поста, контрольно-пропускного пункта), уполномоченного им заместителя руководителяподразделения таможенного органа либо замещающих 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Указанное решение оформляется в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двух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Обследование тела физического 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а также предложить ему добровольно выдать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такого личного таможенного досмотра. В случае отказа физического лица от проставления такой надписи</w:t>
      </w:r>
      <w:r w:rsidR="004F69F3" w:rsidRPr="00301BE7">
        <w:rPr>
          <w:rFonts w:ascii="Times New Roman" w:hAnsi="Times New Roman" w:cs="Times New Roman"/>
          <w:sz w:val="28"/>
          <w:szCs w:val="28"/>
        </w:rPr>
        <w:t>,</w:t>
      </w:r>
      <w:r w:rsidRPr="00301BE7">
        <w:rPr>
          <w:rFonts w:ascii="Times New Roman" w:hAnsi="Times New Roman" w:cs="Times New Roman"/>
          <w:sz w:val="28"/>
          <w:szCs w:val="28"/>
        </w:rPr>
        <w:t xml:space="preserve">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Действия должностного лица таможенного органа 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и ущерб имуществу этого физического лица.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Физическое лицо, в отношении которого проводится личный таможенный досмотр, имеет право:</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1) ознакомиться с решением о проведении личного таможенного досмотра и порядком его проведения до начала проведения личного таможенного досмотра;</w:t>
      </w:r>
    </w:p>
    <w:p w:rsidR="00016F50" w:rsidRPr="00301BE7" w:rsidRDefault="00016F50" w:rsidP="008B6490">
      <w:pPr>
        <w:widowControl w:val="0"/>
        <w:tabs>
          <w:tab w:val="left" w:pos="1052"/>
        </w:tabs>
        <w:contextualSpacing/>
        <w:rPr>
          <w:rFonts w:ascii="Times New Roman" w:hAnsi="Times New Roman" w:cs="Times New Roman"/>
          <w:sz w:val="28"/>
          <w:szCs w:val="28"/>
        </w:rPr>
      </w:pPr>
      <w:r w:rsidRPr="00301BE7">
        <w:rPr>
          <w:rFonts w:ascii="Times New Roman" w:hAnsi="Times New Roman" w:cs="Times New Roman"/>
          <w:sz w:val="28"/>
          <w:szCs w:val="28"/>
        </w:rPr>
        <w:t>2) ознакомиться со своими правами и обязанностями;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давать объяснения и заявлять ходатайства;</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4) добровольно выдать скрываемые при себе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5) 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016F50" w:rsidRPr="00301BE7" w:rsidRDefault="00016F50" w:rsidP="008B6490">
      <w:pPr>
        <w:widowControl w:val="0"/>
        <w:tabs>
          <w:tab w:val="left" w:pos="1033"/>
        </w:tabs>
        <w:contextualSpacing/>
        <w:rPr>
          <w:rFonts w:ascii="Times New Roman" w:hAnsi="Times New Roman" w:cs="Times New Roman"/>
          <w:sz w:val="28"/>
          <w:szCs w:val="28"/>
        </w:rPr>
      </w:pPr>
      <w:r w:rsidRPr="00301BE7">
        <w:rPr>
          <w:rFonts w:ascii="Times New Roman" w:hAnsi="Times New Roman" w:cs="Times New Roman"/>
          <w:sz w:val="28"/>
          <w:szCs w:val="28"/>
        </w:rPr>
        <w:t>6) пользоваться родным языком и услугами переводчика;</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7) знакомиться с актом личного таможенного досмотра по окончании его составления и делать в нем заявления в письменной форме;</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8) обжаловать действия должностных лиц таможенного органа, проводящих личный таможенный досмотр,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Результаты проведения личного таможенного досмотра оформляются путем составления акта личного таможенного досмотра, форма которого определяется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Указанный акт должен быть составлен в ходе проведения личного таможенного досмотра либо в течение одного часа после его завершения.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Акт личного таможенного досмотра составляется в двух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незамедлительнопосле его составления.</w:t>
      </w:r>
    </w:p>
    <w:p w:rsidR="00726825" w:rsidRPr="00301BE7" w:rsidRDefault="00726825"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415. Таможенный осмотр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осмотр помещений и территорий – форма таможенного контроля, заключающаяся в проведении визуального осмотра помещений и территорий, а также находящихся в указанных местах товаров и (или) документов.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осмотр помещений и территорий проводится 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301BE7" w:rsidRDefault="00016F50" w:rsidP="008B6490">
      <w:pPr>
        <w:widowControl w:val="0"/>
        <w:numPr>
          <w:ilvl w:val="0"/>
          <w:numId w:val="2"/>
        </w:numPr>
        <w:ind w:left="0" w:firstLine="709"/>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 помещений и территорий может проводиться 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хранения собственных товаров, складов временного хранения, таможенных складов, свободных складов, магазинов беспошлинной торговли, а также 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пунктом 3 статьи 165, пунктом 3 статьи 200, статьями 503, 509, 516, 523 и подпунктом 4) пункта 3 статьи 532 настоящего Кодекса.</w:t>
      </w:r>
    </w:p>
    <w:p w:rsidR="00016F50" w:rsidRPr="00301BE7" w:rsidRDefault="00016F50"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4. Проведение таможенного осмотра помещений и территорий в жилых помещениях не допускается.</w:t>
      </w:r>
    </w:p>
    <w:p w:rsidR="00016F50" w:rsidRPr="00301BE7" w:rsidRDefault="00016F50"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5. 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Форма предписания на проведение таможенного осмотра помещений и территорий, </w:t>
      </w:r>
      <w:r w:rsidRPr="00301BE7">
        <w:rPr>
          <w:rFonts w:ascii="Times New Roman" w:eastAsia="Times New Roman" w:hAnsi="Times New Roman" w:cs="Times New Roman"/>
          <w:sz w:val="28"/>
          <w:szCs w:val="28"/>
        </w:rPr>
        <w:t xml:space="preserve">а также форма журнала регистрациитакого предписания </w:t>
      </w:r>
      <w:r w:rsidRPr="00301BE7">
        <w:rPr>
          <w:rFonts w:ascii="Times New Roman" w:hAnsi="Times New Roman" w:cs="Times New Roman"/>
          <w:sz w:val="28"/>
          <w:szCs w:val="28"/>
        </w:rPr>
        <w:t>утвержда</w:t>
      </w:r>
      <w:r w:rsidR="004F69F3"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органом.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Предъявление документов, указанных в абзаце первом настоящего пункта, не требуется при проведении таможенного осмотра помещений и территорий у лиц, в отношении (у) которых проводится выездная таможенная проверка.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отказа в доступе в помещения и на территорию</w:t>
      </w:r>
      <w:r w:rsidR="00884C81"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должностные лица таможенных органов вправе входить в помещения и на территорию с пресечением сопротивления и (или) вскрытием запертых помещений в присутствии двух понятых. Обо всех случаях вхождения в помещения с пресечением сопротивления и (или) вскрытием запертых помещений таможенные органы уведомляют прокурора в течение двадцати четырех часов. Лица, препятствующие доступу должностных лиц таможенных органов на территории и в помещения, несут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Специальный порядок доступа должностных лиц государственных органов на отдельные объекты определяется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осмотр помещений и территорий должен проводиться в возможно короткий срок, необходимый для его проведения, и не может продолжаться более одного рабочего дня. Период времени проведения таможенного осмотра может быть продлен руководителем таможенного органа либо лицом его замещающим, либо заместителем руководителя таможенного органа, но не более чем на пять рабочих дней, с отражением сведений о продлении в предписаниина проведение таможенного осмотра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Результаты проведения таможенного осмотра помещений и территорий оформляются путем составления акта таможенного осмотра помещений и территорий, форма которого определяется Комиссией.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Акт таможенного осмотра помещений и территорий составляется в двух экземплярах, один из которых подлежит вручению (направлению) лицу, помещения и (или) территории которого осматривались, если это лицо установлено.</w:t>
      </w:r>
    </w:p>
    <w:p w:rsidR="00016F50" w:rsidRPr="00301BE7" w:rsidRDefault="00016F50" w:rsidP="008B6490">
      <w:pPr>
        <w:widowControl w:val="0"/>
        <w:tabs>
          <w:tab w:val="left" w:pos="0"/>
        </w:tabs>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416. Таможенная проверка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проверка – форма таможенного контроля, проводимая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таможенного законодательства Евразийского экономического союза и (или) Республики Казахстан.</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проверка заключается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таможенному органу или полученных им в соответствии с таможенным и иным законодательством Республики Казахстан, с документами и (или) данными бухгалтерского учета и отчетности, со счетами и иной информацией, полученной в порядке, установленном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проверка может применяться при проведении таможенного контроля в соответствии с пунктом 8 статьи 393 настоящего Кодекса, а также в случаях, предусмотренных пунктом 4 статьи 484 и пунктом 6 статьи 528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Таможенная проверка проводится таможенным органом в отношении проверяемых лиц, созданных, зарегистрированных в соответствии с законодательством Республики Казахстани (или) имеющих постоянное место жительство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Под проверяемыми лицами понимаются следующие лица: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перевозчик;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лицо, осуществляющее временное хранение товаров в местах, не являющихся складом временного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лицо, осуществляющее деятельность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лицо, обладающее полномочиями в отношении товаров после их выпуска;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уполномоченный экономический оператор;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лицо, напрямую или косвенно участвовавшее в сделках с товарами, помещенными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лицо, в отношении которого имеется информация, свидетельствующая о том, что в его владении и (или) пользовании находятся (находились) товары в нарушение таможенного законодательства Евразийского экономического союза, таможенного и иного законодательства Республики Казахстан, в том числе товары, незаконно перемещенные через таможенную границу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проведении таможенной проверки таможенными органами могут проверяться:</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факт помещения товаров под таможенную процедуру;</w:t>
      </w:r>
    </w:p>
    <w:p w:rsidR="00016F50" w:rsidRPr="00301BE7" w:rsidRDefault="00016F50"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2) 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016F50" w:rsidRPr="00301BE7" w:rsidRDefault="00016F50" w:rsidP="008B6490">
      <w:pPr>
        <w:widowControl w:val="0"/>
        <w:tabs>
          <w:tab w:val="left" w:pos="1052"/>
        </w:tabs>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ограничений по пользованию и (или) распоряжению условно выпущенными товарами;</w:t>
      </w:r>
    </w:p>
    <w:p w:rsidR="00016F50" w:rsidRPr="00301BE7" w:rsidRDefault="00016F50" w:rsidP="008B6490">
      <w:pPr>
        <w:widowControl w:val="0"/>
        <w:tabs>
          <w:tab w:val="left" w:pos="1052"/>
        </w:tabs>
        <w:contextualSpacing/>
        <w:rPr>
          <w:rFonts w:ascii="Times New Roman" w:hAnsi="Times New Roman" w:cs="Times New Roman"/>
          <w:strike/>
          <w:sz w:val="28"/>
          <w:szCs w:val="28"/>
        </w:rPr>
      </w:pPr>
      <w:r w:rsidRPr="00301BE7">
        <w:rPr>
          <w:rFonts w:ascii="Times New Roman" w:hAnsi="Times New Roman" w:cs="Times New Roman"/>
          <w:sz w:val="28"/>
          <w:szCs w:val="28"/>
        </w:rPr>
        <w:t>4) 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5) 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6) соблюдение условий использования товаров в соответствии с таможенными процедурами, предусмотренных настоящим Кодексом;</w:t>
      </w:r>
    </w:p>
    <w:p w:rsidR="00016F50" w:rsidRPr="00301BE7" w:rsidRDefault="00016F50"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7) соблюдение иных требований, установленных таможенным законодательством Евразийского экономического союза, таможенным и иным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Таможенная проверка может быть камеральной или выездной.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Для исследования вопросов, требующих специальных знаний и навыков, и получения консультаций таможенными органами к таможенной проверке могут привлекаться должностные лица других контролирующих государственных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письменным вопросам, поставленным должностным лицом таможенного органа, являющимся участником таможенной проверки, должностное лицо, привлеченное к таможенной проверке, составляет заключение, которое используется в ходе таможенной проверки. Копии таких заключений прилагаются к акту таможенной проверки.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установлении в ходе проведения таможенной проверки признаков административного </w:t>
      </w:r>
      <w:r w:rsidR="00EB7335" w:rsidRPr="00301BE7">
        <w:rPr>
          <w:rFonts w:ascii="Times New Roman" w:hAnsi="Times New Roman" w:cs="Times New Roman"/>
          <w:sz w:val="28"/>
          <w:szCs w:val="28"/>
        </w:rPr>
        <w:t xml:space="preserve">или уголовного </w:t>
      </w:r>
      <w:r w:rsidRPr="00301BE7">
        <w:rPr>
          <w:rFonts w:ascii="Times New Roman" w:hAnsi="Times New Roman" w:cs="Times New Roman"/>
          <w:sz w:val="28"/>
          <w:szCs w:val="28"/>
        </w:rPr>
        <w:t>правонарушения таможенными органами принимаются меры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Результаты таможенной проверки и порядок принятия решений по результатам таможенной проверки определяются настоящей главой.</w:t>
      </w:r>
    </w:p>
    <w:p w:rsidR="00726825" w:rsidRPr="00301BE7" w:rsidRDefault="00726825"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417. Камеральная таможенная проверка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Камеральная таможенная проверка проводится путем изучения и анализа сведений, содержащихся в таможенных декларациях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документов и сведений государственных органов Республики Казахстан, а также других документов и сведений, имеющихся у таможенных органов и касающихся проверяемого лица в том числе, по результатам применения системы управления рисками. </w:t>
      </w:r>
    </w:p>
    <w:p w:rsidR="00350875"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2. </w:t>
      </w:r>
      <w:r w:rsidR="00350875" w:rsidRPr="00301BE7">
        <w:rPr>
          <w:rFonts w:ascii="Times New Roman" w:eastAsia="Times New Roman" w:hAnsi="Times New Roman" w:cs="Times New Roman"/>
          <w:sz w:val="28"/>
          <w:szCs w:val="28"/>
        </w:rPr>
        <w:t>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решения (предписания) таможенного органа о проведении камеральной таможенной проверки.</w:t>
      </w:r>
    </w:p>
    <w:p w:rsidR="00350875" w:rsidRPr="00301BE7" w:rsidRDefault="00350875"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Камеральная таможенная проверка назначается с разрешения руководителя таможенного органа, заместителя руководителя таможенного органа.</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Датой начала проведения камеральной таможенной проверки считается дата решения руководителя таможенного органа, заместителя руководителя таможенного органа.</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Срок проведения камеральной таможенной проверки не должен превышать шесть месяцев.</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Основаниями для назначения камер</w:t>
      </w:r>
      <w:r w:rsidR="0075134D" w:rsidRPr="00301BE7">
        <w:rPr>
          <w:rFonts w:ascii="Times New Roman" w:eastAsia="Times New Roman" w:hAnsi="Times New Roman" w:cs="Times New Roman"/>
          <w:sz w:val="28"/>
          <w:szCs w:val="28"/>
        </w:rPr>
        <w:t>альных таможенных проверок явля</w:t>
      </w:r>
      <w:r w:rsidRPr="00301BE7">
        <w:rPr>
          <w:rFonts w:ascii="Times New Roman" w:eastAsia="Times New Roman" w:hAnsi="Times New Roman" w:cs="Times New Roman"/>
          <w:sz w:val="28"/>
          <w:szCs w:val="28"/>
        </w:rPr>
        <w:t>ются:</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инициативное обращение лица о проведении камеральной таможенной проверки;</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случаи получения ответа, не поступившего в ходе предыдущей таможенной проверки, по ранее направленным запросам таможенным органов;</w:t>
      </w:r>
    </w:p>
    <w:p w:rsidR="00016F50" w:rsidRPr="00301BE7" w:rsidRDefault="00350875" w:rsidP="008B6490">
      <w:pPr>
        <w:widowControl w:val="0"/>
        <w:shd w:val="clear" w:color="auto" w:fill="FFFFFF"/>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реорганизация проверяемого лица и (или) подача проверяемым лицом документов на банкротство (ликвидацию).</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Камеральные таможенные проверки проводятся без ограничений периодичности их проведения.</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016F50" w:rsidRPr="00301BE7">
        <w:rPr>
          <w:rFonts w:ascii="Times New Roman" w:hAnsi="Times New Roman" w:cs="Times New Roman"/>
          <w:sz w:val="28"/>
          <w:szCs w:val="28"/>
        </w:rPr>
        <w:t xml:space="preserve">. В ходе проведения камеральной таможенной проверки таможенным органом направляется проверяемому лицу требование по предоставлению документов, заявленных в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представления документов, заявленных в таможенной декларации, не должен превышать десять рабочих дней со дня, следующего за днем вручения (получения) требования. При необходимости срок представления документов может быть продлен таможенным органом по мотивированному запросу проверяемого лица до пяти рабочих дней.</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В случае непредставления при камеральной таможенной проверке проверяемым лицом в установленные письменным требованием таможенного органа сроки документов, заявленных в таможенной декларации, сведения, заявленные в таможенной декларации на основании таких документов, считаются недостоверно заявленными.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отсутствии документов, подтверждающих сведения, заявленные в таможенной декларации, суммы таможенных пошлин, налогов определяются таможенным органом исходя из наибольшей величины ставок таможенных пошлин, налогов, а также количества и (или) стоимости товаров, которые могут быть определены на основании сведений, имеющихся у таможенного органа.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В случае выявления таможенными органами по результатам камеральной таможенной проверки нарушений в таможенной декларации</w:t>
      </w:r>
      <w:r w:rsidR="00884C81" w:rsidRPr="00301BE7">
        <w:rPr>
          <w:rFonts w:ascii="Times New Roman" w:hAnsi="Times New Roman" w:cs="Times New Roman"/>
          <w:sz w:val="28"/>
          <w:szCs w:val="28"/>
        </w:rPr>
        <w:t>,</w:t>
      </w:r>
      <w:r w:rsidR="00016F50" w:rsidRPr="00301BE7">
        <w:rPr>
          <w:rFonts w:ascii="Times New Roman" w:hAnsi="Times New Roman" w:cs="Times New Roman"/>
          <w:sz w:val="28"/>
          <w:szCs w:val="28"/>
        </w:rPr>
        <w:t xml:space="preserve"> проверяемому лицу предоставляется право самостоятельного их устранения.</w:t>
      </w:r>
    </w:p>
    <w:p w:rsidR="00016F50" w:rsidRPr="00301BE7" w:rsidRDefault="00350875" w:rsidP="008B6490">
      <w:pPr>
        <w:widowControl w:val="0"/>
        <w:contextualSpacing/>
        <w:rPr>
          <w:rFonts w:ascii="Times New Roman" w:hAnsi="Times New Roman"/>
          <w:sz w:val="28"/>
          <w:szCs w:val="28"/>
        </w:rPr>
      </w:pPr>
      <w:r w:rsidRPr="00301BE7">
        <w:rPr>
          <w:rFonts w:ascii="Times New Roman" w:hAnsi="Times New Roman"/>
          <w:sz w:val="28"/>
          <w:szCs w:val="28"/>
        </w:rPr>
        <w:t>8</w:t>
      </w:r>
      <w:r w:rsidR="00016F50" w:rsidRPr="00301BE7">
        <w:rPr>
          <w:rFonts w:ascii="Times New Roman" w:hAnsi="Times New Roman"/>
          <w:sz w:val="28"/>
          <w:szCs w:val="28"/>
        </w:rPr>
        <w:t>. Самостоятельным устранением нарушений, выявленных по результатам камеральной таможенной проверки, признается исполнение требований, содержащихся в </w:t>
      </w:r>
      <w:hyperlink r:id="rId66" w:anchor="z213" w:history="1">
        <w:r w:rsidR="00016F50" w:rsidRPr="00301BE7">
          <w:rPr>
            <w:rFonts w:ascii="Times New Roman" w:hAnsi="Times New Roman"/>
            <w:sz w:val="28"/>
            <w:szCs w:val="28"/>
          </w:rPr>
          <w:t>уведомлении</w:t>
        </w:r>
      </w:hyperlink>
      <w:r w:rsidR="00016F50" w:rsidRPr="00301BE7">
        <w:rPr>
          <w:rFonts w:ascii="Times New Roman" w:hAnsi="Times New Roman"/>
          <w:sz w:val="28"/>
          <w:szCs w:val="28"/>
        </w:rPr>
        <w:t xml:space="preserve"> об устранении нарушений, в том числе путем представления проверяемым лицом документа о внесении изменений (дополнений) сведений в таможенную декларацию, в том числе сведений по таможенной стоимости товаров, при необходимости с приложением копии документов и (или) сведений, подтверждающих погашение сумм задолженности по таможенным платежам и налогам в случае согласия с указанными в уведомлении нарушениями.</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 xml:space="preserve">Срок исполнения уведомления об устранении нарушений по результатам камеральной таможенной проверки составляет не более тридцати рабочих дней со дня, следующего за днем вручения проверяемому лицу такого уведомления. </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Форма уведомления об устранении нарушений по результатам камеральной таможенной проверки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sz w:val="28"/>
          <w:szCs w:val="28"/>
        </w:rPr>
        <w:t>В случае несогласия с указанными в уведомлении нарушениями</w:t>
      </w:r>
      <w:r w:rsidR="00880E31" w:rsidRPr="00301BE7">
        <w:rPr>
          <w:rFonts w:ascii="Times New Roman" w:hAnsi="Times New Roman"/>
          <w:sz w:val="28"/>
          <w:szCs w:val="28"/>
        </w:rPr>
        <w:t>,</w:t>
      </w:r>
      <w:r w:rsidRPr="00301BE7">
        <w:rPr>
          <w:rFonts w:ascii="Times New Roman" w:hAnsi="Times New Roman"/>
          <w:sz w:val="28"/>
          <w:szCs w:val="28"/>
        </w:rPr>
        <w:t xml:space="preserve"> проверяемое лицо может обжаловать такое уведомление в порядке, установленном главой 55 настоящего Кодекса.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По результатам камеральной таможенной проверки составляется акт камеральной таможенной проверки, который является формой завершения камеральной таможенной проверки. В случае выявления нарушений таможенного законодательства Евразийского экономического союза и (или) Республики Казахстан</w:t>
      </w:r>
      <w:r w:rsidR="00884C81" w:rsidRPr="00301BE7">
        <w:rPr>
          <w:rFonts w:ascii="Times New Roman" w:hAnsi="Times New Roman" w:cs="Times New Roman"/>
          <w:sz w:val="28"/>
          <w:szCs w:val="28"/>
        </w:rPr>
        <w:t>,</w:t>
      </w:r>
      <w:r w:rsidR="00016F50" w:rsidRPr="00301BE7">
        <w:rPr>
          <w:rFonts w:ascii="Times New Roman" w:hAnsi="Times New Roman" w:cs="Times New Roman"/>
          <w:sz w:val="28"/>
          <w:szCs w:val="28"/>
        </w:rPr>
        <w:t xml:space="preserve"> выносится уведомление об устранении нарушений.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Форма акта камеральной таможенной проверки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Датой завершения камеральной таможенной проверки считается дата составления акта камеральной таможенной проверки, оформляемого в двух экземплярах и подписываемого должностными лицами, проводившими таможенную проверку.</w:t>
      </w:r>
    </w:p>
    <w:p w:rsidR="001E3510" w:rsidRPr="00301BE7" w:rsidRDefault="001E351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Первый экземпляр акта камеральной таможенной проверки приобщается к материалам камеральной таможенной проверки, второй экземпляр акта не позднее пяти календарных дней с даты завершения камеральной таможенной проверки вручается проверяемому лицу лично под роспись или направляется заказным почтовым отправлением с уведомлением о получении.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акту камеральной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камеральной таможенной проверки регистрируется в специальном журнале регистрации актов камеральных таможенных проверок, который должен быть пронумерован, прошнурован и скреплен печатью таможенного органа.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w:t>
      </w:r>
      <w:r w:rsidR="00016F50" w:rsidRPr="00301BE7">
        <w:rPr>
          <w:rFonts w:ascii="Times New Roman" w:hAnsi="Times New Roman" w:cs="Times New Roman"/>
          <w:sz w:val="28"/>
          <w:szCs w:val="28"/>
        </w:rPr>
        <w:t>. Уведомление об устранении нарушений направляется и (или) вручается проверяемому лицу одновременно с актом камеральной таможенной проверки.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Уведомление об устранении нарушений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1</w:t>
      </w:r>
      <w:r w:rsidRPr="00301BE7">
        <w:rPr>
          <w:rFonts w:ascii="Times New Roman" w:hAnsi="Times New Roman" w:cs="Times New Roman"/>
          <w:sz w:val="28"/>
          <w:szCs w:val="28"/>
        </w:rPr>
        <w:t xml:space="preserve">. В случае возврата почтовой или иной организацией связи указанных в пунктах </w:t>
      </w:r>
      <w:r w:rsidR="00350875" w:rsidRPr="00301BE7">
        <w:rPr>
          <w:rFonts w:ascii="Times New Roman" w:hAnsi="Times New Roman" w:cs="Times New Roman"/>
          <w:sz w:val="28"/>
          <w:szCs w:val="28"/>
        </w:rPr>
        <w:t>9</w:t>
      </w:r>
      <w:r w:rsidRPr="00301BE7">
        <w:rPr>
          <w:rFonts w:ascii="Times New Roman" w:hAnsi="Times New Roman" w:cs="Times New Roman"/>
          <w:sz w:val="28"/>
          <w:szCs w:val="28"/>
        </w:rPr>
        <w:t xml:space="preserve"> и </w:t>
      </w:r>
      <w:r w:rsidR="00350875" w:rsidRPr="00301BE7">
        <w:rPr>
          <w:rFonts w:ascii="Times New Roman" w:hAnsi="Times New Roman" w:cs="Times New Roman"/>
          <w:sz w:val="28"/>
          <w:szCs w:val="28"/>
        </w:rPr>
        <w:t>10</w:t>
      </w:r>
      <w:r w:rsidRPr="00301BE7">
        <w:rPr>
          <w:rFonts w:ascii="Times New Roman" w:hAnsi="Times New Roman" w:cs="Times New Roman"/>
          <w:sz w:val="28"/>
          <w:szCs w:val="28"/>
        </w:rPr>
        <w:t xml:space="preserve"> настоящей статьи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акте обследования указываются следующие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настоящей статье, является дата составления акта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2</w:t>
      </w:r>
      <w:r w:rsidRPr="00301BE7">
        <w:rPr>
          <w:rFonts w:ascii="Times New Roman" w:hAnsi="Times New Roman" w:cs="Times New Roman"/>
          <w:sz w:val="28"/>
          <w:szCs w:val="28"/>
        </w:rPr>
        <w:t xml:space="preserve">. При проведении камеральной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камеральной таможенной проверки и уведомления об устранении нарушений подлежат направлению в таможенный орган, в котором произведен выпуск товаров, не позднее трех рабочих дней со дня вынесения уведомления об устранении нарушений.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3</w:t>
      </w:r>
      <w:r w:rsidRPr="00301BE7">
        <w:rPr>
          <w:rFonts w:ascii="Times New Roman" w:hAnsi="Times New Roman" w:cs="Times New Roman"/>
          <w:sz w:val="28"/>
          <w:szCs w:val="28"/>
        </w:rPr>
        <w:t>. По результатам проведения камеральной таможенной проверки, в том числе при непредставлении по требованию таможенного органа в установленный срок документов и (или) сведений, таможенный орган вправе назначить выездную таможенную проверку.</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418. Выездная таможенная проверка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Выездные таможенные проверки подразделяются на следующие виды: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внеплановая выездная таможенная проверка;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встречная внеплановая выездная таможенная проверка.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Выездная таможенная проверка проводится на основании предписания. Предписание должно быть подписано руководителем (лицом, его замещающим) таможенного органа. Форма предписания утверждается уполномоченным органом</w:t>
      </w:r>
      <w:r w:rsidRPr="00301BE7">
        <w:rPr>
          <w:rFonts w:ascii="Times New Roman" w:eastAsia="Times New Roman" w:hAnsi="Times New Roman" w:cs="Times New Roman"/>
          <w:sz w:val="28"/>
          <w:szCs w:val="28"/>
          <w:lang w:eastAsia="kk-KZ"/>
        </w:rPr>
        <w:t>.</w:t>
      </w:r>
    </w:p>
    <w:p w:rsidR="002D4138" w:rsidRPr="00301BE7" w:rsidRDefault="00016F50" w:rsidP="008B6490">
      <w:pPr>
        <w:widowControl w:val="0"/>
        <w:tabs>
          <w:tab w:val="left" w:pos="-2694"/>
        </w:tabs>
        <w:contextualSpacing/>
        <w:rPr>
          <w:rFonts w:ascii="Times New Roman" w:hAnsi="Times New Roman" w:cs="Times New Roman"/>
          <w:sz w:val="28"/>
          <w:szCs w:val="28"/>
          <w:lang w:val="kk-KZ"/>
        </w:rPr>
      </w:pPr>
      <w:r w:rsidRPr="00301BE7">
        <w:rPr>
          <w:rFonts w:ascii="Times New Roman" w:hAnsi="Times New Roman" w:cs="Times New Roman"/>
          <w:sz w:val="28"/>
          <w:szCs w:val="28"/>
        </w:rPr>
        <w:t>4. Предписание о проведении выездной таможенной проверки должно содержать следующие сведения: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дат</w:t>
      </w:r>
      <w:r w:rsidR="00884C81" w:rsidRPr="00301BE7">
        <w:rPr>
          <w:rFonts w:ascii="Times New Roman" w:hAnsi="Times New Roman" w:cs="Times New Roman"/>
          <w:sz w:val="28"/>
          <w:szCs w:val="28"/>
        </w:rPr>
        <w:t>у</w:t>
      </w:r>
      <w:r w:rsidRPr="00301BE7">
        <w:rPr>
          <w:rFonts w:ascii="Times New Roman" w:hAnsi="Times New Roman" w:cs="Times New Roman"/>
          <w:sz w:val="28"/>
          <w:szCs w:val="28"/>
        </w:rPr>
        <w:t xml:space="preserve"> и регистрационный номер этого предписания;</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вид выездной таможенной проверки;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3) наименование таможенного органа, проводящего выездную таможенную проверку;</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основание для назначения выездной таможенной проверки – ссылк</w:t>
      </w:r>
      <w:r w:rsidR="00884C81" w:rsidRPr="00301BE7">
        <w:rPr>
          <w:rFonts w:ascii="Times New Roman" w:hAnsi="Times New Roman" w:cs="Times New Roman"/>
          <w:sz w:val="28"/>
          <w:szCs w:val="28"/>
        </w:rPr>
        <w:t>у</w:t>
      </w:r>
      <w:r w:rsidRPr="00301BE7">
        <w:rPr>
          <w:rFonts w:ascii="Times New Roman" w:hAnsi="Times New Roman" w:cs="Times New Roman"/>
          <w:sz w:val="28"/>
          <w:szCs w:val="28"/>
        </w:rPr>
        <w:t xml:space="preserve"> на основание, предусмотренное пунктом 10 настоящей статьи;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наименование (фамилия, имя и отчество (при наличии)) проверяемого лица, его место (места) нахождения (место жительства) и (или) место (места) фактического осуществления деятельности, его идентификационные номера;</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6) фамилии, имена, отчества (при наличии) и должности должностных лиц таможенного органа, проводящих выездную таможенную проверку;</w:t>
      </w:r>
    </w:p>
    <w:p w:rsidR="002D4138" w:rsidRPr="00301BE7" w:rsidRDefault="00016F50" w:rsidP="008B6490">
      <w:pPr>
        <w:pStyle w:val="a3"/>
        <w:widowControl w:val="0"/>
        <w:tabs>
          <w:tab w:val="left" w:pos="-2694"/>
        </w:tabs>
        <w:ind w:left="0"/>
        <w:rPr>
          <w:rFonts w:ascii="Times New Roman" w:hAnsi="Times New Roman" w:cs="Times New Roman"/>
          <w:sz w:val="28"/>
          <w:szCs w:val="28"/>
          <w:lang w:val="kk-KZ"/>
        </w:rPr>
      </w:pPr>
      <w:r w:rsidRPr="00301BE7">
        <w:rPr>
          <w:rFonts w:ascii="Times New Roman" w:hAnsi="Times New Roman" w:cs="Times New Roman"/>
          <w:sz w:val="28"/>
          <w:szCs w:val="28"/>
        </w:rPr>
        <w:t>7) фамилии, имена, отчества (при наличии) и должности должностных лиц, привлекаемых для участия в проведени</w:t>
      </w:r>
      <w:r w:rsidR="002D4138" w:rsidRPr="00301BE7">
        <w:rPr>
          <w:rFonts w:ascii="Times New Roman" w:hAnsi="Times New Roman" w:cs="Times New Roman"/>
          <w:sz w:val="28"/>
          <w:szCs w:val="28"/>
        </w:rPr>
        <w:t>и выездной таможенной проверки;</w:t>
      </w:r>
    </w:p>
    <w:p w:rsidR="002D4138" w:rsidRPr="00301BE7" w:rsidRDefault="00016F50" w:rsidP="008B6490">
      <w:pPr>
        <w:pStyle w:val="a3"/>
        <w:widowControl w:val="0"/>
        <w:tabs>
          <w:tab w:val="left" w:pos="-2694"/>
        </w:tabs>
        <w:ind w:left="0"/>
        <w:rPr>
          <w:rFonts w:ascii="Times New Roman" w:hAnsi="Times New Roman" w:cs="Times New Roman"/>
          <w:sz w:val="28"/>
          <w:szCs w:val="28"/>
          <w:lang w:val="kk-KZ"/>
        </w:rPr>
      </w:pPr>
      <w:r w:rsidRPr="00301BE7">
        <w:rPr>
          <w:rFonts w:ascii="Times New Roman" w:hAnsi="Times New Roman" w:cs="Times New Roman"/>
          <w:sz w:val="28"/>
          <w:szCs w:val="28"/>
        </w:rPr>
        <w:t xml:space="preserve">8) предмет выездной таможенной проверки в соответствии </w:t>
      </w:r>
      <w:r w:rsidRPr="00301BE7">
        <w:rPr>
          <w:rFonts w:ascii="Times New Roman" w:hAnsi="Times New Roman" w:cs="Times New Roman"/>
          <w:sz w:val="28"/>
          <w:szCs w:val="28"/>
        </w:rPr>
        <w:br/>
        <w:t xml:space="preserve">с пунктом 3 статьи 416 настоящего Кодекса; </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9) срок проведения выездной таможенной проверки;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10) проверяемый период.</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Форма предписания утверждается уполномоченным органом.</w:t>
      </w:r>
    </w:p>
    <w:p w:rsidR="00E728A1" w:rsidRPr="00301BE7" w:rsidRDefault="00E728A1" w:rsidP="008B6490">
      <w:pPr>
        <w:widowControl w:val="0"/>
        <w:tabs>
          <w:tab w:val="left" w:pos="0"/>
        </w:tabs>
        <w:contextualSpacing/>
        <w:rPr>
          <w:rFonts w:ascii="Times New Roman" w:hAnsi="Times New Roman" w:cs="Times New Roman"/>
          <w:sz w:val="28"/>
          <w:szCs w:val="28"/>
          <w:lang w:val="kk-KZ"/>
        </w:rPr>
      </w:pPr>
      <w:r w:rsidRPr="00301BE7">
        <w:rPr>
          <w:rFonts w:ascii="Times New Roman" w:hAnsi="Times New Roman" w:cs="Times New Roman"/>
          <w:sz w:val="28"/>
          <w:szCs w:val="28"/>
        </w:rPr>
        <w:t>6. На основании одного предписания проводится только одна проверка проверяемого лица. Предписание регистрируется до начала проверки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DB1B48"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w:t>
      </w:r>
      <w:r w:rsidR="00DB1B48" w:rsidRPr="00301BE7">
        <w:rPr>
          <w:rFonts w:ascii="Times New Roman" w:hAnsi="Times New Roman" w:cs="Times New Roman"/>
          <w:sz w:val="28"/>
          <w:szCs w:val="28"/>
        </w:rPr>
        <w:t>В случа</w:t>
      </w:r>
      <w:r w:rsidR="00884C81" w:rsidRPr="00301BE7">
        <w:rPr>
          <w:rFonts w:ascii="Times New Roman" w:hAnsi="Times New Roman" w:cs="Times New Roman"/>
          <w:sz w:val="28"/>
          <w:szCs w:val="28"/>
        </w:rPr>
        <w:t>ях</w:t>
      </w:r>
      <w:r w:rsidR="00DB1B48" w:rsidRPr="00301BE7">
        <w:rPr>
          <w:rFonts w:ascii="Times New Roman" w:hAnsi="Times New Roman" w:cs="Times New Roman"/>
          <w:sz w:val="28"/>
          <w:szCs w:val="28"/>
        </w:rPr>
        <w:t xml:space="preserve"> продления срока выездной таможенной проверки, а также ее приостановления</w:t>
      </w:r>
      <w:r w:rsidR="00884C81" w:rsidRPr="00301BE7">
        <w:rPr>
          <w:rFonts w:ascii="Times New Roman" w:hAnsi="Times New Roman" w:cs="Times New Roman"/>
          <w:sz w:val="28"/>
          <w:szCs w:val="28"/>
        </w:rPr>
        <w:t>,</w:t>
      </w:r>
      <w:r w:rsidR="00DB1B48" w:rsidRPr="00301BE7">
        <w:rPr>
          <w:rFonts w:ascii="Times New Roman" w:hAnsi="Times New Roman" w:cs="Times New Roman"/>
          <w:sz w:val="28"/>
          <w:szCs w:val="28"/>
        </w:rPr>
        <w:t xml:space="preserve"> в предписание вносятся соответствующие записи и уведомляется проверяемое лицо.</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при продлении сроков проведения выездной таможенной проверки и (или) изменении количества, и (или) замене лиц, проводящих проверку, и (или) изменении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Дополнительное предписание регистрируется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Внеплановые выездные таможенные проверки проводятся без ограничений периодичности проведения таких проверок.</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Проведение повторной внеплановой выездной таможенной проверки одним и тем же территориальным таможенным органом за ранее проверенный период, допускается по согласованию с уполномоченным органом, за исключением проверок по основаниям, предусмотренных подпунктами 3), 4), 6), 7), 8), 9), 10), 11) 12), 19), 20) пункта 10 настоящей статьи.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Основаниями для назначения внеплановых выездных таможенных проверок могут являться:</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заявление лица о включении в реестр уполномоченных экономических операторов;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 о находящихся в собственности, хозяйственном ведении, оперативном управлении или аренде сооружениях, помещениях (частях помещений) и (или) открытых площадках (частях открытых площадок), предназначенных для временного хранения товаров;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необходимость проведения встречной внеплановой выездной таможенной проверки в соответствии с пунктом 11 настоящей статьи;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поручение (запрос) органов предварительного расследования (органов уголовного преследования) государств-членов Евразийского экономического союза по материалам проверки сообщения об уголовном правонарушении или по возбужденному уголовному делу;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поручение таможенного органа одного государства-члена Евразийского экономического союза, данного таможенному органу другого государства-члена Евразийского экономического союза, о проведении выездной таможенной проверки у лица, созданного и (или) зарегистрированного в соответствии с законодательством Республики Казахстан, при направлении поручения таможенному органу по основаниям, предусмотренным подпунктами 1) и (или) 3) пункта 3 статьи 447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случаи, предусмотренные уголовно-процессуальным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инициативное обращение лица о проведении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необходимость проведения проверки по вопросам, изложенным в жалобе на уведомление о результатах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14) необходимость проверки соблюдения плательщиком требований распоряжения о приостановлении расходных операций по кассе;</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15) непредставление лицом по требованию таможенного органа в установленный срок списка дебиторов, либо предоставления сведений об отсутствии дебиторов;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16) непредставление дебитором по требованию таможенного органа в установленный срок акта сверки взаиморасчетов с плательщиком;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17) результаты проведения камеральной таможенной проверки, свидетельствующие о возможном нарушении законодательства Республики Казахстан в сфере таможенного регулирования, в том числе при непредставлении по требованию органа государственных доходов в установленный срок документов и (или) сведений;</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18)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19) случаи получения ответа, не поступившего в ходе предыдущей таможенной проверки, по ранее направленным запросам таможенным органов;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реорганизация проверяемого лица и (или) подача проверяемым лицом документов на банкротство (ликвидацию).</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Республики Казахстан, при проведении выездной таможенной проверки таможенным органом, и связанных с проверяемым лицом по сделкам (операциям) с товарами.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Датой начала проведения выездной таможенной проверки считается дата вручения проверяемому лицу копии предписания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Копия предписания о проведении таможенной проверки вручается проверяемому лицу должностным лицом таможенного органа либо направляется заказным почтовым отправлением с уведомлением о вручении.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вручении копии предписания о проведении таможенной проверки руководитель проверяемого лица либо его представитель на оригинале предписания о проведении таможенной проверки делает отметку об ознакомлении, а также о дате и времени получения копии предписания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отказа от получения копии предписания о проведении таможенной проверки, должностное лицо таможенного органа делает об этом соответствующую запись в предписании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Отказ проверяемого лица от получения копии предписания о проведении таможенной проверки, а также возврат почтового отправления с отметкой, свидетельствующей о невручении письма адресату в связи с отсутствием лица по месту нахождения, не являются основанием для отмены выездной таможенной проверки.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 xml:space="preserve">В этом случае датой начала проверки считается дата записи в предписании о проведении таможенной проверки об отказе в получении копии предписания о проведении таможенной проверки либо дата поступления в таможенный орган почтового отправления с отметкой о невручении письма адресату.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14. 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15. В период проведения выездной таможенной проверки проверяемое лицо не вправе вносить изменения (дополнения) проверяемые документы, связанные с его деятельностью.</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16. Срок проведения выездной таможенной проверки не должен превышать два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17. Срок проведения выездной таможенной проверки может быть продлен на один месяц по решению таможенного органа, который проводит такую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18. Проведение выездной таможенной проверки может быть приостановлено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при необходимости: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проведения встречной внеплановой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проведения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направления запросов в компетентные органы Республики Казахстан, компетентные органы других государств-членов Евразийского экономического союза или государств, не являющихся членами Евразийского экономического союза;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восстановления проверяемым лицом документов, необходимых для проведения выездной таможенной проверки;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представления дополнительных документов, относящихся к проверяемому периоду, влияющих на выводы по результатам выездной таможенной проверки;</w:t>
      </w:r>
    </w:p>
    <w:p w:rsidR="004D3AAC" w:rsidRPr="00301BE7" w:rsidRDefault="004D3AAC" w:rsidP="008B6490">
      <w:pPr>
        <w:widowControl w:val="0"/>
        <w:shd w:val="clear" w:color="auto" w:fill="FFFFFF"/>
        <w:contextualSpacing/>
        <w:textAlignment w:val="baseline"/>
        <w:rPr>
          <w:rFonts w:ascii="Times New Roman" w:hAnsi="Times New Roman" w:cs="Times New Roman"/>
          <w:spacing w:val="1"/>
          <w:sz w:val="28"/>
          <w:szCs w:val="28"/>
        </w:rPr>
      </w:pPr>
      <w:r w:rsidRPr="00301BE7">
        <w:rPr>
          <w:rFonts w:ascii="Times New Roman" w:hAnsi="Times New Roman" w:cs="Times New Roman"/>
          <w:sz w:val="28"/>
          <w:szCs w:val="28"/>
        </w:rPr>
        <w:t xml:space="preserve">6) проведение выездной таможенной проверки приостанавливается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w:t>
      </w:r>
      <w:r w:rsidRPr="00301BE7">
        <w:rPr>
          <w:rFonts w:ascii="Times New Roman" w:hAnsi="Times New Roman" w:cs="Times New Roman"/>
          <w:spacing w:val="1"/>
          <w:sz w:val="28"/>
          <w:szCs w:val="28"/>
        </w:rPr>
        <w:t xml:space="preserve">в случаях вручения проверяемому лицу предварительного акта </w:t>
      </w:r>
      <w:r w:rsidRPr="00301BE7">
        <w:rPr>
          <w:rFonts w:ascii="Times New Roman" w:eastAsia="Times New Roman" w:hAnsi="Times New Roman" w:cs="Times New Roman"/>
          <w:bCs/>
          <w:sz w:val="28"/>
          <w:szCs w:val="28"/>
        </w:rPr>
        <w:t>выездной таможенной проверки</w:t>
      </w:r>
      <w:r w:rsidRPr="00301BE7">
        <w:rPr>
          <w:rFonts w:ascii="Times New Roman" w:hAnsi="Times New Roman" w:cs="Times New Roman"/>
          <w:spacing w:val="1"/>
          <w:sz w:val="28"/>
          <w:szCs w:val="28"/>
        </w:rPr>
        <w:t xml:space="preserve">, а также рассмотрения таможенным органом письменного возражения проверяемого лица к предварительному акту </w:t>
      </w:r>
      <w:r w:rsidRPr="00301BE7">
        <w:rPr>
          <w:rFonts w:ascii="Times New Roman" w:eastAsia="Times New Roman" w:hAnsi="Times New Roman" w:cs="Times New Roman"/>
          <w:bCs/>
          <w:sz w:val="28"/>
          <w:szCs w:val="28"/>
        </w:rPr>
        <w:t>выездной таможенной проверки</w:t>
      </w:r>
      <w:r w:rsidRPr="00301BE7">
        <w:rPr>
          <w:rFonts w:ascii="Times New Roman" w:hAnsi="Times New Roman" w:cs="Times New Roman"/>
          <w:spacing w:val="1"/>
          <w:sz w:val="28"/>
          <w:szCs w:val="28"/>
        </w:rPr>
        <w:t xml:space="preserve"> в порядке, установленном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Срок приостановления проведения выездной таможенной проверки не может превышать двадцати четырех месяцев. При этом не позднее одного рабочего дня с даты приостановления или возобновления выездной таможенной проверки проверяемому лицу под роспись или по почте заказным письмом с уведомлением направляется извещение о приостановлении или возобновлении проверки с уведомлением органа прокуратуры.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Срок приостановления выездной таможенной проверки по основаниям, установленным настоящим пунктом, не включается в срок проведения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 Результаты выездной таможенной проверки оформляются актом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акте выездной таможенной проверки должны быть указаны следующие сведения: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место проведения таможенной проверки, номер и дата составления акта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наименование таможенного органа, проводившего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основание назначения и вид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дата и номер предписания о проведении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должность, фамилия, имя и отчество (если оно указано в документе, удостоверяющем личность) должностных лиц таможенного органа, проводивших выездную таможенную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фамилия, имя, отчество (если оно указано в документе, удостоверяющем личность) либо полное наименование проверяемого лица, сведения о месте нахождения и месте фактического осуществления деятельности проверяемого лица, его идентификационные номера;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реквизиты банковских счетов проверяемого лица;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фамилия, имя, отчество (если оно указано в документе, удостоверяющем личность) руководителя и должностных лиц проверяемого лица, ответственных за ведение таможенной и финансовой отчетности, уплату таможенных платежей и налогов, взимаемых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фамилия, имя, отчество (если оно указано в документе, удостоверяющем личность), должность лиц, привлеченных для участия в выездной таможенной проверке;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проверяемый период и сведения о проверенных документах, в том числе представленных проверяемым лицом;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 также указываются периоды такого приостановления и (или) продления;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сведения о формах таможенного контроля, иных действиях, проведенных в ходе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сведения о предыдущей проверке и принятых мерах по устранению ранее выявленных нарушений таможенного законодательства Евразийского экономического союза и (или)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подробное описание выявленных фактов, свидетельствующих о нарушениях таможенного законодательства Евразийского экономического союза, таможенного и (или) иного законодательства Республики Казахстан, с указанием положений таможенного законодательства Евразийского экономического союза, таможенного и (или) иного законодательства Республики Казахстан либо сведения об отсутствии таковых;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выводы по результатам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20. До составления акта выездной таможенной проверки, предусмотренного пунктом 19 настоящей статьи, в случае выявления нарушения таможенного законодательства Евразийского экономического союза и (или) Республики Казахстан должностное лицо таможенного органа вручает проверяемому лицу предварительный акт выездной таможенной проверки. </w:t>
      </w:r>
    </w:p>
    <w:p w:rsidR="004D3AAC" w:rsidRPr="00301BE7" w:rsidRDefault="004D3AAC"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Для целей настоящего Кодекса под предварительным актом выездной таможенной проверки понимается документ о предварительных результатах выездной таможенной проверки, составленный должностным лицом таможенного органа.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проверяемое лицо вправе предоставить письменное возражение к предварительному акту выездной таможенной проверки.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Категории проверяемых лиц, в отношении которых применяются положения настоящей статьи, а также порядок и сроки вручения проверяемому лицу предварительного акта выездной таможенной проверки, предоставления письменного возражения к предварительному акту выездной таможенной проверки, а также порядок и сроки рассмотрения таможенным органом такого возражения, утверждаются уполномоченным органом.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21. Датой завершения выездной таможенной проверки считается дата составления акта выездной таможенной проверки, оформленного по результатам выездной таможенной проверки, который составляется в двух экземплярах и подписывается должностными лицами, проводившими таможенную проверку.</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Акт выездной таможенной проверки утверждается руководителем (лицом, его замещающим) таможенного органа, проводившего таможенную проверку.</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Первый экземпляр акта выездной таможенной проверки приобщается к материалам таможенной проверки, второй экземпляр акта с приложением расчетов не позднее пяти календарных дней с даты завершения выездной таможенной проверки вручается проверяемому лицу или направляется заказным почтовым отправлением с уведомлением о вручении.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22. В случае, если по завершении выездной таможенной проверки не установлены нарушения таможенного законодательства Евразийского экономического союза, таможенного и иного законодательства Республики Казахстан, в акте проверки производится соответствующая запись.</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23. К акту выездной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24. Акт выездной таможенной проверки регистрируется в специальном журнале регистрации актов таможенных проверок, который должен быть пронумерован, прошнурован и скреплен печатью таможенного органа.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25. В случае несогласия проверяемого лица с результатами таможенной проверки в акте выездной таможенной проверки, производится соответствующая запись.</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26. По результатам выездной таможенной проверки, при проведении которой выявлены нарушения таможенного законодательства Евразийского экономического союза и (или) законодательства Республики Казахстан, выносится уведомление о результатах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Уведомление о результатах проверки вручается проверяемому лицу в порядке, предусмотренном статьей 419 настоящего Кодекса.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Форма уведомления утверждается уполномоченным органом.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27. В случае возврата почтовой или иной организацией связи указанных в настоящем пункте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Обследование проводится при возврате почтовой или иной организацией связи следующих документов:</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акта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уведомления о результатах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 результатам обследования составляется акт обследования, в котором указываются: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качестве понятых могут быть приглашены любые совершеннолетние дееспособные граждане,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 </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настоящем пункте, является дата составления акта обследования. </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28.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3"/>
        <w:widowControl w:val="0"/>
        <w:spacing w:before="0" w:beforeAutospacing="0" w:after="0" w:afterAutospacing="0"/>
        <w:ind w:left="1843" w:hanging="1134"/>
        <w:contextualSpacing/>
        <w:rPr>
          <w:b w:val="0"/>
          <w:sz w:val="28"/>
          <w:szCs w:val="28"/>
        </w:rPr>
      </w:pPr>
      <w:r w:rsidRPr="00301BE7">
        <w:rPr>
          <w:b w:val="0"/>
          <w:sz w:val="28"/>
          <w:szCs w:val="28"/>
        </w:rPr>
        <w:t>Статья 419. Порядок вручения и исполнения уведомления о результатах проверки</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Уведомление о результатах проверки направляется проверяемому лицу не позднее пяти рабочих дней со дня вручения акта выездной таможенной проверки.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2. Уведомление о результатах проверки направляется проверяемому лицу независимо от привлечения его к административной или уголовной ответственности. </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3. В уведомлении о результатах проверки должны быть указаны:</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идентификационный номер плательщика;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2) фамилия, имя, отчество (если оно указано в документе, удостоверяющем личность) или полное наименование и юридический адрес плательщика;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3) наименование таможенного органа;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4) дата и номер регистрации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5) начисленная по результатам выездной таможенной проверки сумма по таможенным платежам и налогам;</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6) сумма пеней на дату выставления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7) требование об исполнении обязательства по уплате таможенных платежей, налогов и пеней;</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8) основание для направления уведомления;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9) порядок расчета пеней, процентов при погашении задолженности по таможенным платежам и налогам;</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10) порядок обжалования;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11) требование по устранению нарушений, не повлиявших на обязанности по уплате таможенных платежей и налогов;</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12) требование по оформлению корректировки декларации на товары.</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4. Уведомление о результатах проверки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4D3AAC" w:rsidRPr="00301BE7" w:rsidRDefault="004D3AAC" w:rsidP="008B6490">
      <w:pPr>
        <w:pStyle w:val="a3"/>
        <w:widowControl w:val="0"/>
        <w:tabs>
          <w:tab w:val="left" w:pos="-2694"/>
        </w:tabs>
        <w:ind w:left="163" w:firstLine="546"/>
        <w:rPr>
          <w:rFonts w:ascii="Times New Roman" w:hAnsi="Times New Roman" w:cs="Times New Roman"/>
          <w:sz w:val="28"/>
          <w:szCs w:val="28"/>
        </w:rPr>
      </w:pPr>
      <w:r w:rsidRPr="00301BE7">
        <w:rPr>
          <w:rFonts w:ascii="Times New Roman" w:hAnsi="Times New Roman" w:cs="Times New Roman"/>
          <w:sz w:val="28"/>
          <w:szCs w:val="28"/>
        </w:rPr>
        <w:t>5. Требования, содержащиеся в уведомлении о результатах проверки, подлежат исполнению в течение тридцати рабочих дней со дня, следующего за днем вручения уведомления проверяемому лицу, за исключением случая обжалования проверяемым лицом указанного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6. В случае согласия проверяемого лица с начисленными суммами таможенных платежей, налогов и пеней, указанными в уведомлении о результатах проверки, сроки исполнения обязательства по уплате таможенных платежей, налогов и пеней могут быть продлены на шестьдесят рабочих дней по заявлению проверяемого лица с приложением графика уплаты.</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Не подлежит продлению срок исполнения обязательства по таможенным платежам, налогам и пеням в порядке, предусмотренном настоящим пунктом, по уплате начисленных сумм таможенных платежей, налогов и пеней по результатам таможенной проверки в случае обжалования результатов проверки.</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7. В случае, если по завершении выездной таможенной проверки нарушения таможенного законодательства Евразийского экономического союза, таможенного и (или) иного законодательства Республики Казахстан не установлены, уведомление о результатах таможенной проверки не выносится.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8. При проведении выездной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выездной таможенной проверки и уведомления о результатах проверки подлежат направлению в таможенный орган, в котором произведен выпуск товаров, не позднее трех рабочих дней со дня вынесения уведомления о результатах проверки.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6"/>
        <w:widowControl w:val="0"/>
        <w:spacing w:before="0" w:beforeAutospacing="0" w:after="0" w:afterAutospacing="0"/>
        <w:ind w:left="1843" w:hanging="1134"/>
        <w:contextualSpacing/>
        <w:rPr>
          <w:i/>
          <w:sz w:val="28"/>
          <w:szCs w:val="28"/>
        </w:rPr>
      </w:pPr>
      <w:r w:rsidRPr="00301BE7">
        <w:rPr>
          <w:sz w:val="28"/>
          <w:szCs w:val="28"/>
        </w:rPr>
        <w:t>Статья 420. Доступ должностных лиц таможенных и иных государственных органов на объект проверяемого лица для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Проверяемое лицо при предъявлении должностными лицами таможенного органа предписания о проведении выездной таможенной проверки и служебных удостоверений обязано обеспечить доступ должностных лиц и должностных лиц иных государственных органов, привлекаемых для участия в проведении выездной таможенной проверки, на объект проверяемого лица (за исключением жилых помещений) для проведения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установления законодательством Республики Казахстан специального порядка доступа должностных лиц государственных органов на отдельные объекты, то такой доступ осуществляется с соблюдением порядка, установленного таким законодательством.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Проверяемое лицо вправе отказать должностным лицам таможенного органа и должностным лицам иных государственных органов, привлекаемым для участия в проведении выездной таможенной проверки, в доступе на объект проверяемого лица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указанными должностными лицами не предъявлены предписание о проведении выездной таможенной проверки и (или) служебные удостоверения;</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должностные лица таможенных органов и (или) должностные лица иных государственных органов не указаны в предписании о проведении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Республики Казахстан.</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составляется соответствующий протокол по форме, утверждаемой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Протокол подписывается должностными лицами, проводящими проверку, проверяемым лицом либо его представителем.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отказе от подписания указанного протокола проверяемое лицо обязано дать письменное объяснение о причине отказа.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Копия протокола вручается проверяемому лицу либо его представителю.</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они вправе входить на этот объект с пресечением сопротивления и (или) с вскрытием запертых помещений в присутствии двух понятых. Обо всех случаях вхождения на объекты с пресечением сопротивления и (или) с вскрытием запертых помещений таможенные органы уведомляют прокурора в течение двадцати четырех часов.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421. Права и обязанности должностных лиц таможенного органа при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таможенной проверки должностные лица таможенного органа имеют право: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 включая информацию, касающуюся дальнейших сделок проверяемого лица в отношении этих товаров;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требовать от проверяемого лица представления отчетности в соответствии со статьей 38 настоящего Кодекса;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требовать 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требовать от банков и организаций, осуществляющих отдельные виды банковских операций, и получать от них документы и сведения о наличии и номерах банковских счетов организаций и индивидуальных предпринимателей государств-членов Евразийского экономического союза, а также документы и сведения, касающиеся остатков и движения денежных средств по счетам организаций и индивидуальных предпринимателей, необходимые для проведения таможенной проверки, в том числе содержащие банковскую тайну в соответствии с законодательством Республики Казахстан;</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запрашивать у налоговых и иных государственных органов Республики Казахстан и получать от них необходимые для проведения таможенной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направлять запросы организациям, государственным и иным органам (организациям) государств-членов Евразийского экономического союза и государств, не являющихся членами Евразийского экономического союза, в связи с проведением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назначать таможенную экспертизу;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опечатывать товары и транспортные средства;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привлекать специалистов;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производить у проверяемого лица изъятие документов, свидетельствующих о совершении административных правонарушений в порядке, определенном Кодексом Республики Казахстан об административных правонарушениях;</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проводить иные действия, предусмотренные таможенным законодательством Евразийского экономического союза, таможенным и иным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выездной таможенной проверки должностные лица таможенного органа также имеют право:</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требовать от проверяемого лица предъявления товаров, в отношении которых проводится выездная таможенная проверка;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проводить в порядке, установленном законодательством Республики Казахстан, инвентаризацию (требовать проведения инвентаризации) товаров при проведении выездных таможенных проверок;</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получать доступ на объекты проверяемого лица при предъявлении должностными лицами таможенного органа предписания о проведении выездной таможенной проверки и служебных удостоверений;</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осуществлять отбор проб и образцов товаров с составлением акта при проведении выездных таможенных проверок в соответствии со статьей 418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изымать у проверяемого лица документы либо их копии с составлением акта изъятия по форме, утверждаемой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в отношении которых проводится выездная таможенная проверка, либо распоряжение этими товарами иным способом;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опечатывать помещения, </w:t>
      </w:r>
      <w:r w:rsidRPr="00301BE7">
        <w:rPr>
          <w:rFonts w:ascii="Times New Roman" w:hAnsi="Times New Roman" w:cs="Times New Roman"/>
          <w:spacing w:val="2"/>
          <w:sz w:val="28"/>
          <w:szCs w:val="28"/>
        </w:rPr>
        <w:t xml:space="preserve">склады, архивы и иные места нахождения (хранения) документов и товаров, </w:t>
      </w:r>
      <w:r w:rsidRPr="00301BE7">
        <w:rPr>
          <w:rFonts w:ascii="Times New Roman" w:hAnsi="Times New Roman" w:cs="Times New Roman"/>
          <w:sz w:val="28"/>
          <w:szCs w:val="28"/>
        </w:rPr>
        <w:t>в отношении которых проводится выездная таможенная проверка;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получать доступ в пределах своей компетенции к базам и банкам данных информационных систем проверяемого лица;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электронном виде, касающуюся его деятельности и имущества. Если такие документы (их копии) в соответствии с законодательством Республики Казахстан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трех рабочих дней;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требовать от проверяемого лица доступа к просмотру и (или) предоставления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осуществлять иные действия, предусмотренные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проведении таможенной проверки должностные лица таможенного органа обязаны:</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соблюдать права и законные интересы проверяемого лица, не допускать причинение вреда проверяемому лицу неправомерными решениями и действиями (бездействием);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использовать информацию, полученную при проведении таможенной проверки, в соответствии со статьей 19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соблюдать служебную этику;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о правах и обязанностях должностных лиц таможенного органа при проведении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не нарушать установленный режим работы проверяемого лица в период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представлять по требованию проверяемого лица необходимую информацию о положениях таможенного законодательства Евразийского экономического союза, таможенного и иного законодательства Республики Казахстан, касающихся порядка проведения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предъявлять при проведении выездной таможенной проверки представителям проверяемого лица предписание о проведении выездной таможенной проверки и свои служебные удостоверения;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не разглашать конфиденциальные сведения и сведения, составляющие налоговую, банковскую и иную охраняемую законом тайну, ставшие известными при осуществлении таможенных проверок; </w:t>
      </w:r>
    </w:p>
    <w:p w:rsidR="004D3AAC" w:rsidRPr="00301BE7" w:rsidRDefault="004D3AAC" w:rsidP="008B6490">
      <w:pPr>
        <w:pStyle w:val="a3"/>
        <w:widowControl w:val="0"/>
        <w:tabs>
          <w:tab w:val="left" w:pos="-2694"/>
        </w:tabs>
        <w:ind w:left="163" w:firstLine="546"/>
        <w:rPr>
          <w:rFonts w:ascii="Times New Roman" w:hAnsi="Times New Roman" w:cs="Times New Roman"/>
          <w:sz w:val="28"/>
          <w:szCs w:val="28"/>
        </w:rPr>
      </w:pPr>
      <w:r w:rsidRPr="00301BE7">
        <w:rPr>
          <w:rFonts w:ascii="Times New Roman" w:hAnsi="Times New Roman" w:cs="Times New Roman"/>
          <w:sz w:val="28"/>
          <w:szCs w:val="28"/>
        </w:rPr>
        <w:t>10) исполнять иные обязанности, предусмотренные настоящим Кодексом.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422. Права и обязанности проверяемого лица при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Проверяемое лицо при проведении таможенной проверки вправе:</w:t>
      </w:r>
    </w:p>
    <w:p w:rsidR="004D3AAC" w:rsidRPr="00301BE7" w:rsidRDefault="004D3AAC"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1) запрашивать у таможенных органов и получать от них информацию о положениях таможенного законодательства Евразийского экономического союза, таможенного и (или) иного законодательства Республики Казахстан, касающихся порядка проведения таможенной проверки;</w:t>
      </w:r>
    </w:p>
    <w:p w:rsidR="004D3AAC" w:rsidRPr="00301BE7" w:rsidRDefault="004D3AAC"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2) представлять все имеющиеся в его распоряжении документы и сведения, подтверждающие соблюдение таможенного законодательства Евразийского экономического союза, таможенного и (или) иного законодательства Республики Казахстан;</w:t>
      </w:r>
    </w:p>
    <w:p w:rsidR="004D3AAC" w:rsidRPr="00301BE7" w:rsidRDefault="004D3AAC"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обжаловать решения и действия (бездействие) таможенных органов в порядке, установленном настоящим Кодексом;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требовать от должностных лиц таможенного органа, проводящих выездную таможенную проверку, предъявления предписания о проведении выездной таможенной проверки и служебных удостоверений;</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Pr="00301BE7">
        <w:rPr>
          <w:rFonts w:ascii="Times New Roman" w:eastAsia="Times New Roman" w:hAnsi="Times New Roman" w:cs="Times New Roman"/>
          <w:sz w:val="28"/>
          <w:szCs w:val="28"/>
        </w:rPr>
        <w:t>представлять в порядке, установленном законодательством Республики Казахстан, письменное возражение к предварительному акту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пользоваться иными правами, предусмотренными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Проверяемое лицо при проведении таможенной проверки обязано:</w:t>
      </w:r>
    </w:p>
    <w:p w:rsidR="004D3AAC" w:rsidRPr="00301BE7" w:rsidRDefault="004D3AAC" w:rsidP="008B6490">
      <w:pPr>
        <w:widowControl w:val="0"/>
        <w:tabs>
          <w:tab w:val="left" w:pos="1038"/>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1) предъявлять товары, в отношении которых проводится выездная таможенная проверка, при наличии возможности предъявить такие товары; </w:t>
      </w:r>
    </w:p>
    <w:p w:rsidR="004D3AAC" w:rsidRPr="00301BE7" w:rsidRDefault="004D3AAC" w:rsidP="008B6490">
      <w:pPr>
        <w:widowControl w:val="0"/>
        <w:tabs>
          <w:tab w:val="left" w:pos="1033"/>
        </w:tabs>
        <w:contextualSpacing/>
        <w:rPr>
          <w:rFonts w:ascii="Times New Roman" w:hAnsi="Times New Roman" w:cs="Times New Roman"/>
          <w:sz w:val="28"/>
          <w:szCs w:val="28"/>
        </w:rPr>
      </w:pPr>
      <w:r w:rsidRPr="00301BE7">
        <w:rPr>
          <w:rFonts w:ascii="Times New Roman" w:hAnsi="Times New Roman" w:cs="Times New Roman"/>
          <w:sz w:val="28"/>
          <w:szCs w:val="28"/>
        </w:rPr>
        <w:t>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4D3AAC" w:rsidRPr="00301BE7" w:rsidRDefault="004D3AAC"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3) обеспечить беспрепятственный доступ должностным лицам таможенного органа, проводящим выездную таможенную проверку, и должностным лицам, привлекаемым для участия в проведении такой проверки, на объекты проверяемого лица и предоставить им рабочее место;</w:t>
      </w:r>
    </w:p>
    <w:p w:rsidR="004D3AAC" w:rsidRPr="00301BE7" w:rsidRDefault="004D3AAC"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4) в случае, если необходимая в целях таможенной проверки документация составлена на ином языке, чем на казахском и русском языках, – представить должностным лицам таможенного органа, проводящим таможенную проверку, перевод указанной документации;</w:t>
      </w:r>
    </w:p>
    <w:p w:rsidR="004D3AAC" w:rsidRPr="00301BE7" w:rsidRDefault="004D3AAC"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двух календарных дней со дня предъявления предписания о проведении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обеспечить проведение инвентаризации при проведении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обеспечить возможность отбора проб и </w:t>
      </w:r>
      <w:r w:rsidRPr="00301BE7">
        <w:rPr>
          <w:rFonts w:ascii="Times New Roman" w:hAnsi="Times New Roman" w:cs="Times New Roman"/>
          <w:spacing w:val="2"/>
          <w:sz w:val="28"/>
          <w:szCs w:val="28"/>
        </w:rPr>
        <w:t>(или)</w:t>
      </w:r>
      <w:r w:rsidRPr="00301BE7">
        <w:rPr>
          <w:rFonts w:ascii="Times New Roman" w:hAnsi="Times New Roman" w:cs="Times New Roman"/>
          <w:sz w:val="28"/>
          <w:szCs w:val="28"/>
        </w:rPr>
        <w:t xml:space="preserve"> образцов товаров в случае принятия должностными лицами таможенного органа, проводящими выездную таможенную проверку, решения о назначении таможенной экспертизы; </w:t>
      </w:r>
    </w:p>
    <w:p w:rsidR="004D3AAC" w:rsidRPr="00301BE7" w:rsidRDefault="004D3AAC"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поставить подпись о получении на оригинале предписания о проведении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обеспечивать должностным лицам таможенных органов, проводящим выездную таможенную проверку, доступ к документам (информации), необходимым для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обеспечивать должностным лицам таможенных органов, проводящим выездную таможенную проверку, доступ к просмотру и (или) предоставление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12) исполнять иные обязанности,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423. Представление документов и сведений, необходимых для проведения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Налоговые и иные государственные органы Республики Казахстан представляют по запросу таможенного органа имеющиеся у них документы и 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коммерческую, банковскую, налоговую и иную охраняемую законом тайну, с соблюдением требований законодательства Республики Казахстан о защите государственной, коммерческой, банковской, налоговой и иной охраняемой законом тайны.</w:t>
      </w:r>
    </w:p>
    <w:p w:rsidR="004D3AAC" w:rsidRPr="00301BE7" w:rsidRDefault="004D3AAC"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2. Банки и организации, осуществляющие отдельные виды банковских операций, представляют по требованию таможенного органа документы и сведения о наличии и номерах банковских счетов организаций и индивидуальных предпринимателей, а также необходимые для проведения таможенной проверки документы и сведения, касающиеся остатков и движения денежных средств по счетам таких организаций и индивидуальных предпринимателей, в том числе содержащие банковскую тайну в соответствии с законодательством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48. Меры, обеспечивающие проведение таможенного контроля, и их применение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424. Меры, обеспечивающие проведение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проводить устный опрос;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запрашивать, требовать и получать документы и (или) сведения, необходимые для проведения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назначать проведение таможенной экспертизы, отбирать пробы и (или) образцы товаров;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осуществлять идентификацию товаров, документов, транспортных средств, помещений и других мест;</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использовать технические средства таможенного контроля, иные технические средства, водные и воздушные суда таможенных органов;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применять таможенное сопровождение;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устанавливать маршрут перевозки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вести учет товаров, находящихся под таможенным контролем, совершаемых с ними таможенных операций;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привлекать специалиста;</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10) привлекать специалистов и экспертов других государственных органов;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требовать совершение грузовых и иных операций в отношении товаров и транспортных средств;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осуществлять таможенное наблюдение;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проверять наличие системы учета товаров и ведение учета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проверка маркировки товаров специальными марками, наличие на них идентификационных знаков; </w:t>
      </w:r>
    </w:p>
    <w:p w:rsidR="004D3AAC" w:rsidRPr="00301BE7" w:rsidRDefault="004D3AAC"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15) применять электронное таможенное сопровождение.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главой 54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425. Устный опрос</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426. Запрос, требование и получение таможенными органами документов и (или) сведений, необходимых для проведения таможенного контроля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 характеристик товара, его назначения, а также иных обстоятельств.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Установленный таможенным органом в запросе (требовании) 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 которому направлен запрос (требование), в том числе для восстановления утраченных документов. Срок, на который продлевается представление документов и (или) сведений, определяется исходя из обращения лица, которому направлен запрос, но не должен превышать два месяца со дня истечения установленного таможенным органом срока представления документов и (или) сведений.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статьей 410 настоящего Кодекса, за исключением предусмотренных статьей 411 настоящего Кодекса случаев, когда документы и (или) сведения запрашиваются в соответствии с настоящей статьей.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Запрошенные таможенными органами документы представляются в виде оригиналов или их копий, в том числе бумажных копий электронных документов, если таможенным законодательством Евразийского экономического союза и (или) Республики Казахстан не установлено обязательное представление оригиналов документов.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Представленные копии документов должны быть заверены лицом, их представившим.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органы вправе проверять соответствие представленных копий документов их оригиналам.</w:t>
      </w:r>
    </w:p>
    <w:p w:rsidR="004D3AAC" w:rsidRPr="00301BE7" w:rsidRDefault="004D3AAC"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В случае, если представленные документы составлены на ином языке, чем казахский или русский языки, лица, их представившие, обязаны по требованию должностного лица таможенного органа обеспечить перевод указанных документов.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Таможенные органы вправе запрашивать и получать от государственных органов Республики Казахстан и других государств-членов Евразийского экономического союза, а также от иных организаций Республики Казахстан и других государств-членов Евразийского экономического союза документы и (или) сведения, необходимые для проведения таможенного контроля,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Для проведения таможенного контроля таможенные органы вправе получать в соответствии с законодательством Республики Казахстан от банков второго уровня и организаций, осуществляющих отдельные виды банковских операций, документы и (или) сведения о денежных операциях по осуществляемым сделкам.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427. Идентификация товаров, документов, транспортных средств, а также помещений и других мест</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w:t>
      </w:r>
      <w:r w:rsidRPr="00301BE7">
        <w:rPr>
          <w:spacing w:val="2"/>
          <w:sz w:val="28"/>
          <w:szCs w:val="28"/>
        </w:rPr>
        <w:t xml:space="preserve">(или) </w:t>
      </w:r>
      <w:r w:rsidRPr="00301BE7">
        <w:rPr>
          <w:sz w:val="28"/>
          <w:szCs w:val="28"/>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4D3AAC" w:rsidRPr="00301BE7" w:rsidRDefault="004D3AAC" w:rsidP="008B6490">
      <w:pPr>
        <w:pStyle w:val="11"/>
        <w:widowControl w:val="0"/>
        <w:shd w:val="clear" w:color="auto" w:fill="auto"/>
        <w:tabs>
          <w:tab w:val="left" w:pos="2511"/>
          <w:tab w:val="left" w:pos="4849"/>
          <w:tab w:val="left" w:pos="7350"/>
        </w:tabs>
        <w:spacing w:after="0" w:line="240" w:lineRule="auto"/>
        <w:contextualSpacing/>
        <w:jc w:val="both"/>
        <w:rPr>
          <w:sz w:val="28"/>
          <w:szCs w:val="28"/>
        </w:rPr>
      </w:pPr>
      <w:r w:rsidRPr="00301BE7">
        <w:rPr>
          <w:sz w:val="28"/>
          <w:szCs w:val="28"/>
        </w:rPr>
        <w:t xml:space="preserve">2. К средствам идентификации относятся пломбы, печати, цифровая, буквенная и иная маркировка, идентификационные знаки, штампы, сейф-пакеты и иные средства, обеспечивающие идентификацию товаров.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Порядок применения средств идентификации, используемых таможенными органами, и предъявляемые к ним требования по изготовлению утверждаются уполномоченным органом.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применения способов идентификации, используемых таможенными органами, в том числе порядок применения способов идентификации, предусмотренных статьями 171, 184, 196, 211 и 219 настоящего Кодекса, утверждается уполномоченным органом.</w:t>
      </w:r>
    </w:p>
    <w:p w:rsidR="004D3AAC" w:rsidRPr="00301BE7" w:rsidRDefault="004D3AAC" w:rsidP="008B6490">
      <w:pPr>
        <w:pStyle w:val="11"/>
        <w:widowControl w:val="0"/>
        <w:tabs>
          <w:tab w:val="left" w:pos="0"/>
        </w:tabs>
        <w:spacing w:after="0" w:line="240" w:lineRule="auto"/>
        <w:contextualSpacing/>
        <w:jc w:val="both"/>
        <w:rPr>
          <w:sz w:val="28"/>
          <w:szCs w:val="28"/>
        </w:rPr>
      </w:pPr>
      <w:r w:rsidRPr="00301BE7">
        <w:rPr>
          <w:sz w:val="28"/>
          <w:szCs w:val="28"/>
        </w:rPr>
        <w:t>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Евразийского экономического союза, а также отправителями товаров или перевозчиками.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Порядок признания таможенными органами пломб, печатей или иных средств идентификации, применяемых таможенными органами государств, не являющихся членами Евразийского экономического союза, отправителями товаров и (или) перевозчиками, утверждается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w:t>
      </w:r>
      <w:r w:rsidRPr="00301BE7">
        <w:rPr>
          <w:bCs/>
          <w:iCs/>
          <w:sz w:val="28"/>
          <w:szCs w:val="28"/>
        </w:rPr>
        <w:t>,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r w:rsidRPr="00301BE7">
        <w:rPr>
          <w:sz w:val="28"/>
          <w:szCs w:val="28"/>
        </w:rPr>
        <w:t>.</w:t>
      </w:r>
    </w:p>
    <w:p w:rsidR="004D3AAC"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428. Использование технических средств таможенного контроля, иных технических средств, водных и воздушных судов таможенных органов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таможенные органы могут использовать технические средства таможенного контроля (оборудование, приборы, средства измерений, устройства и инструменты) и иные технические средства.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и порядок применения технических средств таможенного контроля утверждаются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Таможенный контроль в отношении товаров, перемещаемых через таможенную границу Евразийского экономического союза, может проводиться с использованием водных и воздушных судов таможенных органов.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Порядок использования водных и воздушных судов таможенных органов в целях проведения таможенного контроля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429. Таможенное сопровождение</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Таможенное сопровождение осуществляется должностными лицами таможенных органов. </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4. Таможенные органы вправе применять таможенное сопровождение:</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1) при перевозке товаров в соответствии с таможенной процедурой таможенного транзита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непредоставления в соответствии со статьей 226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предоставления обеспечения исполнения такой обязанности в размере меньшем, чем размер, определенный в соответствии со статьей 226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 xml:space="preserve">неоднократного невыполнения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неисполнения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статьей 233 настоящего Кодекса;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иных случаях при выявлении признаков несоблюдения международных договоров и актов, составляющих право </w:t>
      </w:r>
      <w:r w:rsidRPr="00301BE7">
        <w:rPr>
          <w:bCs/>
          <w:sz w:val="28"/>
          <w:szCs w:val="28"/>
        </w:rPr>
        <w:t>Евразийского экономического союза</w:t>
      </w:r>
      <w:r w:rsidRPr="00301BE7">
        <w:rPr>
          <w:sz w:val="28"/>
          <w:szCs w:val="28"/>
        </w:rPr>
        <w:t xml:space="preserve">, и (или) законодательства Республики Казахстан; </w:t>
      </w:r>
    </w:p>
    <w:p w:rsidR="004D3AAC" w:rsidRPr="00301BE7" w:rsidRDefault="004D3AAC" w:rsidP="008B6490">
      <w:pPr>
        <w:pStyle w:val="11"/>
        <w:widowControl w:val="0"/>
        <w:shd w:val="clear" w:color="auto" w:fill="auto"/>
        <w:spacing w:after="0" w:line="240" w:lineRule="auto"/>
        <w:contextualSpacing/>
        <w:jc w:val="both"/>
        <w:rPr>
          <w:bCs/>
          <w:sz w:val="28"/>
          <w:szCs w:val="28"/>
        </w:rPr>
      </w:pPr>
      <w:r w:rsidRPr="00301BE7">
        <w:rPr>
          <w:sz w:val="28"/>
          <w:szCs w:val="28"/>
        </w:rPr>
        <w:t>2) </w:t>
      </w:r>
      <w:r w:rsidRPr="00301BE7">
        <w:rPr>
          <w:bCs/>
          <w:sz w:val="28"/>
          <w:szCs w:val="28"/>
        </w:rPr>
        <w:t>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Положения абзаца пятого подпункта 1) пункта 4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оператор,имеющий свидетельство первого или третьего типа.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6. В случае принятия таможенным органом решения о применении таможенного сопровождения, таможенный орган информирует перевозчика о принятии такого решения и организует таможенное сопровождение не позднее двадцати четырех часов с момента принятия такого решения.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7. При таможенном сопровождении транспортных средств только по территории Республики Казахстан порядок организации таможенного сопровождения утверждается уполномоченным органом.</w:t>
      </w:r>
    </w:p>
    <w:p w:rsidR="004D3AAC" w:rsidRPr="00301BE7" w:rsidRDefault="004D3AAC" w:rsidP="008B6490">
      <w:pPr>
        <w:pStyle w:val="a8"/>
        <w:widowControl w:val="0"/>
        <w:rPr>
          <w:color w:val="auto"/>
        </w:rPr>
      </w:pPr>
      <w:r w:rsidRPr="00301BE7">
        <w:rPr>
          <w:color w:val="auto"/>
        </w:rPr>
        <w:t xml:space="preserve">8. При таможенном сопровождении транспортных средств по территориям двух и более государств-членов </w:t>
      </w:r>
      <w:r w:rsidRPr="00301BE7">
        <w:rPr>
          <w:bCs/>
          <w:color w:val="auto"/>
        </w:rPr>
        <w:t>Евразийского экономического союза</w:t>
      </w:r>
      <w:r w:rsidRPr="00301BE7">
        <w:rPr>
          <w:color w:val="auto"/>
        </w:rPr>
        <w:t xml:space="preserve"> порядок организации таможенного сопровождения определяется международным договором в рамках </w:t>
      </w:r>
      <w:r w:rsidRPr="00301BE7">
        <w:rPr>
          <w:bCs/>
          <w:color w:val="auto"/>
        </w:rPr>
        <w:t>Евразийского экономического союза</w:t>
      </w:r>
      <w:r w:rsidRPr="00301BE7">
        <w:rPr>
          <w:color w:val="auto"/>
        </w:rPr>
        <w:t>.</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bCs/>
          <w:sz w:val="28"/>
          <w:szCs w:val="28"/>
        </w:rPr>
        <w:t xml:space="preserve">9. Для целей применения абзаца третьего подпункта 1) пункта 4 настоящей статьи обмен информацией о </w:t>
      </w:r>
      <w:r w:rsidRPr="00301BE7">
        <w:rPr>
          <w:sz w:val="28"/>
          <w:szCs w:val="28"/>
        </w:rPr>
        <w:t xml:space="preserve">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w:t>
      </w:r>
      <w:r w:rsidRPr="00301BE7">
        <w:rPr>
          <w:bCs/>
          <w:sz w:val="28"/>
          <w:szCs w:val="28"/>
        </w:rPr>
        <w:t>Евразийского экономического союза</w:t>
      </w:r>
      <w:r w:rsidRPr="00301BE7">
        <w:rPr>
          <w:sz w:val="28"/>
          <w:szCs w:val="28"/>
        </w:rPr>
        <w:t>.</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b"/>
        <w:widowControl w:val="0"/>
        <w:ind w:left="0" w:right="0" w:firstLine="709"/>
        <w:contextualSpacing/>
      </w:pPr>
      <w:r w:rsidRPr="00301BE7">
        <w:t>Статья 430. Маршрут перевозки товаров</w:t>
      </w:r>
    </w:p>
    <w:p w:rsidR="004D3AAC" w:rsidRPr="00301BE7" w:rsidRDefault="004D3AAC" w:rsidP="008B6490">
      <w:pPr>
        <w:pStyle w:val="a8"/>
        <w:widowControl w:val="0"/>
        <w:rPr>
          <w:bCs/>
          <w:color w:val="auto"/>
        </w:rPr>
      </w:pPr>
      <w:r w:rsidRPr="00301BE7">
        <w:rPr>
          <w:color w:val="auto"/>
        </w:rPr>
        <w:t>1. Маршрут перевозки товаров</w:t>
      </w:r>
      <w:r w:rsidRPr="00301BE7">
        <w:rPr>
          <w:bCs/>
          <w:color w:val="auto"/>
        </w:rPr>
        <w:t xml:space="preserve">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Евразийского экономического союза.</w:t>
      </w:r>
    </w:p>
    <w:p w:rsidR="004D3AAC" w:rsidRPr="00301BE7" w:rsidRDefault="004D3AAC" w:rsidP="008B6490">
      <w:pPr>
        <w:pStyle w:val="a3"/>
        <w:widowControl w:val="0"/>
        <w:tabs>
          <w:tab w:val="left" w:pos="-2694"/>
        </w:tabs>
        <w:ind w:left="0"/>
        <w:rPr>
          <w:rFonts w:ascii="Times New Roman" w:hAnsi="Times New Roman" w:cs="Times New Roman"/>
          <w:bCs/>
          <w:sz w:val="28"/>
          <w:szCs w:val="28"/>
        </w:rPr>
      </w:pPr>
      <w:r w:rsidRPr="00301BE7">
        <w:rPr>
          <w:rFonts w:ascii="Times New Roman" w:hAnsi="Times New Roman" w:cs="Times New Roman"/>
          <w:sz w:val="28"/>
          <w:szCs w:val="28"/>
        </w:rPr>
        <w:t xml:space="preserve">2. 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Pr="00301BE7">
        <w:rPr>
          <w:rFonts w:ascii="Times New Roman" w:hAnsi="Times New Roman" w:cs="Times New Roman"/>
          <w:bCs/>
          <w:sz w:val="28"/>
          <w:szCs w:val="28"/>
        </w:rPr>
        <w:t>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301BE7" w:rsidRDefault="004D3AAC" w:rsidP="008B6490">
      <w:pPr>
        <w:pStyle w:val="a8"/>
        <w:widowControl w:val="0"/>
        <w:rPr>
          <w:color w:val="auto"/>
        </w:rPr>
      </w:pPr>
      <w:r w:rsidRPr="00301BE7">
        <w:rPr>
          <w:color w:val="auto"/>
        </w:rPr>
        <w:t xml:space="preserve">3. Маршрут перевозки товаров устанавливается при перевозке товаров автомобильным и водным транспортом, за исключением перевозки иностранных товаров водными судами, в том числе судами смешанного (река – море) плавания, между морскими портами Республики Казахстан и (или) государств-членов </w:t>
      </w:r>
      <w:r w:rsidRPr="00301BE7">
        <w:rPr>
          <w:bCs/>
          <w:color w:val="auto"/>
        </w:rPr>
        <w:t>Евразийского экономического союза</w:t>
      </w:r>
      <w:r w:rsidRPr="00301BE7">
        <w:rPr>
          <w:color w:val="auto"/>
        </w:rPr>
        <w:t xml:space="preserve"> без захода во внутренние водные пути Республики Казахстан и (или) государств-членов </w:t>
      </w:r>
      <w:r w:rsidRPr="00301BE7">
        <w:rPr>
          <w:bCs/>
          <w:color w:val="auto"/>
        </w:rPr>
        <w:t>Евразийского экономического союза</w:t>
      </w:r>
      <w:r w:rsidRPr="00301BE7">
        <w:rPr>
          <w:color w:val="auto"/>
        </w:rPr>
        <w:t>.</w:t>
      </w:r>
    </w:p>
    <w:p w:rsidR="004D3AAC" w:rsidRPr="00301BE7" w:rsidRDefault="004D3AAC" w:rsidP="008B6490">
      <w:pPr>
        <w:pStyle w:val="a8"/>
        <w:widowControl w:val="0"/>
        <w:rPr>
          <w:color w:val="auto"/>
        </w:rPr>
      </w:pPr>
      <w:r w:rsidRPr="00301BE7">
        <w:rPr>
          <w:color w:val="auto"/>
        </w:rPr>
        <w:t>4. 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4D3AAC" w:rsidRPr="00301BE7" w:rsidRDefault="004D3AAC" w:rsidP="008B6490">
      <w:pPr>
        <w:pStyle w:val="a8"/>
        <w:widowControl w:val="0"/>
        <w:rPr>
          <w:color w:val="auto"/>
        </w:rPr>
      </w:pPr>
      <w:r w:rsidRPr="00301BE7">
        <w:rPr>
          <w:color w:val="auto"/>
        </w:rPr>
        <w:t xml:space="preserve">5. 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 </w:t>
      </w:r>
    </w:p>
    <w:p w:rsidR="004D3AAC" w:rsidRPr="00301BE7" w:rsidRDefault="004D3AAC" w:rsidP="008B6490">
      <w:pPr>
        <w:pStyle w:val="a8"/>
        <w:widowControl w:val="0"/>
        <w:rPr>
          <w:color w:val="auto"/>
        </w:rPr>
      </w:pPr>
      <w:r w:rsidRPr="00301BE7">
        <w:rPr>
          <w:color w:val="auto"/>
        </w:rPr>
        <w:t xml:space="preserve">6. В случае установления маршрута перевозки товаров в отношении товаров, перевозимых по территории Республики Казахстан,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 xml:space="preserve">7. 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а в отношении товаров, </w:t>
      </w:r>
      <w:r w:rsidRPr="00301BE7">
        <w:rPr>
          <w:rFonts w:ascii="Times New Roman" w:hAnsi="Times New Roman" w:cs="Times New Roman"/>
          <w:bCs/>
          <w:sz w:val="28"/>
          <w:szCs w:val="28"/>
        </w:rPr>
        <w:t xml:space="preserve">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 </w:t>
      </w:r>
      <w:r w:rsidRPr="00301BE7">
        <w:rPr>
          <w:rFonts w:ascii="Times New Roman" w:hAnsi="Times New Roman" w:cs="Times New Roman"/>
          <w:sz w:val="28"/>
          <w:szCs w:val="28"/>
        </w:rPr>
        <w:t>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tabs>
          <w:tab w:val="left" w:pos="1985"/>
        </w:tabs>
        <w:autoSpaceDE w:val="0"/>
        <w:autoSpaceDN w:val="0"/>
        <w:adjustRightInd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431. Учет товаров, находящихся под таможенным контролем, и совершаемых с ними таможенных операций</w:t>
      </w:r>
    </w:p>
    <w:p w:rsidR="004D3AAC" w:rsidRPr="00301BE7" w:rsidRDefault="004D3AAC"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органы ведут учет товаров, находящихся под таможенным контролем, и совершаемых с ними таможенных операций.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Учет товаров, находящихся под таможенным контролем, и совершаемых с ними таможенных операций допускается с использованием информационных систем и информационных коммуникационных технологий в порядке, утвержденном уполномоченном органом.</w:t>
      </w:r>
    </w:p>
    <w:p w:rsidR="004D3AAC" w:rsidRPr="00301BE7" w:rsidRDefault="004D3AAC" w:rsidP="008B6490">
      <w:pPr>
        <w:pStyle w:val="a8"/>
        <w:widowControl w:val="0"/>
        <w:rPr>
          <w:color w:val="auto"/>
        </w:rPr>
      </w:pPr>
      <w:r w:rsidRPr="00301BE7">
        <w:rPr>
          <w:color w:val="auto"/>
        </w:rPr>
        <w:t>2. Порядок и формы ведения учета товаров, находящихся под таможенным контролем, и совершаемых с ними таможенных операций утверждаются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432. Участие специалиста при проведении таможенного контроля</w:t>
      </w:r>
    </w:p>
    <w:p w:rsidR="004D3AAC" w:rsidRPr="00301BE7" w:rsidRDefault="004D3AAC"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1. 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4D3AAC" w:rsidRPr="00301BE7" w:rsidRDefault="004D3AAC"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Привлечение лица в качестве специалиста при проведении таможенного контроля осуществляется на договорной основе.</w:t>
      </w:r>
    </w:p>
    <w:p w:rsidR="004D3AAC" w:rsidRPr="00301BE7" w:rsidRDefault="004D3AAC" w:rsidP="008B6490">
      <w:pPr>
        <w:pStyle w:val="11"/>
        <w:widowControl w:val="0"/>
        <w:shd w:val="clear" w:color="auto" w:fill="auto"/>
        <w:tabs>
          <w:tab w:val="left" w:pos="1023"/>
        </w:tabs>
        <w:spacing w:after="0" w:line="240" w:lineRule="auto"/>
        <w:contextualSpacing/>
        <w:jc w:val="both"/>
        <w:rPr>
          <w:sz w:val="28"/>
          <w:szCs w:val="28"/>
        </w:rPr>
      </w:pPr>
      <w:r w:rsidRPr="00301BE7">
        <w:rPr>
          <w:sz w:val="28"/>
          <w:szCs w:val="28"/>
        </w:rPr>
        <w:t>3. Специалист имеет право:</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1) знакомиться с материалами, связанными с осуществлением действий, в которых он принимает участие;</w:t>
      </w:r>
    </w:p>
    <w:p w:rsidR="004D3AAC" w:rsidRPr="00301BE7" w:rsidRDefault="004D3AAC" w:rsidP="008B6490">
      <w:pPr>
        <w:pStyle w:val="11"/>
        <w:widowControl w:val="0"/>
        <w:shd w:val="clear" w:color="auto" w:fill="auto"/>
        <w:tabs>
          <w:tab w:val="left" w:pos="1023"/>
        </w:tabs>
        <w:spacing w:after="0" w:line="240" w:lineRule="auto"/>
        <w:contextualSpacing/>
        <w:jc w:val="both"/>
        <w:rPr>
          <w:sz w:val="28"/>
          <w:szCs w:val="28"/>
        </w:rPr>
      </w:pPr>
      <w:r w:rsidRPr="00301BE7">
        <w:rPr>
          <w:sz w:val="28"/>
          <w:szCs w:val="28"/>
        </w:rPr>
        <w:t>2) 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4. Специалист обязан:</w:t>
      </w:r>
    </w:p>
    <w:p w:rsidR="004D3AAC" w:rsidRPr="00301BE7" w:rsidRDefault="004D3AAC"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2) удостоверить своей подписью факт совершения действий, указанных в подпункте 1) настоящего пункта, их содержание и результаты.</w:t>
      </w:r>
    </w:p>
    <w:p w:rsidR="004D3AAC" w:rsidRPr="00301BE7" w:rsidRDefault="004D3AAC"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5. Специалист не должен разглашать, использовать в иных целях, передавать третьим лицам полученную им информацию, составляющую коммерческую, банковскую, налоговую или иную охраняемую законом тайну, а также иную конфиденциальную информацию, за исключением случаев, предусмотренных законодательством Республики Казахстан.</w:t>
      </w:r>
    </w:p>
    <w:p w:rsidR="004D3AAC" w:rsidRPr="00301BE7" w:rsidRDefault="004D3AAC"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таможенного законодательства Евразийского экономического союза и (или) Республики Казахстан. В иных случаях оплата таких услуг осуществляется за счет бюджетных средств, в порядке, установленном бюджетным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433. Привлечение специалистов и экспертов из других государственных органов для оказания содействия в проведении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органы вправе привлекать специалистов и экспертов из других государственных органов для оказания содействия в проведении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Специалисты и эксперты, привлекаемые из других государственных органов,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Расходы, связанные с привлечением специалистов и экспертов из других государственных органов, если выполненная ими по поручению таможенных органов работа не входит в круг их служебных обязанностей, возмещаются в порядке, определяемом пунктом 6 статьи 432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434. Грузовые и иные операции в отношении товаров и транспортных средств, необходимые для проведения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Грузовые и иные операции в отношении товаров и транспортных средств не должны повлечь для таможенного органа каких-либо расходов.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Статья 435. Таможенное наблюдение</w:t>
      </w:r>
    </w:p>
    <w:p w:rsidR="004D3AAC" w:rsidRPr="00301BE7" w:rsidRDefault="004D3AAC" w:rsidP="008B6490">
      <w:pPr>
        <w:pStyle w:val="11"/>
        <w:widowControl w:val="0"/>
        <w:shd w:val="clear" w:color="auto" w:fill="auto"/>
        <w:spacing w:after="0" w:line="240" w:lineRule="auto"/>
        <w:contextualSpacing/>
        <w:jc w:val="both"/>
        <w:rPr>
          <w:i/>
          <w:strike/>
          <w:sz w:val="28"/>
          <w:szCs w:val="28"/>
        </w:rPr>
      </w:pPr>
      <w:r w:rsidRPr="00301BE7">
        <w:rPr>
          <w:sz w:val="28"/>
          <w:szCs w:val="28"/>
        </w:rPr>
        <w:t xml:space="preserve">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них грузовых и иных операций, а также за физическими лицами, следующими через таможенную границу Евразийского экономического союза и находящимися в зоне таможенного контроля или транзитной зоне международного аэропорта.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436. Проверка наличия системы учета товаров и ведения учета товаров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целях обеспечения соблюдения требований, установленных настоящим Кодексом и (или) законодательством Республики Казахстан, таможенные органы проводят проверку:</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Порядок проведения проверки наличия системы учета товаров, соответствующей установленным требованиям, и ведения учета товаров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Статья 437. Электронное таможенное сопровождение</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1. Электронным таможенным сопровождением является сопровождение транспортных средств, перевозящих товары в соответствии с таможенной процедурой таможенного транзита, которое осуществляется в целях обеспечения соблюдения таможенной процедуры таможенного транзита путем использования опосредованного визуального сопровождения с применением технических средств спутниковой навигации.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Электронное таможенное сопровождение осуществляется в случаях, определяемых системой управления рисками.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2. Электронное таможенное сопровождение применяется в отношении иностранных товаров, перемещаемых в соответствии с таможенной процедурой таможенного транзита: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от таможенного органа в месте прибытия на территорию Республики Казахстан до таможенного органа в месте убытия с территории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от таможенного органа в месте прибытия на территорию Республики Казахстан до внутреннего таможенного органа, находящегося на территории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 внутреннего таможенного органа, находящегося на территории Республики Казахстан до таможенного органа в месте убытия с территории Республики Казахстан;</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4) от одного внутреннего таможенного органа до другого внутреннего таможенного органа, находящихся на территории Республики Казахстан.</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3. Электронное таможенное сопровождение осуществляется путем контроля перемещения транспортного средства, на котором установлено техническое оборудование системы спутниковой навигации, позволяющее определять местоположение транспортного средства посредством передачи сигнала по каналам связи.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определяются статьей 233 настоящего Кодекса.</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5. В случае принятия таможенным органом решения о применении электронного таможенного сопровождения</w:t>
      </w:r>
      <w:r w:rsidR="00C74072"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информирует перевозчика о принятии такого решения и применяет электронное таможенное сопровождение не позднее двадцати четырех часов с момента принятия такого решения.</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6. Порядок применения электронного таможенного сопровождения транспортных средств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hd w:val="clear" w:color="auto" w:fill="auto"/>
        <w:tabs>
          <w:tab w:val="left" w:pos="1018"/>
        </w:tabs>
        <w:spacing w:after="0" w:line="240" w:lineRule="auto"/>
        <w:contextualSpacing/>
        <w:rPr>
          <w:b/>
          <w:sz w:val="28"/>
          <w:szCs w:val="28"/>
        </w:rPr>
      </w:pPr>
      <w:r w:rsidRPr="00301BE7">
        <w:rPr>
          <w:b/>
          <w:sz w:val="28"/>
          <w:szCs w:val="28"/>
        </w:rPr>
        <w:t>Глава 49. Информационные системы и информационные технологии, используемые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438. Информационные системы и информационно-коммуникационные технологии, используемые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 Таможенные операции могут совершаться с использованием информационных систем и информационно-коммуникационных технологий таможенных органов, декларантов и иных заинтересованных лиц, а также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Разработка, создание и развитие, внедрение, эксплуатация, сопровождение, модернизация информационных систем, информационных технологий и средств защиты информации, используемых при совершении таможенных операций, осуществляются в соответствии с законодательством Республики Казахстан об информатизации.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в соответствии с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Порядок доступа, получения и использования лицами информации, содержащейся в информационных системах таможенных органов, а также состав и порядок предоставления такой информации утверждается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outlineLvl w:val="2"/>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Статья 439. Программные продукты, находящиеся в собственности декларантов и лиц, осуществляющих деятельность в сфере таможенного дела</w:t>
      </w:r>
    </w:p>
    <w:p w:rsidR="004D3AAC" w:rsidRPr="00301BE7" w:rsidRDefault="004D3AAC"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Требования, которым должны соответствовать программные продукты, используемые декларантами или лицами, осуществляющими деятельность в сфере таможенного дела, для представления документов и сведений, предусмотренных настоящим Кодексом, устанавливаются уполномоченным органом. Указанные требования размещаются на официальном интернет-ресурсе, веб-портале уполномоченного органа.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440. Информационные ресурсы таможенных органов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В целях формирования информационных ресурсов таможенных органов таможенные органы ведут сбор и обработку сведений о товарах, перемещаемых через таможенную границу Евразийского экономического союза, и лицах, их перемещающих.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Порядок формирования информационных ресурсов таможенных органов и доступа к ним устанавливается законодательством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Информационные ресурсы таможенных органов, содержащие информацию о таможенном законодательстве Евразийского экономического союза и Республики Казахстан, являются открытыми и общедоступными.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Общедоступные информационные ресурсы таможенных органов размещаются на официальном интернет-ресурсе уполномоченного органа и (или) интернет–ресурсе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Порядок доступа,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утверждаются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441. Защита информации и прав лиц, участвующих в информационных процессах и информатизации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Защита информации, применение средств защиты информации в информационных системах, используемых таможенными органами, и оценка уровня защиты информации в информационных ресурсах и информационных системах, используемых таможенными органами, осуществляются в соответствии с законодательством Республики Казахстан об информатизации.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Защита прав лиц, представляющих информацию в соответствии с настоящим Кодексом в информационные системы, используемые таможенными органами, осуществляется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1"/>
        <w:widowControl w:val="0"/>
        <w:spacing w:after="0" w:line="240" w:lineRule="auto"/>
        <w:contextualSpacing/>
        <w:jc w:val="both"/>
        <w:rPr>
          <w:b/>
          <w:bCs/>
          <w:strike/>
          <w:sz w:val="28"/>
          <w:szCs w:val="28"/>
        </w:rPr>
      </w:pPr>
      <w:r w:rsidRPr="00301BE7">
        <w:rPr>
          <w:b/>
          <w:sz w:val="28"/>
          <w:szCs w:val="28"/>
        </w:rPr>
        <w:t xml:space="preserve">Глава 50. Информационное и иное взаимодействие таможенных органов с таможенными органами других </w:t>
      </w:r>
      <w:r w:rsidRPr="00301BE7">
        <w:rPr>
          <w:b/>
          <w:bCs/>
          <w:sz w:val="28"/>
          <w:szCs w:val="28"/>
        </w:rPr>
        <w:t>государств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 xml:space="preserve">Статья 442. Взаимодействие таможенных органов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союзав рамках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1. Таможенные органы в целях выполнения возложенных на них задач и осуществления функций взаимодействуют с другими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а также с государственными органами, иными органами и организациями Республики Казахстан и других государств-членов Евразийского экономического союза и Комиссией в соответствии с настоящим Кодексом, Договором о Союзе, международными договорами в рамках Евразийского экономического союза и (или) законодательством Республики Казахстан.</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2. Взаимодействие таможенных органов с таможенными органами других </w:t>
      </w:r>
      <w:r w:rsidRPr="00301BE7">
        <w:rPr>
          <w:bCs/>
          <w:sz w:val="28"/>
          <w:szCs w:val="28"/>
        </w:rPr>
        <w:t xml:space="preserve">государств-членов </w:t>
      </w:r>
      <w:r w:rsidRPr="00301BE7">
        <w:rPr>
          <w:sz w:val="28"/>
          <w:szCs w:val="28"/>
        </w:rPr>
        <w:t>Евразийского экономического союзаосуществляется путем: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обмена информацией, реализуемого в соответствии с Договором о Союзе в рамках общих процессов Евразийского экономического союза;</w:t>
      </w:r>
    </w:p>
    <w:p w:rsidR="004D3AAC" w:rsidRPr="00301BE7" w:rsidRDefault="004D3AAC" w:rsidP="008B6490">
      <w:pPr>
        <w:pStyle w:val="Style4"/>
        <w:spacing w:line="240" w:lineRule="auto"/>
        <w:ind w:firstLine="709"/>
        <w:contextualSpacing/>
        <w:rPr>
          <w:sz w:val="28"/>
          <w:szCs w:val="28"/>
        </w:rPr>
      </w:pPr>
      <w:r w:rsidRPr="00301BE7">
        <w:rPr>
          <w:sz w:val="28"/>
          <w:szCs w:val="28"/>
        </w:rPr>
        <w:t>2) обмена информацией на регулярной основе в электронной форме в соответствии со статей 444 настоящего Кодекса, а также в иных случаях, установленных настоящим Кодексом и (или) международными договорами в рамках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исполнения запросов о представлении копий документов и (или) сведений;</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4) направления таможенным органом одного государства-члена Евразийского экономического союза информации таможенному органу другого государства-члена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осуществления взаимной административной помощи;</w:t>
      </w:r>
    </w:p>
    <w:p w:rsidR="004D3AAC" w:rsidRPr="00301BE7" w:rsidRDefault="004D3AAC" w:rsidP="008B6490">
      <w:pPr>
        <w:widowControl w:val="0"/>
        <w:tabs>
          <w:tab w:val="left" w:pos="1028"/>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6) присутствия при проведении таможенного контроля в отношении товаров, перемещаемых трубопроводным транспортом или по линиям электропередачи, в местах установки приборов учета;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7) взаимодействия иным способом.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Общие процессы в рамках Евразийского экономического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Евразийского экономического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Республики Казахстан к государственным секретам или сведениям ограниченного распространения.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443</w:t>
      </w:r>
      <w:r w:rsidRPr="00301BE7">
        <w:rPr>
          <w:rFonts w:eastAsia="Calibri"/>
          <w:sz w:val="28"/>
          <w:szCs w:val="28"/>
        </w:rPr>
        <w:t xml:space="preserve">. </w:t>
      </w:r>
      <w:r w:rsidRPr="00301BE7">
        <w:rPr>
          <w:sz w:val="28"/>
          <w:szCs w:val="28"/>
        </w:rPr>
        <w:t xml:space="preserve">Взаимодействие и сотрудничество таможенных органов с таможенными и иными органами государств, не являющихся членами Евразийского экономического союза, и международными организациями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органы взаимодействуют и сотрудничают с таможенными и иными органами государств, не являющихся членами Евразийского экономического союза, а также с международными организациями в соответствии с международными договорами Евразийского экономического союза с третьей стороной и (или) международными договорами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444</w:t>
      </w:r>
      <w:r w:rsidRPr="00301BE7">
        <w:rPr>
          <w:rFonts w:eastAsia="Calibri"/>
          <w:sz w:val="28"/>
          <w:szCs w:val="28"/>
        </w:rPr>
        <w:t>.</w:t>
      </w:r>
      <w:r w:rsidRPr="00301BE7">
        <w:rPr>
          <w:sz w:val="28"/>
          <w:szCs w:val="28"/>
        </w:rPr>
        <w:t xml:space="preserve"> Обмен информацией между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на регулярной основе</w:t>
      </w:r>
    </w:p>
    <w:p w:rsidR="004D3AAC" w:rsidRPr="00301BE7" w:rsidRDefault="004D3AAC" w:rsidP="008B6490">
      <w:pPr>
        <w:pStyle w:val="Style2"/>
        <w:shd w:val="clear" w:color="auto" w:fill="auto"/>
        <w:spacing w:after="0" w:line="240" w:lineRule="auto"/>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органы на регулярной основе обмениваются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союзасведениями из деклараций на товары,</w:t>
      </w:r>
      <w:r w:rsidRPr="00301BE7">
        <w:rPr>
          <w:rStyle w:val="CharStyle3"/>
          <w:rFonts w:ascii="Times New Roman" w:hAnsi="Times New Roman" w:cs="Times New Roman"/>
          <w:sz w:val="28"/>
          <w:szCs w:val="28"/>
        </w:rPr>
        <w:t xml:space="preserve"> таможенных документов, указанных в пункте 4 статьи 83 и абзаце втором пункта 4 статьи 360 настоящего Кодекса, </w:t>
      </w:r>
      <w:r w:rsidRPr="00301BE7">
        <w:rPr>
          <w:rFonts w:ascii="Times New Roman" w:hAnsi="Times New Roman" w:cs="Times New Roman"/>
          <w:sz w:val="28"/>
          <w:szCs w:val="28"/>
        </w:rPr>
        <w:t xml:space="preserve">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 и не относящимися к сведениям, составляющим государственные секреты.</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Сведения для обмена информацией на регулярной основе определяются по перечню согласно приложению 2 к Таможенному кодексу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w:t>
      </w:r>
      <w:r w:rsidRPr="00301BE7">
        <w:rPr>
          <w:bCs/>
          <w:sz w:val="28"/>
          <w:szCs w:val="28"/>
        </w:rPr>
        <w:t xml:space="preserve"> государств-членов </w:t>
      </w:r>
      <w:r w:rsidRPr="00301BE7">
        <w:rPr>
          <w:sz w:val="28"/>
          <w:szCs w:val="28"/>
        </w:rPr>
        <w:t xml:space="preserve">Евразийского экономического союза, осуществляющие обмен такой информацией, структура и формат сведений для обмена, регламент, сроки и способы такого обмена.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Технические условия обмена информацией на регулярной основе в электронной форме определяются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Таможенные органы </w:t>
      </w:r>
      <w:r w:rsidRPr="00301BE7">
        <w:rPr>
          <w:bCs/>
          <w:sz w:val="28"/>
          <w:szCs w:val="28"/>
        </w:rPr>
        <w:t xml:space="preserve">государств-членов </w:t>
      </w:r>
      <w:r w:rsidRPr="00301BE7">
        <w:rPr>
          <w:sz w:val="28"/>
          <w:szCs w:val="28"/>
        </w:rPr>
        <w:t>Евразийского экономического союза официально информируют друг друга о должностных лицах таможенных органов</w:t>
      </w:r>
      <w:r w:rsidRPr="00301BE7">
        <w:rPr>
          <w:bCs/>
          <w:sz w:val="28"/>
          <w:szCs w:val="28"/>
        </w:rPr>
        <w:t xml:space="preserve"> государств-членов </w:t>
      </w:r>
      <w:r w:rsidRPr="00301BE7">
        <w:rPr>
          <w:sz w:val="28"/>
          <w:szCs w:val="28"/>
        </w:rPr>
        <w:t>Евразийского экономического союза, ответственных за подготовку, передачу и получение информации на регулярной основе.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445. Порядок направления таможенными органами запросов в таможенные органы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 xml:space="preserve">Евразийского экономического союза о представлении копий документов и (или) сведений и исполнения таких запросов, полученных от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В целях выполнения задач, возложенных на таможенные органы, таможенный орган одного государства-члена Евразийского экономического союза на основании запросов таможенных органов других государств-членов Евразийского экономического союза представляет им имеющиеся в его распоряжении или полученные в соответствии с пунктом 7 настоящей статьи копии документов и (или) сведения.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Основаниями для направления запроса о представлении копий документов и (или) сведений (далее в настоящей статье – запрос) являются: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4D3AAC" w:rsidRPr="00301BE7" w:rsidRDefault="004D3AAC" w:rsidP="008B6490">
      <w:pPr>
        <w:pStyle w:val="11"/>
        <w:widowControl w:val="0"/>
        <w:shd w:val="clear" w:color="auto" w:fill="auto"/>
        <w:tabs>
          <w:tab w:val="left" w:pos="0"/>
          <w:tab w:val="left" w:pos="1052"/>
        </w:tabs>
        <w:spacing w:after="0" w:line="240" w:lineRule="auto"/>
        <w:contextualSpacing/>
        <w:jc w:val="both"/>
        <w:rPr>
          <w:sz w:val="28"/>
          <w:szCs w:val="28"/>
        </w:rPr>
      </w:pPr>
      <w:r w:rsidRPr="00301BE7">
        <w:rPr>
          <w:sz w:val="28"/>
          <w:szCs w:val="28"/>
        </w:rPr>
        <w:t>2)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 при направлении запроса таможенным органом;</w:t>
      </w:r>
    </w:p>
    <w:p w:rsidR="004D3AAC" w:rsidRPr="00301BE7" w:rsidRDefault="004D3AAC" w:rsidP="008B6490">
      <w:pPr>
        <w:pStyle w:val="11"/>
        <w:widowControl w:val="0"/>
        <w:shd w:val="clear" w:color="auto" w:fill="auto"/>
        <w:tabs>
          <w:tab w:val="left" w:pos="0"/>
          <w:tab w:val="left" w:pos="1052"/>
        </w:tabs>
        <w:spacing w:after="0" w:line="240" w:lineRule="auto"/>
        <w:contextualSpacing/>
        <w:jc w:val="both"/>
        <w:rPr>
          <w:sz w:val="28"/>
          <w:szCs w:val="28"/>
        </w:rPr>
      </w:pPr>
      <w:r w:rsidRPr="00301BE7">
        <w:rPr>
          <w:sz w:val="28"/>
          <w:szCs w:val="28"/>
        </w:rPr>
        <w:t>3) 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Запрос оформляется письмом в виде электронного документа или документа на бумажном носителе, которое подписывается руководителем таможенного органа, направляющего запрос, уполномоченным им заместителем руководителя таможенного органа или лицами, их замещающими.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Запрос должен содержать:</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наименования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 xml:space="preserve">Евразийского экономического союза, направляющего запрос, и таможенного органа </w:t>
      </w:r>
      <w:r w:rsidRPr="00301BE7">
        <w:rPr>
          <w:rFonts w:ascii="Times New Roman" w:hAnsi="Times New Roman" w:cs="Times New Roman"/>
          <w:bCs/>
          <w:sz w:val="28"/>
          <w:szCs w:val="28"/>
        </w:rPr>
        <w:t xml:space="preserve">государства-члена </w:t>
      </w:r>
      <w:r w:rsidRPr="00301BE7">
        <w:rPr>
          <w:rFonts w:ascii="Times New Roman" w:hAnsi="Times New Roman" w:cs="Times New Roman"/>
          <w:sz w:val="28"/>
          <w:szCs w:val="28"/>
        </w:rPr>
        <w:t>Евразийского экономического союза, в который направляется запрос;</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ссылку на настоящую статью;</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изложение обстоятельств, в связи с которыми направляется запрос, с указанием положений таможенного законодательства Евразийского экономического союза и (или) Республики Казахстан, соблюдение которых проверяется;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основания для направления запроса в соответствии с пунктом 2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перечень документов, копии которых запрашиваются, и (или) запрашиваемых сведений;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иную информацию, которая, по мнению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направляющего запрос, требуется для исполнения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Запрос исполняется в течение одного месяца со дня его поступления в таможенный орган, за исключением случаев, указанных в пунктах 8 и 9 настоящей статьи.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если таможенный орган не располагает запрашиваемыми документами и (или) сведениями, то он запрашивает у иных государственных органов и организаций Республики Казахстан копии документов и (или) сведения, необходимые для исполнения запроса, в соответствии с законодательством Республики Казахстан.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При исполнении запроса таможенный орган вправе: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запросить у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направившего запрос, дополнительную информацию, необходимую для исполнения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при необходимости получения копий документов и (или) сведений, необходимых для исполнения запроса, от иных государственных органов и организаций Республики Казахстан продлить срок исполнения запроса, указанный в пункте 6 настоящей статьи, на один месяц, письменно уведомив таможенный орган, направивший запрос, о причинах такого продления.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Таможенный орган отказывает в исполнении запроса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 не соответствует требованиям, указанным в пункте 4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дополнительная информация, запрошенная в соответствии с подпунктом 1) пункта 8 настоящей статьи, не поступила в течение двух месяцев со дня направления такого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выполнение запроса может нанести ущерб национальной безопасности, противоречит законодательству Республики Казахстан или международным договорам Республики Казахстан;</w:t>
      </w:r>
    </w:p>
    <w:p w:rsidR="004D3AAC" w:rsidRPr="00301BE7" w:rsidRDefault="004D3AAC" w:rsidP="008B6490">
      <w:pPr>
        <w:widowControl w:val="0"/>
        <w:tabs>
          <w:tab w:val="left" w:pos="1425"/>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запрос не может быть исполнен по причинам, не зависящим от таможенного органа, в который поступил запрос.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уведомляет таможенный орган</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направивший запрос, о причинах отказа в исполнении запроса.</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sz w:val="28"/>
          <w:szCs w:val="28"/>
        </w:rPr>
        <w:t>12. Направление и исполнение запросов в соответствии с настоящей статьей осуществляются таможенными органами</w:t>
      </w:r>
      <w:r w:rsidRPr="00301BE7">
        <w:rPr>
          <w:rFonts w:ascii="Times New Roman" w:hAnsi="Times New Roman" w:cs="Times New Roman"/>
          <w:bCs/>
          <w:sz w:val="28"/>
          <w:szCs w:val="28"/>
        </w:rPr>
        <w:t xml:space="preserve"> государств-членов </w:t>
      </w:r>
      <w:r w:rsidRPr="00301BE7">
        <w:rPr>
          <w:rFonts w:ascii="Times New Roman" w:hAnsi="Times New Roman" w:cs="Times New Roman"/>
          <w:sz w:val="28"/>
          <w:szCs w:val="28"/>
        </w:rPr>
        <w:t>Евразийского экономического союза, определяемыми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sz w:val="28"/>
          <w:szCs w:val="28"/>
        </w:rPr>
      </w:pPr>
      <w:r w:rsidRPr="00301BE7">
        <w:rPr>
          <w:sz w:val="28"/>
          <w:szCs w:val="28"/>
        </w:rPr>
        <w:t>Статья 446</w:t>
      </w:r>
      <w:r w:rsidRPr="00301BE7">
        <w:rPr>
          <w:rFonts w:eastAsia="Calibri"/>
          <w:sz w:val="28"/>
          <w:szCs w:val="28"/>
        </w:rPr>
        <w:t>.</w:t>
      </w:r>
      <w:r w:rsidRPr="00301BE7">
        <w:rPr>
          <w:sz w:val="28"/>
          <w:szCs w:val="28"/>
        </w:rPr>
        <w:t> Направление таможенным органом информации таможенному органу другого государства-члена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Таможенный орган направляет информацию таможенному органу другого государства-члена Евразийского экономического союза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выявлены основания для приостановления действия свидетельства о включении в реестр уполномоченных экономических операторов, предусмотренные подпунктами 6), 11) и 12) пункта 1 статьи 533 настоящего Кодекса;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выявлены факты использования транспортных средств международной перевозки в нарушение требований статьи 358 настоящего Кодекса;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иные случаи, когда в соответствии с настоящим Кодексом предусмотрено взаимодействие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Порядок и срок направления информации в соответствии с пунктом 1 настоящей статьи, а также состав направляемых сведений и (или) направляемые документы определяются Комиссией.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Таможенный орган вправе направить информацию таможенному органу другого государства-члена Евразийского экономического союза по собственной инициативе в следующих случаях:</w:t>
      </w:r>
    </w:p>
    <w:p w:rsidR="006C1D30" w:rsidRPr="00301BE7" w:rsidRDefault="004D3AAC" w:rsidP="008B6490">
      <w:pPr>
        <w:pStyle w:val="11"/>
        <w:spacing w:after="0" w:line="240" w:lineRule="auto"/>
        <w:jc w:val="both"/>
        <w:rPr>
          <w:sz w:val="30"/>
          <w:szCs w:val="30"/>
        </w:rPr>
      </w:pPr>
      <w:r w:rsidRPr="00301BE7">
        <w:rPr>
          <w:sz w:val="28"/>
          <w:szCs w:val="28"/>
        </w:rPr>
        <w:t xml:space="preserve">1) информация может свидетельствовать о нарушениях либо возможных рисках нарушения таможенного законодательства Евразийского экономического союза </w:t>
      </w:r>
      <w:r w:rsidR="006C1D30" w:rsidRPr="00301BE7">
        <w:rPr>
          <w:sz w:val="28"/>
          <w:szCs w:val="28"/>
        </w:rPr>
        <w:t>и (или) законодательства о таможенном регулировании государства-члена Евразийского экономического союза, таможенному органу которого она направляется;</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имеются основания полагать, что данная информация представляет интерес для таможенного органа, которому она направляется.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22"/>
        <w:widowControl w:val="0"/>
        <w:shd w:val="clear" w:color="auto" w:fill="auto"/>
        <w:spacing w:before="0" w:after="0" w:line="240" w:lineRule="auto"/>
        <w:ind w:firstLine="709"/>
        <w:contextualSpacing/>
        <w:rPr>
          <w:rFonts w:cs="Times New Roman"/>
          <w:sz w:val="28"/>
          <w:szCs w:val="28"/>
        </w:rPr>
      </w:pPr>
      <w:r w:rsidRPr="00301BE7">
        <w:rPr>
          <w:rFonts w:cs="Times New Roman"/>
          <w:sz w:val="28"/>
          <w:szCs w:val="28"/>
        </w:rPr>
        <w:t>Статья 447</w:t>
      </w:r>
      <w:r w:rsidRPr="00301BE7">
        <w:rPr>
          <w:rFonts w:eastAsia="Calibri" w:cs="Times New Roman"/>
          <w:sz w:val="28"/>
          <w:szCs w:val="28"/>
        </w:rPr>
        <w:t>.</w:t>
      </w:r>
      <w:r w:rsidRPr="00301BE7">
        <w:rPr>
          <w:rFonts w:cs="Times New Roman"/>
          <w:sz w:val="28"/>
          <w:szCs w:val="28"/>
        </w:rPr>
        <w:t> Взаимная административная помощь</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взаимной административной помощью понимаются действия таможенного органа, совершаемые по поручению таможенного органа другого государства-члена Евразийского экономического союза или совместно с ним в целях обеспечения соблюдения таможенного законодательства Евразийского экономического союза, предупреждения и пресечения нарушений таможенного законодательства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Таможенный орган вправе направить таможенному органу другого государства-члена Евразийского экономического союза поручение о проведении таможенного контроля (далее в настоящей статье – поручение).</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Основаниями для направления поручения являются:</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государства-члена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2) необходимость проведения таможенного контроля в соответствии с пунктом 2 статьи 395 настоящего Кодекса в отношении товаров, находящихся на территории другого государства-члена Евразийского экономического союза, чем Республика Казахстан, где произведен выпуск товаров;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Поручение оформляется в виде письма, которое подписывается руководителем таможенного органа, направляющего поручение, уполномоченным им заместителем руководителя таможенного органа или лицами, их замещающими.</w:t>
      </w:r>
    </w:p>
    <w:p w:rsidR="004D3AAC" w:rsidRPr="00301BE7" w:rsidRDefault="004D3AAC"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Поручение должно содержать:</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наименования таможенного органа, направляющего поручение, и таможенного органа другого государства-члена Евразийского экономического союза, в который направляется поручение;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ссылку на статью 379 Таможенного кодекса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изложение обстоятельств, в связи с которыми направляется поручение, с указанием положений таможенного законодательства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основания для направления поручения в соответствии с пунктом 3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пунктом 6 статьи 416 настоящего Кодекса и перечень вопросов, которые необходимо рассмотреть в ходе ее проведения;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информацию о товарах, лицах, документах и (или) сведениях, в отношении которых требуется провести таможенный контроль, и (или) сведения о них, а также иную информацию, необходимую для исполнения поручения.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Поручение подлежит исполнению в течение двух месяцев со дня его поступления в таможенный орган, за исключением случаев, указанных в настоящей статье.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При исполнении поручения таможенный орган вправе: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запросить у таможенного органа другого государства-члена Евразийского экономического союза, направившего поручение, дополнительную информацию, необходимую для его исполнения;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 зависящим от таможенного органа, в который направлено поручение;</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другого государства-члена Евразийского экономического союза, направивший поручение, о причинах такого продления.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 и (или) сведений, полученных в ходе исполнения поручения.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отказывает в исполнении поручения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поручение не соответствует требованиям, указанным в пункте 5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запрошенная в соответствии с подпунктом 1) пункта 8 настоящей статьи, не поступила в течение двух месяцев со дня направления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выполнение поручения может нанести ущерб национальной безопасности Республики Казахстан, противоречит законодательству Республики Казахстан или международным договорам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поручение не может быть исполнено по причинам, не зависящим от таможенного органа, в который направлено поручение.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12. Таможенный орган уведомляет таможенный орган другого государства-члена Евразийского экономического союза, направивший поручение, о причинах отказа в исполнении поручения.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13. Направление и обеспечение исполнения поручений в соответствии с настоящей статьей осуществляются таможенными органами государств-членов Евразийского экономического союза, определяемыми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6"/>
        <w:widowControl w:val="0"/>
        <w:spacing w:before="0" w:beforeAutospacing="0" w:after="0" w:afterAutospacing="0"/>
        <w:ind w:left="1843" w:hanging="1134"/>
        <w:contextualSpacing/>
        <w:rPr>
          <w:i/>
          <w:sz w:val="28"/>
          <w:szCs w:val="28"/>
        </w:rPr>
      </w:pPr>
      <w:r w:rsidRPr="00301BE7">
        <w:rPr>
          <w:sz w:val="28"/>
          <w:szCs w:val="28"/>
        </w:rPr>
        <w:t>Статья 448. Доступ к местам установки приборов учета товаров, перемещаемых трубопроводным транспортом или по линиям электропередачи </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Уполномоченные должностные лица таможенных органов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 Евразийского экономического союза, совместно с уполномоченными должностными лицами таможенных органов государства-члена Евразийского экономического союза,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2. Порядок доступа к местам установки приборов учета, порядок взаимодействия таможенных органов государств-членов Евразийского экономического союза, применяемые формы таможенного контроля, а также перечень мест установки приборов учета, указанных в пункте 1 настоящей статьи, определяются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bCs/>
          <w:strike/>
          <w:sz w:val="28"/>
          <w:szCs w:val="28"/>
        </w:rPr>
      </w:pPr>
      <w:r w:rsidRPr="00301BE7">
        <w:rPr>
          <w:bCs/>
          <w:sz w:val="28"/>
          <w:szCs w:val="28"/>
        </w:rPr>
        <w:t>Статья 449</w:t>
      </w:r>
      <w:r w:rsidRPr="00301BE7">
        <w:rPr>
          <w:rFonts w:eastAsia="Calibri"/>
          <w:sz w:val="28"/>
          <w:szCs w:val="28"/>
        </w:rPr>
        <w:t>.</w:t>
      </w:r>
      <w:r w:rsidRPr="00301BE7">
        <w:rPr>
          <w:bCs/>
          <w:sz w:val="28"/>
          <w:szCs w:val="28"/>
        </w:rPr>
        <w:t xml:space="preserve"> Использование информации, полученной в рамках взаимодействия таможенных органов государств-членов </w:t>
      </w:r>
      <w:r w:rsidRPr="00301BE7">
        <w:rPr>
          <w:sz w:val="28"/>
          <w:szCs w:val="28"/>
        </w:rPr>
        <w:t>Евразийского экономического союза</w:t>
      </w:r>
    </w:p>
    <w:p w:rsidR="004D3AAC" w:rsidRPr="00301BE7" w:rsidRDefault="004D3AAC" w:rsidP="008B6490">
      <w:pPr>
        <w:pStyle w:val="11"/>
        <w:widowControl w:val="0"/>
        <w:spacing w:after="0" w:line="240" w:lineRule="auto"/>
        <w:contextualSpacing/>
        <w:jc w:val="both"/>
        <w:rPr>
          <w:bCs/>
          <w:strike/>
          <w:sz w:val="28"/>
          <w:szCs w:val="28"/>
        </w:rPr>
      </w:pPr>
      <w:r w:rsidRPr="00301BE7">
        <w:rPr>
          <w:bCs/>
          <w:sz w:val="28"/>
          <w:szCs w:val="28"/>
        </w:rPr>
        <w:t xml:space="preserve">1. Информация, полученная таможенным органом от таможенного органа другого государства-члена </w:t>
      </w:r>
      <w:r w:rsidRPr="00301BE7">
        <w:rPr>
          <w:sz w:val="28"/>
          <w:szCs w:val="28"/>
        </w:rPr>
        <w:t>Евразийского экономического союза</w:t>
      </w:r>
      <w:r w:rsidRPr="00301BE7">
        <w:rPr>
          <w:bCs/>
          <w:sz w:val="28"/>
          <w:szCs w:val="28"/>
        </w:rPr>
        <w:t xml:space="preserve"> 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государства-члена </w:t>
      </w:r>
      <w:r w:rsidRPr="00301BE7">
        <w:rPr>
          <w:sz w:val="28"/>
          <w:szCs w:val="28"/>
        </w:rPr>
        <w:t>Евразийского экономического союза</w:t>
      </w:r>
      <w:r w:rsidRPr="00301BE7">
        <w:rPr>
          <w:bCs/>
          <w:sz w:val="28"/>
          <w:szCs w:val="28"/>
        </w:rPr>
        <w:t>, представившего такую информацию.</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shd w:val="clear" w:color="auto" w:fill="FFFFFF"/>
        <w:contextualSpacing/>
        <w:jc w:val="center"/>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Глава 51. Система управления рисками, применяемая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Статья 450. Общие положения</w:t>
      </w:r>
    </w:p>
    <w:p w:rsidR="004D3AAC" w:rsidRPr="00301BE7" w:rsidRDefault="004D3AAC" w:rsidP="008B6490">
      <w:pPr>
        <w:pStyle w:val="a3"/>
        <w:widowControl w:val="0"/>
        <w:tabs>
          <w:tab w:val="left" w:pos="-2694"/>
        </w:tabs>
        <w:ind w:left="0"/>
        <w:rPr>
          <w:rStyle w:val="s0"/>
          <w:color w:val="auto"/>
          <w:sz w:val="28"/>
          <w:szCs w:val="28"/>
        </w:rPr>
      </w:pPr>
      <w:r w:rsidRPr="00301BE7">
        <w:rPr>
          <w:rStyle w:val="s0"/>
          <w:color w:val="auto"/>
          <w:sz w:val="28"/>
          <w:szCs w:val="28"/>
        </w:rPr>
        <w:t>1. Под системой управления рисками понимается комплекс мероприятий, проводимый таможенными органами для реализации целей, определенных настоящей главой.</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2. Для целей настоящей главы используются следующие основные понятия:</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 xml:space="preserve">1) риск – вероятность несоблюдения таможенного законодательства Евразийского экономического союза и Республики Казахстан; </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2) идентификация риска – действия, направленные на обнаружение, распознавание и описание риска;</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3) анализ риска – использование имеющейся у таможенных органов информации для определения области и индикаторов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4) оценка риска – действия по идентификации, анализу риска и определению уровня риска;</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5) область риска – описание риска и условий, при котором он возникает;</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6) индикатор риска – признак или совокупность признаков, позволяющих выбрать объект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 xml:space="preserve">7) уровень риска – величина, характеризующая соотношение частоты наступления события, связанного с несоблюдением таможенного законодательства Евразийского экономического союза и Республики Казахстан и возможных последствий (ущерба) от наступления указанного события; </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8) профиль риска – совокупность сведений об области риска, индикаторах риска и о мерах по минимизации рисков;</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9) управление рисками – систематизированная деятельность таможенных органов по минимизации вероятности наступления событий, связанных с несоблюдением таможенного законодательства Евразийского экономического союза и Республики Казахстан, и возможного ущерба от их наступления;</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10) меры по минимизации рисков – предусмотренные настоящим Кодексом формы таможенного контроля, меры, обеспечивающие проведение таможенного контроля, а также иные меры, установленные таможенным законодательством Евразийского экономического союза и Республики Казахстан, применяемые на основании оценки рисков.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sz w:val="28"/>
          <w:szCs w:val="28"/>
        </w:rPr>
      </w:pPr>
      <w:r w:rsidRPr="00301BE7">
        <w:rPr>
          <w:sz w:val="28"/>
          <w:szCs w:val="28"/>
        </w:rPr>
        <w:t xml:space="preserve">Статья </w:t>
      </w:r>
      <w:r w:rsidRPr="00301BE7">
        <w:rPr>
          <w:rFonts w:eastAsia="Calibri"/>
          <w:sz w:val="28"/>
          <w:szCs w:val="28"/>
        </w:rPr>
        <w:t>451.</w:t>
      </w:r>
      <w:r w:rsidRPr="00301BE7">
        <w:rPr>
          <w:sz w:val="28"/>
          <w:szCs w:val="28"/>
        </w:rPr>
        <w:t> Использование таможенными органами системы управления рисками</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 xml:space="preserve">1. Таможенные органы используют систему управления рисками для выбора объектов таможенного контроля и мер по минимизации рисков. </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абзацами третьим и четвертым пункта 7 статьи 393 настоящего Кодекса, а также для проведения таможенного контроля в соответствии с пунктом 8 статьи 393 настоящего Кодекса.</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Основными целями использования таможенными органами системы управления рисками являются:</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обеспечение эффективности таможенного контроля;</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сосредоточение внимания на областях риска с высоким уровнем и обеспечение эффективного использования ресурсов таможенных органов;</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3) создание условий для ускорения и упрощения перемещения через таможенную границу Евразийского экономического союза товаров, по которым не выявлена необходимость применения мер по минимизации рисков.</w:t>
      </w:r>
    </w:p>
    <w:p w:rsidR="004D3AAC" w:rsidRPr="00301BE7" w:rsidRDefault="004D3AAC" w:rsidP="008B6490">
      <w:pPr>
        <w:pStyle w:val="a3"/>
        <w:widowControl w:val="0"/>
        <w:tabs>
          <w:tab w:val="left" w:pos="-2694"/>
        </w:tabs>
        <w:ind w:left="0"/>
        <w:rPr>
          <w:rStyle w:val="s0"/>
          <w:color w:val="auto"/>
          <w:sz w:val="28"/>
          <w:szCs w:val="28"/>
        </w:rPr>
      </w:pPr>
      <w:r w:rsidRPr="00301BE7">
        <w:rPr>
          <w:rStyle w:val="s0"/>
          <w:color w:val="auto"/>
          <w:sz w:val="28"/>
          <w:szCs w:val="28"/>
        </w:rPr>
        <w:t>3. Таможенные органы могут применять систему управления рисками при проведении иных видов государственного контроля (надзора), возложенного на них таможенным законодательством Евразийского экономического союза и (или) законодательством Республики Казахстан.</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4. Стратегия и тактика применения таможенными органами системы управления рисками, а также порядок ее функционирования утверждаются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Style w:val="s0"/>
          <w:color w:val="auto"/>
          <w:sz w:val="28"/>
          <w:szCs w:val="28"/>
        </w:rPr>
      </w:pPr>
      <w:r w:rsidRPr="00301BE7">
        <w:rPr>
          <w:rStyle w:val="s0"/>
          <w:color w:val="auto"/>
          <w:sz w:val="28"/>
          <w:szCs w:val="28"/>
        </w:rPr>
        <w:t>Статья 452. Организация таможенными органами процесса управления рисками</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 xml:space="preserve">1. Процесс управления рисками таможенными органамивключает в себя: </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1) сбор и обработку информации об объектах таможенного контроля, совершенных таможенных операциях и результатах таможенного контроля, проведенного как до, так и после выпуска товаров;</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2) оценку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3) описание индикатора риска</w:t>
      </w:r>
      <w:r w:rsidR="00D047E0" w:rsidRPr="00301BE7">
        <w:rPr>
          <w:rStyle w:val="s0"/>
          <w:color w:val="auto"/>
          <w:sz w:val="28"/>
          <w:szCs w:val="28"/>
        </w:rPr>
        <w:t>;</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4) определение мер по минимизации рисков и порядка их применения;</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5) разработку и утверждение профилей рисков;</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6) выбор объектов таможенного контроля;</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7) применение мер по минимизации рисков;</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8) анализ и контроль результатов применения мер по минимизации рисков;</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9) оценку эффективности мероприятий, указанных в настоящем пункте.</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2.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3. При осуществлении деятельности по управлению рисками таможенные органы преимущественно используют информационные системы и информационно-коммуникационные технологии.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bCs/>
          <w:iCs/>
          <w:sz w:val="28"/>
          <w:szCs w:val="28"/>
        </w:rPr>
        <w:t xml:space="preserve">4. Реализация таможенными органами процесса управления рисками осуществляется </w:t>
      </w:r>
      <w:r w:rsidRPr="00301BE7">
        <w:rPr>
          <w:rFonts w:ascii="Times New Roman" w:hAnsi="Times New Roman" w:cs="Times New Roman"/>
          <w:sz w:val="28"/>
          <w:szCs w:val="28"/>
        </w:rPr>
        <w:t xml:space="preserve">в порядке, утверждаемом уполномоченным органом. </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5. Информация, содержащаяся в профилях и индикаторах рисков, является конфиденциальной, за исключением случаев, устанавливаемых законодательством Республики Казахстан, а также за исключением следующих индикаторов:</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факта привлечения к уголовной и (или) административной ответственности за нарушение таможенного законодательства;</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наличия задолженности по таможенным платежам и налогам.</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6. Комиссия вправе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Глава52. Задержание таможенными органами товаров и документов на них</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453</w:t>
      </w:r>
      <w:r w:rsidRPr="00301BE7">
        <w:rPr>
          <w:rFonts w:eastAsia="Calibri"/>
          <w:sz w:val="28"/>
          <w:szCs w:val="28"/>
        </w:rPr>
        <w:t>.</w:t>
      </w:r>
      <w:r w:rsidRPr="00301BE7">
        <w:rPr>
          <w:sz w:val="28"/>
          <w:szCs w:val="28"/>
        </w:rPr>
        <w:t xml:space="preserve"> Задержание и хранение таможенными органами товаров и документов на них </w:t>
      </w:r>
    </w:p>
    <w:p w:rsidR="004D3AAC" w:rsidRPr="00301BE7" w:rsidRDefault="004D3AAC" w:rsidP="008B6490">
      <w:pPr>
        <w:pStyle w:val="11"/>
        <w:widowControl w:val="0"/>
        <w:shd w:val="clear" w:color="auto" w:fill="auto"/>
        <w:spacing w:after="0" w:line="240" w:lineRule="auto"/>
        <w:contextualSpacing/>
        <w:jc w:val="both"/>
        <w:rPr>
          <w:i/>
          <w:sz w:val="28"/>
          <w:szCs w:val="28"/>
        </w:rPr>
      </w:pPr>
      <w:r w:rsidRPr="00301BE7">
        <w:rPr>
          <w:sz w:val="28"/>
          <w:szCs w:val="28"/>
        </w:rPr>
        <w:t>1. Товары и документы на них, которые не являются предметами административных или уголовных правонарушений либо которые являются такими предметами, но не изъяты либо не арестованы в ходе проверки сообщения об уголовном правонарушении, в ходе производства по уголовному делу или делу об административном правонарушении, в случаях, предусмотренных пунктами 4 и 5 статьи 32, пунктом 10 статьи 154, пунктом 5 статьи 164, пунктом 3 статьи 172, пунктом 5 статьи 213, пунктом 5 статьи 219, пунктом 6 статьи 232, пунктами 5 и 6 статьи 241, пунктом 12 статьи 285, пунктами 3 и 4 статьи 287, пунктом 3 статьи 296, пунктом 4 статьи 321, пунктом 6 статьи 327, пунктом 5 статьи 341, пунктом 6 статьи 342, пунктами 5 и 12 статьи 347, пунктом 7 статьи 369 и пунктом 9 статьи 471 настоящего Кодекса, задерживаются таможенными органами</w:t>
      </w:r>
      <w:r w:rsidRPr="00301BE7">
        <w:rPr>
          <w:i/>
          <w:sz w:val="28"/>
          <w:szCs w:val="28"/>
        </w:rPr>
        <w:t>.</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Задержанные товары и документы на них изымаются и хранятся таможенными органами в течение срока, установленного настоящим Кодексом.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Для хранения задержанные товары размещаются на складах временного хранения или иных местах, которые определяются таможенным органом и оборудованы для хранения таких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4. При задержании товаров таможенными органами в соответствии с пунктом 3 настоящей статьи расходы по хранению задержанных товаров возмещаются лицами, указанными в статье 456 настоящего Кодекса, которым фактически возвращаются товары. Расходы по хранению задержанных товаров, не востребованных такими лицами в сроки, предусмотренные пунктами 1 и 2 статьи 455 настоящего Кодекса, возмещаются за счет сумм, полученных от реализации указанных товаров, с учетом положений пункта 1 статьи 457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5. Порядок возмещения расходов по хранению задержанных товаров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454</w:t>
      </w:r>
      <w:r w:rsidRPr="00301BE7">
        <w:rPr>
          <w:rFonts w:eastAsia="Calibri"/>
          <w:sz w:val="28"/>
          <w:szCs w:val="28"/>
        </w:rPr>
        <w:t>.</w:t>
      </w:r>
      <w:r w:rsidRPr="00301BE7">
        <w:rPr>
          <w:sz w:val="28"/>
          <w:szCs w:val="28"/>
        </w:rPr>
        <w:t> Срок хранения задержанных товаров и документов на них</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Задержанные товары и документы на них, за исключением товаров, указанных в пункте 2 настоящей статьи, хранятся таможенными органами в течение тридцати календарных дней, а товары, подвергающиеся быстрой порче, – в течение двадцати четырех часов.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Товары, задержанные таможенным органом в соответствии с пунктами 4 и 5 статьи 32 настоящего Кодекса, и документы на них хранятся таможенными органами в течение трех календарных дней.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Срок хранения задержанных товаров и документов на них исчисляется со дня их задержания.</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Перечень товаров, подвергающихся быстрой порче определяется в соответствии с пунктом статьи 147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455</w:t>
      </w:r>
      <w:r w:rsidRPr="00301BE7">
        <w:rPr>
          <w:rFonts w:eastAsia="Calibri"/>
          <w:sz w:val="28"/>
          <w:szCs w:val="28"/>
        </w:rPr>
        <w:t>.</w:t>
      </w:r>
      <w:r w:rsidRPr="00301BE7">
        <w:rPr>
          <w:sz w:val="28"/>
          <w:szCs w:val="28"/>
        </w:rPr>
        <w:t> Возврат задержанных товаров и документов на них</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Возврат задержанных товаров и документов на них 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задержания (далее в настоящей главе – декларант или иные лица), с учетом особенностей, установленных настоящей статьей.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в отношении которых в соответствии с пунктом 3 статьи 32 настоящего Кодекса таможенным органом принято решение о запрете их ввоза на таможенную территорию Евразийского экономического союза, и документы на них, задержанные при прибытии на таможенную территорию Евразийского экономического союза, возвращаются декларанту или иным лицам для обратного вывоза с таможенной территории Евразийского экономического союза либо после выпуска товаров в соответствии с настоящим Кодексом.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в отношении которых в соответствии с пунктом 3 статьи 32 настоящего Кодекса таможенным органом принято решение о запрете их вывоза с таможенной территории Евразийского экономического союза, и документы на них, задержанные при убытии с таможенной территории Евразийского экономического союза, возвращаются декларанту или иным лицам для использования на таможенной территории Евразийского экономического союза, если владение этими товарами допускается законодательством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случаях, не указанных в пунктах 2 и 3 настоящей статьи, задержанные товары возвращаются декларантам после их выпуска таможенным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в порядке, утвержденном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456</w:t>
      </w:r>
      <w:r w:rsidRPr="00301BE7">
        <w:rPr>
          <w:rFonts w:eastAsia="Calibri"/>
          <w:sz w:val="28"/>
          <w:szCs w:val="28"/>
        </w:rPr>
        <w:t>.</w:t>
      </w:r>
      <w:r w:rsidRPr="00301BE7">
        <w:rPr>
          <w:sz w:val="28"/>
          <w:szCs w:val="28"/>
        </w:rPr>
        <w:t> Действия с задержанными товарами, срок хранения которых истек</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Товары, задержанные таможенными органами и не востребованные лицами, указанными в статье 455 настоящего Кодекса, в срок, предусмотренный пунктами 1 и 2 статьи 454 настоящего Кодекса, подлежат реализации уполномоченным юридическим лицом, а в случаях, установленных пунктом 2 настоящей статьи, такие товары подлежат использованию или уничтожению.</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пункте 1 настоящей статьи, превышают их стоимость, а также в других случаях, определяемых уполномоченным органом, такие товары подлежат использованию или уничтожению в порядке, утвержденном уполномоченным органом.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Уничтожение, а также возмещение расходов, связанных с хранением и транспортировкой таких товаров, осуществляются за счет декларанта или иного лица, а при отсутствии указанных лиц - за счет бюджетных средств в порядке, установленном бюджетным законодательством Республики Казахстан, если иное не предусмотрено в отношении отдельных категорий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Реализация, использование или уничтожение товаров, указанных в пункте 1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или уничтожением таких товаров, осуществляются в порядке, утвержденном уполномоченным органом, с учетом особенностей, определенных настоящим Кодексом.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пунктами 1 и 2 статьи 454 настоящего Кодекса, возмещаются за счет сумм, полученных от реализации указанных товаров, с учетом пункта 1 статьи 457 настоящего Кодекса, в порядке, утвержденном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Расходы, связанные с перевозкой (транспортировкой), перегрузкой (погрузкой, выгрузкой), хранением, иные расходы, связанные с использованием или уничтожением товаров, в случаях, указанных в пункте 2 настоящей статьи, возмещаются декларантом или иными лицами. При отсутствии указанных лиц указанные расходы возмещаются за счет бюджетных средств в порядке, установленном бюджетным законодательством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Евразийского экономического союза.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tabs>
          <w:tab w:val="left" w:pos="1985"/>
        </w:tabs>
        <w:spacing w:before="0" w:after="0" w:line="240" w:lineRule="auto"/>
        <w:ind w:left="1843" w:hanging="1134"/>
        <w:contextualSpacing/>
        <w:jc w:val="both"/>
        <w:rPr>
          <w:sz w:val="28"/>
          <w:szCs w:val="28"/>
        </w:rPr>
      </w:pPr>
      <w:r w:rsidRPr="00301BE7">
        <w:rPr>
          <w:sz w:val="28"/>
          <w:szCs w:val="28"/>
        </w:rPr>
        <w:t>Статья 457</w:t>
      </w:r>
      <w:r w:rsidRPr="00301BE7">
        <w:rPr>
          <w:rFonts w:eastAsia="Calibri"/>
          <w:sz w:val="28"/>
          <w:szCs w:val="28"/>
        </w:rPr>
        <w:t>.</w:t>
      </w:r>
      <w:r w:rsidRPr="00301BE7">
        <w:rPr>
          <w:sz w:val="28"/>
          <w:szCs w:val="28"/>
        </w:rPr>
        <w:t xml:space="preserve"> Распоряжение суммами, вырученными от реализации задержанных товаров, срок хранения которых истек</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Из сумм, полученных от реализации товаров, указанных в пункте 1 статьи 446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трех лет со дня, следующего за днем поступления денежных средств от реализации таких товаров,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органы уведомляют указанных лиц о наличии подлежащих возврату сумм, полученных от реализации товаров.</w:t>
      </w:r>
    </w:p>
    <w:p w:rsidR="004D3AAC" w:rsidRPr="00301BE7" w:rsidRDefault="004D3AAC" w:rsidP="008B6490">
      <w:pPr>
        <w:pStyle w:val="11"/>
        <w:widowControl w:val="0"/>
        <w:shd w:val="clear" w:color="auto" w:fill="auto"/>
        <w:tabs>
          <w:tab w:val="left" w:pos="1018"/>
        </w:tabs>
        <w:spacing w:after="0" w:line="240" w:lineRule="auto"/>
        <w:contextualSpacing/>
        <w:jc w:val="both"/>
        <w:rPr>
          <w:sz w:val="28"/>
          <w:szCs w:val="28"/>
        </w:rPr>
      </w:pPr>
      <w:r w:rsidRPr="00301BE7">
        <w:rPr>
          <w:sz w:val="28"/>
          <w:szCs w:val="28"/>
        </w:rPr>
        <w:t>3. Таможенные органы уведомляют указанных лиц о наличии подлежащих возврату сумм, полученных от реализации товаров.</w:t>
      </w:r>
    </w:p>
    <w:p w:rsidR="004D3AAC" w:rsidRDefault="004D3AAC" w:rsidP="008B6490">
      <w:pPr>
        <w:pStyle w:val="a3"/>
        <w:widowControl w:val="0"/>
        <w:tabs>
          <w:tab w:val="left" w:pos="-2694"/>
        </w:tabs>
        <w:ind w:left="163"/>
        <w:rPr>
          <w:rFonts w:ascii="Times New Roman" w:hAnsi="Times New Roman" w:cs="Times New Roman"/>
          <w:sz w:val="28"/>
          <w:szCs w:val="28"/>
        </w:rPr>
      </w:pPr>
    </w:p>
    <w:p w:rsidR="006A59DD" w:rsidRPr="00301BE7" w:rsidRDefault="006A59DD"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 xml:space="preserve">Глава </w:t>
      </w:r>
      <w:r w:rsidRPr="00301BE7">
        <w:rPr>
          <w:rFonts w:ascii="Times New Roman" w:eastAsia="Times New Roman" w:hAnsi="Times New Roman" w:cs="Times New Roman"/>
          <w:b/>
          <w:sz w:val="28"/>
          <w:szCs w:val="28"/>
        </w:rPr>
        <w:t xml:space="preserve">53. </w:t>
      </w:r>
      <w:r w:rsidRPr="00301BE7">
        <w:rPr>
          <w:rFonts w:ascii="Times New Roman" w:hAnsi="Times New Roman" w:cs="Times New Roman"/>
          <w:b/>
          <w:sz w:val="28"/>
          <w:szCs w:val="28"/>
        </w:rPr>
        <w:t>Меры по защите прав правообладателей на объекты интеллектуальной собственности, принимаемые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458. Общие положения о мерах по защите прав правообладателей на объекты интеллектуальной собственности, принимаемых таможенными органами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органы принимают меры по защите прав на объекты интеллектуальной собственности, предусмотренные статьями 198, 199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таможенную процедуру с учетом пункта 2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основании обращений государств-членов Евразийского экономического союза Комиссия вправе определять случаи и порядок принятия мер по защите прав правообладателей на объекты интеллектуальной собственности в отношении отдельных категорий товаров, к которым применяется специальная таможенная процедура.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Меры по защите прав на объекты интеллектуальной собственности не принимаются таможенными органами при помещении под таможенные процедуры перемещаемых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территории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защите прав на объекты интеллектуальной собственности также не применяются таможенными органами в отношении товаров, перемещаемых через таможенную границу Евразийского экономического союза физическими лицами для личного пользования, в том числе пересылаемых в их адрес в международных почтовых отправлениях.</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Меры по защите прав правообладателей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Республики Казахстан и международными договорами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Таможенные органы принимают меры по защите прав правообладателей на объекты интеллектуальной собственности, включенные в единый таможенный реестр объектов интеллектуальной собственности государств-членов Евразийского экономического союза и (или) таможенный реестр объектов интеллектуальной собственности Республики Казахстан, а также не включенные в такие реестры.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w:t>
      </w:r>
      <w:r w:rsidRPr="00301BE7">
        <w:rPr>
          <w:bCs/>
          <w:iCs/>
          <w:sz w:val="28"/>
          <w:szCs w:val="28"/>
        </w:rPr>
        <w:t xml:space="preserve">Меры по защите прав </w:t>
      </w:r>
      <w:r w:rsidRPr="00301BE7">
        <w:rPr>
          <w:sz w:val="28"/>
          <w:szCs w:val="28"/>
        </w:rPr>
        <w:t>правообладателей</w:t>
      </w:r>
      <w:r w:rsidRPr="00301BE7">
        <w:rPr>
          <w:bCs/>
          <w:iCs/>
          <w:sz w:val="28"/>
          <w:szCs w:val="28"/>
        </w:rPr>
        <w:t xml:space="preserve"> на объекты интеллектуальной собственности в отношении товаров, содержащих такие </w:t>
      </w:r>
      <w:r w:rsidRPr="00301BE7">
        <w:rPr>
          <w:sz w:val="28"/>
          <w:szCs w:val="28"/>
        </w:rPr>
        <w:t>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государств-членов Евразийского экономического союза, принимаются в соответствии с порядком, определяемым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459</w:t>
      </w:r>
      <w:r w:rsidRPr="00301BE7">
        <w:rPr>
          <w:rFonts w:eastAsia="Calibri"/>
          <w:sz w:val="28"/>
          <w:szCs w:val="28"/>
        </w:rPr>
        <w:t>.</w:t>
      </w:r>
      <w:r w:rsidRPr="00301BE7">
        <w:rPr>
          <w:sz w:val="28"/>
          <w:szCs w:val="28"/>
        </w:rPr>
        <w:t> Единый таможенный реестр объектов интеллектуальной собственности государств-членов Евразийского экономического союза</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Единый таможенный реестр объектов интеллектуальной собственности государств-членов Евразийского экономического союза ведется Комиссией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В единый таможенный реестр объектов интеллектуальной собственности государств-членов Евразийского экономического союза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государстве-члене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rFonts w:eastAsia="Calibri"/>
          <w:sz w:val="28"/>
          <w:szCs w:val="28"/>
        </w:rPr>
        <w:t>В качестве лица, представляющего интересы нескольких правообладателей, может выступать один из правообладателей тождественных объектов интеллектуальной собственности по договоренности с другими правообладателями.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К объектам интеллектуальной собственности, которые могут быть включены в единый таможенный реестр объектов интеллектуальной собственности государств-членов Евразийского экономического союза, относятся объекты авторского права и смежных прав, товарные знаки, знаки обслуживания и наименования мест происхождения товаров.</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международными договорами и актами, составляющими право Евразийского экономического союза, и (или) законодательством Республики Казахстан, в связи с перемещением товаров через таможенную границу Евразийского экономического союза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(далее в настоящей главе – заявление).</w:t>
      </w:r>
    </w:p>
    <w:p w:rsidR="004D3AAC" w:rsidRPr="00301BE7" w:rsidRDefault="004D3AAC" w:rsidP="008B6490">
      <w:pPr>
        <w:widowControl w:val="0"/>
        <w:autoSpaceDE w:val="0"/>
        <w:autoSpaceDN w:val="0"/>
        <w:adjustRightInd w:val="0"/>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5. Заявление подается в Комиссию в отношении одного вида объектов интеллектуальной собственности.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Заявление от имени правообладателя, не имеющего постоянного представительства на таможенной территории Евразийского экономического союза, может быть подано через лиц, имеющих постоянное место нахождения (зарегистрированных) на территории одного из государств-членов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К заявлению прилагаются документы, подтверждающие наличие права на объекты интеллектуальной собственности в каждом государстве-члене Евразийского экономического союза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в подтверждение своих прав на объекты интеллектуальной собственности в каждом государстве-члене Евразийского экономического союза в соответствии с законодательством такого государства-члена Евразийского экономического союза), а также документы, подтверждающие сведения, подлежащие указанию в заявлении.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могут быть приложены образцы товаров, которые могут служить подтверждением имеющегося по мнению правообладателя либо лица, представляющего интересы правообладателя (нескольких правообладателей), факта нарушения его прав на объекты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на территориях государств-членов Евразийского экономического союза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В случае, если на территориях государств-членов Евразийского экономического союза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Комиссией определяется регламент ведения единого таможенного реестра объектов интеллектуальной собственности государств-членов Евразийского экономического союза,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и ведения такого реестра (далее в настоящей статье – регламент).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Правообладатель в целях гарантии исполнения обязательства, предусмотренного пунктом 9 настоящей статьи, обязан в течение одного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государствах-членах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страховая сумма или сумма обеспечения исполнения обязательства должна составлять сумму, эквивалентную не менее чем десяти тысячам евро, по курсу валют, действующему на день заключения договора (договоров) страхования ответственности или иного договора (договоров) либо внесенияизменений в такие договоры.</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пункте 9 настоящей статьи, и договоры, предусмотренные абзацем первым настоящего пункта, могут быть оформлены и представлены лицом, представляющим интересы правообладателя (нескольких правообладателей).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12. В случае непредставления договора (договоров), предусмотренного абзацем первым пункта 11 настоящей статьи, объекты интеллектуальной собственности не подлежат включению в единый таможенный реестр объектов интеллектуальной собственности государств-членов Евразийского экономического союза, о чем заявитель уведомляется в порядке и сроки, которые предусмотрены регламентом.</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13. За включение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плата не взимается.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Сведения, содержащиеся в едином таможенном реестре объектов интеллектуальной собственности государств-членов Евразийского экономического союза, размещаются на официальных интернет-ресурсах Евразийского экономического союза и таможенных органов государств-членов Евразийского экономического союза.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460. Таможенный реестр объектов интеллектуальной собственности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принятия мер по защите прав правообладателей на объекты интеллектуальной собственности уполномоченный орган ведет таможенный реестр объектов интеллектуальной собственности Республики Казахстан (далее в настоящей статье – таможенный реестр) и обеспечивает его опубликование, в том числе на официальном интернет-ресурсе, веб-портале уполномоченного органа.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Форма и порядок ведения таможенного реестра утверждаются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461. Порядок включения объектов интеллектуальной собственности в таможенный реестр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Включение объектов авторских прав и смежных прав, товарных знаков, знаков обслуживания и наименований мест происхождения товаров (далее-объекты интеллектуальной собственности) в таможенный реестр осуществляется уполномоченным органом по заявлению правообладателя </w:t>
      </w:r>
      <w:r w:rsidRPr="00301BE7">
        <w:rPr>
          <w:rFonts w:ascii="Times New Roman" w:eastAsia="Times New Roman" w:hAnsi="Times New Roman" w:cs="Times New Roman"/>
          <w:spacing w:val="2"/>
          <w:sz w:val="28"/>
          <w:szCs w:val="28"/>
        </w:rPr>
        <w:t xml:space="preserve">или </w:t>
      </w:r>
      <w:r w:rsidRPr="00301BE7">
        <w:rPr>
          <w:rFonts w:ascii="Times New Roman" w:hAnsi="Times New Roman" w:cs="Times New Roman"/>
          <w:sz w:val="28"/>
          <w:szCs w:val="28"/>
        </w:rPr>
        <w:t>иного лица, представляющего интересы правообладателя.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Правообладатель или иное лицо, представляющие интересы правообладателя, имеющие достаточные основания полагать, что при </w:t>
      </w:r>
      <w:r w:rsidRPr="00301BE7">
        <w:rPr>
          <w:rFonts w:ascii="Times New Roman" w:eastAsia="Times New Roman" w:hAnsi="Times New Roman" w:cs="Times New Roman"/>
          <w:spacing w:val="2"/>
          <w:sz w:val="28"/>
          <w:szCs w:val="28"/>
        </w:rPr>
        <w:t xml:space="preserve">помещении под таможенные процедуры товаров, содержащих объекты интеллектуальной собственности </w:t>
      </w:r>
      <w:r w:rsidRPr="00301BE7">
        <w:rPr>
          <w:rFonts w:ascii="Times New Roman" w:hAnsi="Times New Roman" w:cs="Times New Roman"/>
          <w:sz w:val="28"/>
          <w:szCs w:val="28"/>
        </w:rPr>
        <w:t>нарушены или могут быть нарушены их права на объекты интеллектуальной собственности, вправе представить заявление по форме, утвержденной уполномоченным органом, о защите прав на объекты интеллектуальной собственности в уполномоченный орган.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 заявлении должны содержаться следующие сведения: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сведения о </w:t>
      </w:r>
      <w:r w:rsidRPr="00301BE7">
        <w:rPr>
          <w:rFonts w:ascii="Times New Roman" w:eastAsia="Times New Roman" w:hAnsi="Times New Roman" w:cs="Times New Roman"/>
          <w:spacing w:val="2"/>
          <w:sz w:val="28"/>
          <w:szCs w:val="28"/>
        </w:rPr>
        <w:t xml:space="preserve">правообладателе, а в случае, если заявление подается </w:t>
      </w:r>
      <w:r w:rsidRPr="00301BE7">
        <w:rPr>
          <w:rFonts w:ascii="Times New Roman" w:hAnsi="Times New Roman" w:cs="Times New Roman"/>
          <w:sz w:val="28"/>
          <w:szCs w:val="28"/>
        </w:rPr>
        <w:t>иным лицом, представляющим интересы правообладателя</w:t>
      </w:r>
      <w:r w:rsidRPr="00301BE7">
        <w:rPr>
          <w:rFonts w:ascii="Times New Roman" w:eastAsia="Times New Roman" w:hAnsi="Times New Roman" w:cs="Times New Roman"/>
          <w:spacing w:val="2"/>
          <w:sz w:val="28"/>
          <w:szCs w:val="28"/>
        </w:rPr>
        <w:t>, также о таком лице</w:t>
      </w:r>
      <w:r w:rsidRPr="00301BE7">
        <w:rPr>
          <w:rFonts w:ascii="Times New Roman" w:hAnsi="Times New Roman" w:cs="Times New Roman"/>
          <w:sz w:val="28"/>
          <w:szCs w:val="28"/>
        </w:rPr>
        <w:t>;</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в том числе в электронном виде, о соответствующих объектах интеллектуальной собственности, сроке, в течение которого правообладателю потребуется содействие таможенных органов в защите его прав, а также описание товаров, содержащих объекты интеллектуальной собственности, с указанием кодов товаров на уровне первых шести знаков в соответствии с единой Товарной номенклатурой внешнеэкономической деятельности, подробные сведения правообладателя о товарах, позволяющие таможенным органам выявить товары с нарушением прав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документ, подтверждающий факт перемещения товаров через таможенную границу Евразийского экономического союза с нарушением прав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 лицах, которым правообладателем предоставлено согласие на использование объектов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 заявлению прилагаются: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документы (оригиналы либо нотариально засвидетельствованные их копии), подтверждающие наличие и принадлежность права интеллектуальной собственности (</w:t>
      </w:r>
      <w:r w:rsidRPr="00301BE7">
        <w:rPr>
          <w:rFonts w:ascii="Times New Roman" w:eastAsia="Times New Roman" w:hAnsi="Times New Roman" w:cs="Times New Roman"/>
          <w:spacing w:val="2"/>
          <w:sz w:val="28"/>
          <w:szCs w:val="28"/>
        </w:rPr>
        <w:t xml:space="preserve">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может представить в подтверждение своих прав на объекты интеллектуальной собственности</w:t>
      </w:r>
      <w:r w:rsidRPr="00301BE7">
        <w:rPr>
          <w:rFonts w:ascii="Times New Roman" w:hAnsi="Times New Roman" w:cs="Times New Roman"/>
          <w:sz w:val="28"/>
          <w:szCs w:val="28"/>
        </w:rPr>
        <w:t xml:space="preserve">);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доверенность, выданная правообладателем лицу, представляющему его интересы;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обязательство правообладателя или иного лица, представляющего интересы правообладателя о возмещении </w:t>
      </w:r>
      <w:r w:rsidRPr="00301BE7">
        <w:rPr>
          <w:rFonts w:ascii="Times New Roman" w:eastAsia="Times New Roman" w:hAnsi="Times New Roman" w:cs="Times New Roman"/>
          <w:spacing w:val="2"/>
          <w:sz w:val="28"/>
          <w:szCs w:val="28"/>
        </w:rPr>
        <w:t>имущественного</w:t>
      </w:r>
      <w:r w:rsidRPr="00301BE7">
        <w:rPr>
          <w:rFonts w:ascii="Times New Roman" w:hAnsi="Times New Roman" w:cs="Times New Roman"/>
          <w:sz w:val="28"/>
          <w:szCs w:val="28"/>
        </w:rPr>
        <w:t xml:space="preserve"> вреда декларанту и иным лицам, которые могут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интеллектуальной собственности, - в случаях, если будет установлено, что товары не являются товарами с нарушением прав интеллектуальной собственности, по форме, утвержденной уполномоченным органом;</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договор страхования ответственности заявителя за причинение вреда другим лицам.</w:t>
      </w:r>
    </w:p>
    <w:p w:rsidR="004D3AAC" w:rsidRPr="00301BE7" w:rsidRDefault="004D3AAC" w:rsidP="008B6490">
      <w:pPr>
        <w:widowControl w:val="0"/>
        <w:autoSpaceDE w:val="0"/>
        <w:autoSpaceDN w:val="0"/>
        <w:adjustRightInd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5.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вправе прилагать к заявлению также образцы товаров, содержащих объекты интеллектуальной собственности, и товаров, содержащих признаки нарушения прав интеллектуальной собственности, позволяющие органам государственных доходов выявлять товары с нарушением прав интеллектуальной собственности.</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 Заявление и прилагаемые к нему документы подаются в уполномоченный орган в письменной и (или) электронной формах.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Уполномоченный орган рассматривает заявление в срок, не превышающий двадцати рабочих дней со дня его поступления, и принимает решение о включении объектов интеллектуальной собственности в таможенный реестр.</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В целях проверки достоверности представленных правообладателем или его представителем документов и сведений уполномоченный орган вправе запрашивать у третьих лиц, а также у соответствующих государственных органов Республики Казахстан документы и (или) сведения, подтверждающие представленные правообладателем или его представителем документы и (или) сведения. Указанные лица и государственные органы Республики Казахстан в течение десяти рабочих дней со дня получения запроса обязаны представить в уполномоченный орган запрашиваемые им документы. </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указанном случае, уполномоченный орган продлевает срок рассмотрения заявления, но не более чем на двадцать рабочих дней.</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Решение уполномоченного органа о включении объектов интеллектуальной собственности в таможенный реестр оформляется приказом руководителя уполномоченного органа либо лица, его замещающего.</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Решение уполномоченного органа об отказе во включении объектов интеллектуальной собственности в таможенный реестр принимается в случае представления правообладателем или </w:t>
      </w:r>
      <w:r w:rsidRPr="00301BE7">
        <w:rPr>
          <w:rFonts w:ascii="Times New Roman" w:hAnsi="Times New Roman" w:cs="Times New Roman"/>
          <w:sz w:val="28"/>
          <w:szCs w:val="28"/>
        </w:rPr>
        <w:t xml:space="preserve">иным лицом, представляющим интересы правообладателя </w:t>
      </w:r>
      <w:r w:rsidRPr="00301BE7">
        <w:rPr>
          <w:rFonts w:ascii="Times New Roman" w:eastAsia="Times New Roman" w:hAnsi="Times New Roman" w:cs="Times New Roman"/>
          <w:spacing w:val="2"/>
          <w:sz w:val="28"/>
          <w:szCs w:val="28"/>
        </w:rPr>
        <w:t xml:space="preserve">неполных или недостоверных сведений, при непредставлении правообладателем или </w:t>
      </w:r>
      <w:r w:rsidRPr="00301BE7">
        <w:rPr>
          <w:rFonts w:ascii="Times New Roman" w:hAnsi="Times New Roman" w:cs="Times New Roman"/>
          <w:sz w:val="28"/>
          <w:szCs w:val="28"/>
        </w:rPr>
        <w:t xml:space="preserve">иным лицом, представляющим интересы правообладателя </w:t>
      </w:r>
      <w:r w:rsidRPr="00301BE7">
        <w:rPr>
          <w:rFonts w:ascii="Times New Roman" w:eastAsia="Times New Roman" w:hAnsi="Times New Roman" w:cs="Times New Roman"/>
          <w:spacing w:val="2"/>
          <w:sz w:val="28"/>
          <w:szCs w:val="28"/>
        </w:rPr>
        <w:t>документов, указанных в пункте 4 настоящей статьи, а также при непредставлении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О соответствующем решении уполномоченного органа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уведомляется в письменной или электронной форме. </w:t>
      </w:r>
      <w:r w:rsidRPr="00301BE7">
        <w:rPr>
          <w:rFonts w:ascii="Times New Roman" w:hAnsi="Times New Roman" w:cs="Times New Roman"/>
          <w:sz w:val="28"/>
          <w:szCs w:val="28"/>
        </w:rPr>
        <w:t xml:space="preserve">При этом документы, приложенные к заявлению, возвращаются </w:t>
      </w:r>
      <w:r w:rsidRPr="00301BE7">
        <w:rPr>
          <w:rFonts w:ascii="Times New Roman" w:eastAsia="Times New Roman" w:hAnsi="Times New Roman" w:cs="Times New Roman"/>
          <w:spacing w:val="2"/>
          <w:sz w:val="28"/>
          <w:szCs w:val="28"/>
        </w:rPr>
        <w:t xml:space="preserve">правообладателю или </w:t>
      </w:r>
      <w:r w:rsidRPr="00301BE7">
        <w:rPr>
          <w:rFonts w:ascii="Times New Roman" w:hAnsi="Times New Roman" w:cs="Times New Roman"/>
          <w:sz w:val="28"/>
          <w:szCs w:val="28"/>
        </w:rPr>
        <w:t>иному лицу, представляющему интересы правообладателя.</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8. После включения объектов интеллектуальной собственности в таможенный реестр, в случаях изменения сведений, указанных в ранее поданном заявлении либо прилагаемых к нему документах, правообладатель или иное лицо, представляющее интересы правообладателя обязан сообщить об этом в уполномоченный орган не позднее пятнадцати календарных дней с даты изменения сведений. </w:t>
      </w:r>
    </w:p>
    <w:p w:rsidR="004D3AAC" w:rsidRPr="00301BE7" w:rsidRDefault="004D3AAC" w:rsidP="008B6490">
      <w:pPr>
        <w:pStyle w:val="a3"/>
        <w:widowControl w:val="0"/>
        <w:tabs>
          <w:tab w:val="left" w:pos="-2694"/>
        </w:tabs>
        <w:ind w:left="163"/>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 основании информации, представленной правообладателем или иным лицом, представляющим интересы правообладателя, измененные сведения вносятся уполномоченным органом в таможенный реестр с последующим направлением правообладателю или иному лицу, представляющему интересы правообладателя уведомления о внесенных изменениях в письменной или электронной форме.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462. Порядок продления срока защиты прав на объекты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Срок защиты прав на объекты интеллектуальной собственности (далее – срок защиты), включенные в таможенный реестр, продлевается уполномоченным органом на основании заявления правообладателя или иного лица, представляющего его интересы с учетом сроков действия документов, указанных в пункте </w:t>
      </w:r>
      <w:r w:rsidR="00D87FF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46</w:t>
      </w:r>
      <w:r w:rsidR="00D87FF9" w:rsidRPr="00301BE7">
        <w:rPr>
          <w:rFonts w:ascii="Times New Roman" w:hAnsi="Times New Roman" w:cs="Times New Roman"/>
          <w:sz w:val="28"/>
          <w:szCs w:val="28"/>
        </w:rPr>
        <w:t>1</w:t>
      </w:r>
      <w:r w:rsidRPr="00301BE7">
        <w:rPr>
          <w:rFonts w:ascii="Times New Roman" w:hAnsi="Times New Roman" w:cs="Times New Roman"/>
          <w:sz w:val="28"/>
          <w:szCs w:val="28"/>
        </w:rPr>
        <w:t xml:space="preserve"> настоящего Кодекса, и документов, прилагаемых к заявлению о продлении срока защиты.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Заявление о продлении срока защиты должно быть подано не позднее пятнадцати календарных дней до окончания ранее установленного уполномоченным органом срока защиты.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подаче заявления правообладателем или иным лицом, представляющим его интересы о продлении срока защиты без представления документа, подтверждающего продление срока действия прав правообладателя на соответствующий объект интеллектуальной собственности, срок защиты приостанавливается на срок, не более двух месяцев с даты прекращения прав на соответствующий объект интеллектуальной собственности и продлевается при последующем представлении документа, подтверждающего продление срока действия прав правообладателя на соответствующий объект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Сведения о продлении срока защиты вносится уполномоченным органом в таможенный реестр с последующим направлением правообладателю или иному лицу, представляющему его интересы уведомления о продлении срока защиты в письменной или электронной форме.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 xml:space="preserve">Статья 463. Основания для исключения объектов интеллектуальной собственности из таможенного реестра </w:t>
      </w:r>
      <w:r w:rsidRPr="00301BE7">
        <w:rPr>
          <w:rFonts w:ascii="Times New Roman" w:eastAsia="Times New Roman" w:hAnsi="Times New Roman" w:cs="Times New Roman"/>
          <w:spacing w:val="2"/>
          <w:sz w:val="28"/>
          <w:szCs w:val="28"/>
        </w:rPr>
        <w:t>о таком исключении.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1.</w:t>
      </w:r>
      <w:r w:rsidRPr="00301BE7">
        <w:rPr>
          <w:rFonts w:ascii="Times New Roman" w:hAnsi="Times New Roman" w:cs="Times New Roman"/>
          <w:sz w:val="28"/>
          <w:szCs w:val="28"/>
        </w:rPr>
        <w:t xml:space="preserve"> Объекты интеллектуальной собственности могут быть исключены из таможенного реестра:</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1) по ходатайству правообладателя или иного лица, представляющего интересы правообладателя</w:t>
      </w:r>
      <w:r w:rsidRPr="00301BE7">
        <w:rPr>
          <w:rFonts w:ascii="Times New Roman" w:eastAsia="Times New Roman" w:hAnsi="Times New Roman" w:cs="Times New Roman"/>
          <w:spacing w:val="2"/>
          <w:sz w:val="28"/>
          <w:szCs w:val="28"/>
        </w:rPr>
        <w:t>;</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истечении срока защиты с учетом положений пункта 2 статьи 464;</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истечении срока приостановления защиты прав и непредставлении документа (международного свидетельства), подтверждающего продление срока действия прав правообладателя на соответствующий объект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выявлении уполномоченным органом недостоверных сведений, представленных при подаче заявления о включении объектов интеллектуальной собственности в таможенный реестр;</w:t>
      </w:r>
    </w:p>
    <w:p w:rsidR="004D3AAC" w:rsidRPr="00301BE7" w:rsidRDefault="004D3AAC" w:rsidP="008B6490">
      <w:pPr>
        <w:pStyle w:val="a3"/>
        <w:widowControl w:val="0"/>
        <w:ind w:left="0"/>
        <w:rPr>
          <w:rFonts w:ascii="Times New Roman" w:eastAsia="Times New Roman" w:hAnsi="Times New Roman" w:cs="Times New Roman"/>
          <w:spacing w:val="2"/>
          <w:sz w:val="28"/>
          <w:szCs w:val="28"/>
        </w:rPr>
      </w:pPr>
      <w:r w:rsidRPr="00301BE7">
        <w:rPr>
          <w:rFonts w:ascii="Times New Roman" w:hAnsi="Times New Roman" w:cs="Times New Roman"/>
          <w:sz w:val="28"/>
          <w:szCs w:val="28"/>
        </w:rPr>
        <w:t>5) при прекращении действия права на соответствующие объекты интеллектуальной собственности;</w:t>
      </w:r>
    </w:p>
    <w:p w:rsidR="004D3AAC" w:rsidRPr="00301BE7" w:rsidRDefault="004D3AAC" w:rsidP="008B6490">
      <w:pPr>
        <w:pStyle w:val="a3"/>
        <w:widowControl w:val="0"/>
        <w:ind w:left="0"/>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случае прекращения действия права на объекты интеллектуальной собственности, правообладатель или его представитель обязан в письменной или электронной форме в течение пяти календарных дней уведомить об этом уполномоченный орган.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несоблюдении правообладателем или иным лицом, представляющим интересы правообладателя</w:t>
      </w:r>
      <w:r w:rsidR="009E4DA6" w:rsidRPr="00301BE7">
        <w:rPr>
          <w:rFonts w:ascii="Times New Roman" w:hAnsi="Times New Roman" w:cs="Times New Roman"/>
          <w:sz w:val="28"/>
          <w:szCs w:val="28"/>
        </w:rPr>
        <w:t>,</w:t>
      </w:r>
      <w:r w:rsidRPr="00301BE7">
        <w:rPr>
          <w:rFonts w:ascii="Times New Roman" w:hAnsi="Times New Roman" w:cs="Times New Roman"/>
          <w:sz w:val="28"/>
          <w:szCs w:val="28"/>
        </w:rPr>
        <w:t xml:space="preserve"> положений настоящей главы.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Решение уполномоченного органа об исключении объектов интеллектуальной собственности из таможенного реестра оформляется приказом руководителя уполномоченного органа или лица, его замещающего.</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eastAsia="Times New Roman" w:hAnsi="Times New Roman" w:cs="Times New Roman"/>
          <w:spacing w:val="2"/>
          <w:sz w:val="28"/>
          <w:szCs w:val="28"/>
        </w:rPr>
        <w:t>3. Уполномоченный орган в течение трех рабочих дней со дня принятия решения</w:t>
      </w:r>
      <w:r w:rsidRPr="00301BE7">
        <w:rPr>
          <w:rFonts w:ascii="Times New Roman" w:hAnsi="Times New Roman" w:cs="Times New Roman"/>
          <w:sz w:val="28"/>
          <w:szCs w:val="28"/>
        </w:rPr>
        <w:t xml:space="preserve"> уполномоченного органа об исключении объектов интеллектуальной собственности из таможенного реестра</w:t>
      </w:r>
      <w:r w:rsidRPr="00301BE7">
        <w:rPr>
          <w:rFonts w:ascii="Times New Roman" w:eastAsia="Times New Roman" w:hAnsi="Times New Roman" w:cs="Times New Roman"/>
          <w:spacing w:val="2"/>
          <w:sz w:val="28"/>
          <w:szCs w:val="28"/>
        </w:rPr>
        <w:t xml:space="preserve"> уведомляет в письменной или электронной форме правообладателя или </w:t>
      </w:r>
      <w:r w:rsidRPr="00301BE7">
        <w:rPr>
          <w:rFonts w:ascii="Times New Roman" w:hAnsi="Times New Roman" w:cs="Times New Roman"/>
          <w:sz w:val="28"/>
          <w:szCs w:val="28"/>
        </w:rPr>
        <w:t>иное лицо, представляющее интересы правообладателя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464. Срок защиты прав на объекты интеллектуальной собственности таможенными органами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Срок защиты устанавливается таможенными органами при включении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либо таможенный реестр, с учетом срока, указанного правообладателем в заявлении, а также сроков действия документов, прилагаемых к заявлению, но не может составлять более двух лет со дня включения в такие реестры.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Срок, указанный в пункте 1 настоящей статьи,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два года, при условии соблюдения требований, предусмотренных настоящей главой.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Срок защиты прав правообладателя на объекты интеллектуальной собственности таможенными органами не может превышать срок действия исключительного права правообладателя на соответствующий объект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Срок защиты прав правообладателя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государств-членов Евразийского экономического союза, не может превышать срок правовой охраны объекта интеллектуальной собственности в том государстве-члене Евразийского экономического союза, в котором этот срок истекает раньше.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 xml:space="preserve">Глава </w:t>
      </w:r>
      <w:r w:rsidRPr="00301BE7">
        <w:rPr>
          <w:rFonts w:ascii="Times New Roman" w:eastAsia="Times New Roman" w:hAnsi="Times New Roman" w:cs="Times New Roman"/>
          <w:b/>
          <w:sz w:val="28"/>
          <w:szCs w:val="28"/>
        </w:rPr>
        <w:t xml:space="preserve">54. </w:t>
      </w:r>
      <w:r w:rsidRPr="00301BE7">
        <w:rPr>
          <w:rFonts w:ascii="Times New Roman" w:hAnsi="Times New Roman" w:cs="Times New Roman"/>
          <w:b/>
          <w:sz w:val="28"/>
          <w:szCs w:val="28"/>
        </w:rPr>
        <w:t>Таможенная экспертиза, назначаемая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465. Определения, используемые в настоящей главе</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Для целей настоящей главы</w:t>
      </w:r>
      <w:r w:rsidRPr="00301BE7">
        <w:rPr>
          <w:rFonts w:ascii="Times New Roman" w:hAnsi="Times New Roman" w:cs="Times New Roman"/>
          <w:sz w:val="28"/>
          <w:szCs w:val="28"/>
        </w:rPr>
        <w:t xml:space="preserve"> используются понятия, которые означают следующее:</w:t>
      </w:r>
    </w:p>
    <w:p w:rsidR="004D3AAC" w:rsidRPr="00301BE7" w:rsidRDefault="004D3AAC" w:rsidP="008B6490">
      <w:pPr>
        <w:pStyle w:val="a3"/>
        <w:widowControl w:val="0"/>
        <w:numPr>
          <w:ilvl w:val="0"/>
          <w:numId w:val="3"/>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 </w:t>
      </w:r>
    </w:p>
    <w:p w:rsidR="004D3AAC" w:rsidRPr="00301BE7" w:rsidRDefault="004D3AAC" w:rsidP="008B6490">
      <w:pPr>
        <w:pStyle w:val="a3"/>
        <w:widowControl w:val="0"/>
        <w:numPr>
          <w:ilvl w:val="0"/>
          <w:numId w:val="3"/>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фиксируется в установленном порядке;</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экспертиза – исследования и испытания, проводимые таможенными экспертами (экспертами) с использованием специальных и (или) научных знаний для решения задач, возложенных на таможенные органы;</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уполномоченный таможенный орган – специализированное таможенное учреждение (его региональные подразделения), уполномоченное в соответствии с законодательством Республики Казахстан на проведение таможенной экспертизы.</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Статья 466. Назначение и проведение таможенной экспертизы</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экспертиза проводится уполномоченным таможенным органом.</w:t>
      </w:r>
    </w:p>
    <w:p w:rsidR="004D3AAC" w:rsidRPr="00301BE7" w:rsidRDefault="004D3AAC" w:rsidP="008B6490">
      <w:pPr>
        <w:widowControl w:val="0"/>
        <w:contextualSpacing/>
        <w:rPr>
          <w:rFonts w:ascii="Times New Roman" w:eastAsia="SimSun" w:hAnsi="Times New Roman" w:cs="Times New Roman"/>
          <w:sz w:val="28"/>
          <w:szCs w:val="28"/>
          <w:lang w:eastAsia="zh-CN"/>
        </w:rPr>
      </w:pPr>
      <w:r w:rsidRPr="00301BE7">
        <w:rPr>
          <w:rFonts w:ascii="Times New Roman" w:eastAsia="Times New Roman" w:hAnsi="Times New Roman" w:cs="Times New Roman"/>
          <w:sz w:val="28"/>
          <w:szCs w:val="28"/>
        </w:rPr>
        <w:t xml:space="preserve">В случае невозможности проведения таможенной экспертизы, уполномоченный таможенный орган </w:t>
      </w:r>
      <w:r w:rsidRPr="00301BE7">
        <w:rPr>
          <w:rFonts w:ascii="Times New Roman" w:eastAsia="SimSun" w:hAnsi="Times New Roman" w:cs="Times New Roman"/>
          <w:sz w:val="28"/>
          <w:szCs w:val="28"/>
          <w:lang w:eastAsia="zh-CN"/>
        </w:rPr>
        <w:t>самостоятельно привлекает иные уполномоченные экспертные организации (экспертов) в соответствии с законодательством Республики Казахстан.</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невозможности </w:t>
      </w:r>
      <w:r w:rsidRPr="00301BE7">
        <w:rPr>
          <w:rFonts w:ascii="Times New Roman" w:eastAsia="SimSun" w:hAnsi="Times New Roman" w:cs="Times New Roman"/>
          <w:sz w:val="28"/>
          <w:szCs w:val="28"/>
          <w:lang w:eastAsia="zh-CN"/>
        </w:rPr>
        <w:t xml:space="preserve">привлечения </w:t>
      </w:r>
      <w:r w:rsidRPr="00301BE7">
        <w:rPr>
          <w:rFonts w:ascii="Times New Roman" w:eastAsia="Times New Roman" w:hAnsi="Times New Roman" w:cs="Times New Roman"/>
          <w:sz w:val="28"/>
          <w:szCs w:val="28"/>
        </w:rPr>
        <w:t>уполномоченным таможенным органом</w:t>
      </w:r>
      <w:r w:rsidRPr="00301BE7">
        <w:rPr>
          <w:rFonts w:ascii="Times New Roman" w:eastAsia="SimSun" w:hAnsi="Times New Roman" w:cs="Times New Roman"/>
          <w:sz w:val="28"/>
          <w:szCs w:val="28"/>
          <w:lang w:eastAsia="zh-CN"/>
        </w:rPr>
        <w:t xml:space="preserve"> иных уполномоченных экспертных организаций (экспертов)</w:t>
      </w:r>
      <w:r w:rsidRPr="00301BE7">
        <w:rPr>
          <w:rFonts w:ascii="Times New Roman" w:eastAsia="Times New Roman" w:hAnsi="Times New Roman" w:cs="Times New Roman"/>
          <w:sz w:val="28"/>
          <w:szCs w:val="28"/>
        </w:rPr>
        <w:t>, таможенная экспертиза может быть назначена для проведения иной уполномоченной экспертной организацией (экспертом) в порядке, утвержденном уполномоченным органом.</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 </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w:t>
      </w:r>
      <w:r w:rsidRPr="00301BE7">
        <w:rPr>
          <w:rFonts w:ascii="Times New Roman" w:hAnsi="Times New Roman" w:cs="Times New Roman"/>
          <w:sz w:val="28"/>
          <w:szCs w:val="28"/>
        </w:rPr>
        <w:t>В зависимости от числа привлекаемых таможенных экспертов (экспертов) назначается единоличная, комиссионная или комплексная таможенная экспертиза.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Единоличная таможенная экспертиза проводится таможенным экспертом (экспертом) единолично.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Комиссионная таможенная экспертиза проводится комиссией таможенных экспертов (экспертов) одной специальности. При разногласиях между таможенными экспертами (экспертами) каждый из них или часть экспертов вправе представить отдельное заключение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Комплексная таможенная экспертиза проводится комиссией таможенных экспертов (экспертов) в случаях, когда для установления обстоятельств, имеющих значение для дела, необходимы исследования на основе использования знаний различных специальностей в пределах компетенции таможенных экспертов (экспертов). Каждый таможенный эксперт (эксперт) подписывает ту часть заключения таможенного эксперта (эксперта), по которой проводил таможенную экспертизу.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w:t>
      </w:r>
      <w:r w:rsidRPr="00301BE7">
        <w:rPr>
          <w:rFonts w:ascii="Times New Roman" w:hAnsi="Times New Roman" w:cs="Times New Roman"/>
          <w:sz w:val="28"/>
          <w:szCs w:val="28"/>
        </w:rPr>
        <w:t>Уполномоченное должностное лицо таможенного органа принимает в письменной форме решение о назначении таможенной экспертизы, в котором указываются основания для ее проведения, фамилия, имя, отчество (при его наличии) эксперта или наименование организации либо таможенного органа, в котором проводится таможенная экспертиза, вопросы, поставленные перед таможенным экспертом (экспертом), перечень материалов и документов, предоставляемых в распоряжение таможенного эксперта (эксперта).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решении также указывается о предупреждении таможенного эксперта (эксперта) об ответственности за дачу заведомо ложного заключения таможенного эксперта (эксперта), установленной законами Республики Казахстан.</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Форма решения таможенного органа о назначении таможенной экспертизы утверждается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проведении таможенной экспертизы может быть отказано по следующим основаниям:</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ненадлежащее оформление решения о назначении таможенной экспертизы, акта отбора проб и </w:t>
      </w:r>
      <w:r w:rsidRPr="00301BE7">
        <w:rPr>
          <w:rFonts w:ascii="Times New Roman" w:eastAsia="Times New Roman" w:hAnsi="Times New Roman" w:cs="Times New Roman"/>
          <w:spacing w:val="2"/>
          <w:sz w:val="28"/>
          <w:szCs w:val="28"/>
        </w:rPr>
        <w:t xml:space="preserve">(или) </w:t>
      </w:r>
      <w:r w:rsidRPr="00301BE7">
        <w:rPr>
          <w:rFonts w:ascii="Times New Roman" w:eastAsia="Times New Roman" w:hAnsi="Times New Roman" w:cs="Times New Roman"/>
          <w:sz w:val="28"/>
          <w:szCs w:val="28"/>
        </w:rPr>
        <w:t>образцов товаров, акта об изъятии документов, средств идентификации, представленных для проведения таможенной экспертизы;</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несоответствие проб и (или) образцов товаров, их количества сведениям, указанным в акте отбора проб и (или) образцов товаров;</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нарушение упаковки, несоответствие упаковки описанию, указанному в акте отбора проб и (или) образцов товаров;</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отсутствие информации, документов, позволяющих провести таможенную экспертизу по поставленным вопросам;</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отсутствие или недостаточность проб и (или) образцов товаров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а проведение исследования и (или) испытания возможно только с использованием разрушающих методов.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Уполномоченный таможенный орган не позднее трех рабочих дней со дня регистрации поступившего решения таможенного органа о назначении таможенной экспертизы принимает решение о проведении таможенной экспертизы или отказе в ее проведении по основаниям, указанным в пункте 6 настоящей статьи.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решении об отказе в проведении таможенной экспертизы указываются причины такого отказа.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Решение об отказе в проведении таможенной экспертизы с приложением представленных материалов, документов, проб и </w:t>
      </w:r>
      <w:r w:rsidRPr="00301BE7">
        <w:rPr>
          <w:rFonts w:ascii="Times New Roman" w:eastAsia="Times New Roman" w:hAnsi="Times New Roman" w:cs="Times New Roman"/>
          <w:spacing w:val="2"/>
          <w:sz w:val="28"/>
          <w:szCs w:val="28"/>
        </w:rPr>
        <w:t xml:space="preserve">(или) </w:t>
      </w:r>
      <w:r w:rsidRPr="00301BE7">
        <w:rPr>
          <w:rFonts w:ascii="Times New Roman" w:eastAsia="Times New Roman" w:hAnsi="Times New Roman" w:cs="Times New Roman"/>
          <w:sz w:val="28"/>
          <w:szCs w:val="28"/>
        </w:rPr>
        <w:t>образцов товаров направляется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Расходы на проведение таможенной экспертизы возмещаются за счет бюджетных средств в соответствии с бюджетным законодательством Республики Казахстан, за исключением абзаца второго настоящего пункта.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назначения таможенной экспертизы в соответствии с абзацем вторым пункта 2 настоящей статьи,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таможенного законодательства Евразийского экономического союза и (или) Республики Казахстан.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Уполномоченным таможенным органом могут проводиться иные экспертизы (исследования) в порядке, утвержденном уполномоченным органом.</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6A59DD" w:rsidRPr="00301BE7" w:rsidRDefault="006A59DD"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467</w:t>
      </w:r>
      <w:r w:rsidRPr="00301BE7">
        <w:rPr>
          <w:rFonts w:eastAsia="Calibri"/>
          <w:b w:val="0"/>
          <w:sz w:val="28"/>
          <w:szCs w:val="28"/>
        </w:rPr>
        <w:t>.</w:t>
      </w:r>
      <w:r w:rsidRPr="00301BE7">
        <w:rPr>
          <w:b w:val="0"/>
          <w:sz w:val="28"/>
          <w:szCs w:val="28"/>
        </w:rPr>
        <w:t xml:space="preserve"> Порядок привлечения для проведения таможенной экспертизы эксперта (специалиста), не являющегося должностным лицом таможенных органов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Порядок привлечения для проведения таможенной экспертизы эксперта (специалиста), не являющегося должностным лицом таможенных органов, утверждается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Эксперт (специалист), не являющийся должностным лицом таможенных органов, обязан представить в таможенный орган, назначивший таможенную экспертизу, документы, подтверждающие наличие у эксперта (специалиста) необходимых специальных и (или) научных познаний.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468. Срок и порядок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экспертиза проводится в срок, не превышающий двадцати рабочих дней со дня принятия таможенным экспертом (экспертом) материалов и документов для проведения таможенной экспертизы, если иное не предусмотрено настоящей статьей.</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При проведении исследования двух и более объектов таможенной экспертизы, требующего применения сравнительных (сопоставительных) методов исследования и использования различных научно-технических средств, являющегося длительным по времени, срок таможенной экспертизы продлевается с письменного разрешения руководителя уполномоченного таможенного органа или лица, его замещающего, с указанием причин такого продления на срок, не превышающий срок временного хранения товаров, если выпуск товаров не осуществляется до получения результатов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Срок проведения таможенной экспертизы приостанавливается в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наличия ходатайства таможенного эксперта (эксперта) перед таможенным органом, назначившим таможенную экспертизу, о предоставлении ему дополнительных материалов, а также проб и (или) образцов;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необходимости получения письменного разрешения от должностного лица таможенного органа, назначившего таможенную экспертизу, на существенное повреждение или уничтожение в ходе проведения исследований или испытаний представленных на таможенную экспертизу товаров, документов, проб или образцов, которые подлежат возврату таможенному органу, назначившему таможенную экспертизу;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отсутствия по уважительной причине (временная нетрудоспособность, командировка) таможенного эксперта (эксперта), приступившего к проведению таможенной экспертизы;</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 xml:space="preserve">обращения уполномоченного таможенного органа в </w:t>
      </w:r>
      <w:r w:rsidRPr="00301BE7">
        <w:rPr>
          <w:rFonts w:eastAsia="SimSun"/>
          <w:b w:val="0"/>
          <w:sz w:val="28"/>
          <w:szCs w:val="28"/>
          <w:lang w:eastAsia="zh-CN"/>
        </w:rPr>
        <w:t>иные уполномоченные экспертные организации (к экспертам)</w:t>
      </w:r>
      <w:r w:rsidRPr="00301BE7">
        <w:rPr>
          <w:b w:val="0"/>
          <w:sz w:val="28"/>
          <w:szCs w:val="28"/>
        </w:rPr>
        <w:t>;</w:t>
      </w:r>
    </w:p>
    <w:p w:rsidR="004D3AAC" w:rsidRPr="00301BE7" w:rsidRDefault="004D3AAC" w:rsidP="008B6490">
      <w:pPr>
        <w:pStyle w:val="3"/>
        <w:widowControl w:val="0"/>
        <w:spacing w:before="0" w:beforeAutospacing="0" w:after="0" w:afterAutospacing="0"/>
        <w:contextualSpacing/>
        <w:rPr>
          <w:b w:val="0"/>
          <w:sz w:val="28"/>
          <w:szCs w:val="28"/>
        </w:rPr>
      </w:pPr>
      <w:r w:rsidRPr="00301BE7">
        <w:rPr>
          <w:rFonts w:eastAsia="SimSun"/>
          <w:b w:val="0"/>
          <w:sz w:val="28"/>
          <w:szCs w:val="28"/>
          <w:lang w:eastAsia="zh-CN"/>
        </w:rPr>
        <w:t>привлечения для проведения таможенной экспертизы эксперта (специалиста), не являющегося должностным лицом таможенных органов.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Срок, на который приостанавливается проведение таможенной экспертизы, а также порядок такого приостановления утверждаются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Порядок проведения таможенной экспертизы уполномоченными таможенными органами утверждается уполномоченным органом.</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469</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Заключение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Результаты </w:t>
      </w:r>
      <w:r w:rsidRPr="00301BE7">
        <w:rPr>
          <w:rFonts w:ascii="Times New Roman" w:eastAsia="Times New Roman" w:hAnsi="Times New Roman" w:cs="Times New Roman"/>
          <w:sz w:val="28"/>
          <w:szCs w:val="28"/>
          <w:shd w:val="clear" w:color="auto" w:fill="FFFFFF"/>
        </w:rPr>
        <w:t xml:space="preserve">проведения </w:t>
      </w:r>
      <w:r w:rsidRPr="00301BE7">
        <w:rPr>
          <w:rFonts w:ascii="Times New Roman" w:eastAsia="Times New Roman" w:hAnsi="Times New Roman" w:cs="Times New Roman"/>
          <w:sz w:val="28"/>
          <w:szCs w:val="28"/>
        </w:rPr>
        <w:t>таможенной экспертизы оформляются заключением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заключении таможенного эксперта (эксперта) указываются: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место проведения таможенной экспертизы, даты ее начала и завершения;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основание для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фамилия, имя и отчество (при наличии) таможенного эксперта (эксперта), проводившего таможенную экспертизу, и его квалификация;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заверенные подписью таможенного эксперта (эксперта) сведения о том, что он предупрежден об ответственности, установленной законодательством Республики Казахстан, за дачу заведомо ложного заключения таможенного эксперта (эксперта) при проведении таможенной экспертизы, которая заверяется </w:t>
      </w:r>
      <w:r w:rsidRPr="00301BE7">
        <w:rPr>
          <w:rFonts w:ascii="Times New Roman" w:eastAsia="Times New Roman" w:hAnsi="Times New Roman" w:cs="Times New Roman"/>
          <w:spacing w:val="2"/>
          <w:sz w:val="28"/>
          <w:szCs w:val="28"/>
        </w:rPr>
        <w:t>оттиском</w:t>
      </w:r>
      <w:r w:rsidRPr="00301BE7">
        <w:rPr>
          <w:rFonts w:ascii="Times New Roman" w:eastAsia="Times New Roman" w:hAnsi="Times New Roman" w:cs="Times New Roman"/>
          <w:sz w:val="28"/>
          <w:szCs w:val="28"/>
        </w:rPr>
        <w:t xml:space="preserve"> печати</w:t>
      </w:r>
      <w:r w:rsidRPr="00301BE7">
        <w:rPr>
          <w:rFonts w:ascii="Times New Roman" w:eastAsia="Times New Roman" w:hAnsi="Times New Roman" w:cs="Times New Roman"/>
          <w:spacing w:val="2"/>
          <w:sz w:val="28"/>
          <w:szCs w:val="28"/>
        </w:rPr>
        <w:t xml:space="preserve"> уполномоченного таможенного органа</w:t>
      </w:r>
      <w:r w:rsidRPr="00301BE7">
        <w:rPr>
          <w:rFonts w:ascii="Times New Roman" w:eastAsia="Times New Roman" w:hAnsi="Times New Roman" w:cs="Times New Roman"/>
          <w:sz w:val="28"/>
          <w:szCs w:val="28"/>
        </w:rPr>
        <w:t xml:space="preserve"> и (или) уполномоченной экспертной организации, проводившей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вопросы, поставленные перед таможенным экспертом (экспертом);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pacing w:val="2"/>
          <w:sz w:val="28"/>
          <w:szCs w:val="28"/>
        </w:rPr>
        <w:t xml:space="preserve"> Заключение таможенного эксперта </w:t>
      </w:r>
      <w:r w:rsidRPr="00301BE7">
        <w:rPr>
          <w:rFonts w:ascii="Times New Roman" w:eastAsia="Times New Roman" w:hAnsi="Times New Roman" w:cs="Times New Roman"/>
          <w:sz w:val="28"/>
          <w:szCs w:val="28"/>
        </w:rPr>
        <w:t>(эксперта)</w:t>
      </w:r>
      <w:r w:rsidRPr="00301BE7">
        <w:rPr>
          <w:rFonts w:ascii="Times New Roman" w:eastAsia="Times New Roman" w:hAnsi="Times New Roman" w:cs="Times New Roman"/>
          <w:spacing w:val="2"/>
          <w:sz w:val="28"/>
          <w:szCs w:val="28"/>
        </w:rPr>
        <w:t xml:space="preserve"> подписывается таможенным экспертом </w:t>
      </w:r>
      <w:r w:rsidRPr="00301BE7">
        <w:rPr>
          <w:rFonts w:ascii="Times New Roman" w:eastAsia="Times New Roman" w:hAnsi="Times New Roman" w:cs="Times New Roman"/>
          <w:sz w:val="28"/>
          <w:szCs w:val="28"/>
        </w:rPr>
        <w:t>(экспертом). Е</w:t>
      </w:r>
      <w:r w:rsidRPr="00301BE7">
        <w:rPr>
          <w:rFonts w:ascii="Times New Roman" w:eastAsia="Times New Roman" w:hAnsi="Times New Roman" w:cs="Times New Roman"/>
          <w:spacing w:val="2"/>
          <w:sz w:val="28"/>
          <w:szCs w:val="28"/>
        </w:rPr>
        <w:t xml:space="preserve">сли таможенная экспертиза проводилась при участии нескольких таможенных экспертов </w:t>
      </w:r>
      <w:r w:rsidRPr="00301BE7">
        <w:rPr>
          <w:rFonts w:ascii="Times New Roman" w:eastAsia="Times New Roman" w:hAnsi="Times New Roman" w:cs="Times New Roman"/>
          <w:sz w:val="28"/>
          <w:szCs w:val="28"/>
        </w:rPr>
        <w:t xml:space="preserve">(экспертов), </w:t>
      </w:r>
      <w:r w:rsidRPr="00301BE7">
        <w:rPr>
          <w:rFonts w:ascii="Times New Roman" w:eastAsia="Times New Roman" w:hAnsi="Times New Roman" w:cs="Times New Roman"/>
          <w:spacing w:val="2"/>
          <w:sz w:val="28"/>
          <w:szCs w:val="28"/>
        </w:rPr>
        <w:t xml:space="preserve">заключение таможенного эксперта </w:t>
      </w:r>
      <w:r w:rsidRPr="00301BE7">
        <w:rPr>
          <w:rFonts w:ascii="Times New Roman" w:eastAsia="Times New Roman" w:hAnsi="Times New Roman" w:cs="Times New Roman"/>
          <w:sz w:val="28"/>
          <w:szCs w:val="28"/>
        </w:rPr>
        <w:t>(эксперта) подписывается</w:t>
      </w:r>
      <w:r w:rsidRPr="00301BE7">
        <w:rPr>
          <w:rFonts w:ascii="Times New Roman" w:eastAsia="Times New Roman" w:hAnsi="Times New Roman" w:cs="Times New Roman"/>
          <w:spacing w:val="2"/>
          <w:sz w:val="28"/>
          <w:szCs w:val="28"/>
        </w:rPr>
        <w:t xml:space="preserve"> всеми таможенными экспертами </w:t>
      </w:r>
      <w:r w:rsidRPr="00301BE7">
        <w:rPr>
          <w:rFonts w:ascii="Times New Roman" w:eastAsia="Times New Roman" w:hAnsi="Times New Roman" w:cs="Times New Roman"/>
          <w:sz w:val="28"/>
          <w:szCs w:val="28"/>
        </w:rPr>
        <w:t>(экспертами</w:t>
      </w:r>
      <w:r w:rsidRPr="00301BE7">
        <w:rPr>
          <w:rFonts w:ascii="Times New Roman" w:eastAsia="Times New Roman" w:hAnsi="Times New Roman" w:cs="Times New Roman"/>
          <w:spacing w:val="2"/>
          <w:sz w:val="28"/>
          <w:szCs w:val="28"/>
        </w:rPr>
        <w:t xml:space="preserve">). Заключение таможенного эксперта </w:t>
      </w:r>
      <w:r w:rsidRPr="00301BE7">
        <w:rPr>
          <w:rFonts w:ascii="Times New Roman" w:eastAsia="Times New Roman" w:hAnsi="Times New Roman" w:cs="Times New Roman"/>
          <w:sz w:val="28"/>
          <w:szCs w:val="28"/>
        </w:rPr>
        <w:t>(эксперта), оформленное</w:t>
      </w:r>
      <w:r w:rsidRPr="00301BE7">
        <w:rPr>
          <w:rFonts w:ascii="Times New Roman" w:eastAsia="Times New Roman" w:hAnsi="Times New Roman" w:cs="Times New Roman"/>
          <w:spacing w:val="2"/>
          <w:sz w:val="28"/>
          <w:szCs w:val="28"/>
        </w:rPr>
        <w:t xml:space="preserve"> на бумажном носителе, также заверяется оттиском печати уполномоченного таможенного органа </w:t>
      </w:r>
      <w:r w:rsidRPr="00301BE7">
        <w:rPr>
          <w:rFonts w:ascii="Times New Roman" w:eastAsia="Times New Roman" w:hAnsi="Times New Roman" w:cs="Times New Roman"/>
          <w:sz w:val="28"/>
          <w:szCs w:val="28"/>
        </w:rPr>
        <w:t>и (или) экспертной организации</w:t>
      </w:r>
      <w:r w:rsidRPr="00301BE7">
        <w:rPr>
          <w:rFonts w:ascii="Times New Roman" w:eastAsia="Times New Roman" w:hAnsi="Times New Roman" w:cs="Times New Roman"/>
          <w:spacing w:val="2"/>
          <w:sz w:val="28"/>
          <w:szCs w:val="28"/>
        </w:rPr>
        <w:t xml:space="preserve">. </w:t>
      </w:r>
    </w:p>
    <w:p w:rsidR="004D3AAC" w:rsidRPr="00301BE7" w:rsidRDefault="004D3AAC" w:rsidP="008B6490">
      <w:pPr>
        <w:pStyle w:val="11"/>
        <w:widowControl w:val="0"/>
        <w:shd w:val="clear" w:color="auto" w:fill="auto"/>
        <w:spacing w:after="0" w:line="240" w:lineRule="auto"/>
        <w:contextualSpacing/>
        <w:jc w:val="both"/>
        <w:rPr>
          <w:spacing w:val="2"/>
          <w:sz w:val="28"/>
          <w:szCs w:val="28"/>
        </w:rPr>
      </w:pPr>
      <w:r w:rsidRPr="00301BE7">
        <w:rPr>
          <w:spacing w:val="2"/>
          <w:sz w:val="28"/>
          <w:szCs w:val="28"/>
        </w:rPr>
        <w:t xml:space="preserve">Материалы и документы, иллюстрирующие заключение таможенного эксперта </w:t>
      </w:r>
      <w:r w:rsidRPr="00301BE7">
        <w:rPr>
          <w:sz w:val="28"/>
          <w:szCs w:val="28"/>
        </w:rPr>
        <w:t>(эксперта)</w:t>
      </w:r>
      <w:r w:rsidRPr="00301BE7">
        <w:rPr>
          <w:spacing w:val="2"/>
          <w:sz w:val="28"/>
          <w:szCs w:val="28"/>
        </w:rPr>
        <w:t xml:space="preserve">, прилагаются к такому заключению, заверяются подписью таможенного эксперта </w:t>
      </w:r>
      <w:r w:rsidRPr="00301BE7">
        <w:rPr>
          <w:sz w:val="28"/>
          <w:szCs w:val="28"/>
        </w:rPr>
        <w:t xml:space="preserve">(эксперта), а </w:t>
      </w:r>
      <w:r w:rsidRPr="00301BE7">
        <w:rPr>
          <w:spacing w:val="2"/>
          <w:sz w:val="28"/>
          <w:szCs w:val="28"/>
        </w:rPr>
        <w:t xml:space="preserve">если таможенная экспертиза проводилась при участии нескольких таможенных экспертов </w:t>
      </w:r>
      <w:r w:rsidRPr="00301BE7">
        <w:rPr>
          <w:sz w:val="28"/>
          <w:szCs w:val="28"/>
        </w:rPr>
        <w:t>(экспертов</w:t>
      </w:r>
      <w:r w:rsidRPr="00301BE7">
        <w:rPr>
          <w:spacing w:val="2"/>
          <w:sz w:val="28"/>
          <w:szCs w:val="28"/>
        </w:rPr>
        <w:t xml:space="preserve">), подписями нескольких таможенных экспертов </w:t>
      </w:r>
      <w:r w:rsidRPr="00301BE7">
        <w:rPr>
          <w:sz w:val="28"/>
          <w:szCs w:val="28"/>
        </w:rPr>
        <w:t xml:space="preserve">(экспертов). </w:t>
      </w:r>
      <w:r w:rsidRPr="00301BE7">
        <w:rPr>
          <w:spacing w:val="2"/>
          <w:sz w:val="28"/>
          <w:szCs w:val="28"/>
        </w:rPr>
        <w:t xml:space="preserve">Материалы и документы, оформленные на бумажном носителе, также заверяются оттиском печати уполномоченного таможенного органа </w:t>
      </w:r>
      <w:r w:rsidRPr="00301BE7">
        <w:rPr>
          <w:sz w:val="28"/>
          <w:szCs w:val="28"/>
        </w:rPr>
        <w:t>и (или) экспертной организации</w:t>
      </w:r>
      <w:r w:rsidRPr="00301BE7">
        <w:rPr>
          <w:spacing w:val="2"/>
          <w:sz w:val="28"/>
          <w:szCs w:val="28"/>
        </w:rPr>
        <w:t xml:space="preserve"> и являются составной частью такого заключения.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Заключение таможенного эксперта (эксперта) направляется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оформления заключения таможенного эксперта (эксперта) в виде документа на бумажном носителе, такое заключение оформляется в трех экземплярах, один из которых остается в </w:t>
      </w:r>
      <w:r w:rsidRPr="00301BE7">
        <w:rPr>
          <w:rFonts w:ascii="Times New Roman" w:eastAsia="Times New Roman" w:hAnsi="Times New Roman" w:cs="Times New Roman"/>
          <w:spacing w:val="2"/>
          <w:sz w:val="28"/>
          <w:szCs w:val="28"/>
        </w:rPr>
        <w:t>уполномоченном таможенном органе</w:t>
      </w:r>
      <w:r w:rsidRPr="00301BE7">
        <w:rPr>
          <w:rFonts w:ascii="Times New Roman" w:eastAsia="Times New Roman" w:hAnsi="Times New Roman" w:cs="Times New Roman"/>
          <w:sz w:val="28"/>
          <w:szCs w:val="28"/>
        </w:rPr>
        <w:t>, а другие направляются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5. Случаи и порядок признания результатов таможенной экспертизы, проведенной в одном государстве-члене Евразийского экономического союза, таможенными органами другого государства-члена Евразийского экономического союза, определяются Комиссией.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470. Дополнительная и повторная таможенные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 таможенным органом может быть назначена дополнительная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Дополнительная таможенная экспертиза назначается уполномоченному таможенному органу либо экспертной организации (эксперту) Республики Казахстан, которыми проводилась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 и для решения тех же вопросов, которые исследовались при ранее проведенной таможенной экспертизе.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Повторная таможенная экспертиза может назначаться как уполномоченному таможенному органу или экспертной организации, которыми проводилась таможенная экспертиза, так и иной экспертной организации.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Проведение повторной таможенной экспертизы поручается комиссии, состоящей из двух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 </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6A59DD" w:rsidRPr="00301BE7" w:rsidRDefault="006A59DD"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471. Отбор проб и (или) образцов товаров, изъятие таможенных, транспортных (перевозочных), коммерческих и иных документов, средств идентификации для проведения таможенной экспертизы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проведения таможенной экспертизы пробы и (или) образцы товаров отбираются должностными лицами таможенных органов.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w:t>
      </w:r>
      <w:r w:rsidRPr="00301BE7">
        <w:rPr>
          <w:rFonts w:ascii="Times New Roman" w:hAnsi="Times New Roman" w:cs="Times New Roman"/>
          <w:sz w:val="28"/>
          <w:szCs w:val="28"/>
        </w:rPr>
        <w:t xml:space="preserve"> Основанием для участия таможенного эксперта (эксперта) в отборе проб и образцов товаров является ходатайство должностного лица таможенного органа в </w:t>
      </w:r>
      <w:r w:rsidRPr="00301BE7">
        <w:rPr>
          <w:rFonts w:ascii="Times New Roman" w:eastAsia="Times New Roman" w:hAnsi="Times New Roman" w:cs="Times New Roman"/>
          <w:sz w:val="28"/>
          <w:szCs w:val="28"/>
        </w:rPr>
        <w:t>уполномоченный таможенный орган</w:t>
      </w:r>
      <w:r w:rsidRPr="00301BE7">
        <w:rPr>
          <w:rFonts w:ascii="Times New Roman" w:hAnsi="Times New Roman" w:cs="Times New Roman"/>
          <w:sz w:val="28"/>
          <w:szCs w:val="28"/>
        </w:rPr>
        <w:t>.</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Пробы и (или) образцы товаров отбираются в минимальных количествах, обеспечивающих возможность их исследования и соблюдение требований согласно нормативным документам по стандартизации в соответствии с законодательством Республики Казахстан. </w:t>
      </w:r>
    </w:p>
    <w:p w:rsidR="004D3AAC" w:rsidRPr="00301BE7" w:rsidRDefault="004D3AAC"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4. 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Акт отбора проб и (или) образцов товаров составляется в трех экземплярах, один из которых подлежит вручению (направлению) декларанту, при его отсутствии – иному лицу, обладающему полномочиями в отношении товаров, если оно установлено, а при отборе проб и (или) образцов товаров, перемещаемых в международных почтовых отправлениях, – назначенному оператору почтовой связи.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4D3AAC" w:rsidRPr="00301BE7" w:rsidRDefault="004D3AAC" w:rsidP="008B6490">
      <w:pPr>
        <w:widowControl w:val="0"/>
        <w:tabs>
          <w:tab w:val="left" w:pos="0"/>
        </w:tabs>
        <w:contextualSpacing/>
        <w:rPr>
          <w:rFonts w:ascii="Times New Roman" w:eastAsia="Times New Roman" w:hAnsi="Times New Roman" w:cs="Times New Roman"/>
          <w:i/>
          <w:sz w:val="28"/>
          <w:szCs w:val="28"/>
        </w:rPr>
      </w:pPr>
      <w:r w:rsidRPr="00301BE7">
        <w:rPr>
          <w:rFonts w:ascii="Times New Roman" w:hAnsi="Times New Roman" w:cs="Times New Roman"/>
          <w:sz w:val="28"/>
          <w:szCs w:val="28"/>
        </w:rPr>
        <w:t xml:space="preserve">6. 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6 статьи 413 настоящего Кодекса, в присутствии двух понятых, а в случае, указанном в подпункте 3) пункта 6 статьи 413 настоящего Кодекса, – в присутствии представителя назначенного оператора почтовой связи,а </w:t>
      </w:r>
      <w:r w:rsidRPr="00301BE7">
        <w:rPr>
          <w:rFonts w:ascii="Times New Roman" w:eastAsia="Times New Roman" w:hAnsi="Times New Roman" w:cs="Times New Roman"/>
          <w:sz w:val="28"/>
          <w:szCs w:val="28"/>
        </w:rPr>
        <w:t>при его отсутствии – в присутствии двух понятых.</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Таможенный орган не возмещает расходы, возникшие у декларанта или иного лица, обладающего полномочиями в отношении товаров, в результате отбора проб и (или) образцов товаров.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По окончании таможенной экспертизы не израсходованные в ходе ее проведения пробы и (или) образцы товаров возвращаются таможенным органом, назначившим таможенную экспертизу, декларантуили иному лицу, обладающему полномочиями в отношении товаров, а при отборе проб и (или) образцов товаров, перемещаемых в международных почтовых отправлениях, – назначенному оператору почтовой связи, за исключением случаев, когда такие пробы и (или) образцы товаров подлежат захоронению, уничтожению или утилизации в соответствии с законодательством Республики Казахстан.</w:t>
      </w:r>
    </w:p>
    <w:p w:rsidR="004D3AAC" w:rsidRPr="00301BE7" w:rsidRDefault="004D3AAC"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Пробы и (или) образцы товаров, не полученные декларантом или иным лицом, обладающим полномочиями в отношении товаров, в течение пятнадцати рабочих дней со дня получения ими указанной информации, задерживаются таможенными органами в соответствии с главой 52 настоящего Кодекса.</w:t>
      </w:r>
    </w:p>
    <w:p w:rsidR="004D3AAC" w:rsidRPr="00301BE7" w:rsidRDefault="004D3AAC" w:rsidP="008B6490">
      <w:pPr>
        <w:widowControl w:val="0"/>
        <w:contextualSpacing/>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10. Для проведения таможенной экспертизы в отношении таможенных, транспортных (перевозочных), коммерческих и иных документов, средств идентификации такие документы и средства идентификации изымаются таможенными органами в порядке, утвержденном уполномоченным органом.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 форма которого утверждается уполномоченным органом.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По окончании таможенной экспертизы таможенные, транспортные (перевозочные), коммерческие и иные документы возвращаются лицу, у которого изъяты такие документы, таможенным органом, назначившим таможенную экспертизу.</w:t>
      </w:r>
    </w:p>
    <w:p w:rsidR="004D3AAC" w:rsidRPr="00301BE7" w:rsidRDefault="004D3AAC" w:rsidP="008B6490">
      <w:pPr>
        <w:widowControl w:val="0"/>
        <w:tabs>
          <w:tab w:val="left" w:pos="-2694"/>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изъятых документов от уполномоченного таможенного органа, проводившего таможенную экспертизу, информирует лицо, у которого изъяты такие документы, об их возврате. </w:t>
      </w:r>
    </w:p>
    <w:p w:rsidR="004D3AAC" w:rsidRPr="00301BE7" w:rsidRDefault="004D3AAC" w:rsidP="008B6490">
      <w:pPr>
        <w:widowControl w:val="0"/>
        <w:contextualSpacing/>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472</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Права и обязанности таможенного эксперта (эксперта) при проведении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проведении таможенной экспертизы таможенный эксперт (эксперт) вправе:</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знакомиться с материалами, относящимися к проведению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привлекать с согласия руководителя уполномоченного таможенного органа других таможенных экспертов к проведению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отказаться в течение одного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в его компетенцию;</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запросить в письменной форме в течение трех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уточнять поставленные перед ним вопросы в соответствии со своими специальными и (или) научными знаниями и компетенцией;</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использовать научно-техническую информацию из опубликованных специальных и иных источников;</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использовать результаты собственных испытаний 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проведении таможенной экспертизы таможенный эксперт (эксперт) обязан:</w:t>
      </w:r>
    </w:p>
    <w:p w:rsidR="004D3AAC" w:rsidRPr="00301BE7" w:rsidRDefault="004D3AAC" w:rsidP="008B6490">
      <w:pPr>
        <w:widowControl w:val="0"/>
        <w:tabs>
          <w:tab w:val="left" w:pos="103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знакомиться с материалами, относящимися к таможенной экспертизе;</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отказаться в течение трех рабочих дней со дня получения материалов, документов, проб и (или) образцов товаров от проведения таможенной экспертизы, если количество проб и (или) образцов товаров недостаточно для ее проведения;</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подготовить заключение таможенного эксперта на основании полной, всесторонней и объективной оценки результатов исследований;</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 разглашать сведения, полученные в результате проведения таможенной экспертизы, и не передавать их третьим лицам, за исключением случаев, предусмотренных законодательством Республики Казахстан;</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соблюдать установленные сроки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 неисполнения или ненадлежащего исполнения своих обязанностей, таможенный эксперт несет ответственность, установленную законами Республики Казахстан.</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473. Права декларанта, иного лица, обладающего полномочиями в отношении товаров, при назначении и проведении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назначении и проведении таможенной экспертизы декларант, иное лицо, обладающее полномочиями в отношении товаров, вправе:</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заявлять мотивированное ходатайство о постановке дополнительных вопросов таможенному эксперту для получения по ним заключения таможенного эксперта;</w:t>
      </w:r>
    </w:p>
    <w:p w:rsidR="004D3AAC" w:rsidRPr="00301BE7" w:rsidRDefault="004D3AAC" w:rsidP="008B6490">
      <w:pPr>
        <w:widowControl w:val="0"/>
        <w:tabs>
          <w:tab w:val="left" w:pos="100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получать заключение таможенного эксперта в таможенном органе, назначившем таможенную экспертизу;</w:t>
      </w:r>
    </w:p>
    <w:p w:rsidR="004D3AAC" w:rsidRPr="00301BE7" w:rsidRDefault="004D3AAC" w:rsidP="008B6490">
      <w:pPr>
        <w:widowControl w:val="0"/>
        <w:tabs>
          <w:tab w:val="left" w:pos="100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присутствовать при отборе проб и (или) образцов товаров таможенными органами для проведения таможенной экспертизы;</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заявлять мотивированное ходатайство о проведении повторной таможенной экспертизы;</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представлять информацию и (или) документы, необходимые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4D3AAC" w:rsidRPr="00301BE7" w:rsidRDefault="004D3AAC" w:rsidP="008B6490">
      <w:pPr>
        <w:widowControl w:val="0"/>
        <w:contextualSpacing/>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474. Сотрудничество в области экспертной деятельности</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contextualSpacing/>
        <w:jc w:val="center"/>
        <w:outlineLvl w:val="2"/>
        <w:rPr>
          <w:rFonts w:ascii="Times New Roman" w:eastAsia="Times New Roman" w:hAnsi="Times New Roman" w:cs="Times New Roman"/>
          <w:b/>
          <w:bCs/>
          <w:sz w:val="28"/>
          <w:szCs w:val="28"/>
        </w:rPr>
      </w:pPr>
      <w:r w:rsidRPr="00301BE7">
        <w:rPr>
          <w:rFonts w:ascii="Times New Roman" w:eastAsia="Times New Roman" w:hAnsi="Times New Roman" w:cs="Times New Roman"/>
          <w:b/>
          <w:bCs/>
          <w:sz w:val="28"/>
          <w:szCs w:val="28"/>
        </w:rPr>
        <w:t>Глава 55. Порядок обжалования уведомления о результатах проверки и (или) уведомления об устранении нарушений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z w:val="28"/>
          <w:szCs w:val="28"/>
        </w:rPr>
        <w:t>Статья 475. Право на обжалование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w:t>
      </w:r>
      <w:r w:rsidRPr="00301BE7">
        <w:rPr>
          <w:rFonts w:ascii="Times New Roman" w:hAnsi="Times New Roman" w:cs="Times New Roman"/>
          <w:sz w:val="28"/>
          <w:szCs w:val="28"/>
        </w:rPr>
        <w:t>Обжалование уведомления о результатах проверки и (или) уведомления об устранении нарушений (далее в целях настоящей главы – уведомление) осуществляется в порядке, установленном законодательством Республики Казахстан, с учетом особенностей, предусмотренных настоящим разделом.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Правом на обжалование уведомления обладают:</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 в отношении которого выставлено уведомление, либо его представитель;</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лицо, осуществляющее деятельность в сфере таможенного дела, в отношении которого выставлено уведомление, либо его представитель.</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Лица, указанные в пункте 2 настоящей статьи</w:t>
      </w:r>
      <w:r w:rsidRPr="00301BE7">
        <w:rPr>
          <w:rFonts w:ascii="Times New Roman" w:hAnsi="Times New Roman" w:cs="Times New Roman"/>
          <w:sz w:val="28"/>
          <w:szCs w:val="28"/>
        </w:rPr>
        <w:t>, в соответствии с законодательством Республики Казахстан вправе обжаловать уведомление в судебном порядке</w:t>
      </w:r>
    </w:p>
    <w:p w:rsidR="004D3AAC" w:rsidRPr="00301BE7" w:rsidRDefault="004D3AAC" w:rsidP="008B6490">
      <w:pPr>
        <w:widowControl w:val="0"/>
        <w:contextualSpacing/>
        <w:rPr>
          <w:rFonts w:ascii="Times New Roman" w:eastAsia="Times New Roman" w:hAnsi="Times New Roman" w:cs="Times New Roman"/>
          <w:bCs/>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Статья 476. </w:t>
      </w:r>
      <w:r w:rsidRPr="00301BE7">
        <w:rPr>
          <w:rFonts w:ascii="Times New Roman" w:hAnsi="Times New Roman" w:cs="Times New Roman"/>
          <w:sz w:val="28"/>
          <w:szCs w:val="28"/>
        </w:rPr>
        <w:t>Порядок и сроки подачи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Жалоба подается в уполномоченный орган в течение тридцати рабочих дней со дня, следующего за днем вручения уведомления.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копия жалобы должна быть направлена в таможенный орган, выставивший уведомление.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Датой подачи жалобы в уполномоченный орган в зависимости от способа подачи являются: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явочном порядке – дата получения жалобы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почте – дата отметки о приеме почтовой или иной организацией связи.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пропуска по уважительной причине срока, установленного пунктом 1 настоящей статьи, этот срок по ходатайству лица, подающего жалобу, может быть восстановлен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таможенная проверка, а также руководителя и (или) главного бухгалтера (при его наличии)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применяются к физическим лицам, в отношении которых проведена таможенная проверка, а также к лицам, указанным в пункте 2 статьи 475 настоящего Кодекса, организационная структура которых не предусматривает наличия лиц, замещающих вышеуказанных лиц во время их отсутствия.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Ходатайство о восстановлении пропущенного срока подачи жалобы уполномоченным органом в сфере таможенного дела удовлетворяется только при условии, что лицом, указанным в пункте 2 статьи 475 настоящего Кодекса,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4D3AAC" w:rsidRPr="00301BE7" w:rsidRDefault="004D3AAC" w:rsidP="008B6490">
      <w:pPr>
        <w:pStyle w:val="ae"/>
        <w:widowControl w:val="0"/>
        <w:contextualSpacing/>
        <w:rPr>
          <w:rFonts w:ascii="Times New Roman" w:hAnsi="Times New Roman"/>
          <w:sz w:val="28"/>
          <w:szCs w:val="28"/>
        </w:rPr>
      </w:pPr>
      <w:r w:rsidRPr="00301BE7">
        <w:rPr>
          <w:rFonts w:ascii="Times New Roman" w:hAnsi="Times New Roman"/>
          <w:sz w:val="28"/>
          <w:szCs w:val="28"/>
        </w:rPr>
        <w:t>5. Лицо, подавшее жалобу в уполномоченный орган, до принятия решения по этой жалобе может ее отозвать на основании своего письменного заявления.</w:t>
      </w:r>
    </w:p>
    <w:p w:rsidR="004D3AAC" w:rsidRPr="00301BE7" w:rsidRDefault="004D3AAC" w:rsidP="008B6490">
      <w:pPr>
        <w:pStyle w:val="ae"/>
        <w:widowControl w:val="0"/>
        <w:contextualSpacing/>
        <w:rPr>
          <w:rFonts w:ascii="Times New Roman" w:hAnsi="Times New Roman"/>
          <w:sz w:val="28"/>
          <w:szCs w:val="28"/>
        </w:rPr>
      </w:pPr>
      <w:r w:rsidRPr="00301BE7">
        <w:rPr>
          <w:rFonts w:ascii="Times New Roman" w:hAnsi="Times New Roman"/>
          <w:sz w:val="28"/>
          <w:szCs w:val="28"/>
        </w:rPr>
        <w:t>Отзыв жалобы не лишает его права на подачу повторной жалобы при условии соблюдения сроков, установленных пунктом 1 настоящей статьи.</w:t>
      </w:r>
    </w:p>
    <w:p w:rsidR="004D3AAC" w:rsidRPr="00301BE7" w:rsidRDefault="004D3AAC"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Лицо, указанное в пункте 2 статьи 475 настоящего Кодекса, не вправе производить отзыв жалобы в период с даты назначения выездной таможенной проверки до даты ее завершения.</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477. Форма и содержание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Жалоба подается в письменной форме.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жалобе должны быть указаны: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дата подписания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наименование уполномоченного органа, в который подается жалоба;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идентификационный номер;</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наименование таможенного органа, выставившего уведомление;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обстоятельства, на которых лицо, подающее жалобу, основывает свои требования, а также сведения, подтверждающие данные обстоятельства;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перечень прилагаемых документов.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жалобе могут быть указаны иные сведения, имеющие значение для рассмотрения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Жалоба подписывается лицом, подавшим жалобу, либо его представителем.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К жалобе прилагаются: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копия обжалуемого уведомления и акта таможенной проверки;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документы, подтверждающие обстоятельства, на которых основывает свои требования лицо, подавшее жалобу;</w:t>
      </w:r>
    </w:p>
    <w:p w:rsidR="004D3AAC" w:rsidRPr="00301BE7" w:rsidRDefault="004D3AAC" w:rsidP="008B6490">
      <w:pPr>
        <w:pStyle w:val="a3"/>
        <w:widowControl w:val="0"/>
        <w:tabs>
          <w:tab w:val="left" w:pos="0"/>
        </w:tabs>
        <w:ind w:left="142" w:firstLine="567"/>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иные документы, имеющие отношение к делу.</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С</w:t>
      </w:r>
      <w:r w:rsidRPr="00301BE7">
        <w:rPr>
          <w:rFonts w:ascii="Times New Roman" w:eastAsia="Times New Roman" w:hAnsi="Times New Roman" w:cs="Times New Roman"/>
          <w:bCs/>
          <w:sz w:val="28"/>
          <w:szCs w:val="28"/>
        </w:rPr>
        <w:t xml:space="preserve">татья 478. </w:t>
      </w:r>
      <w:r w:rsidRPr="00301BE7">
        <w:rPr>
          <w:rFonts w:ascii="Times New Roman" w:hAnsi="Times New Roman" w:cs="Times New Roman"/>
          <w:sz w:val="28"/>
          <w:szCs w:val="28"/>
        </w:rPr>
        <w:t>Отказ в рассмотрении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Уполномоченный орган отказывает в рассмотрении жалобы в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подачи жалобы с нарушением срока обжалования, установленного статьей 476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несоответствия жалобы требованиям, установленным статьей 477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подачи жалобы лицом, не указанным в пункте 2 статьи 475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подачи лицом, указанным в пункте 2 статьи 475 настоящего Кодекса, искового заявления в суд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случаях, предусмотренных подпунктами 1), 2) и 3) пункта 1 настоящей статьи, уполномоченный орган в письменной форме извещает лицо, подавшее жалобу, об отказе в рассмотрении жалобы в течение десяти рабочих дней с даты регистрации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Уполномоченный орган в случае, предусмотренном подпунктом 4) пункта 1 настоящей статьи, в письменной форме извещает лицо, подавшее жалобу, об отказе в рассмотрении жалобы с указанием причины такого отказа в течение десяти рабочих дней со дня установления факта обращения лица в суд.</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случаях, предусмотренных подпунктами 2) и 3) пункта 1 настоящей статьи, отказ уполномоченного органа в рассмотрении жалобы не исключает права лица в пределах срока, установленного статьей 476 настоящего Кодекса, повторно подать жалобу.</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479. Порядок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 жалобе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в соответствии с налоговым законодательством Республики Казахстан,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481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Уполномоченный орган при рассмотрении жалобы вправе назначить внеплановую выездную таможенную проверку в порядке, установленном статьей 418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жалобы может продлеваться и (или) приостанавливаться в порядке, определенном статьей 481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Жалоба рассматривается в пределах обжалуемых вопросов.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представления лицами, указанными в пункте 2 статьи 475 настоящего Кодекса, к рассмотрению жалобы документов, не представлявшихся ими в ходе проверки, таможенный орган при рассмотрении таких документов вправе устанавливать их достоверность в ходе назначенной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Уполномоченный орган при рассмотрении жалобы вправе: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направлять запросы лицу, подавшему жалобу, и (или) в таможенный орган о предоставлении в письменной форме дополнительной информации либо пояснений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направлять запросы в государственные органы, а также в соответствующие органы иностранных государств и иные организации по вопросам, находящимся в компетенции таких органов и организаций;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проводить встречи с лицом, подавшим жалобу,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запрашивать у должностных лиц таможенных органов, принимавших участие в проведении проверки, пояснения по возникшим вопросам.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ind w:left="2268" w:hanging="1559"/>
        <w:contextualSpacing/>
        <w:rPr>
          <w:rFonts w:ascii="Times New Roman" w:hAnsi="Times New Roman" w:cs="Times New Roman"/>
          <w:sz w:val="28"/>
          <w:szCs w:val="28"/>
        </w:rPr>
      </w:pPr>
      <w:r w:rsidRPr="00301BE7">
        <w:rPr>
          <w:rFonts w:ascii="Times New Roman" w:hAnsi="Times New Roman" w:cs="Times New Roman"/>
          <w:sz w:val="28"/>
          <w:szCs w:val="28"/>
        </w:rPr>
        <w:t>Статья 480. Вынесение решения по результатам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рассмотрения жалоб на уведомление о результатах проверки и (или) уведомление об устранении нарушений уполномоченный орган создает Апелляционную комиссию.</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 и положение об Апелляционной комиссии утверждаются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окончании рассмотрения жалобы уполномоченный орган выносит решение в письменной форме с учетом решения Апелляционной комиссии.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рассмотрении жалоб на уведомление о результатах проверки и (или) уведомление об устранении нарушений все неопределенности и неурегулированные вопросы таможенного законодательства принимаются в пользу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итогам рассмотрения жалобы уполномоченный орган выносит одно из следующих решений: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оставить обжалуемое уведомление без изменения, а жалобу без удовлетворения;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отменить обжалуемое уведомление полностью или в части.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Решение по жалобе в письменной форме направляется или вручается лицу, подавшему жалобу, а копия – в таможенный орган, выставивший уведомление.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отмены по результатам рассмотрения жалобы обжалуемого уведомления в части, таможенный орган, выставивший уведомление, выносит уведомление об итогах рассмотрения жалобы на уведомление и направляет его лицу, подавшему жалобу, не позднее пяти рабочих дней со дня принятия решения по жалобе. Форма уведомления об итогах рассмотрения жалобы на уведомление утверждается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Решение уполномоченного органа, вынесенное на основании и в порядке, установленных настоящим Кодексом, обязательно для исполнения таможенными органами.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481. Приостановление и (или) продление срока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рассмотрения жалобы приостанавливается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проведения назначенной в ходе рассмотрения жалобы внеплановой выездной таможенной проверки-на период времени с даты назначения такой проверки в порядке, установленном статьей 418 настоящего Кодекса, до даты истечения пятнадцати рабочих дней после получения уполномоченным органом акта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направления запросов в государственные органы, а также соответствующие органы иностранных государств и иные организации по вопросам, находящимся в компетенции таких органов и организаций, на период времени с даты направления такого запроса до даты получения ответа.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 приостановлении срока рассмотрения жалобы уполномоченный орган в письменной форме извещает лицо, подавшее жалобу, с указанием причин приостановления указанного срока в течение трех рабочих дней со дня направления запроса.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рассмотрения жалобы, установленный пунктом 1 настоящей статьи, продлевается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представления лицом, указанным в пункте 2 статьи 475 настоящего Кодекса, дополнений к жалобе – на пятнадцать рабочих дней;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срок, установленный пунктом 1 настоящей статьи, продлевается на срок, указанный настоящим подпунктом, в каждом случае последующей подачи дополнений к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уполномоченным органом в случае необходимости дополнительного изучения обжалуемого вопроса – до девяноста рабочих дней.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продления срока рассмотрения жалобы уполномоченным органом, лицу, подавшему жалобу, в течение трех рабочих дней со дня продления срока рассмотрения жалобы направляется извещение.</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482. Форма и содержание решения уполномоченного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дата принятия решения;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наименование уполномоченного органа, в который направлена жалоба;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идентификационный номер;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краткое содержание обжалуемого уведомления;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суть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обоснование со ссылкой на нормы таможенного законодательства Евразийского экономического союза и (или) законодательства Республики Казахстан, которыми уполномоченный орган руководствовался при вынесении решения по жалобе.</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483. Последствия подачи жалобы (заявления) в уполномоченный орган или суд</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Подача жалобы (заявления) в уполномоченный орган или суд приостанавливает срок исполнения уведомления в обжалуемой части.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подаче жалобы в уполномоченный орган исполнение уведомления в обжалуемой части приостанавливается до вынесения письменного решения по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подачи заявления в суд, исполнение уведомления в обжалуемой части приостанавливается со дня принятия судом заявления к производству до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Default="004D3AAC" w:rsidP="008B6490">
      <w:pPr>
        <w:widowControl w:val="0"/>
        <w:contextualSpacing/>
        <w:rPr>
          <w:rFonts w:ascii="Times New Roman" w:hAnsi="Times New Roman" w:cs="Times New Roman"/>
          <w:sz w:val="28"/>
          <w:szCs w:val="28"/>
        </w:rPr>
      </w:pPr>
    </w:p>
    <w:p w:rsidR="004D3AAC" w:rsidRPr="00301BE7" w:rsidRDefault="004D3AAC" w:rsidP="00EA713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РАЗДЕЛ 7.</w:t>
      </w:r>
    </w:p>
    <w:p w:rsidR="004D3AAC" w:rsidRPr="00301BE7" w:rsidRDefault="004D3AAC" w:rsidP="00EA713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ДЕЯТЕЛЬНОСТЬ В СФЕРЕ ТАМОЖЕННОГО ДЕЛА.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56. Общие положения о деятельности в сфере таможенного дела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484. Деятельность в сфере таможенного дела</w:t>
      </w:r>
    </w:p>
    <w:p w:rsidR="004D3AAC" w:rsidRPr="00301BE7" w:rsidRDefault="004D3AAC" w:rsidP="008B6490">
      <w:pPr>
        <w:pStyle w:val="a3"/>
        <w:widowControl w:val="0"/>
        <w:numPr>
          <w:ilvl w:val="0"/>
          <w:numId w:val="6"/>
        </w:numPr>
        <w:ind w:left="0" w:firstLine="709"/>
        <w:rPr>
          <w:rFonts w:ascii="Times New Roman" w:hAnsi="Times New Roman"/>
          <w:sz w:val="28"/>
          <w:szCs w:val="28"/>
        </w:rPr>
      </w:pPr>
      <w:r w:rsidRPr="00301BE7">
        <w:rPr>
          <w:rFonts w:ascii="Times New Roman" w:hAnsi="Times New Roman"/>
          <w:sz w:val="28"/>
          <w:szCs w:val="28"/>
        </w:rPr>
        <w:t>Деятельностью в сфере таможенного дела является деятельность лиц,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таможенным законодательством Евразийского экономического союза 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Деятельность в сфере таможенного дела вправе осуществлять юридические лица, созданные в соответствии с законодательством Республики Казахстан и включенные таможенным органом 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4D3AAC" w:rsidRPr="00301BE7" w:rsidRDefault="004D3AAC" w:rsidP="008B6490">
      <w:pPr>
        <w:pStyle w:val="22"/>
        <w:widowControl w:val="0"/>
        <w:shd w:val="clear" w:color="auto" w:fill="auto"/>
        <w:spacing w:before="0" w:after="0" w:line="240" w:lineRule="auto"/>
        <w:ind w:firstLine="709"/>
        <w:contextualSpacing/>
        <w:rPr>
          <w:sz w:val="28"/>
          <w:szCs w:val="28"/>
        </w:rPr>
      </w:pPr>
      <w:r w:rsidRPr="00301BE7">
        <w:rPr>
          <w:sz w:val="28"/>
          <w:szCs w:val="28"/>
        </w:rPr>
        <w:t>3.Условия и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основания исключения из этих реестров, включенных в них юридических лиц, порядок внесения изменений в такие реестры, порядок исключения из этих реестров, включенных в них юридических лиц, а также основания и порядок приостановления и возобновления деятельности таких лиц определяются настоящим Кодексом в отношении каждого вида деятельности в сфере таможенного дела.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настоящим Кодексом.</w:t>
      </w:r>
    </w:p>
    <w:p w:rsidR="004D3AAC" w:rsidRDefault="004D3AAC" w:rsidP="008B6490">
      <w:pPr>
        <w:pStyle w:val="a3"/>
        <w:widowControl w:val="0"/>
        <w:ind w:left="0"/>
        <w:rPr>
          <w:rFonts w:ascii="Times New Roman" w:hAnsi="Times New Roman"/>
          <w:sz w:val="28"/>
          <w:szCs w:val="28"/>
        </w:rPr>
      </w:pPr>
    </w:p>
    <w:p w:rsidR="009B3246" w:rsidRDefault="009B3246" w:rsidP="008B6490">
      <w:pPr>
        <w:pStyle w:val="a3"/>
        <w:widowControl w:val="0"/>
        <w:ind w:left="0"/>
        <w:rPr>
          <w:rFonts w:ascii="Times New Roman" w:hAnsi="Times New Roman"/>
          <w:sz w:val="28"/>
          <w:szCs w:val="28"/>
        </w:rPr>
      </w:pPr>
    </w:p>
    <w:p w:rsidR="009B3246" w:rsidRPr="00301BE7" w:rsidRDefault="009B3246" w:rsidP="008B6490">
      <w:pPr>
        <w:pStyle w:val="a3"/>
        <w:widowControl w:val="0"/>
        <w:ind w:left="0"/>
        <w:rPr>
          <w:rFonts w:ascii="Times New Roman" w:hAnsi="Times New Roman"/>
          <w:sz w:val="28"/>
          <w:szCs w:val="28"/>
        </w:rPr>
      </w:pPr>
    </w:p>
    <w:p w:rsidR="004D3AAC" w:rsidRPr="00301BE7" w:rsidRDefault="004D3AAC" w:rsidP="00EA7138">
      <w:pPr>
        <w:pStyle w:val="22"/>
        <w:widowControl w:val="0"/>
        <w:shd w:val="clear" w:color="auto" w:fill="auto"/>
        <w:tabs>
          <w:tab w:val="left" w:pos="1843"/>
        </w:tabs>
        <w:spacing w:before="0" w:after="0" w:line="240" w:lineRule="auto"/>
        <w:ind w:left="1843" w:hanging="1134"/>
        <w:contextualSpacing/>
        <w:rPr>
          <w:sz w:val="28"/>
          <w:szCs w:val="28"/>
        </w:rPr>
      </w:pPr>
      <w:r w:rsidRPr="00301BE7">
        <w:rPr>
          <w:sz w:val="28"/>
          <w:szCs w:val="28"/>
        </w:rPr>
        <w:t>Статья 485. Реестры лиц, осуществляющих деятельность в сфере таможенного дела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Таможенные органы в порядке, установленном настоящим Кодексом, ведут реестры лиц, осуществляющих деятельность в сфере таможенного дела.</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 xml:space="preserve">Информация о включении таможенным органом юридических лиц, в реестры лиц, осуществляющих деятельность в сфере таможенного дела, об исключении из этих реестров, включенных в них юридических лиц, об </w:t>
      </w:r>
      <w:r w:rsidRPr="00301BE7">
        <w:rPr>
          <w:rFonts w:ascii="Times New Roman" w:hAnsi="Times New Roman"/>
          <w:sz w:val="28"/>
          <w:szCs w:val="28"/>
        </w:rPr>
        <w:t>изменений сведений, заявленных юридическим лицом при включении в реестр,</w:t>
      </w:r>
      <w:r w:rsidRPr="00301BE7">
        <w:rPr>
          <w:rFonts w:ascii="Times New Roman" w:eastAsia="Times New Roman" w:hAnsi="Times New Roman"/>
          <w:sz w:val="28"/>
          <w:szCs w:val="28"/>
        </w:rPr>
        <w:t xml:space="preserve"> а также информация о приостановлении, возобновлении деятельности лиц, осуществляющих деятельность в сфере таможенного дела размещается на официальных интернет-ресурсах уполномоченного органа не позднее двух рабочих дней, следующих за днем принятия соответствующего приказа.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Комиссия на основании реестров лиц, осуществляющих деятельность в сфере таможенного дела, которые ведут таможенные органы государств-членов Евразийского экономического союза, формирует общие реестры лиц, осуществляющих деятельность в сфере таможенного дела, и обеспечивает их размещение не реже одного раза в месяц на официальном сайте Евразийского экономического союза.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Формы общих реестров лиц, осуществляющих деятельность 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государств-членов Евразийского экономического союза, определяются Комиссией.</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486. Обеспечение исполнения обязанностей юридического лица, осуществляющего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w:t>
      </w:r>
      <w:r w:rsidRPr="00301BE7">
        <w:rPr>
          <w:bCs/>
          <w:sz w:val="28"/>
          <w:szCs w:val="28"/>
        </w:rPr>
        <w:t xml:space="preserve">у такого лица возникает </w:t>
      </w:r>
      <w:r w:rsidRPr="00301BE7">
        <w:rPr>
          <w:sz w:val="28"/>
          <w:szCs w:val="28"/>
        </w:rPr>
        <w:t xml:space="preserve">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уполномоченному на ведение соответствующего реестра лиц, осуществляющих деятельность в сфере таможенного дела,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настоящим Кодексом.</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4. Исполнение обязанности юридического лица, осуществляющего деятельность в сфере таможенного дела, обеспечивается способами обеспечения исполнения обязанности по уплате таможенных пошлин, налогов, указанными в пункте 1 статьи 97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пункте 1 статьи 97 настоящего Кодекса.</w:t>
      </w:r>
    </w:p>
    <w:p w:rsidR="004D3AAC" w:rsidRPr="00301BE7" w:rsidRDefault="004D3AAC" w:rsidP="008B6490">
      <w:pPr>
        <w:widowControl w:val="0"/>
        <w:tabs>
          <w:tab w:val="left" w:pos="0"/>
        </w:tabs>
        <w:contextualSpacing/>
        <w:rPr>
          <w:rFonts w:ascii="Times New Roman" w:hAnsi="Times New Roman"/>
          <w:bCs/>
          <w:sz w:val="28"/>
          <w:szCs w:val="28"/>
        </w:rPr>
      </w:pPr>
      <w:r w:rsidRPr="00301BE7">
        <w:rPr>
          <w:rFonts w:ascii="Times New Roman" w:hAnsi="Times New Roman"/>
          <w:sz w:val="28"/>
          <w:szCs w:val="28"/>
        </w:rPr>
        <w:t>6. 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пункта 5 настоящей статьи.</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7.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пункта 5 настоящей статьи,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 </w:t>
      </w:r>
      <w:r w:rsidRPr="00301BE7">
        <w:rPr>
          <w:rFonts w:ascii="Times New Roman" w:hAnsi="Times New Roman"/>
          <w:bCs/>
          <w:sz w:val="28"/>
          <w:szCs w:val="28"/>
        </w:rPr>
        <w:t xml:space="preserve">в соответствии с главой 12, статьями 142 и 353 настоящего Кодекса </w:t>
      </w:r>
      <w:r w:rsidRPr="00301BE7">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8.Исполнение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9.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утверждается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10. В случае, если для предоставления обеспечения исполнения обязанностей </w:t>
      </w:r>
      <w:r w:rsidRPr="00301BE7">
        <w:rPr>
          <w:rFonts w:ascii="Times New Roman" w:hAnsi="Times New Roman"/>
          <w:sz w:val="28"/>
          <w:szCs w:val="28"/>
        </w:rPr>
        <w:t xml:space="preserve">юридического лица, осуществляющего деятельность в сфере таможенного дела, </w:t>
      </w:r>
      <w:r w:rsidRPr="00301BE7">
        <w:rPr>
          <w:rFonts w:ascii="Times New Roman" w:hAnsi="Times New Roman"/>
          <w:bCs/>
          <w:sz w:val="28"/>
          <w:szCs w:val="28"/>
        </w:rPr>
        <w:t>требуется произвести пересчет иностранной валюты, в которой установлен размер такого обеспечения</w:t>
      </w:r>
      <w:r w:rsidRPr="00301BE7">
        <w:rPr>
          <w:rFonts w:ascii="Times New Roman" w:hAnsi="Times New Roman"/>
          <w:sz w:val="28"/>
          <w:szCs w:val="28"/>
        </w:rPr>
        <w:t>,</w:t>
      </w:r>
      <w:r w:rsidRPr="00301BE7">
        <w:rPr>
          <w:rFonts w:ascii="Times New Roman" w:hAnsi="Times New Roman"/>
          <w:bCs/>
          <w:sz w:val="28"/>
          <w:szCs w:val="28"/>
        </w:rPr>
        <w:t xml:space="preserve"> в национальную валюту Республики Казахстан такой пересчет </w:t>
      </w:r>
      <w:r w:rsidRPr="00301BE7">
        <w:rPr>
          <w:rFonts w:ascii="Times New Roman" w:hAnsi="Times New Roman"/>
          <w:sz w:val="28"/>
          <w:szCs w:val="28"/>
        </w:rPr>
        <w:t>производится</w:t>
      </w:r>
      <w:r w:rsidRPr="00301BE7">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или договора страхования (при внесении изменений в такие договоры – на день заключения договора о внесении изменений в договор поручительства или договор о залоге имущества или договор страхования), а при предоставлении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иными способами: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 на день регистрации в таможенном органе уведомления о соблюдении иных условий включения в реестр лиц, осуществляющих деятельность в сфере таможенного дела, направляемого юридическому лицу, претендующему на осуществление деятельности в сфере таможенного дела, – при предоставлении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xml:space="preserve"> в целях включения его в соответствующий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 на день регистрации таможенным органом</w:t>
      </w:r>
      <w:r w:rsidRPr="00301BE7">
        <w:rPr>
          <w:rFonts w:ascii="Times New Roman" w:hAnsi="Times New Roman"/>
          <w:sz w:val="28"/>
          <w:szCs w:val="28"/>
        </w:rPr>
        <w:t xml:space="preserve"> заявления юридического лица, осуществляющего деятельность в сфере таможенного дела</w:t>
      </w:r>
      <w:r w:rsidRPr="00301BE7">
        <w:rPr>
          <w:rFonts w:ascii="Times New Roman" w:hAnsi="Times New Roman"/>
          <w:bCs/>
          <w:sz w:val="28"/>
          <w:szCs w:val="28"/>
        </w:rPr>
        <w:t xml:space="preserve">, о замене одного способа обеспечения другим либо при предоставлении другого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xml:space="preserve"> в целях соблюдения условия включения юридического лица в реестр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11.Возврат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неисполненной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в следующих случаях:</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отказа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замены одного способа обеспечения другим в соответствии с пунктом 7 настоящей статьи;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исключения юридического лица из реестра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12. Зачет (возврат) денежных средств (денег), использованных в качестве обеспечения исполнения обязанностей юридического лица, осуществляющего деятельность в сфере таможенного дела, осуществляется таможенным органом, которому было предоставлено такое обеспечение, в соответствии со статьями 113, 114 настоящего Кодекса.</w:t>
      </w:r>
    </w:p>
    <w:p w:rsidR="004D3AAC" w:rsidRPr="00301BE7" w:rsidRDefault="004D3AAC" w:rsidP="008B6490">
      <w:pPr>
        <w:widowControl w:val="0"/>
        <w:tabs>
          <w:tab w:val="left" w:pos="0"/>
        </w:tabs>
        <w:contextualSpacing/>
        <w:rPr>
          <w:rFonts w:ascii="Times New Roman" w:hAnsi="Times New Roman"/>
          <w:bCs/>
          <w:iCs/>
          <w:sz w:val="28"/>
          <w:szCs w:val="28"/>
        </w:rPr>
      </w:pPr>
      <w:r w:rsidRPr="00301BE7">
        <w:rPr>
          <w:rFonts w:ascii="Times New Roman" w:hAnsi="Times New Roman"/>
          <w:sz w:val="28"/>
          <w:szCs w:val="28"/>
        </w:rPr>
        <w:t xml:space="preserve">13.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w:t>
      </w:r>
      <w:r w:rsidRPr="00301BE7">
        <w:rPr>
          <w:rFonts w:ascii="Times New Roman" w:hAnsi="Times New Roman"/>
          <w:bCs/>
          <w:iCs/>
          <w:sz w:val="28"/>
          <w:szCs w:val="28"/>
        </w:rPr>
        <w:t xml:space="preserve">предоставляются в размере максимальной суммы одного из обеспечения, определенной в соответствии с </w:t>
      </w:r>
      <w:r w:rsidRPr="00301BE7">
        <w:rPr>
          <w:rFonts w:ascii="Times New Roman" w:hAnsi="Times New Roman"/>
          <w:sz w:val="28"/>
          <w:szCs w:val="28"/>
        </w:rPr>
        <w:t xml:space="preserve">подпунктом 2) пункта 1 статьи 489, подпунктом 2) пункта 1 статьи 496 и пунктами 12, 13, 14, 15, 16, 17, 18, 19, 20 и 21 статьи 535 настоящего Кодекса, </w:t>
      </w:r>
      <w:r w:rsidRPr="00301BE7">
        <w:rPr>
          <w:rFonts w:ascii="Times New Roman" w:hAnsi="Times New Roman"/>
          <w:bCs/>
          <w:iCs/>
          <w:sz w:val="28"/>
          <w:szCs w:val="28"/>
        </w:rPr>
        <w:t>при включении юридического лица: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1) в реестр таможенных представителей и реестр таможенных перевозчиков;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в реестр таможенных представителей и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3) в реестр таможенных перевозчиков и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4) в реестр таможенных представителей, реестр таможенных перевозчиков и реестр уполномоченных экономических операторов.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14.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пунктом 13 настоящей статьи, обеспечивает исполнение обязанности по уплате таможенных пошлин, налогов, специальных, антидемпинговых, компенсационных пошлин, пеней, процентов в соответствии с пунктом 2 настоящей статьи и пунктом 2 статьи 535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15. В случае неисполнения лицами, осуществляющими деятельность в сфере таможенного дела, обязанности по уплате таможенных пошлин, налогов, специальных, антидемпинговых, компенсационных пошлин, таможенный орган направляет банку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w:t>
      </w:r>
      <w:r w:rsidR="00D51E0B" w:rsidRPr="00301BE7">
        <w:rPr>
          <w:rFonts w:ascii="Times New Roman" w:hAnsi="Times New Roman"/>
          <w:sz w:val="28"/>
          <w:szCs w:val="28"/>
        </w:rPr>
        <w:t>,</w:t>
      </w:r>
      <w:r w:rsidRPr="00301BE7">
        <w:rPr>
          <w:rFonts w:ascii="Times New Roman" w:hAnsi="Times New Roman"/>
          <w:sz w:val="28"/>
          <w:szCs w:val="28"/>
        </w:rPr>
        <w:t xml:space="preserve"> пеней, процентов подлежит безусловному и обязательному исполнению:</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банком</w:t>
      </w:r>
      <w:r w:rsidR="00D51E0B" w:rsidRPr="00301BE7">
        <w:rPr>
          <w:rFonts w:ascii="Times New Roman" w:hAnsi="Times New Roman"/>
          <w:sz w:val="28"/>
          <w:szCs w:val="28"/>
        </w:rPr>
        <w:t xml:space="preserve"> – </w:t>
      </w:r>
      <w:r w:rsidRPr="00301BE7">
        <w:rPr>
          <w:rFonts w:ascii="Times New Roman" w:hAnsi="Times New Roman"/>
          <w:sz w:val="28"/>
          <w:szCs w:val="28"/>
        </w:rPr>
        <w:t>в течение двух рабочих дней со дня получения такого требования;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поручителем</w:t>
      </w:r>
      <w:r w:rsidR="00D51E0B" w:rsidRPr="00301BE7">
        <w:rPr>
          <w:rFonts w:ascii="Times New Roman" w:hAnsi="Times New Roman"/>
          <w:sz w:val="28"/>
          <w:szCs w:val="28"/>
        </w:rPr>
        <w:t xml:space="preserve"> – </w:t>
      </w:r>
      <w:r w:rsidRPr="00301BE7">
        <w:rPr>
          <w:rFonts w:ascii="Times New Roman" w:hAnsi="Times New Roman"/>
          <w:sz w:val="28"/>
          <w:szCs w:val="28"/>
        </w:rPr>
        <w:t xml:space="preserve">в течение пяти рабочих дней со дня получения такого требования.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tabs>
          <w:tab w:val="left" w:pos="8647"/>
        </w:tabs>
        <w:ind w:left="1843" w:hanging="1134"/>
        <w:contextualSpacing/>
        <w:rPr>
          <w:rFonts w:ascii="Times New Roman" w:hAnsi="Times New Roman"/>
          <w:sz w:val="28"/>
          <w:szCs w:val="28"/>
        </w:rPr>
      </w:pPr>
      <w:r w:rsidRPr="00301BE7">
        <w:rPr>
          <w:rFonts w:ascii="Times New Roman" w:hAnsi="Times New Roman"/>
          <w:sz w:val="28"/>
          <w:szCs w:val="28"/>
        </w:rPr>
        <w:t>Статья 487. Ответственность юридических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За несоблюдение требований таможенного законодательства Евразийского экономического союза и (или) Республики Казахстан юридические лица, осуществляющие деятельность в сфере таможенного дела, несут ответственность, установленную законами Республики Казахстан.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57. Таможенный представитель</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22"/>
        <w:widowControl w:val="0"/>
        <w:shd w:val="clear" w:color="auto" w:fill="auto"/>
        <w:spacing w:before="0" w:after="0" w:line="240" w:lineRule="auto"/>
        <w:ind w:firstLine="709"/>
        <w:contextualSpacing/>
        <w:rPr>
          <w:sz w:val="28"/>
          <w:szCs w:val="28"/>
        </w:rPr>
      </w:pPr>
      <w:r w:rsidRPr="00301BE7">
        <w:rPr>
          <w:sz w:val="28"/>
          <w:szCs w:val="28"/>
        </w:rPr>
        <w:t>Статья 488. Деятельность таможенного представителя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Таможенным представителем является юридическое лицо Республики Казахстан, отвечающее условиям, определенным статьей </w:t>
      </w:r>
      <w:r w:rsidR="00D87FF9" w:rsidRPr="00301BE7">
        <w:rPr>
          <w:sz w:val="28"/>
          <w:szCs w:val="28"/>
        </w:rPr>
        <w:t>489</w:t>
      </w:r>
      <w:r w:rsidRPr="00301BE7">
        <w:rPr>
          <w:sz w:val="28"/>
          <w:szCs w:val="28"/>
        </w:rPr>
        <w:t xml:space="preserve">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Юридическое лицо признается таможенным представителем после включения в реестр таможенных представителей.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Реестр таможенных представителей ведется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представитель совершает от имени и по поручению декларанта или иных заинтересованных лиц таможенные операции на территории Республики Казахстан, в соответствии с таможенным законодательством Евразийского экономического союза и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Отношения таможенного представителя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i/>
          <w:sz w:val="28"/>
          <w:szCs w:val="28"/>
        </w:rPr>
      </w:pPr>
      <w:r w:rsidRPr="00301BE7">
        <w:rPr>
          <w:sz w:val="28"/>
          <w:szCs w:val="28"/>
        </w:rPr>
        <w:t xml:space="preserve">Статья 489. Условия включения в реестр таможенных представителей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Условиями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являются: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лицами,на страховую сумму, устанавливаемую договором страхования;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рыночного курса валюты в соответствии с налоговым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отсутствие на день обращения в таможенный орган о включении в реестр таможенных представителей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наличие договора (соглашения) о пользовании информационной системой электронных счетов-фактур.</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490. Порядок включения в реестр таможенных представителей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таможенных представителей представляется по форме, утвержденной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таможенных представителей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К заявлению прилагаются следующие документы, подтверждающие заявленные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договор страхования гражданско-правовой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Представление документов, предусмотренных в пункте 2 настоящей статьи,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Заявление с прилагаемыми к нему документами рассматривается уполномоченным органом в течение десяти рабочих дней со дня его поступления в уполномоченный орган.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Решение о включении в реестр оформляется приказом руководителя уполномоченного органа либо лица его замещающего, либо заместителя руководителя уполномоченного органа и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Решение об отказе во включении в реестр таможенных представителей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489 настоящего Кодекса. 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В случае включения или отказа во включении лица в реестр таможенных представителей уполномоченный орган уведомляет заявителя в письменной форме.</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491. Основания и порядок приостановления и возобновления деятельности лиц, включенных в реестр таможенных представителей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Основаниями приостановления деятельности лиц, включенных в реестр таможенных представителей являются:</w:t>
      </w:r>
    </w:p>
    <w:p w:rsidR="004D3AAC" w:rsidRPr="00301BE7" w:rsidRDefault="004D3AAC" w:rsidP="008B6490">
      <w:pPr>
        <w:pStyle w:val="a3"/>
        <w:widowControl w:val="0"/>
        <w:numPr>
          <w:ilvl w:val="0"/>
          <w:numId w:val="8"/>
        </w:numPr>
        <w:ind w:left="0" w:firstLine="709"/>
        <w:rPr>
          <w:rFonts w:ascii="Times New Roman" w:hAnsi="Times New Roman"/>
          <w:sz w:val="28"/>
          <w:szCs w:val="28"/>
        </w:rPr>
      </w:pPr>
      <w:r w:rsidRPr="00301BE7">
        <w:rPr>
          <w:rFonts w:ascii="Times New Roman" w:hAnsi="Times New Roman"/>
          <w:sz w:val="28"/>
          <w:szCs w:val="28"/>
        </w:rPr>
        <w:t>письменное заявление таможенного представителя о приостановлении им деятельности в качестве таможенного представителя;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таможенным органом нарушений условий включения в реестр таможенных представителей, предусмотренных подпунктами 1), 2), 4) статьи 489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3) при неисполнении либо ненадлежащем исполнении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3 статьи </w:t>
      </w:r>
      <w:r w:rsidR="00810695" w:rsidRPr="00301BE7">
        <w:rPr>
          <w:rFonts w:ascii="Times New Roman" w:hAnsi="Times New Roman"/>
          <w:sz w:val="28"/>
          <w:szCs w:val="28"/>
        </w:rPr>
        <w:t>86</w:t>
      </w:r>
      <w:r w:rsidRPr="00301BE7">
        <w:rPr>
          <w:rFonts w:ascii="Times New Roman" w:hAnsi="Times New Roman"/>
          <w:sz w:val="28"/>
          <w:szCs w:val="28"/>
        </w:rPr>
        <w:t xml:space="preserve"> и пунктом 3 статьи 137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неисполнения обязанностей, предусмотренных подпунктом 2) пункта 1 статьи 494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5)возбуждение уголовного дела в отношении физических лиц, являющихся руководителями, главными бухгалтерами таможенных представителей в рамках деятельности в качестве таможенного представителя в соответствии </w:t>
      </w:r>
      <w:hyperlink r:id="rId67"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68"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69"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70"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71"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72"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таможенного представителя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представителя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представителей,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представителя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 приостановлении деятельности таможенного представителя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представителей, в течение пяти рабочих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регистрации заявления в таможенном органе в соответствии с подпунктом 1) пункта 1 настоящей статьи и вступает в силу со дня принятия приказа;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и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таможенного представителя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2 настоящей статьи, осуществление деятельности юридического лица в качестве таможенного представителя не допускается.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5. Для возобновления своей деятельности таможенный представитель представляет в таможенный орган, включивший юридическое лицо в реестр таможенных представителей, письменное заявление с приложением документов, подтверждающих устранение причин, повлекших приостановление деятельности таможенного представителя.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таможенного представителя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представителей,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таможенного представителя.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таможенного представителя, предусмотренного подпунктом 1) пункта 1 настоящей статьи, основанием для возобновления деятельности таможенного представителя является письменное заявление таможенного представителя о возобновлении им деятельности в качестве таможенного представителя, поданное до истечения срока, установленного абзацем первым пункта 2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Решение о приостановлении деятельности таможенного представителя или возобновлении указанным лицом такой деятельности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11"/>
        <w:widowControl w:val="0"/>
        <w:shd w:val="clear" w:color="auto" w:fill="auto"/>
        <w:tabs>
          <w:tab w:val="left" w:pos="709"/>
        </w:tabs>
        <w:spacing w:after="0" w:line="240" w:lineRule="auto"/>
        <w:ind w:left="1843" w:hanging="1134"/>
        <w:contextualSpacing/>
        <w:jc w:val="both"/>
        <w:rPr>
          <w:sz w:val="28"/>
          <w:szCs w:val="28"/>
        </w:rPr>
      </w:pPr>
      <w:r w:rsidRPr="00301BE7">
        <w:rPr>
          <w:sz w:val="28"/>
          <w:szCs w:val="28"/>
        </w:rPr>
        <w:t>Статья 492. Основания для исключения из реестра таможенных представителей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Основаниями для исключения таможенного представителя из реестра таможенных представителей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неисполнение либо ненадлежащее исполнение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3 статьи 86, пунктом 3 статьи 137 и пунктом 4 </w:t>
      </w:r>
      <w:r w:rsidRPr="00301BE7">
        <w:rPr>
          <w:rFonts w:ascii="Times New Roman" w:hAnsi="Times New Roman"/>
          <w:sz w:val="28"/>
          <w:szCs w:val="28"/>
        </w:rPr>
        <w:br/>
        <w:t>статьи 353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заявление таможенного представителя об исключении его из реестра таможенных представителей;</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3) ликвидация юридического лица, включенного в реестр таможенных представителей;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реорганизация юридического лица, включенного в реестр таможенных представителей, за исключением реорганизации юридического лица в форме преобразования.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таможенного представителя, указанного в абзаце первом пункта 2 статьи 491 настоящего Кодекса, при отсутствии заявления таможенного представителя о возобновлении деятельности таможенного представителя;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таможенного представителя была приостановлена по основаниям, предусмотренным подпунктами 2), 3) и 4) пункта 1 статьи 491 настоящего Кодекса в срок, предусмотренный абзацем вторым пункта 2 статьи 491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привлечение таможенного представителя более двух раз к административной ответственности за административные правонарушения в соответствии со статьей 551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таможенного представителя в рамках деятельности в качестве таможенного представителя к уголовной ответственности в соответствии со </w:t>
      </w:r>
      <w:hyperlink r:id="rId73"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74"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75"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76"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77" w:anchor="z888" w:history="1">
        <w:r w:rsidRPr="00301BE7">
          <w:rPr>
            <w:rFonts w:ascii="Times New Roman" w:hAnsi="Times New Roman"/>
            <w:sz w:val="28"/>
            <w:szCs w:val="28"/>
          </w:rPr>
          <w:t>236</w:t>
        </w:r>
      </w:hyperlink>
      <w:r w:rsidRPr="00301BE7">
        <w:rPr>
          <w:rFonts w:ascii="Times New Roman" w:hAnsi="Times New Roman"/>
          <w:sz w:val="28"/>
          <w:szCs w:val="28"/>
        </w:rPr>
        <w:t xml:space="preserve">, 258 и </w:t>
      </w:r>
      <w:hyperlink r:id="rId78"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Решение об исключении из реестра таможенных представителей оформляется приказом руководителя уполномоченного органа либо лица его замещающего, либо заместителя руководителя уполномоченного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таможенного представителя из реестра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исключения лица из реестра таможенных представителей по основаниям, предусмотренным подпунктами 1), 2), 4), 5), 7), 8) и 9) 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493. Праватаможенного представителя</w:t>
      </w:r>
    </w:p>
    <w:p w:rsidR="004D3AAC" w:rsidRPr="00301BE7" w:rsidRDefault="004D3AAC" w:rsidP="008B6490">
      <w:pPr>
        <w:pStyle w:val="a3"/>
        <w:widowControl w:val="0"/>
        <w:numPr>
          <w:ilvl w:val="0"/>
          <w:numId w:val="9"/>
        </w:numPr>
        <w:ind w:left="0" w:firstLine="709"/>
        <w:rPr>
          <w:rFonts w:ascii="Times New Roman" w:hAnsi="Times New Roman"/>
          <w:sz w:val="28"/>
          <w:szCs w:val="28"/>
        </w:rPr>
      </w:pPr>
      <w:r w:rsidRPr="00301BE7">
        <w:rPr>
          <w:rFonts w:ascii="Times New Roman" w:hAnsi="Times New Roman"/>
          <w:sz w:val="28"/>
          <w:szCs w:val="28"/>
        </w:rPr>
        <w:t>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При осуществлении своей деятельности таможенный представитель вправе: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требовать от представляемого им 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и сведения в сроки, обеспечивающие соблюдение установленных настоящим Кодексом требований;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иметь доступ в порядке, установленном главой 49 настоящего Кодекса, к информационным системам и информационным ресурсам таможенных органов, используемым ими для автоматизированной обработки информации, электронной передачи данных, необходимых для таможенных целей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Таможенный представитель вправе ограничить сферу своей деятельности совершением таможенных операций в отношении отдельных категорий товаров, совершением отдельных таможенных операций или совершением таможенных операций в отдельном регионе деятельности.</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Если таможенный представитель ограничил сферу своей деятельности в качестве таможенного представителя совершением таможенных операций в отношении товаров, не облагаемых вывозными таможенными пошлинами и помещаемых под таможенную процедуру экспорта, и при включении в реестр таможенных представителей им было обеспечено исполнения обязанностей юридического лица, осуществляющего деятельность в сфере таможенного дела, в размере, эквивалентном ста пятидесяти тысячам евро, то такой таможенный представитель не вправе осуществлять таможенные операции в отношении иных товаров и таможенные операции, связанные с помещением под иные таможенные процедуры.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494. Обязанности таможенного представителя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1.Таможенный представитель обязан: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соблюдать условия включения в реестр таможенных представителей, установленные статьей 489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представлять в таможенные органы отчетность, в том числе с использованием информационно-коммуникационных технологий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не разглашать, не использовать им и (или) его работниками в собственных целях и не 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исполнять предусмотренную пунктом 4 настоящей статьи обязанность по уплате таможенных пошлин, налогов, специальных, антидемпинговых, компенсационных пошлин в соответствии с пунктом 5 настоящей статьи,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соблюдать иные обязанности, установленные настоящим Кодексом.</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Обязанности таможенного представителя при совершении таможенных операций обусловлены требованиями и условиями, установленными таможенным законодательством Евразийского экономического союза и (или)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таможенным законодательством Евразийского экономического союза и Республики Казахстан возлагаются только на представляемых им лиц.</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с:</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несоблюдением условий использования товаров в соответствии с таможенной процедурой, под которую помещены товары;</w:t>
      </w:r>
    </w:p>
    <w:p w:rsidR="004D3AAC" w:rsidRPr="00301BE7" w:rsidRDefault="004D3AAC" w:rsidP="008B6490">
      <w:pPr>
        <w:pStyle w:val="11"/>
        <w:widowControl w:val="0"/>
        <w:spacing w:after="0" w:line="240" w:lineRule="auto"/>
        <w:contextualSpacing/>
        <w:jc w:val="both"/>
        <w:rPr>
          <w:i/>
          <w:sz w:val="28"/>
          <w:szCs w:val="28"/>
        </w:rPr>
      </w:pPr>
      <w:r w:rsidRPr="00301BE7">
        <w:rPr>
          <w:sz w:val="28"/>
          <w:szCs w:val="28"/>
        </w:rPr>
        <w:t>2) изменением сроков уплаты таможенных пошлин, налогов в соответствии с главой 9 настоящего Кодекса;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использованием полученных от декларанта либо заинтересованного лица заведомо недостоверных (ложных) сведений и (или) поддельных документов, на основании которых была подана таможенная декларация. Факт получения заведомо недостоверных (ложных) сведений и (или) поддельных документов от декларанта либо заинтересованного лица, а также отсутствие вины таможенного представителя в таких случаях, подтверждается решением суда, уполномоченного государственного органа (должностного лица), либо в порядке, установленном законодательством о медиации.</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w:t>
      </w:r>
      <w:r w:rsidRPr="00301BE7">
        <w:rPr>
          <w:i/>
          <w:sz w:val="28"/>
          <w:szCs w:val="28"/>
        </w:rPr>
        <w:t> </w:t>
      </w:r>
      <w:r w:rsidRPr="00301BE7">
        <w:rPr>
          <w:sz w:val="28"/>
          <w:szCs w:val="28"/>
        </w:rPr>
        <w:t>Обязанности таможенного представителя перед таможенными органами не могут быть ограничены договором с представляемым лицом.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Обязанности являются одинаковыми для всех таможенных представителей.</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0"/>
        <w:jc w:val="center"/>
        <w:rPr>
          <w:rFonts w:ascii="Times New Roman" w:hAnsi="Times New Roman"/>
          <w:b/>
          <w:sz w:val="28"/>
          <w:szCs w:val="28"/>
        </w:rPr>
      </w:pPr>
      <w:r w:rsidRPr="00301BE7">
        <w:rPr>
          <w:rFonts w:ascii="Times New Roman" w:hAnsi="Times New Roman"/>
          <w:b/>
          <w:sz w:val="28"/>
          <w:szCs w:val="28"/>
        </w:rPr>
        <w:t>Глава 58.Таможенный перевозчик</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495. Деятельность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Таможенным перевозчиком является юридическое лицо Республики Казахстан, отвечающее условиям, определенным статьей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таможенным перевозчиком после включения в реестр таможенных перевозчиков.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Реестр таможенных перевозчиков ведется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Таможенный перевозчик осуществляет перевозку (транспортировку) по таможенной территории Евразийского экономического союза товаров, находящихся под таможенным контролем.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Территориальные таможенные органы направляют информацию о включении в реестр таможенных перевозчиков,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Статус таможенного перевозчика подтверждается документом, форма которого определяется Комиссией. Указанный документ выдается территориальным таможенным органом после включения юридического лица в реестр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помещении товаров под таможенную процедуру таможенного транзита статус таможенного перевозчика может подтверждаться без представления документа, указанного в пункте 4 настоящей статьи, если сведения о таком документе могут быть получены таможенным органом из информационных систем таможенных органов в соответствии с пунктом 2 статьи 146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 xml:space="preserve">Статья 496. Условия включения в реестр таможенных перевозчиков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таможенного перевозчика, в реестр таможенных перевозчиков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осуществление деятельности по перевозке грузов в течение не менее двух лет на день обращения в таможенный орган;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6)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 524, 525, 526, 527, 528, 529 и </w:t>
      </w:r>
      <w:hyperlink r:id="rId79" w:anchor="z1791" w:history="1">
        <w:r w:rsidRPr="00301BE7">
          <w:rPr>
            <w:rFonts w:ascii="Times New Roman" w:hAnsi="Times New Roman"/>
            <w:sz w:val="28"/>
            <w:szCs w:val="28"/>
          </w:rPr>
          <w:t>530</w:t>
        </w:r>
      </w:hyperlink>
      <w:r w:rsidRPr="00301BE7">
        <w:rPr>
          <w:rFonts w:ascii="Times New Roman" w:hAnsi="Times New Roman"/>
          <w:sz w:val="28"/>
          <w:szCs w:val="28"/>
        </w:rPr>
        <w:t xml:space="preserve">, 533 и </w:t>
      </w:r>
      <w:hyperlink r:id="rId80"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81" w:anchor="z1823" w:history="1">
        <w:r w:rsidRPr="00301BE7">
          <w:rPr>
            <w:rFonts w:ascii="Times New Roman" w:hAnsi="Times New Roman"/>
            <w:sz w:val="28"/>
            <w:szCs w:val="28"/>
          </w:rPr>
          <w:t>549</w:t>
        </w:r>
      </w:hyperlink>
      <w:r w:rsidRPr="00301BE7">
        <w:rPr>
          <w:rFonts w:ascii="Times New Roman" w:hAnsi="Times New Roman"/>
          <w:sz w:val="28"/>
          <w:szCs w:val="28"/>
        </w:rPr>
        <w:t xml:space="preserve">, 550, </w:t>
      </w:r>
      <w:hyperlink r:id="rId82" w:anchor="z1834" w:history="1">
        <w:r w:rsidRPr="00301BE7">
          <w:rPr>
            <w:rFonts w:ascii="Times New Roman" w:hAnsi="Times New Roman"/>
            <w:sz w:val="28"/>
            <w:szCs w:val="28"/>
          </w:rPr>
          <w:t>555</w:t>
        </w:r>
      </w:hyperlink>
      <w:r w:rsidRPr="00301BE7">
        <w:rPr>
          <w:rFonts w:ascii="Times New Roman" w:hAnsi="Times New Roman"/>
          <w:sz w:val="28"/>
          <w:szCs w:val="28"/>
        </w:rPr>
        <w:t>,</w:t>
      </w:r>
      <w:hyperlink r:id="rId83"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наличие технического оборудования  системы спутниковой навигации на каждом транспортном средстве, позволяющего таможенному органу определять место нахождения данного транспортного средства путем передачи сигнала по каналам связи;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Требования к техническому оборудованию, порядок и особенности его применения в зависимости от вида транспорта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Комиссия вправе определять иной размер обеспечения исполнения обязанностей юридического лица, осуществляющего деятельность в сфере таможенного дела, чем предусмотренный подпунктом 2) пункта 1 настоящей статьи.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Статья 497. Порядок включения в реестр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Заявление о включении в реестр таможенных перевозчиков представляется по форме, утвержденной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таможенных перевозчиков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К заявлению прилагаются следующие документы, подтверждающие заявленные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копии свидетельств о допущении транспортных средств международной перевозки для перевозки товаров под таможенными пломбами и печатями;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заключение территориального таможенного органа, в </w:t>
      </w:r>
      <w:hyperlink r:id="rId84"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зарегистрировано лицо, на соответствие условиям, определенным подпунктами 4) и 7)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Представление документов, предусмотренных настоящим пунктом,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Заявление с прилагаемыми к нему документами рассматривается территориальным таможенным органом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таможенных перевозчиков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496 настоящего Кодекса. 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таможенных перевозчиков, территориальный таможенный орган уведомляет заявителя в письменной форме.</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498. Основания и порядок приостановления и возобновления деятельности лиц, включенных в реестр таможенных перевозчиков</w:t>
      </w:r>
    </w:p>
    <w:p w:rsidR="004D3AAC" w:rsidRPr="00301BE7" w:rsidRDefault="004D3AAC" w:rsidP="008B6490">
      <w:pPr>
        <w:pStyle w:val="a3"/>
        <w:widowControl w:val="0"/>
        <w:numPr>
          <w:ilvl w:val="0"/>
          <w:numId w:val="10"/>
        </w:numPr>
        <w:ind w:left="0" w:firstLine="709"/>
        <w:rPr>
          <w:rFonts w:ascii="Times New Roman" w:hAnsi="Times New Roman"/>
          <w:sz w:val="28"/>
          <w:szCs w:val="28"/>
        </w:rPr>
      </w:pPr>
      <w:r w:rsidRPr="00301BE7">
        <w:rPr>
          <w:rFonts w:ascii="Times New Roman" w:hAnsi="Times New Roman"/>
          <w:sz w:val="28"/>
          <w:szCs w:val="28"/>
        </w:rPr>
        <w:t>Основаниями для приостановления деятельности таможенного перевозчика из реестра таможенных перевозчиков являются: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заявление таможенного перевозчика об исключении его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таможенных перевозчиков, предусмотренных подпунктами 2), 3), 4), 7) и 8)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5) статьи 500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неисполнения обязанности, предусмотренной подпунктом 3) статьи 500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возбуждение уголовного дела в отношении физических лиц, являющихся руководителями, главными бухгалтерами таможенных перевозчиков в рамках деятельности в качестве таможенного перевозчика в соответствии </w:t>
      </w:r>
      <w:hyperlink r:id="rId85"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86"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87"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88"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89"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90"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таможенного перевозчика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перевозчика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перевозчиков,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перевозчика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таможенного перевозчика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перевозчиков,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таможенного перевозчика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осуществление деятельности юридического лица в качестве таможенного перевозчика не допускается.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5. Для возобновления своей деятельности таможенный перевозчик представляет в таможенный орган, включивший юридическое лицо в реестр таможенных перевозчиков, письменное заявление с приложением документов, подтверждающих устранение причин, повлекших приостановление деятельности таможенного перевозчика.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таможенного перевозчика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перевозчиков,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таможенного перевозчика.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таможенного перевозчика, предусмотренного подпунктом 1) пункта 1 настоящей статьи, основанием для возобновления деятельности таможенного перевозчика является письменное заявление таможенного перевозчика о возобновлении им деятельности таможенного перевозчика, поданное до истечения срока, установленного абзацем первым пункта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При рассмотрении заявления о возобновлении деятельности таможенного перевозчика, территориальный таможенный орган проверяет документы, подтверждающие устранение причин, повлекших приостановление деятельности таможенного перевозчика, а также производит осмотр транспортных средств заявителя в целях подтверждения устранения причин, повлекших приостановление такой деятельности в случаях, если деятельность таможенного перевозчика была приостановлена по основаниям, предусмотренным подпунктом 7) пункта 1 статьи 496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Форма осмотра транспортных средств утверждается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Решение о приостановлении деятельности таможенного перевозчика или возобновлении указанным лицом такой деятельности доводится до таможенного перевозчика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499. Основания для исключения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таможенного перевозчика из реестра таможенных перевозчиков являются: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неисполнение таможенным перевозчиком обязанностей, предусмотренных подпунктами 2), 4) статьи 500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таможенного перевозчика об исключении его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таможенных перевозчиков;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таможенных перевозчиков, за исключением реорганизации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таможенного перевозчика, указанного в абзаце первом пункта 2 статьи 497 настоящего Кодекса, при отсутствии заявления таможенного перевозчика о возобновлении деятельности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таможенного перевозчика была приостановлена по основаниям, предусмотренным подпунктами 2), 3), 4) пункта 1 статьи 497 настоящего Кодекса по истечении срока, предусмотренного абзацем вторым пункта 2 статьи 498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7) привлечение таможенного представителя более двух раз к административной ответственности за административные правонарушения в соответствии со статьями 521, 523, 524, 525, 526, 527, 528, 529 и </w:t>
      </w:r>
      <w:hyperlink r:id="rId91" w:anchor="z1791" w:history="1">
        <w:r w:rsidRPr="00301BE7">
          <w:rPr>
            <w:rFonts w:ascii="Times New Roman" w:hAnsi="Times New Roman"/>
            <w:sz w:val="28"/>
            <w:szCs w:val="28"/>
          </w:rPr>
          <w:t>530</w:t>
        </w:r>
      </w:hyperlink>
      <w:r w:rsidRPr="00301BE7">
        <w:rPr>
          <w:rFonts w:ascii="Times New Roman" w:hAnsi="Times New Roman"/>
          <w:sz w:val="28"/>
          <w:szCs w:val="28"/>
        </w:rPr>
        <w:t xml:space="preserve">, 533 и </w:t>
      </w:r>
      <w:hyperlink r:id="rId92"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93" w:anchor="z1823" w:history="1">
        <w:r w:rsidRPr="00301BE7">
          <w:rPr>
            <w:rFonts w:ascii="Times New Roman" w:hAnsi="Times New Roman"/>
            <w:sz w:val="28"/>
            <w:szCs w:val="28"/>
          </w:rPr>
          <w:t>549</w:t>
        </w:r>
      </w:hyperlink>
      <w:r w:rsidRPr="00301BE7">
        <w:rPr>
          <w:rFonts w:ascii="Times New Roman" w:hAnsi="Times New Roman"/>
          <w:sz w:val="28"/>
          <w:szCs w:val="28"/>
        </w:rPr>
        <w:t xml:space="preserve">, 550 и </w:t>
      </w:r>
      <w:hyperlink r:id="rId94" w:anchor="z1834" w:history="1">
        <w:r w:rsidRPr="00301BE7">
          <w:rPr>
            <w:rFonts w:ascii="Times New Roman" w:hAnsi="Times New Roman"/>
            <w:sz w:val="28"/>
            <w:szCs w:val="28"/>
          </w:rPr>
          <w:t>555</w:t>
        </w:r>
      </w:hyperlink>
      <w:r w:rsidRPr="00301BE7">
        <w:rPr>
          <w:rFonts w:ascii="Times New Roman" w:hAnsi="Times New Roman"/>
          <w:sz w:val="28"/>
          <w:szCs w:val="28"/>
        </w:rPr>
        <w:t xml:space="preserve">, </w:t>
      </w:r>
      <w:hyperlink r:id="rId95"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8) вступление в законную силу решения суда о привлечении к уголовной ответственности физических лиц, являющихся руководителями, главными бухгалтерами таможенных перевозчиков в рамках деятельности в качестве таможенного перевозчика к уголовной ответственности в соответствии со </w:t>
      </w:r>
      <w:hyperlink r:id="rId96"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97"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98"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99"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00" w:anchor="z888" w:history="1">
        <w:r w:rsidRPr="00301BE7">
          <w:rPr>
            <w:rFonts w:ascii="Times New Roman" w:hAnsi="Times New Roman"/>
            <w:sz w:val="28"/>
            <w:szCs w:val="28"/>
          </w:rPr>
          <w:t>236</w:t>
        </w:r>
      </w:hyperlink>
      <w:r w:rsidRPr="00301BE7">
        <w:rPr>
          <w:rFonts w:ascii="Times New Roman" w:hAnsi="Times New Roman"/>
          <w:sz w:val="28"/>
          <w:szCs w:val="28"/>
        </w:rPr>
        <w:t xml:space="preserve">, 258 и </w:t>
      </w:r>
      <w:hyperlink r:id="rId101"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Решение об исключении из реестра таможенных перевозчиков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таможенного перевозчика из реестра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исключения лица из реестра таможенных перевозчиков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500. Обязанности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Таможенный перевозчик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таможенных перевозчиков, установленные подпунктами 2), 3), 4), 6), 7) и 8)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3) вести учет товаров, перевозимых (транспортируемых) в соответствии с таможенной процедурой таможенного транзита, и представлять таможенным органам отчетность о перевозке (транспортировке) таких товаров, в том числе с использованием информационных технологий, в порядке, утвержденном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eastAsia="Times New Roman" w:hAnsi="Times New Roman"/>
          <w:sz w:val="28"/>
          <w:szCs w:val="28"/>
        </w:rPr>
        <w:t>4)</w:t>
      </w:r>
      <w:r w:rsidRPr="00301BE7">
        <w:rPr>
          <w:rFonts w:ascii="Times New Roman" w:hAnsi="Times New Roman"/>
          <w:sz w:val="28"/>
          <w:szCs w:val="28"/>
        </w:rPr>
        <w:t xml:space="preserve"> не разглашать, не использовать в собственных целях и не передавать иным лицам, полученную от отправителя товаров, их получателя или экспедитора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eastAsia="Times New Roman" w:hAnsi="Times New Roman"/>
          <w:sz w:val="28"/>
          <w:szCs w:val="28"/>
        </w:rPr>
        <w:t>5)</w:t>
      </w:r>
      <w:r w:rsidRPr="00301BE7">
        <w:rPr>
          <w:rFonts w:ascii="Times New Roman" w:hAnsi="Times New Roman"/>
          <w:sz w:val="28"/>
          <w:szCs w:val="28"/>
        </w:rPr>
        <w:t xml:space="preserve"> исполнять обязанность по уплате таможенных пошлин, налогов специальных, антидемпинговых, компенсационных пошлин в соответствии со статьями 233 и 392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информировать уполномоченный орган, включивший его в реестр таможенных перевозчиков, об изменении сведений, заявленных им при включении в реестр таможенных перевозчиков,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59. Владелец склада временного хранения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 xml:space="preserve">Статья 501. Деятельность владельца склада временного хранения </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1. Владельцем склада временного хранения является юридическое лицо Республики Казахстан, созданное на территории Республики Казахстан, отвечающее условиям, определенным статьей 503 настоящего Кодекса.</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Юридическое лицо признается владельцем склада временного хранения после включения в реестр владельцев складов временного хранения.</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2.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3. Отношения владельца склада временного хранения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Территориальные таможенные органы направляют информацию о включении в реестр владельцев складов временного хранения,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502. Cклады временного хранения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Склад временного хранения считается учрежденным со дня, следующего за днем включения юридического лица в реестр владельцев складов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rPr>
        <w:t xml:space="preserve">Статья 503. Условия включения в реестр владельцев складов временного хранения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склада временного хранения, в реестр владельцев складов временного хранения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подтверждение права владения, пользования и (или) распоряжения необходимыми погрузочно-разгрузочными механизмами и специальной техникой,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w:t>
      </w:r>
      <w:r w:rsidR="00F5100A" w:rsidRPr="00301BE7">
        <w:rPr>
          <w:rFonts w:ascii="Times New Roman" w:hAnsi="Times New Roman"/>
          <w:sz w:val="28"/>
          <w:szCs w:val="28"/>
        </w:rPr>
        <w:t xml:space="preserve"> – </w:t>
      </w:r>
      <w:r w:rsidRPr="00301BE7">
        <w:rPr>
          <w:rFonts w:ascii="Times New Roman" w:hAnsi="Times New Roman"/>
          <w:sz w:val="28"/>
          <w:szCs w:val="28"/>
        </w:rPr>
        <w:t>наличие соответствующих приборов учета;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технически исправных подъездных путей;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должно быть обозначено по периметру краской желтого цвета или клейкой лентой и исключать наличие не 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w:t>
      </w:r>
      <w:r w:rsidR="00810695" w:rsidRPr="00301BE7">
        <w:rPr>
          <w:rFonts w:ascii="Times New Roman" w:hAnsi="Times New Roman"/>
          <w:sz w:val="28"/>
          <w:szCs w:val="28"/>
        </w:rPr>
        <w:t>5</w:t>
      </w:r>
      <w:r w:rsidRPr="00301BE7">
        <w:rPr>
          <w:rFonts w:ascii="Times New Roman" w:hAnsi="Times New Roman"/>
          <w:sz w:val="28"/>
          <w:szCs w:val="28"/>
        </w:rPr>
        <w:t xml:space="preserve"> статьи 404 настоящего Кодекса и иметь бетонное, асфальтовое либо иное твердое покрытие;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r w:rsidRPr="00301BE7">
        <w:rPr>
          <w:rFonts w:ascii="Times New Roman" w:eastAsia="Times New Roman" w:hAnsi="Times New Roman"/>
          <w:sz w:val="28"/>
          <w:szCs w:val="28"/>
        </w:rPr>
        <w:t>на страховую сумму,</w:t>
      </w:r>
      <w:r w:rsidRPr="00301BE7">
        <w:rPr>
          <w:rFonts w:ascii="Times New Roman" w:hAnsi="Times New Roman"/>
          <w:sz w:val="28"/>
          <w:szCs w:val="28"/>
        </w:rPr>
        <w:t xml:space="preserve"> устанавливаемую договором;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528, 532</w:t>
      </w:r>
      <w:r w:rsidRPr="00301BE7">
        <w:t xml:space="preserve">, </w:t>
      </w:r>
      <w:r w:rsidRPr="00301BE7">
        <w:rPr>
          <w:rFonts w:ascii="Times New Roman" w:hAnsi="Times New Roman"/>
          <w:sz w:val="28"/>
          <w:szCs w:val="28"/>
        </w:rPr>
        <w:t>533,534, 539, 540, 555, 558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504. Порядок включения в реестр владельцев складов временного хранения</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Заявление о включении в реестр владельцев складов временного хранения представляется по форме, </w:t>
      </w:r>
      <w:hyperlink r:id="rId102" w:anchor="z25" w:history="1">
        <w:r w:rsidRPr="00301BE7">
          <w:rPr>
            <w:b w:val="0"/>
            <w:sz w:val="28"/>
            <w:szCs w:val="28"/>
          </w:rPr>
          <w:t>утвержденной</w:t>
        </w:r>
      </w:hyperlink>
      <w:r w:rsidRPr="00301BE7">
        <w:rPr>
          <w:b w:val="0"/>
          <w:sz w:val="28"/>
          <w:szCs w:val="28"/>
        </w:rPr>
        <w:t xml:space="preserve"> уполномоченным органом, с приложением договора страхования гражданско-правовой ответственности владельца склада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Заявление о включении в реестр владельцев складов временного хранения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03"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склад временного хранения, в течение десяти рабочих дней со дня его регистрации в территориальном таможенном органе.</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Должностное лицо территориального таможенного органа производит осмотр помещений и территорий заявителя согласно </w:t>
      </w:r>
      <w:hyperlink r:id="rId104" w:anchor="z1998" w:history="1">
        <w:r w:rsidRPr="00301BE7">
          <w:rPr>
            <w:b w:val="0"/>
            <w:sz w:val="28"/>
            <w:szCs w:val="28"/>
          </w:rPr>
          <w:t>пункту 3</w:t>
        </w:r>
      </w:hyperlink>
      <w:r w:rsidRPr="00301BE7">
        <w:rPr>
          <w:b w:val="0"/>
          <w:sz w:val="28"/>
          <w:szCs w:val="28"/>
        </w:rPr>
        <w:t xml:space="preserve"> статьи 415 настоящего Кодекса на соответствие требованиям, определенным подпунктом 1) </w:t>
      </w:r>
      <w:hyperlink r:id="rId105" w:anchor="z413" w:history="1">
        <w:r w:rsidRPr="00301BE7">
          <w:rPr>
            <w:b w:val="0"/>
            <w:sz w:val="28"/>
            <w:szCs w:val="28"/>
          </w:rPr>
          <w:t>пункта 1</w:t>
        </w:r>
      </w:hyperlink>
      <w:r w:rsidRPr="00301BE7">
        <w:rPr>
          <w:b w:val="0"/>
          <w:sz w:val="28"/>
          <w:szCs w:val="28"/>
        </w:rPr>
        <w:t xml:space="preserve"> статьи 503 настоящего Кодекса. </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проведении осмотра заявитель предоставляет должностному лицу территориального таможенного органа</w:t>
      </w:r>
      <w:r w:rsidR="00A576F8" w:rsidRPr="00301BE7">
        <w:rPr>
          <w:b w:val="0"/>
          <w:sz w:val="28"/>
          <w:szCs w:val="28"/>
        </w:rPr>
        <w:t xml:space="preserve"> копии следующих документов с предъявлением оригиналов</w:t>
      </w:r>
      <w:r w:rsidRPr="00301BE7">
        <w:rPr>
          <w:b w:val="0"/>
          <w:sz w:val="28"/>
          <w:szCs w:val="28"/>
        </w:rPr>
        <w:t>:</w:t>
      </w:r>
    </w:p>
    <w:p w:rsidR="004D3AAC" w:rsidRPr="00301BE7" w:rsidRDefault="004D3AAC" w:rsidP="008B6490">
      <w:pPr>
        <w:widowControl w:val="0"/>
        <w:tabs>
          <w:tab w:val="left" w:pos="993"/>
          <w:tab w:val="left" w:pos="1134"/>
        </w:tabs>
        <w:contextualSpacing/>
        <w:rPr>
          <w:rFonts w:ascii="Times New Roman" w:hAnsi="Times New Roman"/>
          <w:sz w:val="28"/>
          <w:szCs w:val="28"/>
        </w:rPr>
      </w:pPr>
      <w:r w:rsidRPr="00301BE7">
        <w:rPr>
          <w:rFonts w:ascii="Times New Roman" w:hAnsi="Times New Roman"/>
          <w:sz w:val="28"/>
          <w:szCs w:val="28"/>
        </w:rPr>
        <w:t>1) подтверждающи</w:t>
      </w:r>
      <w:r w:rsidR="00A576F8" w:rsidRPr="00301BE7">
        <w:rPr>
          <w:rFonts w:ascii="Times New Roman" w:hAnsi="Times New Roman"/>
          <w:sz w:val="28"/>
          <w:szCs w:val="28"/>
        </w:rPr>
        <w:t>х</w:t>
      </w:r>
      <w:r w:rsidRPr="00301BE7">
        <w:rPr>
          <w:rFonts w:ascii="Times New Roman" w:hAnsi="Times New Roman"/>
          <w:sz w:val="28"/>
          <w:szCs w:val="28"/>
        </w:rPr>
        <w:t xml:space="preserve">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планы, чертежи помещений и территорий, заявляемые в качестве свободного склада, утвержденные владельцем свободных складов и согласованные с территориальным таможенным органом;</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подтверждающи</w:t>
      </w:r>
      <w:r w:rsidR="00BF401B" w:rsidRPr="00301BE7">
        <w:rPr>
          <w:b w:val="0"/>
          <w:sz w:val="28"/>
          <w:szCs w:val="28"/>
        </w:rPr>
        <w:t>х</w:t>
      </w:r>
      <w:r w:rsidRPr="00301BE7">
        <w:rPr>
          <w:b w:val="0"/>
          <w:sz w:val="28"/>
          <w:szCs w:val="28"/>
        </w:rPr>
        <w:t xml:space="preserve"> наличие необходимых погрузочно-разгрузочных механизмов и специальной техники, а также сертифицированных весовых оборудований, соответствующих характеру помещаемых товаров и транспортных средств, а в случае помещения газа в специальные хранилища–соответствующих приборов учета.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и вступает в силу со дня принятия приказа.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5. Решение об отказе во включении в реестр владельцев складов временного хранения принимается в случае непредставления документов, указанных в пунктах 1 и 3 настоящей статьи, или несоответствия заявителя требованиям, установленным </w:t>
      </w:r>
      <w:hyperlink r:id="rId106" w:anchor="z412" w:history="1">
        <w:r w:rsidRPr="00301BE7">
          <w:rPr>
            <w:b w:val="0"/>
            <w:sz w:val="28"/>
            <w:szCs w:val="28"/>
          </w:rPr>
          <w:t xml:space="preserve">статьей </w:t>
        </w:r>
      </w:hyperlink>
      <w:r w:rsidRPr="00301BE7">
        <w:rPr>
          <w:b w:val="0"/>
          <w:sz w:val="28"/>
          <w:szCs w:val="28"/>
        </w:rPr>
        <w:t>503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складов временного хранения,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505. Приостановление и возобновление деятельности владельца склада временного хранения</w:t>
      </w:r>
    </w:p>
    <w:p w:rsidR="004D3AAC" w:rsidRPr="00301BE7" w:rsidRDefault="004D3AAC" w:rsidP="008B6490">
      <w:pPr>
        <w:widowControl w:val="0"/>
        <w:numPr>
          <w:ilvl w:val="0"/>
          <w:numId w:val="11"/>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склада временного хранения приостанавливается в следующих случаях:</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1) по письменному заявлению владельца склада временного хранения с указанием причин приостановления деятельности </w:t>
      </w:r>
      <w:r w:rsidR="00810695" w:rsidRPr="00301BE7">
        <w:rPr>
          <w:rFonts w:ascii="Times New Roman" w:hAnsi="Times New Roman"/>
          <w:sz w:val="28"/>
          <w:szCs w:val="28"/>
        </w:rPr>
        <w:t>склада временного хранения</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владельца склада временного хранения, предусмотренных подпунктами 1), 2), 5) пункта 1 статьи 503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9) пункта 1 статьи 507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обязанности, предусмотренной подпунктами 1), 2), 4), 5), 6) пункта 1 статьи 507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в соответствии </w:t>
      </w:r>
      <w:hyperlink r:id="rId107"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08"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09"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10"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11"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12"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склада временного хранения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склада временного хранения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складов временного хранения,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склада временного хранения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6"/>
        <w:widowControl w:val="0"/>
        <w:spacing w:before="0" w:beforeAutospacing="0" w:after="0" w:afterAutospacing="0"/>
        <w:contextualSpacing/>
        <w:rPr>
          <w:rFonts w:eastAsia="Times New Roman"/>
          <w:sz w:val="28"/>
          <w:szCs w:val="28"/>
        </w:rPr>
      </w:pPr>
      <w:r w:rsidRPr="00301BE7">
        <w:rPr>
          <w:sz w:val="28"/>
          <w:szCs w:val="28"/>
        </w:rPr>
        <w:t xml:space="preserve">решения суда или уполномоченного государственного органа (должностного лица) о прекращении производства по уголовному делу.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склада временного хранения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складов временного хранения,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Решение о приостановлении деятельности владельца склада временного хранения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4. </w:t>
      </w:r>
      <w:r w:rsidRPr="00301BE7">
        <w:rPr>
          <w:rFonts w:ascii="Times New Roman" w:eastAsia="Times New Roman" w:hAnsi="Times New Roman"/>
          <w:sz w:val="28"/>
          <w:szCs w:val="28"/>
        </w:rPr>
        <w:t>Со дня принятия приказа, предусмотренного пунктом 3 настоящей статьи, помещение товаров на склад временного хранения не допускается</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 в соответствии с настоящим Кодексом.</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склада временного хранения представляет в таможенный орган, включивший юридическое лицо в реестр владельцев складов временного хранения, письменное заявление с приложением документов, подтверждающих устранение причин, повлекших приостановление деятельности владельца склада временного хранения.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склада временного хранения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складов временного хранения,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склада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склада временного хранения, предусмотренного подпунктом 1) пункта 1 настоящей статьи, основанием для возобновления деятельности владельца склада временного хранения является письменное заявление владельца склада временного хранения о возобновлении им деятельности в качестве владельца склада временного хранения,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склада временного хранения, территориальный таможенный орган проверяет документы, подтверждающие устранение причин, повлекших приостановление деятельности владельца склада временного хранения,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склада временного хранения была приостановлена по основаниям, предусмотренным подпунктом 1) пункта 1 статьи 503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склада временного хранения или возобновлении указанным лицом такой деятельности доводится до владельца склада временного хранения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506. Основания для исключения из реестра владельцев складов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Основаниями для исключения владельца склада временного хранения из реестра владельцев складов временного хранения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склада временного хранения обязанностей, предусмотренных подпунктом 3) пункта 1 статьи 507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склада временного хранения об исключении его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заявление владельца склада временного хранения об исключении его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складов временного хранения,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владельца склада временного хранения, указанного в абзаце первом пункта 2 статьи 505 настоящего Кодекса, при отсутствии заявления владельца склада временного хранения о возобновлении деятельности склада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склада временного хранения была приостановлена по основаниям, предусмотренным подпунктами 2), 3), 4) пункта 1 статьи 505 настоящего Кодекса по истечении срока, предусмотренного абзацем вторым пункта 2 статьи 505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привлечение владельца склада временного хранения более двух раз к административной ответственности за административные правонарушения в соответствии со статьями 521, 528, 532</w:t>
      </w:r>
      <w:r w:rsidRPr="00301BE7">
        <w:rPr>
          <w:rStyle w:val="af0"/>
          <w:rFonts w:ascii="Times New Roman" w:hAnsi="Times New Roman"/>
          <w:color w:val="auto"/>
          <w:sz w:val="28"/>
          <w:szCs w:val="28"/>
          <w:u w:val="none"/>
        </w:rPr>
        <w:t xml:space="preserve">, 533, </w:t>
      </w:r>
      <w:r w:rsidRPr="00301BE7">
        <w:rPr>
          <w:rFonts w:ascii="Times New Roman" w:hAnsi="Times New Roman"/>
          <w:sz w:val="28"/>
          <w:szCs w:val="28"/>
        </w:rPr>
        <w:t>534, 539, 540, 555, 558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к уголовной ответственности в соответствии со </w:t>
      </w:r>
      <w:hyperlink r:id="rId113"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14"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15"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16"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17"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18"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Решение об исключении из реестра владельцев складов временного хранения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склада временного хранения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исключения лица из реестра владельцев складов временного хранения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Pr="00301BE7" w:rsidRDefault="004D3AAC" w:rsidP="008B6490">
      <w:pPr>
        <w:widowControl w:val="0"/>
        <w:contextualSpacing/>
        <w:rPr>
          <w:rFonts w:ascii="Times New Roman" w:eastAsia="SimSun" w:hAnsi="Times New Roman"/>
          <w:sz w:val="28"/>
          <w:szCs w:val="28"/>
        </w:rPr>
      </w:pPr>
      <w:r w:rsidRPr="00301BE7">
        <w:rPr>
          <w:rFonts w:ascii="Times New Roman" w:eastAsia="SimSun" w:hAnsi="Times New Roman"/>
          <w:sz w:val="28"/>
          <w:szCs w:val="28"/>
        </w:rPr>
        <w:t>5</w:t>
      </w:r>
      <w:r w:rsidR="00B835F7" w:rsidRPr="00301BE7">
        <w:rPr>
          <w:rFonts w:ascii="Times New Roman" w:eastAsia="SimSun" w:hAnsi="Times New Roman"/>
          <w:sz w:val="28"/>
          <w:szCs w:val="28"/>
        </w:rPr>
        <w:t>.</w:t>
      </w:r>
      <w:r w:rsidRPr="00301BE7">
        <w:rPr>
          <w:rFonts w:ascii="Times New Roman" w:eastAsia="SimSun" w:hAnsi="Times New Roman"/>
          <w:sz w:val="28"/>
          <w:szCs w:val="28"/>
        </w:rPr>
        <w:t xml:space="preserve">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507. Обязанности владельца склада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склада временного хранения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складов временного хранения, установленные подпунктами 1), 2), и 5) пункта 1 статьи 503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находящихся на складе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обеспечивать возможность проведения таможенного контроля;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 случае прекращения функционирования склада временного хранения,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соответствии со статьей 174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10) информировать территориальный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11) обеспечить таможенным органам доступ к видеоинформации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12) при необходимости выгрузки товаров из транспортных средств для размещения на складе временного хранения обеспечить начало разгрузочных работ в срок не позднее четырех часов с момента вручения перевозчиком товаросопроводительных документов для целей размещения на складе.</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Территория склада временного хранения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5332F4">
      <w:pPr>
        <w:widowControl w:val="0"/>
        <w:contextualSpacing/>
        <w:jc w:val="center"/>
        <w:rPr>
          <w:rFonts w:ascii="Times New Roman" w:hAnsi="Times New Roman"/>
          <w:b/>
          <w:sz w:val="28"/>
          <w:szCs w:val="28"/>
        </w:rPr>
      </w:pPr>
      <w:r w:rsidRPr="00301BE7">
        <w:rPr>
          <w:rFonts w:ascii="Times New Roman" w:hAnsi="Times New Roman"/>
          <w:b/>
          <w:sz w:val="28"/>
          <w:szCs w:val="28"/>
        </w:rPr>
        <w:t>Глава 60. Владелец таможенного склада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508. Деятельность владельца таможенного склада</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1. Владельцем таможенного склада является юридическое лицо Республики Казахстан, отвечающее условиям, определенным статьей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Юридическое лицо признается владельцем таможенного склада после включения в реестр владельцев таможенных складов.</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2. Владелец таможенного склада осуществляет хранение на таможенном складе товаров, помещенных под таможенную процедуру таможенного склада, либо иных товаров в случаях и на условиях, которые установлены настоящим Кодексом.</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3. Отношения владельца таможенного склада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Территориальные таможенные органы направляют информацию о включении в реестр владельцев таможенных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Статья 509. Таможенные склады и их типы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1. Таможенными складами являются специально определенные и обустроенные сооружения, помещения (части помещений) и (или) открытые площадки, предназначенные для хранения товаров, помещенных под таможенную процедуру таможенного склада.</w:t>
      </w:r>
    </w:p>
    <w:p w:rsidR="004D3AAC" w:rsidRPr="00301BE7" w:rsidRDefault="004D3AAC" w:rsidP="008B6490">
      <w:pPr>
        <w:widowControl w:val="0"/>
        <w:tabs>
          <w:tab w:val="left" w:pos="0"/>
        </w:tabs>
        <w:contextualSpacing/>
        <w:rPr>
          <w:rFonts w:ascii="Times New Roman" w:hAnsi="Times New Roman"/>
          <w:strike/>
          <w:sz w:val="28"/>
          <w:szCs w:val="28"/>
        </w:rPr>
      </w:pPr>
      <w:r w:rsidRPr="00301BE7">
        <w:rPr>
          <w:rFonts w:ascii="Times New Roman" w:hAnsi="Times New Roman"/>
          <w:sz w:val="28"/>
          <w:szCs w:val="28"/>
        </w:rPr>
        <w:t xml:space="preserve">Допускается хранение товаров Евразийского экономического союза, помещенных под таможенную процедуру экспорта, при условии соблюдения требований настоящей главы.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Таможенный склад считается учрежденным со дня, следующего за днем включения юридического лица Республики Казахстан в реестр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Функционирование таможенного склада прекращается со дня, следующего за днем исключения владельца таможенного склада из реестра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Таможенные склады могут быть открытого или закрытого типа.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Таможенные склады являются складами закрытого типа, если они предназначены для хранения товаров владельца этого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Часть помещения таможенного склада открытого типа может использоваться в качестве склада временного хранения товаров без включения в реестр владельцев складов временного хранения. В случае использования в качестве склада временного хранения товаров части помещения таможенного склада, она должна быть изолирована от остальной части помещения непрерывным ограждением.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w:t>
      </w:r>
      <w:r w:rsidR="00B835F7" w:rsidRPr="00301BE7">
        <w:rPr>
          <w:rFonts w:ascii="Times New Roman" w:hAnsi="Times New Roman"/>
          <w:sz w:val="28"/>
          <w:szCs w:val="28"/>
        </w:rPr>
        <w:t>,</w:t>
      </w:r>
      <w:r w:rsidRPr="00301BE7">
        <w:rPr>
          <w:rFonts w:ascii="Times New Roman" w:hAnsi="Times New Roman"/>
          <w:sz w:val="28"/>
          <w:szCs w:val="28"/>
        </w:rPr>
        <w:t xml:space="preserve">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 xml:space="preserve">Статья 510. Условия включения в реестр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таможенного склада, в реестр владельцев таможенных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w:t>
      </w:r>
      <w:r w:rsidR="0029503E" w:rsidRPr="00301BE7">
        <w:rPr>
          <w:rFonts w:ascii="Times New Roman" w:hAnsi="Times New Roman"/>
          <w:sz w:val="28"/>
          <w:szCs w:val="28"/>
        </w:rPr>
        <w:t xml:space="preserve">– </w:t>
      </w:r>
      <w:r w:rsidRPr="00301BE7">
        <w:rPr>
          <w:rFonts w:ascii="Times New Roman" w:hAnsi="Times New Roman"/>
          <w:sz w:val="28"/>
          <w:szCs w:val="28"/>
        </w:rPr>
        <w:t>для складов открытого типа;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подтверждение права владения, пользования и (или) распоряжения необходимыми погрузочно-разгрузочными механизмами и специальной техникой,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технически исправных подъездных путей;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краской желтого цвета или клейкой лентой и исключать наличие непросматриваемых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включении юридического лица в реестр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5 статьи 404 настоящего Кодекса и иметь бетонное, асфальтовое либо иное твердое покрытие;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4D3AAC" w:rsidRPr="00301BE7" w:rsidRDefault="004D3AAC" w:rsidP="008B6490">
      <w:pPr>
        <w:widowControl w:val="0"/>
        <w:tabs>
          <w:tab w:val="left" w:pos="1022"/>
        </w:tabs>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528, 532, 533, 534, 539, 540, 544, 555, 558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2268" w:hanging="1559"/>
        <w:rPr>
          <w:rFonts w:ascii="Times New Roman" w:hAnsi="Times New Roman"/>
          <w:bCs/>
          <w:sz w:val="28"/>
          <w:szCs w:val="28"/>
        </w:rPr>
      </w:pPr>
      <w:r w:rsidRPr="00301BE7">
        <w:rPr>
          <w:rFonts w:ascii="Times New Roman" w:hAnsi="Times New Roman"/>
          <w:bCs/>
          <w:sz w:val="28"/>
          <w:szCs w:val="28"/>
        </w:rPr>
        <w:t>Статья 511. Порядок включения в реестр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таможенных складов представляется по форме, </w:t>
      </w:r>
      <w:hyperlink r:id="rId119" w:anchor="z27" w:history="1">
        <w:r w:rsidRPr="00301BE7">
          <w:rPr>
            <w:rFonts w:ascii="Times New Roman" w:hAnsi="Times New Roman"/>
            <w:sz w:val="28"/>
            <w:szCs w:val="28"/>
          </w:rPr>
          <w:t>утвержденной</w:t>
        </w:r>
      </w:hyperlink>
      <w:r w:rsidRPr="00301BE7">
        <w:rPr>
          <w:rFonts w:ascii="Times New Roman" w:hAnsi="Times New Roman"/>
          <w:sz w:val="28"/>
          <w:szCs w:val="28"/>
        </w:rPr>
        <w:t xml:space="preserve"> уполномоченным органом, с приложением договора страхования гражданско-правовой ответственности владельца таможенного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20"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таможенный склад,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Должностное лицо территориального таможенного органа производит осмотр помещений и территорий заявителя согласно </w:t>
      </w:r>
      <w:hyperlink r:id="rId121"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22"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планы, чертежи помещений и территорий, заявляемые в качестве таможенного склада, утвержденные владельцем таможенного склада и согласованные с территориальным таможенным органом;</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подтверждающих право владения, пользования и (или) распоряжения необходимыми погрузочно-разгрузочными механизмами и специальной техникой, а также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таможенных складов принимается в случаях непредставления документов, указанных в пунктах 1 и 3 настоящей статьи, или несоответствия заявителя требованиям, установленным статьей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таможенных складов,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3"/>
        <w:widowControl w:val="0"/>
        <w:spacing w:before="0" w:beforeAutospacing="0" w:after="0" w:afterAutospacing="0"/>
        <w:ind w:left="1843" w:hanging="1134"/>
        <w:contextualSpacing/>
        <w:rPr>
          <w:b w:val="0"/>
          <w:sz w:val="28"/>
          <w:szCs w:val="28"/>
        </w:rPr>
      </w:pPr>
      <w:r w:rsidRPr="00301BE7">
        <w:rPr>
          <w:b w:val="0"/>
          <w:sz w:val="28"/>
          <w:szCs w:val="28"/>
        </w:rPr>
        <w:t>Статья 512. Приостановление и возобновление деятельности владельца таможенного склада</w:t>
      </w:r>
    </w:p>
    <w:p w:rsidR="004D3AAC" w:rsidRPr="00301BE7" w:rsidRDefault="004D3AAC" w:rsidP="008B6490">
      <w:pPr>
        <w:widowControl w:val="0"/>
        <w:numPr>
          <w:ilvl w:val="0"/>
          <w:numId w:val="12"/>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таможенного склада приостанавливается в следующих случаях:</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по письменному заявлению владельца таможенного склада с указанием причин приостановления деятельности таможенного склада;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2) при выявлении территориальным таможенным органом нарушений условий включения в реестр владельцев таможенных складов, предусмотренных подпунктами 1), 2), 5) пункта 1 статьи 510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9) пункта 1 статьи 514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обязанностей, предусмотренных подпунктами 1), 2), 4), 5), 6), 7) пункта 1 статьи 514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возбуждени</w:t>
      </w:r>
      <w:r w:rsidR="0029503E" w:rsidRPr="00301BE7">
        <w:rPr>
          <w:rFonts w:ascii="Times New Roman" w:hAnsi="Times New Roman"/>
          <w:sz w:val="28"/>
          <w:szCs w:val="28"/>
        </w:rPr>
        <w:t>я</w:t>
      </w:r>
      <w:r w:rsidRPr="00301BE7">
        <w:rPr>
          <w:rFonts w:ascii="Times New Roman" w:hAnsi="Times New Roman"/>
          <w:sz w:val="28"/>
          <w:szCs w:val="28"/>
        </w:rPr>
        <w:t xml:space="preserve"> уголовного дела в отношении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в соответствии </w:t>
      </w:r>
      <w:hyperlink r:id="rId123"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24"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25"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26"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27"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28"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таможенного склада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таможенного склада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таможенных складов,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таможенного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таможенного склада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таможенных складов,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Решение о приостановлении деятельности владельца таможенного склада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2 настоящей статьи, помещение товаров на таможенный склад не допускается.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rFonts w:eastAsia="SimSun"/>
          <w:sz w:val="28"/>
          <w:szCs w:val="28"/>
        </w:rPr>
        <w:t>5.</w:t>
      </w:r>
      <w:r w:rsidRPr="00301BE7">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 приостановлении деятельности владельца таможенного склада, должны быть размещены </w:t>
      </w:r>
      <w:r w:rsidRPr="00301BE7">
        <w:rPr>
          <w:rFonts w:eastAsia="SimSun"/>
          <w:sz w:val="28"/>
          <w:szCs w:val="28"/>
        </w:rPr>
        <w:t xml:space="preserve">лицами, указанными в подпунктах 1), 2) и 3) пункта 1 статьи 149 настоящего Кодекса, а в их отсутствие владельцем таможенного склада </w:t>
      </w:r>
      <w:r w:rsidRPr="00301BE7">
        <w:rPr>
          <w:sz w:val="28"/>
          <w:szCs w:val="28"/>
        </w:rPr>
        <w:t>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 в соответствии с пунктом 4 статьи 237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таможенного склада представляет в таможенный орган, включивший юридическое лицо в реестр владельцев таможенных складов, письменное заявление с приложением документов, подтверждающих устранение причин, повлекших приостановление деятельности владельца таможенного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таможенного склада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таможенных складов,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таможенного склада.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таможенного склада, предусмотренного подпунктом 1) пункта 1 настоящей статьи, основанием для возобновления деятельности владельца таможенного склада является письменное заявление владельца таможенного склада о возобновлении им деятельности в качестве владельца таможенного склада,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таможенного склада в результате неисполнения обязанностей, предусмотренных подпунктами 6) и 7) пункта 1 статьи 514 настоящего Кодекса, деятельность владельца таможенного склада возобновляется через десять календарных дней со дня принятия приказа о приостановлении деятельности владельца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таможенного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таможенного склада,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таможенного склада была приостановлена по основаниям, предусмотренным подпунктом 1) пункта 1 статьи 510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таможенного склада или возобновлении указанным лицом такой деятельности доводится до владельца таможенного склада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ind w:left="2127" w:hanging="1418"/>
        <w:contextualSpacing/>
        <w:outlineLvl w:val="0"/>
        <w:rPr>
          <w:rFonts w:ascii="Times New Roman" w:hAnsi="Times New Roman"/>
          <w:sz w:val="28"/>
          <w:szCs w:val="28"/>
        </w:rPr>
      </w:pPr>
      <w:r w:rsidRPr="00301BE7">
        <w:rPr>
          <w:rFonts w:ascii="Times New Roman" w:hAnsi="Times New Roman"/>
          <w:sz w:val="28"/>
          <w:szCs w:val="28"/>
        </w:rPr>
        <w:t>Статья 513. Основания для исключения из реестра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таможенного склада из реестра владельцев таможенных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таможенного склада обязанностей, предусмотренных подпунктом 3) пункта 1 статьи 514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таможенного склада об исключении его из реестра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таможенных складов,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владельца таможенного склада, указанного в абзаце первом пункта 2 статьи 512 настоящего Кодекса, при отсутствии заявления владельца таможенного склада о возобновлении деятельности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таможенного склада была приостановлена по основаниям, предусмотренным подпунктами 2), 3), 4) пункта 1 статьи 512 настоящего Кодекса по истечении срока, предусмотренного абзацем вторым пункта 2 статьи 512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привлечение владельца таможенного склада более двух раз к административной ответственности за административные правонарушения в соответствии со статьями 521, 528, 532</w:t>
      </w:r>
      <w:r w:rsidRPr="00301BE7">
        <w:rPr>
          <w:rStyle w:val="af0"/>
          <w:rFonts w:ascii="Times New Roman" w:hAnsi="Times New Roman"/>
          <w:color w:val="auto"/>
          <w:sz w:val="28"/>
          <w:szCs w:val="28"/>
          <w:u w:val="none"/>
        </w:rPr>
        <w:t xml:space="preserve">, 533, </w:t>
      </w:r>
      <w:r w:rsidRPr="00301BE7">
        <w:rPr>
          <w:rFonts w:ascii="Times New Roman" w:hAnsi="Times New Roman"/>
          <w:sz w:val="28"/>
          <w:szCs w:val="28"/>
        </w:rPr>
        <w:t>534, 539, 540, 544, 555, 558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к уголовной ответственности в соответствии со </w:t>
      </w:r>
      <w:hyperlink r:id="rId129"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30"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31"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32"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33"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34"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Решение об исключении владельца таможенного склада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В случае исключения лица из реестра владельцев таможенных складов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rFonts w:eastAsia="SimSun"/>
          <w:sz w:val="28"/>
          <w:szCs w:val="28"/>
        </w:rPr>
        <w:t>4.</w:t>
      </w:r>
      <w:r w:rsidRPr="00301BE7">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об исключении владельца таможенного склада из реестра, должны быть размещены </w:t>
      </w:r>
      <w:r w:rsidRPr="00301BE7">
        <w:rPr>
          <w:rFonts w:eastAsia="SimSun"/>
          <w:sz w:val="28"/>
          <w:szCs w:val="28"/>
        </w:rPr>
        <w:t xml:space="preserve">лицами, указанными в подпунктах 1), 2) и 3) пункта 1 статьи 149 настоящего Кодекса, а в их отсутствие владельцем таможенного склада </w:t>
      </w:r>
      <w:r w:rsidRPr="00301BE7">
        <w:rPr>
          <w:sz w:val="28"/>
          <w:szCs w:val="28"/>
        </w:rPr>
        <w:t>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 в соответствии с пунктом 4 статьи 237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514. Обязанности владельца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таможенного склада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таможенных складов, установленные подпунктами 1) и 2) статьи 510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таможенного склада, установленные пунктом 2 статьи 236 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находящихся на таможенном складе;</w:t>
      </w: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 xml:space="preserve">4) обеспечивать возможность проведения таможенного контроля; </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rFonts w:eastAsia="Calibri"/>
          <w:sz w:val="28"/>
          <w:szCs w:val="28"/>
        </w:rPr>
        <w:t>5)</w:t>
      </w:r>
      <w:r w:rsidRPr="00301BE7">
        <w:rPr>
          <w:sz w:val="28"/>
          <w:szCs w:val="28"/>
        </w:rPr>
        <w:t xml:space="preserve"> вести учет товаров, хранящихся на таможенном складе, и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 допускать на таможенный склад посторонних лиц, не являющихся работниками таможенного склада или не обладающих полномочиями в отношении товаров, хранящихся на таможенном складе,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хранящимся на таможенном складе;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 случае прекращения функционирования таможенного склада,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случаях, предусмотренных статьей 242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widowControl w:val="0"/>
        <w:tabs>
          <w:tab w:val="left" w:pos="1047"/>
        </w:tabs>
        <w:contextualSpacing/>
        <w:rPr>
          <w:rFonts w:ascii="Times New Roman" w:hAnsi="Times New Roman"/>
          <w:sz w:val="28"/>
          <w:szCs w:val="28"/>
        </w:rPr>
      </w:pPr>
      <w:r w:rsidRPr="00301BE7">
        <w:rPr>
          <w:rFonts w:ascii="Times New Roman" w:hAnsi="Times New Roman"/>
          <w:sz w:val="28"/>
          <w:szCs w:val="28"/>
        </w:rPr>
        <w:t>10) 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Территория таможенного склада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a3"/>
        <w:widowControl w:val="0"/>
        <w:ind w:left="0"/>
        <w:jc w:val="center"/>
        <w:rPr>
          <w:rFonts w:ascii="Times New Roman" w:hAnsi="Times New Roman"/>
          <w:b/>
          <w:sz w:val="28"/>
          <w:szCs w:val="28"/>
        </w:rPr>
      </w:pPr>
      <w:r w:rsidRPr="00301BE7">
        <w:rPr>
          <w:rFonts w:ascii="Times New Roman" w:hAnsi="Times New Roman"/>
          <w:b/>
          <w:sz w:val="28"/>
          <w:szCs w:val="28"/>
        </w:rPr>
        <w:t>Глава 61. Владелец свободного склада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515. Деятельность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свободного склада – юридическое лицо Республики Казахстан, зарегистрированное в порядке, установленном законодательством Республики Казахстан, и отвечающее условиям, определенным статьей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владельцем свободного склада после его включения таможенным органом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Владелец свободного склада осуществляет размещение и использование на свободном складе товаров, помещенных под таможенную процедуру свободного склада, в соответствии с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На территории свободного склада может осуществляться предпринимательская и иная деятельность в соответствии с законодательством Республики Казахстан.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Территориальные таможенные органы направляют информацию о включении в реестр владельцев свободных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516. Свободные склады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Свободный склад считается учрежденным со дня, следующего за днем включения юридического лица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Функционирование свободного склада прекращается со дня, следующего за днем исключения владельца свободного склада из реестра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утверждаются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Обеспечение контрольно-пропускного режима на территорию свободного склада, включая определение порядка доступа лиц на такую территорию, осуществляется в порядке, утвержденном уполномоченным органом.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Статья 517. Условия включения в реестр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свободного склада, в реестр владельцев свободных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и иметь непрерывное ограждение по всему периметру, обеспечивающее исключение доступа посторонних лиц;</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обозначение территории, включая к ней погрузочно-разгрузочные площадки в соответствии с пунктом 5 статьи 404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необходимых погрузочно-разгрузочных механизмов и специальной техники;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отсутствие на день обращения в территориальные таможенные органы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tabs>
          <w:tab w:val="left" w:pos="7937"/>
        </w:tabs>
        <w:ind w:left="1843" w:hanging="1134"/>
        <w:contextualSpacing/>
        <w:rPr>
          <w:rFonts w:ascii="Times New Roman" w:hAnsi="Times New Roman"/>
          <w:sz w:val="28"/>
          <w:szCs w:val="28"/>
        </w:rPr>
      </w:pPr>
      <w:r w:rsidRPr="00301BE7">
        <w:rPr>
          <w:rFonts w:ascii="Times New Roman" w:hAnsi="Times New Roman"/>
          <w:sz w:val="28"/>
          <w:szCs w:val="28"/>
        </w:rPr>
        <w:t>Статья 518. Порядок включения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свободных складов представляется по форме, </w:t>
      </w:r>
      <w:hyperlink r:id="rId135" w:anchor="z27" w:history="1">
        <w:r w:rsidRPr="00301BE7">
          <w:rPr>
            <w:rFonts w:ascii="Times New Roman" w:hAnsi="Times New Roman"/>
            <w:sz w:val="28"/>
            <w:szCs w:val="28"/>
          </w:rPr>
          <w:t>утвержденной</w:t>
        </w:r>
      </w:hyperlink>
      <w:r w:rsidRPr="00301BE7">
        <w:rPr>
          <w:rFonts w:ascii="Times New Roman" w:hAnsi="Times New Roman"/>
          <w:sz w:val="28"/>
          <w:szCs w:val="28"/>
        </w:rPr>
        <w:t xml:space="preserve">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36"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свободный склад,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pPr>
      <w:r w:rsidRPr="00301BE7">
        <w:rPr>
          <w:rFonts w:ascii="Times New Roman" w:hAnsi="Times New Roman"/>
          <w:sz w:val="28"/>
          <w:szCs w:val="28"/>
        </w:rPr>
        <w:t xml:space="preserve">3. Должностное лицо территориального таможенного органа не позднее трех рабочих дней со дня регистрации заявления производит таможенный осмотр помещений и территорий заявляемого склада заявителя согласно </w:t>
      </w:r>
      <w:hyperlink r:id="rId137"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38"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517 настоящего Кодекса, и оформляет соответствующий акт таможенного осмотра. При проведении таможенного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планов, чертежей помещений и территорий, заявляемых в качестве свободного склада, утвержденных владельцем свободных складов и согласованных с территориальным таможенным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подтверждающих право владения, пользования и (или) распоряжения необходимыми погрузочно-разгрузочными механизмами и специальной техникой, а также сертифицированным весовым оборудованием, соответствующим характеру помещаемых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такого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свободных складов принимается в случаях непредставления документов, указанных в пункте 3 настоящей статьи, или несоответствия заявителя условиям, установленным </w:t>
      </w:r>
      <w:hyperlink r:id="rId139" w:anchor="z485" w:history="1">
        <w:r w:rsidRPr="00301BE7">
          <w:rPr>
            <w:rFonts w:ascii="Times New Roman" w:hAnsi="Times New Roman"/>
            <w:sz w:val="28"/>
            <w:szCs w:val="28"/>
          </w:rPr>
          <w:t xml:space="preserve">статьей </w:t>
        </w:r>
      </w:hyperlink>
      <w:r w:rsidRPr="00301BE7">
        <w:rPr>
          <w:rFonts w:ascii="Times New Roman" w:hAnsi="Times New Roman"/>
          <w:sz w:val="28"/>
          <w:szCs w:val="28"/>
        </w:rPr>
        <w:t>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свободных складов,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a3"/>
        <w:widowControl w:val="0"/>
        <w:ind w:left="1843" w:hanging="1134"/>
        <w:rPr>
          <w:rFonts w:ascii="Times New Roman" w:hAnsi="Times New Roman"/>
          <w:sz w:val="28"/>
          <w:szCs w:val="28"/>
        </w:rPr>
      </w:pPr>
      <w:r w:rsidRPr="00301BE7">
        <w:rPr>
          <w:rFonts w:ascii="Times New Roman" w:hAnsi="Times New Roman"/>
          <w:sz w:val="28"/>
          <w:szCs w:val="28"/>
        </w:rPr>
        <w:t xml:space="preserve">Статья 519. Приостановление и возобновление деятельности юридического лица в качестве владельца свободного склада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Деятельность юридического лица в качестве владельца свободного склада приостанавливается в следующих случаях: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1) по письменному заявлению владельца свободного склада с указанием причин приостановления деятельности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владельцев свободных складов, предусмотренных подпунктами 1), 3), 5) пункта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7) пункта 1 статьи 521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обязанности, предусмотренной подпунктами 1), 3), 4), 5), 6) пункта 1 статьи 521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в соответствии </w:t>
      </w:r>
      <w:hyperlink r:id="rId140"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41"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42"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43"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44"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45"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свободного склада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владельца свободного склада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свободных складов, но не более чем на сто двадцать календарных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свободного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свободного склада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свободных складов,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владельца свободного склада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помещение товаров на свободный склад под таможенную процедуру свободного склада не допускается.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этом при приостановлении деятельности юридического лица в качестве владельца свободного склада разрешается совершение следующих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использование (эксплуатация) оборудования, машин и агрегатов, запасных частей к ним, помещенных под таможенную процедуру свободного склада, в целях совершения операций по переработке товаров; </w:t>
      </w:r>
    </w:p>
    <w:p w:rsidR="004D3AAC" w:rsidRPr="00301BE7" w:rsidRDefault="004D3AAC" w:rsidP="008B6490">
      <w:pPr>
        <w:pStyle w:val="a3"/>
        <w:widowControl w:val="0"/>
        <w:numPr>
          <w:ilvl w:val="0"/>
          <w:numId w:val="14"/>
        </w:numPr>
        <w:ind w:left="0" w:firstLine="709"/>
        <w:rPr>
          <w:rFonts w:ascii="Times New Roman" w:hAnsi="Times New Roman"/>
          <w:sz w:val="28"/>
          <w:szCs w:val="28"/>
        </w:rPr>
      </w:pPr>
      <w:r w:rsidRPr="00301BE7">
        <w:rPr>
          <w:rFonts w:ascii="Times New Roman" w:hAnsi="Times New Roman"/>
          <w:sz w:val="28"/>
          <w:szCs w:val="28"/>
        </w:rPr>
        <w:t>использование в процессе переработки (монтажа, сборки) иностранных товаров (сырья и материалов), помещенных под таможенную процедуру свободного склада. При этом иностранные товары, помещенные под таможенную процедуру свободного склада и используемые в процессе переработки (монтажа, сборки), подлежат помещению под таможенную процедуру выпуска для внутреннего потребления в срок не позднее четырех месяцев со дня принятия решения о приостановлении деятельности юридического лица в качестве владельца свободного склада;</w:t>
      </w:r>
    </w:p>
    <w:p w:rsidR="004D3AAC" w:rsidRPr="00301BE7" w:rsidRDefault="004D3AAC" w:rsidP="008B6490">
      <w:pPr>
        <w:pStyle w:val="a3"/>
        <w:widowControl w:val="0"/>
        <w:numPr>
          <w:ilvl w:val="0"/>
          <w:numId w:val="14"/>
        </w:numPr>
        <w:ind w:left="0" w:firstLine="709"/>
        <w:rPr>
          <w:rFonts w:ascii="Times New Roman" w:hAnsi="Times New Roman"/>
          <w:sz w:val="28"/>
          <w:szCs w:val="28"/>
        </w:rPr>
      </w:pPr>
      <w:r w:rsidRPr="00301BE7">
        <w:rPr>
          <w:rFonts w:ascii="Times New Roman" w:hAnsi="Times New Roman"/>
          <w:sz w:val="28"/>
          <w:szCs w:val="28"/>
        </w:rPr>
        <w:t>совершение операций, предусмотренных пунктом 1 статьи 294 настоящего Кодекса, – в отношении товаров, предусмотренных подпунктом 2) настоящего пункта.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Таможенный контроль в отношении товаров, указанных в пункте 5 настоящей статьи, осуществляется таможенными органами при завершении таможенной процедуры свободного склада и вывоза товаров с территории свободного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7. Для возобновления своей деятельности владелец свободного склада представляет в таможенный орган, включивший юридическое лицо в реестр владельцев свободных складов, письменное заявление с приложением документов, подтверждающих устранение причин, повлекших приостановление деятельности владельца свободного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свободного склада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свободных складов,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свободного склада.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свободного склада, предусмотренного подпунктом 1) пункта 1 настоящей статьи, основанием для возобновления деятельности владельца свободного склада является письменное заявление владельца свободного склада о возобновлении им деятельности в качестве владельца свободного склада,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свободного склада в результате неисполнения обязанностей, предусмотренных подпунктами 5) и 6) пункта 1 статьи 521 настоящего Кодекса, деятельность владельца свободного склада возобновляется через десять календарных дней со дня принятия приказа о приостановлении деятельности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При рассмотрении заявления о возобновлении деятельности владельца свободного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свободного склада,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свободного склада была приостановлена по основаниям, предусмотренным подпунктом 1) пункта 1 статьи 517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9. Решение о приостановлении деятельности владельца свободного склада или возобновлении указанным лицом такой деятельности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sz w:val="28"/>
          <w:szCs w:val="28"/>
        </w:rPr>
      </w:pPr>
      <w:r w:rsidRPr="00301BE7">
        <w:rPr>
          <w:rFonts w:ascii="Times New Roman" w:hAnsi="Times New Roman"/>
          <w:sz w:val="28"/>
          <w:szCs w:val="28"/>
        </w:rPr>
        <w:t xml:space="preserve">Статья 520. Основания для исключения из реестра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свободного склада из реестра владельцев свободных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владельца свободного склада об исключении его из реестра владельцев свободных складов;</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2) неисполнение владельцем свободного склада обязанностей, предусмотренных подпунктом 2) пункта 1 статьи 521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свободных складов, за исключением реорганизации такого лица в форме: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выделения, если юридическое лицо, выступающее в качестве владельца свободного склада, выделяет из своего состава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свободных складов в соответствии с пунктом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присоединения, если юридическое лицо, выступающее в качестве владельца свободного склада, присоединяет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свободных складов в соответствии с пунктом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владельца свободного склада, указанного в абзаце первом пункта 2 статьи 519 настоящего Кодекса, при отсутствии заявления владельца свободного склада о возобновлении деятельности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свободного склада была приостановлена по основаниям, предусмотренным подпунктами 2), 3), 4) пункта 1 статьи 519 настоящего Кодекса, по истечении срока, предусмотренного абзацем вторым пункта 2 статьи 519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к уголовной ответственности в соответствии со </w:t>
      </w:r>
      <w:hyperlink r:id="rId146"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47"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48"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49"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50"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51"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неисполненного </w:t>
      </w:r>
      <w:hyperlink r:id="rId152" w:anchor="z2782" w:history="1">
        <w:r w:rsidRPr="00301BE7">
          <w:rPr>
            <w:rFonts w:ascii="Times New Roman" w:hAnsi="Times New Roman"/>
            <w:sz w:val="28"/>
            <w:szCs w:val="28"/>
          </w:rPr>
          <w:t>постановления</w:t>
        </w:r>
      </w:hyperlink>
      <w:r w:rsidRPr="00301BE7">
        <w:rPr>
          <w:rFonts w:ascii="Times New Roman" w:hAnsi="Times New Roman"/>
          <w:sz w:val="28"/>
          <w:szCs w:val="28"/>
        </w:rPr>
        <w:t xml:space="preserve"> по делу об административном правонарушении норм таможенного законодательства Республики Казахстан в соответствии со статьями 521, 528, 532, 533, 534, 538, 53</w:t>
      </w:r>
      <w:r w:rsidR="005332F4" w:rsidRPr="00301BE7">
        <w:rPr>
          <w:rFonts w:ascii="Times New Roman" w:hAnsi="Times New Roman"/>
          <w:sz w:val="28"/>
          <w:szCs w:val="28"/>
        </w:rPr>
        <w:t xml:space="preserve">9, 540, 544, 551, 552, 555, 558 </w:t>
      </w:r>
      <w:hyperlink r:id="rId153" w:anchor="z2226" w:history="1">
        <w:r w:rsidRPr="00301BE7">
          <w:rPr>
            <w:rFonts w:ascii="Times New Roman" w:hAnsi="Times New Roman"/>
            <w:sz w:val="28"/>
            <w:szCs w:val="28"/>
          </w:rPr>
          <w:t>Кодекса</w:t>
        </w:r>
      </w:hyperlink>
      <w:r w:rsidRPr="00301BE7">
        <w:rPr>
          <w:rFonts w:ascii="Times New Roman" w:hAnsi="Times New Roman"/>
          <w:sz w:val="28"/>
          <w:szCs w:val="28"/>
        </w:rPr>
        <w:t xml:space="preserve"> Республики Казахстан об административных правонарушениях и неустранение причин, повлекших указанные нарушения таможенного законодательства;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Решение об исключении из реестра 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свободного склада из реестра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исключения владельца свободного склада из реестра по основаниям, предусмотренным подпунктами 2), 3), 4), 6), 7) пункта 1 настоящей статьи, повторное заявление о включении в реестр владельцев свободных складов подается в территориальный таможенный орган по истечении одного года со дня принятия приказа об исключении лица из такого реестра.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исключении владельца свободного склада из реестра владельцев свободных складов, в отношении находящихся на территории свободного склада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действие таможенной процедуры свободного склада должно быть завершено в соответствии со статьей 296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521. Обязанности владельца свободного склада</w:t>
      </w:r>
    </w:p>
    <w:p w:rsidR="004D3AAC" w:rsidRPr="00301BE7" w:rsidRDefault="004D3AAC" w:rsidP="008B6490">
      <w:pPr>
        <w:pStyle w:val="a3"/>
        <w:widowControl w:val="0"/>
        <w:numPr>
          <w:ilvl w:val="0"/>
          <w:numId w:val="15"/>
        </w:numPr>
        <w:ind w:left="0" w:firstLine="709"/>
        <w:rPr>
          <w:rFonts w:ascii="Times New Roman" w:hAnsi="Times New Roman"/>
          <w:sz w:val="28"/>
          <w:szCs w:val="28"/>
        </w:rPr>
      </w:pPr>
      <w:r w:rsidRPr="00301BE7">
        <w:rPr>
          <w:rFonts w:ascii="Times New Roman" w:hAnsi="Times New Roman"/>
          <w:sz w:val="28"/>
          <w:szCs w:val="28"/>
        </w:rPr>
        <w:t>Владелец свободного склада обязан: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свободных складов, установленные подпунктами 1), 2), 3) и 5) пункта 1 статьи 517 настоящего Кодекса, в том числе обеспечивать соответствие свободного склада требованиям, указанным в подпункте 1) пункта 1 указанной статьи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обеспечивать возможность проведения таможенного контроля;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вести учет товаров, помещенных под таможенную процедуру свободного склада, и представлять таможенным органам, в том числе с использованием информационных технологий, отчетность о таких товарах и совершенных с ними операций, а также о товарах, изготовленных (полученных) из товаров, помещенных под таможенную процедуру свободного склада, в порядке, утвержденном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не допускать на свободный склад посторонних лиц, 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выполнять требования таможенных органов в отношении доступа должностных лиц таможенных органов к товарам, находящимся на свободном складе;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исполнять обязанность по уплате таможенных пошлин, налогов, специальных, антидемпинговых, компенсационных пошлин в соответствии со статьей 297 настоящего Кодекса, не позднее последнего дня срока, указанного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pStyle w:val="11"/>
        <w:widowControl w:val="0"/>
        <w:tabs>
          <w:tab w:val="left" w:pos="0"/>
        </w:tabs>
        <w:spacing w:after="0" w:line="240" w:lineRule="auto"/>
        <w:contextualSpacing/>
        <w:jc w:val="both"/>
        <w:rPr>
          <w:sz w:val="28"/>
          <w:szCs w:val="28"/>
        </w:rPr>
      </w:pPr>
      <w:r w:rsidRPr="00301BE7">
        <w:rPr>
          <w:sz w:val="28"/>
          <w:szCs w:val="28"/>
        </w:rPr>
        <w:t>8) информировать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десяти рабочих дней со дня изменения таких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изменении площади свободного склада юридическое лицо в течение пяти рабочих дней со дня такого изменения, в письменной форме направляет заявление в территориальный таможенный орган с предоставлением соответствующих документов о таком изменении.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Территориальный таможенный орган рассматривает такое заявление в течение десяти рабочих дней со дня его поступления в территориальный таможенный орган.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рассмотрении заявления об изменении площади свободного склада, территориальный таможенный орган проверяет соответствие владельца свободного склада условиям, предусмотренн</w:t>
      </w:r>
      <w:r w:rsidR="002F0441" w:rsidRPr="00301BE7">
        <w:rPr>
          <w:rFonts w:ascii="Times New Roman" w:hAnsi="Times New Roman"/>
          <w:sz w:val="28"/>
          <w:szCs w:val="28"/>
        </w:rPr>
        <w:t>о</w:t>
      </w:r>
      <w:r w:rsidRPr="00301BE7">
        <w:rPr>
          <w:rFonts w:ascii="Times New Roman" w:hAnsi="Times New Roman"/>
          <w:sz w:val="28"/>
          <w:szCs w:val="28"/>
        </w:rPr>
        <w:t>м статьей 517 настоящего Кодекса, а также производит осмотр помещений и территорий заявителя согласно </w:t>
      </w:r>
      <w:hyperlink r:id="rId154"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55"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513 настоящего Кодекса, с истребованием в ходе такого осмотра документов, предусмотренных пунктом 3 статьи 519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contextualSpacing/>
        <w:jc w:val="center"/>
        <w:rPr>
          <w:rFonts w:ascii="Times New Roman" w:hAnsi="Times New Roman"/>
          <w:b/>
          <w:sz w:val="28"/>
          <w:szCs w:val="28"/>
        </w:rPr>
      </w:pPr>
      <w:r w:rsidRPr="00301BE7">
        <w:rPr>
          <w:rFonts w:ascii="Times New Roman" w:hAnsi="Times New Roman"/>
          <w:b/>
          <w:sz w:val="28"/>
          <w:szCs w:val="28"/>
        </w:rPr>
        <w:t>Глава 62. Владелец магазина беспошлинной торговли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522. Деятельность владельца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Владельцем магазина беспошлинной торговли является юридическое лицо Республики Казахстан, отвечающее условиям, определенным статьей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владельцем магазина беспошлинной торговли после включения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324 настоящего Кодекса.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Территориальные таможенные органы направляют информацию, содержащуюся в реестре владельцев магазинов беспошлинной торговли,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 xml:space="preserve">Статья 523. Магазины беспошлинной торговли </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1. Магазинами беспошлинной торговли являются специально определенные и обустроенные сооружения и (или) помещения (части помещений), состоящие из торговых залов и складов, а также подсобных помещений (при наличии).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2. Магазин беспошлинной торговли считается учрежденным со дня, следующего за днем включения его владельца в реестр владельцев магазинов беспошлинной торговли.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3. 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4. 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утверждаются уполномоченным органом.</w:t>
      </w:r>
    </w:p>
    <w:p w:rsidR="004D3AAC" w:rsidRPr="00301BE7" w:rsidRDefault="004D3AAC" w:rsidP="008B6490">
      <w:pPr>
        <w:widowControl w:val="0"/>
        <w:shd w:val="clear" w:color="auto" w:fill="FFFFFF"/>
        <w:contextualSpacing/>
        <w:rPr>
          <w:rFonts w:ascii="Times New Roman" w:hAnsi="Times New Roman"/>
          <w:sz w:val="28"/>
          <w:szCs w:val="28"/>
        </w:rPr>
      </w:pPr>
    </w:p>
    <w:p w:rsidR="004D3AAC" w:rsidRPr="00301BE7" w:rsidRDefault="004D3AAC" w:rsidP="005332F4">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rPr>
        <w:t xml:space="preserve">Статья 524. Условия включения в реестр владельцев магазинов беспошлинной торговли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сфере таможенного дела, в реестр владельцев магазинов беспошлинной торговли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торговый зал должен находиться за пределами места, определенного для производства таможенного декларирования товаров;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наличие регистрационных или разрешительных документов на розничную торговлю в случаях, предусмотренных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территориальный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w:t>
      </w:r>
      <w:hyperlink r:id="rId156" w:anchor="z1816" w:history="1">
        <w:r w:rsidRPr="00301BE7">
          <w:rPr>
            <w:rFonts w:ascii="Times New Roman" w:hAnsi="Times New Roman"/>
            <w:sz w:val="28"/>
            <w:szCs w:val="28"/>
          </w:rPr>
          <w:t>544</w:t>
        </w:r>
      </w:hyperlink>
      <w:r w:rsidRPr="00301BE7">
        <w:rPr>
          <w:rFonts w:ascii="Times New Roman" w:hAnsi="Times New Roman"/>
          <w:sz w:val="28"/>
          <w:szCs w:val="28"/>
        </w:rPr>
        <w:t xml:space="preserve">, </w:t>
      </w:r>
      <w:hyperlink r:id="rId157" w:anchor="z1825" w:history="1">
        <w:r w:rsidRPr="00301BE7">
          <w:rPr>
            <w:rFonts w:ascii="Times New Roman" w:hAnsi="Times New Roman"/>
            <w:sz w:val="28"/>
            <w:szCs w:val="28"/>
          </w:rPr>
          <w:t>551</w:t>
        </w:r>
      </w:hyperlink>
      <w:r w:rsidRPr="00301BE7">
        <w:rPr>
          <w:rFonts w:ascii="Times New Roman" w:hAnsi="Times New Roman"/>
          <w:sz w:val="28"/>
          <w:szCs w:val="28"/>
        </w:rPr>
        <w:t xml:space="preserve">, </w:t>
      </w:r>
      <w:hyperlink r:id="rId158" w:anchor="z1834" w:history="1">
        <w:r w:rsidRPr="00301BE7">
          <w:rPr>
            <w:rFonts w:ascii="Times New Roman" w:hAnsi="Times New Roman"/>
            <w:sz w:val="28"/>
            <w:szCs w:val="28"/>
          </w:rPr>
          <w:t>555</w:t>
        </w:r>
      </w:hyperlink>
      <w:r w:rsidRPr="00301BE7">
        <w:rPr>
          <w:rFonts w:ascii="Times New Roman" w:hAnsi="Times New Roman"/>
          <w:sz w:val="28"/>
          <w:szCs w:val="28"/>
        </w:rPr>
        <w:t xml:space="preserve"> Кодекса Республики Казахстан об административных правонарушениях;</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для магазинов беспошлинной торговли, предусмотренных для реализации товаров лицам, указанным в подпункте 4) пункта 2 статьи 324 настоящего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области внешней политики;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ind w:left="1843" w:hanging="1134"/>
        <w:contextualSpacing/>
        <w:outlineLvl w:val="2"/>
        <w:rPr>
          <w:rFonts w:ascii="Times New Roman" w:hAnsi="Times New Roman"/>
          <w:bCs/>
          <w:sz w:val="28"/>
          <w:szCs w:val="28"/>
        </w:rPr>
      </w:pPr>
      <w:r w:rsidRPr="00301BE7">
        <w:rPr>
          <w:rFonts w:ascii="Times New Roman" w:hAnsi="Times New Roman"/>
          <w:bCs/>
          <w:sz w:val="28"/>
          <w:szCs w:val="28"/>
        </w:rPr>
        <w:t>Статья 525. Порядок включения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магазинов беспошлинной торговли представляется по форме, утвержденной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владельцев магазинов беспошлинной торговли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59"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магазин беспошлинной торговли,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Должностное лицо территориального таможенного органа производит осмотр помещений и территорий заявителя согласно </w:t>
      </w:r>
      <w:hyperlink r:id="rId160"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подтверждающих право владения, пользования и (или) распоряжения помещениями, пригодными для использования в качестве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планов, чертежей помещений и территорий, заявляемых в качестве магазина беспошлинной торговли и согласованные с территориальным таможенным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регистрационных или разрешительных документов на розничную торговлю, если обязанность их получения предусмотрена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настоящего пункта,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магазинов беспошлинной торговли принимается в случаях непредставления документов, указанных в пункте 3 настоящей статьи, или несоответствия заявителя требованиям, установленным статьей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магазинов беспошлинной торговли, территориальный таможенный орган уведомляет заявителя в письменной или электронной форме с указанием причин отказа.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outlineLvl w:val="2"/>
        <w:rPr>
          <w:rFonts w:ascii="Times New Roman" w:hAnsi="Times New Roman"/>
          <w:bCs/>
          <w:sz w:val="28"/>
          <w:szCs w:val="28"/>
        </w:rPr>
      </w:pPr>
      <w:r w:rsidRPr="00301BE7">
        <w:rPr>
          <w:rFonts w:ascii="Times New Roman" w:hAnsi="Times New Roman"/>
          <w:bCs/>
          <w:sz w:val="28"/>
          <w:szCs w:val="28"/>
        </w:rPr>
        <w:t>Статья 526. Приостановление деятельности владельца магазина беспошлинной торговли</w:t>
      </w:r>
    </w:p>
    <w:p w:rsidR="004D3AAC" w:rsidRPr="00301BE7" w:rsidRDefault="004D3AAC" w:rsidP="008B6490">
      <w:pPr>
        <w:widowControl w:val="0"/>
        <w:numPr>
          <w:ilvl w:val="0"/>
          <w:numId w:val="16"/>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магазина беспошлинной торговли приостанавливается в следующих случаях:</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по письменному заявлению владельца магазина беспошлинной торговли с указанием причин приостановления деятельности магазина беспошлинной торговли;</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2) при выявлении территориальным таможенным органом нарушений условий включения в реестр владельцев магазинов беспошлинной торговли, предусмотренных подпунктами 1), 2), 6)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6) пункта 1 статьи 528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обязанностей, предусмотренных подпунктами 1), 3), 4), 5) пункта 1 статьи 528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магазина беспошлинной торговли в рамках деятельности в качестве владельца магазина беспошлинной торговли в соответствии </w:t>
      </w:r>
      <w:hyperlink r:id="rId161"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62"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63"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64"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65"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66"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магазина беспошлинной торговли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магазина беспошлинной торговли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магазинов беспошлинной торговли,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магазина беспошлинной торговли по основанию, установленному подпунктом 5) пункта 1 настоящей статьи</w:t>
      </w:r>
      <w:r w:rsidR="005511E9" w:rsidRPr="00301BE7">
        <w:rPr>
          <w:sz w:val="28"/>
          <w:szCs w:val="28"/>
        </w:rPr>
        <w:t>,</w:t>
      </w:r>
      <w:r w:rsidRPr="00301BE7">
        <w:rPr>
          <w:sz w:val="28"/>
          <w:szCs w:val="28"/>
        </w:rPr>
        <w:t xml:space="preserve">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магазина беспошлинной торговли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магазинов беспошлинной торговли,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Решение о приостановлении деятельности владельца магазина беспошлинной торговли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помещение товаров в магазин беспошлинной торговли не допускается.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5.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в течение шестидесяти календарных дней со дня принятия приказа, предусмотренного пунктом 3 настоящей статьи.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магазина беспошлинной торговли представляет в таможенный орган, включивший юридическое лицо в реестр владельцев магазинов беспошлинной торговли, письменное заявление с приложением документов, подтверждающих устранение причин, повлекших приостановление деятельности владельца магазина беспошлинной торговли.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магазина беспошлинной торговли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магазинов беспошлинной торговли,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магазина беспошлинной торговли.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магазина беспошлинной торговли, предусмотренного подпунктом 1) пункта 1 настоящей статьи, основанием для возобновления деятельности владельца магазина беспошлинной торговли является письменное заявление владельца магазина беспошлинной торговли о возобновлении им деятельности в качестве владельца магазина беспошлинной торговли, поданное до истечения срока, установленного абзацем первым пункта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магазина беспошлинной торговли, территориальный таможенный орган проверяет документы, подтверждающие устранение причин, повлекших приостановление деятельности владельца магазина беспошлинной торговли,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магазина беспошлинной торговли была приостановлена по основаниям, предусмотренным подпунктом 1) пункта 1 статьи 524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магазина беспошлинной торговли или возобновлении указанным лицом такой деятельности доводится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shd w:val="clear" w:color="auto" w:fill="FFFFFF"/>
        </w:rPr>
        <w:t>С</w:t>
      </w:r>
      <w:r w:rsidRPr="00301BE7">
        <w:rPr>
          <w:rFonts w:ascii="Times New Roman" w:hAnsi="Times New Roman"/>
          <w:sz w:val="28"/>
          <w:szCs w:val="28"/>
        </w:rPr>
        <w:t>татья 527. Основания для исключения из реестра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магазина беспошлинной торговли из реестра владельцев магазинов беспошлинной торговли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магазина беспошлинной торговли обязанностей, предусмотренных подпунктом 2) пункта 1 статьи 528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магазина беспошлинной торговли об исключении его из реестра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магазинов беспошлинной торговли,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владельца магазина беспошлинной торговли, указанного в абзаце первом пункта 2 статьи 526 настоящего Кодекса, при отсутствии заявления владельца магазина беспошлинной торговли о возобновлении деятельности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магазина беспошлинной торговли была приостановлена по основаниям, предусмотренным подпунктами 2), 3), 4) пункта 1 статьи 526 настоящего Кодекса по истечении срока, предусмотренного абзацем вторым пункта 2 статьи 526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7) привлечение владельца магазина беспошлинной торговли более двух раз к административной ответственности за административные правонарушения в соответствии со статьями 522, 528, 531, 532, 535, 538 </w:t>
      </w:r>
      <w:hyperlink r:id="rId167" w:anchor="z1816" w:history="1">
        <w:r w:rsidRPr="00301BE7">
          <w:rPr>
            <w:rFonts w:ascii="Times New Roman" w:hAnsi="Times New Roman"/>
            <w:sz w:val="28"/>
            <w:szCs w:val="28"/>
          </w:rPr>
          <w:t>544</w:t>
        </w:r>
      </w:hyperlink>
      <w:r w:rsidRPr="00301BE7">
        <w:rPr>
          <w:rFonts w:ascii="Times New Roman" w:hAnsi="Times New Roman"/>
          <w:sz w:val="28"/>
          <w:szCs w:val="28"/>
        </w:rPr>
        <w:t xml:space="preserve">, </w:t>
      </w:r>
      <w:hyperlink r:id="rId168" w:anchor="z1825" w:history="1">
        <w:r w:rsidRPr="00301BE7">
          <w:rPr>
            <w:rFonts w:ascii="Times New Roman" w:hAnsi="Times New Roman"/>
            <w:sz w:val="28"/>
            <w:szCs w:val="28"/>
          </w:rPr>
          <w:t>551</w:t>
        </w:r>
      </w:hyperlink>
      <w:r w:rsidRPr="00301BE7">
        <w:rPr>
          <w:rFonts w:ascii="Times New Roman" w:hAnsi="Times New Roman"/>
          <w:sz w:val="28"/>
          <w:szCs w:val="28"/>
        </w:rPr>
        <w:t xml:space="preserve">, </w:t>
      </w:r>
      <w:hyperlink r:id="rId169" w:anchor="z1834" w:history="1">
        <w:r w:rsidRPr="00301BE7">
          <w:rPr>
            <w:rFonts w:ascii="Times New Roman" w:hAnsi="Times New Roman"/>
            <w:sz w:val="28"/>
            <w:szCs w:val="28"/>
          </w:rPr>
          <w:t>555</w:t>
        </w:r>
      </w:hyperlink>
      <w:r w:rsidRPr="00301BE7">
        <w:rPr>
          <w:rFonts w:ascii="Times New Roman" w:hAnsi="Times New Roman"/>
          <w:sz w:val="28"/>
          <w:szCs w:val="28"/>
        </w:rPr>
        <w:t xml:space="preserve">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магазина беспошлинной торговли в рамках деятельности в качестве владельца магазина беспошлинной торговли к уголовной ответственности в соответствии со </w:t>
      </w:r>
      <w:hyperlink r:id="rId170"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71"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72"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73"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74"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75"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2.Решение об исключении из реестра владельцев магазин</w:t>
      </w:r>
      <w:r w:rsidR="004A1795" w:rsidRPr="00301BE7">
        <w:rPr>
          <w:sz w:val="28"/>
          <w:szCs w:val="28"/>
        </w:rPr>
        <w:t>ов</w:t>
      </w:r>
      <w:r w:rsidRPr="00301BE7">
        <w:rPr>
          <w:sz w:val="28"/>
          <w:szCs w:val="28"/>
        </w:rPr>
        <w:t xml:space="preserve">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магазина беспошлинной торговли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4. В случае исключения лица из реестра владельцев магазинов беспошлинной торговли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Default="004D3AAC" w:rsidP="008B6490">
      <w:pPr>
        <w:widowControl w:val="0"/>
        <w:contextualSpacing/>
        <w:rPr>
          <w:rFonts w:ascii="Times New Roman" w:hAnsi="Times New Roman"/>
          <w:sz w:val="28"/>
          <w:szCs w:val="28"/>
        </w:rPr>
      </w:pPr>
    </w:p>
    <w:p w:rsidR="009B3246" w:rsidRPr="00301BE7" w:rsidRDefault="009B3246" w:rsidP="008B6490">
      <w:pPr>
        <w:widowControl w:val="0"/>
        <w:contextualSpacing/>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528. Обязанности владельца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магазина беспошлинной торговли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соблюдать условия включения в реестр владельцев магазинов беспошлинной торговли, установленные подпунктами 1), 2), 3) пункта 1 статьи 524 настоящего Кодекса, а для магазинов беспошлинной торговли, предусмотренных </w:t>
      </w:r>
      <w:hyperlink r:id="rId176" w:anchor="z3795" w:history="1">
        <w:r w:rsidRPr="00301BE7">
          <w:rPr>
            <w:rFonts w:ascii="Times New Roman" w:hAnsi="Times New Roman"/>
            <w:sz w:val="28"/>
            <w:szCs w:val="28"/>
          </w:rPr>
          <w:t>подпунктом 4)</w:t>
        </w:r>
      </w:hyperlink>
      <w:r w:rsidRPr="00301BE7">
        <w:rPr>
          <w:rFonts w:ascii="Times New Roman" w:hAnsi="Times New Roman"/>
          <w:sz w:val="28"/>
          <w:szCs w:val="28"/>
        </w:rPr>
        <w:t xml:space="preserve"> пункта 2 статьи 324 настоящего Кодекса, дополнительно условие, предусмотренное подпунктом 5)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беспошлинной торговли, установленные пунктом 3 статьи 325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обеспечивать возможность проведения таможенного контроля;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исполнять обязанность по уплате таможенных пошлин, налогов, специальных, антидемпинговых, компенсационных пошлин в случаях, предусмотренных статьей 328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Территория магазина беспошлинной торговли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contextualSpacing/>
        <w:jc w:val="center"/>
        <w:rPr>
          <w:rFonts w:ascii="Times New Roman" w:hAnsi="Times New Roman"/>
          <w:b/>
          <w:bCs/>
          <w:sz w:val="28"/>
          <w:szCs w:val="28"/>
        </w:rPr>
      </w:pPr>
      <w:r w:rsidRPr="00301BE7">
        <w:rPr>
          <w:rFonts w:ascii="Times New Roman" w:hAnsi="Times New Roman"/>
          <w:b/>
          <w:bCs/>
          <w:sz w:val="28"/>
          <w:szCs w:val="28"/>
        </w:rPr>
        <w:t xml:space="preserve">Глава </w:t>
      </w:r>
      <w:r w:rsidRPr="00301BE7">
        <w:rPr>
          <w:rFonts w:ascii="Times New Roman" w:hAnsi="Times New Roman"/>
          <w:b/>
          <w:sz w:val="28"/>
          <w:szCs w:val="28"/>
        </w:rPr>
        <w:t xml:space="preserve">63. </w:t>
      </w:r>
      <w:r w:rsidRPr="00301BE7">
        <w:rPr>
          <w:rFonts w:ascii="Times New Roman" w:hAnsi="Times New Roman"/>
          <w:b/>
          <w:bCs/>
          <w:sz w:val="28"/>
          <w:szCs w:val="28"/>
        </w:rPr>
        <w:t>Уполномоченный экономический оператор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529</w:t>
      </w:r>
      <w:r w:rsidRPr="00301BE7">
        <w:rPr>
          <w:rFonts w:ascii="Times New Roman" w:hAnsi="Times New Roman"/>
          <w:sz w:val="28"/>
          <w:szCs w:val="28"/>
        </w:rPr>
        <w:t>.</w:t>
      </w:r>
      <w:r w:rsidRPr="00301BE7">
        <w:rPr>
          <w:rFonts w:ascii="Times New Roman" w:hAnsi="Times New Roman"/>
          <w:bCs/>
          <w:sz w:val="28"/>
          <w:szCs w:val="28"/>
        </w:rPr>
        <w:t> Уполномоченный экономический оператор</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Уполномоченным экономическим оператором является юридическое лицо, созданное в соответствии с законодательством Республики Казахстан и включенное в реестр уполномоченных экономических операторов в порядке и при соблюдении условий, которые установлены настоящей главой.</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4. 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настоящей главой.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настоящим Кодексом формы таможенного контроля и меры, обеспечивающие проведение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Уполномоченный экономический оператор вправе пользоваться предусмотренными статьей 536 настоящего Кодекса специальными упрощениями на таможенной территории Евразийского экономического союза с учетом положений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 соответствии с международными договорами Евразийского экономического союза с третьей стороной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w:t>
      </w: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8. В соответствии с международными договорами Республики Казахстан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 При этом такие специальные упрощения могут применяться только на территории Республики Казахстан.</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530</w:t>
      </w:r>
      <w:r w:rsidRPr="00301BE7">
        <w:rPr>
          <w:rFonts w:ascii="Times New Roman" w:hAnsi="Times New Roman"/>
          <w:sz w:val="28"/>
          <w:szCs w:val="28"/>
        </w:rPr>
        <w:t>.</w:t>
      </w:r>
      <w:r w:rsidRPr="00301BE7">
        <w:rPr>
          <w:rFonts w:ascii="Times New Roman" w:hAnsi="Times New Roman"/>
          <w:bCs/>
          <w:sz w:val="28"/>
          <w:szCs w:val="28"/>
        </w:rPr>
        <w:t>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1. Уполномоченный орган ведет реестр уполномоченных экономических операторов </w:t>
      </w:r>
      <w:r w:rsidRPr="00301BE7">
        <w:rPr>
          <w:rFonts w:ascii="Times New Roman" w:hAnsi="Times New Roman"/>
          <w:bCs/>
          <w:iCs/>
          <w:sz w:val="28"/>
          <w:szCs w:val="28"/>
        </w:rPr>
        <w:t>по форме, определяемой Комиссией</w:t>
      </w:r>
      <w:r w:rsidRPr="00301BE7">
        <w:rPr>
          <w:rFonts w:ascii="Times New Roman" w:hAnsi="Times New Roman"/>
          <w:sz w:val="28"/>
          <w:szCs w:val="28"/>
        </w:rPr>
        <w:t>, размещает его на интернет-ресурсе уполномоченного органа и обеспечивает его обновление не реже одного раза в месяц.</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 xml:space="preserve">2. Комиссия на основании реестров уполномоченных экономических операторов, которые ведутся таможенными органами государств-членов Евразийского экономического союза, формирует общий реестр уполномоченных экономических операторов, размещает его на официальном </w:t>
      </w:r>
      <w:r w:rsidRPr="00301BE7">
        <w:rPr>
          <w:rFonts w:ascii="Times New Roman" w:hAnsi="Times New Roman"/>
          <w:bCs/>
          <w:iCs/>
          <w:sz w:val="28"/>
          <w:szCs w:val="28"/>
        </w:rPr>
        <w:t xml:space="preserve">сайте </w:t>
      </w:r>
      <w:r w:rsidRPr="00301BE7">
        <w:rPr>
          <w:rFonts w:ascii="Times New Roman" w:hAnsi="Times New Roman"/>
          <w:sz w:val="28"/>
          <w:szCs w:val="28"/>
        </w:rPr>
        <w:t>Евразийского экономического союзаи обеспечивает его обновление не реже одного раза в месяц.</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w:t>
      </w:r>
      <w:r w:rsidRPr="00301BE7">
        <w:rPr>
          <w:rFonts w:ascii="Times New Roman" w:hAnsi="Times New Roman"/>
          <w:bCs/>
          <w:iCs/>
          <w:sz w:val="28"/>
          <w:szCs w:val="28"/>
        </w:rPr>
        <w:t>которые ведутся таможенными органами</w:t>
      </w:r>
      <w:r w:rsidRPr="00301BE7">
        <w:rPr>
          <w:rFonts w:ascii="Times New Roman" w:hAnsi="Times New Roman"/>
          <w:sz w:val="28"/>
          <w:szCs w:val="28"/>
        </w:rPr>
        <w:t xml:space="preserve"> государств-членов Евразийского экономического союза</w:t>
      </w:r>
      <w:r w:rsidRPr="00301BE7">
        <w:rPr>
          <w:rFonts w:ascii="Times New Roman" w:hAnsi="Times New Roman"/>
          <w:bCs/>
          <w:iCs/>
          <w:sz w:val="28"/>
          <w:szCs w:val="28"/>
        </w:rPr>
        <w:t xml:space="preserve">, </w:t>
      </w:r>
      <w:r w:rsidRPr="00301BE7">
        <w:rPr>
          <w:rFonts w:ascii="Times New Roman" w:hAnsi="Times New Roman"/>
          <w:sz w:val="28"/>
          <w:szCs w:val="28"/>
        </w:rPr>
        <w:t xml:space="preserve">определяются Комиссией. </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531</w:t>
      </w:r>
      <w:r w:rsidRPr="00301BE7">
        <w:rPr>
          <w:rFonts w:ascii="Times New Roman" w:hAnsi="Times New Roman"/>
          <w:sz w:val="28"/>
          <w:szCs w:val="28"/>
        </w:rPr>
        <w:t>.</w:t>
      </w:r>
      <w:r w:rsidRPr="00301BE7">
        <w:rPr>
          <w:rFonts w:ascii="Times New Roman" w:hAnsi="Times New Roman"/>
          <w:bCs/>
          <w:sz w:val="28"/>
          <w:szCs w:val="28"/>
        </w:rPr>
        <w:t> Свидетельство о включении в реестр уполномоченных экономических операторов и его типы</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536 настоящего Кодекса.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536 настоящего Кодекса.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 статьи 536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Форма свидетельства и порядок ее заполнения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Свидетельство вступает в силу по истечении десяти календарных дней со дня включения юридического лица в реестр уполномоченных экономических операторов и имеет неограниченный срок действия.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Уполномоченный экономический оператор вправе пользоваться специальными упрощениями, предусмотренными статьей 536 настоящего Кодекса, со дня вступления в силу свидетельства.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8. Уполномоченный орган, не позднее пяти календарных дней </w:t>
      </w:r>
      <w:r w:rsidRPr="00301BE7">
        <w:rPr>
          <w:rFonts w:ascii="Times New Roman" w:hAnsi="Times New Roman"/>
          <w:sz w:val="28"/>
          <w:szCs w:val="28"/>
        </w:rPr>
        <w:t>со дня</w:t>
      </w:r>
      <w:r w:rsidRPr="00301BE7">
        <w:rPr>
          <w:rFonts w:ascii="Times New Roman" w:hAnsi="Times New Roman"/>
          <w:bCs/>
          <w:iCs/>
          <w:sz w:val="28"/>
          <w:szCs w:val="28"/>
        </w:rPr>
        <w:t xml:space="preserve"> включения юридического лица в реестр уполномоченных экономических операторов доводит до такого лица и территориальных таможенных органов, а также до таможенных органов других государств-членов </w:t>
      </w:r>
      <w:r w:rsidRPr="00301BE7">
        <w:rPr>
          <w:rFonts w:ascii="Times New Roman" w:hAnsi="Times New Roman"/>
          <w:sz w:val="28"/>
          <w:szCs w:val="28"/>
        </w:rPr>
        <w:t>Евразийского экономического союза</w:t>
      </w:r>
      <w:r w:rsidRPr="00301BE7">
        <w:rPr>
          <w:rFonts w:ascii="Times New Roman" w:hAnsi="Times New Roman"/>
          <w:bCs/>
          <w:iCs/>
          <w:sz w:val="28"/>
          <w:szCs w:val="28"/>
        </w:rPr>
        <w:t xml:space="preserve"> в соответствии со статьей 442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Уполномоченный орган доводит информацию о включении юридического лица в реестр уполномоченных экономических операторов до такого лица в письменной или электронной форме.</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532</w:t>
      </w:r>
      <w:r w:rsidRPr="00301BE7">
        <w:rPr>
          <w:rFonts w:ascii="Times New Roman" w:hAnsi="Times New Roman"/>
          <w:sz w:val="28"/>
          <w:szCs w:val="28"/>
        </w:rPr>
        <w:t>.</w:t>
      </w:r>
      <w:r w:rsidRPr="00301BE7">
        <w:rPr>
          <w:rFonts w:ascii="Times New Roman" w:hAnsi="Times New Roman"/>
          <w:bCs/>
          <w:sz w:val="28"/>
          <w:szCs w:val="28"/>
        </w:rPr>
        <w:t> Условия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трех лет либо осуществление деятельности в качестве таможенного перевозчика не менее двух лет до дня регистрации в уполномоченном органе заявления о включении в реестр уполномоченных экономических операторов (далее в настоящей главе – заявление), в течение которых:</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не менее десяти, или суммарная стоимость перемещенных товаров через таможенную границу Евразийского экономического союза за каждый год составляет величину не менее суммы, эквивалентной пятистам тысячам евро по рыночному </w:t>
      </w:r>
      <w:hyperlink r:id="rId177" w:history="1">
        <w:r w:rsidRPr="00301BE7">
          <w:rPr>
            <w:rFonts w:ascii="Times New Roman" w:hAnsi="Times New Roman"/>
            <w:sz w:val="28"/>
            <w:szCs w:val="28"/>
          </w:rPr>
          <w:t>курсу валют</w:t>
        </w:r>
      </w:hyperlink>
      <w:r w:rsidRPr="00301BE7">
        <w:rPr>
          <w:rFonts w:ascii="Times New Roman" w:hAnsi="Times New Roman"/>
          <w:sz w:val="28"/>
          <w:szCs w:val="28"/>
        </w:rPr>
        <w:t>,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внешнеэкономическую деятельность по оказанию услуг по перевозке товаров, за каждый год было подано не менее двухсот пятидесяти транзитных деклараций;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не менее двухсот, или суммарная стоимость товаров, заявленная в поданных ими таможенных декларациях, за каждый год составляет величину не менее суммы, эквивалентной пятистам тысячам евро по рыночному </w:t>
      </w:r>
      <w:hyperlink r:id="rId178" w:history="1">
        <w:r w:rsidRPr="00301BE7">
          <w:rPr>
            <w:rFonts w:ascii="Times New Roman" w:hAnsi="Times New Roman"/>
            <w:sz w:val="28"/>
            <w:szCs w:val="28"/>
          </w:rPr>
          <w:t>курсу валют</w:t>
        </w:r>
      </w:hyperlink>
      <w:r w:rsidRPr="00301BE7">
        <w:rPr>
          <w:rFonts w:ascii="Times New Roman" w:hAnsi="Times New Roman"/>
          <w:sz w:val="28"/>
          <w:szCs w:val="28"/>
        </w:rPr>
        <w:t>,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не менее суммы, эквивалентной пятистам тысячам евро по рыночному курсу валют,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деятельность в сфере таможенного дела в качестве таможенного перевозчика, за каждый год было подано не менее двухсот пятидесяти транзитных деклараций;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обеспечение исполнения обязанностей уполномоченного экономического оператора, предоставленное в соответствии со статьей 535 настоящего Кодекса;</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отсутствие во всех государствах-членах Евразийского экономического союза на день регистрации заявления в уполномоченном органе </w:t>
      </w:r>
      <w:r w:rsidRPr="00301BE7">
        <w:rPr>
          <w:rFonts w:ascii="Times New Roman" w:hAnsi="Times New Roman"/>
          <w:sz w:val="28"/>
          <w:szCs w:val="28"/>
        </w:rPr>
        <w:br/>
        <w:t>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отсутствие у юридического лица на день регистрации заявления в уполномоченном органе задолженности (недоимки) в соответствии с налоговым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отсутствие фактов привлечения этого юридического лица к административной ответственности в течение одного года до дня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за административные правонарушения в соответствии со статьями 527, 534, 548, 549, 550, 551, 552, 558 Кодекса Республики Казахстан об административных правонарушениях от 5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за административные правонарушения на территории других государств-членов Евразийского экономического союза, привлечение к ответственности за совершение которых законодательством государств-членов Евразийского экономического союза определено в качестве основания для отказа во включении в реестр уполномоченных экономических операторов;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отсутствие фактов привлечения физических лиц государств-членов Евразийского экономического союза, являющихся акционерами этого юридического лица, имеющими десять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в соответствии со статьями 209, 214 и 250 Уголовного кодекса Республики Казахстан от 16 июля 1997 года, а также со </w:t>
      </w:r>
      <w:hyperlink r:id="rId179"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80"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81"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 и наличия непогашенной судимости по таким статьям Уголовного кодекса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 уголовные правонарушения на территории других государств–членов Евразийского экономического союза, производство по которым отнесено к ведению таможенных и иных государственных органов таких государств–членов Евразийского экономического союза и привлечение к ответственности за совершение которых законодательством государств</w:t>
      </w:r>
      <w:r w:rsidR="005511E9" w:rsidRPr="00301BE7">
        <w:rPr>
          <w:rFonts w:ascii="Times New Roman" w:hAnsi="Times New Roman"/>
          <w:sz w:val="28"/>
          <w:szCs w:val="28"/>
        </w:rPr>
        <w:t>-</w:t>
      </w:r>
      <w:r w:rsidRPr="00301BE7">
        <w:rPr>
          <w:rFonts w:ascii="Times New Roman" w:hAnsi="Times New Roman"/>
          <w:sz w:val="28"/>
          <w:szCs w:val="28"/>
        </w:rPr>
        <w:t>членов Евразийского экономического союза определено в качестве основания для отказа во включении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наличие системы учета товаров, отвечающей требованиям, установленным уполномоченным органом,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 Информация о статьях административного и уголовного законодательства государств-членов Евразийского экономического союза, предусматривающих административную и уголовную ответственность за административные и уголовные правонарушения, указанные в подпунктах 5) и 6) пункта 1 настоящей статьи, с указанием составов и санкций таких административных и уголовных правонарушений направляется таможенными органами Евразийского экономического союза в Комиссию для формирования общего перечня таких статей и их размещения на официальном сайте Евразийского экономического союза.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1) условия, указанные в подпунктах 1), 3), 4), 5), 6), 7), 8) пункта 1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соответствие финансовой устойчивости этого юридического лица значению, определенному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одного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sz w:val="28"/>
          <w:szCs w:val="28"/>
        </w:rPr>
        <w:t xml:space="preserve">4. 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значению, определенному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настоящей статьи, условием включения такого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w:t>
      </w:r>
      <w:r w:rsidRPr="00301BE7">
        <w:rPr>
          <w:rFonts w:ascii="Times New Roman" w:hAnsi="Times New Roman"/>
          <w:bCs/>
          <w:sz w:val="28"/>
          <w:szCs w:val="28"/>
        </w:rPr>
        <w:t xml:space="preserve">не менее чем ста пятидесяти тысячам евро </w:t>
      </w:r>
      <w:r w:rsidRPr="00301BE7">
        <w:rPr>
          <w:rFonts w:ascii="Times New Roman" w:hAnsi="Times New Roman"/>
          <w:sz w:val="28"/>
          <w:szCs w:val="28"/>
        </w:rPr>
        <w:t xml:space="preserve">по рыночному </w:t>
      </w:r>
      <w:hyperlink r:id="rId182" w:history="1">
        <w:r w:rsidRPr="00301BE7">
          <w:rPr>
            <w:rFonts w:ascii="Times New Roman" w:hAnsi="Times New Roman"/>
            <w:sz w:val="28"/>
            <w:szCs w:val="28"/>
          </w:rPr>
          <w:t>курсу валют</w:t>
        </w:r>
      </w:hyperlink>
      <w:r w:rsidRPr="00301BE7">
        <w:rPr>
          <w:rFonts w:ascii="Times New Roman" w:hAnsi="Times New Roman"/>
          <w:sz w:val="28"/>
          <w:szCs w:val="28"/>
        </w:rPr>
        <w:t xml:space="preserve">, устанавливаемому в соответствии с налоговым законодательством Республики Казахстан на день регистрации заявления в уполномоченном органе.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iCs/>
          <w:sz w:val="28"/>
          <w:szCs w:val="28"/>
        </w:rPr>
        <w:t>1) </w:t>
      </w:r>
      <w:r w:rsidRPr="00301BE7">
        <w:rPr>
          <w:rFonts w:ascii="Times New Roman" w:hAnsi="Times New Roman"/>
          <w:sz w:val="28"/>
          <w:szCs w:val="28"/>
        </w:rPr>
        <w:t xml:space="preserve">юридическое лицо включено </w:t>
      </w:r>
      <w:r w:rsidRPr="00301BE7">
        <w:rPr>
          <w:rFonts w:ascii="Times New Roman" w:hAnsi="Times New Roman"/>
          <w:bCs/>
          <w:iCs/>
          <w:sz w:val="28"/>
          <w:szCs w:val="28"/>
        </w:rPr>
        <w:t xml:space="preserve">в реестр уполномоченных экономических операторов с выдачей </w:t>
      </w:r>
      <w:r w:rsidRPr="00301BE7">
        <w:rPr>
          <w:rFonts w:ascii="Times New Roman" w:hAnsi="Times New Roman"/>
          <w:sz w:val="28"/>
          <w:szCs w:val="28"/>
        </w:rPr>
        <w:t>свидетельства первого или второго типа в течение не менее двух лет до дня регистрации заявления в уполномоченном органе. В указанный срок не включается период, в течение которого действие свидетельства приостановлено в соответствии с пунктом 1 статьи 534 настоящего Кодекса, за исключением случаев, когда действие свидетельства было приостановлено по основаниям, предусмотренным подпунктами 11) и 12) пункта 1 статьи 534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условия, указанные в пункте 3 настоящей статьи;</w:t>
      </w:r>
    </w:p>
    <w:p w:rsidR="004D3AAC" w:rsidRPr="00301BE7" w:rsidRDefault="004D3AAC" w:rsidP="008B6490">
      <w:pPr>
        <w:widowControl w:val="0"/>
        <w:tabs>
          <w:tab w:val="left" w:pos="-2694"/>
        </w:tabs>
        <w:contextualSpacing/>
        <w:rPr>
          <w:rFonts w:ascii="Times New Roman" w:hAnsi="Times New Roman"/>
          <w:sz w:val="28"/>
          <w:szCs w:val="28"/>
        </w:rPr>
      </w:pPr>
      <w:r w:rsidRPr="00301BE7">
        <w:rPr>
          <w:rFonts w:ascii="Times New Roman" w:hAnsi="Times New Roman"/>
          <w:bCs/>
          <w:sz w:val="28"/>
          <w:szCs w:val="28"/>
        </w:rPr>
        <w:t>6.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w:t>
      </w:r>
      <w:r w:rsidRPr="00301BE7">
        <w:rPr>
          <w:rFonts w:ascii="Times New Roman" w:hAnsi="Times New Roman"/>
          <w:sz w:val="28"/>
          <w:szCs w:val="28"/>
        </w:rPr>
        <w:t xml:space="preserve"> и законодательством Республики Казахстан, в случаях, предусмотренных Комиссией.</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bCs/>
          <w:sz w:val="28"/>
          <w:szCs w:val="28"/>
        </w:rPr>
      </w:pPr>
      <w:r w:rsidRPr="00301BE7">
        <w:rPr>
          <w:rFonts w:ascii="Times New Roman" w:hAnsi="Times New Roman"/>
          <w:bCs/>
          <w:sz w:val="28"/>
          <w:szCs w:val="28"/>
        </w:rPr>
        <w:t>Статья 533</w:t>
      </w:r>
      <w:r w:rsidRPr="00301BE7">
        <w:rPr>
          <w:rFonts w:ascii="Times New Roman" w:hAnsi="Times New Roman"/>
          <w:sz w:val="28"/>
          <w:szCs w:val="28"/>
        </w:rPr>
        <w:t>.</w:t>
      </w:r>
      <w:r w:rsidRPr="00301BE7">
        <w:rPr>
          <w:rFonts w:ascii="Times New Roman" w:hAnsi="Times New Roman"/>
          <w:bCs/>
          <w:sz w:val="28"/>
          <w:szCs w:val="28"/>
        </w:rPr>
        <w:t> Порядок включения в реестр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Для включения в реестр уполномоченных экономических операторов юридическое лицо (далее в настоящей статье – заявитель) подает в уполномоченный орган заявление.</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sz w:val="28"/>
          <w:szCs w:val="28"/>
        </w:rPr>
        <w:t>Форма указанного заявления, порядок ее заполнения и перечень документов, подтверждающих заявленные в нем сведения, определяются Комиссией.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Уполномоченный орган при рассмотрении заявления о выдаче свидетельства первого или второго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юридическим лицом внешнеэкономической деятельности, но не более пяти лет 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w:t>
      </w:r>
      <w:r w:rsidR="004560C0" w:rsidRPr="00301BE7">
        <w:rPr>
          <w:sz w:val="28"/>
          <w:szCs w:val="28"/>
        </w:rPr>
        <w:t>ым</w:t>
      </w:r>
      <w:r w:rsidRPr="00301BE7">
        <w:rPr>
          <w:sz w:val="28"/>
          <w:szCs w:val="28"/>
        </w:rPr>
        <w:t xml:space="preserve"> подпунктами 1) и 7) пункта 1 статьи 532 настоящего Кодекса, или второго типа, предусмотренным подпунктами 1) и 7) пункта 1, подпунктами 2), 3) и 4) пункта 3 статьи 532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первого или второго типа либо отказе в выдаче такого свидетельства с указанием причин отказа.</w:t>
      </w:r>
    </w:p>
    <w:p w:rsidR="004D3AAC" w:rsidRPr="00301BE7" w:rsidRDefault="004D3AAC" w:rsidP="008B6490">
      <w:pPr>
        <w:pStyle w:val="a6"/>
        <w:widowControl w:val="0"/>
        <w:spacing w:before="0" w:beforeAutospacing="0" w:after="0" w:afterAutospacing="0"/>
        <w:ind w:firstLine="708"/>
        <w:contextualSpacing/>
        <w:rPr>
          <w:sz w:val="28"/>
          <w:szCs w:val="28"/>
        </w:rPr>
      </w:pPr>
      <w:r w:rsidRPr="00301BE7">
        <w:rPr>
          <w:sz w:val="28"/>
          <w:szCs w:val="28"/>
        </w:rPr>
        <w:t>3. Уполномоченный орган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уполномоченным экономическим оператором первого или второго типа внешнеэкономической деятельности, но не более пяти лет 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пункта 1, подпунктами 2), 3) и 4) пункта 3 статьи 532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третьего типа либо отказе в выдаче такого свидетельства с указанием причин отказа.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4. Решение о выдаче свидетельства первого, второго и третьего типов оформляется приказом руководителем таможенного органа, уполномоченным им заместителем руководителя таможенного органа либо замещающими их лицами с отражением предоставляемых специальных упрощений в соответствии с типом свидетельства.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К заявлению прилагаются документы, подтверждающие заявленные в нем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может не сопровождаться представлением получены уполномоченному органу документов, если сведения о таких документах и (или) сведения из них могут быть получены уполномоченным органом из информационных систем, используемых таможенными органами,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Для включения в реестр уполномоченных экономических операторов с получением свидетельств первого и второго типов заявитель вправе подать одно заявление.</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7. Уполномоченный орган в течение пяти рабочих дней со дня регистрации заявления в уполномоченном органе принимает решение о рассмотрении заявления либо об отказе в его рассмотрении.</w:t>
      </w:r>
    </w:p>
    <w:p w:rsidR="004D3AAC" w:rsidRPr="00301BE7" w:rsidRDefault="004D3AAC" w:rsidP="008B6490">
      <w:pPr>
        <w:widowControl w:val="0"/>
        <w:contextualSpacing/>
        <w:rPr>
          <w:rFonts w:ascii="Times New Roman" w:hAnsi="Times New Roman"/>
          <w:iCs/>
          <w:sz w:val="28"/>
          <w:szCs w:val="28"/>
        </w:rPr>
      </w:pPr>
      <w:r w:rsidRPr="00301BE7">
        <w:rPr>
          <w:rFonts w:ascii="Times New Roman" w:hAnsi="Times New Roman"/>
          <w:iCs/>
          <w:sz w:val="28"/>
          <w:szCs w:val="28"/>
        </w:rPr>
        <w:t>В случае наличия оснований для отказа в рассмотрении заявления, уполномоченный орган информирует об этом заявителя.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Уполномоченный орган отказывает в рассмотрении заявления в следующих случаях: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в заявлении не указаны сведения, подлежащие указанию в заявлении;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w:t>
      </w:r>
      <w:r w:rsidR="00032919" w:rsidRPr="00301BE7">
        <w:rPr>
          <w:rFonts w:ascii="Times New Roman" w:hAnsi="Times New Roman"/>
          <w:sz w:val="28"/>
          <w:szCs w:val="28"/>
        </w:rPr>
        <w:t>534</w:t>
      </w:r>
      <w:r w:rsidRPr="00301BE7">
        <w:rPr>
          <w:rFonts w:ascii="Times New Roman" w:hAnsi="Times New Roman"/>
          <w:sz w:val="28"/>
          <w:szCs w:val="28"/>
        </w:rPr>
        <w:t xml:space="preserve">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Уполномоченный орган рассматривает заявление в срок не более девяноста календарных дней со дня его регистрации в уполномоченном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10. Если при подаче заявления отсутствуют основания для </w:t>
      </w:r>
      <w:r w:rsidRPr="00301BE7">
        <w:rPr>
          <w:rFonts w:ascii="Times New Roman" w:hAnsi="Times New Roman"/>
          <w:iCs/>
          <w:sz w:val="28"/>
          <w:szCs w:val="28"/>
        </w:rPr>
        <w:t xml:space="preserve">отказа в рассмотрении заявления, а </w:t>
      </w:r>
      <w:r w:rsidRPr="00301BE7">
        <w:rPr>
          <w:rFonts w:ascii="Times New Roman" w:hAnsi="Times New Roman"/>
          <w:sz w:val="28"/>
          <w:szCs w:val="28"/>
        </w:rPr>
        <w:t>указанные в нем сведения не подтверждены заявителем документально, за исключением случаев, предусмотренных абзацем вторым пункта 2 настоящей статьи, уполномоченный орган в течение пяти рабочих дней со дня регистрации заявления в уполномоченном органе информирует заявителя о необходимости представления таких документов в течение одного месяца.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11. Течение срока рассмотрения заявления приостанавливается до дня представления запрошенных в соответствии с пунктом 7 настоящей статьи документов либо истечения срока их представления.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12. При непредставлении заявителем документов в течение срока, указанного в пункте 7 настоящей статьи, уполномоченный орган принимает решение об отказе в рассмотрении заявления.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13. Запрос о представлении копий документов и (или) сведений, направляемый таможенным органом в соответствии со статьей 445 настоящего 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 направляется в течение пяти рабочих дней со дня регистрации заявления в уполномоченном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Если в течение сроков, предусмотренных статьей 445 настоящего Кодекса, получен ответ, не содержащий сведений о несоблюдении условий, указанных в подпунктах 3), 5) и 6) пункта 1 статьи 532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Евразийского экономического союза, таможенному органу которого направлен запрос, соблюдены.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14.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уполномоченный орган уведомляет лицо о соблюдении условий, установленных подпунктами 1), 3), 4), 5), 6), 7) и 8) пункта 1 или подпунктами 1), 3) и 4) пункта 3 статьи 532 настоящего Кодекса, либо принимает решение об отказе во включении в такой реестр.</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 xml:space="preserve">15.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уполномоченным органом указанного уведомления.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При этом на период со дня направления уполномоченным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16.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17. Если до истечения срока, указанного в абзаце первом пункта 12 настоящей статьи,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уполномоченный орган не позднее десяти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18. 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уполномоченный орган не позднее срока, указанного в пункте 6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Основанием для отказа во включении в реестр уполномоченных экономических операторов является несоблюдение условий, установленных статьей 532 настоящего Кодекса.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534</w:t>
      </w:r>
      <w:r w:rsidRPr="00301BE7">
        <w:rPr>
          <w:rFonts w:ascii="Times New Roman" w:hAnsi="Times New Roman"/>
          <w:sz w:val="28"/>
          <w:szCs w:val="28"/>
        </w:rPr>
        <w:t>.</w:t>
      </w:r>
      <w:r w:rsidRPr="00301BE7">
        <w:rPr>
          <w:rFonts w:ascii="Times New Roman" w:hAnsi="Times New Roman"/>
          <w:bCs/>
          <w:sz w:val="28"/>
          <w:szCs w:val="28"/>
        </w:rPr>
        <w:t> Приостановление, возобновление действия свидетельства и основания для исключения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Основаниями для приостановления действия свидетельства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заявление уполномоченного экономического оператора о приостановлении действия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возбуждение в отношении уполномоченного экономического оператора процедуры банкротства;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неисполнение уполномоченным экономическим оператором обязанностей, предусмотренных статьей 541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отсутствие обеспечения исполнения обязанностей уполномоченного экономического оператора в размере, предусмотренном статьей 535 настоящего Кодекса, если наличие такого обеспечения являлось условием включения в реестр уполномоченных экономических операторов;</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неисполнение либо ненадлежащее исполнение обязанности по уплате таможенных платежей, налогов, специальных, антидемпинговых, компенсационных пошлин в срок, указанный в уведомлении, направленном таможенным органом в соответствии с пунктом 3 статьи 86, пунктом 3 статьи 137, а также неуплата в установленные сроки пеней, процентов;</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информация о наличии у уполномоченного экономического оператора неисполненной в иных государствах-членах Евразийского экономического союза, чем Республика Казахстан,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7) отсутствие системы учета товаров в соответствии с подпунктом 7) пункта 1 статьи 532 настоящего Кодекса, или несоответствие такой системы учета товаров требованиям, установленным уполномоченным органом</w:t>
      </w:r>
      <w:r w:rsidRPr="00301BE7">
        <w:rPr>
          <w:rFonts w:ascii="Times New Roman" w:eastAsia="Batang" w:hAnsi="Times New Roman"/>
          <w:bCs/>
          <w:iCs/>
          <w:sz w:val="28"/>
          <w:szCs w:val="28"/>
          <w:lang w:eastAsia="ko-KR"/>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несоответствие финансовой устойчивости юридического лица значениям, определенным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статьи 532 настоящего Кодекса, если соответствие финансовой устойчивости юридического лица таким значениям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10) несоблюдение определенных Комиссией в соответствии с подпунктом 4) пункта 3 статьи 532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11) возбуждение в Республике Казахстан или в одном из других государств-членов Евразийского экономического союза уголовного дела в отношении физических лиц государств-членов Евразийского экономического союза, являющихся акционерами, имеющими десять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в соответствии со </w:t>
      </w:r>
      <w:hyperlink r:id="rId183"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84"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85"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86"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87"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88"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12) неисполнение требований, установленных подпунктом 7) пункта 1 статьи 532 и подпунктом 3) пункта 3 статьи 532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13) неисполнение обязанностей, предусмотренных подпунктами 3), 5) и 6) пункта 1 статьи 541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Таможенный орган не позднее десяти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Таможенный орган</w:t>
      </w:r>
      <w:r w:rsidRPr="00301BE7">
        <w:rPr>
          <w:rFonts w:ascii="Times New Roman" w:hAnsi="Times New Roman"/>
          <w:bCs/>
          <w:iCs/>
          <w:sz w:val="28"/>
          <w:szCs w:val="28"/>
        </w:rPr>
        <w:t xml:space="preserve">, принявший решение </w:t>
      </w:r>
      <w:r w:rsidRPr="00301BE7">
        <w:rPr>
          <w:rFonts w:ascii="Times New Roman" w:hAnsi="Times New Roman"/>
          <w:sz w:val="28"/>
          <w:szCs w:val="28"/>
        </w:rPr>
        <w:t xml:space="preserve">о приостановлении действия свидетельства,в течение пяти рабочих дней со дня его принятия уведомляет о таком решении уполномоченного экономического оператора с указанием оснований приостановления, </w:t>
      </w:r>
      <w:r w:rsidRPr="00301BE7">
        <w:rPr>
          <w:rFonts w:ascii="Times New Roman" w:hAnsi="Times New Roman"/>
          <w:bCs/>
          <w:iCs/>
          <w:sz w:val="28"/>
          <w:szCs w:val="28"/>
        </w:rPr>
        <w:t>а также доводит информацию об этом до территориальных таможенных органов и таможенных органов других государств-членов Евразийского экономического союза в соответствии со статьей 442 настоящего Кодекса</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Уполномоченный орган доводит информацию о </w:t>
      </w:r>
      <w:r w:rsidRPr="00301BE7">
        <w:rPr>
          <w:rFonts w:ascii="Times New Roman" w:hAnsi="Times New Roman"/>
          <w:sz w:val="28"/>
          <w:szCs w:val="28"/>
        </w:rPr>
        <w:t>приостановлении действия свидетельства</w:t>
      </w:r>
      <w:r w:rsidRPr="00301BE7">
        <w:rPr>
          <w:rFonts w:ascii="Times New Roman" w:hAnsi="Times New Roman"/>
          <w:bCs/>
          <w:iCs/>
          <w:sz w:val="28"/>
          <w:szCs w:val="28"/>
        </w:rPr>
        <w:t xml:space="preserve"> уполномоченного экономического оператора до уполномоченного экономического оператора в письменной или электронной форме.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приостановления действия свидетельства по основаниям, предусмотренным подпунктами 3), 4), 5), 6), 7), 8), 9), 10)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ста двадцати календарных дней с даты получения уведомления о приостановлении действия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5. Если в течение ста двадцати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уполномоченный орган в течение пяти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территориальные таможенные органы </w:t>
      </w:r>
      <w:r w:rsidRPr="00301BE7">
        <w:rPr>
          <w:rFonts w:ascii="Times New Roman" w:hAnsi="Times New Roman"/>
          <w:bCs/>
          <w:iCs/>
          <w:sz w:val="28"/>
          <w:szCs w:val="28"/>
        </w:rPr>
        <w:t>и таможенные органы других государств-членов Евразийского экономического союза в соответствии со статьей 442 настоящего Кодекса</w:t>
      </w:r>
      <w:r w:rsidRPr="00301BE7">
        <w:rPr>
          <w:rFonts w:ascii="Times New Roman" w:hAnsi="Times New Roman"/>
          <w:sz w:val="28"/>
          <w:szCs w:val="28"/>
        </w:rPr>
        <w:t>.</w:t>
      </w:r>
    </w:p>
    <w:p w:rsidR="004D3AAC" w:rsidRPr="00301BE7" w:rsidRDefault="004D3AAC" w:rsidP="008B6490">
      <w:pPr>
        <w:widowControl w:val="0"/>
        <w:contextualSpacing/>
        <w:rPr>
          <w:rFonts w:ascii="Times New Roman" w:eastAsia="Times New Roman" w:hAnsi="Times New Roman"/>
          <w:sz w:val="28"/>
          <w:szCs w:val="28"/>
          <w:lang w:eastAsia="kk-KZ"/>
        </w:rPr>
      </w:pPr>
      <w:r w:rsidRPr="00301BE7">
        <w:rPr>
          <w:rFonts w:ascii="Times New Roman" w:eastAsia="Times New Roman" w:hAnsi="Times New Roman"/>
          <w:sz w:val="28"/>
          <w:szCs w:val="28"/>
          <w:lang w:eastAsia="kk-KZ"/>
        </w:rPr>
        <w:t xml:space="preserve">Решение о возобновлении действия свидетельства о включении в реестр уполномоченных экономических операторов оформляется приказом </w:t>
      </w:r>
      <w:r w:rsidRPr="00301BE7">
        <w:rPr>
          <w:rFonts w:ascii="Times New Roman" w:eastAsia="Times New Roman" w:hAnsi="Times New Roman"/>
          <w:sz w:val="28"/>
          <w:szCs w:val="28"/>
        </w:rPr>
        <w:t>руководителем уполномоченного органа, уполномоченным им заместителем руководителя либо замещающими их лицами</w:t>
      </w:r>
      <w:r w:rsidRPr="00301BE7">
        <w:rPr>
          <w:rFonts w:ascii="Times New Roman" w:eastAsia="Times New Roman" w:hAnsi="Times New Roman"/>
          <w:sz w:val="28"/>
          <w:szCs w:val="28"/>
          <w:lang w:eastAsia="kk-KZ"/>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Действие свидетельства, приостановленного по основаниям, предусмотренным подпунктом 11) пункта 1 настоящей статьи, возобновляется в течение пяти рабочих дней со дня вступления в силу:</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решения суда или иного уполномоченного органа (должностного лица) об освобождении от уголовной ответственности;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решения суда или иного уполномоченного органа (должностного лица) о прекращении уголовного дела.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Основаниями для исключения уполномоченного экономического оператора из реестра уполномоченных экономических операторов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заявление уполномоченного экономического оператора об исключении его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ликвидация юридического лица, включенного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реорганизация юридического лица, включенного в реестр уполномоченных экономических операторов, за исключением реорганизации такого юридического лица в форме преобразования;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неподтверждение уполномоченным экономическим оператором в течение ста двадцати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5) вступление в силу решения суда или иного уполномоченного органа (должностного лица), подтверждающего факт привлечения юридического лица более двух раз к административной ответственности в течение одного года в соответствии со </w:t>
      </w:r>
      <w:hyperlink r:id="rId189" w:anchor="z1785" w:history="1">
        <w:r w:rsidRPr="00301BE7">
          <w:rPr>
            <w:rFonts w:ascii="Times New Roman" w:hAnsi="Times New Roman"/>
            <w:sz w:val="28"/>
            <w:szCs w:val="28"/>
          </w:rPr>
          <w:t>статьями 527</w:t>
        </w:r>
      </w:hyperlink>
      <w:r w:rsidRPr="00301BE7">
        <w:rPr>
          <w:rFonts w:ascii="Times New Roman" w:hAnsi="Times New Roman"/>
          <w:sz w:val="28"/>
          <w:szCs w:val="28"/>
        </w:rPr>
        <w:t xml:space="preserve">, </w:t>
      </w:r>
      <w:hyperlink r:id="rId190"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191" w:anchor="z1805" w:history="1">
        <w:r w:rsidRPr="00301BE7">
          <w:rPr>
            <w:rFonts w:ascii="Times New Roman" w:hAnsi="Times New Roman"/>
            <w:sz w:val="28"/>
            <w:szCs w:val="28"/>
          </w:rPr>
          <w:t>543</w:t>
        </w:r>
      </w:hyperlink>
      <w:r w:rsidRPr="00301BE7">
        <w:rPr>
          <w:rFonts w:ascii="Times New Roman" w:hAnsi="Times New Roman"/>
          <w:sz w:val="28"/>
          <w:szCs w:val="28"/>
        </w:rPr>
        <w:t xml:space="preserve">, </w:t>
      </w:r>
      <w:hyperlink r:id="rId192" w:anchor="z1820" w:history="1">
        <w:r w:rsidRPr="00301BE7">
          <w:rPr>
            <w:rFonts w:ascii="Times New Roman" w:hAnsi="Times New Roman"/>
            <w:sz w:val="28"/>
            <w:szCs w:val="28"/>
          </w:rPr>
          <w:t>548</w:t>
        </w:r>
      </w:hyperlink>
      <w:r w:rsidRPr="00301BE7">
        <w:rPr>
          <w:rFonts w:ascii="Times New Roman" w:hAnsi="Times New Roman"/>
          <w:sz w:val="28"/>
          <w:szCs w:val="28"/>
        </w:rPr>
        <w:t>, 549, 550, 551, 552 и </w:t>
      </w:r>
      <w:hyperlink r:id="rId193"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 от 5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вступление в силу приговора суда за совершение уголовного правонарушения, подтверждающего факт привлечения физических лиц государств-членов Евразийского экономического союза, являющихся акционерами этого юридического лица, имеющими десять и более процентов акций юридического лица, имеющего свидетельство уполномоченного экономического оператора, его учредителями (участниками), руководителями, главными бухгалтерами к уголовной ответственности в соответствии со </w:t>
      </w:r>
      <w:hyperlink r:id="rId194"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95"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96"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97"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98"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99"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неисполнение обязанностей уполномоченного экономического оператора, предусмотренных статьей 541 настоящего Кодекса, два раза и более в течение календарного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Уполномоченный орган не позднее десяти рабочих дней со дня возникновения оснований, предусмотренных пунктом 7 настоящей статьи, или получения информации о них, принимает решение об исключении юридического лица из реестра уполномоченных экономических операторов.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В случае исключения уполномоченного экономического оператора из реестра уполномоченных экономических операторов по основаниям, предусмотренным подпунктами 4), 5), 6), 7) пункта 7 настоящей статьи, заявление о включении в реестр уполномоченных экономических операторов может быть подано по истечении одного года со дня исключения такого лица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sz w:val="28"/>
          <w:szCs w:val="28"/>
        </w:rPr>
        <w:t xml:space="preserve">10. Уполномоченный орган в течение пяти рабочих дней со дня принятия решения об исключении юридического лица 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w:t>
      </w:r>
      <w:r w:rsidRPr="00301BE7">
        <w:rPr>
          <w:rFonts w:ascii="Times New Roman" w:hAnsi="Times New Roman"/>
          <w:bCs/>
          <w:iCs/>
          <w:sz w:val="28"/>
          <w:szCs w:val="28"/>
        </w:rPr>
        <w:t>а также доводит информацию об этом до территориальных таможенных органов и таможенных органов других государств-членов Евразийского экономического союза в соответствии со статьей 442 настоящего Кодекса.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Уполномоченный орган доводит информацию об </w:t>
      </w:r>
      <w:r w:rsidRPr="00301BE7">
        <w:rPr>
          <w:rFonts w:ascii="Times New Roman" w:hAnsi="Times New Roman"/>
          <w:sz w:val="28"/>
          <w:szCs w:val="28"/>
        </w:rPr>
        <w:t>исключении из реестра уполномоченных экономических операторов</w:t>
      </w:r>
      <w:r w:rsidRPr="00301BE7">
        <w:rPr>
          <w:rFonts w:ascii="Times New Roman" w:hAnsi="Times New Roman"/>
          <w:bCs/>
          <w:iCs/>
          <w:sz w:val="28"/>
          <w:szCs w:val="28"/>
        </w:rPr>
        <w:t xml:space="preserve"> до уполномоченного экономического оператора в письменной или электронной форме.</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535</w:t>
      </w:r>
      <w:r w:rsidRPr="00301BE7">
        <w:rPr>
          <w:rFonts w:ascii="Times New Roman" w:hAnsi="Times New Roman"/>
          <w:sz w:val="28"/>
          <w:szCs w:val="28"/>
        </w:rPr>
        <w:t>.</w:t>
      </w:r>
      <w:r w:rsidRPr="00301BE7">
        <w:rPr>
          <w:rFonts w:ascii="Times New Roman" w:hAnsi="Times New Roman"/>
          <w:bCs/>
          <w:sz w:val="28"/>
          <w:szCs w:val="28"/>
        </w:rPr>
        <w:t xml:space="preserve"> Обеспечение исполнения обязанностей 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юридического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для снижения размера обеспечения исполнения обязанностей уполномоченного экономического оператора, или замены одного способа обеспечения другим, </w:t>
      </w:r>
      <w:r w:rsidRPr="00301BE7">
        <w:rPr>
          <w:rFonts w:ascii="Times New Roman" w:hAnsi="Times New Roman"/>
          <w:sz w:val="28"/>
          <w:szCs w:val="28"/>
        </w:rPr>
        <w:t>уполномоченному органу.</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bCs/>
          <w:sz w:val="28"/>
          <w:szCs w:val="28"/>
        </w:rPr>
        <w:t xml:space="preserve">4. Исполнение обязанности уполномоченного экономического оператора обеспечивается </w:t>
      </w:r>
      <w:r w:rsidRPr="00301BE7">
        <w:rPr>
          <w:rFonts w:ascii="Times New Roman" w:hAnsi="Times New Roman"/>
          <w:sz w:val="28"/>
          <w:szCs w:val="28"/>
        </w:rPr>
        <w:t>способами, указанными в подпунктах 1), 2), 3), 4) пункта 1 статьи 97 настоящего Кодекса, и представляется в виде генерального обеспечения уплаты таможенных пошлин, налогов, определенного статьей 103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При применении способа обеспечения </w:t>
      </w:r>
      <w:r w:rsidRPr="00301BE7">
        <w:rPr>
          <w:rFonts w:ascii="Times New Roman" w:hAnsi="Times New Roman"/>
          <w:bCs/>
          <w:sz w:val="28"/>
          <w:szCs w:val="28"/>
        </w:rPr>
        <w:t xml:space="preserve">исполнения обязанности уполномоченного экономического оператора, указанного в подпункте 3) пункта 1 статьи </w:t>
      </w:r>
      <w:r w:rsidRPr="00301BE7">
        <w:rPr>
          <w:rFonts w:ascii="Times New Roman" w:hAnsi="Times New Roman"/>
          <w:sz w:val="28"/>
          <w:szCs w:val="28"/>
        </w:rPr>
        <w:t>97 настоящего Кодекса</w:t>
      </w:r>
      <w:r w:rsidRPr="00301BE7">
        <w:rPr>
          <w:rFonts w:ascii="Times New Roman" w:hAnsi="Times New Roman"/>
          <w:bCs/>
          <w:sz w:val="28"/>
          <w:szCs w:val="28"/>
        </w:rPr>
        <w:t xml:space="preserve">, поручитель обеспечивает исполнение такой обязанности способами, </w:t>
      </w:r>
      <w:r w:rsidRPr="00301BE7">
        <w:rPr>
          <w:rFonts w:ascii="Times New Roman" w:hAnsi="Times New Roman"/>
          <w:sz w:val="28"/>
          <w:szCs w:val="28"/>
        </w:rPr>
        <w:t>указанными в подпунктах 1), 2), 4) пункта 1 статьи 97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5. Для обеспечения исполнения обязанностей уполномоченного экономического оператора юридическое лицо, указанное в пункте 3 настоящей статьи, вправе выбрать любой из способов, </w:t>
      </w:r>
      <w:r w:rsidRPr="00301BE7">
        <w:rPr>
          <w:rFonts w:ascii="Times New Roman" w:hAnsi="Times New Roman"/>
          <w:sz w:val="28"/>
          <w:szCs w:val="28"/>
        </w:rPr>
        <w:t>указанных в пункте 1 статьи 97 настоящего Кодекса, для обеспечения исполнения обязанности по уплате таможенных пошлин, налогов с учетом положений пункта 4 настоящей статьи.</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 xml:space="preserve">Исполнение обязанностей уполномоченного экономического оператора может быть обеспечено несколькими способами, предусмотренными </w:t>
      </w:r>
      <w:r w:rsidRPr="00301BE7">
        <w:rPr>
          <w:rFonts w:ascii="Times New Roman" w:hAnsi="Times New Roman"/>
          <w:sz w:val="28"/>
          <w:szCs w:val="28"/>
        </w:rPr>
        <w:t>пунктом 1 статьи 97 настоящего Кодекса,</w:t>
      </w:r>
      <w:r w:rsidRPr="00301BE7">
        <w:rPr>
          <w:rFonts w:ascii="Times New Roman" w:hAnsi="Times New Roman"/>
          <w:bCs/>
          <w:sz w:val="28"/>
          <w:szCs w:val="28"/>
        </w:rPr>
        <w:t xml:space="preserve"> по выбору юридического лица, указанного в пункте 3 настоящей статьи,</w:t>
      </w:r>
      <w:r w:rsidRPr="00301BE7">
        <w:rPr>
          <w:rFonts w:ascii="Times New Roman" w:hAnsi="Times New Roman"/>
          <w:sz w:val="28"/>
          <w:szCs w:val="28"/>
        </w:rPr>
        <w:t xml:space="preserve"> с учетом положений пункта 4 настоящей статьи</w:t>
      </w:r>
      <w:r w:rsidRPr="00301BE7">
        <w:rPr>
          <w:rFonts w:ascii="Times New Roman" w:hAnsi="Times New Roman"/>
          <w:bCs/>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 xml:space="preserve">6. Юридическое 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другим, </w:t>
      </w:r>
      <w:r w:rsidRPr="00301BE7">
        <w:rPr>
          <w:rFonts w:ascii="Times New Roman" w:hAnsi="Times New Roman"/>
          <w:sz w:val="28"/>
          <w:szCs w:val="28"/>
        </w:rPr>
        <w:t xml:space="preserve">с учетом положений пункта 4 настоящей статьи, </w:t>
      </w:r>
      <w:r w:rsidRPr="00301BE7">
        <w:rPr>
          <w:rFonts w:ascii="Times New Roman" w:hAnsi="Times New Roman"/>
          <w:bCs/>
          <w:sz w:val="28"/>
          <w:szCs w:val="28"/>
        </w:rPr>
        <w:t xml:space="preserve">если на заменяемое обеспечение исполнения обязанностей уполномоченного экономического оператора не обращено взыскание в соответствии с главой 12, статьями 142 и 353 настоящего Кодекса, </w:t>
      </w:r>
      <w:r w:rsidRPr="00301BE7">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7. Исполнение обязанностей уполномоченного экономического оператора должно обеспечиваться непрерывно в течение периода, 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8.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пунктами 11, 12, 13 и 14 настоящей статьи, утверждаются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9. В случае, если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w:t>
      </w:r>
      <w:r w:rsidRPr="00301BE7">
        <w:rPr>
          <w:rFonts w:ascii="Times New Roman" w:hAnsi="Times New Roman"/>
          <w:sz w:val="28"/>
          <w:szCs w:val="28"/>
        </w:rPr>
        <w:t>производится</w:t>
      </w:r>
      <w:r w:rsidRPr="00301BE7">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иными способами: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на день регистрации таможенным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 юридического лица в такой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 на день регистрации таможенным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лица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10.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одному миллиону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11. В случае, если свидетельство первого типа не приостанавливалось в течение двух лет со дня включения юридического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12. В случае, если свидетельство первого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13. В случае, если свидетельство первого типа не приостанавливалось в течение пяти лет со дня включения юридического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14. В случае, если свидетельство первого типа не приостанавливалось в течение шести лет со дня включения юридического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15. При включении в реестр уполномоченных экономических операторов с выдачей свидетельства первого типа юридического 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пунктом 10 настоящей статьи, либо в размере, определенном в соответствии с пунктами 16, 17, 18 и 19 настоящей статьи.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16. В случае, если свидетельство второго или третьего типа не приостанавливалось в течение двух лет со дня включения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17. В случае, если свидетельство второго или третьего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18. В случае, если свидетельство второго или третьего типа не приостанавливалось в течение пяти лет со дня включения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триста тысяч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19. В случае, если свидетельство второго или третьего типа не приостанавливалось в течение шести лет со дня включения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20.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качестве таможенного представителя или таможенного перевозчика, предоставляются с учетом пункта 13 статьи 486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21. Возврат обеспечения исполнения обязанностей уполномоченного экономического оператора осуществляется при отсутствии у такого юридического лица неисполненной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отказа юридическому лицу, претендующему на включение в реестр уполномоченных экономических операторов, во включении в этот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2) замены одного способа обеспечения исполнения обязанностей уполномоченного экономического оператора другим в соответствии с пунктом 6 настоящей статьи;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уменьшения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4) исключения уполномоченного экономического оператора из реестра уполномоченных экономических операторов, если условием включения в такой реестр являлось обеспечение исполнения обязанностей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5) включения юридического лица в реестр уполномоченных экономических операторов с выдачей свидетельства третьего типа.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22. Зачет (возврат) денежных средств (денег), использованных в качестве обеспечения исполнения обязанностей </w:t>
      </w:r>
      <w:r w:rsidRPr="00301BE7">
        <w:rPr>
          <w:bCs/>
          <w:sz w:val="28"/>
          <w:szCs w:val="28"/>
        </w:rPr>
        <w:t>уполномоченного экономического оператора</w:t>
      </w:r>
      <w:r w:rsidRPr="00301BE7">
        <w:rPr>
          <w:sz w:val="28"/>
          <w:szCs w:val="28"/>
        </w:rPr>
        <w:t>, осуществляется уполномоченным органом в соответствии со статьями 113, 114 настоящего Кодекса, с учетом положений пункта 23 настоящей статьи.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23. 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24. Обеспечение исполнения обязанностей уполномоченного экономического оператора, предоставленное в соответствии с пунктом 13 статьи 486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в соответствии с пунктом 2 статьи 486 настоящего Кодекса и пунктом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25. В случае неисполнения уполномоченным экономическим оператором обязанности по уплате таможенных пошлин, налогов, специальных, антидемпинговых, компенсационных пошлин, таможенный орган направляет банку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 пеней, процентов подлежит безусловному и обязательному исполнению:</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банком – в течение двух рабочих дней со дня получения такого требования;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поручителем – в течение пяти рабочих дней со дня получения такого требования.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536</w:t>
      </w:r>
      <w:r w:rsidRPr="00301BE7">
        <w:rPr>
          <w:rFonts w:ascii="Times New Roman" w:hAnsi="Times New Roman"/>
          <w:sz w:val="28"/>
          <w:szCs w:val="28"/>
        </w:rPr>
        <w:t>.</w:t>
      </w:r>
      <w:r w:rsidRPr="00301BE7">
        <w:rPr>
          <w:rFonts w:ascii="Times New Roman" w:hAnsi="Times New Roman"/>
          <w:bCs/>
          <w:sz w:val="28"/>
          <w:szCs w:val="28"/>
        </w:rPr>
        <w:t>Специальные упрощения, предоставляемые уполномоченному экономическому оператору</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Свидетельство первого типа дает право уполномоченному экономическому оператору пользоваться следующими специальными упрощениями: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совершение таможенных операций, связанных с прибытием товаров на таможенную территорию Евразийского экономического союза, убытием товаров с таможенной территории Евразийского экономического союза, таможенным декларированием и выпуском товаров в первоочередном порядке;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 со статьей 223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195</w:t>
      </w:r>
      <w:r w:rsidRPr="00301BE7">
        <w:rPr>
          <w:rFonts w:ascii="Times New Roman" w:hAnsi="Times New Roman"/>
          <w:bCs/>
          <w:iCs/>
          <w:sz w:val="28"/>
          <w:szCs w:val="28"/>
        </w:rPr>
        <w:t xml:space="preserve"> и 196 настоящего Кодекса</w:t>
      </w:r>
      <w:r w:rsidRPr="00301BE7">
        <w:rPr>
          <w:rFonts w:ascii="Times New Roman" w:hAnsi="Times New Roman"/>
          <w:sz w:val="28"/>
          <w:szCs w:val="28"/>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выпуск товаров до подачи декларации на товары в соответствии со статьями 194 и 540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неустановление маршрута перевозки товаров в отношении товаров, перевозимых уполномоченным экономическим оператором;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Евразийского экономического союза, за исключением товаров, перевозимых (транспортируемых)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разрешения таможенного органа, в регионе деятельности которого осуществляется соответствующая операция, или без его уведомления.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Свидетельство второго типа дает право уполномоченному экономическому оператору пользоваться следующими специальными упрощениями: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sz w:val="28"/>
          <w:szCs w:val="28"/>
        </w:rPr>
        <w:t xml:space="preserve">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w:t>
      </w:r>
      <w:r w:rsidRPr="00301BE7">
        <w:rPr>
          <w:rFonts w:ascii="Times New Roman" w:hAnsi="Times New Roman"/>
          <w:bCs/>
          <w:sz w:val="28"/>
          <w:szCs w:val="28"/>
        </w:rPr>
        <w:t>не являющихся уполномоченными экономическими операторами;</w:t>
      </w:r>
    </w:p>
    <w:p w:rsidR="004D3AAC" w:rsidRPr="00301BE7" w:rsidRDefault="004D3AAC" w:rsidP="008B6490">
      <w:pPr>
        <w:widowControl w:val="0"/>
        <w:autoSpaceDE w:val="0"/>
        <w:autoSpaceDN w:val="0"/>
        <w:adjustRightInd w:val="0"/>
        <w:contextualSpacing/>
        <w:rPr>
          <w:rFonts w:ascii="Times New Roman" w:hAnsi="Times New Roman"/>
          <w:iCs/>
          <w:sz w:val="28"/>
          <w:szCs w:val="28"/>
        </w:rPr>
      </w:pPr>
      <w:r w:rsidRPr="00301BE7">
        <w:rPr>
          <w:rFonts w:ascii="Times New Roman" w:hAnsi="Times New Roman"/>
          <w:iCs/>
          <w:sz w:val="28"/>
          <w:szCs w:val="28"/>
        </w:rPr>
        <w:t>3) доставка товаров в зону таможенного контроля</w:t>
      </w:r>
      <w:r w:rsidRPr="00301BE7">
        <w:rPr>
          <w:rFonts w:ascii="Times New Roman" w:hAnsi="Times New Roman"/>
          <w:sz w:val="28"/>
          <w:szCs w:val="28"/>
        </w:rPr>
        <w:t xml:space="preserve">, созданную в сооружениях, помещениях (частях помещений) и (или) на </w:t>
      </w:r>
      <w:r w:rsidRPr="00301BE7">
        <w:rPr>
          <w:rFonts w:ascii="Times New Roman" w:hAnsi="Times New Roman"/>
          <w:iCs/>
          <w:sz w:val="28"/>
          <w:szCs w:val="28"/>
        </w:rPr>
        <w:t xml:space="preserve">открытых площадках </w:t>
      </w:r>
      <w:r w:rsidRPr="00301BE7">
        <w:rPr>
          <w:rFonts w:ascii="Times New Roman" w:hAnsi="Times New Roman"/>
          <w:sz w:val="28"/>
          <w:szCs w:val="28"/>
        </w:rPr>
        <w:t xml:space="preserve">(частях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Pr="00301BE7">
        <w:rPr>
          <w:rFonts w:ascii="Times New Roman" w:hAnsi="Times New Roman"/>
          <w:iCs/>
          <w:sz w:val="28"/>
          <w:szCs w:val="28"/>
        </w:rPr>
        <w:t xml:space="preserve">открытых площадках </w:t>
      </w:r>
      <w:r w:rsidRPr="00301BE7">
        <w:rPr>
          <w:rFonts w:ascii="Times New Roman" w:hAnsi="Times New Roman"/>
          <w:sz w:val="28"/>
          <w:szCs w:val="28"/>
        </w:rPr>
        <w:t>(частях открытых площадок);</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sz w:val="28"/>
          <w:szCs w:val="28"/>
        </w:rPr>
        <w:t xml:space="preserve">5) совершение таможенных операций, связанных с таможенным декларированием и выпуском товаров, в таможенном органе, отличном от </w:t>
      </w:r>
      <w:r w:rsidRPr="00301BE7">
        <w:rPr>
          <w:rFonts w:ascii="Times New Roman" w:hAnsi="Times New Roman"/>
          <w:bCs/>
          <w:iCs/>
          <w:sz w:val="28"/>
          <w:szCs w:val="28"/>
        </w:rPr>
        <w:t xml:space="preserve">таможенного органа, в зоне деятельности которого находятся товары. Порядок совершения указанных таможенных операций при применении этого специального упрощения утверждается уполномоченным органом;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применение уполномоченным экономическим оператором средств идентификации, используемых таможенными органами в порядке, определенном в соответствии с пунктом 7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w:t>
      </w:r>
      <w:r w:rsidRPr="00301BE7">
        <w:rPr>
          <w:rFonts w:ascii="Times New Roman" w:hAnsi="Times New Roman"/>
          <w:bCs/>
          <w:iCs/>
          <w:sz w:val="28"/>
          <w:szCs w:val="28"/>
        </w:rPr>
        <w:t>195 и 196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выпуск товаров до подачи декларации на товары в соответствии со статьями 194 и 540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10) 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пунктом 1 статьи 92 настоящего Кодекса, если уполномоченный экономический оператор выступает декларантом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Комиссия вправе определять иные специальные упрощения, не предусмотренные настоящей статьей, предоставляемые уполномоченным экономическим операторам.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Комиссия вправе определять случаи и (или) категории товаров, при которых и (или) в отношении которых отдельные специальные упрощения, предусмотренные настоящей статьей, не применяются.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В целях обозначения транспортного средства международной перевозки уполномоченного экономического оператора на таком транспортном средстве используется опознавательный знак, утверждаемый уполномоченным органом.</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bCs/>
          <w:iCs/>
          <w:sz w:val="28"/>
          <w:szCs w:val="28"/>
        </w:rPr>
      </w:pPr>
      <w:r w:rsidRPr="00301BE7">
        <w:rPr>
          <w:rFonts w:ascii="Times New Roman" w:hAnsi="Times New Roman"/>
          <w:bCs/>
          <w:sz w:val="28"/>
          <w:szCs w:val="28"/>
        </w:rPr>
        <w:t>Статья 537</w:t>
      </w:r>
      <w:r w:rsidRPr="00301BE7">
        <w:rPr>
          <w:rFonts w:ascii="Times New Roman" w:hAnsi="Times New Roman"/>
          <w:sz w:val="28"/>
          <w:szCs w:val="28"/>
        </w:rPr>
        <w:t>.</w:t>
      </w:r>
      <w:r w:rsidRPr="00301BE7">
        <w:rPr>
          <w:rFonts w:ascii="Times New Roman" w:hAnsi="Times New Roman"/>
          <w:bCs/>
          <w:sz w:val="28"/>
          <w:szCs w:val="28"/>
        </w:rPr>
        <w:t>Совершение таможенных операций в первоочередном порядке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Таможенные операции, связанные с прибытием товаров на таможенную территорию Евразийского экономического союза или убытием товаров с таможенной территории Евразийского экономического союза,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Для организации первоочередного порядка совершения таможенных операций таможенные органы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определяют должностных лицдля совершения таких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предусматривают в автомобильных пунктах пропуска через таможенную границу Евразийского экономического союза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на своих официальных интернет-ресурсах.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декларантом товаров является уполномоченный экономический оператор, имеющий свидетельство первого или третьего типа;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p w:rsidR="004D3AAC" w:rsidRPr="00301BE7" w:rsidRDefault="004D3AAC" w:rsidP="008B6490">
      <w:pPr>
        <w:widowControl w:val="0"/>
        <w:autoSpaceDE w:val="0"/>
        <w:autoSpaceDN w:val="0"/>
        <w:adjustRightInd w:val="0"/>
        <w:contextualSpacing/>
        <w:outlineLvl w:val="0"/>
        <w:rPr>
          <w:rFonts w:ascii="Times New Roman" w:hAnsi="Times New Roman"/>
          <w:bCs/>
          <w:sz w:val="28"/>
          <w:szCs w:val="28"/>
        </w:rPr>
      </w:pPr>
    </w:p>
    <w:p w:rsidR="004D3AAC" w:rsidRPr="00301BE7" w:rsidRDefault="004D3AAC" w:rsidP="005332F4">
      <w:pPr>
        <w:widowControl w:val="0"/>
        <w:autoSpaceDE w:val="0"/>
        <w:autoSpaceDN w:val="0"/>
        <w:adjustRightInd w:val="0"/>
        <w:ind w:left="1843" w:hanging="1134"/>
        <w:contextualSpacing/>
        <w:outlineLvl w:val="0"/>
        <w:rPr>
          <w:rFonts w:ascii="Times New Roman" w:hAnsi="Times New Roman"/>
          <w:bCs/>
          <w:strike/>
          <w:sz w:val="28"/>
          <w:szCs w:val="28"/>
        </w:rPr>
      </w:pPr>
      <w:r w:rsidRPr="00301BE7">
        <w:rPr>
          <w:rFonts w:ascii="Times New Roman" w:hAnsi="Times New Roman"/>
          <w:bCs/>
          <w:sz w:val="28"/>
          <w:szCs w:val="28"/>
        </w:rPr>
        <w:t>Статья 538</w:t>
      </w:r>
      <w:r w:rsidRPr="00301BE7">
        <w:rPr>
          <w:rFonts w:ascii="Times New Roman" w:hAnsi="Times New Roman"/>
          <w:sz w:val="28"/>
          <w:szCs w:val="28"/>
        </w:rPr>
        <w:t>.</w:t>
      </w:r>
      <w:r w:rsidRPr="00301BE7">
        <w:rPr>
          <w:rFonts w:ascii="Times New Roman" w:hAnsi="Times New Roman"/>
          <w:bCs/>
          <w:sz w:val="28"/>
          <w:szCs w:val="28"/>
        </w:rPr>
        <w:t xml:space="preserve"> Особенности временного хранения товаров в </w:t>
      </w:r>
      <w:r w:rsidRPr="00301BE7">
        <w:rPr>
          <w:rFonts w:ascii="Times New Roman" w:hAnsi="Times New Roman"/>
          <w:sz w:val="28"/>
          <w:szCs w:val="28"/>
        </w:rPr>
        <w:t xml:space="preserve">сооружениях, помещениях (частях помещений) и (или) на открытых площадках(частях открытых площадок) </w:t>
      </w:r>
      <w:r w:rsidRPr="00301BE7">
        <w:rPr>
          <w:rFonts w:ascii="Times New Roman" w:hAnsi="Times New Roman"/>
          <w:bCs/>
          <w:sz w:val="28"/>
          <w:szCs w:val="28"/>
        </w:rPr>
        <w:t xml:space="preserve">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Сооружения, помещения (части помещений) и (или) открытые площадки (части открытых площадок), указанные в пункте 1 настоящей статьи, являются зоной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В сооружениях, помещениях (частях помещений) и (или) 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хранении, иных товаров в порядке, утверждаемом уполномоченным органом. </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4. В случае приостановления действия </w:t>
      </w:r>
      <w:r w:rsidRPr="00301BE7">
        <w:rPr>
          <w:rFonts w:ascii="Times New Roman" w:hAnsi="Times New Roman"/>
          <w:bCs/>
          <w:sz w:val="28"/>
          <w:szCs w:val="28"/>
        </w:rPr>
        <w:t>свидетельства по основаниям, предусмотренным пунктом 1 статьи 534 настоящего Кодекса, п</w:t>
      </w:r>
      <w:r w:rsidRPr="00301BE7">
        <w:rPr>
          <w:rFonts w:ascii="Times New Roman" w:hAnsi="Times New Roman"/>
          <w:bCs/>
          <w:iCs/>
          <w:sz w:val="28"/>
          <w:szCs w:val="28"/>
        </w:rPr>
        <w:t xml:space="preserve">омещение товаров на </w:t>
      </w:r>
      <w:r w:rsidRPr="00301BE7">
        <w:rPr>
          <w:rFonts w:ascii="Times New Roman" w:hAnsi="Times New Roman"/>
          <w:bCs/>
          <w:sz w:val="28"/>
          <w:szCs w:val="28"/>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r w:rsidRPr="00301BE7">
        <w:rPr>
          <w:rFonts w:ascii="Times New Roman" w:hAnsi="Times New Roman"/>
          <w:bCs/>
          <w:iCs/>
          <w:sz w:val="28"/>
          <w:szCs w:val="28"/>
        </w:rPr>
        <w:t xml:space="preserve"> не допускается до </w:t>
      </w:r>
      <w:r w:rsidRPr="00301BE7">
        <w:rPr>
          <w:rFonts w:ascii="Times New Roman" w:hAnsi="Times New Roman"/>
          <w:bCs/>
          <w:sz w:val="28"/>
          <w:szCs w:val="28"/>
        </w:rPr>
        <w:t>возобновления действия свидетельства в соответствии с пунктами 6 и 7 статьи 534 настоящего Кодекса</w:t>
      </w:r>
      <w:r w:rsidRPr="00301BE7">
        <w:rPr>
          <w:rFonts w:ascii="Times New Roman" w:hAnsi="Times New Roman"/>
          <w:bCs/>
          <w:iCs/>
          <w:sz w:val="28"/>
          <w:szCs w:val="28"/>
        </w:rPr>
        <w:t>.</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539</w:t>
      </w:r>
      <w:r w:rsidRPr="00301BE7">
        <w:rPr>
          <w:rFonts w:ascii="Times New Roman" w:hAnsi="Times New Roman"/>
          <w:sz w:val="28"/>
          <w:szCs w:val="28"/>
        </w:rPr>
        <w:t>.</w:t>
      </w:r>
      <w:r w:rsidRPr="00301BE7">
        <w:rPr>
          <w:rFonts w:ascii="Times New Roman" w:hAnsi="Times New Roman"/>
          <w:bCs/>
          <w:sz w:val="28"/>
          <w:szCs w:val="28"/>
        </w:rPr>
        <w:t xml:space="preserve"> Особенности завершения </w:t>
      </w:r>
      <w:r w:rsidRPr="00301BE7">
        <w:rPr>
          <w:rFonts w:ascii="Times New Roman" w:hAnsi="Times New Roman"/>
          <w:sz w:val="28"/>
          <w:szCs w:val="28"/>
        </w:rPr>
        <w:t>действия</w:t>
      </w:r>
      <w:r w:rsidRPr="00301BE7">
        <w:rPr>
          <w:rFonts w:ascii="Times New Roman" w:hAnsi="Times New Roman"/>
          <w:bCs/>
          <w:sz w:val="28"/>
          <w:szCs w:val="28"/>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w:t>
      </w:r>
      <w:r w:rsidRPr="00301BE7">
        <w:rPr>
          <w:rFonts w:ascii="Times New Roman" w:hAnsi="Times New Roman"/>
          <w:sz w:val="28"/>
          <w:szCs w:val="28"/>
        </w:rPr>
        <w:t xml:space="preserve">(частях открытых площадок) </w:t>
      </w:r>
      <w:r w:rsidRPr="00301BE7">
        <w:rPr>
          <w:rFonts w:ascii="Times New Roman" w:hAnsi="Times New Roman"/>
          <w:bCs/>
          <w:sz w:val="28"/>
          <w:szCs w:val="28"/>
        </w:rPr>
        <w:t xml:space="preserve">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Для завершения действия таможенный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Уполномоченный экономический оператор обязан:</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w:t>
      </w:r>
      <w:r w:rsidRPr="00301BE7">
        <w:rPr>
          <w:rFonts w:ascii="Times New Roman" w:hAnsi="Times New Roman"/>
          <w:bCs/>
          <w:sz w:val="28"/>
          <w:szCs w:val="28"/>
        </w:rPr>
        <w:t xml:space="preserve">признаков </w:t>
      </w:r>
      <w:r w:rsidRPr="00301BE7">
        <w:rPr>
          <w:rFonts w:ascii="Times New Roman" w:hAnsi="Times New Roman"/>
          <w:sz w:val="28"/>
          <w:szCs w:val="28"/>
        </w:rPr>
        <w:t>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одного часа с момента получения от перевозчика сведений и документов, указанных в пункте 1 настоящей статьи, а в случае их получения вне времени работы таможенного органа назначения – не позднее одного часа с момента начала времени работы этого таможенного органа;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до получения от таможенного органа разрешения на снятие средств идентификации.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Таможенный орган назначения не позднее трех часов с момента получения сведений, указанных в </w:t>
      </w:r>
      <w:r w:rsidRPr="00301BE7">
        <w:rPr>
          <w:rFonts w:ascii="Times New Roman" w:hAnsi="Times New Roman"/>
          <w:bCs/>
          <w:sz w:val="28"/>
          <w:szCs w:val="28"/>
        </w:rPr>
        <w:t>подпункте 2) пункта 2 настоящей статьи</w:t>
      </w:r>
      <w:r w:rsidRPr="00301BE7">
        <w:rPr>
          <w:rFonts w:ascii="Times New Roman" w:hAnsi="Times New Roman"/>
          <w:sz w:val="28"/>
          <w:szCs w:val="28"/>
        </w:rPr>
        <w:t>, а в случае их получения менее чем за три часа до окончания времени работы таможенного органа назначения, – не позднее трех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идентификации, а в отношении товаров, к которым средства идентификации не применялись, – разрешает или запрещает совершение дальнейших действий с товарами.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4. В случае, если таможенный орган назначения разрешил уполномоченному экономическому оператору удалить средства идентификации, если они были применены, </w:t>
      </w:r>
      <w:r w:rsidRPr="00301BE7">
        <w:rPr>
          <w:rFonts w:ascii="Times New Roman" w:hAnsi="Times New Roman"/>
          <w:sz w:val="28"/>
          <w:szCs w:val="28"/>
        </w:rPr>
        <w:t>уполномоченный экономический оператор осуществляет в присутствии перевозчика удаление средств идентификации и принимает товары от перевозчика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5. Таможенный орган назначения после получения от уполномоченного экономического оператора уведомления, указанного в абзаце четвертом пункта 4 настоящей статьи, завершает действие </w:t>
      </w:r>
      <w:r w:rsidRPr="00301BE7">
        <w:rPr>
          <w:rFonts w:ascii="Times New Roman" w:hAnsi="Times New Roman"/>
          <w:sz w:val="28"/>
          <w:szCs w:val="28"/>
        </w:rPr>
        <w:t>таможенной процедуры таможенного транзита не позднее четырех часов с момента получения такого уведомления, а в случае его получения менее чем за четыре часа до окончания времени работы таможенного органа назначения, – не позднее четырех часов с момента начала времени работы этого таможенного органа.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9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Перевозчик может прибыть в таможенный орган назначения для оформления завершения действия таможенной процедуры таможенного транзита путем проставления отметок в соответствии с пунктом 9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После оформления принятия товаров уполномоченным экономическим оператором от перевозчика в соответствии с абзацем вторым 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Pr="00301BE7">
        <w:rPr>
          <w:rFonts w:ascii="Times New Roman" w:hAnsi="Times New Roman"/>
          <w:sz w:val="28"/>
          <w:szCs w:val="28"/>
        </w:rPr>
        <w:t>действия</w:t>
      </w:r>
      <w:r w:rsidRPr="00301BE7">
        <w:rPr>
          <w:rFonts w:ascii="Times New Roman" w:hAnsi="Times New Roman"/>
          <w:bCs/>
          <w:sz w:val="28"/>
          <w:szCs w:val="28"/>
        </w:rPr>
        <w:t xml:space="preserve"> таможенной процедуры таможенного транзита осуществляется в соответствии с пунктами 7 и 8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540</w:t>
      </w:r>
      <w:r w:rsidRPr="00301BE7">
        <w:rPr>
          <w:rFonts w:ascii="Times New Roman" w:hAnsi="Times New Roman"/>
          <w:sz w:val="28"/>
          <w:szCs w:val="28"/>
        </w:rPr>
        <w:t>.</w:t>
      </w:r>
      <w:r w:rsidRPr="00301BE7">
        <w:rPr>
          <w:rFonts w:ascii="Times New Roman" w:hAnsi="Times New Roman"/>
          <w:bCs/>
          <w:sz w:val="28"/>
          <w:szCs w:val="28"/>
        </w:rPr>
        <w:t>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выпуск для внутреннего потребления;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переработка на таможенной территории;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переработка для внутреннего потребления;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4) свободная таможенная зона;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свободный склад;</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временный ввоз (допуск) без уплаты ввозных таможенных пошлин, налогов</w:t>
      </w:r>
      <w:r w:rsidR="00586A0E" w:rsidRPr="00301BE7">
        <w:rPr>
          <w:rFonts w:ascii="Times New Roman" w:hAnsi="Times New Roman"/>
          <w:sz w:val="28"/>
          <w:szCs w:val="28"/>
        </w:rPr>
        <w:t>,</w:t>
      </w:r>
      <w:r w:rsidRPr="00301BE7">
        <w:rPr>
          <w:rFonts w:ascii="Times New Roman" w:hAnsi="Times New Roman"/>
          <w:sz w:val="28"/>
          <w:szCs w:val="28"/>
        </w:rPr>
        <w:t xml:space="preserve"> специальных, антидемпинговых, компенсационных пошлин.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3. Вне зависимости от положений пункта 2 настоящей статьи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 также в иных случаях, установленных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В таком случае заявление о выпуске товаров до подачи декларации на товары подается в соответствии с пунктом 4 статьи 194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пятнадцатого числа месяца, следующего за месяцем выпуска товаров</w:t>
      </w:r>
    </w:p>
    <w:p w:rsidR="004D3AAC" w:rsidRPr="00301BE7" w:rsidRDefault="004D3AAC" w:rsidP="008B6490">
      <w:pPr>
        <w:widowControl w:val="0"/>
        <w:tabs>
          <w:tab w:val="left" w:pos="540"/>
        </w:tabs>
        <w:contextualSpacing/>
        <w:rPr>
          <w:rFonts w:ascii="Times New Roman" w:hAnsi="Times New Roman"/>
          <w:sz w:val="28"/>
          <w:szCs w:val="28"/>
        </w:rPr>
      </w:pPr>
      <w:r w:rsidRPr="00301BE7">
        <w:rPr>
          <w:rFonts w:ascii="Times New Roman" w:hAnsi="Times New Roman"/>
          <w:sz w:val="28"/>
          <w:szCs w:val="28"/>
        </w:rPr>
        <w:t>Исчисление указанного срока производится с учетом пункта 6 статьи 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заявлении товаров к выпуску до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541. Обязанности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Уполномоченный экономический оператор обязан:</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уполномоченных экономических операторов, предусмотренные подпунктом 7) пункта 1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sz w:val="28"/>
          <w:szCs w:val="28"/>
        </w:rPr>
        <w:t>2) обеспечивать исполнение обязанностей уполномоченного экономического оператора в соответствии со статьей 535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информировать уполномоченный орган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четырнадцати календарных дней со дня изменения таких сведений или дня, когда ему стало известно о таких изменениях;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исполнять обязанность по уплате таможенных пошлин, налогов, специальных, антидемпинговых, компенсационных пошлин в соответствии с настоящим Кодексом не позднее последнего дня срока, указанного в уведомлении, направленном таможенным органом в соответствии с пунктом 3 статьи 86, пунктом 3 статьи 137 настоящего Кодекса;</w:t>
      </w:r>
    </w:p>
    <w:p w:rsidR="004D3AAC" w:rsidRPr="00301BE7" w:rsidRDefault="004D3AAC" w:rsidP="008B6490">
      <w:pPr>
        <w:pStyle w:val="a6"/>
        <w:widowControl w:val="0"/>
        <w:spacing w:before="0" w:beforeAutospacing="0" w:after="0" w:afterAutospacing="0"/>
        <w:contextualSpacing/>
        <w:rPr>
          <w:sz w:val="28"/>
          <w:szCs w:val="28"/>
          <w:lang w:eastAsia="en-US"/>
        </w:rPr>
      </w:pPr>
      <w:r w:rsidRPr="00301BE7">
        <w:rPr>
          <w:sz w:val="28"/>
          <w:szCs w:val="28"/>
          <w:lang w:eastAsia="en-US"/>
        </w:rPr>
        <w:t>5) по требованию таможенных органов предоставлять информацию, необходимую в целях осуществления таможенного контроля, и отчетность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6) при завершении срока действия генерального обеспечения уплаты таможенных пошлин, налогов не позднее тридцати календарных дней до даты окончания такого срока представить в уполномоченный орган документы о продлении срока действия указанного генерального обеспечения либо новое генеральное обеспечение уплаты таможенных пошлин, налогов. </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2. 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определенные Комиссией в соответствии с подпунктом 6) пункта 2 статьи 536 настоящего Кодекса требования к пломбам.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уполномоченных экономических операторов, предусмотренные подпунктами 2), 3), 4) пункта 3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соблюдать определенный Комиссией в соответствии с пунктом 7 статьи 536 настоящего Кодекса порядок применения средств идентификации, используемых таможенными органами;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При непредставлении таможенному органу информации 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установленную законами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 xml:space="preserve">5. В случае приостановления действия </w:t>
      </w:r>
      <w:r w:rsidRPr="00301BE7">
        <w:rPr>
          <w:rFonts w:ascii="Times New Roman" w:hAnsi="Times New Roman"/>
          <w:bCs/>
          <w:sz w:val="28"/>
          <w:szCs w:val="28"/>
        </w:rPr>
        <w:t xml:space="preserve">свидетельства, выданного юридическому лицу, или </w:t>
      </w:r>
      <w:r w:rsidRPr="00301BE7">
        <w:rPr>
          <w:rFonts w:ascii="Times New Roman" w:hAnsi="Times New Roman"/>
          <w:bCs/>
          <w:iCs/>
          <w:sz w:val="28"/>
          <w:szCs w:val="28"/>
        </w:rPr>
        <w:t xml:space="preserve">исключения юридического лица из реестра уполномоченных экономических операторов, это лицо обязано совершить при перевозке </w:t>
      </w:r>
      <w:r w:rsidRPr="00301BE7">
        <w:rPr>
          <w:rFonts w:ascii="Times New Roman" w:hAnsi="Times New Roman"/>
          <w:sz w:val="28"/>
          <w:szCs w:val="28"/>
        </w:rPr>
        <w:t xml:space="preserve">(транспортировке) </w:t>
      </w:r>
      <w:r w:rsidRPr="00301BE7">
        <w:rPr>
          <w:rFonts w:ascii="Times New Roman" w:hAnsi="Times New Roman"/>
          <w:bCs/>
          <w:iCs/>
          <w:sz w:val="28"/>
          <w:szCs w:val="28"/>
        </w:rPr>
        <w:t>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ind w:left="2127" w:hanging="1418"/>
        <w:contextualSpacing/>
        <w:rPr>
          <w:rFonts w:ascii="Times New Roman" w:hAnsi="Times New Roman"/>
          <w:bCs/>
          <w:iCs/>
          <w:sz w:val="28"/>
          <w:szCs w:val="28"/>
        </w:rPr>
      </w:pPr>
      <w:r w:rsidRPr="00301BE7">
        <w:rPr>
          <w:rFonts w:ascii="Times New Roman" w:hAnsi="Times New Roman"/>
          <w:bCs/>
          <w:iCs/>
          <w:sz w:val="28"/>
          <w:szCs w:val="28"/>
        </w:rPr>
        <w:t>Статья 542</w:t>
      </w:r>
      <w:r w:rsidRPr="00301BE7">
        <w:rPr>
          <w:rFonts w:ascii="Times New Roman" w:hAnsi="Times New Roman"/>
          <w:bCs/>
          <w:sz w:val="28"/>
          <w:szCs w:val="28"/>
        </w:rPr>
        <w:t>. </w:t>
      </w:r>
      <w:r w:rsidRPr="00301BE7">
        <w:rPr>
          <w:rFonts w:ascii="Times New Roman" w:hAnsi="Times New Roman"/>
          <w:bCs/>
          <w:iCs/>
          <w:sz w:val="28"/>
          <w:szCs w:val="28"/>
        </w:rPr>
        <w:t>Взаимодействие таможенных органов и уполномоченных экономических операторов</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1. В целях организации взаимодействия между таможенным органом и уполномоченным экономическим оператором допускается заключение соглашения (меморандум или иной документ).</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Уполномоченный экономический оператор может определять ответственное за общее взаимодействие с таможенным органом лицо из числа руководителей и находящихся в его штате лиц, ответственных за совершение таможенных операций с применением специальных упрощений.</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sz w:val="28"/>
          <w:szCs w:val="28"/>
        </w:rPr>
        <w:t>3. Таможенные органы в целях координации взаимодействия с уполномоченными экономическими операторами</w:t>
      </w:r>
      <w:r w:rsidRPr="00301BE7">
        <w:rPr>
          <w:rFonts w:ascii="Times New Roman" w:hAnsi="Times New Roman"/>
          <w:bCs/>
          <w:sz w:val="28"/>
          <w:szCs w:val="28"/>
        </w:rPr>
        <w:t xml:space="preserve"> при применении специальных упрощений, в том числе в случае возникновения внештатных ситуаций,</w:t>
      </w:r>
      <w:r w:rsidRPr="00301BE7">
        <w:rPr>
          <w:rFonts w:ascii="Times New Roman" w:hAnsi="Times New Roman"/>
          <w:sz w:val="28"/>
          <w:szCs w:val="28"/>
        </w:rPr>
        <w:t xml:space="preserve"> могут определять должностных лиц, ответственных за организацию такого взаимодействия. </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4. Порядок взаимодействия таможенных органов и уполномоченных экономических операторов утверждается уполномоченным органом.</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ind w:left="1843" w:hanging="1134"/>
        <w:contextualSpacing/>
        <w:rPr>
          <w:rFonts w:ascii="Times New Roman" w:hAnsi="Times New Roman"/>
          <w:bCs/>
          <w:iCs/>
          <w:sz w:val="28"/>
          <w:szCs w:val="28"/>
        </w:rPr>
      </w:pPr>
      <w:r w:rsidRPr="00301BE7">
        <w:rPr>
          <w:rFonts w:ascii="Times New Roman" w:hAnsi="Times New Roman"/>
          <w:bCs/>
          <w:iCs/>
          <w:sz w:val="28"/>
          <w:szCs w:val="28"/>
        </w:rPr>
        <w:t>Статья 543. Ответственность уполномоченного экономического оператора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 несоблюдение требований таможенного законодательства Евразийского экономического союза и (или) Республики Казахстан уполномоченный экономический оператор несет ответственность, установленную законами Республики Казахстан.</w:t>
      </w:r>
    </w:p>
    <w:p w:rsidR="009B3246" w:rsidRDefault="009B3246" w:rsidP="008B6490">
      <w:pPr>
        <w:pStyle w:val="a3"/>
        <w:widowControl w:val="0"/>
        <w:tabs>
          <w:tab w:val="left" w:pos="0"/>
        </w:tabs>
        <w:ind w:left="142"/>
        <w:rPr>
          <w:rFonts w:ascii="Times New Roman" w:eastAsia="Times New Roman" w:hAnsi="Times New Roman" w:cs="Times New Roman"/>
          <w:sz w:val="28"/>
          <w:szCs w:val="28"/>
        </w:rPr>
      </w:pPr>
    </w:p>
    <w:p w:rsidR="009B3246" w:rsidRPr="00301BE7" w:rsidRDefault="009B3246"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shd w:val="clear" w:color="auto" w:fill="FFFFFF"/>
        <w:contextualSpacing/>
        <w:jc w:val="center"/>
        <w:textAlignment w:val="baseline"/>
        <w:outlineLvl w:val="2"/>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РАЗДЕЛ 8.</w:t>
      </w:r>
    </w:p>
    <w:p w:rsidR="004D3AAC" w:rsidRPr="00301BE7" w:rsidRDefault="004D3AAC" w:rsidP="008B6490">
      <w:pPr>
        <w:widowControl w:val="0"/>
        <w:shd w:val="clear" w:color="auto" w:fill="FFFFFF"/>
        <w:contextualSpacing/>
        <w:jc w:val="center"/>
        <w:textAlignment w:val="baseline"/>
        <w:outlineLvl w:val="2"/>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ЗАКЛЮЧИТЕЛЬНЫЕ И ПЕРЕХОДНЫЕ ПОЛОЖЕНИЯ</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4D5767" w:rsidRPr="00301BE7" w:rsidRDefault="004D5767"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544. Порядок введения в действие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Настоящий Кодекс вводится в действие с 1 января 2018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Признать утратившим силу со дня введения в действие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Кодекс Республики Казахстан от 30 июня 2010 года «О таможенном деле в Республике Казахстан» (Ведомости Парламента Республики Казахстан, 2010 г., № 14, ст. 70; № 24, ст. 145; 2011 г., № 1, ст. 3; № 11, ст. 102; № 19,</w:t>
      </w:r>
      <w:r w:rsidRPr="00301BE7">
        <w:rPr>
          <w:rFonts w:ascii="Times New Roman" w:hAnsi="Times New Roman" w:cs="Times New Roman"/>
          <w:sz w:val="28"/>
          <w:szCs w:val="28"/>
        </w:rPr>
        <w:br/>
        <w:t>ст. 145; 2012 г., № 2, ст. 15; № 13, ст. 91; № 15, ст. 97; № 21-22, ст. 124; № 23-24, ст. 125; 2013 г., № 1, ст. 3; № 2, ст. 13; № 7, ст. 36; № 10-11, ст. 56; № 14, ст. 72; № 15, ст. 81; № 16, ст. 83; 2014 г., № 4-5, ст. 24; № 10, ст. 52; № 11, ст. 61; № 12, ст. 82; № 14, ст. 84; № 16, ст. 90; № 19-I, 19-II, ст. 94, 96; № 21, ст. 122, 123;</w:t>
      </w:r>
      <w:r w:rsidRPr="00301BE7">
        <w:rPr>
          <w:rFonts w:ascii="Times New Roman" w:hAnsi="Times New Roman" w:cs="Times New Roman"/>
          <w:sz w:val="28"/>
          <w:szCs w:val="28"/>
        </w:rPr>
        <w:br/>
        <w:t>№ 23, ст. 143; 2015 г., № 8, ст. 42; № 11, cт. 52; № 15, ст. 78; № 20-IV, ст. 113;</w:t>
      </w:r>
      <w:r w:rsidRPr="00301BE7">
        <w:rPr>
          <w:rFonts w:ascii="Times New Roman" w:hAnsi="Times New Roman" w:cs="Times New Roman"/>
          <w:sz w:val="28"/>
          <w:szCs w:val="28"/>
        </w:rPr>
        <w:br/>
        <w:t>№ 20-VII, ст. 115; № 22-II, ст. 144, 145; № 22-V, ст. 156; № 23-I, ст. 169; 2016 г., № 6, ст. 45; № 8-I</w:t>
      </w:r>
      <w:r w:rsidR="00586A0E" w:rsidRPr="00301BE7">
        <w:rPr>
          <w:rFonts w:ascii="Times New Roman" w:hAnsi="Times New Roman" w:cs="Times New Roman"/>
          <w:sz w:val="28"/>
          <w:szCs w:val="28"/>
        </w:rPr>
        <w:t xml:space="preserve">, ст. 65; № 12, ст. 87; 2017 г., </w:t>
      </w:r>
      <w:r w:rsidRPr="00301BE7">
        <w:rPr>
          <w:rFonts w:ascii="Times New Roman" w:hAnsi="Times New Roman" w:cs="Times New Roman"/>
          <w:sz w:val="28"/>
          <w:szCs w:val="28"/>
        </w:rPr>
        <w:t>№ 22, cт. 116);</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Закон Республики Казахстан от 30 июня 2010 года «О введении в действие Кодекса Республики Казахстан «О таможенном деле в Республике Казахстан» (Ведомости Парламента Республики Казахстан, 2010 г., № 15,</w:t>
      </w:r>
      <w:r w:rsidRPr="00301BE7">
        <w:rPr>
          <w:rFonts w:ascii="Times New Roman" w:hAnsi="Times New Roman" w:cs="Times New Roman"/>
          <w:sz w:val="28"/>
          <w:szCs w:val="28"/>
        </w:rPr>
        <w:br/>
        <w:t>ст. 72; 2011 г., № 11, ст. 102).</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545. Общие переходные положения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Настоящий Кодекс применяется к отношениям, регулируемым таможенным законодательством Евразийского экономического союза и Республики Казахстан и возникшим со дня его вступления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 отношениям, регулируемым таможенным законодательством Евразийского экономического союза и Республики Казахстан, возникшим до вступления настоящего Кодекса в силу, настоящий Кодекс применяется к тем правам и обязанностям, которые возникнут со дня его вступления в силу, с учетом положений, предусмотренных статьями </w:t>
      </w:r>
      <w:r w:rsidR="00D567AB" w:rsidRPr="00301BE7">
        <w:rPr>
          <w:rFonts w:ascii="Times New Roman" w:hAnsi="Times New Roman" w:cs="Times New Roman"/>
          <w:sz w:val="28"/>
          <w:szCs w:val="28"/>
        </w:rPr>
        <w:t>552</w:t>
      </w:r>
      <w:r w:rsidRPr="00301BE7">
        <w:rPr>
          <w:rFonts w:ascii="Times New Roman" w:hAnsi="Times New Roman" w:cs="Times New Roman"/>
          <w:sz w:val="28"/>
          <w:szCs w:val="28"/>
        </w:rPr>
        <w:t xml:space="preserve"> – </w:t>
      </w:r>
      <w:r w:rsidR="00D567AB" w:rsidRPr="00301BE7">
        <w:rPr>
          <w:rFonts w:ascii="Times New Roman" w:hAnsi="Times New Roman" w:cs="Times New Roman"/>
          <w:sz w:val="28"/>
          <w:szCs w:val="28"/>
        </w:rPr>
        <w:t>570</w:t>
      </w:r>
      <w:r w:rsidRPr="00301BE7">
        <w:rPr>
          <w:rFonts w:ascii="Times New Roman" w:hAnsi="Times New Roman" w:cs="Times New Roman"/>
          <w:sz w:val="28"/>
          <w:szCs w:val="28"/>
        </w:rPr>
        <w:t xml:space="preserve"> настоящего Кодекса.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Решения Комиссии, регулирующие таможенные правоотношения, действующие на дату вступления Таможенного кодекса Евразийского экономического союза в силу, сохраняют свою юридическую силу и применяются в части, не противоречащей Таможенному кодексу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международные договоры и акты в сфере таможенного регулирования, принимаемые в соответствии с Таможенным кодексом Евразийского экономического союза, не вступили в силу на момент его вступления в силу, то до их вступления в силу применяется таможенное законодательство Республики Казахстан, если иное не установлено настоящей статьей.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w:t>
      </w:r>
      <w:r w:rsidRPr="00301BE7">
        <w:rPr>
          <w:rFonts w:ascii="Times New Roman" w:hAnsi="Times New Roman" w:cs="Times New Roman"/>
          <w:sz w:val="28"/>
          <w:szCs w:val="28"/>
        </w:rPr>
        <w:br/>
        <w:t>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способов ввоза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в зависимости от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перечень и количество бывших в употреблении товаров для личного пользования, которые могут ввозиться иностранными физическими лицами на период своего пребывания на таможенной территории Евразийского экономического союза без уплаты таможенных пошлин, налогов независимо от стоимости и (или) веса таких товаров,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случаи и условия ввоза на таможенную территорию Евразийского экономического союза товаров для личного пользования с освобождением от уплаты таможенных пошлин, налогов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До вступления в силу решения Комиссии, предусмотренного в соответствии с пунктом 5 статьи 227 настоящего Кодекса, и до начала реализации общего процесса в рамках Евразийского экономического союза, обеспечивающего исполнение пункта 9 статьи 227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21 мая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Международные договоры, указанные в пунктах 5 и 6 настоящей статьи и пункте 2 статьи 550 настоящего Кодекса, применяются в части, не противоречащей настоящему Кодексу, только по предусмотренным пунктами 5 и 6 настоящей статьи и пунктом 2 статьи 550 настоящего Кодекса вопросам, отнесенным к компетенции Комиссии, и с учетом статьи 550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До вступления в силу решения Комиссии, предусмотренного в соответствии с подпунктом 2) пункта 2 статьи 289 и подпунктом 2) пункта 2 статьи 298 настоящего Кодекса, базой для исчисления ввозных таможенных пошлин по адвалорной ставке в случае, предусмотренном подпунктом 2) пункта 2 статьи 289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 а в случае, предусмотренном подпунктом 2) пункта 2 статьи 298 настоящего Кодекса, – таможенная стоимость товаров, изготовленных (полученных) из иностранных товаров, помещенных под таможенную процедуру свободного склада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До вступления в силу решения Комиссии, предусмотренного в соответствии с пунктом 5 статьи 557 настоящего Кодекса, применяются положения пункта 24 Порядка проведения таможенной экспертизы при проведении таможенного контроля, утвержденного Решением Комиссии Таможенного союза от 20 мая 2010 года № 258 «О порядке проведения таможенной экспертизы при проведении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категорий товаров, определенных Решением Комиссии Таможенного союза от 20 мая 2010 года № 329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Таможенного союза от 16 июля 2010 года №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до вступления в силу решений Комиссии, которые в соответствии со статьей 337 настоящего Кодекса регулируют условия помещения таких товаров под специальную таможенную процедуру и порядок ее применения в отношении таких категорий товаров, к таким товарам специальная таможенная процедура применяется в соответствии с постановлением Правительства Республики Казахстан от 15 июля 2015 года № 522 «Об утверждении Правил применения специальной таможенной процедуры, особенностей ее применения, условий помещения товаров под специальную таможенную процедуру, ограничений по пользованию и распоряжению товарами, способов и порядка завершения действия специальной таможенной процедуры, а также перечня лиц, правомочных помещать под такую таможенную процедуру товары, ввозимые на территорию Республики Казахстан» на условиях, определенных указанными решениями Комиссии, определившими категории товаров.</w:t>
      </w:r>
    </w:p>
    <w:p w:rsidR="004D3AAC" w:rsidRDefault="004D3AAC"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546. Переходные положения о представлении таможенным органам предварительной информации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решений Комиссии, предусмотренных в соответствии с пунктом 17 статьи 31 настоящего Кодекса, 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21 мая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мере вступления в силу решений Комиссии, принятых в соответствии с пунктом 17 статьи 31 настоящего Кодекса и определяющих состав предварительной информации, структуру и формат такой информации, порядок и сроки ее представления, лиц, которые обязаны либо вправе представлять таможенным органам предварительную информацию, представляемую в отношении товаров, перевозимых одним видом транспорта, предварительная информация представляется в соответствии с такими решениями.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пункта 18 статьи 31 настоящего Кодекса в части установления компетенции уполномоченного органа на утверждение порядка использования сведений,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действуют до вступления в силу акта Комиссии, указанного в пункте 18 статьи 31 настоящего Кодекса.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547. Переходные положения о применении правил определения происхождения ввозимых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статей 55, 56, 57, 58, пункта 6 статьи 63, пункта 4 статьи 79, пунктов 7 и 10 статьи 180 и статьи 397 настоящего Кодекса применяются с учетом пунктов 1, 3 – 5 статьи 102 Договора о Союзе.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вступления в силу решения Комиссии, указанного в пункте 4 статьи 79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1 года со дня регистрации таможенным органом таможенной декларации. В этом случае уплаченные суммы ввозных таможенных пошлин подлежат возврату (зачету) в соответствии с главой 11 настоящего Кодекса.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548. Переходные положения к статье 64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пункта 19 статьи 64 настоящего Кодекса в части установления компетенции уполномоченного органа по определению порядка и условий выдачи предварительных решений по применению методов определения таможенной стоимости ввозимых товаров, а также порядка и сроков применения такого предварительного решения вступают в силу с 1 июля 2019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549. Переходные положения к статье 78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пункта 1 статьи 78 настоящего Кодекса в части возможности признания авансовыми платежами денежных средств (денег), 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предусматривающего внесение в Договор о Союзе изменений в части возможности зачета авансовых платежей в счет уплаты ввозных таможенных пошлин, специальных, антидемпинговых, компенсационных пошлин.</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550</w:t>
      </w:r>
      <w:r w:rsidRPr="00301BE7">
        <w:rPr>
          <w:rFonts w:ascii="Times New Roman" w:hAnsi="Times New Roman" w:cs="Times New Roman"/>
          <w:sz w:val="28"/>
          <w:szCs w:val="28"/>
        </w:rPr>
        <w:t>. Переходные положения по сроку исковой давности по таможенным пошлинам, таможенным сборам, налогам, пеням, процентам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статьи 89 настоящего Кодекса применяются с 1 января 2020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До 1 января 2020 года статья 89 настоящего Кодекса действует в следующей редакции: </w:t>
      </w: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89. Срок исковой давности по таможенным пошлинам, таможенным сборам, налогам, пеням, процентам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таможенных пошлин, налогов, таможенных сборов,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таможенных пошлин, налогов денежными средствами (деньгами), в том числе за счет авансовых платежей;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 даты принятия таможенным органом предварительных решений, предусмотренных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 даты принятия таможенным органом решения о таможенном сопровождении.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551</w:t>
      </w:r>
      <w:r w:rsidRPr="00301BE7">
        <w:rPr>
          <w:rFonts w:ascii="Times New Roman" w:hAnsi="Times New Roman" w:cs="Times New Roman"/>
          <w:sz w:val="28"/>
          <w:szCs w:val="28"/>
        </w:rPr>
        <w:t>. Переходные положения по сроку исковой давности по специальным, антидемпинговым, компенсационным пошлинам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статьи 143 настоящего Кодекса применяются с 1 января 2020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1 января 2020 года статья 143 настоящего Кодекса действует в следующей редакции:</w:t>
      </w: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Евразийском экономическом союза, в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специальных, антидемпинговых, компенсационных пошлин денежными средствами (деньгами), в том числе за счет авансовых платежей.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пошлинам,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55</w:t>
      </w:r>
      <w:r w:rsidR="004A3AC7" w:rsidRPr="00301BE7">
        <w:rPr>
          <w:rFonts w:ascii="Times New Roman" w:hAnsi="Times New Roman" w:cs="Times New Roman"/>
          <w:sz w:val="28"/>
          <w:szCs w:val="28"/>
        </w:rPr>
        <w:t>2</w:t>
      </w:r>
      <w:r w:rsidRPr="00301BE7">
        <w:rPr>
          <w:rFonts w:ascii="Times New Roman" w:hAnsi="Times New Roman" w:cs="Times New Roman"/>
          <w:sz w:val="28"/>
          <w:szCs w:val="28"/>
        </w:rPr>
        <w:t>. Переходные положения к статье 92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определения Комиссией указанного в подпункте 4) пункта 2 статьи 92 настоящего Кодекса перечня товаров, в отношении которых может предоставляться отсрочка или рассрочка уплаты ввозных таможенных пошлин: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сельскохозяйственной технике в целях применения подпункта 4) пункта 2 статьи 92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перечень иных товаров, в отношении которых может предоставляться отсрочка или рассрочка уплаты ввозных таможенных пошлин в соответствии с подпунктом 4) пункта 2 статьи 92 настоящего Кодекса, утверждается уполномоченным органом в области сельского хозяйства по согласованию с уполномоченным органом в сфере таможенного дела.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92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основания, предусмотренного подпунктом 7) части первой пункта 1 статьи 6 Соглашения об основаниях, условиях и порядке изменения сроков уплаты таможенных пошлин от 21 мая 2010 года, и с учетом частей второй и третьей указанного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Отсрочка или рассрочка уплаты ввозных таможенных пошлин по указанному основанию предоставляется в соответствии с главой 9 настоящего Кодекса.</w:t>
      </w:r>
    </w:p>
    <w:p w:rsidR="004D3AAC" w:rsidRDefault="004D3AAC" w:rsidP="008B6490">
      <w:pPr>
        <w:widowControl w:val="0"/>
        <w:contextualSpacing/>
        <w:rPr>
          <w:rFonts w:ascii="Times New Roman" w:hAnsi="Times New Roman" w:cs="Times New Roman"/>
          <w:sz w:val="28"/>
          <w:szCs w:val="28"/>
        </w:rPr>
      </w:pPr>
    </w:p>
    <w:p w:rsidR="004D5767" w:rsidRDefault="004D5767"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553</w:t>
      </w:r>
      <w:r w:rsidRPr="00301BE7">
        <w:rPr>
          <w:rFonts w:ascii="Times New Roman" w:hAnsi="Times New Roman" w:cs="Times New Roman"/>
          <w:sz w:val="28"/>
          <w:szCs w:val="28"/>
        </w:rPr>
        <w:t>. Переходные положения об особенностях совершения таможенных операций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международного договора в рамках Евразийского экономического союза, допускающего подачу декларации на товары любому таможенному органу на таможенной территории Евразийского экономического союза, декларация на товары подается: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таможенному органу государства-члена Евразийского экономического союза,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государства-члена Евразийского экономического союза, указанное в подпункте 1) пункта 1 статьи 149 настоящего Кодекса, а также иностранное лицо, указанное в абзаце втором подпункта 2) пункта 1 статьи 149 настоящего Кодекса;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таможенному органу государства-члена Евразийского экономического союза, на территории которого находятся декларируемые товары, если декларантом товаров выступает иностранное лицо, указанное в абзаце третьем или четвертом подпункта 2) пункта 1 статьи 149 настоящего Кодекса либо подпункте 5) пункта 1 статьи 149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таможенному органу государства-члена Евразийского экономического союза, на территории которого находятся декларируемые товары и лицо, указанное в подпункте 3) пункта 1 статьи 149 настоящего Кодекса, если декларантом товаров выступает такое лицо.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целей применения положений абзаца четвертого подпункта 1) пункта 1 статьи 149 настоящего Кодекса декларантом товаров, помещаемых под таможенные процедуры может выступать лицо государства</w:t>
      </w:r>
      <w:r w:rsidR="001F61A1" w:rsidRPr="00301BE7">
        <w:rPr>
          <w:rFonts w:ascii="Times New Roman" w:hAnsi="Times New Roman" w:cs="Times New Roman"/>
          <w:sz w:val="28"/>
          <w:szCs w:val="28"/>
        </w:rPr>
        <w:t>-</w:t>
      </w:r>
      <w:r w:rsidRPr="00301BE7">
        <w:rPr>
          <w:rFonts w:ascii="Times New Roman" w:hAnsi="Times New Roman" w:cs="Times New Roman"/>
          <w:sz w:val="28"/>
          <w:szCs w:val="28"/>
        </w:rPr>
        <w:t>члена Евразийского экономического союза, имеющее право владения, пользования и (или) распоряжения товарами, в том числе в рамках сделки, совершенной между лицами разных государств</w:t>
      </w:r>
      <w:r w:rsidR="001F61A1" w:rsidRPr="00301BE7">
        <w:rPr>
          <w:rFonts w:ascii="Times New Roman" w:hAnsi="Times New Roman" w:cs="Times New Roman"/>
          <w:sz w:val="28"/>
          <w:szCs w:val="28"/>
        </w:rPr>
        <w:t>-</w:t>
      </w:r>
      <w:r w:rsidRPr="00301BE7">
        <w:rPr>
          <w:rFonts w:ascii="Times New Roman" w:hAnsi="Times New Roman" w:cs="Times New Roman"/>
          <w:sz w:val="28"/>
          <w:szCs w:val="28"/>
        </w:rPr>
        <w:t>членов Евразийского экономического союза, на основании которой товары перемещаются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временного хранения товаров, находящихся на временном хранении на день вступления настоящего Кодекса в силу, исчисляется в соответствии со статьей 172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таможенная декларация на которые зарегистрирована таможенным органом до вступления настоящего Кодекса в силу, подлежат помещению под заявленную таможенную процедуру в порядке и на условиях, которые установлены таможенным законодательством Таможенного союза и законодательством Республики Казахстан на день регистрации таможенным органом этой таможенной декларации.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Положения абзаца четвертого пункта 5 статьи 192 настоящего Кодекса в части утверждения уполномоченным органом порядка совершения таможенных операций, связанных с аннулированием выпуска товаров, действует до момента вступления в силу акта Комиссии, предусмотренного абзацем четвертым пункта 5 статьи 192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подпунктов 1) и 2) пункта 3 статьи 195 настоящего Кодекса действу</w:t>
      </w:r>
      <w:r w:rsidR="001F61A1" w:rsidRPr="00301BE7">
        <w:rPr>
          <w:rFonts w:ascii="Times New Roman" w:hAnsi="Times New Roman" w:cs="Times New Roman"/>
          <w:sz w:val="28"/>
          <w:szCs w:val="28"/>
        </w:rPr>
        <w:t>ю</w:t>
      </w:r>
      <w:r w:rsidRPr="00301BE7">
        <w:rPr>
          <w:rFonts w:ascii="Times New Roman" w:hAnsi="Times New Roman" w:cs="Times New Roman"/>
          <w:sz w:val="28"/>
          <w:szCs w:val="28"/>
        </w:rPr>
        <w:t>т до момента вступления в силу акта Комиссии, предусмотренного подпунктом 3) пункта 3 статьи 195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Положения подпунктов 1) и 2) пункта 3 статьи 196 настоящего Кодекса действуют до момента вступления в силу акта Комиссии, предусмотренного подпунктом 3) пункта 3 статьи 196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Таможенное декларирование товаров, выпущенных в соответствии со статьей 201 Таможенного кодекса Таможенного союза до вступления настоящего Кодекса в силу, и иные обязанности декларанта, возникшие в связи с таким выпуском, осуществляются и подлежат исполнению в срок, в порядке и на условиях, которые предусмотрены таможенным законодательством Таможенного союза на день выпуска таких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отношении товаров, таможенное декларирование которых до вступления настоящего Кодекса в силу осуществлялось с учетом особенностей, установленных соответствии со статьями 292, 293, 294, 295 Кодекса Республики Казахстан от 30 июня 2010 года «О таможенном деле в Республике Казахстан», совершение таможенных операций, связанных с их выпуском, помещением под таможенные процедуры и (или) завершением действия таможенных процедур, после вступления настоящего Кодекса в силу осуществляется в порядке и на условиях, которые установлены в соответствии с таможенным законодательством Таможенного союза и Кодексом Республики Казахстан от 30 июня 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55</w:t>
      </w:r>
      <w:r w:rsidR="00653272"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в отношении отдельных категорий условно выпущенных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помещенных до 1 июля 2010 года под таможенный режим выпуска товаров для свободного обращения в Республике Казахстан с применением льгот по уплате таможенных пошлин, налогов, сопряженных с ограничениями по пользованию и (или) распоряжению этими товарами, по которым на день вступления настоящего Кодекса в силу срок, установленный подпунктом 2 пункта 2 статьи 211 Таможенного кодекса Таможенного союза и исчисленный со дня выпуска таких товаров в соответствии 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прекратилась 2 июля 2015 года. </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555</w:t>
      </w:r>
      <w:r w:rsidRPr="00301BE7">
        <w:rPr>
          <w:rFonts w:ascii="Times New Roman" w:hAnsi="Times New Roman" w:cs="Times New Roman"/>
          <w:sz w:val="28"/>
          <w:szCs w:val="28"/>
        </w:rPr>
        <w:t>. Переходные положения об оформлении сертификата обеспечения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помещение товаров под таможенную процедуру таможенного транзита осуществляется таможенным органом одного государства-члена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государства-члена Евразийского экономического союза, в котором находится таможенный орган назначения, независимо от положений пункта 2 статьи 227 настоящего Кодекса до 1 января 2018 года сертификат обеспечения может быть оформлен в виде электронного документа или документа на бумажном носителе.</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556</w:t>
      </w:r>
      <w:r w:rsidRPr="00301BE7">
        <w:rPr>
          <w:rFonts w:ascii="Times New Roman" w:hAnsi="Times New Roman" w:cs="Times New Roman"/>
          <w:sz w:val="28"/>
          <w:szCs w:val="28"/>
        </w:rPr>
        <w:t>. Переходные положения о применении таможенных процедур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помещенных под таможенные процедуры, действие которых на дату вступления настоящего Кодекса в силу не завершено, с даты вступления настоящего Кодекса в силу подлежат соблюдению условия использования товаров в соответствии с такими таможенными процедурами, предусмотренные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специальных, антидемпинговых, компенсационных пошлин, возникшая в отношении товаров, указанных в пункте 1 настоящей статьи, срок исполнения (срок уплаты) которой не наступил до вступления в силу настоящего Кодекса,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настоящей статьи применяются также в отношении: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товаров, признанных помещенными под таможенные процедуры в соответствии с пунктами 4 и 6 статьи 376 Таможенного кодекса Таможенного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считающихся помещенными под таможенную процедуру свободного склада в соответствии с пунктом 1 статьи 19 Соглашения о свободных складах и таможенной процедуре свободного склада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считающихся помещенными под таможенную процедуру свободной таможенной зоны в соответствии с пунктом 1 статьи 23 Соглашения по вопросам свободных(специальных,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57</w:t>
      </w:r>
      <w:r w:rsidRPr="00301BE7">
        <w:rPr>
          <w:rFonts w:ascii="Times New Roman" w:hAnsi="Times New Roman" w:cs="Times New Roman"/>
          <w:sz w:val="28"/>
          <w:szCs w:val="28"/>
        </w:rPr>
        <w:t>. Переходные положения о применении таможенной процедуры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товарам, помещенным до вступления настоящего Кодекса в силу под таможенную процедуру временного ввоза (допуска) с полным или частичным условным освобождением от уплаты ввозных таможенных пошлин, налогов, с даты вступления настоящего Кодекса в силу 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в отношении товаров, помещенных под таможенную процедуру временного ввоза (допуска), возникшая и подлежащая исполнению до вступления настоящего Кодекса в силу в связи с незавершением действия указанной таможенной процедуры, не исполненная в полном размере на дату вступления настоящего Кодекса в силу, подлежит исполнению в размере сумм ввозных таможенных пошлин, налогов, которые подлежали бы уплате, как если бы в отношении таких товаров применялось частичное освобождение от уплаты ввозных таможенных пошлин, налогов в соответствии со статьей 287 Таможенного кодекса Таможенного союза, за период со дня наступления срока уплаты ввозных таможенных пошлин, налогов по день вывоза товаров с таможенной территории Евразийского экономического союза, но не более суммы ввозных таможенных пошлин, налогов, которые подлежали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применяются в отношении указанных товаров, которые вывезены с таможенной территории Евразийского экономического союза по истечении срока действия таможенной процедуры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58</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свободной таможенной зоны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решения Комиссии, предусмотренного пунктом 4 статьи 290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Евразийского экономического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государств-членов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абзаце первом настоящего пункта, происхождение которых подтверждено сертификатом о происхождении товара формы СТ-1 – для Республики Армения, Республики Беларусь и Кыргызской Республики, сертификатом о происхождении товара формы СТ-KZ – для Республики Казахстан,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 указанных в подпункте 5) пункта 7 статьи 288 настоящего Кодекса, пункт 10 статьи 288 настоящего Кодекса не применяется в отношении товаров, помещенных под таможенную процедуру свободной таможенной зоны до даты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59</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свободного склада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Статус товаров, изготовленных (полученных) из иностранных товаров, помещенных под таможенную процедуру свободного склада, на свободном складе, владелец которого включен в реестр владельцев свободных складов в Республике Казахстан до 1 января 2012 года в случае, если такие товары не вывозятся с таможенной территории Евразийского экономического союза, определяется до 1 января 2017 года в соответствии со статьей 299 настоящего Кодекса с учетом положений пунктов 2 и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свободных складов, владельцы которых включены в реестр владельцев свободных складов до 1 мая 2010 года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 статьей 299 настоящего Кодекса. Указанный перечень товаров применяется в случае, если такие товары не вывозятся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отдельных владельцев свободных складов, включенных в реестр владельцев свободных складов до 1 мая 2010 года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Евразийского экономического союза, в случае, если выпуск таких товаров на таможенную территорию Евразийского экономического союза производится в таких количествах и на таких условиях, что это причиняет значительный экономический ущерб отрасли экономики государства-члена Евразийского экономического союза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товары не вывозятся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 вступления в силу решения Комиссии, предусмотренного пунктом 4 статьи 299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в целях признания указанных товаров товарами Евразийского экономического союза в Республике Казахстан применяются критерии достаточной переработки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Указанные в пункте 4 настоящей статьи товары, происхождение которых подтверждено сертификатом о происхождении товара формы СТ-KZ – для Республики Казахстан,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560</w:t>
      </w:r>
      <w:r w:rsidRPr="00301BE7">
        <w:rPr>
          <w:rFonts w:ascii="Times New Roman" w:hAnsi="Times New Roman" w:cs="Times New Roman"/>
          <w:sz w:val="28"/>
          <w:szCs w:val="28"/>
        </w:rPr>
        <w:t>. Переходные положения в отношении товаров для личного пользования и припасов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для личного пользования и припасов, таможенное декларирование и (или) выпуск которых осуществлены без помещения под таможенные процедуры до вступления настоящего Кодекса в силу и которые находятся под таможенным контролем на дату вступления настоящего Кодекса в силу, с даты вступления в силу настоящего Кодекса подлежат соблюдению условия, установленные для использования таких категорий товаров, предусмотренные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специальных, антидемпинговых, компенсационных пошлин, возникшая в отношении указанных в пункте 1 настоящей статьи категорий товаров,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пунктов 4 и 5 статьи 339 настоящего Кодекса не применяются до вступления в силу решения Комиссии, принятого в соответствии с пунктом 5 указанной статьи и определяющего количественные характеристики критериев отнесения товаров, перемещаемых через таможенную границу Евразийского экономического союза, к товарам для личного пользования.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указанного решения Комиссии в силу регулирование соответствующих правоотношений осуществляется в соответствии с положениями пункта 1 статьи 3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и в соответствии с положениями абзаца второго пункта 3 статьи 464 Кодекса Республики Казахстан от 30 июня</w:t>
      </w:r>
      <w:r w:rsidRPr="00301BE7">
        <w:rPr>
          <w:rFonts w:ascii="Times New Roman" w:hAnsi="Times New Roman" w:cs="Times New Roman"/>
          <w:sz w:val="28"/>
          <w:szCs w:val="28"/>
        </w:rPr>
        <w:br/>
        <w:t>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государства-члена Евразийского экономического союза, родителям, детям, супругу (супруге), состоящему (состоящей) в зарегистрированном браке,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 при одновременном соблюдении следующих условий: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таможенное декларирование таких транспортных средств с целью вывоза с таможенной территории Евразийского экономического союза осуществлено не позднее 6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за исключением их передачи физическим лицам, указанным в пункте 4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абзаца первого пункта 6 статьи 341 настоящего Кодекса в части установления компетенции уполномоченного органа по утверждению порядка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выпуска таких товаров и отражения факта их признания не находящимися под таможенным контролем в случаях, предусмотренных Комиссией, или в части, не урегулированной Комиссией, вступают в силу после принятия указанного акта Комиссии.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До вступления в силу решения Комиссии, определяющего количественные характеристики критериев, указанных в подпунктах 2) и 3) пункта 4 статьи 339 настоящего Кодекса, и (или) дополнительных критериев отнесения товаров, перемещаемых через таможенную границу Евразийского экономического союза, к товарам для личного пользования, предусмотренного пунктом 5 статьи 339 настоящего Кодекса, применяются критерии, определяемые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Положения абзаца третьего пункта 3 статьи 339 настоящего Кодекса в части установления компетенции уполномоченного органа на утверждение более жестких, чем определенных Комиссией, стоимостных, весовых и (или) количественных норм ввоза на таможенную территорию Евразийского экономического союза товаров для личного пользования без уплаты таможенных пошлин, налогов, вступают в силу после принятия указанного акта Комиссии.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561</w:t>
      </w:r>
      <w:r w:rsidRPr="00301BE7">
        <w:rPr>
          <w:rFonts w:ascii="Times New Roman" w:hAnsi="Times New Roman" w:cs="Times New Roman"/>
          <w:sz w:val="28"/>
          <w:szCs w:val="28"/>
        </w:rPr>
        <w:t>. Переходные положения в отношении транспортных средств международной перевозки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ввезенные на таможенную территорию Евразийского экономического союза до вступления настоящего Кодекса в силу, находятся и используются на таможенной территории Евразийского экономического союза и подлежат вывозу с таможенной территории Евразийского экономического союза в соответствии с положениями главы 40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Транспортные средства международной перевозки, вывезенные с таможенной территории Евразийского экономического союза до вступления настоящего Кодекса в силу, находятся и используются за пределами таможенной территории Евразийского экономического союза, а также обратно ввозятся на таможенную территорию Евразийского экономического союза в соответствии с положениями главы 40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таможенных пошлин, налогов, специальных, антидемпинговых, компенсационных пошлин, возникшая в отношении указанных в пунктах 1 и 2 настоящей статьи транспортных средств международной перевозки,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совершением действий, указанных в пункте 2 статьи 350 Таможенного кодекса Таможенного союза, без помещения временно ввезенных транспортных средств международной перевозки под таможенные процедуры, не исполненная в полном размере на дату вступления настоящего Кодекса в силу, подлежит исполнению в размере сумм таможенных пошлин, налогов, которые подлежали бы уплате,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287 Таможенного кодекса Таможенного союза, за период со дня, следующего за днем их выпуска в качестве временно ввезенных транспортных средств международной перевозки, по день вывоза товаров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несоблюдением лицом государства-члена Евразийского экономического союза условий, указанных в подпункте 2) пункта 1 статьи 348 Таможенного кодекса Таможенного союза, не исполненная в полном размере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62</w:t>
      </w:r>
      <w:r w:rsidRPr="00301BE7">
        <w:rPr>
          <w:rFonts w:ascii="Times New Roman" w:hAnsi="Times New Roman" w:cs="Times New Roman"/>
          <w:sz w:val="28"/>
          <w:szCs w:val="28"/>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международных договоров Республики Казахстан с сопредельным государством, которые определяют порядок доступа должностных лиц таможенных органов к предусмотренным пунктами 1, 2, 3, 4 статьи 375 настоящего Кодекса приборам учета товаров, перемещаемых трубопроводным транспортом или по линиям электропередачи, допускается использовать представляемые перевозчиком 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563</w:t>
      </w:r>
      <w:r w:rsidRPr="00301BE7">
        <w:rPr>
          <w:rFonts w:ascii="Times New Roman" w:hAnsi="Times New Roman" w:cs="Times New Roman"/>
          <w:sz w:val="28"/>
          <w:szCs w:val="28"/>
        </w:rPr>
        <w:t>. Переходные положения по правоотношениям, возникшим в сфере недропользования (топливно-энергетического сектора)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правоотношениям, возникшим в сфере недропользования (топливно-энергетического сектора) в Республике Казахстан до вступления настоящего Кодекса в силу и возникающим после его вступления в силу, применяется таможенное законодательство Республики Казахстан, в соответствии с которым действуют соответствующие контракты, с учетом следующих особенностей: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части, не урегулированной таким таможенным законодательством Республики Казахстан, применяются положения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применяются положения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года, обязанность по уплате таможенных пошлин, налогов прекращается с даты вступления настоящего Кодекса в силу при условии, что в отношении таких товаров не наступил срок уплаты ввозных таможенных пошлин, налогов в связи с нарушением условий освобождения таких товаров от уплаты таможенных пошлин, налогов, и такие товары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564</w:t>
      </w:r>
      <w:r w:rsidRPr="00301BE7">
        <w:rPr>
          <w:rFonts w:ascii="Times New Roman" w:hAnsi="Times New Roman" w:cs="Times New Roman"/>
          <w:sz w:val="28"/>
          <w:szCs w:val="28"/>
        </w:rPr>
        <w:t>. Переходные положения к статье 291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статьи 291 настоящего Кодекса применяются с даты вступления в силу Указа Президента Республики Казахстан «О создании специальной экономической зоны «Международный центр приграничной торговли».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к статье 376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принятия технических условий обмена информацией на регулярной основе, предусмотренных пунктом 2 статьи 444 настоящего Кодекса, применяются технические условия обмена информацией, утвержденные в соответствии со статьей 4 Соглашения об организации обмена информацией для реализации аналитических и контрольных функций таможенных органов государств</w:t>
      </w:r>
      <w:r w:rsidR="007E27F1" w:rsidRPr="00301BE7">
        <w:rPr>
          <w:rFonts w:ascii="Times New Roman" w:hAnsi="Times New Roman" w:cs="Times New Roman"/>
          <w:sz w:val="28"/>
          <w:szCs w:val="28"/>
        </w:rPr>
        <w:t>-</w:t>
      </w:r>
      <w:r w:rsidRPr="00301BE7">
        <w:rPr>
          <w:rFonts w:ascii="Times New Roman" w:hAnsi="Times New Roman" w:cs="Times New Roman"/>
          <w:sz w:val="28"/>
          <w:szCs w:val="28"/>
        </w:rPr>
        <w:t>членов Таможенного союза от 19 октября 2011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701" w:hanging="992"/>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к статье 437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статьи 437 настоящего Кодекса применяются с момента внедрения информационной системы, позволяющей осуществлять опосредованное визуальное сопровождение с применением технических средств спутниковой навигации.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к статьям 445 и 447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целей применения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центральными таможенными органами понимаются: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Армения – Комитет государственных доходов при Правительстве Республики Армения;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Беларусь – Государственный таможенный комитет Республики Беларусь;</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Казахстан – Комитет государственных доходов Министерства финансов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Кыргызской Республики – Государственная таможенная служба при Правительстве Кыргызской Республики;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Российской Федерации – Федеральная таможенная служба;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территориальными таможенными органами понимаются: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Армения – таможни, таможенные пункты;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Беларусь –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(городу республиканского значения, столице),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Кыргызской Республики –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Российской Федерации – региональные таможенные управления,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определения Комиссией таможенных органов, которые в соответствии со статьей 445 настоящего Кодекса направляют и исполняют запросы о представлении копий документов и (или) сведений, направление и исполнение таких запросов осуществляются в рамках взаимодействия как между центральными таможенными органами, так и непосредственно между территориальными таможенными органами. В случае</w:t>
      </w:r>
      <w:r w:rsidR="00415B74"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невозможно определить таможенный орган, в который необходимо направить запрос, направление запросов осуществляется центральными таможенными органами в центральные таможенные органы.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определения Комиссией таможенных органов, которые в соответствии со статьей 379 настоящего Кодекса осуществляют направление и обеспечивают исполнение поручений о проведении таможенного контроля, направление и обеспечение исполнения таких поручений осуществляются центральными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определенных центральными таможенными органами, направление и исполнение поручений могут осуществляться территориальными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 определения Комиссией таможенных органов, которыми в соответствии с подпунктом 12) пункта 4 статьи 226 настоящего Кодекса обеспечивается исполнение положений этого подпункта, подтверждение соответствующего государственного органа заинтересованного государства-члена Евразийского экономического союза, ходатайствующего о выпуске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представляется центральным таможенным органом государства-члена Евразийского экономического союза, на территории которого находится таможенный орган назначения, в центральный таможенный орган государства-члена Евразийского экономического союза, на территории которого расположен таможенный орган отправления.</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BA5E8B" w:rsidRPr="00301BE7">
        <w:rPr>
          <w:rFonts w:ascii="Times New Roman" w:hAnsi="Times New Roman" w:cs="Times New Roman"/>
          <w:sz w:val="28"/>
          <w:szCs w:val="28"/>
        </w:rPr>
        <w:t>68</w:t>
      </w:r>
      <w:r w:rsidRPr="00301BE7">
        <w:rPr>
          <w:rFonts w:ascii="Times New Roman" w:hAnsi="Times New Roman" w:cs="Times New Roman"/>
          <w:sz w:val="28"/>
          <w:szCs w:val="28"/>
        </w:rPr>
        <w:t>. Переходные положения в отношении применения статьи 459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Вне зависимости от положений пункта 3 статьи 459 настоящего Кодекса такие объекты интеллектуальной собственности, как наименования мест происхождения товаров, включаются в единый таможенный реестр объектов интеллектуальной собственности государств-членов Евразийского экономического союза после вступления в силу предусмотренного пунктом 6 статьи 458 настоящего Кодекса решения Комиссии, которым 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BA5E8B"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в отношении юридических лиц, осуществляющих деятельность в сфере таможенного дела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вступления настоящего Кодекса в силу осуществляют деятельность в сфере таможенного дела в соответствии с настоящим Кодексом с учетом положений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вступления настоящего Кодекса в силу, признается в качестве обеспечения исполнения обязанностей юридического лица, осуществляющего деятельность в сфере таможенного дела, с даты вступления настоящего Кодекса в силу 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вступления в силу решения Комиссии, предусмотренного подпунктом 2) пункта 1 статьи 489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одному миллиону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если Комиссией будет определен иной, чем указанный в пункте 3 настоящей статьи, размер обеспечения исполнения обязанностей юридического лица, осуществляющего деятельность в сфере таможенного дела, лица, включенные в реестр таможенных представителей до вступления соответствующего решения Комиссии в силу, обязаны не позднее шести месяцев с даты вступления этого решения в силу предоставить указанное обеспечение в размере, определенном Комиссией.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подпункта 6) пункта 1 статьи 517 и подпункта 6) пункта 1 статьи 524 настоящего Кодекса применяются с 1 января 2019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BA5E8B" w:rsidRPr="00301BE7">
        <w:rPr>
          <w:rFonts w:ascii="Times New Roman" w:hAnsi="Times New Roman" w:cs="Times New Roman"/>
          <w:sz w:val="28"/>
          <w:szCs w:val="28"/>
        </w:rPr>
        <w:t>70</w:t>
      </w:r>
      <w:r w:rsidRPr="00301BE7">
        <w:rPr>
          <w:rFonts w:ascii="Times New Roman" w:hAnsi="Times New Roman" w:cs="Times New Roman"/>
          <w:sz w:val="28"/>
          <w:szCs w:val="28"/>
        </w:rPr>
        <w:t>. Переходные положения в отношении уполномоченных экономических операторов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Юридические лица, которым статус уполномоченного экономического оператора присвоен в соответствии с Таможенным кодексом Таможенного союза и Кодексом Республики Казахстан от 30 июня 2010 года «О таможенном деле в Республике Казахстан», сохраняют статус уполномоченного экономического оператора в течение двух лет со дня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течение указанного срока внесение изменений в свидетельства 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осуществляются в соответствии с Кодексом Республики Казахстан от 30 июня 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Юридические лица, указанные в пункте 1 настоящей статьи, в течение двух лет со дня вступления настоящего Кодекса в силу, вправе пользоваться на территории государства-члена Евразийского экономического союза, таможенным органом которого присвоен статус уполномоченного экономического оператора, специальными упрощениями, установленными подпунктами 2) и 4) пункта 2 и подпунктами 1), 3) и 4) пункта 3 статьи 536 настоящего Кодекса, в порядке и на условиях, которые установлены настоящим Кодексом с учетом абзаца второго настоящего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Юридические лица, включенные в реестр уполномоченных экономических операторов до вступления настоящего Кодекса в силу в Республике Казахстан, в течение двух лет со дня вступления настоящего Кодекса в силу наряду с указанными специальными упрощениями вправе пользоваться специальным упрощением, установленным подпунктом 1) пункта 2 статьи 536 настоящего Кодекса, в порядке и на условиях, которые установлены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целей применения специальных упрощений, предусмотренных абзацами первым и вторым настоящего пункта, к сооружениям, помещениям (частям помещений) и (или) открытым площадкам (частям открытых площадок) уполномоченных экономических операторов, указанных в абзаце первом пункта 1 настоящей статьи, предъявляются требования, предусмотренные Кодексом Республики Казахстан от 30 июня 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Уполномоченные экономические операторы, указанные в пункте 1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532 настоящего Кодекса, а также при условии его нахождения в реестре уполномоченных экономических операторов не менее двух лет до дня регистрации таможенным органом заявления о включении в реестр уполномоченных экономических операторов.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если в соответствии со статьей 63 Кодекса Республики Казахстан от 30 июня 2010 года «О таможенном деле в Республике Казахстан» действие свидетельства о включении в реестр уполномоченных экономических операторов было приостановлено, то при исчислении срока, указанного в абзаце первом настоящего пункта, в него не включается период, в течение которого действие свидетельства было приостановлено.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двух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четырех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пятистам тысячам евро.</w:t>
      </w:r>
      <w:r w:rsidRPr="00301BE7">
        <w:rPr>
          <w:rFonts w:ascii="Times New Roman" w:hAnsi="Times New Roman" w:cs="Times New Roman"/>
          <w:sz w:val="28"/>
          <w:szCs w:val="28"/>
        </w:rPr>
        <w:br w:type="page"/>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пяти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если свидетельство о включении в реестр уполномоченных экономических операторов не приостанавливалось в течение </w:t>
      </w:r>
      <w:r w:rsidR="00520384" w:rsidRPr="00301BE7">
        <w:rPr>
          <w:rFonts w:ascii="Times New Roman" w:hAnsi="Times New Roman" w:cs="Times New Roman"/>
          <w:sz w:val="28"/>
          <w:szCs w:val="28"/>
        </w:rPr>
        <w:t>шести</w:t>
      </w:r>
      <w:r w:rsidRPr="00301BE7">
        <w:rPr>
          <w:rFonts w:ascii="Times New Roman" w:hAnsi="Times New Roman" w:cs="Times New Roman"/>
          <w:sz w:val="28"/>
          <w:szCs w:val="28"/>
        </w:rPr>
        <w:t xml:space="preserve">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A47484" w:rsidRDefault="004D3AAC" w:rsidP="008B6490">
      <w:pPr>
        <w:widowControl w:val="0"/>
        <w:ind w:firstLine="708"/>
        <w:contextualSpacing/>
        <w:rPr>
          <w:rFonts w:ascii="Times New Roman" w:hAnsi="Times New Roman" w:cs="Times New Roman"/>
          <w:sz w:val="28"/>
          <w:szCs w:val="28"/>
        </w:rPr>
      </w:pPr>
      <w:r w:rsidRPr="00301BE7">
        <w:rPr>
          <w:rFonts w:ascii="Times New Roman" w:hAnsi="Times New Roman" w:cs="Times New Roman"/>
          <w:sz w:val="28"/>
          <w:szCs w:val="28"/>
        </w:rPr>
        <w:t>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такого лица в реестр уполномоченных экономических операторов в соответствии с настоящим Кодексом по курсу валют, действовавшему на день предоставления обеспечения уплаты таможенных пошлин, налогов в соответствии с Таможенным кодексом Таможенного союза.</w:t>
      </w:r>
    </w:p>
    <w:p w:rsidR="004D3AAC" w:rsidRPr="00A47484" w:rsidRDefault="004D3AAC" w:rsidP="008B6490">
      <w:pPr>
        <w:widowControl w:val="0"/>
        <w:ind w:firstLine="708"/>
        <w:contextualSpacing/>
        <w:rPr>
          <w:rFonts w:ascii="Times New Roman" w:hAnsi="Times New Roman" w:cs="Times New Roman"/>
          <w:sz w:val="28"/>
          <w:szCs w:val="28"/>
        </w:rPr>
      </w:pPr>
    </w:p>
    <w:p w:rsidR="004D3AAC" w:rsidRPr="00A47484" w:rsidRDefault="004D3AAC" w:rsidP="00F120C5">
      <w:pPr>
        <w:widowControl w:val="0"/>
        <w:ind w:firstLine="708"/>
        <w:contextualSpacing/>
        <w:rPr>
          <w:rFonts w:ascii="Times New Roman" w:hAnsi="Times New Roman" w:cs="Times New Roman"/>
          <w:sz w:val="28"/>
          <w:szCs w:val="28"/>
        </w:rPr>
      </w:pPr>
    </w:p>
    <w:p w:rsidR="004D3AAC" w:rsidRPr="00A47484" w:rsidRDefault="004D3AAC" w:rsidP="00053380">
      <w:pPr>
        <w:pStyle w:val="ae"/>
        <w:contextualSpacing/>
        <w:rPr>
          <w:rFonts w:ascii="Times New Roman" w:hAnsi="Times New Roman"/>
          <w:b/>
          <w:iCs/>
          <w:sz w:val="28"/>
          <w:szCs w:val="28"/>
        </w:rPr>
      </w:pPr>
      <w:r w:rsidRPr="00A47484">
        <w:rPr>
          <w:rFonts w:ascii="Times New Roman" w:hAnsi="Times New Roman"/>
          <w:b/>
          <w:iCs/>
          <w:sz w:val="28"/>
          <w:szCs w:val="28"/>
        </w:rPr>
        <w:t xml:space="preserve">          Президент </w:t>
      </w:r>
    </w:p>
    <w:p w:rsidR="00DB2D63" w:rsidRPr="00DB2D63" w:rsidRDefault="004D3AAC" w:rsidP="00053380">
      <w:pPr>
        <w:contextualSpacing/>
        <w:rPr>
          <w:rFonts w:ascii="Times New Roman" w:hAnsi="Times New Roman" w:cs="Times New Roman"/>
          <w:b/>
          <w:iCs/>
          <w:sz w:val="28"/>
          <w:szCs w:val="28"/>
        </w:rPr>
      </w:pPr>
      <w:r w:rsidRPr="00A47484">
        <w:rPr>
          <w:rFonts w:ascii="Times New Roman" w:hAnsi="Times New Roman" w:cs="Times New Roman"/>
          <w:b/>
          <w:iCs/>
          <w:sz w:val="28"/>
          <w:szCs w:val="28"/>
        </w:rPr>
        <w:t xml:space="preserve">Республики Казахстан                                                                        </w:t>
      </w:r>
    </w:p>
    <w:p w:rsidR="00DB2D63" w:rsidRPr="00D55BBD" w:rsidRDefault="00DB2D63" w:rsidP="00053380">
      <w:pPr>
        <w:widowControl w:val="0"/>
        <w:ind w:firstLine="708"/>
        <w:contextualSpacing/>
      </w:pPr>
    </w:p>
    <w:p w:rsidR="00070DD5" w:rsidRPr="00D55BBD" w:rsidRDefault="00070DD5">
      <w:pPr>
        <w:widowControl w:val="0"/>
        <w:ind w:firstLine="708"/>
        <w:contextualSpacing/>
      </w:pPr>
    </w:p>
    <w:sectPr w:rsidR="00070DD5" w:rsidRPr="00D55BBD" w:rsidSect="002460F3">
      <w:pgSz w:w="11906" w:h="16838"/>
      <w:pgMar w:top="1418" w:right="851"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7E8" w:rsidRDefault="003317E8" w:rsidP="00174F8F">
      <w:r>
        <w:separator/>
      </w:r>
    </w:p>
  </w:endnote>
  <w:endnote w:type="continuationSeparator" w:id="1">
    <w:p w:rsidR="003317E8" w:rsidRDefault="003317E8" w:rsidP="00174F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A00002EF" w:usb1="400020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7E8" w:rsidRDefault="003317E8" w:rsidP="00174F8F">
      <w:r>
        <w:separator/>
      </w:r>
    </w:p>
  </w:footnote>
  <w:footnote w:type="continuationSeparator" w:id="1">
    <w:p w:rsidR="003317E8" w:rsidRDefault="003317E8" w:rsidP="00174F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410503"/>
      <w:docPartObj>
        <w:docPartGallery w:val="Page Numbers (Top of Page)"/>
        <w:docPartUnique/>
      </w:docPartObj>
    </w:sdtPr>
    <w:sdtContent>
      <w:p w:rsidR="00701AD3" w:rsidRDefault="00730CFB">
        <w:pPr>
          <w:pStyle w:val="af5"/>
          <w:jc w:val="center"/>
        </w:pPr>
        <w:r>
          <w:fldChar w:fldCharType="begin"/>
        </w:r>
        <w:r w:rsidR="00701AD3">
          <w:instrText>PAGE   \* MERGEFORMAT</w:instrText>
        </w:r>
        <w:r>
          <w:fldChar w:fldCharType="separate"/>
        </w:r>
        <w:r w:rsidR="00B779C7">
          <w:rPr>
            <w:noProof/>
          </w:rPr>
          <w:t>259</w:t>
        </w:r>
        <w:r>
          <w:fldChar w:fldCharType="end"/>
        </w:r>
      </w:p>
    </w:sdtContent>
  </w:sdt>
  <w:p w:rsidR="00701AD3" w:rsidRDefault="00701AD3">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C09F7"/>
    <w:multiLevelType w:val="hybridMultilevel"/>
    <w:tmpl w:val="98880CE6"/>
    <w:lvl w:ilvl="0" w:tplc="F432C6B4">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
    <w:nsid w:val="0A9773C2"/>
    <w:multiLevelType w:val="hybridMultilevel"/>
    <w:tmpl w:val="F83CC09C"/>
    <w:lvl w:ilvl="0" w:tplc="8012A54C">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2">
    <w:nsid w:val="0D441821"/>
    <w:multiLevelType w:val="hybridMultilevel"/>
    <w:tmpl w:val="DA709F28"/>
    <w:lvl w:ilvl="0" w:tplc="C28C11CA">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225717E4"/>
    <w:multiLevelType w:val="hybridMultilevel"/>
    <w:tmpl w:val="3274010E"/>
    <w:lvl w:ilvl="0" w:tplc="A52E5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28573FA"/>
    <w:multiLevelType w:val="hybridMultilevel"/>
    <w:tmpl w:val="9C807FD4"/>
    <w:lvl w:ilvl="0" w:tplc="FE8038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6E2701E"/>
    <w:multiLevelType w:val="hybridMultilevel"/>
    <w:tmpl w:val="9B84C2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9640E"/>
    <w:multiLevelType w:val="hybridMultilevel"/>
    <w:tmpl w:val="7602CC42"/>
    <w:lvl w:ilvl="0" w:tplc="CB5C13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7">
    <w:nsid w:val="2E4844F0"/>
    <w:multiLevelType w:val="multilevel"/>
    <w:tmpl w:val="CF301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618626C"/>
    <w:multiLevelType w:val="hybridMultilevel"/>
    <w:tmpl w:val="102A9644"/>
    <w:lvl w:ilvl="0" w:tplc="373C899E">
      <w:start w:val="1"/>
      <w:numFmt w:val="decimal"/>
      <w:lvlText w:val="%1)"/>
      <w:lvlJc w:val="left"/>
      <w:pPr>
        <w:ind w:left="1069" w:hanging="360"/>
      </w:pPr>
      <w:rPr>
        <w:rFonts w:hint="default"/>
        <w:b/>
        <w:color w:val="222222"/>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9">
    <w:nsid w:val="3FB67D51"/>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0">
    <w:nsid w:val="4AE74CE1"/>
    <w:multiLevelType w:val="hybridMultilevel"/>
    <w:tmpl w:val="FC607FF0"/>
    <w:lvl w:ilvl="0" w:tplc="78D6492E">
      <w:start w:val="1"/>
      <w:numFmt w:val="decimal"/>
      <w:lvlText w:val="%1."/>
      <w:lvlJc w:val="left"/>
      <w:pPr>
        <w:ind w:left="1080" w:hanging="360"/>
      </w:pPr>
      <w:rPr>
        <w:rFonts w:ascii="Times New Roman" w:eastAsiaTheme="minorHAnsi" w:hAnsi="Times New Roman" w:hint="default"/>
        <w:b/>
        <w:color w:val="FF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552CCF"/>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2">
    <w:nsid w:val="516717BF"/>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3">
    <w:nsid w:val="52583D6F"/>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nsid w:val="53DA06D0"/>
    <w:multiLevelType w:val="hybridMultilevel"/>
    <w:tmpl w:val="FC8C4946"/>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nsid w:val="55945163"/>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6">
    <w:nsid w:val="62AA6185"/>
    <w:multiLevelType w:val="hybridMultilevel"/>
    <w:tmpl w:val="16A86C5A"/>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nsid w:val="63521DFE"/>
    <w:multiLevelType w:val="hybridMultilevel"/>
    <w:tmpl w:val="C38A4154"/>
    <w:lvl w:ilvl="0" w:tplc="043F000F">
      <w:start w:val="1"/>
      <w:numFmt w:val="decimal"/>
      <w:lvlText w:val="%1."/>
      <w:lvlJc w:val="left"/>
      <w:pPr>
        <w:ind w:left="720" w:hanging="360"/>
      </w:pPr>
      <w:rPr>
        <w:rFonts w:ascii="Times New Roman" w:hAnsi="Times New Roman" w:hint="default"/>
        <w:sz w:val="2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nsid w:val="64FA0EC1"/>
    <w:multiLevelType w:val="hybridMultilevel"/>
    <w:tmpl w:val="E2542F64"/>
    <w:lvl w:ilvl="0" w:tplc="043F000F">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9">
    <w:nsid w:val="656D441E"/>
    <w:multiLevelType w:val="multilevel"/>
    <w:tmpl w:val="1C54471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8859EF"/>
    <w:multiLevelType w:val="hybridMultilevel"/>
    <w:tmpl w:val="81B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8"/>
  </w:num>
  <w:num w:numId="3">
    <w:abstractNumId w:val="1"/>
  </w:num>
  <w:num w:numId="4">
    <w:abstractNumId w:val="6"/>
  </w:num>
  <w:num w:numId="5">
    <w:abstractNumId w:val="14"/>
  </w:num>
  <w:num w:numId="6">
    <w:abstractNumId w:val="5"/>
  </w:num>
  <w:num w:numId="7">
    <w:abstractNumId w:val="10"/>
  </w:num>
  <w:num w:numId="8">
    <w:abstractNumId w:val="3"/>
  </w:num>
  <w:num w:numId="9">
    <w:abstractNumId w:val="4"/>
  </w:num>
  <w:num w:numId="10">
    <w:abstractNumId w:val="0"/>
  </w:num>
  <w:num w:numId="11">
    <w:abstractNumId w:val="13"/>
  </w:num>
  <w:num w:numId="12">
    <w:abstractNumId w:val="9"/>
  </w:num>
  <w:num w:numId="13">
    <w:abstractNumId w:val="11"/>
  </w:num>
  <w:num w:numId="14">
    <w:abstractNumId w:val="12"/>
  </w:num>
  <w:num w:numId="15">
    <w:abstractNumId w:val="20"/>
  </w:num>
  <w:num w:numId="16">
    <w:abstractNumId w:val="15"/>
  </w:num>
  <w:num w:numId="17">
    <w:abstractNumId w:val="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7"/>
  </w:num>
  <w:num w:numId="31">
    <w:abstractNumId w:val="8"/>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GrammaticalErrors/>
  <w:defaultTabStop w:val="708"/>
  <w:hyphenationZone w:val="141"/>
  <w:characterSpacingControl w:val="doNotCompress"/>
  <w:footnotePr>
    <w:footnote w:id="0"/>
    <w:footnote w:id="1"/>
  </w:footnotePr>
  <w:endnotePr>
    <w:endnote w:id="0"/>
    <w:endnote w:id="1"/>
  </w:endnotePr>
  <w:compat>
    <w:useFELayout/>
  </w:compat>
  <w:rsids>
    <w:rsidRoot w:val="00016F50"/>
    <w:rsid w:val="000003E9"/>
    <w:rsid w:val="00000684"/>
    <w:rsid w:val="000006DC"/>
    <w:rsid w:val="00001770"/>
    <w:rsid w:val="0000178D"/>
    <w:rsid w:val="00004678"/>
    <w:rsid w:val="0000544C"/>
    <w:rsid w:val="0000610B"/>
    <w:rsid w:val="00006867"/>
    <w:rsid w:val="00011BD4"/>
    <w:rsid w:val="0001530E"/>
    <w:rsid w:val="000168C5"/>
    <w:rsid w:val="00016F50"/>
    <w:rsid w:val="00021319"/>
    <w:rsid w:val="0002416B"/>
    <w:rsid w:val="00032919"/>
    <w:rsid w:val="00034117"/>
    <w:rsid w:val="00034429"/>
    <w:rsid w:val="0003624B"/>
    <w:rsid w:val="00040054"/>
    <w:rsid w:val="000402C6"/>
    <w:rsid w:val="00042CE0"/>
    <w:rsid w:val="00043378"/>
    <w:rsid w:val="000439D5"/>
    <w:rsid w:val="00045263"/>
    <w:rsid w:val="00050593"/>
    <w:rsid w:val="00053380"/>
    <w:rsid w:val="00056698"/>
    <w:rsid w:val="00056E37"/>
    <w:rsid w:val="00060679"/>
    <w:rsid w:val="00060FD4"/>
    <w:rsid w:val="000617BE"/>
    <w:rsid w:val="00063145"/>
    <w:rsid w:val="00070DD5"/>
    <w:rsid w:val="00073055"/>
    <w:rsid w:val="0007489E"/>
    <w:rsid w:val="00075799"/>
    <w:rsid w:val="000759CA"/>
    <w:rsid w:val="000809AD"/>
    <w:rsid w:val="000818F8"/>
    <w:rsid w:val="00081CFF"/>
    <w:rsid w:val="00090542"/>
    <w:rsid w:val="00091347"/>
    <w:rsid w:val="00091592"/>
    <w:rsid w:val="0009704D"/>
    <w:rsid w:val="000A0F75"/>
    <w:rsid w:val="000A5542"/>
    <w:rsid w:val="000A5AD7"/>
    <w:rsid w:val="000A6822"/>
    <w:rsid w:val="000B5E37"/>
    <w:rsid w:val="000C1220"/>
    <w:rsid w:val="000C1CAB"/>
    <w:rsid w:val="000C63C3"/>
    <w:rsid w:val="000D4FC5"/>
    <w:rsid w:val="000D606B"/>
    <w:rsid w:val="000D6A54"/>
    <w:rsid w:val="000E0FEE"/>
    <w:rsid w:val="000E1E37"/>
    <w:rsid w:val="000E56A4"/>
    <w:rsid w:val="000E6531"/>
    <w:rsid w:val="000F0325"/>
    <w:rsid w:val="000F3434"/>
    <w:rsid w:val="000F36DE"/>
    <w:rsid w:val="000F386F"/>
    <w:rsid w:val="000F6A61"/>
    <w:rsid w:val="000F7160"/>
    <w:rsid w:val="000F7F97"/>
    <w:rsid w:val="001000E8"/>
    <w:rsid w:val="0010206D"/>
    <w:rsid w:val="0010699A"/>
    <w:rsid w:val="00110284"/>
    <w:rsid w:val="001112F0"/>
    <w:rsid w:val="001132C0"/>
    <w:rsid w:val="00113D56"/>
    <w:rsid w:val="001230EE"/>
    <w:rsid w:val="00125DB6"/>
    <w:rsid w:val="00130403"/>
    <w:rsid w:val="001313E4"/>
    <w:rsid w:val="00133F68"/>
    <w:rsid w:val="001362ED"/>
    <w:rsid w:val="00140010"/>
    <w:rsid w:val="001414B8"/>
    <w:rsid w:val="0014383D"/>
    <w:rsid w:val="00143983"/>
    <w:rsid w:val="00151261"/>
    <w:rsid w:val="00153F24"/>
    <w:rsid w:val="0016160F"/>
    <w:rsid w:val="001616B0"/>
    <w:rsid w:val="00165372"/>
    <w:rsid w:val="0017088D"/>
    <w:rsid w:val="0017323F"/>
    <w:rsid w:val="00174F8F"/>
    <w:rsid w:val="001778D5"/>
    <w:rsid w:val="00180001"/>
    <w:rsid w:val="00181B30"/>
    <w:rsid w:val="00182F87"/>
    <w:rsid w:val="00183C33"/>
    <w:rsid w:val="001924C3"/>
    <w:rsid w:val="001A2BEB"/>
    <w:rsid w:val="001A3B8B"/>
    <w:rsid w:val="001A5915"/>
    <w:rsid w:val="001A78B5"/>
    <w:rsid w:val="001B05F2"/>
    <w:rsid w:val="001B6324"/>
    <w:rsid w:val="001B7C68"/>
    <w:rsid w:val="001C7EB6"/>
    <w:rsid w:val="001D2B66"/>
    <w:rsid w:val="001D3B45"/>
    <w:rsid w:val="001D48F7"/>
    <w:rsid w:val="001D7247"/>
    <w:rsid w:val="001D72EF"/>
    <w:rsid w:val="001D7DE1"/>
    <w:rsid w:val="001E06D0"/>
    <w:rsid w:val="001E3510"/>
    <w:rsid w:val="001E3C65"/>
    <w:rsid w:val="001E5CA5"/>
    <w:rsid w:val="001F0868"/>
    <w:rsid w:val="001F19A3"/>
    <w:rsid w:val="001F1B42"/>
    <w:rsid w:val="001F25F2"/>
    <w:rsid w:val="001F27CC"/>
    <w:rsid w:val="001F2E26"/>
    <w:rsid w:val="001F36D2"/>
    <w:rsid w:val="001F4D44"/>
    <w:rsid w:val="001F50FC"/>
    <w:rsid w:val="001F61A1"/>
    <w:rsid w:val="002013DB"/>
    <w:rsid w:val="00201F29"/>
    <w:rsid w:val="00204AA8"/>
    <w:rsid w:val="00205FC0"/>
    <w:rsid w:val="0021501C"/>
    <w:rsid w:val="002218B8"/>
    <w:rsid w:val="0022314B"/>
    <w:rsid w:val="0022437E"/>
    <w:rsid w:val="00224A86"/>
    <w:rsid w:val="002255AE"/>
    <w:rsid w:val="00226D04"/>
    <w:rsid w:val="00231384"/>
    <w:rsid w:val="00231865"/>
    <w:rsid w:val="0024144C"/>
    <w:rsid w:val="002460F3"/>
    <w:rsid w:val="00246B52"/>
    <w:rsid w:val="00247AEA"/>
    <w:rsid w:val="002528D3"/>
    <w:rsid w:val="00253FAB"/>
    <w:rsid w:val="002572FE"/>
    <w:rsid w:val="002600B4"/>
    <w:rsid w:val="002645F8"/>
    <w:rsid w:val="00265042"/>
    <w:rsid w:val="00265473"/>
    <w:rsid w:val="0026562D"/>
    <w:rsid w:val="00266451"/>
    <w:rsid w:val="00273908"/>
    <w:rsid w:val="00274762"/>
    <w:rsid w:val="00283D85"/>
    <w:rsid w:val="00287E00"/>
    <w:rsid w:val="00290CDA"/>
    <w:rsid w:val="00294628"/>
    <w:rsid w:val="0029503E"/>
    <w:rsid w:val="00295951"/>
    <w:rsid w:val="00296335"/>
    <w:rsid w:val="002963E4"/>
    <w:rsid w:val="002A202C"/>
    <w:rsid w:val="002A3508"/>
    <w:rsid w:val="002A764E"/>
    <w:rsid w:val="002A7AA8"/>
    <w:rsid w:val="002A7ABE"/>
    <w:rsid w:val="002B1548"/>
    <w:rsid w:val="002B1E7C"/>
    <w:rsid w:val="002B2206"/>
    <w:rsid w:val="002B23BB"/>
    <w:rsid w:val="002B405C"/>
    <w:rsid w:val="002B4090"/>
    <w:rsid w:val="002B4AF8"/>
    <w:rsid w:val="002B7913"/>
    <w:rsid w:val="002C2481"/>
    <w:rsid w:val="002C3E0F"/>
    <w:rsid w:val="002C5ACA"/>
    <w:rsid w:val="002D00D3"/>
    <w:rsid w:val="002D1D33"/>
    <w:rsid w:val="002D1FA0"/>
    <w:rsid w:val="002D21F1"/>
    <w:rsid w:val="002D4138"/>
    <w:rsid w:val="002D5D9F"/>
    <w:rsid w:val="002D757E"/>
    <w:rsid w:val="002D7C12"/>
    <w:rsid w:val="002D7D32"/>
    <w:rsid w:val="002E1157"/>
    <w:rsid w:val="002E6EF0"/>
    <w:rsid w:val="002E7C44"/>
    <w:rsid w:val="002F0441"/>
    <w:rsid w:val="002F1773"/>
    <w:rsid w:val="002F2EBE"/>
    <w:rsid w:val="002F766D"/>
    <w:rsid w:val="003005A1"/>
    <w:rsid w:val="003016BD"/>
    <w:rsid w:val="00301BE7"/>
    <w:rsid w:val="00302519"/>
    <w:rsid w:val="003115E6"/>
    <w:rsid w:val="00311665"/>
    <w:rsid w:val="00313E9E"/>
    <w:rsid w:val="0032117C"/>
    <w:rsid w:val="00323791"/>
    <w:rsid w:val="00323826"/>
    <w:rsid w:val="00325623"/>
    <w:rsid w:val="0032588C"/>
    <w:rsid w:val="003317E8"/>
    <w:rsid w:val="00331FA3"/>
    <w:rsid w:val="003370EC"/>
    <w:rsid w:val="00341388"/>
    <w:rsid w:val="0034218C"/>
    <w:rsid w:val="00345432"/>
    <w:rsid w:val="003505C8"/>
    <w:rsid w:val="00350875"/>
    <w:rsid w:val="003511A5"/>
    <w:rsid w:val="00362FF7"/>
    <w:rsid w:val="00364847"/>
    <w:rsid w:val="00372236"/>
    <w:rsid w:val="0037279A"/>
    <w:rsid w:val="003729C5"/>
    <w:rsid w:val="00372DF4"/>
    <w:rsid w:val="003730C9"/>
    <w:rsid w:val="00377884"/>
    <w:rsid w:val="00380C35"/>
    <w:rsid w:val="00397DB7"/>
    <w:rsid w:val="003A45FC"/>
    <w:rsid w:val="003A4BF3"/>
    <w:rsid w:val="003B2E13"/>
    <w:rsid w:val="003B7C7C"/>
    <w:rsid w:val="003C18EF"/>
    <w:rsid w:val="003C4DA0"/>
    <w:rsid w:val="003C77C8"/>
    <w:rsid w:val="003D024D"/>
    <w:rsid w:val="003D0769"/>
    <w:rsid w:val="003D1422"/>
    <w:rsid w:val="003D19BF"/>
    <w:rsid w:val="003D2339"/>
    <w:rsid w:val="003D2AA0"/>
    <w:rsid w:val="003D37D4"/>
    <w:rsid w:val="003D5224"/>
    <w:rsid w:val="003D60E8"/>
    <w:rsid w:val="003D7175"/>
    <w:rsid w:val="003E0269"/>
    <w:rsid w:val="003E1196"/>
    <w:rsid w:val="003E2B9C"/>
    <w:rsid w:val="003E63A1"/>
    <w:rsid w:val="003F4800"/>
    <w:rsid w:val="00400758"/>
    <w:rsid w:val="00406840"/>
    <w:rsid w:val="00412B43"/>
    <w:rsid w:val="004139B6"/>
    <w:rsid w:val="00415B74"/>
    <w:rsid w:val="004168D2"/>
    <w:rsid w:val="004204D0"/>
    <w:rsid w:val="00425362"/>
    <w:rsid w:val="00427563"/>
    <w:rsid w:val="00432677"/>
    <w:rsid w:val="00436BAD"/>
    <w:rsid w:val="00440574"/>
    <w:rsid w:val="00444D9B"/>
    <w:rsid w:val="00446BBA"/>
    <w:rsid w:val="00451299"/>
    <w:rsid w:val="00454310"/>
    <w:rsid w:val="00455D75"/>
    <w:rsid w:val="0045608F"/>
    <w:rsid w:val="004560C0"/>
    <w:rsid w:val="00457000"/>
    <w:rsid w:val="004629A8"/>
    <w:rsid w:val="00462D3D"/>
    <w:rsid w:val="00465274"/>
    <w:rsid w:val="00471845"/>
    <w:rsid w:val="0047534B"/>
    <w:rsid w:val="00482FA7"/>
    <w:rsid w:val="0048403F"/>
    <w:rsid w:val="00484A79"/>
    <w:rsid w:val="00490290"/>
    <w:rsid w:val="004929FA"/>
    <w:rsid w:val="00493D54"/>
    <w:rsid w:val="004950EB"/>
    <w:rsid w:val="00496050"/>
    <w:rsid w:val="00496C1A"/>
    <w:rsid w:val="004A1795"/>
    <w:rsid w:val="004A3AC7"/>
    <w:rsid w:val="004A513C"/>
    <w:rsid w:val="004B1537"/>
    <w:rsid w:val="004B2FDD"/>
    <w:rsid w:val="004B3E45"/>
    <w:rsid w:val="004B46E8"/>
    <w:rsid w:val="004C01D5"/>
    <w:rsid w:val="004C67E6"/>
    <w:rsid w:val="004D3AAC"/>
    <w:rsid w:val="004D527A"/>
    <w:rsid w:val="004D5767"/>
    <w:rsid w:val="004D7EBA"/>
    <w:rsid w:val="004E5D6D"/>
    <w:rsid w:val="004E624D"/>
    <w:rsid w:val="004F594B"/>
    <w:rsid w:val="004F69F3"/>
    <w:rsid w:val="004F6CCD"/>
    <w:rsid w:val="00501352"/>
    <w:rsid w:val="005027F4"/>
    <w:rsid w:val="0050413E"/>
    <w:rsid w:val="005055D9"/>
    <w:rsid w:val="00505982"/>
    <w:rsid w:val="00510E06"/>
    <w:rsid w:val="00510E28"/>
    <w:rsid w:val="00511AF2"/>
    <w:rsid w:val="00513E45"/>
    <w:rsid w:val="005148DB"/>
    <w:rsid w:val="00517658"/>
    <w:rsid w:val="00520384"/>
    <w:rsid w:val="00520870"/>
    <w:rsid w:val="0052191A"/>
    <w:rsid w:val="00531137"/>
    <w:rsid w:val="00531558"/>
    <w:rsid w:val="00532E5C"/>
    <w:rsid w:val="005332F4"/>
    <w:rsid w:val="00535B04"/>
    <w:rsid w:val="00544799"/>
    <w:rsid w:val="00544D94"/>
    <w:rsid w:val="005451A0"/>
    <w:rsid w:val="005511E9"/>
    <w:rsid w:val="00552F71"/>
    <w:rsid w:val="0055307D"/>
    <w:rsid w:val="005552BB"/>
    <w:rsid w:val="00561B1E"/>
    <w:rsid w:val="00576604"/>
    <w:rsid w:val="005778C4"/>
    <w:rsid w:val="005821D4"/>
    <w:rsid w:val="005842DB"/>
    <w:rsid w:val="00584AA4"/>
    <w:rsid w:val="0058541D"/>
    <w:rsid w:val="00586A0E"/>
    <w:rsid w:val="00591706"/>
    <w:rsid w:val="00591B8F"/>
    <w:rsid w:val="0059626C"/>
    <w:rsid w:val="00596C35"/>
    <w:rsid w:val="005A00C4"/>
    <w:rsid w:val="005A2767"/>
    <w:rsid w:val="005A4C98"/>
    <w:rsid w:val="005A7FDB"/>
    <w:rsid w:val="005B126C"/>
    <w:rsid w:val="005B21BF"/>
    <w:rsid w:val="005B752C"/>
    <w:rsid w:val="005C1E02"/>
    <w:rsid w:val="005C261A"/>
    <w:rsid w:val="005C2937"/>
    <w:rsid w:val="005C7F2D"/>
    <w:rsid w:val="005D4834"/>
    <w:rsid w:val="005D6916"/>
    <w:rsid w:val="005D6D5B"/>
    <w:rsid w:val="005E050E"/>
    <w:rsid w:val="005E6B18"/>
    <w:rsid w:val="005E7224"/>
    <w:rsid w:val="005F1F40"/>
    <w:rsid w:val="005F4488"/>
    <w:rsid w:val="005F4E74"/>
    <w:rsid w:val="005F6756"/>
    <w:rsid w:val="00601258"/>
    <w:rsid w:val="00610324"/>
    <w:rsid w:val="00610E36"/>
    <w:rsid w:val="006114D5"/>
    <w:rsid w:val="00615AF5"/>
    <w:rsid w:val="00615F19"/>
    <w:rsid w:val="00617CA8"/>
    <w:rsid w:val="00623AB3"/>
    <w:rsid w:val="006276A7"/>
    <w:rsid w:val="00630E50"/>
    <w:rsid w:val="006352FB"/>
    <w:rsid w:val="00640250"/>
    <w:rsid w:val="006414F2"/>
    <w:rsid w:val="0064158F"/>
    <w:rsid w:val="00645EDE"/>
    <w:rsid w:val="006505C6"/>
    <w:rsid w:val="00653272"/>
    <w:rsid w:val="00657C48"/>
    <w:rsid w:val="006602F0"/>
    <w:rsid w:val="00662985"/>
    <w:rsid w:val="006711EB"/>
    <w:rsid w:val="0067633E"/>
    <w:rsid w:val="00681B0C"/>
    <w:rsid w:val="00686CD9"/>
    <w:rsid w:val="006904AA"/>
    <w:rsid w:val="006906CD"/>
    <w:rsid w:val="00692004"/>
    <w:rsid w:val="00693C25"/>
    <w:rsid w:val="00695603"/>
    <w:rsid w:val="00695F31"/>
    <w:rsid w:val="006A1789"/>
    <w:rsid w:val="006A44B8"/>
    <w:rsid w:val="006A59B4"/>
    <w:rsid w:val="006A59DD"/>
    <w:rsid w:val="006B09BC"/>
    <w:rsid w:val="006B1255"/>
    <w:rsid w:val="006B21D1"/>
    <w:rsid w:val="006B333D"/>
    <w:rsid w:val="006B3493"/>
    <w:rsid w:val="006B5BBB"/>
    <w:rsid w:val="006B5D50"/>
    <w:rsid w:val="006B65E8"/>
    <w:rsid w:val="006B7043"/>
    <w:rsid w:val="006C1D30"/>
    <w:rsid w:val="006C2440"/>
    <w:rsid w:val="006C4633"/>
    <w:rsid w:val="006D5049"/>
    <w:rsid w:val="006D6367"/>
    <w:rsid w:val="006E1232"/>
    <w:rsid w:val="006E1618"/>
    <w:rsid w:val="006E379D"/>
    <w:rsid w:val="006E648C"/>
    <w:rsid w:val="006F0C7A"/>
    <w:rsid w:val="006F13BD"/>
    <w:rsid w:val="006F3189"/>
    <w:rsid w:val="006F330B"/>
    <w:rsid w:val="006F334E"/>
    <w:rsid w:val="006F3592"/>
    <w:rsid w:val="006F3F4C"/>
    <w:rsid w:val="006F411D"/>
    <w:rsid w:val="006F6E48"/>
    <w:rsid w:val="00700C79"/>
    <w:rsid w:val="00701AD3"/>
    <w:rsid w:val="00707F03"/>
    <w:rsid w:val="00712162"/>
    <w:rsid w:val="00714E5C"/>
    <w:rsid w:val="007170C0"/>
    <w:rsid w:val="007250DA"/>
    <w:rsid w:val="00726825"/>
    <w:rsid w:val="007272B6"/>
    <w:rsid w:val="00730CFB"/>
    <w:rsid w:val="0073196D"/>
    <w:rsid w:val="00731B9A"/>
    <w:rsid w:val="00733CD6"/>
    <w:rsid w:val="00734730"/>
    <w:rsid w:val="0073510F"/>
    <w:rsid w:val="0074667A"/>
    <w:rsid w:val="00747718"/>
    <w:rsid w:val="0074789A"/>
    <w:rsid w:val="00750AC1"/>
    <w:rsid w:val="00750EFF"/>
    <w:rsid w:val="0075134D"/>
    <w:rsid w:val="00752CF0"/>
    <w:rsid w:val="00752D55"/>
    <w:rsid w:val="00754A2E"/>
    <w:rsid w:val="00761EA3"/>
    <w:rsid w:val="00767784"/>
    <w:rsid w:val="0077000E"/>
    <w:rsid w:val="0077283B"/>
    <w:rsid w:val="007738B7"/>
    <w:rsid w:val="00777B1F"/>
    <w:rsid w:val="007837B6"/>
    <w:rsid w:val="007855D7"/>
    <w:rsid w:val="00787EDE"/>
    <w:rsid w:val="00790236"/>
    <w:rsid w:val="00792868"/>
    <w:rsid w:val="00793401"/>
    <w:rsid w:val="00794864"/>
    <w:rsid w:val="00794E4F"/>
    <w:rsid w:val="00795284"/>
    <w:rsid w:val="007A62F2"/>
    <w:rsid w:val="007B0B8B"/>
    <w:rsid w:val="007B190B"/>
    <w:rsid w:val="007B2F24"/>
    <w:rsid w:val="007B56C6"/>
    <w:rsid w:val="007B5C55"/>
    <w:rsid w:val="007B640A"/>
    <w:rsid w:val="007C25EA"/>
    <w:rsid w:val="007C7D8D"/>
    <w:rsid w:val="007D078A"/>
    <w:rsid w:val="007D47DD"/>
    <w:rsid w:val="007D4884"/>
    <w:rsid w:val="007D7410"/>
    <w:rsid w:val="007D7BB1"/>
    <w:rsid w:val="007E27F1"/>
    <w:rsid w:val="007F029B"/>
    <w:rsid w:val="007F402B"/>
    <w:rsid w:val="007F4088"/>
    <w:rsid w:val="008020A4"/>
    <w:rsid w:val="00805662"/>
    <w:rsid w:val="00810695"/>
    <w:rsid w:val="00813070"/>
    <w:rsid w:val="00823501"/>
    <w:rsid w:val="0082401C"/>
    <w:rsid w:val="008242DB"/>
    <w:rsid w:val="00827105"/>
    <w:rsid w:val="0083126B"/>
    <w:rsid w:val="00831DE5"/>
    <w:rsid w:val="008342AA"/>
    <w:rsid w:val="00835D01"/>
    <w:rsid w:val="008367F0"/>
    <w:rsid w:val="00836C4B"/>
    <w:rsid w:val="00845AB1"/>
    <w:rsid w:val="00847DF5"/>
    <w:rsid w:val="00850074"/>
    <w:rsid w:val="008501AD"/>
    <w:rsid w:val="008518A6"/>
    <w:rsid w:val="00851991"/>
    <w:rsid w:val="00852E5C"/>
    <w:rsid w:val="00854AFB"/>
    <w:rsid w:val="00857748"/>
    <w:rsid w:val="00861779"/>
    <w:rsid w:val="0086196B"/>
    <w:rsid w:val="00862489"/>
    <w:rsid w:val="00862D4D"/>
    <w:rsid w:val="00864620"/>
    <w:rsid w:val="00865B8B"/>
    <w:rsid w:val="00873ED0"/>
    <w:rsid w:val="00875198"/>
    <w:rsid w:val="00880E31"/>
    <w:rsid w:val="008813F3"/>
    <w:rsid w:val="00881B93"/>
    <w:rsid w:val="00881F08"/>
    <w:rsid w:val="00884C81"/>
    <w:rsid w:val="008865F9"/>
    <w:rsid w:val="00890C97"/>
    <w:rsid w:val="0089477C"/>
    <w:rsid w:val="00896FD6"/>
    <w:rsid w:val="008A184F"/>
    <w:rsid w:val="008A2CE9"/>
    <w:rsid w:val="008A44D2"/>
    <w:rsid w:val="008A47FE"/>
    <w:rsid w:val="008A65C6"/>
    <w:rsid w:val="008A6843"/>
    <w:rsid w:val="008B08E2"/>
    <w:rsid w:val="008B37F2"/>
    <w:rsid w:val="008B6490"/>
    <w:rsid w:val="008B6A9A"/>
    <w:rsid w:val="008B7B2B"/>
    <w:rsid w:val="008C27FE"/>
    <w:rsid w:val="008C6936"/>
    <w:rsid w:val="008D0CE0"/>
    <w:rsid w:val="008D18A0"/>
    <w:rsid w:val="008D466A"/>
    <w:rsid w:val="008D6346"/>
    <w:rsid w:val="008D73C3"/>
    <w:rsid w:val="008E04C3"/>
    <w:rsid w:val="008E06D4"/>
    <w:rsid w:val="008E0F74"/>
    <w:rsid w:val="008E2CF5"/>
    <w:rsid w:val="008E2FA7"/>
    <w:rsid w:val="008E5DB3"/>
    <w:rsid w:val="008F1354"/>
    <w:rsid w:val="008F42C3"/>
    <w:rsid w:val="008F6486"/>
    <w:rsid w:val="008F7CA5"/>
    <w:rsid w:val="00906DE9"/>
    <w:rsid w:val="0091592E"/>
    <w:rsid w:val="009223BC"/>
    <w:rsid w:val="00922472"/>
    <w:rsid w:val="00941DE2"/>
    <w:rsid w:val="0094307A"/>
    <w:rsid w:val="00943AC9"/>
    <w:rsid w:val="0095151F"/>
    <w:rsid w:val="00952186"/>
    <w:rsid w:val="00952468"/>
    <w:rsid w:val="00952FF8"/>
    <w:rsid w:val="0095551E"/>
    <w:rsid w:val="00955CF1"/>
    <w:rsid w:val="00956D0F"/>
    <w:rsid w:val="009640AF"/>
    <w:rsid w:val="00964790"/>
    <w:rsid w:val="00966883"/>
    <w:rsid w:val="0096752D"/>
    <w:rsid w:val="00971332"/>
    <w:rsid w:val="00974925"/>
    <w:rsid w:val="00977F6F"/>
    <w:rsid w:val="009810C2"/>
    <w:rsid w:val="00986D66"/>
    <w:rsid w:val="00987F62"/>
    <w:rsid w:val="00990131"/>
    <w:rsid w:val="0099166F"/>
    <w:rsid w:val="00997F50"/>
    <w:rsid w:val="009A3202"/>
    <w:rsid w:val="009A540B"/>
    <w:rsid w:val="009A6742"/>
    <w:rsid w:val="009B3246"/>
    <w:rsid w:val="009B7853"/>
    <w:rsid w:val="009B7916"/>
    <w:rsid w:val="009C017E"/>
    <w:rsid w:val="009C09AE"/>
    <w:rsid w:val="009C110A"/>
    <w:rsid w:val="009C5B5B"/>
    <w:rsid w:val="009E4DA6"/>
    <w:rsid w:val="009E5572"/>
    <w:rsid w:val="009E7802"/>
    <w:rsid w:val="009E785E"/>
    <w:rsid w:val="009F117D"/>
    <w:rsid w:val="009F1201"/>
    <w:rsid w:val="009F1668"/>
    <w:rsid w:val="009F5E78"/>
    <w:rsid w:val="00A06340"/>
    <w:rsid w:val="00A12483"/>
    <w:rsid w:val="00A133BC"/>
    <w:rsid w:val="00A221D7"/>
    <w:rsid w:val="00A2237A"/>
    <w:rsid w:val="00A250B9"/>
    <w:rsid w:val="00A35D13"/>
    <w:rsid w:val="00A36FE5"/>
    <w:rsid w:val="00A405F3"/>
    <w:rsid w:val="00A42DE8"/>
    <w:rsid w:val="00A50205"/>
    <w:rsid w:val="00A507A4"/>
    <w:rsid w:val="00A5118A"/>
    <w:rsid w:val="00A52DF2"/>
    <w:rsid w:val="00A554C8"/>
    <w:rsid w:val="00A57219"/>
    <w:rsid w:val="00A576F8"/>
    <w:rsid w:val="00A66F49"/>
    <w:rsid w:val="00A67235"/>
    <w:rsid w:val="00A674EF"/>
    <w:rsid w:val="00A7023B"/>
    <w:rsid w:val="00A74174"/>
    <w:rsid w:val="00A800BC"/>
    <w:rsid w:val="00A823CA"/>
    <w:rsid w:val="00AA63F6"/>
    <w:rsid w:val="00AB1B3A"/>
    <w:rsid w:val="00AB2BE7"/>
    <w:rsid w:val="00AB6B59"/>
    <w:rsid w:val="00AC06F5"/>
    <w:rsid w:val="00AC1153"/>
    <w:rsid w:val="00AC1203"/>
    <w:rsid w:val="00AC128D"/>
    <w:rsid w:val="00AC2AF8"/>
    <w:rsid w:val="00AC2FB8"/>
    <w:rsid w:val="00AC4830"/>
    <w:rsid w:val="00AC4BC2"/>
    <w:rsid w:val="00AC5E24"/>
    <w:rsid w:val="00AD2F96"/>
    <w:rsid w:val="00AD72B8"/>
    <w:rsid w:val="00AE40CE"/>
    <w:rsid w:val="00AE5748"/>
    <w:rsid w:val="00AE73A8"/>
    <w:rsid w:val="00AF54A8"/>
    <w:rsid w:val="00B0578D"/>
    <w:rsid w:val="00B05DD4"/>
    <w:rsid w:val="00B06115"/>
    <w:rsid w:val="00B10909"/>
    <w:rsid w:val="00B10EBD"/>
    <w:rsid w:val="00B121C4"/>
    <w:rsid w:val="00B13A2F"/>
    <w:rsid w:val="00B23A78"/>
    <w:rsid w:val="00B23D40"/>
    <w:rsid w:val="00B2536D"/>
    <w:rsid w:val="00B30BF9"/>
    <w:rsid w:val="00B317AF"/>
    <w:rsid w:val="00B32A72"/>
    <w:rsid w:val="00B34047"/>
    <w:rsid w:val="00B34EF8"/>
    <w:rsid w:val="00B41E7E"/>
    <w:rsid w:val="00B43D98"/>
    <w:rsid w:val="00B44D06"/>
    <w:rsid w:val="00B505DE"/>
    <w:rsid w:val="00B507DF"/>
    <w:rsid w:val="00B5656B"/>
    <w:rsid w:val="00B6094C"/>
    <w:rsid w:val="00B613D2"/>
    <w:rsid w:val="00B656EB"/>
    <w:rsid w:val="00B749C6"/>
    <w:rsid w:val="00B766D2"/>
    <w:rsid w:val="00B779C7"/>
    <w:rsid w:val="00B827EA"/>
    <w:rsid w:val="00B833A3"/>
    <w:rsid w:val="00B835F7"/>
    <w:rsid w:val="00B836B5"/>
    <w:rsid w:val="00B85C19"/>
    <w:rsid w:val="00B8612D"/>
    <w:rsid w:val="00B91DBB"/>
    <w:rsid w:val="00B93343"/>
    <w:rsid w:val="00BA1832"/>
    <w:rsid w:val="00BA5E8B"/>
    <w:rsid w:val="00BB06CB"/>
    <w:rsid w:val="00BB3D57"/>
    <w:rsid w:val="00BD00B1"/>
    <w:rsid w:val="00BD0922"/>
    <w:rsid w:val="00BD093A"/>
    <w:rsid w:val="00BD12A0"/>
    <w:rsid w:val="00BD1355"/>
    <w:rsid w:val="00BD1D8A"/>
    <w:rsid w:val="00BD2246"/>
    <w:rsid w:val="00BD30E3"/>
    <w:rsid w:val="00BE402A"/>
    <w:rsid w:val="00BE516B"/>
    <w:rsid w:val="00BE764A"/>
    <w:rsid w:val="00BF401B"/>
    <w:rsid w:val="00C00508"/>
    <w:rsid w:val="00C053E0"/>
    <w:rsid w:val="00C054E3"/>
    <w:rsid w:val="00C05F7F"/>
    <w:rsid w:val="00C11EF2"/>
    <w:rsid w:val="00C16BCC"/>
    <w:rsid w:val="00C2014B"/>
    <w:rsid w:val="00C217F0"/>
    <w:rsid w:val="00C230FF"/>
    <w:rsid w:val="00C233B3"/>
    <w:rsid w:val="00C2453D"/>
    <w:rsid w:val="00C24D2C"/>
    <w:rsid w:val="00C251E1"/>
    <w:rsid w:val="00C266A2"/>
    <w:rsid w:val="00C3289A"/>
    <w:rsid w:val="00C33B2C"/>
    <w:rsid w:val="00C340BA"/>
    <w:rsid w:val="00C35E2A"/>
    <w:rsid w:val="00C43F46"/>
    <w:rsid w:val="00C44593"/>
    <w:rsid w:val="00C4494C"/>
    <w:rsid w:val="00C502BC"/>
    <w:rsid w:val="00C51327"/>
    <w:rsid w:val="00C5682A"/>
    <w:rsid w:val="00C56A23"/>
    <w:rsid w:val="00C63249"/>
    <w:rsid w:val="00C647BB"/>
    <w:rsid w:val="00C67D80"/>
    <w:rsid w:val="00C718F9"/>
    <w:rsid w:val="00C73538"/>
    <w:rsid w:val="00C74072"/>
    <w:rsid w:val="00C7443D"/>
    <w:rsid w:val="00C7607A"/>
    <w:rsid w:val="00C916F5"/>
    <w:rsid w:val="00C93258"/>
    <w:rsid w:val="00C93B0C"/>
    <w:rsid w:val="00C959A5"/>
    <w:rsid w:val="00CA1412"/>
    <w:rsid w:val="00CA268D"/>
    <w:rsid w:val="00CA3FEA"/>
    <w:rsid w:val="00CA735F"/>
    <w:rsid w:val="00CA7942"/>
    <w:rsid w:val="00CB17BF"/>
    <w:rsid w:val="00CB5DED"/>
    <w:rsid w:val="00CB6A72"/>
    <w:rsid w:val="00CB70B0"/>
    <w:rsid w:val="00CB7E53"/>
    <w:rsid w:val="00CC2B1E"/>
    <w:rsid w:val="00CC2E20"/>
    <w:rsid w:val="00CC440F"/>
    <w:rsid w:val="00CC7B36"/>
    <w:rsid w:val="00CD0E6D"/>
    <w:rsid w:val="00CD35EB"/>
    <w:rsid w:val="00CD5723"/>
    <w:rsid w:val="00CE0CA4"/>
    <w:rsid w:val="00CE4966"/>
    <w:rsid w:val="00CE7D52"/>
    <w:rsid w:val="00CF0FF7"/>
    <w:rsid w:val="00CF4283"/>
    <w:rsid w:val="00CF5452"/>
    <w:rsid w:val="00CF5638"/>
    <w:rsid w:val="00CF68C9"/>
    <w:rsid w:val="00D00BCE"/>
    <w:rsid w:val="00D01A54"/>
    <w:rsid w:val="00D047E0"/>
    <w:rsid w:val="00D05265"/>
    <w:rsid w:val="00D0695B"/>
    <w:rsid w:val="00D12405"/>
    <w:rsid w:val="00D145A7"/>
    <w:rsid w:val="00D17590"/>
    <w:rsid w:val="00D1784B"/>
    <w:rsid w:val="00D21841"/>
    <w:rsid w:val="00D24D02"/>
    <w:rsid w:val="00D337E4"/>
    <w:rsid w:val="00D35A64"/>
    <w:rsid w:val="00D374BB"/>
    <w:rsid w:val="00D375B7"/>
    <w:rsid w:val="00D45488"/>
    <w:rsid w:val="00D50546"/>
    <w:rsid w:val="00D50D17"/>
    <w:rsid w:val="00D51E0B"/>
    <w:rsid w:val="00D55BBD"/>
    <w:rsid w:val="00D567AB"/>
    <w:rsid w:val="00D5698A"/>
    <w:rsid w:val="00D570D3"/>
    <w:rsid w:val="00D6034E"/>
    <w:rsid w:val="00D60D6E"/>
    <w:rsid w:val="00D62501"/>
    <w:rsid w:val="00D65AAD"/>
    <w:rsid w:val="00D660D1"/>
    <w:rsid w:val="00D71076"/>
    <w:rsid w:val="00D71F22"/>
    <w:rsid w:val="00D72B90"/>
    <w:rsid w:val="00D75B68"/>
    <w:rsid w:val="00D75D08"/>
    <w:rsid w:val="00D761C1"/>
    <w:rsid w:val="00D82647"/>
    <w:rsid w:val="00D83C0D"/>
    <w:rsid w:val="00D865BE"/>
    <w:rsid w:val="00D8756A"/>
    <w:rsid w:val="00D87FF9"/>
    <w:rsid w:val="00D90E64"/>
    <w:rsid w:val="00DA31F4"/>
    <w:rsid w:val="00DA3584"/>
    <w:rsid w:val="00DA6657"/>
    <w:rsid w:val="00DA7730"/>
    <w:rsid w:val="00DA7D23"/>
    <w:rsid w:val="00DB1B43"/>
    <w:rsid w:val="00DB1B48"/>
    <w:rsid w:val="00DB2D63"/>
    <w:rsid w:val="00DB53CA"/>
    <w:rsid w:val="00DC63EE"/>
    <w:rsid w:val="00DC6660"/>
    <w:rsid w:val="00DD034C"/>
    <w:rsid w:val="00DD2966"/>
    <w:rsid w:val="00DD4880"/>
    <w:rsid w:val="00DD7F74"/>
    <w:rsid w:val="00DF2A0C"/>
    <w:rsid w:val="00DF2D6E"/>
    <w:rsid w:val="00DF3925"/>
    <w:rsid w:val="00DF5E35"/>
    <w:rsid w:val="00E00B9A"/>
    <w:rsid w:val="00E032BA"/>
    <w:rsid w:val="00E1038E"/>
    <w:rsid w:val="00E14B44"/>
    <w:rsid w:val="00E15032"/>
    <w:rsid w:val="00E16246"/>
    <w:rsid w:val="00E16437"/>
    <w:rsid w:val="00E22544"/>
    <w:rsid w:val="00E2404A"/>
    <w:rsid w:val="00E25F48"/>
    <w:rsid w:val="00E32DB3"/>
    <w:rsid w:val="00E35897"/>
    <w:rsid w:val="00E45CA0"/>
    <w:rsid w:val="00E46BEB"/>
    <w:rsid w:val="00E5119E"/>
    <w:rsid w:val="00E52D42"/>
    <w:rsid w:val="00E5414C"/>
    <w:rsid w:val="00E61C4B"/>
    <w:rsid w:val="00E634CA"/>
    <w:rsid w:val="00E63513"/>
    <w:rsid w:val="00E67CD8"/>
    <w:rsid w:val="00E71EB0"/>
    <w:rsid w:val="00E72278"/>
    <w:rsid w:val="00E7256A"/>
    <w:rsid w:val="00E728A1"/>
    <w:rsid w:val="00E733BC"/>
    <w:rsid w:val="00E7525B"/>
    <w:rsid w:val="00E76070"/>
    <w:rsid w:val="00E829CC"/>
    <w:rsid w:val="00E84370"/>
    <w:rsid w:val="00E914A9"/>
    <w:rsid w:val="00E94BC3"/>
    <w:rsid w:val="00E9545C"/>
    <w:rsid w:val="00E95843"/>
    <w:rsid w:val="00EA28AC"/>
    <w:rsid w:val="00EA39C8"/>
    <w:rsid w:val="00EA7138"/>
    <w:rsid w:val="00EA793F"/>
    <w:rsid w:val="00EA7E96"/>
    <w:rsid w:val="00EB4898"/>
    <w:rsid w:val="00EB534D"/>
    <w:rsid w:val="00EB5DC9"/>
    <w:rsid w:val="00EB7335"/>
    <w:rsid w:val="00EC0342"/>
    <w:rsid w:val="00EC172E"/>
    <w:rsid w:val="00EC2597"/>
    <w:rsid w:val="00EC49B8"/>
    <w:rsid w:val="00EC53D1"/>
    <w:rsid w:val="00EC5B6E"/>
    <w:rsid w:val="00EC7643"/>
    <w:rsid w:val="00ED2719"/>
    <w:rsid w:val="00EE4C93"/>
    <w:rsid w:val="00EF52D1"/>
    <w:rsid w:val="00EF6141"/>
    <w:rsid w:val="00F075EE"/>
    <w:rsid w:val="00F120C5"/>
    <w:rsid w:val="00F1315C"/>
    <w:rsid w:val="00F15989"/>
    <w:rsid w:val="00F24108"/>
    <w:rsid w:val="00F26FC9"/>
    <w:rsid w:val="00F313F2"/>
    <w:rsid w:val="00F31EC4"/>
    <w:rsid w:val="00F41815"/>
    <w:rsid w:val="00F5100A"/>
    <w:rsid w:val="00F54EE7"/>
    <w:rsid w:val="00F5779F"/>
    <w:rsid w:val="00F64F8B"/>
    <w:rsid w:val="00F65495"/>
    <w:rsid w:val="00F66653"/>
    <w:rsid w:val="00F66D3C"/>
    <w:rsid w:val="00F673FA"/>
    <w:rsid w:val="00F67688"/>
    <w:rsid w:val="00F70CB8"/>
    <w:rsid w:val="00F72E8E"/>
    <w:rsid w:val="00F7579B"/>
    <w:rsid w:val="00F76B05"/>
    <w:rsid w:val="00F84A9E"/>
    <w:rsid w:val="00F85D9F"/>
    <w:rsid w:val="00F86053"/>
    <w:rsid w:val="00F87895"/>
    <w:rsid w:val="00F87E9D"/>
    <w:rsid w:val="00F952E0"/>
    <w:rsid w:val="00F9743F"/>
    <w:rsid w:val="00FA242E"/>
    <w:rsid w:val="00FB47AD"/>
    <w:rsid w:val="00FB563F"/>
    <w:rsid w:val="00FB6898"/>
    <w:rsid w:val="00FC2A83"/>
    <w:rsid w:val="00FC776C"/>
    <w:rsid w:val="00FD0090"/>
    <w:rsid w:val="00FD4D08"/>
    <w:rsid w:val="00FE1E03"/>
    <w:rsid w:val="00FE49F7"/>
    <w:rsid w:val="00FF20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CFB"/>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99"/>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99"/>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dilet.zan.kz/rus/docs/K1400000226" TargetMode="External"/><Relationship Id="rId21" Type="http://schemas.openxmlformats.org/officeDocument/2006/relationships/hyperlink" Target="consultantplus://offline/ref=BE18C99B235A0C71C49496045D87749634915CCC6802CF4BBEFBDC75934F2848EABBE9EFC0453250lDG7I" TargetMode="External"/><Relationship Id="rId42" Type="http://schemas.openxmlformats.org/officeDocument/2006/relationships/hyperlink" Target="consultantplus://offline/ref=BE18C99B235A0C71C49496045D87749634915CCC6802CF4BBEFBDC75934F2848EABBE9EFC0453054lDG6I" TargetMode="External"/><Relationship Id="rId63" Type="http://schemas.openxmlformats.org/officeDocument/2006/relationships/hyperlink" Target="http://adilet.zan.kz/rus/docs/K1400000226" TargetMode="External"/><Relationship Id="rId84" Type="http://schemas.openxmlformats.org/officeDocument/2006/relationships/hyperlink" Target="http://adilet.zan.kz/rus/docs/V1500012781" TargetMode="External"/><Relationship Id="rId138" Type="http://schemas.openxmlformats.org/officeDocument/2006/relationships/hyperlink" Target="http://adilet.zan.kz/rus/docs/K100000296_" TargetMode="External"/><Relationship Id="rId159" Type="http://schemas.openxmlformats.org/officeDocument/2006/relationships/hyperlink" Target="http://adilet.zan.kz/rus/docs/V1500012781" TargetMode="External"/><Relationship Id="rId170" Type="http://schemas.openxmlformats.org/officeDocument/2006/relationships/hyperlink" Target="http://adilet.zan.kz/rus/docs/K970000167_" TargetMode="External"/><Relationship Id="rId191" Type="http://schemas.openxmlformats.org/officeDocument/2006/relationships/hyperlink" Target="http://adilet.zan.kz/rus/docs/K1400000235" TargetMode="External"/><Relationship Id="rId196" Type="http://schemas.openxmlformats.org/officeDocument/2006/relationships/hyperlink" Target="http://adilet.zan.kz/rus/docs/K970000167_" TargetMode="External"/><Relationship Id="rId200" Type="http://schemas.openxmlformats.org/officeDocument/2006/relationships/fontTable" Target="fontTable.xml"/><Relationship Id="rId16" Type="http://schemas.openxmlformats.org/officeDocument/2006/relationships/hyperlink" Target="jl:31518958.0%20" TargetMode="External"/><Relationship Id="rId107" Type="http://schemas.openxmlformats.org/officeDocument/2006/relationships/hyperlink" Target="http://adilet.zan.kz/rus/docs/K970000167_" TargetMode="External"/><Relationship Id="rId11" Type="http://schemas.openxmlformats.org/officeDocument/2006/relationships/hyperlink" Target="http://adilet.zan.kz/rus/docs/K950001000_" TargetMode="External"/><Relationship Id="rId32" Type="http://schemas.openxmlformats.org/officeDocument/2006/relationships/hyperlink" Target="consultantplus://offline/ref=E90EC2C0F8A06D26EBB664130FA479103AC7E20C8FFE0808286E615258D19D32A1B63B93F5BA81Q037M" TargetMode="External"/><Relationship Id="rId37" Type="http://schemas.openxmlformats.org/officeDocument/2006/relationships/hyperlink" Target="consultantplus://offline/ref=BE18C99B235A0C71C49496045D87749634915CCC6802CF4BBEFBDC75934F2848EABBE9EFC0453054lDG6I" TargetMode="External"/><Relationship Id="rId53" Type="http://schemas.openxmlformats.org/officeDocument/2006/relationships/hyperlink" Target="consultantplus://offline/ref=BE18C99B235A0C71C49496045D87749634915FC06C0DCF4BBEFBDC75934F2848EABBE9EFC0443650lDGEI" TargetMode="External"/><Relationship Id="rId58" Type="http://schemas.openxmlformats.org/officeDocument/2006/relationships/hyperlink" Target="consultantplus://offline/ref=BE18C99B235A0C71C49496045D87749634915CCC6802CF4BBEFBDC75934F2848EABBE9EFC0453054lDG6I" TargetMode="External"/><Relationship Id="rId74" Type="http://schemas.openxmlformats.org/officeDocument/2006/relationships/hyperlink" Target="http://adilet.zan.kz/rus/docs/K970000167_" TargetMode="External"/><Relationship Id="rId79" Type="http://schemas.openxmlformats.org/officeDocument/2006/relationships/hyperlink" Target="http://adilet.zan.kz/rus/docs/K1400000235" TargetMode="External"/><Relationship Id="rId102" Type="http://schemas.openxmlformats.org/officeDocument/2006/relationships/hyperlink" Target="http://adilet.zan.kz/rus/docs/V1500012629" TargetMode="External"/><Relationship Id="rId123" Type="http://schemas.openxmlformats.org/officeDocument/2006/relationships/hyperlink" Target="http://adilet.zan.kz/rus/docs/K970000167_" TargetMode="External"/><Relationship Id="rId128" Type="http://schemas.openxmlformats.org/officeDocument/2006/relationships/hyperlink" Target="http://adilet.zan.kz/rus/docs/K1400000226" TargetMode="External"/><Relationship Id="rId144" Type="http://schemas.openxmlformats.org/officeDocument/2006/relationships/hyperlink" Target="http://adilet.zan.kz/rus/docs/K1400000226" TargetMode="External"/><Relationship Id="rId149" Type="http://schemas.openxmlformats.org/officeDocument/2006/relationships/hyperlink" Target="http://adilet.zan.kz/rus/docs/K1400000226" TargetMode="External"/><Relationship Id="rId5" Type="http://schemas.openxmlformats.org/officeDocument/2006/relationships/webSettings" Target="webSettings.xml"/><Relationship Id="rId90" Type="http://schemas.openxmlformats.org/officeDocument/2006/relationships/hyperlink" Target="http://adilet.zan.kz/rus/docs/K1400000226" TargetMode="External"/><Relationship Id="rId95" Type="http://schemas.openxmlformats.org/officeDocument/2006/relationships/hyperlink" Target="http://adilet.zan.kz/rus/docs/K1400000235" TargetMode="External"/><Relationship Id="rId160" Type="http://schemas.openxmlformats.org/officeDocument/2006/relationships/hyperlink" Target="http://adilet.zan.kz/rus/docs/K100000296_" TargetMode="External"/><Relationship Id="rId165" Type="http://schemas.openxmlformats.org/officeDocument/2006/relationships/hyperlink" Target="http://adilet.zan.kz/rus/docs/K1400000226" TargetMode="External"/><Relationship Id="rId181" Type="http://schemas.openxmlformats.org/officeDocument/2006/relationships/hyperlink" Target="http://adilet.zan.kz/rus/docs/K1400000226" TargetMode="External"/><Relationship Id="rId186" Type="http://schemas.openxmlformats.org/officeDocument/2006/relationships/hyperlink" Target="http://adilet.zan.kz/rus/docs/K1400000226" TargetMode="External"/><Relationship Id="rId22" Type="http://schemas.openxmlformats.org/officeDocument/2006/relationships/hyperlink" Target="consultantplus://offline/ref=BE18C99B235A0C71C49496045D87749634915CCC6802CF4BBEFBDC75934F2848EABBE9EFC0453250lDG7I" TargetMode="External"/><Relationship Id="rId27" Type="http://schemas.openxmlformats.org/officeDocument/2006/relationships/hyperlink" Target="consultantplus://offline/ref=BE18C99B235A0C71C49496045D87749634915CCC6802CF4BBEFBDC75934F2848EABBE9EFC0453250lDG7I" TargetMode="External"/><Relationship Id="rId43" Type="http://schemas.openxmlformats.org/officeDocument/2006/relationships/hyperlink" Target="consultantplus://offline/ref=F98BE7AF71D59B4BB42C5D5A85E9B2BF3D3A7E98D4E35FAD70C3CADDFD909DD703CFB7C69621F84F103758F275a4zAI" TargetMode="External"/><Relationship Id="rId48" Type="http://schemas.openxmlformats.org/officeDocument/2006/relationships/hyperlink" Target="consultantplus://offline/ref=BE18C99B235A0C71C49496045D87749634915CCC6802CF4BBEFBDC75934F2848EABBE9EFC0453054lDG6I" TargetMode="External"/><Relationship Id="rId64" Type="http://schemas.openxmlformats.org/officeDocument/2006/relationships/hyperlink" Target="http://adilet.zan.kz/rus/docs/K1400000226" TargetMode="External"/><Relationship Id="rId69" Type="http://schemas.openxmlformats.org/officeDocument/2006/relationships/hyperlink" Target="http://adilet.zan.kz/rus/docs/K970000167_" TargetMode="External"/><Relationship Id="rId113" Type="http://schemas.openxmlformats.org/officeDocument/2006/relationships/hyperlink" Target="http://adilet.zan.kz/rus/docs/K970000167_" TargetMode="External"/><Relationship Id="rId118" Type="http://schemas.openxmlformats.org/officeDocument/2006/relationships/hyperlink" Target="http://adilet.zan.kz/rus/docs/K1400000226" TargetMode="External"/><Relationship Id="rId134" Type="http://schemas.openxmlformats.org/officeDocument/2006/relationships/hyperlink" Target="http://adilet.zan.kz/rus/docs/K1400000226" TargetMode="External"/><Relationship Id="rId139" Type="http://schemas.openxmlformats.org/officeDocument/2006/relationships/hyperlink" Target="http://adilet.zan.kz/rus/docs/K100000296_" TargetMode="External"/><Relationship Id="rId80" Type="http://schemas.openxmlformats.org/officeDocument/2006/relationships/hyperlink" Target="http://adilet.zan.kz/rus/docs/K1400000235" TargetMode="External"/><Relationship Id="rId85" Type="http://schemas.openxmlformats.org/officeDocument/2006/relationships/hyperlink" Target="http://adilet.zan.kz/rus/docs/K970000167_" TargetMode="External"/><Relationship Id="rId150" Type="http://schemas.openxmlformats.org/officeDocument/2006/relationships/hyperlink" Target="http://adilet.zan.kz/rus/docs/K1400000226" TargetMode="External"/><Relationship Id="rId155" Type="http://schemas.openxmlformats.org/officeDocument/2006/relationships/hyperlink" Target="http://adilet.zan.kz/rus/docs/K100000296_" TargetMode="External"/><Relationship Id="rId171" Type="http://schemas.openxmlformats.org/officeDocument/2006/relationships/hyperlink" Target="http://adilet.zan.kz/rus/docs/K970000167_" TargetMode="External"/><Relationship Id="rId176" Type="http://schemas.openxmlformats.org/officeDocument/2006/relationships/hyperlink" Target="http://adilet.zan.kz/rus/docs/K100000296_" TargetMode="External"/><Relationship Id="rId192" Type="http://schemas.openxmlformats.org/officeDocument/2006/relationships/hyperlink" Target="http://adilet.zan.kz/rus/docs/K1400000235" TargetMode="External"/><Relationship Id="rId197" Type="http://schemas.openxmlformats.org/officeDocument/2006/relationships/hyperlink" Target="http://adilet.zan.kz/rus/docs/K1400000226" TargetMode="External"/><Relationship Id="rId201" Type="http://schemas.openxmlformats.org/officeDocument/2006/relationships/theme" Target="theme/theme1.xml"/><Relationship Id="rId12" Type="http://schemas.openxmlformats.org/officeDocument/2006/relationships/hyperlink" Target="http://adilet.zan.kz/rus/docs/R100000114_" TargetMode="External"/><Relationship Id="rId17" Type="http://schemas.openxmlformats.org/officeDocument/2006/relationships/hyperlink" Target="http://adilet.zan.kz/rus/docs/V090005585_" TargetMode="External"/><Relationship Id="rId33" Type="http://schemas.openxmlformats.org/officeDocument/2006/relationships/hyperlink" Target="http://adilet.zan.kz/rus/docs/U100001039_" TargetMode="External"/><Relationship Id="rId38" Type="http://schemas.openxmlformats.org/officeDocument/2006/relationships/hyperlink" Target="consultantplus://offline/ref=BE18C99B235A0C71C49496045D87749634915CCC6802CF4BBEFBDC75934F2848EABBE9EFC0453054lDG6I" TargetMode="External"/><Relationship Id="rId59" Type="http://schemas.openxmlformats.org/officeDocument/2006/relationships/hyperlink" Target="consultantplus://offline/ref=BE18C99B235A0C71C49496045D877496349059C26C0DCF4BBEFBDC75934F2848EABBE9EFC0453757lDG6I" TargetMode="External"/><Relationship Id="rId103" Type="http://schemas.openxmlformats.org/officeDocument/2006/relationships/hyperlink" Target="http://adilet.zan.kz/rus/docs/V1500012781" TargetMode="External"/><Relationship Id="rId108" Type="http://schemas.openxmlformats.org/officeDocument/2006/relationships/hyperlink" Target="http://adilet.zan.kz/rus/docs/K970000167_" TargetMode="External"/><Relationship Id="rId124" Type="http://schemas.openxmlformats.org/officeDocument/2006/relationships/hyperlink" Target="http://adilet.zan.kz/rus/docs/K970000167_" TargetMode="External"/><Relationship Id="rId129" Type="http://schemas.openxmlformats.org/officeDocument/2006/relationships/hyperlink" Target="http://adilet.zan.kz/rus/docs/K970000167_" TargetMode="External"/><Relationship Id="rId54" Type="http://schemas.openxmlformats.org/officeDocument/2006/relationships/hyperlink" Target="consultantplus://offline/ref=BE18C99B235A0C71C49496045D87749634915FC06C0DCF4BBEFBDC75934F2848EABBE9EFC0443650lDGEI" TargetMode="External"/><Relationship Id="rId70" Type="http://schemas.openxmlformats.org/officeDocument/2006/relationships/hyperlink" Target="http://adilet.zan.kz/rus/docs/K1400000226" TargetMode="External"/><Relationship Id="rId75" Type="http://schemas.openxmlformats.org/officeDocument/2006/relationships/hyperlink" Target="http://adilet.zan.kz/rus/docs/K970000167_" TargetMode="External"/><Relationship Id="rId91" Type="http://schemas.openxmlformats.org/officeDocument/2006/relationships/hyperlink" Target="http://adilet.zan.kz/rus/docs/K1400000235" TargetMode="External"/><Relationship Id="rId96" Type="http://schemas.openxmlformats.org/officeDocument/2006/relationships/hyperlink" Target="http://adilet.zan.kz/rus/docs/K970000167_" TargetMode="External"/><Relationship Id="rId140" Type="http://schemas.openxmlformats.org/officeDocument/2006/relationships/hyperlink" Target="http://adilet.zan.kz/rus/docs/K970000167_" TargetMode="External"/><Relationship Id="rId145" Type="http://schemas.openxmlformats.org/officeDocument/2006/relationships/hyperlink" Target="http://adilet.zan.kz/rus/docs/K1400000226" TargetMode="External"/><Relationship Id="rId161" Type="http://schemas.openxmlformats.org/officeDocument/2006/relationships/hyperlink" Target="http://adilet.zan.kz/rus/docs/K970000167_" TargetMode="External"/><Relationship Id="rId166" Type="http://schemas.openxmlformats.org/officeDocument/2006/relationships/hyperlink" Target="http://adilet.zan.kz/rus/docs/K1400000226" TargetMode="External"/><Relationship Id="rId182" Type="http://schemas.openxmlformats.org/officeDocument/2006/relationships/hyperlink" Target="garantF1://7917.0" TargetMode="External"/><Relationship Id="rId187" Type="http://schemas.openxmlformats.org/officeDocument/2006/relationships/hyperlink" Target="http://adilet.zan.kz/rus/docs/K140000022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dilet.zan.kz/rus/docs/V1500012629" TargetMode="External"/><Relationship Id="rId28" Type="http://schemas.openxmlformats.org/officeDocument/2006/relationships/hyperlink" Target="consultantplus://offline/ref=0F9D7709D6E6AB6665822F68DE469DB748A4A4354818675A66E8F5C4FEC9C27738AB890AC015ED7E30U1G" TargetMode="External"/><Relationship Id="rId49" Type="http://schemas.openxmlformats.org/officeDocument/2006/relationships/hyperlink" Target="consultantplus://offline/ref=BE18C99B235A0C71C49496045D87749634915CCC6802CF4BBEFBDC75934F2848EABBE9EFC0453054lDG6I" TargetMode="External"/><Relationship Id="rId114" Type="http://schemas.openxmlformats.org/officeDocument/2006/relationships/hyperlink" Target="http://adilet.zan.kz/rus/docs/K970000167_" TargetMode="External"/><Relationship Id="rId119" Type="http://schemas.openxmlformats.org/officeDocument/2006/relationships/hyperlink" Target="http://adilet.zan.kz/rus/docs/V1500012629" TargetMode="External"/><Relationship Id="rId44" Type="http://schemas.openxmlformats.org/officeDocument/2006/relationships/hyperlink" Target="consultantplus://offline/ref=BE18C99B235A0C71C49496045D87749634915CCC6802CF4BBEFBDC75934F2848EABBE9EFC0453054lDG6I" TargetMode="External"/><Relationship Id="rId60" Type="http://schemas.openxmlformats.org/officeDocument/2006/relationships/hyperlink" Target="http://adilet.zan.kz/rus/docs/K970000167_" TargetMode="External"/><Relationship Id="rId65" Type="http://schemas.openxmlformats.org/officeDocument/2006/relationships/hyperlink" Target="http://adilet.zan.kz/rus/docs/K1400000226" TargetMode="External"/><Relationship Id="rId81" Type="http://schemas.openxmlformats.org/officeDocument/2006/relationships/hyperlink" Target="http://adilet.zan.kz/rus/docs/K1400000235" TargetMode="External"/><Relationship Id="rId86" Type="http://schemas.openxmlformats.org/officeDocument/2006/relationships/hyperlink" Target="http://adilet.zan.kz/rus/docs/K970000167_" TargetMode="External"/><Relationship Id="rId130" Type="http://schemas.openxmlformats.org/officeDocument/2006/relationships/hyperlink" Target="http://adilet.zan.kz/rus/docs/K970000167_" TargetMode="External"/><Relationship Id="rId135" Type="http://schemas.openxmlformats.org/officeDocument/2006/relationships/hyperlink" Target="http://adilet.zan.kz/rus/docs/V1500012629" TargetMode="External"/><Relationship Id="rId151" Type="http://schemas.openxmlformats.org/officeDocument/2006/relationships/hyperlink" Target="http://adilet.zan.kz/rus/docs/K1400000226" TargetMode="External"/><Relationship Id="rId156" Type="http://schemas.openxmlformats.org/officeDocument/2006/relationships/hyperlink" Target="http://adilet.zan.kz/rus/docs/K1400000235" TargetMode="External"/><Relationship Id="rId177" Type="http://schemas.openxmlformats.org/officeDocument/2006/relationships/hyperlink" Target="garantF1://7917.0" TargetMode="External"/><Relationship Id="rId198" Type="http://schemas.openxmlformats.org/officeDocument/2006/relationships/hyperlink" Target="http://adilet.zan.kz/rus/docs/K1400000226" TargetMode="External"/><Relationship Id="rId172" Type="http://schemas.openxmlformats.org/officeDocument/2006/relationships/hyperlink" Target="http://adilet.zan.kz/rus/docs/K970000167_" TargetMode="External"/><Relationship Id="rId193" Type="http://schemas.openxmlformats.org/officeDocument/2006/relationships/hyperlink" Target="http://adilet.zan.kz/rus/docs/K1400000235" TargetMode="External"/><Relationship Id="rId202" Type="http://schemas.microsoft.com/office/2007/relationships/stylesWithEffects" Target="stylesWithEffects.xml"/><Relationship Id="rId13" Type="http://schemas.openxmlformats.org/officeDocument/2006/relationships/hyperlink" Target="http://adilet.zan.kz/rus/docs/H12EK000134" TargetMode="External"/><Relationship Id="rId18" Type="http://schemas.openxmlformats.org/officeDocument/2006/relationships/hyperlink" Target="http://adilet.zan.kz/rus/docs/Z1600000011" TargetMode="External"/><Relationship Id="rId39" Type="http://schemas.openxmlformats.org/officeDocument/2006/relationships/hyperlink" Target="consultantplus://offline/ref=BE18C99B235A0C71C49496045D87749634915CCC6802CF4BBEFBDC75934F2848EABBE9EFC0453054lDG6I" TargetMode="External"/><Relationship Id="rId109" Type="http://schemas.openxmlformats.org/officeDocument/2006/relationships/hyperlink" Target="http://adilet.zan.kz/rus/docs/K970000167_" TargetMode="External"/><Relationship Id="rId34" Type="http://schemas.openxmlformats.org/officeDocument/2006/relationships/hyperlink" Target="http://adilet.zan.kz/rus/docs/U100001039_" TargetMode="External"/><Relationship Id="rId50" Type="http://schemas.openxmlformats.org/officeDocument/2006/relationships/hyperlink" Target="consultantplus://offline/ref=BE18C99B235A0C71C49496045D87749634915CCC6802CF4BBEFBDC75934F2848EABBE9EFC0453250lDG7I" TargetMode="External"/><Relationship Id="rId55" Type="http://schemas.openxmlformats.org/officeDocument/2006/relationships/hyperlink" Target="consultantplus://offline/ref=BE18C99B235A0C71C49496045D87749634915CCC6802CF4BBEFBDC75934F2848EABBE9EFC0453054lDG6I" TargetMode="External"/><Relationship Id="rId76" Type="http://schemas.openxmlformats.org/officeDocument/2006/relationships/hyperlink" Target="http://adilet.zan.kz/rus/docs/K1400000226" TargetMode="External"/><Relationship Id="rId97" Type="http://schemas.openxmlformats.org/officeDocument/2006/relationships/hyperlink" Target="http://adilet.zan.kz/rus/docs/K970000167_" TargetMode="External"/><Relationship Id="rId104" Type="http://schemas.openxmlformats.org/officeDocument/2006/relationships/hyperlink" Target="http://adilet.zan.kz/rus/docs/K100000296_" TargetMode="External"/><Relationship Id="rId120" Type="http://schemas.openxmlformats.org/officeDocument/2006/relationships/hyperlink" Target="http://adilet.zan.kz/rus/docs/V1500012781" TargetMode="External"/><Relationship Id="rId125" Type="http://schemas.openxmlformats.org/officeDocument/2006/relationships/hyperlink" Target="http://adilet.zan.kz/rus/docs/K970000167_" TargetMode="External"/><Relationship Id="rId141" Type="http://schemas.openxmlformats.org/officeDocument/2006/relationships/hyperlink" Target="http://adilet.zan.kz/rus/docs/K970000167_" TargetMode="External"/><Relationship Id="rId146" Type="http://schemas.openxmlformats.org/officeDocument/2006/relationships/hyperlink" Target="http://adilet.zan.kz/rus/docs/K970000167_" TargetMode="External"/><Relationship Id="rId167" Type="http://schemas.openxmlformats.org/officeDocument/2006/relationships/hyperlink" Target="http://adilet.zan.kz/rus/docs/K1400000235" TargetMode="External"/><Relationship Id="rId188" Type="http://schemas.openxmlformats.org/officeDocument/2006/relationships/hyperlink" Target="http://adilet.zan.kz/rus/docs/K1400000226" TargetMode="External"/><Relationship Id="rId7" Type="http://schemas.openxmlformats.org/officeDocument/2006/relationships/endnotes" Target="endnotes.xml"/><Relationship Id="rId71" Type="http://schemas.openxmlformats.org/officeDocument/2006/relationships/hyperlink" Target="http://adilet.zan.kz/rus/docs/K1400000226" TargetMode="External"/><Relationship Id="rId92" Type="http://schemas.openxmlformats.org/officeDocument/2006/relationships/hyperlink" Target="http://adilet.zan.kz/rus/docs/K1400000235" TargetMode="External"/><Relationship Id="rId162" Type="http://schemas.openxmlformats.org/officeDocument/2006/relationships/hyperlink" Target="http://adilet.zan.kz/rus/docs/K970000167_" TargetMode="External"/><Relationship Id="rId183" Type="http://schemas.openxmlformats.org/officeDocument/2006/relationships/hyperlink" Target="http://adilet.zan.kz/rus/docs/K970000167_" TargetMode="External"/><Relationship Id="rId2" Type="http://schemas.openxmlformats.org/officeDocument/2006/relationships/numbering" Target="numbering.xml"/><Relationship Id="rId29" Type="http://schemas.openxmlformats.org/officeDocument/2006/relationships/hyperlink" Target="consultantplus://offline/ref=0F9D7709D6E6AB6665822F68DE469DB748A4A4354818675A66E8F5C4FEC9C27738AB890AC015ED7E30U1G" TargetMode="External"/><Relationship Id="rId24" Type="http://schemas.openxmlformats.org/officeDocument/2006/relationships/hyperlink" Target="http://adilet.zan.kz/rus/docs/V1500012781" TargetMode="External"/><Relationship Id="rId40" Type="http://schemas.openxmlformats.org/officeDocument/2006/relationships/hyperlink" Target="consultantplus://offline/ref=BE18C99B235A0C71C49496045D87749634915CCC6802CF4BBEFBDC75934F2848EABBE9EFC0453054lDG6I" TargetMode="External"/><Relationship Id="rId45" Type="http://schemas.openxmlformats.org/officeDocument/2006/relationships/hyperlink" Target="consultantplus://offline/ref=BE18C99B235A0C71C49496045D87749634915CCC6802CF4BBEFBDC75934F2848EABBE9EFC0453054lDG6I" TargetMode="External"/><Relationship Id="rId66" Type="http://schemas.openxmlformats.org/officeDocument/2006/relationships/hyperlink" Target="http://adilet.zan.kz/rus/docs/V080005463_" TargetMode="External"/><Relationship Id="rId87" Type="http://schemas.openxmlformats.org/officeDocument/2006/relationships/hyperlink" Target="http://adilet.zan.kz/rus/docs/K970000167_" TargetMode="External"/><Relationship Id="rId110" Type="http://schemas.openxmlformats.org/officeDocument/2006/relationships/hyperlink" Target="http://adilet.zan.kz/rus/docs/K1400000226" TargetMode="External"/><Relationship Id="rId115" Type="http://schemas.openxmlformats.org/officeDocument/2006/relationships/hyperlink" Target="http://adilet.zan.kz/rus/docs/K970000167_" TargetMode="External"/><Relationship Id="rId131" Type="http://schemas.openxmlformats.org/officeDocument/2006/relationships/hyperlink" Target="http://adilet.zan.kz/rus/docs/K970000167_" TargetMode="External"/><Relationship Id="rId136" Type="http://schemas.openxmlformats.org/officeDocument/2006/relationships/hyperlink" Target="http://adilet.zan.kz/rus/docs/V1500012781" TargetMode="External"/><Relationship Id="rId157" Type="http://schemas.openxmlformats.org/officeDocument/2006/relationships/hyperlink" Target="http://adilet.zan.kz/rus/docs/K1400000235" TargetMode="External"/><Relationship Id="rId178" Type="http://schemas.openxmlformats.org/officeDocument/2006/relationships/hyperlink" Target="garantF1://7917.0" TargetMode="External"/><Relationship Id="rId61" Type="http://schemas.openxmlformats.org/officeDocument/2006/relationships/hyperlink" Target="http://adilet.zan.kz/rus/docs/K970000167_" TargetMode="External"/><Relationship Id="rId82" Type="http://schemas.openxmlformats.org/officeDocument/2006/relationships/hyperlink" Target="http://adilet.zan.kz/rus/docs/K1400000235" TargetMode="External"/><Relationship Id="rId152" Type="http://schemas.openxmlformats.org/officeDocument/2006/relationships/hyperlink" Target="http://adilet.zan.kz/rus/docs/K1400000235" TargetMode="External"/><Relationship Id="rId173" Type="http://schemas.openxmlformats.org/officeDocument/2006/relationships/hyperlink" Target="http://adilet.zan.kz/rus/docs/K1400000226" TargetMode="External"/><Relationship Id="rId194" Type="http://schemas.openxmlformats.org/officeDocument/2006/relationships/hyperlink" Target="http://adilet.zan.kz/rus/docs/K970000167_" TargetMode="External"/><Relationship Id="rId199" Type="http://schemas.openxmlformats.org/officeDocument/2006/relationships/hyperlink" Target="http://adilet.zan.kz/rus/docs/K1400000226" TargetMode="External"/><Relationship Id="rId19" Type="http://schemas.openxmlformats.org/officeDocument/2006/relationships/hyperlink" Target="consultantplus://offline/ref=BE18C99B235A0C71C49496045D87749634915CCC6802CF4BBEFBDC75934F2848EABBE9EFC0453250lDG7I" TargetMode="External"/><Relationship Id="rId14" Type="http://schemas.openxmlformats.org/officeDocument/2006/relationships/hyperlink" Target="consultantplus://offline/ref=BE18C99B235A0C71C49496045D877496349059C26C0DCF4BBEFBDC75934F2848EABBE9EFC0453453lDGFI" TargetMode="External"/><Relationship Id="rId30" Type="http://schemas.openxmlformats.org/officeDocument/2006/relationships/hyperlink" Target="garantF1://70105520.100000" TargetMode="External"/><Relationship Id="rId35" Type="http://schemas.openxmlformats.org/officeDocument/2006/relationships/hyperlink" Target="consultantplus://offline/ref=BE18C99B235A0C71C49496045D87749634915CCC6802CF4BBEFBDC75934F2848EABBE9EFC0453054lDG6I" TargetMode="External"/><Relationship Id="rId56" Type="http://schemas.openxmlformats.org/officeDocument/2006/relationships/hyperlink" Target="consultantplus://offline/ref=BE18C99B235A0C71C49496045D87749634915CCC6802CF4BBEFBDC75934F2848EABBE9EFC0453054lDG6I" TargetMode="External"/><Relationship Id="rId77" Type="http://schemas.openxmlformats.org/officeDocument/2006/relationships/hyperlink" Target="http://adilet.zan.kz/rus/docs/K1400000226" TargetMode="External"/><Relationship Id="rId100" Type="http://schemas.openxmlformats.org/officeDocument/2006/relationships/hyperlink" Target="http://adilet.zan.kz/rus/docs/K1400000226" TargetMode="External"/><Relationship Id="rId105" Type="http://schemas.openxmlformats.org/officeDocument/2006/relationships/hyperlink" Target="http://adilet.zan.kz/rus/docs/K100000296_" TargetMode="External"/><Relationship Id="rId126" Type="http://schemas.openxmlformats.org/officeDocument/2006/relationships/hyperlink" Target="http://adilet.zan.kz/rus/docs/K1400000226" TargetMode="External"/><Relationship Id="rId147" Type="http://schemas.openxmlformats.org/officeDocument/2006/relationships/hyperlink" Target="http://adilet.zan.kz/rus/docs/K970000167_" TargetMode="External"/><Relationship Id="rId168" Type="http://schemas.openxmlformats.org/officeDocument/2006/relationships/hyperlink" Target="http://adilet.zan.kz/rus/docs/K1400000235" TargetMode="External"/><Relationship Id="rId8" Type="http://schemas.openxmlformats.org/officeDocument/2006/relationships/header" Target="header1.xml"/><Relationship Id="rId51" Type="http://schemas.openxmlformats.org/officeDocument/2006/relationships/hyperlink" Target="consultantplus://offline/ref=BE18C99B235A0C71C49496045D87749634915CCC6802CF4BBEFBDC75934F2848EABBE9EFC0453250lDG7I" TargetMode="External"/><Relationship Id="rId72" Type="http://schemas.openxmlformats.org/officeDocument/2006/relationships/hyperlink" Target="http://adilet.zan.kz/rus/docs/K1400000226" TargetMode="External"/><Relationship Id="rId93" Type="http://schemas.openxmlformats.org/officeDocument/2006/relationships/hyperlink" Target="http://adilet.zan.kz/rus/docs/K1400000235" TargetMode="External"/><Relationship Id="rId98" Type="http://schemas.openxmlformats.org/officeDocument/2006/relationships/hyperlink" Target="http://adilet.zan.kz/rus/docs/K970000167_" TargetMode="External"/><Relationship Id="rId121" Type="http://schemas.openxmlformats.org/officeDocument/2006/relationships/hyperlink" Target="http://adilet.zan.kz/rus/docs/K100000296_" TargetMode="External"/><Relationship Id="rId142" Type="http://schemas.openxmlformats.org/officeDocument/2006/relationships/hyperlink" Target="http://adilet.zan.kz/rus/docs/K970000167_" TargetMode="External"/><Relationship Id="rId163" Type="http://schemas.openxmlformats.org/officeDocument/2006/relationships/hyperlink" Target="http://adilet.zan.kz/rus/docs/K970000167_" TargetMode="External"/><Relationship Id="rId184" Type="http://schemas.openxmlformats.org/officeDocument/2006/relationships/hyperlink" Target="http://adilet.zan.kz/rus/docs/K970000167_" TargetMode="External"/><Relationship Id="rId189" Type="http://schemas.openxmlformats.org/officeDocument/2006/relationships/hyperlink" Target="http://adilet.zan.kz/rus/docs/K1400000235" TargetMode="External"/><Relationship Id="rId3" Type="http://schemas.openxmlformats.org/officeDocument/2006/relationships/styles" Target="styles.xml"/><Relationship Id="rId25" Type="http://schemas.openxmlformats.org/officeDocument/2006/relationships/hyperlink" Target="http://adilet.zan.kz/rus/docs/K100000296_" TargetMode="External"/><Relationship Id="rId46" Type="http://schemas.openxmlformats.org/officeDocument/2006/relationships/hyperlink" Target="consultantplus://offline/ref=BE18C99B235A0C71C49496045D87749634915CCC6802CF4BBEFBDC75934F2848EABBE9EFC0453054lDG6I" TargetMode="External"/><Relationship Id="rId67" Type="http://schemas.openxmlformats.org/officeDocument/2006/relationships/hyperlink" Target="http://adilet.zan.kz/rus/docs/K970000167_" TargetMode="External"/><Relationship Id="rId116" Type="http://schemas.openxmlformats.org/officeDocument/2006/relationships/hyperlink" Target="http://adilet.zan.kz/rus/docs/K1400000226" TargetMode="External"/><Relationship Id="rId137" Type="http://schemas.openxmlformats.org/officeDocument/2006/relationships/hyperlink" Target="http://adilet.zan.kz/rus/docs/K100000296_" TargetMode="External"/><Relationship Id="rId158" Type="http://schemas.openxmlformats.org/officeDocument/2006/relationships/hyperlink" Target="http://adilet.zan.kz/rus/docs/K1400000235" TargetMode="External"/><Relationship Id="rId20" Type="http://schemas.openxmlformats.org/officeDocument/2006/relationships/hyperlink" Target="consultantplus://offline/ref=BE18C99B235A0C71C49496045D87749634915CCC6802CF4BBEFBDC75934F2848EABBE9EFC0453250lDG7I" TargetMode="External"/><Relationship Id="rId41" Type="http://schemas.openxmlformats.org/officeDocument/2006/relationships/hyperlink" Target="consultantplus://offline/ref=BE18C99B235A0C71C49496045D87749634915CCC6802CF4BBEFBDC75934F2848EABBE9EFC0453054lDG6I" TargetMode="External"/><Relationship Id="rId62" Type="http://schemas.openxmlformats.org/officeDocument/2006/relationships/hyperlink" Target="http://adilet.zan.kz/rus/docs/K970000167_" TargetMode="External"/><Relationship Id="rId83" Type="http://schemas.openxmlformats.org/officeDocument/2006/relationships/hyperlink" Target="http://adilet.zan.kz/rus/docs/K1400000235" TargetMode="External"/><Relationship Id="rId88" Type="http://schemas.openxmlformats.org/officeDocument/2006/relationships/hyperlink" Target="http://adilet.zan.kz/rus/docs/K1400000226" TargetMode="External"/><Relationship Id="rId111" Type="http://schemas.openxmlformats.org/officeDocument/2006/relationships/hyperlink" Target="http://adilet.zan.kz/rus/docs/K1400000226" TargetMode="External"/><Relationship Id="rId132" Type="http://schemas.openxmlformats.org/officeDocument/2006/relationships/hyperlink" Target="http://adilet.zan.kz/rus/docs/K1400000226" TargetMode="External"/><Relationship Id="rId153" Type="http://schemas.openxmlformats.org/officeDocument/2006/relationships/hyperlink" Target="http://adilet.zan.kz/rus/docs/K1400000235" TargetMode="External"/><Relationship Id="rId174" Type="http://schemas.openxmlformats.org/officeDocument/2006/relationships/hyperlink" Target="http://adilet.zan.kz/rus/docs/K1400000226" TargetMode="External"/><Relationship Id="rId179" Type="http://schemas.openxmlformats.org/officeDocument/2006/relationships/hyperlink" Target="http://adilet.zan.kz/rus/docs/K1400000226" TargetMode="External"/><Relationship Id="rId195" Type="http://schemas.openxmlformats.org/officeDocument/2006/relationships/hyperlink" Target="http://adilet.zan.kz/rus/docs/K970000167_" TargetMode="External"/><Relationship Id="rId190" Type="http://schemas.openxmlformats.org/officeDocument/2006/relationships/hyperlink" Target="http://adilet.zan.kz/rus/docs/K1400000235" TargetMode="External"/><Relationship Id="rId15" Type="http://schemas.openxmlformats.org/officeDocument/2006/relationships/hyperlink" Target="http://urist/rus/docs/V1500012629" TargetMode="External"/><Relationship Id="rId36" Type="http://schemas.openxmlformats.org/officeDocument/2006/relationships/hyperlink" Target="consultantplus://offline/ref=BE18C99B235A0C71C49496045D87749634915CCC6802CF4BBEFBDC75934F2848EABBE9EFC0453054lDG6I" TargetMode="External"/><Relationship Id="rId57" Type="http://schemas.openxmlformats.org/officeDocument/2006/relationships/hyperlink" Target="consultantplus://offline/ref=BE18C99B235A0C71C49496045D87749634915CCC6802CF4BBEFBDC75934F2848EABBE9EFC0453054lDG6I" TargetMode="External"/><Relationship Id="rId106" Type="http://schemas.openxmlformats.org/officeDocument/2006/relationships/hyperlink" Target="http://adilet.zan.kz/rus/docs/K100000296_" TargetMode="External"/><Relationship Id="rId127" Type="http://schemas.openxmlformats.org/officeDocument/2006/relationships/hyperlink" Target="http://adilet.zan.kz/rus/docs/K1400000226" TargetMode="External"/><Relationship Id="rId10" Type="http://schemas.openxmlformats.org/officeDocument/2006/relationships/hyperlink" Target="http://adilet.zan.kz/rus/docs/P080000387_" TargetMode="External"/><Relationship Id="rId31" Type="http://schemas.openxmlformats.org/officeDocument/2006/relationships/hyperlink" Target="consultantplus://offline/ref=BE18C99B235A0C71C49496045D87749634935EC1690BCF4BBEFBDC7593l4GFI" TargetMode="External"/><Relationship Id="rId52" Type="http://schemas.openxmlformats.org/officeDocument/2006/relationships/hyperlink" Target="consultantplus://offline/ref=F0D4B288E6A5D4D357512927FD7EF99495309901A2AA1ABECFFAA2A369D784B04AE646EA780CA9XFKCO" TargetMode="External"/><Relationship Id="rId73" Type="http://schemas.openxmlformats.org/officeDocument/2006/relationships/hyperlink" Target="http://adilet.zan.kz/rus/docs/K970000167_" TargetMode="External"/><Relationship Id="rId78" Type="http://schemas.openxmlformats.org/officeDocument/2006/relationships/hyperlink" Target="http://adilet.zan.kz/rus/docs/K1400000226" TargetMode="External"/><Relationship Id="rId94" Type="http://schemas.openxmlformats.org/officeDocument/2006/relationships/hyperlink" Target="http://adilet.zan.kz/rus/docs/K1400000235" TargetMode="External"/><Relationship Id="rId99" Type="http://schemas.openxmlformats.org/officeDocument/2006/relationships/hyperlink" Target="http://adilet.zan.kz/rus/docs/K1400000226" TargetMode="External"/><Relationship Id="rId101" Type="http://schemas.openxmlformats.org/officeDocument/2006/relationships/hyperlink" Target="http://adilet.zan.kz/rus/docs/K1400000226" TargetMode="External"/><Relationship Id="rId122" Type="http://schemas.openxmlformats.org/officeDocument/2006/relationships/hyperlink" Target="http://adilet.zan.kz/rus/docs/K100000296_" TargetMode="External"/><Relationship Id="rId143" Type="http://schemas.openxmlformats.org/officeDocument/2006/relationships/hyperlink" Target="http://adilet.zan.kz/rus/docs/K1400000226" TargetMode="External"/><Relationship Id="rId148" Type="http://schemas.openxmlformats.org/officeDocument/2006/relationships/hyperlink" Target="http://adilet.zan.kz/rus/docs/K970000167_" TargetMode="External"/><Relationship Id="rId164" Type="http://schemas.openxmlformats.org/officeDocument/2006/relationships/hyperlink" Target="http://adilet.zan.kz/rus/docs/K1400000226" TargetMode="External"/><Relationship Id="rId169" Type="http://schemas.openxmlformats.org/officeDocument/2006/relationships/hyperlink" Target="http://adilet.zan.kz/rus/docs/K1400000235" TargetMode="External"/><Relationship Id="rId185" Type="http://schemas.openxmlformats.org/officeDocument/2006/relationships/hyperlink" Target="http://adilet.zan.kz/rus/docs/K970000167_" TargetMode="External"/><Relationship Id="rId4" Type="http://schemas.openxmlformats.org/officeDocument/2006/relationships/settings" Target="settings.xml"/><Relationship Id="rId9" Type="http://schemas.openxmlformats.org/officeDocument/2006/relationships/hyperlink" Target="http://adilet.zan.kz/rus/docs/P080000387_" TargetMode="External"/><Relationship Id="rId180" Type="http://schemas.openxmlformats.org/officeDocument/2006/relationships/hyperlink" Target="http://adilet.zan.kz/rus/docs/K1400000226" TargetMode="External"/><Relationship Id="rId26" Type="http://schemas.openxmlformats.org/officeDocument/2006/relationships/hyperlink" Target="consultantplus://offline/ref=BE18C99B235A0C71C49496045D87749634915CCC6802CF4BBEFBDC75934F2848EABBE9EFC0453250lDG7I" TargetMode="External"/><Relationship Id="rId47" Type="http://schemas.openxmlformats.org/officeDocument/2006/relationships/hyperlink" Target="consultantplus://offline/ref=BE18C99B235A0C71C49496045D87749634915CCC6802CF4BBEFBDC75934F2848EABBE9EFC0453054lDG6I" TargetMode="External"/><Relationship Id="rId68" Type="http://schemas.openxmlformats.org/officeDocument/2006/relationships/hyperlink" Target="http://adilet.zan.kz/rus/docs/K970000167_" TargetMode="External"/><Relationship Id="rId89" Type="http://schemas.openxmlformats.org/officeDocument/2006/relationships/hyperlink" Target="http://adilet.zan.kz/rus/docs/K1400000226" TargetMode="External"/><Relationship Id="rId112" Type="http://schemas.openxmlformats.org/officeDocument/2006/relationships/hyperlink" Target="http://adilet.zan.kz/rus/docs/K1400000226" TargetMode="External"/><Relationship Id="rId133" Type="http://schemas.openxmlformats.org/officeDocument/2006/relationships/hyperlink" Target="http://adilet.zan.kz/rus/docs/K1400000226" TargetMode="External"/><Relationship Id="rId154" Type="http://schemas.openxmlformats.org/officeDocument/2006/relationships/hyperlink" Target="http://adilet.zan.kz/rus/docs/K100000296_" TargetMode="External"/><Relationship Id="rId175" Type="http://schemas.openxmlformats.org/officeDocument/2006/relationships/hyperlink" Target="http://adilet.zan.kz/rus/docs/K14000002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A8618-1778-4E47-95E0-96DD6239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436</Pages>
  <Words>329541</Words>
  <Characters>1878384</Characters>
  <Application>Microsoft Office Word</Application>
  <DocSecurity>0</DocSecurity>
  <Lines>15653</Lines>
  <Paragraphs>4407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khamidullina_bk</dc:creator>
  <cp:lastModifiedBy>User</cp:lastModifiedBy>
  <cp:revision>3</cp:revision>
  <cp:lastPrinted>2017-08-31T04:16:00Z</cp:lastPrinted>
  <dcterms:created xsi:type="dcterms:W3CDTF">2017-08-31T08:35:00Z</dcterms:created>
  <dcterms:modified xsi:type="dcterms:W3CDTF">2017-09-08T05:52:00Z</dcterms:modified>
</cp:coreProperties>
</file>