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25" w:rsidRDefault="00A81825" w:rsidP="00A81825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Депутатский запрос </w:t>
      </w:r>
      <w:proofErr w:type="spellStart"/>
      <w:r>
        <w:rPr>
          <w:rFonts w:ascii="Arial" w:hAnsi="Arial" w:cs="Arial"/>
          <w:b/>
        </w:rPr>
        <w:t>Абсатирова</w:t>
      </w:r>
      <w:proofErr w:type="spellEnd"/>
      <w:r>
        <w:rPr>
          <w:rFonts w:ascii="Arial" w:hAnsi="Arial" w:cs="Arial"/>
          <w:b/>
        </w:rPr>
        <w:t xml:space="preserve"> К.Г.</w:t>
      </w:r>
    </w:p>
    <w:p w:rsidR="00C646E5" w:rsidRPr="00A81825" w:rsidRDefault="00A81825" w:rsidP="00A81825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C646E5" w:rsidRPr="00A81825">
        <w:rPr>
          <w:rFonts w:ascii="Arial" w:hAnsi="Arial" w:cs="Arial"/>
          <w:b/>
        </w:rPr>
        <w:t>инистру внутренних дел</w:t>
      </w:r>
      <w:r>
        <w:rPr>
          <w:rFonts w:ascii="Arial" w:hAnsi="Arial" w:cs="Arial"/>
          <w:b/>
        </w:rPr>
        <w:t xml:space="preserve"> РК </w:t>
      </w:r>
      <w:proofErr w:type="spellStart"/>
      <w:r>
        <w:rPr>
          <w:rFonts w:ascii="Arial" w:hAnsi="Arial" w:cs="Arial"/>
          <w:b/>
        </w:rPr>
        <w:t>Касымову</w:t>
      </w:r>
      <w:proofErr w:type="spellEnd"/>
      <w:r>
        <w:rPr>
          <w:rFonts w:ascii="Arial" w:hAnsi="Arial" w:cs="Arial"/>
          <w:b/>
        </w:rPr>
        <w:t xml:space="preserve"> К.</w:t>
      </w:r>
      <w:r w:rsidR="00C646E5" w:rsidRPr="00A81825">
        <w:rPr>
          <w:rFonts w:ascii="Arial" w:hAnsi="Arial" w:cs="Arial"/>
          <w:b/>
        </w:rPr>
        <w:t>Н.</w:t>
      </w:r>
    </w:p>
    <w:p w:rsidR="00D74DFA" w:rsidRPr="00A81825" w:rsidRDefault="00D74DFA" w:rsidP="00C646E5">
      <w:pPr>
        <w:spacing w:after="0" w:line="240" w:lineRule="auto"/>
        <w:ind w:firstLine="426"/>
        <w:jc w:val="right"/>
        <w:rPr>
          <w:rFonts w:ascii="Arial" w:hAnsi="Arial" w:cs="Arial"/>
          <w:b/>
        </w:rPr>
      </w:pPr>
    </w:p>
    <w:p w:rsidR="00C646E5" w:rsidRPr="00A81825" w:rsidRDefault="00C646E5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C646E5" w:rsidRPr="00A81825" w:rsidRDefault="00C646E5" w:rsidP="00C646E5">
      <w:pPr>
        <w:spacing w:after="0" w:line="240" w:lineRule="auto"/>
        <w:jc w:val="center"/>
        <w:rPr>
          <w:rFonts w:ascii="Arial" w:hAnsi="Arial" w:cs="Arial"/>
          <w:b/>
        </w:rPr>
      </w:pPr>
      <w:r w:rsidRPr="00A81825">
        <w:rPr>
          <w:rFonts w:ascii="Arial" w:hAnsi="Arial" w:cs="Arial"/>
          <w:b/>
        </w:rPr>
        <w:t xml:space="preserve">Уважаемый </w:t>
      </w:r>
      <w:proofErr w:type="spellStart"/>
      <w:r w:rsidRPr="00A81825">
        <w:rPr>
          <w:rFonts w:ascii="Arial" w:hAnsi="Arial" w:cs="Arial"/>
          <w:b/>
        </w:rPr>
        <w:t>Калмуханбет</w:t>
      </w:r>
      <w:proofErr w:type="spellEnd"/>
      <w:r w:rsidRPr="00A81825">
        <w:rPr>
          <w:rFonts w:ascii="Arial" w:hAnsi="Arial" w:cs="Arial"/>
          <w:b/>
        </w:rPr>
        <w:t xml:space="preserve"> </w:t>
      </w:r>
      <w:proofErr w:type="spellStart"/>
      <w:r w:rsidRPr="00A81825">
        <w:rPr>
          <w:rFonts w:ascii="Arial" w:hAnsi="Arial" w:cs="Arial"/>
          <w:b/>
        </w:rPr>
        <w:t>Нурмуханбетович</w:t>
      </w:r>
      <w:proofErr w:type="spellEnd"/>
      <w:r w:rsidRPr="00A81825">
        <w:rPr>
          <w:rFonts w:ascii="Arial" w:hAnsi="Arial" w:cs="Arial"/>
          <w:b/>
        </w:rPr>
        <w:t>!</w:t>
      </w:r>
    </w:p>
    <w:p w:rsidR="00C646E5" w:rsidRPr="00A81825" w:rsidRDefault="00C646E5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532E7A" w:rsidRPr="00A81825" w:rsidRDefault="00C646E5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A81825">
        <w:rPr>
          <w:rFonts w:ascii="Arial" w:hAnsi="Arial" w:cs="Arial"/>
        </w:rPr>
        <w:t xml:space="preserve">29 ноября текущего года фракцией ДПК «Ак </w:t>
      </w:r>
      <w:proofErr w:type="spellStart"/>
      <w:r w:rsidRPr="00A81825">
        <w:rPr>
          <w:rFonts w:ascii="Arial" w:hAnsi="Arial" w:cs="Arial"/>
        </w:rPr>
        <w:t>жол</w:t>
      </w:r>
      <w:proofErr w:type="spellEnd"/>
      <w:r w:rsidRPr="00A81825">
        <w:rPr>
          <w:rFonts w:ascii="Arial" w:hAnsi="Arial" w:cs="Arial"/>
        </w:rPr>
        <w:t>» в депутатском запросе на имя министров финансов и внутренних дел Республики Казахстан было указано на</w:t>
      </w:r>
      <w:r w:rsidR="0013076D" w:rsidRPr="00A81825">
        <w:rPr>
          <w:rFonts w:ascii="Arial" w:hAnsi="Arial" w:cs="Arial"/>
        </w:rPr>
        <w:t xml:space="preserve"> </w:t>
      </w:r>
      <w:r w:rsidRPr="00A81825">
        <w:rPr>
          <w:rFonts w:ascii="Arial" w:hAnsi="Arial" w:cs="Arial"/>
        </w:rPr>
        <w:t xml:space="preserve">использование оффшорных схем при осуществлении государственных закупок </w:t>
      </w:r>
      <w:r w:rsidR="00532E7A" w:rsidRPr="00A81825">
        <w:rPr>
          <w:rFonts w:ascii="Arial" w:hAnsi="Arial" w:cs="Arial"/>
        </w:rPr>
        <w:t xml:space="preserve">13-ю региональными департаментами </w:t>
      </w:r>
      <w:r w:rsidRPr="00A81825">
        <w:rPr>
          <w:rFonts w:ascii="Arial" w:hAnsi="Arial" w:cs="Arial"/>
        </w:rPr>
        <w:t xml:space="preserve">МВД. </w:t>
      </w:r>
    </w:p>
    <w:p w:rsidR="000907DA" w:rsidRPr="00A81825" w:rsidRDefault="00532E7A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A81825">
        <w:rPr>
          <w:rFonts w:ascii="Arial" w:hAnsi="Arial" w:cs="Arial"/>
        </w:rPr>
        <w:t>Указав прямую связь поставщика оборудования и услуг (ТОО «Научно-технический Центр «Новые проекты»</w:t>
      </w:r>
      <w:r w:rsidR="00274C35" w:rsidRPr="00A81825">
        <w:rPr>
          <w:rFonts w:ascii="Arial" w:hAnsi="Arial" w:cs="Arial"/>
        </w:rPr>
        <w:t xml:space="preserve"> – далее Товарищество</w:t>
      </w:r>
      <w:r w:rsidRPr="00A81825">
        <w:rPr>
          <w:rFonts w:ascii="Arial" w:hAnsi="Arial" w:cs="Arial"/>
        </w:rPr>
        <w:t xml:space="preserve">) с </w:t>
      </w:r>
      <w:r w:rsidR="002E6412" w:rsidRPr="00A81825">
        <w:rPr>
          <w:rFonts w:ascii="Arial" w:hAnsi="Arial" w:cs="Arial"/>
        </w:rPr>
        <w:t xml:space="preserve">оффшорной </w:t>
      </w:r>
      <w:r w:rsidRPr="00A81825">
        <w:rPr>
          <w:rFonts w:ascii="Arial" w:hAnsi="Arial" w:cs="Arial"/>
        </w:rPr>
        <w:t>компанией «</w:t>
      </w:r>
      <w:proofErr w:type="spellStart"/>
      <w:r w:rsidRPr="00A81825">
        <w:rPr>
          <w:rFonts w:ascii="Arial" w:hAnsi="Arial" w:cs="Arial"/>
        </w:rPr>
        <w:t>Midagi</w:t>
      </w:r>
      <w:proofErr w:type="spellEnd"/>
      <w:r w:rsidRPr="00A81825">
        <w:rPr>
          <w:rFonts w:ascii="Arial" w:hAnsi="Arial" w:cs="Arial"/>
        </w:rPr>
        <w:t xml:space="preserve"> </w:t>
      </w:r>
      <w:proofErr w:type="spellStart"/>
      <w:r w:rsidRPr="00A81825">
        <w:rPr>
          <w:rFonts w:ascii="Arial" w:hAnsi="Arial" w:cs="Arial"/>
        </w:rPr>
        <w:t>Holding</w:t>
      </w:r>
      <w:proofErr w:type="spellEnd"/>
      <w:r w:rsidRPr="00A81825">
        <w:rPr>
          <w:rFonts w:ascii="Arial" w:hAnsi="Arial" w:cs="Arial"/>
        </w:rPr>
        <w:t xml:space="preserve"> LTD»,</w:t>
      </w:r>
      <w:r w:rsidR="002E6412" w:rsidRPr="00A81825">
        <w:rPr>
          <w:rFonts w:ascii="Arial" w:hAnsi="Arial" w:cs="Arial"/>
        </w:rPr>
        <w:t xml:space="preserve"> зарегистрированной на Кипре,</w:t>
      </w:r>
      <w:r w:rsidRPr="00A81825">
        <w:rPr>
          <w:rFonts w:ascii="Arial" w:hAnsi="Arial" w:cs="Arial"/>
        </w:rPr>
        <w:t xml:space="preserve"> мы </w:t>
      </w:r>
      <w:r w:rsidR="000907DA" w:rsidRPr="00A81825">
        <w:rPr>
          <w:rFonts w:ascii="Arial" w:hAnsi="Arial" w:cs="Arial"/>
        </w:rPr>
        <w:t>предложили меры по де-</w:t>
      </w:r>
      <w:proofErr w:type="spellStart"/>
      <w:r w:rsidR="000907DA" w:rsidRPr="00A81825">
        <w:rPr>
          <w:rFonts w:ascii="Arial" w:hAnsi="Arial" w:cs="Arial"/>
        </w:rPr>
        <w:t>оффшоризации</w:t>
      </w:r>
      <w:proofErr w:type="spellEnd"/>
      <w:r w:rsidR="000907DA" w:rsidRPr="00A81825">
        <w:rPr>
          <w:rFonts w:ascii="Arial" w:hAnsi="Arial" w:cs="Arial"/>
        </w:rPr>
        <w:t xml:space="preserve"> национальной экономики.</w:t>
      </w:r>
      <w:r w:rsidR="00E70B88" w:rsidRPr="00A81825">
        <w:rPr>
          <w:rFonts w:ascii="Arial" w:hAnsi="Arial" w:cs="Arial"/>
        </w:rPr>
        <w:t xml:space="preserve"> </w:t>
      </w:r>
      <w:r w:rsidR="00163EB5" w:rsidRPr="00A81825">
        <w:rPr>
          <w:rFonts w:ascii="Arial" w:hAnsi="Arial" w:cs="Arial"/>
        </w:rPr>
        <w:t>Поддерж</w:t>
      </w:r>
      <w:r w:rsidR="00E70B88" w:rsidRPr="00A81825">
        <w:rPr>
          <w:rFonts w:ascii="Arial" w:hAnsi="Arial" w:cs="Arial"/>
        </w:rPr>
        <w:t>анн</w:t>
      </w:r>
      <w:r w:rsidR="00163EB5" w:rsidRPr="00A81825">
        <w:rPr>
          <w:rFonts w:ascii="Arial" w:hAnsi="Arial" w:cs="Arial"/>
        </w:rPr>
        <w:t>ые, к</w:t>
      </w:r>
      <w:r w:rsidR="00BB7B95" w:rsidRPr="00A81825">
        <w:rPr>
          <w:rFonts w:ascii="Arial" w:hAnsi="Arial" w:cs="Arial"/>
        </w:rPr>
        <w:t>стати, Генеральной прокуратурой.</w:t>
      </w:r>
    </w:p>
    <w:p w:rsidR="00004411" w:rsidRPr="00A81825" w:rsidRDefault="00004411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A81825">
        <w:rPr>
          <w:rFonts w:ascii="Arial" w:hAnsi="Arial" w:cs="Arial"/>
        </w:rPr>
        <w:t xml:space="preserve">Уже на следующий день, 30 ноября, </w:t>
      </w:r>
      <w:r w:rsidR="00E70B88" w:rsidRPr="00A81825">
        <w:rPr>
          <w:rFonts w:ascii="Arial" w:hAnsi="Arial" w:cs="Arial"/>
        </w:rPr>
        <w:t xml:space="preserve">директор </w:t>
      </w:r>
      <w:r w:rsidRPr="00A81825">
        <w:rPr>
          <w:rFonts w:ascii="Arial" w:hAnsi="Arial" w:cs="Arial"/>
        </w:rPr>
        <w:t xml:space="preserve">Департамента государственного языка и информации МВД РК </w:t>
      </w:r>
      <w:proofErr w:type="spellStart"/>
      <w:r w:rsidRPr="00A81825">
        <w:rPr>
          <w:rFonts w:ascii="Arial" w:hAnsi="Arial" w:cs="Arial"/>
        </w:rPr>
        <w:t>Алмас</w:t>
      </w:r>
      <w:proofErr w:type="spellEnd"/>
      <w:r w:rsidRPr="00A81825">
        <w:rPr>
          <w:rFonts w:ascii="Arial" w:hAnsi="Arial" w:cs="Arial"/>
        </w:rPr>
        <w:t xml:space="preserve"> </w:t>
      </w:r>
      <w:proofErr w:type="spellStart"/>
      <w:r w:rsidRPr="00A81825">
        <w:rPr>
          <w:rFonts w:ascii="Arial" w:hAnsi="Arial" w:cs="Arial"/>
        </w:rPr>
        <w:t>Садубаев</w:t>
      </w:r>
      <w:proofErr w:type="spellEnd"/>
      <w:r w:rsidRPr="00A81825">
        <w:rPr>
          <w:rFonts w:ascii="Arial" w:hAnsi="Arial" w:cs="Arial"/>
        </w:rPr>
        <w:t xml:space="preserve"> заявил</w:t>
      </w:r>
      <w:r w:rsidR="00E70B88" w:rsidRPr="00A81825">
        <w:rPr>
          <w:rFonts w:ascii="Arial" w:hAnsi="Arial" w:cs="Arial"/>
        </w:rPr>
        <w:t xml:space="preserve"> через СМИ</w:t>
      </w:r>
      <w:r w:rsidRPr="00A81825">
        <w:rPr>
          <w:rFonts w:ascii="Arial" w:hAnsi="Arial" w:cs="Arial"/>
        </w:rPr>
        <w:t>, будто учредителем ТОО, зарегистрированн</w:t>
      </w:r>
      <w:r w:rsidR="00A81825">
        <w:rPr>
          <w:rFonts w:ascii="Arial" w:hAnsi="Arial" w:cs="Arial"/>
        </w:rPr>
        <w:t>ого</w:t>
      </w:r>
      <w:r w:rsidRPr="00A81825">
        <w:rPr>
          <w:rFonts w:ascii="Arial" w:hAnsi="Arial" w:cs="Arial"/>
        </w:rPr>
        <w:t xml:space="preserve"> в </w:t>
      </w:r>
      <w:proofErr w:type="spellStart"/>
      <w:r w:rsidRPr="00A81825">
        <w:rPr>
          <w:rFonts w:ascii="Arial" w:hAnsi="Arial" w:cs="Arial"/>
        </w:rPr>
        <w:t>Сарыаркинском</w:t>
      </w:r>
      <w:proofErr w:type="spellEnd"/>
      <w:r w:rsidRPr="00A81825">
        <w:rPr>
          <w:rFonts w:ascii="Arial" w:hAnsi="Arial" w:cs="Arial"/>
        </w:rPr>
        <w:t xml:space="preserve"> районе Астаны, является гражданин Казахстана.</w:t>
      </w:r>
    </w:p>
    <w:p w:rsidR="00004411" w:rsidRPr="00A81825" w:rsidRDefault="00004411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A81825">
        <w:rPr>
          <w:rFonts w:ascii="Arial" w:hAnsi="Arial" w:cs="Arial"/>
        </w:rPr>
        <w:t>Не исключаем, что целью этого заявления являлось ответить на наш депутатский запрос, хотя и не в прямой форме.</w:t>
      </w:r>
    </w:p>
    <w:p w:rsidR="00004411" w:rsidRPr="00A81825" w:rsidRDefault="00004411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A81825">
        <w:rPr>
          <w:rFonts w:ascii="Arial" w:hAnsi="Arial" w:cs="Arial"/>
        </w:rPr>
        <w:t>В этой связи</w:t>
      </w:r>
      <w:r w:rsidR="00A81825">
        <w:rPr>
          <w:rFonts w:ascii="Arial" w:hAnsi="Arial" w:cs="Arial"/>
        </w:rPr>
        <w:t xml:space="preserve"> </w:t>
      </w:r>
      <w:r w:rsidR="00E70B88" w:rsidRPr="00A81825">
        <w:rPr>
          <w:rFonts w:ascii="Arial" w:hAnsi="Arial" w:cs="Arial"/>
        </w:rPr>
        <w:t xml:space="preserve">депутатская фракция «Ак </w:t>
      </w:r>
      <w:proofErr w:type="spellStart"/>
      <w:r w:rsidR="00E70B88" w:rsidRPr="00A81825">
        <w:rPr>
          <w:rFonts w:ascii="Arial" w:hAnsi="Arial" w:cs="Arial"/>
        </w:rPr>
        <w:t>жол</w:t>
      </w:r>
      <w:proofErr w:type="spellEnd"/>
      <w:r w:rsidR="00E70B88" w:rsidRPr="00A81825">
        <w:rPr>
          <w:rFonts w:ascii="Arial" w:hAnsi="Arial" w:cs="Arial"/>
        </w:rPr>
        <w:t>»</w:t>
      </w:r>
      <w:r w:rsidRPr="00A81825">
        <w:rPr>
          <w:rFonts w:ascii="Arial" w:hAnsi="Arial" w:cs="Arial"/>
        </w:rPr>
        <w:t xml:space="preserve"> вынужден</w:t>
      </w:r>
      <w:r w:rsidR="00E70B88" w:rsidRPr="00A81825">
        <w:rPr>
          <w:rFonts w:ascii="Arial" w:hAnsi="Arial" w:cs="Arial"/>
        </w:rPr>
        <w:t>а</w:t>
      </w:r>
      <w:r w:rsidR="003508AA" w:rsidRPr="00A81825">
        <w:rPr>
          <w:rFonts w:ascii="Arial" w:hAnsi="Arial" w:cs="Arial"/>
        </w:rPr>
        <w:t>, в</w:t>
      </w:r>
      <w:r w:rsidRPr="00A81825">
        <w:rPr>
          <w:rFonts w:ascii="Arial" w:hAnsi="Arial" w:cs="Arial"/>
        </w:rPr>
        <w:t>о-первых, опровергнуть указанное заявление МВД и в дополнени</w:t>
      </w:r>
      <w:r w:rsidR="00A81825">
        <w:rPr>
          <w:rFonts w:ascii="Arial" w:hAnsi="Arial" w:cs="Arial"/>
        </w:rPr>
        <w:t>е к ранее направленному запросу</w:t>
      </w:r>
      <w:r w:rsidRPr="00A81825">
        <w:rPr>
          <w:rFonts w:ascii="Arial" w:hAnsi="Arial" w:cs="Arial"/>
        </w:rPr>
        <w:t xml:space="preserve"> направить </w:t>
      </w:r>
      <w:r w:rsidR="00A81825">
        <w:rPr>
          <w:rFonts w:ascii="Arial" w:hAnsi="Arial" w:cs="Arial"/>
        </w:rPr>
        <w:t>в</w:t>
      </w:r>
      <w:r w:rsidRPr="00A81825">
        <w:rPr>
          <w:rFonts w:ascii="Arial" w:hAnsi="Arial" w:cs="Arial"/>
        </w:rPr>
        <w:t>ам справку с портала электронного правительства</w:t>
      </w:r>
      <w:r w:rsidR="00E70B88" w:rsidRPr="00A81825">
        <w:rPr>
          <w:rFonts w:ascii="Arial" w:hAnsi="Arial" w:cs="Arial"/>
        </w:rPr>
        <w:t xml:space="preserve"> от 4 декабря 2017 года</w:t>
      </w:r>
      <w:r w:rsidRPr="00A81825">
        <w:rPr>
          <w:rFonts w:ascii="Arial" w:hAnsi="Arial" w:cs="Arial"/>
        </w:rPr>
        <w:t>, где чёрным по белому написано о государственной перерегистрации ТОО «Научно-технический Центр Новые Проекты», а в качестве учредителя указана компания «</w:t>
      </w:r>
      <w:proofErr w:type="spellStart"/>
      <w:r w:rsidRPr="00A81825">
        <w:rPr>
          <w:rFonts w:ascii="Arial" w:hAnsi="Arial" w:cs="Arial"/>
        </w:rPr>
        <w:t>Midagi</w:t>
      </w:r>
      <w:proofErr w:type="spellEnd"/>
      <w:r w:rsidRPr="00A81825">
        <w:rPr>
          <w:rFonts w:ascii="Arial" w:hAnsi="Arial" w:cs="Arial"/>
        </w:rPr>
        <w:t xml:space="preserve"> </w:t>
      </w:r>
      <w:proofErr w:type="spellStart"/>
      <w:r w:rsidRPr="00A81825">
        <w:rPr>
          <w:rFonts w:ascii="Arial" w:hAnsi="Arial" w:cs="Arial"/>
        </w:rPr>
        <w:t>Holding</w:t>
      </w:r>
      <w:proofErr w:type="spellEnd"/>
      <w:r w:rsidRPr="00A81825">
        <w:rPr>
          <w:rFonts w:ascii="Arial" w:hAnsi="Arial" w:cs="Arial"/>
        </w:rPr>
        <w:t xml:space="preserve"> LTD».</w:t>
      </w:r>
      <w:r w:rsidR="00A81825">
        <w:rPr>
          <w:rFonts w:ascii="Arial" w:hAnsi="Arial" w:cs="Arial"/>
        </w:rPr>
        <w:t xml:space="preserve"> </w:t>
      </w:r>
      <w:r w:rsidRPr="00A81825">
        <w:rPr>
          <w:rFonts w:ascii="Arial" w:hAnsi="Arial" w:cs="Arial"/>
        </w:rPr>
        <w:t>А также прикладывае</w:t>
      </w:r>
      <w:r w:rsidR="00A81825">
        <w:rPr>
          <w:rFonts w:ascii="Arial" w:hAnsi="Arial" w:cs="Arial"/>
        </w:rPr>
        <w:t>т</w:t>
      </w:r>
      <w:r w:rsidRPr="00A81825">
        <w:rPr>
          <w:rFonts w:ascii="Arial" w:hAnsi="Arial" w:cs="Arial"/>
        </w:rPr>
        <w:t xml:space="preserve"> выписку из торгового реестра о регистрации указанной компании на острове Кипр.</w:t>
      </w:r>
    </w:p>
    <w:p w:rsidR="00004411" w:rsidRPr="00A81825" w:rsidRDefault="00004411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A81825">
        <w:rPr>
          <w:rFonts w:ascii="Arial" w:hAnsi="Arial" w:cs="Arial"/>
        </w:rPr>
        <w:t xml:space="preserve">Во-вторых, фракция «Ак </w:t>
      </w:r>
      <w:proofErr w:type="spellStart"/>
      <w:r w:rsidRPr="00A81825">
        <w:rPr>
          <w:rFonts w:ascii="Arial" w:hAnsi="Arial" w:cs="Arial"/>
        </w:rPr>
        <w:t>жол</w:t>
      </w:r>
      <w:proofErr w:type="spellEnd"/>
      <w:r w:rsidRPr="00A81825">
        <w:rPr>
          <w:rFonts w:ascii="Arial" w:hAnsi="Arial" w:cs="Arial"/>
        </w:rPr>
        <w:t>» выражает недоумение столь нетрадиционной формой ответа на наш депутатский запрос.</w:t>
      </w:r>
    </w:p>
    <w:p w:rsidR="003A18C1" w:rsidRPr="00A81825" w:rsidRDefault="00004411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A81825">
        <w:rPr>
          <w:rFonts w:ascii="Arial" w:hAnsi="Arial" w:cs="Arial"/>
        </w:rPr>
        <w:t xml:space="preserve">Порядок и форма ответа </w:t>
      </w:r>
      <w:bookmarkStart w:id="0" w:name="_GoBack"/>
      <w:bookmarkEnd w:id="0"/>
      <w:r w:rsidRPr="00A81825">
        <w:rPr>
          <w:rFonts w:ascii="Arial" w:hAnsi="Arial" w:cs="Arial"/>
        </w:rPr>
        <w:t xml:space="preserve">на депутатский запрос урегулированы п. 4 ст. 27 </w:t>
      </w:r>
      <w:r w:rsidR="004D77EF" w:rsidRPr="00A81825">
        <w:rPr>
          <w:rFonts w:ascii="Arial" w:hAnsi="Arial" w:cs="Arial"/>
        </w:rPr>
        <w:t>Конституционного з</w:t>
      </w:r>
      <w:r w:rsidRPr="00A81825">
        <w:rPr>
          <w:rFonts w:ascii="Arial" w:hAnsi="Arial" w:cs="Arial"/>
        </w:rPr>
        <w:t>акона «О Парламенте Республики Казахстан и статусе его депутатов», где сказано</w:t>
      </w:r>
      <w:r w:rsidR="003A18C1" w:rsidRPr="00A81825">
        <w:rPr>
          <w:rFonts w:ascii="Arial" w:hAnsi="Arial" w:cs="Arial"/>
        </w:rPr>
        <w:t xml:space="preserve">, что на запросы депутатов </w:t>
      </w:r>
      <w:r w:rsidR="00A81825" w:rsidRPr="00A81825">
        <w:rPr>
          <w:rFonts w:ascii="Arial" w:hAnsi="Arial" w:cs="Arial"/>
        </w:rPr>
        <w:t>лично</w:t>
      </w:r>
      <w:r w:rsidR="003A18C1" w:rsidRPr="00A81825">
        <w:rPr>
          <w:rFonts w:ascii="Arial" w:hAnsi="Arial" w:cs="Arial"/>
        </w:rPr>
        <w:t xml:space="preserve"> отвечает то должностное лицо, которому он адресован.</w:t>
      </w:r>
    </w:p>
    <w:p w:rsidR="00004411" w:rsidRPr="00A81825" w:rsidRDefault="00E70B88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A81825">
        <w:rPr>
          <w:rFonts w:ascii="Arial" w:hAnsi="Arial" w:cs="Arial"/>
        </w:rPr>
        <w:t>С учётом изложенного</w:t>
      </w:r>
      <w:r w:rsidR="003A18C1" w:rsidRPr="00A81825">
        <w:rPr>
          <w:rFonts w:ascii="Arial" w:hAnsi="Arial" w:cs="Arial"/>
        </w:rPr>
        <w:t>, мы ожидаем ответа на наш запрос от 29 ноября в установленном Законом порядке.</w:t>
      </w:r>
      <w:r w:rsidR="00004411" w:rsidRPr="00A81825">
        <w:rPr>
          <w:rFonts w:ascii="Arial" w:hAnsi="Arial" w:cs="Arial"/>
        </w:rPr>
        <w:t xml:space="preserve"> </w:t>
      </w:r>
    </w:p>
    <w:p w:rsidR="00004411" w:rsidRPr="00A81825" w:rsidRDefault="00004411" w:rsidP="00C646E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A81825" w:rsidRDefault="00A81825" w:rsidP="00A81825">
      <w:pPr>
        <w:spacing w:after="0" w:line="240" w:lineRule="auto"/>
        <w:ind w:firstLine="426"/>
        <w:rPr>
          <w:rFonts w:ascii="Arial" w:hAnsi="Arial" w:cs="Arial"/>
          <w:b/>
        </w:rPr>
      </w:pPr>
    </w:p>
    <w:p w:rsidR="007713F7" w:rsidRPr="00A81825" w:rsidRDefault="00A81825" w:rsidP="00A81825">
      <w:pPr>
        <w:spacing w:after="0" w:line="240" w:lineRule="auto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7713F7" w:rsidRPr="00A81825">
        <w:rPr>
          <w:rFonts w:ascii="Arial" w:hAnsi="Arial" w:cs="Arial"/>
          <w:b/>
        </w:rPr>
        <w:t xml:space="preserve">епутаты фракции ДПК «Ак </w:t>
      </w:r>
      <w:proofErr w:type="spellStart"/>
      <w:r w:rsidR="007713F7" w:rsidRPr="00A81825">
        <w:rPr>
          <w:rFonts w:ascii="Arial" w:hAnsi="Arial" w:cs="Arial"/>
          <w:b/>
        </w:rPr>
        <w:t>жол</w:t>
      </w:r>
      <w:proofErr w:type="spellEnd"/>
      <w:r w:rsidR="007713F7" w:rsidRPr="00A81825">
        <w:rPr>
          <w:rFonts w:ascii="Arial" w:hAnsi="Arial" w:cs="Arial"/>
          <w:b/>
        </w:rPr>
        <w:t xml:space="preserve">» </w:t>
      </w:r>
    </w:p>
    <w:p w:rsidR="00E70B88" w:rsidRPr="00A81825" w:rsidRDefault="00E70B88" w:rsidP="007713F7">
      <w:pPr>
        <w:rPr>
          <w:rFonts w:ascii="Arial" w:hAnsi="Arial" w:cs="Arial"/>
          <w:b/>
        </w:rPr>
      </w:pPr>
    </w:p>
    <w:sectPr w:rsidR="00E70B88" w:rsidRPr="00A81825" w:rsidSect="00A81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26B8E"/>
    <w:multiLevelType w:val="hybridMultilevel"/>
    <w:tmpl w:val="E6BC371E"/>
    <w:lvl w:ilvl="0" w:tplc="BDB8B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590514"/>
    <w:multiLevelType w:val="hybridMultilevel"/>
    <w:tmpl w:val="6B703322"/>
    <w:lvl w:ilvl="0" w:tplc="71D44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E5"/>
    <w:rsid w:val="00004411"/>
    <w:rsid w:val="00030F35"/>
    <w:rsid w:val="000907DA"/>
    <w:rsid w:val="000A2BE4"/>
    <w:rsid w:val="0013076D"/>
    <w:rsid w:val="00136ACA"/>
    <w:rsid w:val="00163EB5"/>
    <w:rsid w:val="00274C35"/>
    <w:rsid w:val="002E6412"/>
    <w:rsid w:val="00330944"/>
    <w:rsid w:val="003508AA"/>
    <w:rsid w:val="003A18C1"/>
    <w:rsid w:val="003B766E"/>
    <w:rsid w:val="004D77EF"/>
    <w:rsid w:val="00532E7A"/>
    <w:rsid w:val="006176C9"/>
    <w:rsid w:val="00642A5D"/>
    <w:rsid w:val="007713F7"/>
    <w:rsid w:val="00942BE3"/>
    <w:rsid w:val="00A403D9"/>
    <w:rsid w:val="00A81825"/>
    <w:rsid w:val="00BB7B95"/>
    <w:rsid w:val="00C646E5"/>
    <w:rsid w:val="00C95A4E"/>
    <w:rsid w:val="00D74DFA"/>
    <w:rsid w:val="00D94709"/>
    <w:rsid w:val="00E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36C52-5F25-423A-8D39-4E4E4B5E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Бапакова Сауле</cp:lastModifiedBy>
  <cp:revision>3</cp:revision>
  <cp:lastPrinted>2017-12-06T03:03:00Z</cp:lastPrinted>
  <dcterms:created xsi:type="dcterms:W3CDTF">2017-12-06T06:21:00Z</dcterms:created>
  <dcterms:modified xsi:type="dcterms:W3CDTF">2017-12-06T07:04:00Z</dcterms:modified>
</cp:coreProperties>
</file>