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6E" w:rsidRPr="009A7078" w:rsidRDefault="009A7078" w:rsidP="009A7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9A7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Қарқарала</w:t>
      </w:r>
      <w:proofErr w:type="spellEnd"/>
      <w:r w:rsidRPr="009A7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ауданындағы кездесулер</w:t>
      </w:r>
    </w:p>
    <w:p w:rsidR="009A7078" w:rsidRPr="009A7078" w:rsidRDefault="009A7078" w:rsidP="0046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94FC0" w:rsidRPr="009A7078" w:rsidRDefault="009C60BD" w:rsidP="009A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C60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3713052</wp:posOffset>
            </wp:positionV>
            <wp:extent cx="3108960" cy="2059318"/>
            <wp:effectExtent l="0" t="0" r="0" b="0"/>
            <wp:wrapSquare wrapText="bothSides"/>
            <wp:docPr id="3" name="Рисунок 3" descr="C:\Users\user\Desktop\ФОТО\ФОТО 3 СЕССИЯ\Абдрахманов\Каркаралы-Абдрахманов С.А\Каркаралы-Абдрахманов С.А\DSC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Абдрахманов\Каркаралы-Абдрахманов С.А\Каркаралы-Абдрахманов С.А\DSC_1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0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659130</wp:posOffset>
            </wp:positionV>
            <wp:extent cx="3210560" cy="2140373"/>
            <wp:effectExtent l="0" t="0" r="8890" b="0"/>
            <wp:wrapSquare wrapText="bothSides"/>
            <wp:docPr id="1" name="Рисунок 1" descr="C:\Users\user\Desktop\ФОТО\ФОТО 3 СЕССИЯ\Абдрахманов\Каркаралы-Абдрахманов С.А\Каркаралы-Абдрахманов С.А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Абдрахманов\Каркаралы-Абдрахманов С.А\Каркаралы-Абдрахманов С.А\DSC_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6E" w:rsidRPr="009A7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9 желтоқсан күні </w:t>
      </w:r>
      <w:r w:rsidR="0046426E" w:rsidRPr="009A7078">
        <w:rPr>
          <w:rFonts w:ascii="Times New Roman" w:hAnsi="Times New Roman" w:cs="Times New Roman"/>
          <w:b/>
          <w:sz w:val="28"/>
          <w:szCs w:val="28"/>
          <w:lang w:val="kk-KZ"/>
        </w:rPr>
        <w:t>Сауытбек Абдрахманов</w:t>
      </w:r>
      <w:r w:rsidR="0046426E" w:rsidRPr="009A7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Қарқаралы ауданында бол</w:t>
      </w:r>
      <w:r w:rsidR="00F12166" w:rsidRPr="009A7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ып, бірқатар кездесулер өткізіп, іс-шараларға қатысты</w:t>
      </w:r>
      <w:r w:rsidR="0046426E" w:rsidRPr="009A7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16ECE" w:rsidRPr="009A707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60943" w:rsidRPr="009A7078">
        <w:rPr>
          <w:rFonts w:ascii="Times New Roman" w:hAnsi="Times New Roman" w:cs="Times New Roman"/>
          <w:sz w:val="28"/>
          <w:szCs w:val="28"/>
          <w:lang w:val="kk-KZ"/>
        </w:rPr>
        <w:t>епутат</w:t>
      </w:r>
      <w:r w:rsidR="00016ECE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36AA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бірқатар </w:t>
      </w:r>
      <w:r w:rsidR="00016ECE" w:rsidRPr="009A7078">
        <w:rPr>
          <w:rFonts w:ascii="Times New Roman" w:hAnsi="Times New Roman" w:cs="Times New Roman"/>
          <w:sz w:val="28"/>
          <w:szCs w:val="28"/>
          <w:lang w:val="kk-KZ"/>
        </w:rPr>
        <w:t>жергілікті әлеуметтік-мәдени объектілерінде болып,</w:t>
      </w:r>
      <w:r w:rsidR="008C7BBF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ұжымдарымен кездесті</w:t>
      </w:r>
      <w:r w:rsidR="00D60943" w:rsidRPr="009A707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6ECE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7BBF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Бұл – Құнанбай қажы мешіті, </w:t>
      </w:r>
      <w:r w:rsidR="008C7BBF" w:rsidRPr="009A70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Қарқаралы қаласының мұражайы, </w:t>
      </w:r>
      <w:r w:rsidR="008C7BBF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оңалту орталығы</w:t>
      </w:r>
      <w:r w:rsidR="007E0E41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мәдениет үйі</w:t>
      </w:r>
      <w:r w:rsidR="008C7BBF" w:rsidRPr="009A7078">
        <w:rPr>
          <w:rFonts w:ascii="Times New Roman" w:hAnsi="Times New Roman" w:cs="Times New Roman"/>
          <w:color w:val="000000"/>
          <w:sz w:val="28"/>
          <w:szCs w:val="28"/>
          <w:lang w:val="kk-KZ"/>
        </w:rPr>
        <w:t>. Мұражайда сақталған көне экспонаттар Қарқаралы а</w:t>
      </w:r>
      <w:r w:rsidR="00257832" w:rsidRPr="009A7078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уданының тарихы қаншалықты терең</w:t>
      </w:r>
      <w:r w:rsidR="008C7BBF" w:rsidRPr="009A707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 жатқанына дәлел болғандай депутаттың назарына ұсынылды.</w:t>
      </w:r>
      <w:r w:rsidR="00E636AA" w:rsidRPr="009A70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C7BBF" w:rsidRPr="009A7078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016ECE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л күні </w:t>
      </w:r>
      <w:r w:rsidR="00016EC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Қазыбек бидің 350 жылдық  мерейтойына орай салтанатты жиын өтті. </w:t>
      </w:r>
      <w:proofErr w:type="spellStart"/>
      <w:r w:rsidR="00B94FC0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Қаздауысты</w:t>
      </w:r>
      <w:proofErr w:type="spellEnd"/>
      <w:r w:rsidR="00B94FC0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Қазыбек бабамыздың 350 жылдық  мерейтойын тойлау аясындағы  бірнеше шаралардың болғаны белгілі, солардың ішінде «Қаз дауысты Қазыбек би жолымен: бабаларға тағзым!» атты халықаралық автокеруені.  </w:t>
      </w:r>
      <w:r w:rsidR="0046426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автокеруен</w:t>
      </w:r>
      <w:r w:rsidR="00B94FC0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Ұлы бабамыздың мерейтойының туын желбіретіп көршілес Өзбекстан еліне дейін барып келді. 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Аталмыш автокеруеннің мүшелері Қарқаралы қаласына </w:t>
      </w:r>
      <w:r w:rsidR="00B94FC0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келіп  жиынға қатысты.</w:t>
      </w:r>
    </w:p>
    <w:p w:rsidR="00144DBA" w:rsidRPr="009A7078" w:rsidRDefault="009C60BD" w:rsidP="00EC7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 w:rsidRPr="009C60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1983755</wp:posOffset>
            </wp:positionV>
            <wp:extent cx="3157855" cy="2105025"/>
            <wp:effectExtent l="0" t="0" r="4445" b="9525"/>
            <wp:wrapSquare wrapText="bothSides"/>
            <wp:docPr id="2" name="Рисунок 2" descr="C:\Users\user\Desktop\ФОТО\ФОТО 3 СЕССИЯ\Абдрахманов\Каркаралы-Абдрахманов С.А\Каркаралы-Абдрахманов С.А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Абдрахманов\Каркаралы-Абдрахманов С.А\Каркаралы-Абдрахманов С.А\DSC_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6EC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Жиынғ</w:t>
      </w:r>
      <w:r w:rsidR="001741A4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 Қазақстан Республикасы Парламенті Мәжілісінің депутаты, Қазақстан халқы Ассамблеясынан сайланған Қазақстан Республикасы Парламенті Мәжілісіндегі Қазақстан халқы Ассамблеясы депутаттық тобының 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жетекшісі – </w:t>
      </w:r>
      <w:r w:rsidR="003A02E8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С.А.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Абдрахманов</w:t>
      </w:r>
      <w:r w:rsidR="001741A4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 Қарқаралы ауданының әкімі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A02E8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Х.М.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Мақсұтов</w:t>
      </w:r>
      <w:r w:rsidR="001741A4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E636A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Қазақстан х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алқы Ассамб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леясының Қарағанды облысындағы хатшылығ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ының басшысы – </w:t>
      </w:r>
      <w:r w:rsidR="003A02E8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Е.Б. 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Құсайынов,</w:t>
      </w:r>
      <w:r w:rsidR="0096012A" w:rsidRPr="009A7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Қарағанды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облысы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жастар саясаты мәселелері жөніндегі басқармасының басшысы, автокеруен жетекшісі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3A02E8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М.Ж.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Құттыбай,</w:t>
      </w:r>
      <w:r w:rsidR="0096012A" w:rsidRPr="009A7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E636AA" w:rsidRPr="009A7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Орталық </w:t>
      </w:r>
      <w:r w:rsidR="00E636A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Қазақстан» газеті б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ас </w:t>
      </w:r>
      <w:r w:rsidR="00E636A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редакторының бірінші орынбасары 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– </w:t>
      </w:r>
      <w:r w:rsidR="00D35A72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Е.К.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Мұсабек,</w:t>
      </w:r>
      <w:r w:rsidR="0096012A" w:rsidRPr="009A7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proofErr w:type="spellStart"/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Балқантау</w:t>
      </w:r>
      <w:proofErr w:type="spellEnd"/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 қайырымдылық қорының басшысы</w:t>
      </w:r>
      <w:r w:rsidR="00D35A72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636A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– </w:t>
      </w:r>
      <w:r w:rsidR="00D35A72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М.М.</w:t>
      </w:r>
      <w:proofErr w:type="spellStart"/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Мүбараков</w:t>
      </w:r>
      <w:proofErr w:type="spellEnd"/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16EC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қатысты</w:t>
      </w:r>
      <w:r w:rsidR="0096012A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99265B" w:rsidRPr="009A7078" w:rsidRDefault="0046426E" w:rsidP="00EC7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Түстен кейін </w:t>
      </w:r>
      <w:r w:rsidR="00F12166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Сауытбек Абд</w:t>
      </w:r>
      <w:r w:rsidR="0099265B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рахманұлы 2017 жылдан бастап өз жұмысына кіріскен оңалту орталығының </w:t>
      </w:r>
      <w:r w:rsidR="00FA35CB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бүгінгі күнгі жұмысына </w:t>
      </w:r>
      <w:r w:rsidR="0099265B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көз жеткізіп қайтты.</w:t>
      </w:r>
    </w:p>
    <w:p w:rsidR="0099265B" w:rsidRPr="009A7078" w:rsidRDefault="0099265B" w:rsidP="00EC7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Депутат </w:t>
      </w:r>
      <w:r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аудандағы қоғамдық </w:t>
      </w:r>
      <w:r w:rsidR="00E636AA" w:rsidRPr="009A7078">
        <w:rPr>
          <w:rFonts w:ascii="Times New Roman" w:hAnsi="Times New Roman" w:cs="Times New Roman"/>
          <w:sz w:val="28"/>
          <w:szCs w:val="28"/>
          <w:lang w:val="kk-KZ"/>
        </w:rPr>
        <w:t>ұйымдардың</w:t>
      </w:r>
      <w:r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төрағалары мен мүшелері, мекеме басшыларымен</w:t>
      </w:r>
      <w:r w:rsidR="00E636AA" w:rsidRPr="009A7078">
        <w:rPr>
          <w:rFonts w:ascii="Times New Roman" w:hAnsi="Times New Roman" w:cs="Times New Roman"/>
          <w:sz w:val="28"/>
          <w:szCs w:val="28"/>
          <w:lang w:val="kk-KZ"/>
        </w:rPr>
        <w:t>, ұжымдарымен</w:t>
      </w:r>
      <w:r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кездесу</w:t>
      </w:r>
      <w:r w:rsidR="00286712" w:rsidRPr="009A7078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46426E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өткізді. Кездесу</w:t>
      </w:r>
      <w:r w:rsidR="00F12166" w:rsidRPr="009A7078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46426E" w:rsidRPr="009A7078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</w:t>
      </w:r>
      <w:r w:rsidR="007E0E41" w:rsidRPr="009A7078">
        <w:rPr>
          <w:rFonts w:ascii="Times New Roman" w:hAnsi="Times New Roman" w:cs="Times New Roman"/>
          <w:sz w:val="28"/>
          <w:szCs w:val="28"/>
          <w:lang w:val="kk-KZ"/>
        </w:rPr>
        <w:t>денсаулық сақта</w:t>
      </w:r>
      <w:r w:rsidR="00E636AA" w:rsidRPr="009A707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E0E41" w:rsidRPr="009A7078">
        <w:rPr>
          <w:rFonts w:ascii="Times New Roman" w:hAnsi="Times New Roman" w:cs="Times New Roman"/>
          <w:sz w:val="28"/>
          <w:szCs w:val="28"/>
          <w:lang w:val="kk-KZ"/>
        </w:rPr>
        <w:t>, тарих және мәдениет, білім, жастар саясаты және т.б мәселелер көтерілді. О</w:t>
      </w:r>
      <w:r w:rsidR="004E7807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 </w:t>
      </w:r>
      <w:r w:rsidR="0046426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жиналған қауымға бүгінгі қоғамда туындап жатқан </w:t>
      </w:r>
      <w:proofErr w:type="spellStart"/>
      <w:r w:rsidR="0046426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түйіткіл</w:t>
      </w:r>
      <w:proofErr w:type="spellEnd"/>
      <w:r w:rsidR="0046426E" w:rsidRPr="009A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мәселерді айта кетіп, оның қандай шешімдері бар екеніне толық ақпарат берді.</w:t>
      </w:r>
    </w:p>
    <w:p w:rsidR="00D60943" w:rsidRPr="009A7078" w:rsidRDefault="00D60943" w:rsidP="00D60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D60943" w:rsidRPr="009A7078" w:rsidSect="00D1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A4"/>
    <w:rsid w:val="00016ECE"/>
    <w:rsid w:val="00022D49"/>
    <w:rsid w:val="00144DBA"/>
    <w:rsid w:val="001741A4"/>
    <w:rsid w:val="0021734F"/>
    <w:rsid w:val="00257832"/>
    <w:rsid w:val="00286712"/>
    <w:rsid w:val="003A02E8"/>
    <w:rsid w:val="0046426E"/>
    <w:rsid w:val="004E7807"/>
    <w:rsid w:val="0051216C"/>
    <w:rsid w:val="00513E92"/>
    <w:rsid w:val="007E0E41"/>
    <w:rsid w:val="00896C2E"/>
    <w:rsid w:val="008C7BBF"/>
    <w:rsid w:val="0096012A"/>
    <w:rsid w:val="0099265B"/>
    <w:rsid w:val="009A7078"/>
    <w:rsid w:val="009C60BD"/>
    <w:rsid w:val="00B22B36"/>
    <w:rsid w:val="00B94FC0"/>
    <w:rsid w:val="00BF2EA5"/>
    <w:rsid w:val="00C5139F"/>
    <w:rsid w:val="00D10ED0"/>
    <w:rsid w:val="00D1245E"/>
    <w:rsid w:val="00D35A72"/>
    <w:rsid w:val="00D44874"/>
    <w:rsid w:val="00D60943"/>
    <w:rsid w:val="00E636AA"/>
    <w:rsid w:val="00EB5B66"/>
    <w:rsid w:val="00EC72A9"/>
    <w:rsid w:val="00F12166"/>
    <w:rsid w:val="00FA35C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CD75-FB86-4347-98DD-AAA80CA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1A4"/>
  </w:style>
  <w:style w:type="paragraph" w:styleId="a3">
    <w:name w:val="Normal (Web)"/>
    <w:basedOn w:val="a"/>
    <w:uiPriority w:val="99"/>
    <w:unhideWhenUsed/>
    <w:rsid w:val="008C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Юсупова Алия</cp:lastModifiedBy>
  <cp:revision>4</cp:revision>
  <cp:lastPrinted>2018-01-12T03:35:00Z</cp:lastPrinted>
  <dcterms:created xsi:type="dcterms:W3CDTF">2018-01-12T04:47:00Z</dcterms:created>
  <dcterms:modified xsi:type="dcterms:W3CDTF">2018-01-12T05:09:00Z</dcterms:modified>
</cp:coreProperties>
</file>