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E2E" w:rsidRPr="00F440A1" w:rsidRDefault="009D7E64" w:rsidP="007B2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О</w:t>
      </w:r>
      <w:r w:rsidR="00A01BB6" w:rsidRPr="00F440A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блыстық Қазақстан халқы </w:t>
      </w:r>
      <w:r w:rsidR="00F440A1">
        <w:rPr>
          <w:rFonts w:ascii="Times New Roman" w:hAnsi="Times New Roman" w:cs="Times New Roman"/>
          <w:b/>
          <w:bCs/>
          <w:sz w:val="28"/>
          <w:szCs w:val="28"/>
          <w:lang w:val="kk-KZ"/>
        </w:rPr>
        <w:t>А</w:t>
      </w:r>
      <w:r w:rsidR="00A01BB6" w:rsidRPr="00F440A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ссамблеясы мүшелерімен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кездесу</w:t>
      </w:r>
      <w:bookmarkStart w:id="0" w:name="_GoBack"/>
      <w:bookmarkEnd w:id="0"/>
    </w:p>
    <w:p w:rsidR="00CD6E2E" w:rsidRPr="00F440A1" w:rsidRDefault="00CD6E2E" w:rsidP="00CD6E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A6A" w:rsidRPr="00F440A1" w:rsidRDefault="00383B24" w:rsidP="00CD4D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40A1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461010</wp:posOffset>
            </wp:positionV>
            <wp:extent cx="3717290" cy="2489200"/>
            <wp:effectExtent l="0" t="0" r="0" b="6350"/>
            <wp:wrapSquare wrapText="bothSides"/>
            <wp:docPr id="1" name="Рисунок 1" descr="C:\Users\user\Desktop\Documents\ФОТО 28.03.18.-6.04.18\НВЖ\DSC_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cuments\ФОТО 28.03.18.-6.04.18\НВЖ\DSC_00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290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BB6" w:rsidRPr="00F440A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29 наурызда </w:t>
      </w:r>
      <w:r w:rsidR="00752A6A" w:rsidRPr="00F440A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Қызылорда қаласы, </w:t>
      </w:r>
      <w:r w:rsidR="00A01BB6" w:rsidRPr="00F440A1">
        <w:rPr>
          <w:rFonts w:ascii="Times New Roman" w:hAnsi="Times New Roman" w:cs="Times New Roman"/>
          <w:sz w:val="28"/>
          <w:szCs w:val="28"/>
          <w:lang w:val="kk-KZ"/>
        </w:rPr>
        <w:t xml:space="preserve">Достық үйінде </w:t>
      </w:r>
      <w:r w:rsidR="00A01BB6" w:rsidRPr="00F440A1">
        <w:rPr>
          <w:rFonts w:ascii="Times New Roman" w:hAnsi="Times New Roman" w:cs="Times New Roman"/>
          <w:bCs/>
          <w:sz w:val="28"/>
          <w:szCs w:val="28"/>
          <w:lang w:val="kk-KZ"/>
        </w:rPr>
        <w:t>Қазақстан Республикасы Парламенті Мәжілісінің депутаттарының</w:t>
      </w:r>
      <w:r w:rsidR="00A01BB6" w:rsidRPr="00F440A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A01BB6" w:rsidRPr="00F440A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облыстық Қазақстан халқы ассамблеясы мүшелерімен </w:t>
      </w:r>
      <w:r w:rsidR="00A01BB6" w:rsidRPr="00F440A1">
        <w:rPr>
          <w:rFonts w:ascii="Times New Roman" w:hAnsi="Times New Roman" w:cs="Times New Roman"/>
          <w:sz w:val="28"/>
          <w:szCs w:val="28"/>
          <w:lang w:val="kk-KZ"/>
        </w:rPr>
        <w:t>кездесуі болып өтті.</w:t>
      </w:r>
      <w:r w:rsidR="00CD4D5F" w:rsidRPr="00F440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D5F" w:rsidRPr="00F440A1" w:rsidRDefault="00A01BB6" w:rsidP="00CD4D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40A1">
        <w:rPr>
          <w:rFonts w:ascii="Times New Roman" w:hAnsi="Times New Roman" w:cs="Times New Roman"/>
          <w:sz w:val="28"/>
          <w:szCs w:val="28"/>
          <w:lang w:val="kk-KZ"/>
        </w:rPr>
        <w:t>Кездесуге облыс әкімінің орынбасары Р</w:t>
      </w:r>
      <w:r w:rsidR="006D4BE3" w:rsidRPr="00F440A1">
        <w:rPr>
          <w:rFonts w:ascii="Times New Roman" w:hAnsi="Times New Roman" w:cs="Times New Roman"/>
          <w:sz w:val="28"/>
          <w:szCs w:val="28"/>
          <w:lang w:val="kk-KZ"/>
        </w:rPr>
        <w:t>. </w:t>
      </w:r>
      <w:r w:rsidRPr="00F440A1">
        <w:rPr>
          <w:rFonts w:ascii="Times New Roman" w:hAnsi="Times New Roman" w:cs="Times New Roman"/>
          <w:sz w:val="28"/>
          <w:szCs w:val="28"/>
          <w:lang w:val="kk-KZ"/>
        </w:rPr>
        <w:t>Рүстемов, облыстық ассамблеяның мүшелері, облыстық ҚХА ғылыми сарапшылық тобының және жастар қанатының мүшелері, БАҚ қатысты.</w:t>
      </w:r>
    </w:p>
    <w:p w:rsidR="00C051CA" w:rsidRPr="00F440A1" w:rsidRDefault="00A01BB6" w:rsidP="00C05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40A1">
        <w:rPr>
          <w:rFonts w:ascii="Times New Roman" w:hAnsi="Times New Roman" w:cs="Times New Roman"/>
          <w:sz w:val="28"/>
          <w:szCs w:val="28"/>
          <w:lang w:val="kk-KZ"/>
        </w:rPr>
        <w:t>Облыс әкімінің орынбасары Р</w:t>
      </w:r>
      <w:r w:rsidR="00752A6A" w:rsidRPr="00F440A1">
        <w:rPr>
          <w:rFonts w:ascii="Times New Roman" w:hAnsi="Times New Roman" w:cs="Times New Roman"/>
          <w:sz w:val="28"/>
          <w:szCs w:val="28"/>
          <w:lang w:val="kk-KZ"/>
        </w:rPr>
        <w:t>. </w:t>
      </w:r>
      <w:r w:rsidRPr="00F440A1">
        <w:rPr>
          <w:rFonts w:ascii="Times New Roman" w:hAnsi="Times New Roman" w:cs="Times New Roman"/>
          <w:sz w:val="28"/>
          <w:szCs w:val="28"/>
          <w:lang w:val="kk-KZ"/>
        </w:rPr>
        <w:t>Рүстемов отырыс модераторы ретіндегі алғы сөзінде</w:t>
      </w:r>
      <w:r w:rsidR="00C051CA" w:rsidRPr="00F440A1">
        <w:rPr>
          <w:rFonts w:ascii="Times New Roman" w:hAnsi="Times New Roman" w:cs="Times New Roman"/>
          <w:sz w:val="28"/>
          <w:szCs w:val="28"/>
          <w:lang w:val="kk-KZ"/>
        </w:rPr>
        <w:t>: «</w:t>
      </w:r>
      <w:r w:rsidRPr="00F440A1">
        <w:rPr>
          <w:rFonts w:ascii="Times New Roman" w:hAnsi="Times New Roman" w:cs="Times New Roman"/>
          <w:sz w:val="28"/>
          <w:szCs w:val="28"/>
          <w:lang w:val="kk-KZ"/>
        </w:rPr>
        <w:t>Қызылорда облысы тұрғындарының атынан</w:t>
      </w:r>
      <w:r w:rsidR="0004734C" w:rsidRPr="00F440A1">
        <w:rPr>
          <w:rFonts w:ascii="Times New Roman" w:hAnsi="Times New Roman" w:cs="Times New Roman"/>
          <w:sz w:val="28"/>
          <w:szCs w:val="28"/>
          <w:lang w:val="kk-KZ"/>
        </w:rPr>
        <w:t xml:space="preserve"> алдағы</w:t>
      </w:r>
      <w:r w:rsidRPr="00F440A1">
        <w:rPr>
          <w:rFonts w:ascii="Times New Roman" w:hAnsi="Times New Roman" w:cs="Times New Roman"/>
          <w:sz w:val="28"/>
          <w:szCs w:val="28"/>
          <w:lang w:val="kk-KZ"/>
        </w:rPr>
        <w:t xml:space="preserve"> жұмыстарыңызға сәттілік пен </w:t>
      </w:r>
      <w:r w:rsidR="0004734C" w:rsidRPr="00F440A1">
        <w:rPr>
          <w:rFonts w:ascii="Times New Roman" w:hAnsi="Times New Roman" w:cs="Times New Roman"/>
          <w:sz w:val="28"/>
          <w:szCs w:val="28"/>
          <w:lang w:val="kk-KZ"/>
        </w:rPr>
        <w:t>алғыс білдіреміз</w:t>
      </w:r>
      <w:r w:rsidR="00C051CA" w:rsidRPr="00F440A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04734C" w:rsidRPr="00F440A1">
        <w:rPr>
          <w:rFonts w:ascii="Times New Roman" w:hAnsi="Times New Roman" w:cs="Times New Roman"/>
          <w:sz w:val="28"/>
          <w:szCs w:val="28"/>
          <w:lang w:val="kk-KZ"/>
        </w:rPr>
        <w:t xml:space="preserve">Өңіріміздегі этномәдени бірлестіктердің Владимир Карпович </w:t>
      </w:r>
      <w:r w:rsidR="00383B24" w:rsidRPr="00F440A1">
        <w:rPr>
          <w:rFonts w:ascii="Times New Roman" w:hAnsi="Times New Roman" w:cs="Times New Roman"/>
          <w:sz w:val="28"/>
          <w:szCs w:val="28"/>
          <w:lang w:val="kk-KZ"/>
        </w:rPr>
        <w:t xml:space="preserve">Божко </w:t>
      </w:r>
      <w:r w:rsidR="0004734C" w:rsidRPr="00F440A1">
        <w:rPr>
          <w:rFonts w:ascii="Times New Roman" w:hAnsi="Times New Roman" w:cs="Times New Roman"/>
          <w:sz w:val="28"/>
          <w:szCs w:val="28"/>
          <w:lang w:val="kk-KZ"/>
        </w:rPr>
        <w:t>және Наталья Васильевна</w:t>
      </w:r>
      <w:r w:rsidR="00383B24" w:rsidRPr="00F440A1">
        <w:rPr>
          <w:rFonts w:ascii="Times New Roman" w:hAnsi="Times New Roman" w:cs="Times New Roman"/>
          <w:sz w:val="28"/>
          <w:szCs w:val="28"/>
          <w:lang w:val="kk-KZ"/>
        </w:rPr>
        <w:t xml:space="preserve"> Жұмаділдаева</w:t>
      </w:r>
      <w:r w:rsidR="0004734C" w:rsidRPr="00F440A1">
        <w:rPr>
          <w:rFonts w:ascii="Times New Roman" w:hAnsi="Times New Roman" w:cs="Times New Roman"/>
          <w:sz w:val="28"/>
          <w:szCs w:val="28"/>
          <w:lang w:val="kk-KZ"/>
        </w:rPr>
        <w:t>мен бұл кездесуінде облыстық Қазақстан халқы ассамблеясының жұмыстарына жаңаша серпіліс  әкелеріне</w:t>
      </w:r>
      <w:r w:rsidR="00DC42E3" w:rsidRPr="00F440A1">
        <w:rPr>
          <w:rFonts w:ascii="Times New Roman" w:hAnsi="Times New Roman" w:cs="Times New Roman"/>
          <w:sz w:val="28"/>
          <w:szCs w:val="28"/>
          <w:lang w:val="kk-KZ"/>
        </w:rPr>
        <w:t xml:space="preserve"> сеніміміз мол</w:t>
      </w:r>
      <w:r w:rsidR="0004734C" w:rsidRPr="00F440A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DC42E3" w:rsidRPr="00F440A1">
        <w:rPr>
          <w:rFonts w:ascii="Times New Roman" w:hAnsi="Times New Roman" w:cs="Times New Roman"/>
          <w:sz w:val="28"/>
          <w:szCs w:val="28"/>
          <w:lang w:val="kk-KZ"/>
        </w:rPr>
        <w:t>Облыстық ҚХА мүшелері мен халық қалаулыларының арасында сындарлы байланыс орнайтынына сенеміз.»</w:t>
      </w:r>
      <w:r w:rsidR="007E31CC" w:rsidRPr="00F440A1">
        <w:rPr>
          <w:rFonts w:ascii="Times New Roman" w:hAnsi="Times New Roman" w:cs="Times New Roman"/>
          <w:sz w:val="28"/>
          <w:szCs w:val="28"/>
          <w:lang w:val="kk-KZ"/>
        </w:rPr>
        <w:t xml:space="preserve">, - </w:t>
      </w:r>
      <w:r w:rsidR="00DC42E3" w:rsidRPr="00F440A1">
        <w:rPr>
          <w:rFonts w:ascii="Times New Roman" w:hAnsi="Times New Roman" w:cs="Times New Roman"/>
          <w:sz w:val="28"/>
          <w:szCs w:val="28"/>
          <w:lang w:val="kk-KZ"/>
        </w:rPr>
        <w:t>деді</w:t>
      </w:r>
      <w:r w:rsidR="00C051CA" w:rsidRPr="00F440A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D4D5F" w:rsidRPr="00F440A1" w:rsidRDefault="00F440A1" w:rsidP="00CD4D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440A1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622935</wp:posOffset>
            </wp:positionV>
            <wp:extent cx="3936365" cy="2623185"/>
            <wp:effectExtent l="0" t="0" r="6985" b="5715"/>
            <wp:wrapSquare wrapText="bothSides"/>
            <wp:docPr id="2" name="Рисунок 2" descr="C:\Users\user\Desktop\Documents\ФОТО 28.03.18.-6.04.18\НВЖ\MW6A1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cuments\ФОТО 28.03.18.-6.04.18\НВЖ\MW6A14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365" cy="262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42E3" w:rsidRPr="00F440A1">
        <w:rPr>
          <w:rFonts w:ascii="Times New Roman" w:hAnsi="Times New Roman" w:cs="Times New Roman"/>
          <w:sz w:val="28"/>
          <w:szCs w:val="28"/>
          <w:lang w:val="kk-KZ"/>
        </w:rPr>
        <w:t>Шара барысында Қазақстан Республикасы Парламенті Мәжілісі төрағасының орынбасары, «</w:t>
      </w:r>
      <w:r w:rsidR="00DC42E3" w:rsidRPr="00F440A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Қазақстан орыс, славян, казак ұйымдары ассоциациясы» заңды тұлғалар ұйымының төрағасы</w:t>
      </w:r>
      <w:r w:rsidR="00DC42E3" w:rsidRPr="00F440A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D4BE3" w:rsidRPr="00F440A1">
        <w:rPr>
          <w:rFonts w:ascii="Times New Roman" w:hAnsi="Times New Roman" w:cs="Times New Roman"/>
          <w:sz w:val="28"/>
          <w:szCs w:val="28"/>
          <w:lang w:val="kk-KZ"/>
        </w:rPr>
        <w:t>В. </w:t>
      </w:r>
      <w:r w:rsidR="00DC42E3" w:rsidRPr="00F440A1">
        <w:rPr>
          <w:rFonts w:ascii="Times New Roman" w:hAnsi="Times New Roman" w:cs="Times New Roman"/>
          <w:sz w:val="28"/>
          <w:szCs w:val="28"/>
          <w:lang w:val="kk-KZ"/>
        </w:rPr>
        <w:t>Божко, Қазақстан Республикасы Парламенті Мәжілісінің депутат</w:t>
      </w:r>
      <w:r w:rsidR="006D4BE3" w:rsidRPr="00F440A1">
        <w:rPr>
          <w:rFonts w:ascii="Times New Roman" w:hAnsi="Times New Roman" w:cs="Times New Roman"/>
          <w:sz w:val="28"/>
          <w:szCs w:val="28"/>
          <w:lang w:val="kk-KZ"/>
        </w:rPr>
        <w:t>тары Н. </w:t>
      </w:r>
      <w:r w:rsidR="00DC42E3" w:rsidRPr="00F440A1">
        <w:rPr>
          <w:rFonts w:ascii="Times New Roman" w:hAnsi="Times New Roman" w:cs="Times New Roman"/>
          <w:sz w:val="28"/>
          <w:szCs w:val="28"/>
          <w:lang w:val="kk-KZ"/>
        </w:rPr>
        <w:t xml:space="preserve">Жұмаділдаева, </w:t>
      </w:r>
      <w:r w:rsidR="006D4BE3" w:rsidRPr="00F440A1">
        <w:rPr>
          <w:rFonts w:ascii="Times New Roman" w:hAnsi="Times New Roman" w:cs="Times New Roman"/>
          <w:sz w:val="28"/>
          <w:szCs w:val="28"/>
          <w:lang w:val="kk-KZ"/>
        </w:rPr>
        <w:t xml:space="preserve">Б. Кесебаева, А. Ералиев және </w:t>
      </w:r>
      <w:r w:rsidR="00752A6A" w:rsidRPr="00F440A1">
        <w:rPr>
          <w:rFonts w:ascii="Times New Roman" w:hAnsi="Times New Roman" w:cs="Times New Roman"/>
          <w:sz w:val="28"/>
          <w:szCs w:val="28"/>
          <w:lang w:val="kk-KZ"/>
        </w:rPr>
        <w:t xml:space="preserve">К. Абсатиров, </w:t>
      </w:r>
      <w:r w:rsidR="00DC42E3" w:rsidRPr="00F440A1">
        <w:rPr>
          <w:rFonts w:ascii="Times New Roman" w:hAnsi="Times New Roman" w:cs="Times New Roman"/>
          <w:sz w:val="28"/>
          <w:szCs w:val="28"/>
          <w:lang w:val="kk-KZ"/>
        </w:rPr>
        <w:t xml:space="preserve">облыстық Қазақстан халқы ассамблеясы төрағасының орынбасары, облыстық «Славяне» қоғамдық-мәдени бірлестігінің жетекшісі </w:t>
      </w:r>
      <w:r w:rsidR="00606CB2" w:rsidRPr="00F440A1">
        <w:rPr>
          <w:rFonts w:ascii="Times New Roman" w:hAnsi="Times New Roman" w:cs="Times New Roman"/>
          <w:sz w:val="28"/>
          <w:szCs w:val="28"/>
          <w:lang w:val="kk-KZ"/>
        </w:rPr>
        <w:t>Г. </w:t>
      </w:r>
      <w:r w:rsidR="00DC42E3" w:rsidRPr="00F440A1">
        <w:rPr>
          <w:rFonts w:ascii="Times New Roman" w:hAnsi="Times New Roman" w:cs="Times New Roman"/>
          <w:sz w:val="28"/>
          <w:szCs w:val="28"/>
          <w:lang w:val="kk-KZ"/>
        </w:rPr>
        <w:t xml:space="preserve">Щербакова, </w:t>
      </w:r>
      <w:r w:rsidR="00DC42E3" w:rsidRPr="00F440A1">
        <w:rPr>
          <w:rStyle w:val="a3"/>
          <w:rFonts w:ascii="Times New Roman" w:hAnsi="Times New Roman" w:cs="Times New Roman"/>
          <w:b w:val="0"/>
          <w:sz w:val="28"/>
          <w:szCs w:val="28"/>
          <w:lang w:val="kk-KZ"/>
        </w:rPr>
        <w:t xml:space="preserve">облыстық Қазақстан халқы ассамблеясы жанындағы Жастар қанатының мүшесі </w:t>
      </w:r>
      <w:r w:rsidR="00606CB2" w:rsidRPr="00F440A1">
        <w:rPr>
          <w:rStyle w:val="a3"/>
          <w:rFonts w:ascii="Times New Roman" w:hAnsi="Times New Roman" w:cs="Times New Roman"/>
          <w:b w:val="0"/>
          <w:sz w:val="28"/>
          <w:szCs w:val="28"/>
          <w:lang w:val="kk-KZ"/>
        </w:rPr>
        <w:t>C. </w:t>
      </w:r>
      <w:r w:rsidR="00DC42E3" w:rsidRPr="00F440A1">
        <w:rPr>
          <w:rStyle w:val="a3"/>
          <w:rFonts w:ascii="Times New Roman" w:hAnsi="Times New Roman" w:cs="Times New Roman"/>
          <w:b w:val="0"/>
          <w:sz w:val="28"/>
          <w:szCs w:val="28"/>
          <w:lang w:val="kk-KZ"/>
        </w:rPr>
        <w:t xml:space="preserve">Пак, облыстық Қазақстан халқы ассамблеясы жанындағы ғылыми-сараптамалық топ мүшесі, саяси ғылымдарының кандидаты </w:t>
      </w:r>
      <w:r w:rsidR="00606CB2" w:rsidRPr="00F440A1">
        <w:rPr>
          <w:rStyle w:val="a3"/>
          <w:rFonts w:ascii="Times New Roman" w:hAnsi="Times New Roman" w:cs="Times New Roman"/>
          <w:b w:val="0"/>
          <w:sz w:val="28"/>
          <w:szCs w:val="28"/>
          <w:lang w:val="kk-KZ"/>
        </w:rPr>
        <w:t>М. </w:t>
      </w:r>
      <w:r w:rsidR="00DC42E3" w:rsidRPr="00F440A1">
        <w:rPr>
          <w:rStyle w:val="a3"/>
          <w:rFonts w:ascii="Times New Roman" w:hAnsi="Times New Roman" w:cs="Times New Roman"/>
          <w:b w:val="0"/>
          <w:sz w:val="28"/>
          <w:szCs w:val="28"/>
          <w:lang w:val="kk-KZ"/>
        </w:rPr>
        <w:t>Насимов</w:t>
      </w:r>
      <w:r w:rsidR="00606CB2" w:rsidRPr="00F440A1">
        <w:rPr>
          <w:rStyle w:val="a3"/>
          <w:rFonts w:ascii="Times New Roman" w:hAnsi="Times New Roman" w:cs="Times New Roman"/>
          <w:b w:val="0"/>
          <w:sz w:val="28"/>
          <w:szCs w:val="28"/>
          <w:lang w:val="kk-KZ"/>
        </w:rPr>
        <w:t xml:space="preserve"> </w:t>
      </w:r>
      <w:r w:rsidR="00DC42E3" w:rsidRPr="00F440A1">
        <w:rPr>
          <w:rStyle w:val="a3"/>
          <w:rFonts w:ascii="Times New Roman" w:hAnsi="Times New Roman" w:cs="Times New Roman"/>
          <w:b w:val="0"/>
          <w:sz w:val="28"/>
          <w:szCs w:val="28"/>
          <w:lang w:val="kk-KZ"/>
        </w:rPr>
        <w:t>сөз сөйледі.</w:t>
      </w:r>
    </w:p>
    <w:p w:rsidR="00752A6A" w:rsidRPr="00F440A1" w:rsidRDefault="00752A6A" w:rsidP="00CD6E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40A1">
        <w:rPr>
          <w:rFonts w:ascii="Times New Roman" w:hAnsi="Times New Roman" w:cs="Times New Roman"/>
          <w:sz w:val="28"/>
          <w:szCs w:val="28"/>
          <w:lang w:val="kk-KZ"/>
        </w:rPr>
        <w:lastRenderedPageBreak/>
        <w:t>Н. Божко елдегі саяси тұрақтылық пен этносаралық татулықтың елдің тұрақты дамуындағы рөлін атап өтсе, Н. Жұмаділдаева білім саласындағы тың өзгерістер жайлы сөз қозғап, Елбасының «</w:t>
      </w:r>
      <w:r w:rsidR="00FF59B6" w:rsidRPr="00F440A1">
        <w:rPr>
          <w:rFonts w:ascii="Times New Roman" w:hAnsi="Times New Roman" w:cs="Times New Roman"/>
          <w:sz w:val="28"/>
          <w:szCs w:val="28"/>
          <w:lang w:val="kk-KZ"/>
        </w:rPr>
        <w:t>Бес</w:t>
      </w:r>
      <w:r w:rsidRPr="00F440A1">
        <w:rPr>
          <w:rFonts w:ascii="Times New Roman" w:hAnsi="Times New Roman" w:cs="Times New Roman"/>
          <w:sz w:val="28"/>
          <w:szCs w:val="28"/>
          <w:lang w:val="kk-KZ"/>
        </w:rPr>
        <w:t xml:space="preserve"> әлеуметтік бастамасынын» </w:t>
      </w:r>
      <w:r w:rsidR="00F440A1" w:rsidRPr="00F440A1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312631</wp:posOffset>
            </wp:positionV>
            <wp:extent cx="3860800" cy="2573655"/>
            <wp:effectExtent l="0" t="0" r="6350" b="0"/>
            <wp:wrapSquare wrapText="bothSides"/>
            <wp:docPr id="3" name="Рисунок 3" descr="C:\Users\user\Desktop\Documents\ФОТО 28.03.18.-6.04.18\НВЖ\MW6A1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ocuments\ФОТО 28.03.18.-6.04.18\НВЖ\MW6A147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0" cy="257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440A1">
        <w:rPr>
          <w:rFonts w:ascii="Times New Roman" w:hAnsi="Times New Roman" w:cs="Times New Roman"/>
          <w:sz w:val="28"/>
          <w:szCs w:val="28"/>
          <w:lang w:val="kk-KZ"/>
        </w:rPr>
        <w:t>жүзеге асыру алғышарттары</w:t>
      </w:r>
      <w:r w:rsidR="00606CB2" w:rsidRPr="00F440A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F440A1">
        <w:rPr>
          <w:rFonts w:ascii="Times New Roman" w:hAnsi="Times New Roman" w:cs="Times New Roman"/>
          <w:sz w:val="28"/>
          <w:szCs w:val="28"/>
          <w:lang w:val="kk-KZ"/>
        </w:rPr>
        <w:t xml:space="preserve"> нақтылады.</w:t>
      </w:r>
    </w:p>
    <w:p w:rsidR="00546801" w:rsidRPr="00F440A1" w:rsidRDefault="00DC42E3" w:rsidP="00CD6E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40A1">
        <w:rPr>
          <w:rFonts w:ascii="Times New Roman" w:hAnsi="Times New Roman" w:cs="Times New Roman"/>
          <w:sz w:val="28"/>
          <w:szCs w:val="28"/>
          <w:lang w:val="kk-KZ"/>
        </w:rPr>
        <w:t xml:space="preserve">Кездесу сұрақ-жауаппен жалғасын тауып, </w:t>
      </w:r>
      <w:r w:rsidR="00752A6A" w:rsidRPr="00F440A1">
        <w:rPr>
          <w:rFonts w:ascii="Times New Roman" w:hAnsi="Times New Roman" w:cs="Times New Roman"/>
          <w:sz w:val="28"/>
          <w:szCs w:val="28"/>
          <w:lang w:val="kk-KZ"/>
        </w:rPr>
        <w:t xml:space="preserve">шараға қатысушылар </w:t>
      </w:r>
      <w:r w:rsidR="00EE347F" w:rsidRPr="00F440A1">
        <w:rPr>
          <w:rFonts w:ascii="Times New Roman" w:hAnsi="Times New Roman" w:cs="Times New Roman"/>
          <w:sz w:val="28"/>
          <w:szCs w:val="28"/>
          <w:lang w:val="kk-KZ"/>
        </w:rPr>
        <w:t xml:space="preserve">жалпы білім беру мекемелеріндегі </w:t>
      </w:r>
      <w:r w:rsidR="00752A6A" w:rsidRPr="00F440A1">
        <w:rPr>
          <w:rFonts w:ascii="Times New Roman" w:hAnsi="Times New Roman" w:cs="Times New Roman"/>
          <w:sz w:val="28"/>
          <w:szCs w:val="28"/>
          <w:lang w:val="kk-KZ"/>
        </w:rPr>
        <w:t xml:space="preserve">мұғалімдердің оқушылармен сөйлесу тілі мен ресми оқыту тілі, медицина саласындағы кейбір мәселелер мен елдің оңтүстік аймағы арқылы Ресей Федерациясының Москва, Қазан қалаларына темір </w:t>
      </w:r>
      <w:r w:rsidR="00F440A1">
        <w:rPr>
          <w:rFonts w:ascii="Times New Roman" w:hAnsi="Times New Roman" w:cs="Times New Roman"/>
          <w:sz w:val="28"/>
          <w:szCs w:val="28"/>
          <w:lang w:val="kk-KZ"/>
        </w:rPr>
        <w:t>жол</w:t>
      </w:r>
      <w:r w:rsidR="00752A6A" w:rsidRPr="00F440A1">
        <w:rPr>
          <w:rFonts w:ascii="Times New Roman" w:hAnsi="Times New Roman" w:cs="Times New Roman"/>
          <w:sz w:val="28"/>
          <w:szCs w:val="28"/>
          <w:lang w:val="kk-KZ"/>
        </w:rPr>
        <w:t xml:space="preserve"> қатынасын реттеу </w:t>
      </w:r>
      <w:r w:rsidR="00546801" w:rsidRPr="00F440A1">
        <w:rPr>
          <w:rFonts w:ascii="Times New Roman" w:hAnsi="Times New Roman" w:cs="Times New Roman"/>
          <w:sz w:val="28"/>
          <w:szCs w:val="28"/>
          <w:lang w:val="kk-KZ"/>
        </w:rPr>
        <w:t>бойынша ұсыныстар тасталды.</w:t>
      </w:r>
    </w:p>
    <w:p w:rsidR="00CD6E2E" w:rsidRPr="00F440A1" w:rsidRDefault="00546801" w:rsidP="00CD6E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40A1">
        <w:rPr>
          <w:rFonts w:ascii="Times New Roman" w:hAnsi="Times New Roman" w:cs="Times New Roman"/>
          <w:sz w:val="28"/>
          <w:szCs w:val="28"/>
          <w:lang w:val="kk-KZ"/>
        </w:rPr>
        <w:t>Шара соңында Мәжіліс депутаттары мен жергілікті атқарушы орган өкілдері жиналған қауымның ұсыныстарын зерделеп, оларды жүзеге асыру бойынша жұмыс атқаратындықтарын жеткізді.</w:t>
      </w:r>
    </w:p>
    <w:p w:rsidR="00546801" w:rsidRPr="00F440A1" w:rsidRDefault="00546801" w:rsidP="00FC558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91BE6" w:rsidRPr="00F440A1" w:rsidRDefault="00391BE6" w:rsidP="00606C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91BE6" w:rsidRPr="00F440A1" w:rsidRDefault="00391BE6" w:rsidP="00606C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4088B" w:rsidRPr="00F440A1" w:rsidRDefault="0094088B" w:rsidP="00FC558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94088B" w:rsidRPr="00F440A1" w:rsidSect="00BE3DB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B88" w:rsidRDefault="00367B88" w:rsidP="00F440A1">
      <w:pPr>
        <w:spacing w:after="0" w:line="240" w:lineRule="auto"/>
      </w:pPr>
      <w:r>
        <w:separator/>
      </w:r>
    </w:p>
  </w:endnote>
  <w:endnote w:type="continuationSeparator" w:id="0">
    <w:p w:rsidR="00367B88" w:rsidRDefault="00367B88" w:rsidP="00F44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7936879"/>
      <w:docPartObj>
        <w:docPartGallery w:val="Page Numbers (Bottom of Page)"/>
        <w:docPartUnique/>
      </w:docPartObj>
    </w:sdtPr>
    <w:sdtEndPr/>
    <w:sdtContent>
      <w:p w:rsidR="00F440A1" w:rsidRDefault="00F440A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E64">
          <w:rPr>
            <w:noProof/>
          </w:rPr>
          <w:t>2</w:t>
        </w:r>
        <w:r>
          <w:fldChar w:fldCharType="end"/>
        </w:r>
      </w:p>
    </w:sdtContent>
  </w:sdt>
  <w:p w:rsidR="00F440A1" w:rsidRDefault="00F440A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B88" w:rsidRDefault="00367B88" w:rsidP="00F440A1">
      <w:pPr>
        <w:spacing w:after="0" w:line="240" w:lineRule="auto"/>
      </w:pPr>
      <w:r>
        <w:separator/>
      </w:r>
    </w:p>
  </w:footnote>
  <w:footnote w:type="continuationSeparator" w:id="0">
    <w:p w:rsidR="00367B88" w:rsidRDefault="00367B88" w:rsidP="00F440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2E"/>
    <w:rsid w:val="0004734C"/>
    <w:rsid w:val="000905F8"/>
    <w:rsid w:val="002A47AB"/>
    <w:rsid w:val="00367B88"/>
    <w:rsid w:val="00383B24"/>
    <w:rsid w:val="00391BE6"/>
    <w:rsid w:val="00546801"/>
    <w:rsid w:val="00584B8C"/>
    <w:rsid w:val="005F3BD3"/>
    <w:rsid w:val="00606CB2"/>
    <w:rsid w:val="006160FC"/>
    <w:rsid w:val="006D4BE3"/>
    <w:rsid w:val="006F3B5F"/>
    <w:rsid w:val="00752A6A"/>
    <w:rsid w:val="007B2155"/>
    <w:rsid w:val="007E31CC"/>
    <w:rsid w:val="00810B3B"/>
    <w:rsid w:val="0088049F"/>
    <w:rsid w:val="008A63ED"/>
    <w:rsid w:val="00907B27"/>
    <w:rsid w:val="0094088B"/>
    <w:rsid w:val="009D7E64"/>
    <w:rsid w:val="00A01BB6"/>
    <w:rsid w:val="00BA6AF0"/>
    <w:rsid w:val="00BD3303"/>
    <w:rsid w:val="00BE3DBD"/>
    <w:rsid w:val="00C051CA"/>
    <w:rsid w:val="00CD4D5F"/>
    <w:rsid w:val="00CD6E2E"/>
    <w:rsid w:val="00DC42E3"/>
    <w:rsid w:val="00E5575C"/>
    <w:rsid w:val="00EE347F"/>
    <w:rsid w:val="00F440A1"/>
    <w:rsid w:val="00F77F8A"/>
    <w:rsid w:val="00F81287"/>
    <w:rsid w:val="00FC5587"/>
    <w:rsid w:val="00FF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D0F72-0400-44D3-B5A9-CBCE981C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42E3"/>
    <w:rPr>
      <w:b/>
      <w:bCs/>
    </w:rPr>
  </w:style>
  <w:style w:type="paragraph" w:styleId="a4">
    <w:name w:val="header"/>
    <w:basedOn w:val="a"/>
    <w:link w:val="a5"/>
    <w:uiPriority w:val="99"/>
    <w:unhideWhenUsed/>
    <w:rsid w:val="00F44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40A1"/>
  </w:style>
  <w:style w:type="paragraph" w:styleId="a6">
    <w:name w:val="footer"/>
    <w:basedOn w:val="a"/>
    <w:link w:val="a7"/>
    <w:uiPriority w:val="99"/>
    <w:unhideWhenUsed/>
    <w:rsid w:val="00F44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4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1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Ержан</dc:creator>
  <cp:keywords/>
  <dc:description/>
  <cp:lastModifiedBy>Юсупова Алия</cp:lastModifiedBy>
  <cp:revision>6</cp:revision>
  <dcterms:created xsi:type="dcterms:W3CDTF">2018-03-30T02:59:00Z</dcterms:created>
  <dcterms:modified xsi:type="dcterms:W3CDTF">2018-03-30T09:21:00Z</dcterms:modified>
</cp:coreProperties>
</file>