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74" w:rsidRPr="00045374" w:rsidRDefault="00045374" w:rsidP="00045374">
      <w:pPr>
        <w:spacing w:after="0" w:line="240" w:lineRule="auto"/>
        <w:ind w:firstLine="851"/>
        <w:jc w:val="center"/>
        <w:rPr>
          <w:rFonts w:ascii="Times New Roman" w:hAnsi="Times New Roman" w:cs="Times New Roman"/>
          <w:b/>
          <w:color w:val="000000"/>
          <w:sz w:val="28"/>
          <w:szCs w:val="28"/>
          <w:shd w:val="clear" w:color="auto" w:fill="FFFFFF"/>
          <w:lang w:val="kk-KZ"/>
        </w:rPr>
      </w:pPr>
      <w:r w:rsidRPr="00045374">
        <w:rPr>
          <w:rFonts w:ascii="Times New Roman" w:hAnsi="Times New Roman" w:cs="Times New Roman"/>
          <w:b/>
          <w:color w:val="000000"/>
          <w:sz w:val="28"/>
          <w:szCs w:val="28"/>
          <w:shd w:val="clear" w:color="auto" w:fill="FFFFFF"/>
          <w:lang w:val="kk-KZ"/>
        </w:rPr>
        <w:t>Елбасы бастамасын қолдап отыр</w:t>
      </w:r>
    </w:p>
    <w:p w:rsidR="00045374" w:rsidRDefault="00045374" w:rsidP="00045374">
      <w:pPr>
        <w:spacing w:after="0" w:line="240" w:lineRule="auto"/>
        <w:ind w:firstLine="851"/>
        <w:jc w:val="both"/>
        <w:rPr>
          <w:rFonts w:ascii="Times New Roman" w:hAnsi="Times New Roman" w:cs="Times New Roman"/>
          <w:color w:val="000000"/>
          <w:sz w:val="28"/>
          <w:szCs w:val="28"/>
          <w:shd w:val="clear" w:color="auto" w:fill="FFFFFF"/>
          <w:lang w:val="kk-KZ"/>
        </w:rPr>
      </w:pPr>
    </w:p>
    <w:p w:rsidR="00045374" w:rsidRDefault="00045374" w:rsidP="00045374">
      <w:pPr>
        <w:spacing w:after="0" w:line="240" w:lineRule="auto"/>
        <w:ind w:firstLine="851"/>
        <w:jc w:val="both"/>
        <w:rPr>
          <w:rFonts w:ascii="Times New Roman" w:hAnsi="Times New Roman" w:cs="Times New Roman"/>
          <w:color w:val="000000"/>
          <w:sz w:val="28"/>
          <w:szCs w:val="28"/>
          <w:shd w:val="clear" w:color="auto" w:fill="FFFFFF"/>
          <w:lang w:val="kk-KZ"/>
        </w:rPr>
      </w:pPr>
      <w:r w:rsidRPr="00045374">
        <w:rPr>
          <w:rFonts w:ascii="Times New Roman" w:hAnsi="Times New Roman" w:cs="Times New Roman"/>
          <w:noProof/>
          <w:color w:val="000000"/>
          <w:sz w:val="28"/>
          <w:szCs w:val="28"/>
          <w:shd w:val="clear" w:color="auto" w:fill="FFFFF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766713</wp:posOffset>
            </wp:positionV>
            <wp:extent cx="2896870" cy="2171700"/>
            <wp:effectExtent l="0" t="0" r="0" b="0"/>
            <wp:wrapSquare wrapText="bothSides"/>
            <wp:docPr id="1" name="Рисунок 1" descr="C:\Users\user\Desktop\Documents\ФОТО 28.03.18.-6.04.18\Казбекова\30.03 коллед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Казбекова\30.03 колледж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0927" cy="2174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11D" w:rsidRPr="00045374">
        <w:rPr>
          <w:rFonts w:ascii="Times New Roman" w:hAnsi="Times New Roman" w:cs="Times New Roman"/>
          <w:color w:val="000000"/>
          <w:sz w:val="28"/>
          <w:szCs w:val="28"/>
          <w:shd w:val="clear" w:color="auto" w:fill="FFFFFF"/>
          <w:lang w:val="kk-KZ"/>
        </w:rPr>
        <w:t>Бүгінде барша қоғам Елбасының бес әлеуметтік бастамасына ерекше назар аударып отырғаны анық.  Қазақстан Республикасы Парламенті Мәжілісінің депутаты Меруерт  Қазбекова Бурабай ауданына сапары барысында осындағы ең байырғы оқу орны - Экология және орман шаруашылығы колледжінде болып,  осы тақырып жөнінде студенттермен және оқытушылар қауымымен пікір алмасты.</w:t>
      </w:r>
    </w:p>
    <w:p w:rsid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r w:rsidRPr="00045374">
        <w:rPr>
          <w:rFonts w:ascii="Times New Roman" w:hAnsi="Times New Roman" w:cs="Times New Roman"/>
          <w:color w:val="000000"/>
          <w:sz w:val="28"/>
          <w:szCs w:val="28"/>
          <w:shd w:val="clear" w:color="auto" w:fill="FFFFFF"/>
          <w:lang w:val="kk-KZ"/>
        </w:rPr>
        <w:t xml:space="preserve">Колледж директоры Владимир </w:t>
      </w:r>
      <w:proofErr w:type="spellStart"/>
      <w:r w:rsidRPr="00045374">
        <w:rPr>
          <w:rFonts w:ascii="Times New Roman" w:hAnsi="Times New Roman" w:cs="Times New Roman"/>
          <w:color w:val="000000"/>
          <w:sz w:val="28"/>
          <w:szCs w:val="28"/>
          <w:shd w:val="clear" w:color="auto" w:fill="FFFFFF"/>
          <w:lang w:val="kk-KZ"/>
        </w:rPr>
        <w:t>Скляров</w:t>
      </w:r>
      <w:proofErr w:type="spellEnd"/>
      <w:r w:rsidRPr="00045374">
        <w:rPr>
          <w:rFonts w:ascii="Times New Roman" w:hAnsi="Times New Roman" w:cs="Times New Roman"/>
          <w:color w:val="000000"/>
          <w:sz w:val="28"/>
          <w:szCs w:val="28"/>
          <w:shd w:val="clear" w:color="auto" w:fill="FFFFFF"/>
          <w:lang w:val="kk-KZ"/>
        </w:rPr>
        <w:t xml:space="preserve">  бұл оқу орнына биыл 120 жыл толатынын  қуана жеткізді. Оқу орнының білім беретін кабинеттерін аралап,  осы заманғы білім беріліп жатқанына қанықтық. Негізі,  мұнда даярланатын мамандарға сұраныс жоғары екен. </w:t>
      </w:r>
    </w:p>
    <w:p w:rsid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r w:rsidRPr="00045374">
        <w:rPr>
          <w:rFonts w:ascii="Times New Roman" w:hAnsi="Times New Roman" w:cs="Times New Roman"/>
          <w:color w:val="000000"/>
          <w:sz w:val="28"/>
          <w:szCs w:val="28"/>
          <w:shd w:val="clear" w:color="auto" w:fill="FFFFFF"/>
          <w:lang w:val="kk-KZ"/>
        </w:rPr>
        <w:t xml:space="preserve">Оқу бітіруші түлектердің 70-80 пайызы жұмыспен қамтылады. Бір ойланарлығы,  орман және табиғат аясына көздің қарашығындай қарауға баулитын мамандарды шетелдерге шақырту жасалатыны. Былай қарағанда,  біз жас мамандарымызға өзге елдің осынша қызығушылық танытуы қуанарлық жай сияқты. </w:t>
      </w:r>
    </w:p>
    <w:p w:rsidR="00045374" w:rsidRDefault="00045374" w:rsidP="00045374">
      <w:pPr>
        <w:spacing w:after="0" w:line="240" w:lineRule="auto"/>
        <w:ind w:firstLine="851"/>
        <w:jc w:val="both"/>
        <w:rPr>
          <w:rFonts w:ascii="Times New Roman" w:hAnsi="Times New Roman" w:cs="Times New Roman"/>
          <w:color w:val="000000"/>
          <w:sz w:val="28"/>
          <w:szCs w:val="28"/>
          <w:lang w:val="kk-KZ"/>
        </w:rPr>
      </w:pPr>
      <w:bookmarkStart w:id="0" w:name="_GoBack"/>
      <w:r w:rsidRPr="006568B5">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756D072" wp14:editId="088780C1">
            <wp:simplePos x="0" y="0"/>
            <wp:positionH relativeFrom="margin">
              <wp:align>right</wp:align>
            </wp:positionH>
            <wp:positionV relativeFrom="paragraph">
              <wp:posOffset>405330</wp:posOffset>
            </wp:positionV>
            <wp:extent cx="3348990" cy="2510790"/>
            <wp:effectExtent l="0" t="0" r="3810" b="3810"/>
            <wp:wrapSquare wrapText="bothSides"/>
            <wp:docPr id="2" name="Рисунок 2" descr="C:\Users\user\Desktop\Documents\ФОТО 28.03.18.-6.04.18\Казбекова\30.03 колле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Казбекова\30.03 коллед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990" cy="2510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711D" w:rsidRPr="00045374">
        <w:rPr>
          <w:rFonts w:ascii="Times New Roman" w:hAnsi="Times New Roman" w:cs="Times New Roman"/>
          <w:color w:val="000000"/>
          <w:sz w:val="28"/>
          <w:szCs w:val="28"/>
          <w:shd w:val="clear" w:color="auto" w:fill="FFFFFF"/>
          <w:lang w:val="kk-KZ"/>
        </w:rPr>
        <w:t>Бірақ,  халық қалаулысы Меруерт Қазбекова мемлекет қаржысына оқыған мамандардың оқу бітіре сала шетелге тайып отыруы жақсылық емес екенін айтты. Құтты біз осындай қат,  сұранысқа ие мамандарды шетел,  оның ішінде,  Ресей мен Беларусь мемлекеттері үшін дайындайтын сияқтымыз. Бұл ақшаны желге шашу емес пе?! </w:t>
      </w:r>
    </w:p>
    <w:p w:rsidR="00045374" w:rsidRDefault="0064711D" w:rsidP="00045374">
      <w:pPr>
        <w:spacing w:after="0" w:line="240" w:lineRule="auto"/>
        <w:ind w:firstLine="851"/>
        <w:jc w:val="both"/>
        <w:rPr>
          <w:rFonts w:ascii="Times New Roman" w:hAnsi="Times New Roman" w:cs="Times New Roman"/>
          <w:color w:val="000000"/>
          <w:sz w:val="28"/>
          <w:szCs w:val="28"/>
          <w:lang w:val="kk-KZ"/>
        </w:rPr>
      </w:pPr>
      <w:r w:rsidRPr="00045374">
        <w:rPr>
          <w:rFonts w:ascii="Times New Roman" w:hAnsi="Times New Roman" w:cs="Times New Roman"/>
          <w:color w:val="000000"/>
          <w:sz w:val="28"/>
          <w:szCs w:val="28"/>
          <w:shd w:val="clear" w:color="auto" w:fill="FFFFFF"/>
          <w:lang w:val="kk-KZ"/>
        </w:rPr>
        <w:t>Депутат кез келген түлек кемі 2-5 жыл практикадан өтуі тиіс деді. Мемлекет қаржысының да қайтарымы болуы керек қой.</w:t>
      </w:r>
      <w:r w:rsidRPr="00045374">
        <w:rPr>
          <w:rFonts w:ascii="Times New Roman" w:hAnsi="Times New Roman" w:cs="Times New Roman"/>
          <w:color w:val="000000"/>
          <w:sz w:val="28"/>
          <w:szCs w:val="28"/>
          <w:lang w:val="kk-KZ"/>
        </w:rPr>
        <w:br/>
      </w:r>
      <w:r w:rsidRPr="00045374">
        <w:rPr>
          <w:rFonts w:ascii="Times New Roman" w:hAnsi="Times New Roman" w:cs="Times New Roman"/>
          <w:color w:val="000000"/>
          <w:sz w:val="28"/>
          <w:szCs w:val="28"/>
          <w:shd w:val="clear" w:color="auto" w:fill="FFFFFF"/>
          <w:lang w:val="kk-KZ"/>
        </w:rPr>
        <w:t>Ал, мәжіліс залындағы кездесуде Елбасы бастамасы кеңінен талқыланды. Оқытушылар да,  студенттер де өздерін толғандырған сауалдарын қойды. Білім ордасының басшысы жатақхана мәселесі алдағы уақытта жүз пайыз шешілетінін жеткізді. Жаңа оқу корпусын жасақтау арқылы ескі ғимарат жатақханаға айналмақ.</w:t>
      </w:r>
    </w:p>
    <w:p w:rsidR="0064711D" w:rsidRP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r w:rsidRPr="00045374">
        <w:rPr>
          <w:rFonts w:ascii="Times New Roman" w:hAnsi="Times New Roman" w:cs="Times New Roman"/>
          <w:color w:val="000000"/>
          <w:sz w:val="28"/>
          <w:szCs w:val="28"/>
          <w:shd w:val="clear" w:color="auto" w:fill="FFFFFF"/>
          <w:lang w:val="kk-KZ"/>
        </w:rPr>
        <w:t>Депутат жергілікті жерде осындай жақсылықтарға да қанықты,  өзекті мәселелерге де ден қойып қайтты.</w:t>
      </w:r>
    </w:p>
    <w:p w:rsidR="0064711D" w:rsidRP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p>
    <w:p w:rsidR="0064711D" w:rsidRP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p>
    <w:p w:rsidR="0064711D" w:rsidRP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p>
    <w:p w:rsidR="0064711D" w:rsidRPr="00045374" w:rsidRDefault="0064711D" w:rsidP="00045374">
      <w:pPr>
        <w:spacing w:after="0" w:line="240" w:lineRule="auto"/>
        <w:ind w:firstLine="851"/>
        <w:jc w:val="both"/>
        <w:rPr>
          <w:rFonts w:ascii="Times New Roman" w:hAnsi="Times New Roman" w:cs="Times New Roman"/>
          <w:color w:val="000000"/>
          <w:sz w:val="28"/>
          <w:szCs w:val="28"/>
          <w:shd w:val="clear" w:color="auto" w:fill="FFFFFF"/>
          <w:lang w:val="kk-KZ"/>
        </w:rPr>
      </w:pPr>
    </w:p>
    <w:sectPr w:rsidR="0064711D" w:rsidRPr="00045374" w:rsidSect="00036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1D"/>
    <w:rsid w:val="000362A7"/>
    <w:rsid w:val="00045374"/>
    <w:rsid w:val="005644A8"/>
    <w:rsid w:val="0064711D"/>
    <w:rsid w:val="00DC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72CF1-458B-4A2D-B177-68FA2D8D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Юсупова Алия</cp:lastModifiedBy>
  <cp:revision>4</cp:revision>
  <dcterms:created xsi:type="dcterms:W3CDTF">2018-04-02T10:41:00Z</dcterms:created>
  <dcterms:modified xsi:type="dcterms:W3CDTF">2018-04-02T10:50:00Z</dcterms:modified>
</cp:coreProperties>
</file>