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586" w:rsidRPr="00597F08" w:rsidRDefault="00070586" w:rsidP="002A5F1C">
      <w:pPr>
        <w:shd w:val="clear" w:color="auto" w:fill="FFFFFF"/>
        <w:spacing w:after="0" w:line="240" w:lineRule="auto"/>
        <w:jc w:val="both"/>
        <w:rPr>
          <w:rFonts w:ascii="Times New Roman" w:eastAsia="Times New Roman" w:hAnsi="Times New Roman" w:cs="Times New Roman"/>
          <w:color w:val="333333"/>
          <w:sz w:val="28"/>
          <w:szCs w:val="28"/>
          <w:lang w:val="kk-KZ"/>
        </w:rPr>
      </w:pPr>
    </w:p>
    <w:p w:rsidR="00070586" w:rsidRPr="00597F08" w:rsidRDefault="00070586" w:rsidP="002A5F1C">
      <w:pPr>
        <w:shd w:val="clear" w:color="auto" w:fill="FFFFFF"/>
        <w:spacing w:after="0" w:line="240" w:lineRule="auto"/>
        <w:jc w:val="center"/>
        <w:rPr>
          <w:rFonts w:ascii="Times New Roman" w:eastAsia="Times New Roman" w:hAnsi="Times New Roman" w:cs="Times New Roman"/>
          <w:b/>
          <w:color w:val="333333"/>
          <w:sz w:val="28"/>
          <w:szCs w:val="28"/>
          <w:lang w:val="kk-KZ"/>
        </w:rPr>
      </w:pPr>
      <w:r w:rsidRPr="00597F08">
        <w:rPr>
          <w:rFonts w:ascii="Times New Roman" w:eastAsia="Times New Roman" w:hAnsi="Times New Roman" w:cs="Times New Roman"/>
          <w:b/>
          <w:color w:val="333333"/>
          <w:sz w:val="28"/>
          <w:szCs w:val="28"/>
          <w:lang w:val="kk-KZ"/>
        </w:rPr>
        <w:t>Апат айтып келмейді</w:t>
      </w:r>
    </w:p>
    <w:p w:rsidR="00070586" w:rsidRPr="00597F08" w:rsidRDefault="00070586" w:rsidP="002A5F1C">
      <w:pPr>
        <w:shd w:val="clear" w:color="auto" w:fill="FFFFFF"/>
        <w:spacing w:after="0" w:line="240" w:lineRule="auto"/>
        <w:jc w:val="both"/>
        <w:rPr>
          <w:rFonts w:ascii="Times New Roman" w:eastAsia="Times New Roman" w:hAnsi="Times New Roman" w:cs="Times New Roman"/>
          <w:color w:val="333333"/>
          <w:sz w:val="28"/>
          <w:szCs w:val="28"/>
          <w:lang w:val="kk-KZ"/>
        </w:rPr>
      </w:pPr>
    </w:p>
    <w:p w:rsidR="00070586" w:rsidRPr="00597F08" w:rsidRDefault="00070586" w:rsidP="002A5F1C">
      <w:pPr>
        <w:shd w:val="clear" w:color="auto" w:fill="FFFFFF"/>
        <w:spacing w:after="0" w:line="240" w:lineRule="auto"/>
        <w:ind w:firstLine="851"/>
        <w:jc w:val="both"/>
        <w:rPr>
          <w:rFonts w:ascii="Times New Roman" w:eastAsia="Times New Roman" w:hAnsi="Times New Roman" w:cs="Times New Roman"/>
          <w:color w:val="333333"/>
          <w:sz w:val="28"/>
          <w:szCs w:val="28"/>
          <w:lang w:val="kk-KZ"/>
        </w:rPr>
      </w:pPr>
      <w:r w:rsidRPr="00597F08">
        <w:rPr>
          <w:rFonts w:ascii="Times New Roman" w:eastAsia="Times New Roman" w:hAnsi="Times New Roman" w:cs="Times New Roman"/>
          <w:color w:val="333333"/>
          <w:sz w:val="28"/>
          <w:szCs w:val="28"/>
          <w:lang w:val="kk-KZ"/>
        </w:rPr>
        <w:t>Ресейдің Кемерово қаласындағы адамдар өмірін жалмаған қайғылы оқиға әлемді дүр сілкіндірді. Қамаулы бөлмелердегі жылаған сәбилердің өлімнің құрсауына түсіп, жалынышты күй кешкені қандай қиын еді.</w:t>
      </w:r>
    </w:p>
    <w:p w:rsidR="00070586" w:rsidRPr="00597F08" w:rsidRDefault="002A5F1C" w:rsidP="002A5F1C">
      <w:pPr>
        <w:shd w:val="clear" w:color="auto" w:fill="FFFFFF"/>
        <w:spacing w:after="0" w:line="240" w:lineRule="auto"/>
        <w:ind w:firstLine="851"/>
        <w:jc w:val="both"/>
        <w:rPr>
          <w:rFonts w:ascii="Times New Roman" w:eastAsia="Times New Roman" w:hAnsi="Times New Roman" w:cs="Times New Roman"/>
          <w:color w:val="333333"/>
          <w:sz w:val="28"/>
          <w:szCs w:val="28"/>
          <w:lang w:val="kk-KZ"/>
        </w:rPr>
      </w:pPr>
      <w:r>
        <w:rPr>
          <w:rFonts w:ascii="Times New Roman" w:eastAsia="Times New Roman" w:hAnsi="Times New Roman" w:cs="Times New Roman"/>
          <w:noProof/>
          <w:color w:val="333333"/>
          <w:sz w:val="28"/>
          <w:szCs w:val="28"/>
        </w:rPr>
        <w:drawing>
          <wp:anchor distT="0" distB="0" distL="114300" distR="114300" simplePos="0" relativeHeight="251659264" behindDoc="0" locked="0" layoutInCell="1" allowOverlap="1">
            <wp:simplePos x="0" y="0"/>
            <wp:positionH relativeFrom="margin">
              <wp:posOffset>-15240</wp:posOffset>
            </wp:positionH>
            <wp:positionV relativeFrom="paragraph">
              <wp:posOffset>251460</wp:posOffset>
            </wp:positionV>
            <wp:extent cx="3743325" cy="2810510"/>
            <wp:effectExtent l="0" t="0" r="9525" b="889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2810510"/>
                    </a:xfrm>
                    <a:prstGeom prst="rect">
                      <a:avLst/>
                    </a:prstGeom>
                    <a:noFill/>
                  </pic:spPr>
                </pic:pic>
              </a:graphicData>
            </a:graphic>
          </wp:anchor>
        </w:drawing>
      </w:r>
      <w:r w:rsidR="00070586" w:rsidRPr="00597F08">
        <w:rPr>
          <w:rFonts w:ascii="Times New Roman" w:eastAsia="Times New Roman" w:hAnsi="Times New Roman" w:cs="Times New Roman"/>
          <w:color w:val="333333"/>
          <w:sz w:val="28"/>
          <w:szCs w:val="28"/>
          <w:lang w:val="kk-KZ"/>
        </w:rPr>
        <w:t xml:space="preserve">Қазақстан Республикасы Парламенті Мәжілісінің депутаты Меруерт Қазбекова Ақмола облысындағы жұмыс сапары кезінде жергілікті </w:t>
      </w:r>
      <w:proofErr w:type="spellStart"/>
      <w:r w:rsidR="00070586" w:rsidRPr="00597F08">
        <w:rPr>
          <w:rFonts w:ascii="Times New Roman" w:eastAsia="Times New Roman" w:hAnsi="Times New Roman" w:cs="Times New Roman"/>
          <w:color w:val="333333"/>
          <w:sz w:val="28"/>
          <w:szCs w:val="28"/>
          <w:lang w:val="kk-KZ"/>
        </w:rPr>
        <w:t>сауда-ойын</w:t>
      </w:r>
      <w:proofErr w:type="spellEnd"/>
      <w:r w:rsidR="00070586" w:rsidRPr="00597F08">
        <w:rPr>
          <w:rFonts w:ascii="Times New Roman" w:eastAsia="Times New Roman" w:hAnsi="Times New Roman" w:cs="Times New Roman"/>
          <w:color w:val="333333"/>
          <w:sz w:val="28"/>
          <w:szCs w:val="28"/>
          <w:lang w:val="kk-KZ"/>
        </w:rPr>
        <w:t xml:space="preserve"> сауық орындарындағы өрт қауіпсіздігі жағдайына баса назар аударды. Щучинск қаласындағы «Грант» және «Ақжелкен» </w:t>
      </w:r>
      <w:proofErr w:type="spellStart"/>
      <w:r w:rsidR="00070586" w:rsidRPr="00597F08">
        <w:rPr>
          <w:rFonts w:ascii="Times New Roman" w:eastAsia="Times New Roman" w:hAnsi="Times New Roman" w:cs="Times New Roman"/>
          <w:color w:val="333333"/>
          <w:sz w:val="28"/>
          <w:szCs w:val="28"/>
          <w:lang w:val="kk-KZ"/>
        </w:rPr>
        <w:t>сауда-ойын</w:t>
      </w:r>
      <w:proofErr w:type="spellEnd"/>
      <w:r w:rsidR="00070586" w:rsidRPr="00597F08">
        <w:rPr>
          <w:rFonts w:ascii="Times New Roman" w:eastAsia="Times New Roman" w:hAnsi="Times New Roman" w:cs="Times New Roman"/>
          <w:color w:val="333333"/>
          <w:sz w:val="28"/>
          <w:szCs w:val="28"/>
          <w:lang w:val="kk-KZ"/>
        </w:rPr>
        <w:t xml:space="preserve"> сауық орындарын аралап көрді.</w:t>
      </w:r>
    </w:p>
    <w:p w:rsidR="00070586" w:rsidRPr="00597F08" w:rsidRDefault="002A5F1C" w:rsidP="002A5F1C">
      <w:pPr>
        <w:shd w:val="clear" w:color="auto" w:fill="FFFFFF"/>
        <w:spacing w:after="0" w:line="240" w:lineRule="auto"/>
        <w:ind w:firstLine="851"/>
        <w:jc w:val="both"/>
        <w:rPr>
          <w:rFonts w:ascii="Times New Roman" w:eastAsia="Times New Roman" w:hAnsi="Times New Roman" w:cs="Times New Roman"/>
          <w:color w:val="333333"/>
          <w:sz w:val="28"/>
          <w:szCs w:val="28"/>
          <w:lang w:val="kk-KZ"/>
        </w:rPr>
      </w:pPr>
      <w:bookmarkStart w:id="0" w:name="_GoBack"/>
      <w:r>
        <w:rPr>
          <w:rFonts w:ascii="Times New Roman" w:eastAsia="Times New Roman" w:hAnsi="Times New Roman" w:cs="Times New Roman"/>
          <w:noProof/>
          <w:color w:val="333333"/>
          <w:sz w:val="28"/>
          <w:szCs w:val="28"/>
        </w:rPr>
        <w:drawing>
          <wp:anchor distT="0" distB="0" distL="114300" distR="114300" simplePos="0" relativeHeight="251658240" behindDoc="0" locked="0" layoutInCell="1" allowOverlap="1">
            <wp:simplePos x="0" y="0"/>
            <wp:positionH relativeFrom="margin">
              <wp:posOffset>2125345</wp:posOffset>
            </wp:positionH>
            <wp:positionV relativeFrom="paragraph">
              <wp:posOffset>1591310</wp:posOffset>
            </wp:positionV>
            <wp:extent cx="3590925" cy="269494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925" cy="2694940"/>
                    </a:xfrm>
                    <a:prstGeom prst="rect">
                      <a:avLst/>
                    </a:prstGeom>
                    <a:noFill/>
                  </pic:spPr>
                </pic:pic>
              </a:graphicData>
            </a:graphic>
          </wp:anchor>
        </w:drawing>
      </w:r>
      <w:bookmarkEnd w:id="0"/>
      <w:r w:rsidR="00070586" w:rsidRPr="00597F08">
        <w:rPr>
          <w:rFonts w:ascii="Times New Roman" w:eastAsia="Times New Roman" w:hAnsi="Times New Roman" w:cs="Times New Roman"/>
          <w:color w:val="333333"/>
          <w:sz w:val="28"/>
          <w:szCs w:val="28"/>
          <w:lang w:val="kk-KZ"/>
        </w:rPr>
        <w:t xml:space="preserve">«Грант» ойын сауық ошағындағы өрт қауіпсіздігі жағдайы уақыт талабына сай екеніне қанықты. Аталған мекеме директоры Леонид </w:t>
      </w:r>
      <w:proofErr w:type="spellStart"/>
      <w:r w:rsidR="00070586" w:rsidRPr="00597F08">
        <w:rPr>
          <w:rFonts w:ascii="Times New Roman" w:eastAsia="Times New Roman" w:hAnsi="Times New Roman" w:cs="Times New Roman"/>
          <w:color w:val="333333"/>
          <w:sz w:val="28"/>
          <w:szCs w:val="28"/>
          <w:lang w:val="kk-KZ"/>
        </w:rPr>
        <w:t>Зелинский</w:t>
      </w:r>
      <w:proofErr w:type="spellEnd"/>
      <w:r w:rsidR="00070586" w:rsidRPr="00597F08">
        <w:rPr>
          <w:rFonts w:ascii="Times New Roman" w:eastAsia="Times New Roman" w:hAnsi="Times New Roman" w:cs="Times New Roman"/>
          <w:color w:val="333333"/>
          <w:sz w:val="28"/>
          <w:szCs w:val="28"/>
          <w:lang w:val="kk-KZ"/>
        </w:rPr>
        <w:t xml:space="preserve"> өз сөзінде адам құндылығы басты орын алатынын атап көрсетті. Шынында да, ғимараттағы автоматты өрт сөндіру жүйесі осыған айқын мысал бола алады. Өрт бола қалғанда бұл жүйе автоматты түрде іске қосылады. Қалалық су құбырында су болмай қалған күннің өзінде өрт сөндіргіш техникаларға қосылады.</w:t>
      </w:r>
    </w:p>
    <w:p w:rsidR="00070586" w:rsidRPr="00597F08" w:rsidRDefault="00070586" w:rsidP="002A5F1C">
      <w:pPr>
        <w:shd w:val="clear" w:color="auto" w:fill="FFFFFF"/>
        <w:spacing w:after="0" w:line="240" w:lineRule="auto"/>
        <w:ind w:firstLine="851"/>
        <w:jc w:val="both"/>
        <w:rPr>
          <w:rFonts w:ascii="Times New Roman" w:eastAsia="Times New Roman" w:hAnsi="Times New Roman" w:cs="Times New Roman"/>
          <w:color w:val="333333"/>
          <w:sz w:val="28"/>
          <w:szCs w:val="28"/>
          <w:lang w:val="kk-KZ"/>
        </w:rPr>
      </w:pPr>
      <w:r w:rsidRPr="00597F08">
        <w:rPr>
          <w:rFonts w:ascii="Times New Roman" w:eastAsia="Times New Roman" w:hAnsi="Times New Roman" w:cs="Times New Roman"/>
          <w:color w:val="333333"/>
          <w:sz w:val="28"/>
          <w:szCs w:val="28"/>
          <w:lang w:val="kk-KZ"/>
        </w:rPr>
        <w:t>Бұл жүйені орнату үшін 6 миллион теңге қаржы жұмсалғанын айтты.</w:t>
      </w:r>
    </w:p>
    <w:p w:rsidR="00070586" w:rsidRPr="00597F08" w:rsidRDefault="00070586" w:rsidP="002A5F1C">
      <w:pPr>
        <w:shd w:val="clear" w:color="auto" w:fill="FFFFFF"/>
        <w:spacing w:after="0" w:line="240" w:lineRule="auto"/>
        <w:ind w:firstLine="851"/>
        <w:jc w:val="both"/>
        <w:rPr>
          <w:rFonts w:ascii="Times New Roman" w:eastAsia="Times New Roman" w:hAnsi="Times New Roman" w:cs="Times New Roman"/>
          <w:color w:val="333333"/>
          <w:sz w:val="28"/>
          <w:szCs w:val="28"/>
          <w:lang w:val="kk-KZ"/>
        </w:rPr>
      </w:pPr>
      <w:r w:rsidRPr="00597F08">
        <w:rPr>
          <w:rFonts w:ascii="Times New Roman" w:eastAsia="Times New Roman" w:hAnsi="Times New Roman" w:cs="Times New Roman"/>
          <w:color w:val="333333"/>
          <w:sz w:val="28"/>
          <w:szCs w:val="28"/>
          <w:lang w:val="kk-KZ"/>
        </w:rPr>
        <w:t xml:space="preserve">Бір атап өтерлігі, Леонид </w:t>
      </w:r>
      <w:proofErr w:type="spellStart"/>
      <w:r w:rsidRPr="00597F08">
        <w:rPr>
          <w:rFonts w:ascii="Times New Roman" w:eastAsia="Times New Roman" w:hAnsi="Times New Roman" w:cs="Times New Roman"/>
          <w:color w:val="333333"/>
          <w:sz w:val="28"/>
          <w:szCs w:val="28"/>
          <w:lang w:val="kk-KZ"/>
        </w:rPr>
        <w:t>Зелинский</w:t>
      </w:r>
      <w:proofErr w:type="spellEnd"/>
      <w:r w:rsidRPr="00597F08">
        <w:rPr>
          <w:rFonts w:ascii="Times New Roman" w:eastAsia="Times New Roman" w:hAnsi="Times New Roman" w:cs="Times New Roman"/>
          <w:color w:val="333333"/>
          <w:sz w:val="28"/>
          <w:szCs w:val="28"/>
          <w:lang w:val="kk-KZ"/>
        </w:rPr>
        <w:t xml:space="preserve"> кешегі кеңес заманында кәсіпорын басқарған екен. Сондықтан да бұл адамның кәсіпкер ең алдымен халықтың мүддесін бәрінен биік қоюы керек дегені ойланарлық жай.</w:t>
      </w:r>
    </w:p>
    <w:p w:rsidR="00070586" w:rsidRPr="00597F08" w:rsidRDefault="00070586" w:rsidP="002A5F1C">
      <w:pPr>
        <w:shd w:val="clear" w:color="auto" w:fill="FFFFFF"/>
        <w:spacing w:after="0" w:line="240" w:lineRule="auto"/>
        <w:ind w:firstLine="851"/>
        <w:jc w:val="both"/>
        <w:rPr>
          <w:rFonts w:ascii="Times New Roman" w:eastAsia="Times New Roman" w:hAnsi="Times New Roman" w:cs="Times New Roman"/>
          <w:color w:val="333333"/>
          <w:sz w:val="28"/>
          <w:szCs w:val="28"/>
          <w:lang w:val="kk-KZ"/>
        </w:rPr>
      </w:pPr>
      <w:r w:rsidRPr="00597F08">
        <w:rPr>
          <w:rFonts w:ascii="Times New Roman" w:eastAsia="Times New Roman" w:hAnsi="Times New Roman" w:cs="Times New Roman"/>
          <w:color w:val="333333"/>
          <w:sz w:val="28"/>
          <w:szCs w:val="28"/>
          <w:lang w:val="kk-KZ"/>
        </w:rPr>
        <w:t xml:space="preserve">Халық қалаулысы «Ақжелкен» </w:t>
      </w:r>
      <w:proofErr w:type="spellStart"/>
      <w:r w:rsidRPr="00597F08">
        <w:rPr>
          <w:rFonts w:ascii="Times New Roman" w:eastAsia="Times New Roman" w:hAnsi="Times New Roman" w:cs="Times New Roman"/>
          <w:color w:val="333333"/>
          <w:sz w:val="28"/>
          <w:szCs w:val="28"/>
          <w:lang w:val="kk-KZ"/>
        </w:rPr>
        <w:t>сауда-ойын</w:t>
      </w:r>
      <w:proofErr w:type="spellEnd"/>
      <w:r w:rsidRPr="00597F08">
        <w:rPr>
          <w:rFonts w:ascii="Times New Roman" w:eastAsia="Times New Roman" w:hAnsi="Times New Roman" w:cs="Times New Roman"/>
          <w:color w:val="333333"/>
          <w:sz w:val="28"/>
          <w:szCs w:val="28"/>
          <w:lang w:val="kk-KZ"/>
        </w:rPr>
        <w:t xml:space="preserve"> сауық орталығында болған кезінде оның директоры Біләл Сәкенов те Ресейдегі оқиға үлкен ой </w:t>
      </w:r>
      <w:r w:rsidRPr="00597F08">
        <w:rPr>
          <w:rFonts w:ascii="Times New Roman" w:eastAsia="Times New Roman" w:hAnsi="Times New Roman" w:cs="Times New Roman"/>
          <w:color w:val="333333"/>
          <w:sz w:val="28"/>
          <w:szCs w:val="28"/>
          <w:lang w:val="kk-KZ"/>
        </w:rPr>
        <w:lastRenderedPageBreak/>
        <w:t>салғанын тілге тиек етті. Жаңадан салып жатқан еңселі сауда орнында өрт қауіпсіздігі ескерілгенін еске салды.</w:t>
      </w:r>
    </w:p>
    <w:p w:rsidR="00070586" w:rsidRPr="00597F08" w:rsidRDefault="00070586" w:rsidP="002A5F1C">
      <w:pPr>
        <w:shd w:val="clear" w:color="auto" w:fill="FFFFFF"/>
        <w:spacing w:after="0" w:line="240" w:lineRule="auto"/>
        <w:ind w:firstLine="851"/>
        <w:jc w:val="both"/>
        <w:rPr>
          <w:rFonts w:ascii="Times New Roman" w:hAnsi="Times New Roman" w:cs="Times New Roman"/>
          <w:color w:val="000000"/>
          <w:sz w:val="28"/>
          <w:szCs w:val="28"/>
          <w:lang w:val="kk-KZ" w:bidi="ru-RU"/>
        </w:rPr>
      </w:pPr>
      <w:r w:rsidRPr="00597F08">
        <w:rPr>
          <w:rFonts w:ascii="Times New Roman" w:eastAsia="Times New Roman" w:hAnsi="Times New Roman" w:cs="Times New Roman"/>
          <w:color w:val="333333"/>
          <w:sz w:val="28"/>
          <w:szCs w:val="28"/>
          <w:lang w:val="kk-KZ"/>
        </w:rPr>
        <w:t xml:space="preserve">Щучинск қаласының әкімі </w:t>
      </w:r>
      <w:proofErr w:type="spellStart"/>
      <w:r w:rsidRPr="00597F08">
        <w:rPr>
          <w:rFonts w:ascii="Times New Roman" w:eastAsia="Times New Roman" w:hAnsi="Times New Roman" w:cs="Times New Roman"/>
          <w:color w:val="333333"/>
          <w:sz w:val="28"/>
          <w:szCs w:val="28"/>
          <w:lang w:val="kk-KZ"/>
        </w:rPr>
        <w:t>Бегахмет</w:t>
      </w:r>
      <w:proofErr w:type="spellEnd"/>
      <w:r w:rsidRPr="00597F08">
        <w:rPr>
          <w:rFonts w:ascii="Times New Roman" w:eastAsia="Times New Roman" w:hAnsi="Times New Roman" w:cs="Times New Roman"/>
          <w:color w:val="333333"/>
          <w:sz w:val="28"/>
          <w:szCs w:val="28"/>
          <w:lang w:val="kk-KZ"/>
        </w:rPr>
        <w:t xml:space="preserve"> Махметов алдағы уақытта өңірдегі барлық қоғамдық орындардағы өрт қауіпсіздігі тексерілетінін атап өтті. Бұл жерде депутат Меруерт Қазбекова кәсіпкерлік нысандарды тексеру кезінде жазалау тұрғысында емес, көмектесу негізінде жұмыстар істелуі керек деді.</w:t>
      </w:r>
    </w:p>
    <w:p w:rsidR="00A24FE3" w:rsidRPr="00597F08" w:rsidRDefault="00A24FE3" w:rsidP="002A5F1C">
      <w:pPr>
        <w:shd w:val="clear" w:color="auto" w:fill="FFFFFF"/>
        <w:spacing w:after="0" w:line="240" w:lineRule="auto"/>
        <w:rPr>
          <w:rFonts w:ascii="Helvetica" w:eastAsia="Times New Roman" w:hAnsi="Helvetica" w:cs="Helvetica"/>
          <w:color w:val="333333"/>
          <w:sz w:val="21"/>
          <w:szCs w:val="21"/>
          <w:lang w:val="kk-KZ"/>
        </w:rPr>
      </w:pPr>
    </w:p>
    <w:p w:rsidR="00070586" w:rsidRPr="00597F08" w:rsidRDefault="00070586" w:rsidP="002A5F1C">
      <w:pPr>
        <w:shd w:val="clear" w:color="auto" w:fill="FFFFFF"/>
        <w:spacing w:after="0" w:line="240" w:lineRule="auto"/>
        <w:jc w:val="both"/>
        <w:rPr>
          <w:rFonts w:ascii="Times New Roman" w:eastAsia="Times New Roman" w:hAnsi="Times New Roman" w:cs="Times New Roman"/>
          <w:color w:val="333333"/>
          <w:sz w:val="28"/>
          <w:szCs w:val="28"/>
          <w:lang w:val="kk-KZ"/>
        </w:rPr>
      </w:pPr>
    </w:p>
    <w:p w:rsidR="000E7D69" w:rsidRPr="00597F08" w:rsidRDefault="000E7D69" w:rsidP="002A5F1C">
      <w:pPr>
        <w:pStyle w:val="a6"/>
        <w:framePr w:wrap="none" w:vAnchor="page" w:hAnchor="page" w:x="10429" w:y="15957"/>
        <w:shd w:val="clear" w:color="auto" w:fill="auto"/>
        <w:spacing w:line="240" w:lineRule="auto"/>
        <w:rPr>
          <w:rFonts w:eastAsia="Times New Roman"/>
          <w:b/>
          <w:sz w:val="28"/>
          <w:szCs w:val="28"/>
          <w:lang w:val="kk-KZ"/>
        </w:rPr>
      </w:pPr>
    </w:p>
    <w:sectPr w:rsidR="000E7D69" w:rsidRPr="00597F08" w:rsidSect="002A5F1C">
      <w:pgSz w:w="11900" w:h="16840"/>
      <w:pgMar w:top="1134" w:right="1134" w:bottom="1134" w:left="1701"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2626B"/>
    <w:multiLevelType w:val="multilevel"/>
    <w:tmpl w:val="DF94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636325"/>
    <w:multiLevelType w:val="multilevel"/>
    <w:tmpl w:val="A1C2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944"/>
    <w:rsid w:val="00070586"/>
    <w:rsid w:val="00074798"/>
    <w:rsid w:val="00081A5A"/>
    <w:rsid w:val="000D59B4"/>
    <w:rsid w:val="000E7D69"/>
    <w:rsid w:val="00117F0E"/>
    <w:rsid w:val="0019491A"/>
    <w:rsid w:val="00214A2F"/>
    <w:rsid w:val="002A5F1C"/>
    <w:rsid w:val="002B4A74"/>
    <w:rsid w:val="002D3152"/>
    <w:rsid w:val="00312EE8"/>
    <w:rsid w:val="004D2D7C"/>
    <w:rsid w:val="00505BE3"/>
    <w:rsid w:val="00597F08"/>
    <w:rsid w:val="005B7DD1"/>
    <w:rsid w:val="005D2984"/>
    <w:rsid w:val="00615944"/>
    <w:rsid w:val="006447D9"/>
    <w:rsid w:val="006C381D"/>
    <w:rsid w:val="006E1E64"/>
    <w:rsid w:val="007D728E"/>
    <w:rsid w:val="008374C4"/>
    <w:rsid w:val="00933DD9"/>
    <w:rsid w:val="009C7A07"/>
    <w:rsid w:val="009F6BF7"/>
    <w:rsid w:val="00A24FE3"/>
    <w:rsid w:val="00A7144B"/>
    <w:rsid w:val="00A81673"/>
    <w:rsid w:val="00A95F64"/>
    <w:rsid w:val="00AA1186"/>
    <w:rsid w:val="00B469C7"/>
    <w:rsid w:val="00BE3FD7"/>
    <w:rsid w:val="00C01F3B"/>
    <w:rsid w:val="00C4244F"/>
    <w:rsid w:val="00CF7D50"/>
    <w:rsid w:val="00D4202E"/>
    <w:rsid w:val="00DC0E3C"/>
    <w:rsid w:val="00EA0ACE"/>
    <w:rsid w:val="00EA62D9"/>
    <w:rsid w:val="00EE1B75"/>
    <w:rsid w:val="00F13F91"/>
    <w:rsid w:val="00FE65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94D0F9-6A87-44EC-A8BD-F8CCD05B6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FD7"/>
    <w:pPr>
      <w:spacing w:after="200" w:line="276" w:lineRule="auto"/>
    </w:pPr>
    <w:rPr>
      <w:rFonts w:eastAsiaTheme="minorEastAsia"/>
      <w:lang w:eastAsia="ru-RU"/>
    </w:rPr>
  </w:style>
  <w:style w:type="paragraph" w:styleId="2">
    <w:name w:val="heading 2"/>
    <w:basedOn w:val="a"/>
    <w:next w:val="a"/>
    <w:link w:val="20"/>
    <w:semiHidden/>
    <w:unhideWhenUsed/>
    <w:qFormat/>
    <w:rsid w:val="00F13F91"/>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4A2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14A2F"/>
    <w:rPr>
      <w:rFonts w:ascii="Segoe UI" w:eastAsiaTheme="minorEastAsia" w:hAnsi="Segoe UI" w:cs="Segoe UI"/>
      <w:sz w:val="18"/>
      <w:szCs w:val="18"/>
      <w:lang w:eastAsia="ru-RU"/>
    </w:rPr>
  </w:style>
  <w:style w:type="character" w:customStyle="1" w:styleId="21">
    <w:name w:val="Основной текст (2)_"/>
    <w:basedOn w:val="a0"/>
    <w:link w:val="22"/>
    <w:rsid w:val="00074798"/>
    <w:rPr>
      <w:rFonts w:ascii="Times New Roman" w:eastAsia="Times New Roman" w:hAnsi="Times New Roman" w:cs="Times New Roman"/>
      <w:sz w:val="20"/>
      <w:szCs w:val="20"/>
      <w:shd w:val="clear" w:color="auto" w:fill="FFFFFF"/>
    </w:rPr>
  </w:style>
  <w:style w:type="character" w:customStyle="1" w:styleId="28pt">
    <w:name w:val="Основной текст (2) + 8 pt"/>
    <w:basedOn w:val="21"/>
    <w:rsid w:val="00074798"/>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paragraph" w:customStyle="1" w:styleId="22">
    <w:name w:val="Основной текст (2)"/>
    <w:basedOn w:val="a"/>
    <w:link w:val="21"/>
    <w:rsid w:val="00074798"/>
    <w:pPr>
      <w:widowControl w:val="0"/>
      <w:shd w:val="clear" w:color="auto" w:fill="FFFFFF"/>
      <w:spacing w:before="180" w:after="0" w:line="211" w:lineRule="exact"/>
      <w:jc w:val="both"/>
    </w:pPr>
    <w:rPr>
      <w:rFonts w:ascii="Times New Roman" w:eastAsia="Times New Roman" w:hAnsi="Times New Roman" w:cs="Times New Roman"/>
      <w:sz w:val="20"/>
      <w:szCs w:val="20"/>
      <w:lang w:eastAsia="en-US"/>
    </w:rPr>
  </w:style>
  <w:style w:type="character" w:customStyle="1" w:styleId="1">
    <w:name w:val="Заголовок №1_"/>
    <w:basedOn w:val="a0"/>
    <w:link w:val="10"/>
    <w:rsid w:val="00074798"/>
    <w:rPr>
      <w:rFonts w:ascii="Times New Roman" w:eastAsia="Times New Roman" w:hAnsi="Times New Roman" w:cs="Times New Roman"/>
      <w:shd w:val="clear" w:color="auto" w:fill="FFFFFF"/>
    </w:rPr>
  </w:style>
  <w:style w:type="character" w:customStyle="1" w:styleId="23">
    <w:name w:val="Основной текст (2) + Курсив"/>
    <w:basedOn w:val="21"/>
    <w:rsid w:val="0007479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a5">
    <w:name w:val="Колонтитул_"/>
    <w:basedOn w:val="a0"/>
    <w:link w:val="a6"/>
    <w:rsid w:val="00074798"/>
    <w:rPr>
      <w:rFonts w:ascii="Arial Narrow" w:eastAsia="Arial Narrow" w:hAnsi="Arial Narrow" w:cs="Arial Narrow"/>
      <w:sz w:val="21"/>
      <w:szCs w:val="21"/>
      <w:shd w:val="clear" w:color="auto" w:fill="FFFFFF"/>
    </w:rPr>
  </w:style>
  <w:style w:type="paragraph" w:customStyle="1" w:styleId="10">
    <w:name w:val="Заголовок №1"/>
    <w:basedOn w:val="a"/>
    <w:link w:val="1"/>
    <w:rsid w:val="00074798"/>
    <w:pPr>
      <w:widowControl w:val="0"/>
      <w:shd w:val="clear" w:color="auto" w:fill="FFFFFF"/>
      <w:spacing w:before="120" w:after="660" w:line="278" w:lineRule="exact"/>
      <w:jc w:val="center"/>
      <w:outlineLvl w:val="0"/>
    </w:pPr>
    <w:rPr>
      <w:rFonts w:ascii="Times New Roman" w:eastAsia="Times New Roman" w:hAnsi="Times New Roman" w:cs="Times New Roman"/>
      <w:lang w:eastAsia="en-US"/>
    </w:rPr>
  </w:style>
  <w:style w:type="paragraph" w:customStyle="1" w:styleId="a6">
    <w:name w:val="Колонтитул"/>
    <w:basedOn w:val="a"/>
    <w:link w:val="a5"/>
    <w:rsid w:val="00074798"/>
    <w:pPr>
      <w:widowControl w:val="0"/>
      <w:shd w:val="clear" w:color="auto" w:fill="FFFFFF"/>
      <w:spacing w:after="0" w:line="0" w:lineRule="atLeast"/>
    </w:pPr>
    <w:rPr>
      <w:rFonts w:ascii="Arial Narrow" w:eastAsia="Arial Narrow" w:hAnsi="Arial Narrow" w:cs="Arial Narrow"/>
      <w:sz w:val="21"/>
      <w:szCs w:val="21"/>
      <w:lang w:eastAsia="en-US"/>
    </w:rPr>
  </w:style>
  <w:style w:type="character" w:customStyle="1" w:styleId="apple-converted-space">
    <w:name w:val="apple-converted-space"/>
    <w:rsid w:val="000E7D69"/>
  </w:style>
  <w:style w:type="character" w:customStyle="1" w:styleId="20">
    <w:name w:val="Заголовок 2 Знак"/>
    <w:basedOn w:val="a0"/>
    <w:link w:val="2"/>
    <w:semiHidden/>
    <w:rsid w:val="00F13F91"/>
    <w:rPr>
      <w:rFonts w:ascii="Cambria" w:eastAsia="Times New Roman" w:hAnsi="Cambria" w:cs="Times New Roman"/>
      <w:b/>
      <w:bCs/>
      <w:i/>
      <w:iCs/>
      <w:sz w:val="28"/>
      <w:szCs w:val="28"/>
      <w:lang w:eastAsia="ru-RU"/>
    </w:rPr>
  </w:style>
  <w:style w:type="paragraph" w:styleId="a7">
    <w:name w:val="Normal (Web)"/>
    <w:basedOn w:val="a"/>
    <w:uiPriority w:val="99"/>
    <w:rsid w:val="00F13F91"/>
    <w:pPr>
      <w:spacing w:before="100" w:after="100" w:line="240" w:lineRule="auto"/>
      <w:ind w:left="600" w:right="600"/>
    </w:pPr>
    <w:rPr>
      <w:rFonts w:ascii="Arial" w:eastAsia="Times New Roman" w:hAnsi="Arial" w:cs="Arial"/>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85266">
      <w:bodyDiv w:val="1"/>
      <w:marLeft w:val="0"/>
      <w:marRight w:val="0"/>
      <w:marTop w:val="0"/>
      <w:marBottom w:val="0"/>
      <w:divBdr>
        <w:top w:val="none" w:sz="0" w:space="0" w:color="auto"/>
        <w:left w:val="none" w:sz="0" w:space="0" w:color="auto"/>
        <w:bottom w:val="none" w:sz="0" w:space="0" w:color="auto"/>
        <w:right w:val="none" w:sz="0" w:space="0" w:color="auto"/>
      </w:divBdr>
    </w:div>
    <w:div w:id="946540650">
      <w:bodyDiv w:val="1"/>
      <w:marLeft w:val="0"/>
      <w:marRight w:val="0"/>
      <w:marTop w:val="0"/>
      <w:marBottom w:val="0"/>
      <w:divBdr>
        <w:top w:val="none" w:sz="0" w:space="0" w:color="auto"/>
        <w:left w:val="none" w:sz="0" w:space="0" w:color="auto"/>
        <w:bottom w:val="none" w:sz="0" w:space="0" w:color="auto"/>
        <w:right w:val="none" w:sz="0" w:space="0" w:color="auto"/>
      </w:divBdr>
    </w:div>
    <w:div w:id="1180510456">
      <w:bodyDiv w:val="1"/>
      <w:marLeft w:val="0"/>
      <w:marRight w:val="0"/>
      <w:marTop w:val="0"/>
      <w:marBottom w:val="0"/>
      <w:divBdr>
        <w:top w:val="none" w:sz="0" w:space="0" w:color="auto"/>
        <w:left w:val="none" w:sz="0" w:space="0" w:color="auto"/>
        <w:bottom w:val="none" w:sz="0" w:space="0" w:color="auto"/>
        <w:right w:val="none" w:sz="0" w:space="0" w:color="auto"/>
      </w:divBdr>
      <w:divsChild>
        <w:div w:id="2106537896">
          <w:marLeft w:val="0"/>
          <w:marRight w:val="0"/>
          <w:marTop w:val="0"/>
          <w:marBottom w:val="75"/>
          <w:divBdr>
            <w:top w:val="none" w:sz="0" w:space="0" w:color="auto"/>
            <w:left w:val="none" w:sz="0" w:space="0" w:color="auto"/>
            <w:bottom w:val="single" w:sz="2" w:space="0" w:color="FFFFFF"/>
            <w:right w:val="none" w:sz="0" w:space="0" w:color="auto"/>
          </w:divBdr>
          <w:divsChild>
            <w:div w:id="2077391576">
              <w:marLeft w:val="0"/>
              <w:marRight w:val="0"/>
              <w:marTop w:val="300"/>
              <w:marBottom w:val="300"/>
              <w:divBdr>
                <w:top w:val="none" w:sz="0" w:space="0" w:color="auto"/>
                <w:left w:val="none" w:sz="0" w:space="0" w:color="auto"/>
                <w:bottom w:val="none" w:sz="0" w:space="0" w:color="auto"/>
                <w:right w:val="none" w:sz="0" w:space="0" w:color="auto"/>
              </w:divBdr>
              <w:divsChild>
                <w:div w:id="1245801062">
                  <w:marLeft w:val="0"/>
                  <w:marRight w:val="0"/>
                  <w:marTop w:val="300"/>
                  <w:marBottom w:val="300"/>
                  <w:divBdr>
                    <w:top w:val="none" w:sz="0" w:space="0" w:color="auto"/>
                    <w:left w:val="none" w:sz="0" w:space="0" w:color="auto"/>
                    <w:bottom w:val="none" w:sz="0" w:space="0" w:color="auto"/>
                    <w:right w:val="none" w:sz="0" w:space="0" w:color="auto"/>
                  </w:divBdr>
                </w:div>
              </w:divsChild>
            </w:div>
            <w:div w:id="1543248731">
              <w:marLeft w:val="0"/>
              <w:marRight w:val="0"/>
              <w:marTop w:val="225"/>
              <w:marBottom w:val="225"/>
              <w:divBdr>
                <w:top w:val="none" w:sz="0" w:space="0" w:color="auto"/>
                <w:left w:val="none" w:sz="0" w:space="0" w:color="auto"/>
                <w:bottom w:val="none" w:sz="0" w:space="0" w:color="auto"/>
                <w:right w:val="none" w:sz="0" w:space="0" w:color="auto"/>
              </w:divBdr>
              <w:divsChild>
                <w:div w:id="181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39459">
          <w:marLeft w:val="0"/>
          <w:marRight w:val="0"/>
          <w:marTop w:val="0"/>
          <w:marBottom w:val="150"/>
          <w:divBdr>
            <w:top w:val="none" w:sz="0" w:space="0" w:color="auto"/>
            <w:left w:val="none" w:sz="0" w:space="0" w:color="auto"/>
            <w:bottom w:val="single" w:sz="12" w:space="30" w:color="CCCCCC"/>
            <w:right w:val="none" w:sz="0" w:space="0" w:color="auto"/>
          </w:divBdr>
          <w:divsChild>
            <w:div w:id="311299426">
              <w:marLeft w:val="0"/>
              <w:marRight w:val="0"/>
              <w:marTop w:val="0"/>
              <w:marBottom w:val="0"/>
              <w:divBdr>
                <w:top w:val="none" w:sz="0" w:space="0" w:color="auto"/>
                <w:left w:val="none" w:sz="0" w:space="0" w:color="auto"/>
                <w:bottom w:val="none" w:sz="0" w:space="0" w:color="auto"/>
                <w:right w:val="none" w:sz="0" w:space="0" w:color="auto"/>
              </w:divBdr>
              <w:divsChild>
                <w:div w:id="180971117">
                  <w:marLeft w:val="-225"/>
                  <w:marRight w:val="-225"/>
                  <w:marTop w:val="0"/>
                  <w:marBottom w:val="0"/>
                  <w:divBdr>
                    <w:top w:val="none" w:sz="0" w:space="0" w:color="auto"/>
                    <w:left w:val="none" w:sz="0" w:space="0" w:color="auto"/>
                    <w:bottom w:val="none" w:sz="0" w:space="0" w:color="auto"/>
                    <w:right w:val="none" w:sz="0" w:space="0" w:color="auto"/>
                  </w:divBdr>
                  <w:divsChild>
                    <w:div w:id="3291404">
                      <w:marLeft w:val="0"/>
                      <w:marRight w:val="0"/>
                      <w:marTop w:val="0"/>
                      <w:marBottom w:val="0"/>
                      <w:divBdr>
                        <w:top w:val="none" w:sz="0" w:space="0" w:color="auto"/>
                        <w:left w:val="none" w:sz="0" w:space="0" w:color="auto"/>
                        <w:bottom w:val="none" w:sz="0" w:space="0" w:color="auto"/>
                        <w:right w:val="none" w:sz="0" w:space="0" w:color="auto"/>
                      </w:divBdr>
                      <w:divsChild>
                        <w:div w:id="1713579040">
                          <w:marLeft w:val="0"/>
                          <w:marRight w:val="0"/>
                          <w:marTop w:val="0"/>
                          <w:marBottom w:val="0"/>
                          <w:divBdr>
                            <w:top w:val="none" w:sz="0" w:space="0" w:color="auto"/>
                            <w:left w:val="none" w:sz="0" w:space="0" w:color="auto"/>
                            <w:bottom w:val="none" w:sz="0" w:space="0" w:color="auto"/>
                            <w:right w:val="none" w:sz="0" w:space="0" w:color="auto"/>
                          </w:divBdr>
                        </w:div>
                        <w:div w:id="651103683">
                          <w:marLeft w:val="0"/>
                          <w:marRight w:val="0"/>
                          <w:marTop w:val="150"/>
                          <w:marBottom w:val="0"/>
                          <w:divBdr>
                            <w:top w:val="none" w:sz="0" w:space="0" w:color="auto"/>
                            <w:left w:val="none" w:sz="0" w:space="0" w:color="auto"/>
                            <w:bottom w:val="none" w:sz="0" w:space="0" w:color="auto"/>
                            <w:right w:val="none" w:sz="0" w:space="0" w:color="auto"/>
                          </w:divBdr>
                          <w:divsChild>
                            <w:div w:id="12328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78795">
      <w:bodyDiv w:val="1"/>
      <w:marLeft w:val="0"/>
      <w:marRight w:val="0"/>
      <w:marTop w:val="0"/>
      <w:marBottom w:val="0"/>
      <w:divBdr>
        <w:top w:val="none" w:sz="0" w:space="0" w:color="auto"/>
        <w:left w:val="none" w:sz="0" w:space="0" w:color="auto"/>
        <w:bottom w:val="none" w:sz="0" w:space="0" w:color="auto"/>
        <w:right w:val="none" w:sz="0" w:space="0" w:color="auto"/>
      </w:divBdr>
    </w:div>
    <w:div w:id="16827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256</Words>
  <Characters>1462</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Юсупова Алия</cp:lastModifiedBy>
  <cp:revision>6</cp:revision>
  <cp:lastPrinted>2018-04-02T06:01:00Z</cp:lastPrinted>
  <dcterms:created xsi:type="dcterms:W3CDTF">2018-04-03T03:47:00Z</dcterms:created>
  <dcterms:modified xsi:type="dcterms:W3CDTF">2018-04-03T04:35:00Z</dcterms:modified>
</cp:coreProperties>
</file>