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34" w:rsidRPr="00CA31F1" w:rsidRDefault="007F4334" w:rsidP="00CA31F1">
      <w:pPr>
        <w:jc w:val="both"/>
        <w:rPr>
          <w:sz w:val="28"/>
          <w:szCs w:val="28"/>
          <w:lang w:val="kk-KZ"/>
        </w:rPr>
      </w:pPr>
    </w:p>
    <w:p w:rsidR="007F4334" w:rsidRPr="00CA31F1" w:rsidRDefault="007F4334" w:rsidP="00CA31F1">
      <w:pPr>
        <w:jc w:val="both"/>
        <w:rPr>
          <w:sz w:val="28"/>
          <w:szCs w:val="28"/>
          <w:lang w:val="kk-KZ"/>
        </w:rPr>
      </w:pPr>
    </w:p>
    <w:p w:rsidR="007F4334" w:rsidRPr="00CA31F1" w:rsidRDefault="007F4334" w:rsidP="00CA31F1">
      <w:pPr>
        <w:jc w:val="center"/>
        <w:rPr>
          <w:b/>
          <w:sz w:val="28"/>
          <w:szCs w:val="28"/>
          <w:lang w:val="kk-KZ"/>
        </w:rPr>
      </w:pPr>
      <w:r w:rsidRPr="00CA31F1">
        <w:rPr>
          <w:b/>
          <w:sz w:val="28"/>
          <w:szCs w:val="28"/>
          <w:lang w:val="kk-KZ"/>
        </w:rPr>
        <w:t>Өзекті бағдарлама</w:t>
      </w:r>
    </w:p>
    <w:p w:rsidR="002A4054" w:rsidRPr="00CA31F1" w:rsidRDefault="002A4054" w:rsidP="00CA31F1">
      <w:pPr>
        <w:jc w:val="both"/>
        <w:rPr>
          <w:sz w:val="28"/>
          <w:szCs w:val="28"/>
          <w:lang w:val="kk-KZ"/>
        </w:rPr>
      </w:pPr>
    </w:p>
    <w:p w:rsidR="001517EF" w:rsidRPr="00CA31F1" w:rsidRDefault="00CA31F1" w:rsidP="00CA31F1">
      <w:pPr>
        <w:jc w:val="both"/>
        <w:rPr>
          <w:sz w:val="28"/>
          <w:szCs w:val="28"/>
          <w:lang w:val="kk-KZ"/>
        </w:rPr>
      </w:pPr>
      <w:bookmarkStart w:id="0" w:name="_GoBack"/>
      <w:r w:rsidRPr="00CA31F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395923</wp:posOffset>
            </wp:positionV>
            <wp:extent cx="2957195" cy="22136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221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CA31F1">
        <w:rPr>
          <w:sz w:val="28"/>
          <w:szCs w:val="28"/>
          <w:lang w:val="kk-KZ"/>
        </w:rPr>
        <w:t>2018 жылғы 4 сәуір</w:t>
      </w:r>
      <w:r>
        <w:rPr>
          <w:sz w:val="28"/>
          <w:szCs w:val="28"/>
          <w:lang w:val="kk-KZ"/>
        </w:rPr>
        <w:t xml:space="preserve">. </w:t>
      </w:r>
      <w:r w:rsidR="00170882" w:rsidRPr="00CA31F1">
        <w:rPr>
          <w:sz w:val="28"/>
          <w:szCs w:val="28"/>
          <w:lang w:val="kk-KZ"/>
        </w:rPr>
        <w:t xml:space="preserve">Ауқымды және </w:t>
      </w:r>
      <w:proofErr w:type="spellStart"/>
      <w:r w:rsidR="00170882" w:rsidRPr="00CA31F1">
        <w:rPr>
          <w:sz w:val="28"/>
          <w:szCs w:val="28"/>
          <w:lang w:val="kk-KZ"/>
        </w:rPr>
        <w:t>перспективті</w:t>
      </w:r>
      <w:proofErr w:type="spellEnd"/>
      <w:r w:rsidR="00170882" w:rsidRPr="00CA31F1">
        <w:rPr>
          <w:sz w:val="28"/>
          <w:szCs w:val="28"/>
          <w:lang w:val="kk-KZ"/>
        </w:rPr>
        <w:t xml:space="preserve"> бағдарлама болып табылатын  Президенттің Бес әлеуметтік бастамасы еліміздің барлық өңірлерінде талқыланып, қолдау табуда. Бағдарламаны түсіндіру мақсатында Ақмола облысына бару аясында </w:t>
      </w:r>
      <w:r w:rsidR="002A4054" w:rsidRPr="00CA31F1">
        <w:rPr>
          <w:sz w:val="28"/>
          <w:szCs w:val="28"/>
          <w:lang w:val="kk-KZ"/>
        </w:rPr>
        <w:t>Сауытбек Абдрахманов Зеренд</w:t>
      </w:r>
      <w:r w:rsidR="00170882" w:rsidRPr="00CA31F1">
        <w:rPr>
          <w:sz w:val="28"/>
          <w:szCs w:val="28"/>
          <w:lang w:val="kk-KZ"/>
        </w:rPr>
        <w:t>і ауданында болды</w:t>
      </w:r>
      <w:r w:rsidR="002A4054" w:rsidRPr="00CA31F1">
        <w:rPr>
          <w:sz w:val="28"/>
          <w:szCs w:val="28"/>
          <w:lang w:val="kk-KZ"/>
        </w:rPr>
        <w:t xml:space="preserve">. </w:t>
      </w:r>
    </w:p>
    <w:p w:rsidR="00170882" w:rsidRPr="00CA31F1" w:rsidRDefault="002A4054" w:rsidP="00CA31F1">
      <w:pPr>
        <w:ind w:firstLine="708"/>
        <w:jc w:val="both"/>
        <w:rPr>
          <w:sz w:val="28"/>
          <w:szCs w:val="28"/>
          <w:lang w:val="kk-KZ"/>
        </w:rPr>
      </w:pPr>
      <w:r w:rsidRPr="00CA31F1">
        <w:rPr>
          <w:sz w:val="28"/>
          <w:szCs w:val="28"/>
          <w:lang w:val="kk-KZ"/>
        </w:rPr>
        <w:t xml:space="preserve">Депутат </w:t>
      </w:r>
      <w:r w:rsidR="00170882" w:rsidRPr="00CA31F1">
        <w:rPr>
          <w:sz w:val="28"/>
          <w:szCs w:val="28"/>
          <w:lang w:val="kk-KZ"/>
        </w:rPr>
        <w:t xml:space="preserve">Зеренді ауылы «Нұр Отан» партиясының аудандық филиалында жұртшылықпен, дене </w:t>
      </w:r>
      <w:proofErr w:type="spellStart"/>
      <w:r w:rsidR="00170882" w:rsidRPr="00CA31F1">
        <w:rPr>
          <w:sz w:val="28"/>
          <w:szCs w:val="28"/>
          <w:lang w:val="kk-KZ"/>
        </w:rPr>
        <w:t>шынықтыру-сауықтыру</w:t>
      </w:r>
      <w:proofErr w:type="spellEnd"/>
      <w:r w:rsidR="00170882" w:rsidRPr="00CA31F1">
        <w:rPr>
          <w:sz w:val="28"/>
          <w:szCs w:val="28"/>
          <w:lang w:val="kk-KZ"/>
        </w:rPr>
        <w:t xml:space="preserve"> кешенінің ұжымымен, жалпы білім беру мектептерінің педагогтарымен кездесулер өткізді. </w:t>
      </w:r>
    </w:p>
    <w:p w:rsidR="00245DDC" w:rsidRPr="00CA31F1" w:rsidRDefault="00170882" w:rsidP="00CA31F1">
      <w:pPr>
        <w:ind w:firstLine="708"/>
        <w:jc w:val="both"/>
        <w:rPr>
          <w:sz w:val="28"/>
          <w:szCs w:val="28"/>
          <w:lang w:val="kk-KZ"/>
        </w:rPr>
      </w:pPr>
      <w:r w:rsidRPr="00CA31F1">
        <w:rPr>
          <w:sz w:val="28"/>
          <w:szCs w:val="28"/>
          <w:lang w:val="kk-KZ"/>
        </w:rPr>
        <w:t>Зеренді балық</w:t>
      </w:r>
      <w:r w:rsidR="00B07BED" w:rsidRPr="00CA31F1">
        <w:rPr>
          <w:sz w:val="28"/>
          <w:szCs w:val="28"/>
          <w:lang w:val="kk-KZ"/>
        </w:rPr>
        <w:t xml:space="preserve"> </w:t>
      </w:r>
      <w:proofErr w:type="spellStart"/>
      <w:r w:rsidR="00B07BED" w:rsidRPr="00CA31F1">
        <w:rPr>
          <w:sz w:val="28"/>
          <w:szCs w:val="28"/>
          <w:lang w:val="kk-KZ"/>
        </w:rPr>
        <w:t>тәлімбағы</w:t>
      </w:r>
      <w:proofErr w:type="spellEnd"/>
      <w:r w:rsidR="00B07BED" w:rsidRPr="00CA31F1">
        <w:rPr>
          <w:sz w:val="28"/>
          <w:szCs w:val="28"/>
          <w:lang w:val="kk-KZ"/>
        </w:rPr>
        <w:t xml:space="preserve"> және </w:t>
      </w:r>
      <w:proofErr w:type="spellStart"/>
      <w:r w:rsidR="00B07BED" w:rsidRPr="00CA31F1">
        <w:rPr>
          <w:sz w:val="28"/>
          <w:szCs w:val="28"/>
          <w:lang w:val="kk-KZ"/>
        </w:rPr>
        <w:t>Садовое</w:t>
      </w:r>
      <w:proofErr w:type="spellEnd"/>
      <w:r w:rsidR="00B07BED" w:rsidRPr="00CA31F1">
        <w:rPr>
          <w:sz w:val="28"/>
          <w:szCs w:val="28"/>
          <w:lang w:val="kk-KZ"/>
        </w:rPr>
        <w:t xml:space="preserve"> ауылындағы</w:t>
      </w:r>
      <w:r w:rsidR="00245DDC" w:rsidRPr="00CA31F1">
        <w:rPr>
          <w:sz w:val="28"/>
          <w:szCs w:val="28"/>
          <w:lang w:val="kk-KZ"/>
        </w:rPr>
        <w:t xml:space="preserve"> «</w:t>
      </w:r>
      <w:proofErr w:type="spellStart"/>
      <w:r w:rsidR="00245DDC" w:rsidRPr="00CA31F1">
        <w:rPr>
          <w:sz w:val="28"/>
          <w:szCs w:val="28"/>
          <w:lang w:val="kk-KZ"/>
        </w:rPr>
        <w:t>MilkProjekt</w:t>
      </w:r>
      <w:proofErr w:type="spellEnd"/>
      <w:r w:rsidR="00245DDC" w:rsidRPr="00CA31F1">
        <w:rPr>
          <w:sz w:val="28"/>
          <w:szCs w:val="28"/>
          <w:lang w:val="kk-KZ"/>
        </w:rPr>
        <w:t>» ЖШС сүт өндіру кәсіпорнының өндіріс алаңшаларында депутаттың қызметкерлермен</w:t>
      </w:r>
      <w:r w:rsidR="00B07BED" w:rsidRPr="00CA31F1">
        <w:rPr>
          <w:sz w:val="28"/>
          <w:szCs w:val="28"/>
          <w:lang w:val="kk-KZ"/>
        </w:rPr>
        <w:t xml:space="preserve"> </w:t>
      </w:r>
      <w:r w:rsidR="00245DDC" w:rsidRPr="00CA31F1">
        <w:rPr>
          <w:sz w:val="28"/>
          <w:szCs w:val="28"/>
          <w:lang w:val="kk-KZ"/>
        </w:rPr>
        <w:t xml:space="preserve">кездесулері өтті. </w:t>
      </w:r>
      <w:r w:rsidRPr="00CA31F1">
        <w:rPr>
          <w:sz w:val="28"/>
          <w:szCs w:val="28"/>
          <w:lang w:val="kk-KZ"/>
        </w:rPr>
        <w:t xml:space="preserve"> </w:t>
      </w:r>
    </w:p>
    <w:p w:rsidR="007C6D03" w:rsidRPr="00CA31F1" w:rsidRDefault="00E14496" w:rsidP="00CA31F1">
      <w:pPr>
        <w:ind w:firstLine="708"/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3060700" cy="2060575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5DDC" w:rsidRPr="00CA31F1">
        <w:rPr>
          <w:sz w:val="28"/>
          <w:szCs w:val="28"/>
          <w:lang w:val="kk-KZ"/>
        </w:rPr>
        <w:t xml:space="preserve">Жұртшылыққа бағдарламаның мәні мен іске асыру тетіктерін түсіндіре отырып, </w:t>
      </w:r>
      <w:r w:rsidR="007C6D03" w:rsidRPr="00CA31F1">
        <w:rPr>
          <w:sz w:val="28"/>
          <w:szCs w:val="28"/>
          <w:lang w:val="kk-KZ"/>
        </w:rPr>
        <w:t xml:space="preserve">С.Абдрахманов </w:t>
      </w:r>
      <w:r w:rsidR="00245DDC" w:rsidRPr="00CA31F1">
        <w:rPr>
          <w:sz w:val="28"/>
          <w:szCs w:val="28"/>
          <w:lang w:val="kk-KZ"/>
        </w:rPr>
        <w:t>мемлекет азаматтарды баспанамен, студ</w:t>
      </w:r>
      <w:r w:rsidR="00BC111A" w:rsidRPr="00CA31F1">
        <w:rPr>
          <w:sz w:val="28"/>
          <w:szCs w:val="28"/>
          <w:lang w:val="kk-KZ"/>
        </w:rPr>
        <w:t>ен</w:t>
      </w:r>
      <w:r w:rsidR="00245DDC" w:rsidRPr="00CA31F1">
        <w:rPr>
          <w:sz w:val="28"/>
          <w:szCs w:val="28"/>
          <w:lang w:val="kk-KZ"/>
        </w:rPr>
        <w:t xml:space="preserve">т жастарын жатақханамен қамтамасыз ету, білім беру гранттарын ұлғайту, жалақысы төмен жұмысшылардың салық жүктемесін азайту жөнінде қамқорлық көрсетуде,  шағын және орта бизнесті шағын несиелер беру </w:t>
      </w:r>
      <w:r w:rsidR="00D950C9" w:rsidRPr="00CA31F1">
        <w:rPr>
          <w:sz w:val="28"/>
          <w:szCs w:val="28"/>
          <w:lang w:val="kk-KZ"/>
        </w:rPr>
        <w:t xml:space="preserve">арқылы қолдауға, </w:t>
      </w:r>
      <w:r w:rsidR="00BC111A" w:rsidRPr="00CA31F1">
        <w:rPr>
          <w:sz w:val="28"/>
          <w:szCs w:val="28"/>
          <w:lang w:val="kk-KZ"/>
        </w:rPr>
        <w:t xml:space="preserve">өңірлерде және астананың өзінде объектілерді газбен жабдықтау және тұрғын үй салу арқылы өмір сапасын жақсартуға, жаңа жұмыс орындарын ашып, халықты жұмыспен қамту проблемаларын шешуге дайын екенін атап өтті. </w:t>
      </w:r>
      <w:r w:rsidR="007F4334" w:rsidRPr="00CA31F1">
        <w:rPr>
          <w:sz w:val="28"/>
          <w:szCs w:val="28"/>
          <w:lang w:val="kk-KZ"/>
        </w:rPr>
        <w:t xml:space="preserve">Депутат </w:t>
      </w:r>
      <w:r w:rsidR="00BC111A" w:rsidRPr="00CA31F1">
        <w:rPr>
          <w:sz w:val="28"/>
          <w:szCs w:val="28"/>
          <w:lang w:val="kk-KZ"/>
        </w:rPr>
        <w:t xml:space="preserve">кездесулер кезінде тұрғындар қойған сұрақтарға жауап берді.  </w:t>
      </w:r>
      <w:r w:rsidR="007F4334" w:rsidRPr="00CA31F1">
        <w:rPr>
          <w:sz w:val="28"/>
          <w:szCs w:val="28"/>
          <w:lang w:val="kk-KZ"/>
        </w:rPr>
        <w:t xml:space="preserve"> </w:t>
      </w:r>
      <w:r w:rsidR="007C6D03" w:rsidRPr="00CA31F1">
        <w:rPr>
          <w:sz w:val="28"/>
          <w:szCs w:val="28"/>
          <w:lang w:val="kk-KZ"/>
        </w:rPr>
        <w:t xml:space="preserve"> </w:t>
      </w:r>
    </w:p>
    <w:p w:rsidR="006863B4" w:rsidRDefault="006863B4" w:rsidP="00763F90">
      <w:pPr>
        <w:jc w:val="both"/>
        <w:rPr>
          <w:rFonts w:ascii="Arial" w:hAnsi="Arial" w:cs="Arial"/>
          <w:sz w:val="28"/>
          <w:szCs w:val="28"/>
          <w:lang w:val="kk-KZ"/>
        </w:rPr>
      </w:pPr>
    </w:p>
    <w:p w:rsidR="007F4334" w:rsidRPr="00763F90" w:rsidRDefault="007F4334" w:rsidP="00763F90">
      <w:pPr>
        <w:jc w:val="both"/>
        <w:rPr>
          <w:sz w:val="28"/>
          <w:szCs w:val="28"/>
          <w:lang w:val="kk-KZ"/>
        </w:rPr>
      </w:pPr>
    </w:p>
    <w:sectPr w:rsidR="007F4334" w:rsidRPr="00763F90" w:rsidSect="00107063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choolBook/Kaza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6E"/>
    <w:rsid w:val="000454B4"/>
    <w:rsid w:val="00054D99"/>
    <w:rsid w:val="000B47B7"/>
    <w:rsid w:val="00107063"/>
    <w:rsid w:val="00114213"/>
    <w:rsid w:val="001517EF"/>
    <w:rsid w:val="00170882"/>
    <w:rsid w:val="002072D7"/>
    <w:rsid w:val="002258E8"/>
    <w:rsid w:val="00245DDC"/>
    <w:rsid w:val="002A4054"/>
    <w:rsid w:val="002C7BED"/>
    <w:rsid w:val="00387933"/>
    <w:rsid w:val="003B4322"/>
    <w:rsid w:val="003E6F6E"/>
    <w:rsid w:val="00450275"/>
    <w:rsid w:val="005E44EC"/>
    <w:rsid w:val="006836A0"/>
    <w:rsid w:val="006863B4"/>
    <w:rsid w:val="006B4A14"/>
    <w:rsid w:val="006E5658"/>
    <w:rsid w:val="006E7E9A"/>
    <w:rsid w:val="00763F90"/>
    <w:rsid w:val="0078288B"/>
    <w:rsid w:val="007C6D03"/>
    <w:rsid w:val="007F4334"/>
    <w:rsid w:val="0083170B"/>
    <w:rsid w:val="00840566"/>
    <w:rsid w:val="0086654D"/>
    <w:rsid w:val="00867B34"/>
    <w:rsid w:val="00880763"/>
    <w:rsid w:val="009E10B0"/>
    <w:rsid w:val="00AB1C8C"/>
    <w:rsid w:val="00B07BED"/>
    <w:rsid w:val="00BC111A"/>
    <w:rsid w:val="00C0235D"/>
    <w:rsid w:val="00C155B3"/>
    <w:rsid w:val="00C90F74"/>
    <w:rsid w:val="00CA31F1"/>
    <w:rsid w:val="00CC103C"/>
    <w:rsid w:val="00D950C9"/>
    <w:rsid w:val="00DA606E"/>
    <w:rsid w:val="00DE2592"/>
    <w:rsid w:val="00E14496"/>
    <w:rsid w:val="00F35F5F"/>
    <w:rsid w:val="00FD4BD5"/>
    <w:rsid w:val="00FD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5382E-699E-482F-BCA9-5FABD10C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1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213"/>
    <w:pPr>
      <w:keepNext/>
      <w:jc w:val="center"/>
      <w:outlineLvl w:val="0"/>
    </w:pPr>
    <w:rPr>
      <w:rFonts w:ascii="KZ Times New Roman" w:hAnsi="KZ Times New Roman"/>
      <w:b/>
      <w:color w:val="0000FF"/>
      <w:sz w:val="22"/>
      <w:szCs w:val="20"/>
      <w:lang w:val="en-US"/>
    </w:rPr>
  </w:style>
  <w:style w:type="paragraph" w:styleId="2">
    <w:name w:val="heading 2"/>
    <w:basedOn w:val="a"/>
    <w:next w:val="a"/>
    <w:link w:val="20"/>
    <w:qFormat/>
    <w:rsid w:val="00114213"/>
    <w:pPr>
      <w:keepNext/>
      <w:jc w:val="center"/>
      <w:outlineLvl w:val="1"/>
    </w:pPr>
    <w:rPr>
      <w:rFonts w:ascii="SchoolBook/Kazakh" w:hAnsi="SchoolBook/Kazakh"/>
      <w:b/>
      <w:snapToGrid w:val="0"/>
      <w:color w:val="0000FF"/>
      <w:sz w:val="32"/>
      <w:szCs w:val="20"/>
    </w:rPr>
  </w:style>
  <w:style w:type="paragraph" w:styleId="3">
    <w:name w:val="heading 3"/>
    <w:basedOn w:val="a"/>
    <w:next w:val="a"/>
    <w:link w:val="30"/>
    <w:qFormat/>
    <w:rsid w:val="00114213"/>
    <w:pPr>
      <w:keepNext/>
      <w:jc w:val="center"/>
      <w:outlineLvl w:val="2"/>
    </w:pPr>
    <w:rPr>
      <w:b/>
      <w:snapToGrid w:val="0"/>
      <w:color w:val="0000FF"/>
      <w:sz w:val="28"/>
      <w:szCs w:val="20"/>
    </w:rPr>
  </w:style>
  <w:style w:type="paragraph" w:styleId="4">
    <w:name w:val="heading 4"/>
    <w:basedOn w:val="a"/>
    <w:next w:val="a"/>
    <w:link w:val="40"/>
    <w:qFormat/>
    <w:rsid w:val="00114213"/>
    <w:pPr>
      <w:keepNext/>
      <w:outlineLvl w:val="3"/>
    </w:pPr>
    <w:rPr>
      <w:b/>
      <w:snapToGrid w:val="0"/>
      <w:color w:val="0000FF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213"/>
    <w:rPr>
      <w:rFonts w:ascii="KZ Times New Roman" w:hAnsi="KZ Times New Roman"/>
      <w:b/>
      <w:color w:val="0000FF"/>
      <w:sz w:val="22"/>
      <w:lang w:val="en-US" w:eastAsia="ru-RU"/>
    </w:rPr>
  </w:style>
  <w:style w:type="character" w:customStyle="1" w:styleId="20">
    <w:name w:val="Заголовок 2 Знак"/>
    <w:basedOn w:val="a0"/>
    <w:link w:val="2"/>
    <w:rsid w:val="00114213"/>
    <w:rPr>
      <w:rFonts w:ascii="SchoolBook/Kazakh" w:hAnsi="SchoolBook/Kazakh"/>
      <w:b/>
      <w:snapToGrid w:val="0"/>
      <w:color w:val="0000FF"/>
      <w:sz w:val="32"/>
      <w:lang w:eastAsia="ru-RU"/>
    </w:rPr>
  </w:style>
  <w:style w:type="character" w:customStyle="1" w:styleId="30">
    <w:name w:val="Заголовок 3 Знак"/>
    <w:basedOn w:val="a0"/>
    <w:link w:val="3"/>
    <w:rsid w:val="00114213"/>
    <w:rPr>
      <w:b/>
      <w:snapToGrid w:val="0"/>
      <w:color w:val="0000FF"/>
      <w:sz w:val="28"/>
      <w:lang w:eastAsia="ru-RU"/>
    </w:rPr>
  </w:style>
  <w:style w:type="character" w:customStyle="1" w:styleId="40">
    <w:name w:val="Заголовок 4 Знак"/>
    <w:basedOn w:val="a0"/>
    <w:link w:val="4"/>
    <w:rsid w:val="00114213"/>
    <w:rPr>
      <w:b/>
      <w:snapToGrid w:val="0"/>
      <w:color w:val="0000FF"/>
      <w:sz w:val="26"/>
      <w:lang w:eastAsia="ru-RU"/>
    </w:rPr>
  </w:style>
  <w:style w:type="paragraph" w:styleId="a3">
    <w:name w:val="No Spacing"/>
    <w:uiPriority w:val="1"/>
    <w:qFormat/>
    <w:rsid w:val="00114213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114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Юсупова Алия</cp:lastModifiedBy>
  <cp:revision>3</cp:revision>
  <dcterms:created xsi:type="dcterms:W3CDTF">2018-04-06T03:11:00Z</dcterms:created>
  <dcterms:modified xsi:type="dcterms:W3CDTF">2018-04-06T03:28:00Z</dcterms:modified>
</cp:coreProperties>
</file>