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41" w:rsidRDefault="00F56C41" w:rsidP="003735AB">
      <w:pPr>
        <w:shd w:val="clear" w:color="auto" w:fill="FFFFFF"/>
        <w:spacing w:after="0" w:line="240" w:lineRule="auto"/>
        <w:ind w:firstLine="708"/>
        <w:jc w:val="center"/>
        <w:rPr>
          <w:rFonts w:ascii="Times New Roman" w:eastAsia="Times New Roman" w:hAnsi="Times New Roman" w:cs="Times New Roman"/>
          <w:b/>
          <w:color w:val="000000"/>
          <w:sz w:val="36"/>
          <w:szCs w:val="36"/>
          <w:lang w:val="kk-KZ"/>
        </w:rPr>
      </w:pPr>
      <w:bookmarkStart w:id="0" w:name="_GoBack"/>
      <w:bookmarkEnd w:id="0"/>
    </w:p>
    <w:p w:rsidR="00F56C41" w:rsidRPr="00445FEA" w:rsidRDefault="00F56C41" w:rsidP="00445FE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2F5496"/>
        </w:rPr>
        <w:drawing>
          <wp:inline distT="0" distB="0" distL="0" distR="0" wp14:anchorId="4FF2DFEB" wp14:editId="33852B24">
            <wp:extent cx="5940425" cy="1939290"/>
            <wp:effectExtent l="0" t="0" r="0" b="0"/>
            <wp:docPr id="5" name="image1.jpg" descr="депутат"/>
            <wp:cNvGraphicFramePr/>
            <a:graphic xmlns:a="http://schemas.openxmlformats.org/drawingml/2006/main">
              <a:graphicData uri="http://schemas.openxmlformats.org/drawingml/2006/picture">
                <pic:pic xmlns:pic="http://schemas.openxmlformats.org/drawingml/2006/picture">
                  <pic:nvPicPr>
                    <pic:cNvPr id="0" name="image1.jpg" descr="депутат"/>
                    <pic:cNvPicPr preferRelativeResize="0"/>
                  </pic:nvPicPr>
                  <pic:blipFill>
                    <a:blip r:embed="rId4" cstate="print"/>
                    <a:srcRect/>
                    <a:stretch>
                      <a:fillRect/>
                    </a:stretch>
                  </pic:blipFill>
                  <pic:spPr>
                    <a:xfrm>
                      <a:off x="0" y="0"/>
                      <a:ext cx="5940425" cy="1939290"/>
                    </a:xfrm>
                    <a:prstGeom prst="rect">
                      <a:avLst/>
                    </a:prstGeom>
                    <a:ln/>
                  </pic:spPr>
                </pic:pic>
              </a:graphicData>
            </a:graphic>
          </wp:inline>
        </w:drawing>
      </w:r>
    </w:p>
    <w:p w:rsidR="00F56C41" w:rsidRPr="004E6D14" w:rsidRDefault="00F56C41" w:rsidP="00F56C41">
      <w:pPr>
        <w:spacing w:after="0" w:line="240" w:lineRule="auto"/>
        <w:rPr>
          <w:rFonts w:ascii="Times New Roman" w:hAnsi="Times New Roman" w:cs="Times New Roman"/>
          <w:b/>
          <w:sz w:val="28"/>
          <w:szCs w:val="28"/>
        </w:rPr>
      </w:pPr>
      <w:r w:rsidRPr="004E6D14">
        <w:rPr>
          <w:rFonts w:ascii="Times New Roman" w:hAnsi="Times New Roman" w:cs="Times New Roman"/>
          <w:sz w:val="26"/>
          <w:szCs w:val="26"/>
        </w:rPr>
        <w:t>202</w:t>
      </w:r>
      <w:r>
        <w:rPr>
          <w:rFonts w:ascii="Times New Roman" w:hAnsi="Times New Roman" w:cs="Times New Roman"/>
          <w:sz w:val="26"/>
          <w:szCs w:val="26"/>
        </w:rPr>
        <w:t>4</w:t>
      </w:r>
      <w:r w:rsidRPr="004E6D14">
        <w:rPr>
          <w:rFonts w:ascii="Times New Roman" w:hAnsi="Times New Roman" w:cs="Times New Roman"/>
          <w:sz w:val="26"/>
          <w:szCs w:val="26"/>
        </w:rPr>
        <w:t xml:space="preserve"> ж. </w:t>
      </w:r>
      <w:r>
        <w:rPr>
          <w:rFonts w:ascii="Times New Roman" w:hAnsi="Times New Roman" w:cs="Times New Roman"/>
          <w:sz w:val="26"/>
          <w:szCs w:val="26"/>
          <w:lang w:val="kk-KZ"/>
        </w:rPr>
        <w:t>«6</w:t>
      </w:r>
      <w:r w:rsidRPr="004E6D14">
        <w:rPr>
          <w:rFonts w:ascii="Times New Roman" w:hAnsi="Times New Roman" w:cs="Times New Roman"/>
          <w:sz w:val="26"/>
          <w:szCs w:val="26"/>
          <w:lang w:val="kk-KZ"/>
        </w:rPr>
        <w:t xml:space="preserve">» </w:t>
      </w:r>
      <w:r>
        <w:rPr>
          <w:rFonts w:ascii="Times New Roman" w:hAnsi="Times New Roman" w:cs="Times New Roman"/>
          <w:sz w:val="26"/>
          <w:szCs w:val="26"/>
          <w:lang w:val="kk-KZ"/>
        </w:rPr>
        <w:t>наурызда</w:t>
      </w:r>
      <w:r w:rsidRPr="004E6D14">
        <w:rPr>
          <w:rFonts w:ascii="Times New Roman" w:hAnsi="Times New Roman" w:cs="Times New Roman"/>
          <w:sz w:val="26"/>
          <w:szCs w:val="26"/>
        </w:rPr>
        <w:t xml:space="preserve"> </w:t>
      </w:r>
      <w:proofErr w:type="spellStart"/>
      <w:r w:rsidRPr="004E6D14">
        <w:rPr>
          <w:rFonts w:ascii="Times New Roman" w:hAnsi="Times New Roman" w:cs="Times New Roman"/>
          <w:sz w:val="26"/>
          <w:szCs w:val="26"/>
        </w:rPr>
        <w:t>жарияланды</w:t>
      </w:r>
      <w:proofErr w:type="spellEnd"/>
      <w:r w:rsidRPr="004E6D14">
        <w:rPr>
          <w:rFonts w:cs="Times New Roman"/>
          <w:b/>
          <w:sz w:val="28"/>
          <w:szCs w:val="28"/>
        </w:rPr>
        <w:t xml:space="preserve"> </w:t>
      </w:r>
      <w:r w:rsidRPr="004E6D14">
        <w:rPr>
          <w:rFonts w:cs="Times New Roman"/>
          <w:b/>
          <w:sz w:val="28"/>
          <w:szCs w:val="28"/>
          <w:lang w:val="kk-KZ"/>
        </w:rPr>
        <w:t xml:space="preserve">             </w:t>
      </w:r>
      <w:r>
        <w:rPr>
          <w:rFonts w:cs="Times New Roman"/>
          <w:b/>
          <w:sz w:val="28"/>
          <w:szCs w:val="28"/>
          <w:lang w:val="kk-KZ"/>
        </w:rPr>
        <w:t xml:space="preserve">      </w:t>
      </w:r>
      <w:r w:rsidRPr="004E6D14">
        <w:rPr>
          <w:rFonts w:cs="Times New Roman"/>
          <w:b/>
          <w:sz w:val="28"/>
          <w:szCs w:val="28"/>
          <w:lang w:val="kk-KZ"/>
        </w:rPr>
        <w:t xml:space="preserve">  </w:t>
      </w:r>
      <w:r>
        <w:rPr>
          <w:rFonts w:cs="Times New Roman"/>
          <w:b/>
          <w:sz w:val="28"/>
          <w:szCs w:val="28"/>
          <w:lang w:val="kk-KZ"/>
        </w:rPr>
        <w:t xml:space="preserve"> </w:t>
      </w:r>
      <w:r w:rsidRPr="004E6D14">
        <w:rPr>
          <w:rFonts w:ascii="Times New Roman" w:hAnsi="Times New Roman" w:cs="Times New Roman"/>
          <w:b/>
          <w:sz w:val="28"/>
          <w:szCs w:val="28"/>
          <w:lang w:val="kk-KZ"/>
        </w:rPr>
        <w:t xml:space="preserve">Қазақстан Республикасы </w:t>
      </w:r>
      <w:r w:rsidRPr="004E6D14">
        <w:rPr>
          <w:rFonts w:ascii="Times New Roman" w:hAnsi="Times New Roman" w:cs="Times New Roman"/>
          <w:b/>
          <w:sz w:val="28"/>
          <w:szCs w:val="28"/>
        </w:rPr>
        <w:t xml:space="preserve"> </w:t>
      </w:r>
    </w:p>
    <w:p w:rsidR="00F56C41" w:rsidRPr="004E6D14" w:rsidRDefault="00F56C41" w:rsidP="00F56C41">
      <w:pPr>
        <w:spacing w:after="0" w:line="240" w:lineRule="auto"/>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П</w:t>
      </w:r>
      <w:proofErr w:type="spellStart"/>
      <w:r w:rsidRPr="004E6D14">
        <w:rPr>
          <w:rFonts w:ascii="Times New Roman" w:hAnsi="Times New Roman" w:cs="Times New Roman"/>
          <w:b/>
          <w:sz w:val="28"/>
          <w:szCs w:val="28"/>
        </w:rPr>
        <w:t>ремьер</w:t>
      </w:r>
      <w:proofErr w:type="spellEnd"/>
      <w:r w:rsidRPr="004E6D14">
        <w:rPr>
          <w:rFonts w:ascii="Times New Roman" w:hAnsi="Times New Roman" w:cs="Times New Roman"/>
          <w:b/>
          <w:sz w:val="28"/>
          <w:szCs w:val="28"/>
        </w:rPr>
        <w:t>-</w:t>
      </w:r>
      <w:r w:rsidRPr="004E6D14">
        <w:rPr>
          <w:rFonts w:ascii="Times New Roman" w:hAnsi="Times New Roman" w:cs="Times New Roman"/>
          <w:b/>
          <w:sz w:val="28"/>
          <w:szCs w:val="28"/>
          <w:lang w:val="kk-KZ"/>
        </w:rPr>
        <w:t>М</w:t>
      </w:r>
      <w:proofErr w:type="spellStart"/>
      <w:r w:rsidRPr="004E6D14">
        <w:rPr>
          <w:rFonts w:ascii="Times New Roman" w:hAnsi="Times New Roman" w:cs="Times New Roman"/>
          <w:b/>
          <w:sz w:val="28"/>
          <w:szCs w:val="28"/>
        </w:rPr>
        <w:t>инистр</w:t>
      </w:r>
      <w:proofErr w:type="spellEnd"/>
      <w:r w:rsidRPr="004E6D14">
        <w:rPr>
          <w:rFonts w:ascii="Times New Roman" w:hAnsi="Times New Roman" w:cs="Times New Roman"/>
          <w:b/>
          <w:sz w:val="28"/>
          <w:szCs w:val="28"/>
          <w:lang w:val="kk-KZ"/>
        </w:rPr>
        <w:t xml:space="preserve">і                        </w:t>
      </w:r>
    </w:p>
    <w:p w:rsidR="00F56C41" w:rsidRDefault="00F56C41" w:rsidP="00F56C41">
      <w:pPr>
        <w:spacing w:line="240" w:lineRule="auto"/>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w:t>
      </w:r>
      <w:r>
        <w:rPr>
          <w:rFonts w:ascii="Times New Roman" w:hAnsi="Times New Roman" w:cs="Times New Roman"/>
          <w:b/>
          <w:sz w:val="28"/>
          <w:szCs w:val="28"/>
          <w:lang w:val="kk-KZ"/>
        </w:rPr>
        <w:t>О.А</w:t>
      </w:r>
      <w:r w:rsidRPr="004E6D14">
        <w:rPr>
          <w:rFonts w:ascii="Times New Roman" w:hAnsi="Times New Roman" w:cs="Times New Roman"/>
          <w:b/>
          <w:sz w:val="28"/>
          <w:szCs w:val="28"/>
          <w:lang w:val="kk-KZ"/>
        </w:rPr>
        <w:t>.</w:t>
      </w:r>
      <w:r>
        <w:rPr>
          <w:rFonts w:ascii="Times New Roman" w:hAnsi="Times New Roman" w:cs="Times New Roman"/>
          <w:b/>
          <w:sz w:val="28"/>
          <w:szCs w:val="28"/>
          <w:lang w:val="kk-KZ"/>
        </w:rPr>
        <w:t xml:space="preserve"> Бектеновке</w:t>
      </w:r>
      <w:r w:rsidRPr="004E6D14">
        <w:rPr>
          <w:rFonts w:ascii="Times New Roman" w:hAnsi="Times New Roman" w:cs="Times New Roman"/>
          <w:b/>
          <w:sz w:val="28"/>
          <w:szCs w:val="28"/>
          <w:lang w:val="kk-KZ"/>
        </w:rPr>
        <w:br/>
      </w:r>
    </w:p>
    <w:p w:rsidR="00F56C41" w:rsidRPr="00BF4AD6" w:rsidRDefault="00F56C41" w:rsidP="00F56C41">
      <w:pPr>
        <w:spacing w:line="240" w:lineRule="auto"/>
        <w:jc w:val="center"/>
        <w:rPr>
          <w:rFonts w:ascii="Times New Roman" w:hAnsi="Times New Roman" w:cs="Times New Roman"/>
          <w:b/>
          <w:sz w:val="28"/>
          <w:szCs w:val="28"/>
          <w:lang w:val="kk-KZ"/>
        </w:rPr>
      </w:pPr>
      <w:r w:rsidRPr="00BF4AD6">
        <w:rPr>
          <w:rFonts w:ascii="Times New Roman" w:hAnsi="Times New Roman" w:cs="Times New Roman"/>
          <w:b/>
          <w:sz w:val="28"/>
          <w:szCs w:val="28"/>
          <w:lang w:val="kk-KZ"/>
        </w:rPr>
        <w:t xml:space="preserve">ДЕПУТАТТЫҚ САУАЛ </w:t>
      </w:r>
    </w:p>
    <w:p w:rsidR="00F56C41" w:rsidRDefault="00F56C41" w:rsidP="00445FEA">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 Олжас Абайұлы</w:t>
      </w:r>
      <w:r w:rsidRPr="00BE141F">
        <w:rPr>
          <w:rFonts w:ascii="Times New Roman" w:hAnsi="Times New Roman" w:cs="Times New Roman"/>
          <w:b/>
          <w:sz w:val="28"/>
          <w:szCs w:val="28"/>
          <w:lang w:val="kk-KZ"/>
        </w:rPr>
        <w:t>!</w:t>
      </w:r>
    </w:p>
    <w:p w:rsidR="00445FEA" w:rsidRPr="00F56C41" w:rsidRDefault="00445FEA" w:rsidP="00445FEA">
      <w:pPr>
        <w:spacing w:line="240" w:lineRule="auto"/>
        <w:jc w:val="center"/>
        <w:rPr>
          <w:rFonts w:ascii="Times New Roman" w:hAnsi="Times New Roman" w:cs="Times New Roman"/>
          <w:b/>
          <w:sz w:val="28"/>
          <w:szCs w:val="28"/>
          <w:lang w:val="kk-KZ"/>
        </w:rPr>
      </w:pPr>
    </w:p>
    <w:p w:rsidR="004A75FD" w:rsidRPr="004A75FD" w:rsidRDefault="004A75FD" w:rsidP="004A75FD">
      <w:pPr>
        <w:shd w:val="clear" w:color="auto" w:fill="FFFFFF"/>
        <w:spacing w:after="0" w:line="240" w:lineRule="auto"/>
        <w:ind w:firstLine="708"/>
        <w:jc w:val="both"/>
        <w:rPr>
          <w:rFonts w:ascii="Times New Roman" w:eastAsia="Times New Roman" w:hAnsi="Times New Roman" w:cs="Times New Roman"/>
          <w:b/>
          <w:color w:val="000000"/>
          <w:sz w:val="28"/>
          <w:szCs w:val="28"/>
          <w:lang w:val="kk-KZ"/>
        </w:rPr>
      </w:pPr>
      <w:r w:rsidRPr="004A75FD">
        <w:rPr>
          <w:rFonts w:ascii="Times New Roman" w:eastAsia="Times New Roman" w:hAnsi="Times New Roman" w:cs="Times New Roman"/>
          <w:b/>
          <w:color w:val="000000"/>
          <w:sz w:val="28"/>
          <w:szCs w:val="28"/>
          <w:lang w:val="kk-KZ"/>
        </w:rPr>
        <w:t xml:space="preserve">Біздің депутаттық сауалымыз Қазақстан Республикасының Премьер-министріне </w:t>
      </w:r>
      <w:r w:rsidRPr="004A75FD">
        <w:rPr>
          <w:rFonts w:ascii="Times New Roman" w:eastAsia="Times New Roman" w:hAnsi="Times New Roman" w:cs="Times New Roman"/>
          <w:b/>
          <w:sz w:val="28"/>
          <w:szCs w:val="28"/>
          <w:lang w:val="kk-KZ"/>
        </w:rPr>
        <w:t xml:space="preserve">  </w:t>
      </w:r>
      <w:r w:rsidRPr="004A75FD">
        <w:rPr>
          <w:rFonts w:ascii="Times New Roman" w:eastAsia="Times New Roman" w:hAnsi="Times New Roman" w:cs="Times New Roman"/>
          <w:b/>
          <w:color w:val="000000"/>
          <w:sz w:val="28"/>
          <w:szCs w:val="28"/>
          <w:lang w:val="kk-KZ"/>
        </w:rPr>
        <w:t xml:space="preserve">жолданады. </w:t>
      </w:r>
    </w:p>
    <w:p w:rsidR="004A75FD" w:rsidRPr="004A75FD" w:rsidRDefault="004A75FD" w:rsidP="004A75FD">
      <w:pPr>
        <w:tabs>
          <w:tab w:val="left" w:pos="142"/>
        </w:tabs>
        <w:spacing w:after="0" w:line="240" w:lineRule="auto"/>
        <w:jc w:val="both"/>
        <w:rPr>
          <w:rFonts w:ascii="Times New Roman" w:hAnsi="Times New Roman" w:cs="Times New Roman"/>
          <w:b/>
          <w:sz w:val="28"/>
          <w:szCs w:val="28"/>
          <w:lang w:val="kk-KZ"/>
        </w:rPr>
      </w:pPr>
      <w:r w:rsidRPr="004A75FD">
        <w:rPr>
          <w:rFonts w:ascii="Times New Roman" w:hAnsi="Times New Roman" w:cs="Times New Roman"/>
          <w:b/>
          <w:sz w:val="28"/>
          <w:szCs w:val="28"/>
          <w:lang w:val="kk-KZ"/>
        </w:rPr>
        <w:t xml:space="preserve">        </w:t>
      </w:r>
      <w:r w:rsidRPr="004A75FD">
        <w:rPr>
          <w:rFonts w:ascii="Times New Roman" w:hAnsi="Times New Roman" w:cs="Times New Roman"/>
          <w:sz w:val="28"/>
          <w:szCs w:val="28"/>
          <w:lang w:val="kk-KZ"/>
        </w:rPr>
        <w:t>Қазіргі уақытта біздің елде</w:t>
      </w:r>
      <w:r w:rsidRPr="004A75FD">
        <w:rPr>
          <w:rFonts w:ascii="Times New Roman" w:hAnsi="Times New Roman" w:cs="Times New Roman"/>
          <w:b/>
          <w:sz w:val="28"/>
          <w:szCs w:val="28"/>
          <w:lang w:val="kk-KZ"/>
        </w:rPr>
        <w:t xml:space="preserve"> демографиялық саясат туралы қабылданған заң да, тұжырымдама да жоқ. </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b/>
          <w:sz w:val="28"/>
          <w:szCs w:val="28"/>
          <w:lang w:val="kk-KZ"/>
        </w:rPr>
        <w:t xml:space="preserve">Ал демографиялық проблема бар! </w:t>
      </w:r>
      <w:r w:rsidRPr="004A75FD">
        <w:rPr>
          <w:rFonts w:ascii="Times New Roman" w:hAnsi="Times New Roman" w:cs="Times New Roman"/>
          <w:sz w:val="28"/>
          <w:szCs w:val="28"/>
          <w:lang w:val="kk-KZ"/>
        </w:rPr>
        <w:t xml:space="preserve">32 жыл ішінде біздің халықтың өсімі небәрі 4 миллионға,  ал көршілес Өзбекстанда осы кезеңде халық саны 15 миллионға өсті. Халқымыздың саны аз, тығыздығы төмен, әлем бойынша 184 орындамыз – жеріміздің 100 гектарына 7 адамнан келеді. </w:t>
      </w:r>
    </w:p>
    <w:p w:rsidR="004A75FD" w:rsidRPr="004A75FD" w:rsidRDefault="004A75FD" w:rsidP="004A75FD">
      <w:pPr>
        <w:tabs>
          <w:tab w:val="left" w:pos="142"/>
        </w:tabs>
        <w:spacing w:after="0" w:line="240" w:lineRule="auto"/>
        <w:ind w:firstLine="720"/>
        <w:jc w:val="both"/>
        <w:rPr>
          <w:rFonts w:ascii="Times New Roman" w:hAnsi="Times New Roman" w:cs="Times New Roman"/>
          <w:b/>
          <w:sz w:val="28"/>
          <w:szCs w:val="28"/>
          <w:lang w:val="kk-KZ"/>
        </w:rPr>
      </w:pPr>
      <w:r w:rsidRPr="004A75FD">
        <w:rPr>
          <w:rFonts w:ascii="Times New Roman" w:hAnsi="Times New Roman" w:cs="Times New Roman"/>
          <w:b/>
          <w:sz w:val="28"/>
          <w:szCs w:val="28"/>
          <w:lang w:val="kk-KZ"/>
        </w:rPr>
        <w:t>«Бос жатқан жер жау шақырады» демекші біз демографиялық мәселелерді қалай шешеміз?</w:t>
      </w:r>
    </w:p>
    <w:p w:rsidR="004A75FD" w:rsidRPr="004A75FD" w:rsidRDefault="004A75FD" w:rsidP="004A75FD">
      <w:pPr>
        <w:tabs>
          <w:tab w:val="left" w:pos="142"/>
        </w:tabs>
        <w:spacing w:after="0" w:line="240" w:lineRule="auto"/>
        <w:ind w:firstLine="720"/>
        <w:jc w:val="both"/>
        <w:rPr>
          <w:rFonts w:ascii="Times New Roman" w:hAnsi="Times New Roman" w:cs="Times New Roman"/>
          <w:b/>
          <w:sz w:val="28"/>
          <w:szCs w:val="28"/>
          <w:lang w:val="kk-KZ"/>
        </w:rPr>
      </w:pPr>
      <w:r w:rsidRPr="004A75FD">
        <w:rPr>
          <w:rFonts w:ascii="Times New Roman" w:hAnsi="Times New Roman" w:cs="Times New Roman"/>
          <w:b/>
          <w:sz w:val="28"/>
          <w:szCs w:val="28"/>
          <w:lang w:val="kk-KZ"/>
        </w:rPr>
        <w:t xml:space="preserve"> Біріншіден, халықтың табиғи өсуімен, екіншіден көші-қонның жоғарылауымен. </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sz w:val="28"/>
          <w:szCs w:val="28"/>
          <w:lang w:val="kk-KZ"/>
        </w:rPr>
        <w:t>Табиғи өсуді қамтамасыз ету үшін алдымен отбасыларды қолдап, дүниеге келген әрбір балаға үкімет тарапынан жағдай жасалу керек.</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b/>
          <w:sz w:val="28"/>
          <w:szCs w:val="28"/>
          <w:lang w:val="kk-KZ"/>
        </w:rPr>
        <w:t xml:space="preserve"> Мемлекет басшысы</w:t>
      </w:r>
      <w:r w:rsidRPr="004A75FD">
        <w:rPr>
          <w:rFonts w:ascii="Times New Roman" w:hAnsi="Times New Roman" w:cs="Times New Roman"/>
          <w:sz w:val="28"/>
          <w:szCs w:val="28"/>
          <w:lang w:val="kk-KZ"/>
        </w:rPr>
        <w:t xml:space="preserve"> өз сөздерінің бірінде</w:t>
      </w:r>
      <w:r w:rsidRPr="004A75FD">
        <w:rPr>
          <w:rFonts w:ascii="Times New Roman" w:hAnsi="Times New Roman" w:cs="Times New Roman"/>
          <w:b/>
          <w:sz w:val="28"/>
          <w:szCs w:val="28"/>
          <w:lang w:val="kk-KZ"/>
        </w:rPr>
        <w:t>, кешенді отбасылық саясатты жүргізу және отбасы институтын қолдау</w:t>
      </w:r>
      <w:r w:rsidRPr="004A75FD">
        <w:rPr>
          <w:rFonts w:ascii="Times New Roman" w:hAnsi="Times New Roman" w:cs="Times New Roman"/>
          <w:sz w:val="28"/>
          <w:szCs w:val="28"/>
          <w:lang w:val="kk-KZ"/>
        </w:rPr>
        <w:t xml:space="preserve"> жөнінде ниет білдіріп, берік әрі бақытты отбасы елдің әл-ауқаты мен өркендеуінің негізі болып табылатынын айтты. </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sz w:val="28"/>
          <w:szCs w:val="28"/>
          <w:lang w:val="kk-KZ"/>
        </w:rPr>
        <w:t xml:space="preserve">Осы жылдың 20 ақпанында Қазақстан Республикасы Парламенті </w:t>
      </w:r>
      <w:r w:rsidRPr="004A75FD">
        <w:rPr>
          <w:rFonts w:ascii="Times New Roman" w:hAnsi="Times New Roman" w:cs="Times New Roman"/>
          <w:b/>
          <w:sz w:val="28"/>
          <w:szCs w:val="28"/>
          <w:lang w:val="kk-KZ"/>
        </w:rPr>
        <w:t xml:space="preserve">Сенатында </w:t>
      </w:r>
      <w:r w:rsidRPr="004A75FD">
        <w:rPr>
          <w:rFonts w:ascii="Times New Roman" w:hAnsi="Times New Roman" w:cs="Times New Roman"/>
          <w:sz w:val="28"/>
          <w:szCs w:val="28"/>
          <w:lang w:val="kk-KZ"/>
        </w:rPr>
        <w:t xml:space="preserve">«Демографиялық өсу - ұлттың стратегиялық артықшылығының негізі» тақырыбында өткен Үкіметтік сағат барысында маңызды </w:t>
      </w:r>
      <w:r w:rsidRPr="004A75FD">
        <w:rPr>
          <w:rFonts w:ascii="Times New Roman" w:hAnsi="Times New Roman" w:cs="Times New Roman"/>
          <w:b/>
          <w:sz w:val="28"/>
          <w:szCs w:val="28"/>
          <w:lang w:val="kk-KZ"/>
        </w:rPr>
        <w:t xml:space="preserve">ұсыныстардың бірі Демография мәселелері бойынша мемлекеттік орган құру </w:t>
      </w:r>
      <w:r w:rsidRPr="004A75FD">
        <w:rPr>
          <w:rFonts w:ascii="Times New Roman" w:hAnsi="Times New Roman" w:cs="Times New Roman"/>
          <w:sz w:val="28"/>
          <w:szCs w:val="28"/>
          <w:lang w:val="kk-KZ"/>
        </w:rPr>
        <w:t>мүмкіндігін қарастыру болды.</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sz w:val="28"/>
          <w:szCs w:val="28"/>
          <w:lang w:val="kk-KZ"/>
        </w:rPr>
        <w:t xml:space="preserve">Бүгінгі таңда елімізде </w:t>
      </w:r>
      <w:r w:rsidRPr="004A75FD">
        <w:rPr>
          <w:rFonts w:ascii="Times New Roman" w:hAnsi="Times New Roman" w:cs="Times New Roman"/>
          <w:b/>
          <w:sz w:val="28"/>
          <w:szCs w:val="28"/>
          <w:lang w:val="kk-KZ"/>
        </w:rPr>
        <w:t>отбасы саясаты мәселелерімен айналысатын жалғыз мемлекеттік орган</w:t>
      </w:r>
      <w:r w:rsidRPr="004A75FD">
        <w:rPr>
          <w:rFonts w:ascii="Times New Roman" w:hAnsi="Times New Roman" w:cs="Times New Roman"/>
          <w:sz w:val="28"/>
          <w:szCs w:val="28"/>
          <w:lang w:val="kk-KZ"/>
        </w:rPr>
        <w:t xml:space="preserve"> - Мәдениет және ақпарат министрлігі жанындағы Жастар және </w:t>
      </w:r>
      <w:r w:rsidRPr="004A75FD">
        <w:rPr>
          <w:rFonts w:ascii="Times New Roman" w:hAnsi="Times New Roman" w:cs="Times New Roman"/>
          <w:b/>
          <w:sz w:val="28"/>
          <w:szCs w:val="28"/>
          <w:lang w:val="kk-KZ"/>
        </w:rPr>
        <w:t>отбасы істері комитеті болып табылады</w:t>
      </w:r>
      <w:r w:rsidRPr="004A75FD">
        <w:rPr>
          <w:rFonts w:ascii="Times New Roman" w:hAnsi="Times New Roman" w:cs="Times New Roman"/>
          <w:sz w:val="28"/>
          <w:szCs w:val="28"/>
          <w:lang w:val="kk-KZ"/>
        </w:rPr>
        <w:t>. Отбасылық саясат  басқармасында тек 4 адам жұмыс істейді, ал өңірлерде комитет өкілдері мүлдем жоқ.</w:t>
      </w:r>
    </w:p>
    <w:p w:rsidR="00445FEA" w:rsidRDefault="00445FEA" w:rsidP="004A75FD">
      <w:pPr>
        <w:tabs>
          <w:tab w:val="left" w:pos="142"/>
        </w:tabs>
        <w:spacing w:after="0" w:line="240" w:lineRule="auto"/>
        <w:ind w:firstLine="720"/>
        <w:jc w:val="center"/>
        <w:rPr>
          <w:rFonts w:ascii="Times New Roman" w:hAnsi="Times New Roman" w:cs="Times New Roman"/>
          <w:b/>
          <w:sz w:val="28"/>
          <w:szCs w:val="28"/>
          <w:lang w:val="kk-KZ"/>
        </w:rPr>
      </w:pPr>
    </w:p>
    <w:p w:rsidR="004A75FD" w:rsidRPr="004A75FD" w:rsidRDefault="004A75FD" w:rsidP="004A75FD">
      <w:pPr>
        <w:tabs>
          <w:tab w:val="left" w:pos="142"/>
        </w:tabs>
        <w:spacing w:after="0" w:line="240" w:lineRule="auto"/>
        <w:ind w:firstLine="720"/>
        <w:jc w:val="center"/>
        <w:rPr>
          <w:rFonts w:ascii="Times New Roman" w:hAnsi="Times New Roman" w:cs="Times New Roman"/>
          <w:b/>
          <w:sz w:val="28"/>
          <w:szCs w:val="28"/>
          <w:lang w:val="kk-KZ"/>
        </w:rPr>
      </w:pPr>
      <w:r w:rsidRPr="004A75FD">
        <w:rPr>
          <w:rFonts w:ascii="Times New Roman" w:hAnsi="Times New Roman" w:cs="Times New Roman"/>
          <w:b/>
          <w:sz w:val="28"/>
          <w:szCs w:val="28"/>
          <w:lang w:val="kk-KZ"/>
        </w:rPr>
        <w:lastRenderedPageBreak/>
        <w:t>Құрметті Олжас Абайұлы!</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sz w:val="28"/>
          <w:szCs w:val="28"/>
          <w:lang w:val="kk-KZ"/>
        </w:rPr>
        <w:t xml:space="preserve">Өзбекстандағы демографиялық өсімнің оң динамикасын ескере отырып, отбасылардың әл-ауқатын арттыру мақсатында, сол елден </w:t>
      </w:r>
      <w:r w:rsidRPr="004A75FD">
        <w:rPr>
          <w:rFonts w:ascii="Times New Roman" w:hAnsi="Times New Roman" w:cs="Times New Roman"/>
          <w:b/>
          <w:sz w:val="28"/>
          <w:szCs w:val="28"/>
          <w:lang w:val="kk-KZ"/>
        </w:rPr>
        <w:t>Отбасы, әйелдер, балалар және демографиялық саясат жөніндегі мемлекеттік комитетін</w:t>
      </w:r>
      <w:r w:rsidRPr="004A75FD">
        <w:rPr>
          <w:rFonts w:ascii="Times New Roman" w:hAnsi="Times New Roman" w:cs="Times New Roman"/>
          <w:sz w:val="28"/>
          <w:szCs w:val="28"/>
          <w:lang w:val="kk-KZ"/>
        </w:rPr>
        <w:t xml:space="preserve"> құру тәжірибесін қабылдауды ұсынамыз.</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sz w:val="28"/>
          <w:szCs w:val="28"/>
          <w:lang w:val="kk-KZ"/>
        </w:rPr>
        <w:t>Комитет құру туралы алғашқы ұсынысты 2019 жылы жолдаған болатынмын. 5 жыл бұрын бұл ұсыныс қолдау таппады.</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b/>
          <w:sz w:val="28"/>
          <w:szCs w:val="28"/>
          <w:lang w:val="kk-KZ"/>
        </w:rPr>
        <w:t>Бұл Комитет</w:t>
      </w:r>
      <w:r w:rsidRPr="004A75FD">
        <w:rPr>
          <w:rFonts w:ascii="Times New Roman" w:hAnsi="Times New Roman" w:cs="Times New Roman"/>
          <w:sz w:val="28"/>
          <w:szCs w:val="28"/>
          <w:lang w:val="kk-KZ"/>
        </w:rPr>
        <w:t xml:space="preserve"> - мемлекеттік органдар мен ұйымдардың қызметін үйлестіретін, сондай-ақ аналар мен балалардың құқықтарын тиімді қорғауды қамтамасыз ететін, және отбасылардың өмір сүру жағдайын жақсартуға ықпал ететін негізгі орган болады. </w:t>
      </w:r>
    </w:p>
    <w:p w:rsidR="004A75FD" w:rsidRPr="004A75FD" w:rsidRDefault="004A75FD" w:rsidP="004A75FD">
      <w:pPr>
        <w:tabs>
          <w:tab w:val="left" w:pos="142"/>
        </w:tabs>
        <w:spacing w:after="0" w:line="240" w:lineRule="auto"/>
        <w:ind w:firstLine="720"/>
        <w:jc w:val="both"/>
        <w:rPr>
          <w:rFonts w:ascii="Times New Roman" w:hAnsi="Times New Roman" w:cs="Times New Roman"/>
          <w:sz w:val="28"/>
          <w:szCs w:val="28"/>
          <w:lang w:val="kk-KZ"/>
        </w:rPr>
      </w:pPr>
      <w:r w:rsidRPr="004A75FD">
        <w:rPr>
          <w:rFonts w:ascii="Times New Roman" w:hAnsi="Times New Roman" w:cs="Times New Roman"/>
          <w:sz w:val="28"/>
          <w:szCs w:val="28"/>
          <w:lang w:val="kk-KZ"/>
        </w:rPr>
        <w:t xml:space="preserve">Демографиялық саясатты </w:t>
      </w:r>
      <w:r w:rsidRPr="004A75FD">
        <w:rPr>
          <w:rFonts w:ascii="Times New Roman" w:hAnsi="Times New Roman" w:cs="Times New Roman"/>
          <w:b/>
          <w:sz w:val="28"/>
          <w:szCs w:val="28"/>
          <w:lang w:val="kk-KZ"/>
        </w:rPr>
        <w:t>мемлекеттік саясатта</w:t>
      </w:r>
      <w:r w:rsidRPr="004A75FD">
        <w:rPr>
          <w:rFonts w:ascii="Times New Roman" w:hAnsi="Times New Roman" w:cs="Times New Roman"/>
          <w:sz w:val="28"/>
          <w:szCs w:val="28"/>
          <w:lang w:val="kk-KZ"/>
        </w:rPr>
        <w:t xml:space="preserve"> іске асыра отырып, барлық салаларда: білім беру, денсаулық сақтау, инфрақұрылым, экономикаға енгізу қажет.</w:t>
      </w:r>
    </w:p>
    <w:p w:rsidR="004A75FD" w:rsidRPr="004A75FD" w:rsidRDefault="004A75FD" w:rsidP="004A75FD">
      <w:pPr>
        <w:spacing w:after="0" w:line="240" w:lineRule="auto"/>
        <w:ind w:firstLine="708"/>
        <w:jc w:val="both"/>
        <w:rPr>
          <w:rFonts w:ascii="Times New Roman" w:hAnsi="Times New Roman" w:cs="Times New Roman"/>
          <w:sz w:val="28"/>
          <w:szCs w:val="28"/>
          <w:lang w:val="kk-KZ"/>
        </w:rPr>
      </w:pPr>
      <w:r w:rsidRPr="004A75FD">
        <w:rPr>
          <w:rFonts w:ascii="Times New Roman" w:hAnsi="Times New Roman" w:cs="Times New Roman"/>
          <w:sz w:val="28"/>
          <w:szCs w:val="28"/>
          <w:lang w:val="kk-KZ"/>
        </w:rPr>
        <w:t xml:space="preserve">Демографиялық өсудің тағы бір маңызды жолы - </w:t>
      </w:r>
      <w:r w:rsidRPr="004A75FD">
        <w:rPr>
          <w:rFonts w:ascii="Times New Roman" w:hAnsi="Times New Roman" w:cs="Times New Roman"/>
          <w:b/>
          <w:sz w:val="28"/>
          <w:szCs w:val="28"/>
          <w:lang w:val="kk-KZ"/>
        </w:rPr>
        <w:t>көші-қон ағынын арттыру</w:t>
      </w:r>
      <w:r w:rsidRPr="004A75FD">
        <w:rPr>
          <w:rFonts w:ascii="Times New Roman" w:hAnsi="Times New Roman" w:cs="Times New Roman"/>
          <w:sz w:val="28"/>
          <w:szCs w:val="28"/>
          <w:lang w:val="kk-KZ"/>
        </w:rPr>
        <w:t xml:space="preserve">. 1991 жылдан бері тарихи отанына                  1 миллионнан астам этникалық қазақ оралған. Біз «қандас» мәртебесін алу процесін жеделдету туралы өтініштер аламыз, себебі көптеген азаматтарымыз айыппұл мен депортациядан қорқып, қолданыстағы құжаттарының мерзімі аяқталуына байланысты кері қайтуға мәжбүр. Біз Үкіметті, отанына оралғысы келетін адамдар үшін жағдай жасауға, бюрократияны болдырмауға, құжаттарды рәсімдеу процесін жеделдетуге, сондай-ақ жеңілдіктер мен төлемдер алуға көмек көрсетуге шақырамыз. </w:t>
      </w:r>
    </w:p>
    <w:p w:rsidR="004A75FD" w:rsidRPr="004A75FD" w:rsidRDefault="004A75FD" w:rsidP="004A75FD">
      <w:pPr>
        <w:spacing w:after="0" w:line="240" w:lineRule="auto"/>
        <w:ind w:firstLine="708"/>
        <w:jc w:val="both"/>
        <w:rPr>
          <w:rFonts w:ascii="Times New Roman" w:hAnsi="Times New Roman" w:cs="Times New Roman"/>
          <w:b/>
          <w:sz w:val="28"/>
          <w:szCs w:val="28"/>
          <w:lang w:val="kk-KZ"/>
        </w:rPr>
      </w:pPr>
      <w:r w:rsidRPr="004A75FD">
        <w:rPr>
          <w:rFonts w:ascii="Times New Roman" w:hAnsi="Times New Roman" w:cs="Times New Roman"/>
          <w:b/>
          <w:sz w:val="28"/>
          <w:szCs w:val="28"/>
          <w:lang w:val="kk-KZ"/>
        </w:rPr>
        <w:t xml:space="preserve">Елім деп, жерім деп көшіп жатқан қандастарымызды қолдауымыз керек! </w:t>
      </w:r>
    </w:p>
    <w:p w:rsidR="00492AC1" w:rsidRPr="00F56C41" w:rsidRDefault="00492AC1" w:rsidP="00CE3E63">
      <w:pPr>
        <w:spacing w:after="0" w:line="240" w:lineRule="auto"/>
        <w:ind w:firstLine="708"/>
        <w:jc w:val="both"/>
        <w:rPr>
          <w:rFonts w:ascii="Times New Roman" w:hAnsi="Times New Roman" w:cs="Times New Roman"/>
          <w:sz w:val="28"/>
          <w:szCs w:val="28"/>
          <w:lang w:val="kk-KZ"/>
        </w:rPr>
      </w:pPr>
    </w:p>
    <w:p w:rsidR="00F56C41" w:rsidRPr="004E6D14" w:rsidRDefault="00F56C41" w:rsidP="00F56C41">
      <w:pPr>
        <w:spacing w:after="0" w:line="240" w:lineRule="auto"/>
        <w:ind w:firstLine="708"/>
        <w:rPr>
          <w:rFonts w:ascii="Times New Roman" w:hAnsi="Times New Roman" w:cs="Times New Roman"/>
          <w:b/>
          <w:i/>
          <w:sz w:val="28"/>
          <w:szCs w:val="28"/>
          <w:lang w:val="kk-KZ"/>
        </w:rPr>
      </w:pPr>
      <w:r w:rsidRPr="004E6D14">
        <w:rPr>
          <w:rFonts w:ascii="Times New Roman" w:hAnsi="Times New Roman" w:cs="Times New Roman"/>
          <w:b/>
          <w:i/>
          <w:sz w:val="28"/>
          <w:szCs w:val="28"/>
          <w:lang w:val="kk-KZ"/>
        </w:rPr>
        <w:t>Құрметпен,</w:t>
      </w:r>
    </w:p>
    <w:p w:rsidR="00F56C41" w:rsidRPr="004E6D14" w:rsidRDefault="00F56C41" w:rsidP="00F56C41">
      <w:pPr>
        <w:tabs>
          <w:tab w:val="left" w:pos="7214"/>
        </w:tabs>
        <w:spacing w:after="0" w:line="240" w:lineRule="auto"/>
        <w:ind w:firstLine="708"/>
        <w:rPr>
          <w:rFonts w:ascii="Times New Roman" w:hAnsi="Times New Roman" w:cs="Times New Roman"/>
          <w:b/>
          <w:sz w:val="28"/>
          <w:szCs w:val="28"/>
          <w:lang w:val="kk-KZ"/>
        </w:rPr>
      </w:pPr>
      <w:r w:rsidRPr="004E6D14">
        <w:rPr>
          <w:rFonts w:ascii="Times New Roman" w:hAnsi="Times New Roman" w:cs="Times New Roman"/>
          <w:b/>
          <w:sz w:val="28"/>
          <w:szCs w:val="28"/>
          <w:lang w:val="kk-KZ"/>
        </w:rPr>
        <w:t>Парламент Мәжілісінің Депутаттары</w:t>
      </w:r>
      <w:r>
        <w:rPr>
          <w:rFonts w:ascii="Times New Roman" w:hAnsi="Times New Roman" w:cs="Times New Roman"/>
          <w:b/>
          <w:sz w:val="28"/>
          <w:szCs w:val="28"/>
          <w:lang w:val="kk-KZ"/>
        </w:rPr>
        <w:tab/>
      </w:r>
    </w:p>
    <w:p w:rsidR="00F56C41" w:rsidRPr="004E6D14" w:rsidRDefault="00F56C41" w:rsidP="00F56C41">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«Қазақстан Халық партиясы»</w:t>
      </w:r>
    </w:p>
    <w:p w:rsidR="00F56C41" w:rsidRPr="004E6D14" w:rsidRDefault="00F56C41" w:rsidP="00F56C41">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фракц</w:t>
      </w:r>
      <w:r>
        <w:rPr>
          <w:rFonts w:ascii="Times New Roman" w:hAnsi="Times New Roman" w:cs="Times New Roman"/>
          <w:b/>
          <w:sz w:val="28"/>
          <w:szCs w:val="28"/>
          <w:lang w:val="kk-KZ"/>
        </w:rPr>
        <w:t>иясының мүшелері</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Pr="004E6D14">
        <w:rPr>
          <w:rFonts w:ascii="Times New Roman" w:hAnsi="Times New Roman" w:cs="Times New Roman"/>
          <w:b/>
          <w:sz w:val="28"/>
          <w:szCs w:val="28"/>
          <w:lang w:val="kk-KZ"/>
        </w:rPr>
        <w:t>Г. Танашева</w:t>
      </w:r>
    </w:p>
    <w:p w:rsidR="00F56C41" w:rsidRPr="004E6D14" w:rsidRDefault="00F56C41" w:rsidP="00F56C41">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М. Магеррамов</w:t>
      </w:r>
    </w:p>
    <w:p w:rsidR="00F56C41" w:rsidRPr="004E6D14" w:rsidRDefault="00F56C41" w:rsidP="00F56C41">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И. Смирнова</w:t>
      </w:r>
    </w:p>
    <w:p w:rsidR="00F56C41" w:rsidRPr="004E6D14" w:rsidRDefault="00F56C41" w:rsidP="00F56C41">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Қ. Сейітжан                                                                                    </w:t>
      </w:r>
    </w:p>
    <w:p w:rsidR="00673D4B" w:rsidRDefault="00F56C41" w:rsidP="00F56C41">
      <w:pPr>
        <w:spacing w:after="0" w:line="240" w:lineRule="auto"/>
        <w:ind w:firstLine="708"/>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4E6D14">
        <w:rPr>
          <w:rFonts w:ascii="Times New Roman" w:hAnsi="Times New Roman" w:cs="Times New Roman"/>
          <w:b/>
          <w:sz w:val="28"/>
          <w:szCs w:val="28"/>
          <w:lang w:val="kk-KZ"/>
        </w:rPr>
        <w:t>И. Сұңқар</w:t>
      </w:r>
    </w:p>
    <w:p w:rsidR="00782213" w:rsidRDefault="00782213" w:rsidP="00F56C41">
      <w:pPr>
        <w:spacing w:after="0" w:line="240" w:lineRule="auto"/>
        <w:ind w:firstLine="708"/>
        <w:jc w:val="both"/>
        <w:rPr>
          <w:rFonts w:ascii="Times New Roman" w:hAnsi="Times New Roman" w:cs="Times New Roman"/>
          <w:b/>
          <w:sz w:val="28"/>
          <w:szCs w:val="28"/>
          <w:lang w:val="kk-KZ"/>
        </w:rPr>
      </w:pPr>
    </w:p>
    <w:p w:rsidR="00782213" w:rsidRPr="004A75FD" w:rsidRDefault="00782213" w:rsidP="00782213">
      <w:pPr>
        <w:spacing w:after="0" w:line="240" w:lineRule="auto"/>
        <w:ind w:left="709"/>
        <w:rPr>
          <w:rFonts w:ascii="Times New Roman" w:hAnsi="Times New Roman" w:cs="Times New Roman"/>
          <w:b/>
          <w:color w:val="262626"/>
          <w:sz w:val="28"/>
          <w:szCs w:val="28"/>
          <w:shd w:val="clear" w:color="auto" w:fill="FFFFFF"/>
          <w:lang w:val="kk-KZ"/>
        </w:rPr>
      </w:pPr>
      <w:r w:rsidRPr="004A75FD">
        <w:rPr>
          <w:rFonts w:ascii="Times New Roman" w:hAnsi="Times New Roman" w:cs="Times New Roman"/>
          <w:b/>
          <w:color w:val="262626"/>
          <w:sz w:val="28"/>
          <w:szCs w:val="28"/>
          <w:shd w:val="clear" w:color="auto" w:fill="FFFFFF"/>
          <w:lang w:val="kk-KZ"/>
        </w:rPr>
        <w:t>«AMANAT» партиясы</w:t>
      </w:r>
      <w:r w:rsidRPr="004A75FD">
        <w:rPr>
          <w:rFonts w:ascii="Times New Roman" w:hAnsi="Times New Roman" w:cs="Times New Roman"/>
          <w:b/>
          <w:color w:val="262626"/>
          <w:sz w:val="28"/>
          <w:szCs w:val="28"/>
          <w:shd w:val="clear" w:color="auto" w:fill="FFFFFF"/>
          <w:lang w:val="kk-KZ"/>
        </w:rPr>
        <w:br/>
        <w:t xml:space="preserve">фракциясының мүшелері                                              </w:t>
      </w:r>
      <w:r w:rsidR="004A75FD" w:rsidRPr="004A75FD">
        <w:rPr>
          <w:rFonts w:ascii="Times New Roman" w:hAnsi="Times New Roman" w:cs="Times New Roman"/>
          <w:b/>
          <w:color w:val="262626"/>
          <w:sz w:val="28"/>
          <w:szCs w:val="28"/>
          <w:shd w:val="clear" w:color="auto" w:fill="FFFFFF"/>
          <w:lang w:val="kk-KZ"/>
        </w:rPr>
        <w:t>Е</w:t>
      </w:r>
      <w:r w:rsidRPr="004A75FD">
        <w:rPr>
          <w:rFonts w:ascii="Times New Roman" w:hAnsi="Times New Roman" w:cs="Times New Roman"/>
          <w:b/>
          <w:color w:val="262626"/>
          <w:sz w:val="28"/>
          <w:szCs w:val="28"/>
          <w:shd w:val="clear" w:color="auto" w:fill="FFFFFF"/>
          <w:lang w:val="kk-KZ"/>
        </w:rPr>
        <w:t xml:space="preserve">. </w:t>
      </w:r>
      <w:r w:rsidR="004A75FD" w:rsidRPr="004A75FD">
        <w:rPr>
          <w:rFonts w:ascii="Times New Roman" w:hAnsi="Times New Roman" w:cs="Times New Roman"/>
          <w:b/>
          <w:color w:val="262626"/>
          <w:sz w:val="28"/>
          <w:szCs w:val="28"/>
          <w:shd w:val="clear" w:color="auto" w:fill="FFFFFF"/>
          <w:lang w:val="kk-KZ"/>
        </w:rPr>
        <w:t>Әбдие</w:t>
      </w:r>
      <w:r w:rsidRPr="004A75FD">
        <w:rPr>
          <w:rFonts w:ascii="Times New Roman" w:hAnsi="Times New Roman" w:cs="Times New Roman"/>
          <w:b/>
          <w:color w:val="262626"/>
          <w:sz w:val="28"/>
          <w:szCs w:val="28"/>
          <w:shd w:val="clear" w:color="auto" w:fill="FFFFFF"/>
          <w:lang w:val="kk-KZ"/>
        </w:rPr>
        <w:t>в</w:t>
      </w:r>
    </w:p>
    <w:p w:rsidR="00782213" w:rsidRPr="004A75FD" w:rsidRDefault="00782213" w:rsidP="00782213">
      <w:pPr>
        <w:spacing w:after="0" w:line="240" w:lineRule="auto"/>
        <w:ind w:left="709"/>
        <w:rPr>
          <w:rFonts w:ascii="Times New Roman" w:hAnsi="Times New Roman" w:cs="Times New Roman"/>
          <w:b/>
          <w:color w:val="262626"/>
          <w:sz w:val="28"/>
          <w:szCs w:val="28"/>
          <w:shd w:val="clear" w:color="auto" w:fill="FFFFFF"/>
          <w:lang w:val="kk-KZ"/>
        </w:rPr>
      </w:pPr>
      <w:r w:rsidRPr="004A75FD">
        <w:rPr>
          <w:rFonts w:ascii="Times New Roman" w:hAnsi="Times New Roman" w:cs="Times New Roman"/>
          <w:b/>
          <w:color w:val="262626"/>
          <w:sz w:val="28"/>
          <w:szCs w:val="28"/>
          <w:shd w:val="clear" w:color="auto" w:fill="FFFFFF"/>
          <w:lang w:val="kk-KZ"/>
        </w:rPr>
        <w:t xml:space="preserve">                                           </w:t>
      </w:r>
      <w:r w:rsidRPr="004A75FD">
        <w:rPr>
          <w:rFonts w:ascii="Times New Roman" w:hAnsi="Times New Roman" w:cs="Times New Roman"/>
          <w:b/>
          <w:sz w:val="28"/>
          <w:szCs w:val="28"/>
          <w:lang w:val="kk-KZ"/>
        </w:rPr>
        <w:t xml:space="preserve">                                                  Қ</w:t>
      </w:r>
      <w:r w:rsidRPr="004A75FD">
        <w:rPr>
          <w:rFonts w:ascii="Times New Roman" w:hAnsi="Times New Roman" w:cs="Times New Roman"/>
          <w:b/>
          <w:color w:val="262626"/>
          <w:sz w:val="28"/>
          <w:szCs w:val="28"/>
          <w:shd w:val="clear" w:color="auto" w:fill="FFFFFF"/>
          <w:lang w:val="kk-KZ"/>
        </w:rPr>
        <w:t>. Балабиев</w:t>
      </w:r>
    </w:p>
    <w:p w:rsidR="00782213" w:rsidRPr="004A75FD" w:rsidRDefault="00782213" w:rsidP="00782213">
      <w:pPr>
        <w:spacing w:after="0" w:line="240" w:lineRule="auto"/>
        <w:ind w:left="709"/>
        <w:rPr>
          <w:rFonts w:ascii="Times New Roman" w:hAnsi="Times New Roman" w:cs="Times New Roman"/>
          <w:b/>
          <w:color w:val="262626"/>
          <w:sz w:val="28"/>
          <w:szCs w:val="28"/>
          <w:shd w:val="clear" w:color="auto" w:fill="FFFFFF"/>
          <w:lang w:val="kk-KZ"/>
        </w:rPr>
      </w:pPr>
      <w:r w:rsidRPr="004A75FD">
        <w:rPr>
          <w:rFonts w:ascii="Times New Roman" w:hAnsi="Times New Roman" w:cs="Times New Roman"/>
          <w:b/>
          <w:color w:val="262626"/>
          <w:sz w:val="28"/>
          <w:szCs w:val="28"/>
          <w:shd w:val="clear" w:color="auto" w:fill="FFFFFF"/>
          <w:lang w:val="kk-KZ"/>
        </w:rPr>
        <w:t xml:space="preserve">                                                                                             Г. Нұрымова</w:t>
      </w:r>
    </w:p>
    <w:p w:rsidR="00782213" w:rsidRPr="002845FC" w:rsidRDefault="00782213" w:rsidP="00782213">
      <w:pPr>
        <w:spacing w:after="0" w:line="240" w:lineRule="auto"/>
        <w:ind w:left="709"/>
        <w:rPr>
          <w:rFonts w:ascii="Times New Roman" w:hAnsi="Times New Roman" w:cs="Times New Roman"/>
          <w:b/>
          <w:sz w:val="28"/>
          <w:szCs w:val="28"/>
          <w:lang w:val="kk-KZ"/>
        </w:rPr>
      </w:pPr>
      <w:r w:rsidRPr="004A75FD">
        <w:rPr>
          <w:rFonts w:ascii="Times New Roman" w:hAnsi="Times New Roman" w:cs="Times New Roman"/>
          <w:b/>
          <w:color w:val="262626"/>
          <w:sz w:val="28"/>
          <w:szCs w:val="28"/>
          <w:shd w:val="clear" w:color="auto" w:fill="FFFFFF"/>
          <w:lang w:val="kk-KZ"/>
        </w:rPr>
        <w:t xml:space="preserve">                                                                                             Д. Исабеков</w:t>
      </w:r>
    </w:p>
    <w:p w:rsidR="00782213" w:rsidRPr="00D50176" w:rsidRDefault="00782213" w:rsidP="00782213">
      <w:pPr>
        <w:spacing w:after="0" w:line="240" w:lineRule="auto"/>
        <w:ind w:left="709"/>
        <w:rPr>
          <w:rFonts w:ascii="Times New Roman" w:hAnsi="Times New Roman" w:cs="Times New Roman"/>
          <w:b/>
          <w:color w:val="262626"/>
          <w:sz w:val="28"/>
          <w:szCs w:val="28"/>
          <w:shd w:val="clear" w:color="auto" w:fill="FFFFFF"/>
          <w:lang w:val="kk-KZ"/>
        </w:rPr>
      </w:pPr>
      <w:r>
        <w:rPr>
          <w:rFonts w:ascii="Times New Roman" w:hAnsi="Times New Roman" w:cs="Times New Roman"/>
          <w:b/>
          <w:color w:val="262626"/>
          <w:sz w:val="28"/>
          <w:szCs w:val="28"/>
          <w:shd w:val="clear" w:color="auto" w:fill="FFFFFF"/>
          <w:lang w:val="kk-KZ"/>
        </w:rPr>
        <w:t xml:space="preserve">                                                                                             </w:t>
      </w:r>
    </w:p>
    <w:p w:rsidR="00782213" w:rsidRDefault="00782213" w:rsidP="00782213">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«Respubliс</w:t>
      </w:r>
      <w:r w:rsidRPr="006F01C7">
        <w:rPr>
          <w:rFonts w:ascii="Times New Roman" w:hAnsi="Times New Roman" w:cs="Times New Roman"/>
          <w:b/>
          <w:bCs/>
          <w:color w:val="222222"/>
          <w:sz w:val="28"/>
          <w:szCs w:val="28"/>
          <w:lang w:val="kk-KZ"/>
        </w:rPr>
        <w:t>a</w:t>
      </w:r>
      <w:r>
        <w:rPr>
          <w:rFonts w:ascii="Times New Roman" w:hAnsi="Times New Roman" w:cs="Times New Roman"/>
          <w:b/>
          <w:bCs/>
          <w:color w:val="222222"/>
          <w:sz w:val="28"/>
          <w:szCs w:val="28"/>
          <w:lang w:val="kk-KZ"/>
        </w:rPr>
        <w:t xml:space="preserve">» партиясы </w:t>
      </w:r>
    </w:p>
    <w:p w:rsidR="00782213" w:rsidRDefault="00782213" w:rsidP="00782213">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Н. Тау</w:t>
      </w:r>
    </w:p>
    <w:p w:rsidR="00782213" w:rsidRDefault="00782213" w:rsidP="00782213">
      <w:pPr>
        <w:spacing w:after="0" w:line="240" w:lineRule="auto"/>
        <w:rPr>
          <w:rFonts w:ascii="Times New Roman" w:hAnsi="Times New Roman" w:cs="Times New Roman"/>
          <w:b/>
          <w:sz w:val="28"/>
          <w:szCs w:val="28"/>
          <w:lang w:val="kk-KZ"/>
        </w:rPr>
      </w:pPr>
    </w:p>
    <w:p w:rsidR="00782213" w:rsidRDefault="00782213" w:rsidP="0078221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 xml:space="preserve">«Жалпыұлттық </w:t>
      </w:r>
    </w:p>
    <w:p w:rsidR="00782213" w:rsidRDefault="00782213" w:rsidP="0078221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социал-демократиялық партия</w:t>
      </w:r>
      <w:r>
        <w:rPr>
          <w:rFonts w:ascii="Times New Roman" w:hAnsi="Times New Roman" w:cs="Times New Roman"/>
          <w:b/>
          <w:sz w:val="28"/>
          <w:szCs w:val="28"/>
          <w:lang w:val="kk-KZ"/>
        </w:rPr>
        <w:t>сы</w:t>
      </w:r>
      <w:r w:rsidRPr="00D50176">
        <w:rPr>
          <w:rFonts w:ascii="Times New Roman" w:hAnsi="Times New Roman" w:cs="Times New Roman"/>
          <w:b/>
          <w:sz w:val="28"/>
          <w:szCs w:val="28"/>
          <w:lang w:val="kk-KZ"/>
        </w:rPr>
        <w:t>»</w:t>
      </w:r>
    </w:p>
    <w:p w:rsidR="00782213" w:rsidRPr="00D50176" w:rsidRDefault="00782213" w:rsidP="00782213">
      <w:pPr>
        <w:spacing w:after="0" w:line="240" w:lineRule="auto"/>
        <w:rPr>
          <w:rFonts w:ascii="Times New Roman" w:hAnsi="Times New Roman" w:cs="Times New Roman"/>
          <w:b/>
          <w:sz w:val="28"/>
          <w:szCs w:val="28"/>
          <w:lang w:val="kk-KZ"/>
        </w:rPr>
      </w:pPr>
      <w:r>
        <w:rPr>
          <w:rFonts w:ascii="Times New Roman" w:hAnsi="Times New Roman" w:cs="Times New Roman"/>
          <w:b/>
          <w:bCs/>
          <w:color w:val="222222"/>
          <w:sz w:val="28"/>
          <w:szCs w:val="28"/>
          <w:lang w:val="kk-KZ"/>
        </w:rPr>
        <w:t xml:space="preserve">        фракциясының мүшесі                                                   А. Сағандықова</w:t>
      </w:r>
    </w:p>
    <w:p w:rsidR="00782213" w:rsidRDefault="00782213" w:rsidP="00782213">
      <w:pPr>
        <w:spacing w:after="0"/>
        <w:ind w:firstLine="567"/>
        <w:jc w:val="both"/>
        <w:rPr>
          <w:rFonts w:ascii="Times New Roman" w:hAnsi="Times New Roman" w:cs="Times New Roman"/>
          <w:b/>
          <w:bCs/>
          <w:color w:val="222222"/>
          <w:sz w:val="28"/>
          <w:szCs w:val="28"/>
          <w:lang w:val="kk-KZ"/>
        </w:rPr>
      </w:pPr>
    </w:p>
    <w:p w:rsidR="00445FEA" w:rsidRDefault="00445FEA" w:rsidP="00445FEA">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lastRenderedPageBreak/>
        <w:t xml:space="preserve">«Ауыл» партиясы </w:t>
      </w:r>
    </w:p>
    <w:p w:rsidR="00445FEA" w:rsidRDefault="00445FEA" w:rsidP="00445FEA">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Т. Серіков</w:t>
      </w:r>
    </w:p>
    <w:p w:rsidR="00782213" w:rsidRDefault="00782213"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445FEA" w:rsidRDefault="00445FEA" w:rsidP="00782213">
      <w:pPr>
        <w:spacing w:after="0" w:line="240" w:lineRule="auto"/>
        <w:ind w:firstLine="567"/>
        <w:jc w:val="both"/>
        <w:rPr>
          <w:rFonts w:ascii="Times New Roman" w:hAnsi="Times New Roman" w:cs="Times New Roman"/>
          <w:b/>
          <w:bCs/>
          <w:color w:val="222222"/>
          <w:sz w:val="28"/>
          <w:szCs w:val="28"/>
          <w:lang w:val="kk-KZ"/>
        </w:rPr>
      </w:pPr>
    </w:p>
    <w:p w:rsidR="00782213" w:rsidRDefault="00782213" w:rsidP="00782213">
      <w:pPr>
        <w:spacing w:after="0" w:line="240" w:lineRule="auto"/>
        <w:ind w:firstLine="567"/>
        <w:jc w:val="both"/>
        <w:rPr>
          <w:rFonts w:ascii="Times New Roman" w:hAnsi="Times New Roman" w:cs="Times New Roman"/>
          <w:b/>
          <w:bCs/>
          <w:color w:val="222222"/>
          <w:sz w:val="28"/>
          <w:szCs w:val="28"/>
          <w:lang w:val="kk-KZ"/>
        </w:rPr>
      </w:pPr>
    </w:p>
    <w:p w:rsidR="00782213" w:rsidRDefault="00782213" w:rsidP="00782213">
      <w:pPr>
        <w:spacing w:after="0" w:line="240" w:lineRule="auto"/>
        <w:jc w:val="both"/>
        <w:rPr>
          <w:rFonts w:ascii="Times New Roman" w:hAnsi="Times New Roman" w:cs="Times New Roman"/>
          <w:b/>
          <w:bCs/>
          <w:color w:val="222222"/>
          <w:sz w:val="28"/>
          <w:szCs w:val="28"/>
          <w:lang w:val="kk-KZ"/>
        </w:rPr>
      </w:pPr>
    </w:p>
    <w:p w:rsidR="00782213" w:rsidRDefault="00782213" w:rsidP="00782213">
      <w:pPr>
        <w:spacing w:after="0" w:line="240" w:lineRule="auto"/>
        <w:ind w:firstLine="567"/>
        <w:jc w:val="both"/>
        <w:rPr>
          <w:rFonts w:ascii="Times New Roman" w:hAnsi="Times New Roman" w:cs="Times New Roman"/>
          <w:b/>
          <w:bCs/>
          <w:color w:val="222222"/>
          <w:sz w:val="28"/>
          <w:szCs w:val="28"/>
          <w:lang w:val="kk-KZ"/>
        </w:rPr>
      </w:pPr>
    </w:p>
    <w:p w:rsidR="00782213" w:rsidRDefault="00782213" w:rsidP="00782213">
      <w:pPr>
        <w:spacing w:after="0" w:line="240" w:lineRule="auto"/>
        <w:ind w:firstLine="567"/>
        <w:jc w:val="both"/>
        <w:rPr>
          <w:rFonts w:ascii="Times New Roman" w:hAnsi="Times New Roman" w:cs="Times New Roman"/>
          <w:b/>
          <w:bCs/>
          <w:color w:val="222222"/>
          <w:sz w:val="28"/>
          <w:szCs w:val="28"/>
          <w:lang w:val="kk-KZ"/>
        </w:rPr>
      </w:pPr>
    </w:p>
    <w:p w:rsidR="00782213" w:rsidRDefault="00782213" w:rsidP="00782213">
      <w:pPr>
        <w:spacing w:after="0" w:line="240" w:lineRule="auto"/>
        <w:ind w:firstLine="567"/>
        <w:jc w:val="both"/>
        <w:rPr>
          <w:rFonts w:ascii="Times New Roman" w:hAnsi="Times New Roman" w:cs="Times New Roman"/>
          <w:b/>
          <w:bCs/>
          <w:color w:val="222222"/>
          <w:sz w:val="28"/>
          <w:szCs w:val="28"/>
          <w:lang w:val="kk-KZ"/>
        </w:rPr>
      </w:pPr>
    </w:p>
    <w:p w:rsidR="00782213" w:rsidRPr="0045618F" w:rsidRDefault="00782213" w:rsidP="00782213">
      <w:pPr>
        <w:spacing w:after="0" w:line="240" w:lineRule="auto"/>
        <w:rPr>
          <w:rFonts w:ascii="Times New Roman" w:hAnsi="Times New Roman" w:cs="Times New Roman"/>
          <w:i/>
          <w:sz w:val="18"/>
          <w:szCs w:val="20"/>
          <w:lang w:val="kk-KZ"/>
        </w:rPr>
      </w:pPr>
      <w:r w:rsidRPr="0045618F">
        <w:rPr>
          <w:rFonts w:ascii="Times New Roman" w:hAnsi="Times New Roman" w:cs="Times New Roman"/>
          <w:i/>
          <w:sz w:val="18"/>
          <w:szCs w:val="20"/>
          <w:lang w:val="kk-KZ"/>
        </w:rPr>
        <w:t>Орын</w:t>
      </w:r>
      <w:r w:rsidRPr="00A174E6">
        <w:rPr>
          <w:rFonts w:ascii="Times New Roman" w:hAnsi="Times New Roman" w:cs="Times New Roman"/>
          <w:i/>
          <w:sz w:val="18"/>
          <w:szCs w:val="20"/>
          <w:lang w:val="kk-KZ"/>
        </w:rPr>
        <w:t xml:space="preserve">. </w:t>
      </w:r>
      <w:proofErr w:type="spellStart"/>
      <w:r w:rsidRPr="0045618F">
        <w:rPr>
          <w:rFonts w:ascii="Times New Roman" w:hAnsi="Times New Roman" w:cs="Times New Roman"/>
          <w:i/>
          <w:sz w:val="18"/>
          <w:szCs w:val="20"/>
        </w:rPr>
        <w:t>Уте</w:t>
      </w:r>
      <w:proofErr w:type="spellEnd"/>
      <w:r w:rsidRPr="0045618F">
        <w:rPr>
          <w:rFonts w:ascii="Times New Roman" w:hAnsi="Times New Roman" w:cs="Times New Roman"/>
          <w:i/>
          <w:sz w:val="18"/>
          <w:szCs w:val="20"/>
          <w:lang w:val="kk-KZ"/>
        </w:rPr>
        <w:t>шева</w:t>
      </w:r>
      <w:r w:rsidRPr="0045618F">
        <w:rPr>
          <w:rFonts w:ascii="Times New Roman" w:hAnsi="Times New Roman" w:cs="Times New Roman"/>
          <w:i/>
          <w:sz w:val="18"/>
          <w:szCs w:val="20"/>
        </w:rPr>
        <w:t xml:space="preserve"> </w:t>
      </w:r>
      <w:r w:rsidRPr="0045618F">
        <w:rPr>
          <w:rFonts w:ascii="Times New Roman" w:hAnsi="Times New Roman" w:cs="Times New Roman"/>
          <w:i/>
          <w:sz w:val="18"/>
          <w:szCs w:val="20"/>
          <w:lang w:val="kk-KZ"/>
        </w:rPr>
        <w:t>С.</w:t>
      </w:r>
      <w:r w:rsidRPr="0045618F">
        <w:rPr>
          <w:rFonts w:ascii="Times New Roman" w:hAnsi="Times New Roman" w:cs="Times New Roman"/>
          <w:i/>
          <w:sz w:val="18"/>
          <w:szCs w:val="20"/>
          <w:lang w:val="kk-KZ"/>
        </w:rPr>
        <w:br/>
      </w:r>
      <w:r w:rsidRPr="0045618F">
        <w:rPr>
          <w:rFonts w:ascii="Times New Roman" w:hAnsi="Times New Roman" w:cs="Times New Roman"/>
          <w:i/>
          <w:sz w:val="18"/>
          <w:szCs w:val="20"/>
        </w:rPr>
        <w:t>Тел. 74-6</w:t>
      </w:r>
      <w:r w:rsidRPr="0045618F">
        <w:rPr>
          <w:rFonts w:ascii="Times New Roman" w:hAnsi="Times New Roman" w:cs="Times New Roman"/>
          <w:i/>
          <w:sz w:val="18"/>
          <w:szCs w:val="20"/>
          <w:lang w:val="kk-KZ"/>
        </w:rPr>
        <w:t>1</w:t>
      </w:r>
      <w:r w:rsidRPr="0045618F">
        <w:rPr>
          <w:rFonts w:ascii="Times New Roman" w:hAnsi="Times New Roman" w:cs="Times New Roman"/>
          <w:i/>
          <w:sz w:val="18"/>
          <w:szCs w:val="20"/>
        </w:rPr>
        <w:t>-06</w:t>
      </w:r>
      <w:r w:rsidRPr="0045618F">
        <w:rPr>
          <w:rFonts w:ascii="Times New Roman" w:hAnsi="Times New Roman" w:cs="Times New Roman"/>
          <w:i/>
          <w:sz w:val="18"/>
          <w:szCs w:val="20"/>
          <w:lang w:val="kk-KZ"/>
        </w:rPr>
        <w:t xml:space="preserve"> </w:t>
      </w:r>
    </w:p>
    <w:p w:rsidR="00782213" w:rsidRPr="00826BC8" w:rsidRDefault="00D606AD" w:rsidP="00782213">
      <w:pPr>
        <w:spacing w:after="0" w:line="240" w:lineRule="auto"/>
        <w:rPr>
          <w:rFonts w:ascii="Times New Roman" w:hAnsi="Times New Roman" w:cs="Times New Roman"/>
          <w:i/>
          <w:sz w:val="18"/>
          <w:szCs w:val="20"/>
        </w:rPr>
      </w:pPr>
      <w:hyperlink r:id="rId5" w:history="1">
        <w:r w:rsidR="00782213" w:rsidRPr="002772B1">
          <w:rPr>
            <w:rStyle w:val="a5"/>
            <w:rFonts w:ascii="Times New Roman" w:hAnsi="Times New Roman" w:cs="Times New Roman"/>
            <w:i/>
            <w:sz w:val="18"/>
            <w:szCs w:val="20"/>
            <w:lang w:val="en-US"/>
          </w:rPr>
          <w:t>Utesheva</w:t>
        </w:r>
        <w:r w:rsidR="00782213" w:rsidRPr="002772B1">
          <w:rPr>
            <w:rStyle w:val="a5"/>
            <w:rFonts w:ascii="Times New Roman" w:hAnsi="Times New Roman" w:cs="Times New Roman"/>
            <w:i/>
            <w:sz w:val="18"/>
            <w:szCs w:val="20"/>
          </w:rPr>
          <w:t>@</w:t>
        </w:r>
        <w:r w:rsidR="00782213" w:rsidRPr="002772B1">
          <w:rPr>
            <w:rStyle w:val="a5"/>
            <w:rFonts w:ascii="Times New Roman" w:hAnsi="Times New Roman" w:cs="Times New Roman"/>
            <w:i/>
            <w:sz w:val="18"/>
            <w:szCs w:val="20"/>
            <w:lang w:val="en-US"/>
          </w:rPr>
          <w:t>p</w:t>
        </w:r>
        <w:r w:rsidR="00782213" w:rsidRPr="002772B1">
          <w:rPr>
            <w:rStyle w:val="a5"/>
            <w:rFonts w:ascii="Times New Roman" w:hAnsi="Times New Roman" w:cs="Times New Roman"/>
            <w:i/>
            <w:sz w:val="18"/>
            <w:szCs w:val="20"/>
          </w:rPr>
          <w:t>а</w:t>
        </w:r>
        <w:r w:rsidR="00782213" w:rsidRPr="002772B1">
          <w:rPr>
            <w:rStyle w:val="a5"/>
            <w:rFonts w:ascii="Times New Roman" w:hAnsi="Times New Roman" w:cs="Times New Roman"/>
            <w:i/>
            <w:sz w:val="18"/>
            <w:szCs w:val="20"/>
            <w:lang w:val="en-US"/>
          </w:rPr>
          <w:t>rlam</w:t>
        </w:r>
        <w:r w:rsidR="00782213" w:rsidRPr="002772B1">
          <w:rPr>
            <w:rStyle w:val="a5"/>
            <w:rFonts w:ascii="Times New Roman" w:hAnsi="Times New Roman" w:cs="Times New Roman"/>
            <w:i/>
            <w:sz w:val="18"/>
            <w:szCs w:val="20"/>
          </w:rPr>
          <w:t>.</w:t>
        </w:r>
        <w:proofErr w:type="spellStart"/>
        <w:r w:rsidR="00782213" w:rsidRPr="002772B1">
          <w:rPr>
            <w:rStyle w:val="a5"/>
            <w:rFonts w:ascii="Times New Roman" w:hAnsi="Times New Roman" w:cs="Times New Roman"/>
            <w:i/>
            <w:sz w:val="18"/>
            <w:szCs w:val="20"/>
            <w:lang w:val="en-US"/>
          </w:rPr>
          <w:t>kz</w:t>
        </w:r>
        <w:proofErr w:type="spellEnd"/>
      </w:hyperlink>
    </w:p>
    <w:p w:rsidR="00782213" w:rsidRPr="00594F5C" w:rsidRDefault="00782213" w:rsidP="00782213">
      <w:pPr>
        <w:spacing w:after="0" w:line="240" w:lineRule="auto"/>
        <w:rPr>
          <w:rFonts w:ascii="Arial" w:eastAsia="Times New Roman" w:hAnsi="Arial" w:cs="Arial"/>
          <w:color w:val="000000"/>
        </w:rPr>
      </w:pPr>
    </w:p>
    <w:p w:rsidR="00782213" w:rsidRPr="00A91B81" w:rsidRDefault="00782213" w:rsidP="00F56C41">
      <w:pPr>
        <w:spacing w:after="0" w:line="240" w:lineRule="auto"/>
        <w:ind w:firstLine="708"/>
        <w:jc w:val="both"/>
        <w:rPr>
          <w:rFonts w:ascii="Times New Roman" w:hAnsi="Times New Roman" w:cs="Times New Roman"/>
          <w:b/>
          <w:sz w:val="36"/>
          <w:szCs w:val="38"/>
          <w:lang w:val="kk-KZ"/>
        </w:rPr>
      </w:pPr>
    </w:p>
    <w:sectPr w:rsidR="00782213" w:rsidRPr="00A91B81" w:rsidSect="00F56C41">
      <w:pgSz w:w="11906" w:h="16838"/>
      <w:pgMar w:top="567"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A7"/>
    <w:rsid w:val="00030934"/>
    <w:rsid w:val="000F5ED5"/>
    <w:rsid w:val="00106811"/>
    <w:rsid w:val="00172047"/>
    <w:rsid w:val="001D08C4"/>
    <w:rsid w:val="001F1F5E"/>
    <w:rsid w:val="00255EC1"/>
    <w:rsid w:val="002A65B1"/>
    <w:rsid w:val="002F07E5"/>
    <w:rsid w:val="003144D7"/>
    <w:rsid w:val="003735AB"/>
    <w:rsid w:val="003E0E29"/>
    <w:rsid w:val="00445FEA"/>
    <w:rsid w:val="00492AC1"/>
    <w:rsid w:val="004A75FD"/>
    <w:rsid w:val="004F0C7C"/>
    <w:rsid w:val="0050279F"/>
    <w:rsid w:val="00593535"/>
    <w:rsid w:val="00604BC7"/>
    <w:rsid w:val="006132F3"/>
    <w:rsid w:val="00673D4B"/>
    <w:rsid w:val="00684EF2"/>
    <w:rsid w:val="006D1522"/>
    <w:rsid w:val="00780943"/>
    <w:rsid w:val="00782213"/>
    <w:rsid w:val="007B67CD"/>
    <w:rsid w:val="00800D31"/>
    <w:rsid w:val="00805F15"/>
    <w:rsid w:val="00817A8B"/>
    <w:rsid w:val="00877761"/>
    <w:rsid w:val="0095134B"/>
    <w:rsid w:val="0098079F"/>
    <w:rsid w:val="00A17DCE"/>
    <w:rsid w:val="00A65E31"/>
    <w:rsid w:val="00A86F84"/>
    <w:rsid w:val="00A91B81"/>
    <w:rsid w:val="00B54991"/>
    <w:rsid w:val="00BB564D"/>
    <w:rsid w:val="00BC2A51"/>
    <w:rsid w:val="00C13885"/>
    <w:rsid w:val="00CE3E63"/>
    <w:rsid w:val="00CF2539"/>
    <w:rsid w:val="00D41B82"/>
    <w:rsid w:val="00D606AD"/>
    <w:rsid w:val="00DF4DA7"/>
    <w:rsid w:val="00E16905"/>
    <w:rsid w:val="00E74193"/>
    <w:rsid w:val="00E77849"/>
    <w:rsid w:val="00F12D19"/>
    <w:rsid w:val="00F542F0"/>
    <w:rsid w:val="00F5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724B6-9713-49CB-B251-0559F32F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DA7"/>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B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1B82"/>
    <w:rPr>
      <w:rFonts w:ascii="Segoe UI" w:eastAsia="Calibri" w:hAnsi="Segoe UI" w:cs="Segoe UI"/>
      <w:sz w:val="18"/>
      <w:szCs w:val="18"/>
      <w:lang w:eastAsia="ru-RU"/>
    </w:rPr>
  </w:style>
  <w:style w:type="character" w:styleId="a5">
    <w:name w:val="Hyperlink"/>
    <w:basedOn w:val="a0"/>
    <w:uiPriority w:val="99"/>
    <w:semiHidden/>
    <w:unhideWhenUsed/>
    <w:rsid w:val="00782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tesheva@p&#1072;rlam.kz"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Танашева Гаухар</dc:creator>
  <cp:lastModifiedBy>Утешева Салтанат</cp:lastModifiedBy>
  <cp:revision>3</cp:revision>
  <cp:lastPrinted>2024-03-04T06:47:00Z</cp:lastPrinted>
  <dcterms:created xsi:type="dcterms:W3CDTF">2024-03-07T03:56:00Z</dcterms:created>
  <dcterms:modified xsi:type="dcterms:W3CDTF">2024-03-07T04:55:00Z</dcterms:modified>
</cp:coreProperties>
</file>