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C160CD" w14:paraId="63A881CE" w14:textId="77777777" w:rsidTr="00C160CD">
        <w:tblPrEx>
          <w:tblCellMar>
            <w:top w:w="0" w:type="dxa"/>
            <w:bottom w:w="0" w:type="dxa"/>
          </w:tblCellMar>
        </w:tblPrEx>
        <w:tc>
          <w:tcPr>
            <w:tcW w:w="9637" w:type="dxa"/>
            <w:shd w:val="clear" w:color="auto" w:fill="auto"/>
          </w:tcPr>
          <w:p w14:paraId="60FC1050" w14:textId="77777777" w:rsidR="00C160CD" w:rsidRDefault="00C160CD" w:rsidP="00C160CD">
            <w:pPr>
              <w:spacing w:after="0" w:line="240" w:lineRule="auto"/>
              <w:ind w:right="284"/>
              <w:contextualSpacing/>
              <w:rPr>
                <w:rFonts w:ascii="Times New Roman" w:hAnsi="Times New Roman" w:cs="Times New Roman"/>
                <w:color w:val="0C0000"/>
                <w:sz w:val="24"/>
                <w:szCs w:val="28"/>
              </w:rPr>
            </w:pPr>
            <w:bookmarkStart w:id="0" w:name="_GoBack"/>
            <w:bookmarkEnd w:id="0"/>
            <w:r>
              <w:rPr>
                <w:rFonts w:ascii="Times New Roman" w:hAnsi="Times New Roman" w:cs="Times New Roman"/>
                <w:color w:val="0C0000"/>
                <w:sz w:val="24"/>
                <w:szCs w:val="28"/>
              </w:rPr>
              <w:t>№ исх: 11-12/2433 дз   от: 24.06.2023</w:t>
            </w:r>
          </w:p>
          <w:p w14:paraId="2DB714DF" w14:textId="410AC4CC" w:rsidR="00C160CD" w:rsidRPr="00C160CD" w:rsidRDefault="00C160CD" w:rsidP="00C160CD">
            <w:pPr>
              <w:spacing w:after="0" w:line="240" w:lineRule="auto"/>
              <w:ind w:right="284"/>
              <w:contextualSpacing/>
              <w:rPr>
                <w:rFonts w:ascii="Times New Roman" w:hAnsi="Times New Roman" w:cs="Times New Roman"/>
                <w:color w:val="0C0000"/>
                <w:sz w:val="24"/>
                <w:szCs w:val="28"/>
              </w:rPr>
            </w:pPr>
            <w:r>
              <w:rPr>
                <w:rFonts w:ascii="Times New Roman" w:hAnsi="Times New Roman" w:cs="Times New Roman"/>
                <w:color w:val="0C0000"/>
                <w:sz w:val="24"/>
                <w:szCs w:val="28"/>
              </w:rPr>
              <w:t>№ вх.2641//11-12/2433дз/ДС-194  от: 26.06.2023</w:t>
            </w:r>
          </w:p>
        </w:tc>
      </w:tr>
    </w:tbl>
    <w:p w14:paraId="5C827893" w14:textId="77777777" w:rsidR="00474C86" w:rsidRDefault="00474C86" w:rsidP="00C160CD">
      <w:pPr>
        <w:spacing w:after="0" w:line="240" w:lineRule="auto"/>
        <w:ind w:right="284" w:firstLine="6095"/>
        <w:contextualSpacing/>
        <w:rPr>
          <w:rFonts w:ascii="Times New Roman" w:hAnsi="Times New Roman" w:cs="Times New Roman"/>
          <w:b/>
          <w:sz w:val="28"/>
          <w:szCs w:val="28"/>
        </w:rPr>
      </w:pPr>
    </w:p>
    <w:p w14:paraId="333EEEDE" w14:textId="092E9E7B" w:rsidR="00E47110" w:rsidRPr="00E47110" w:rsidRDefault="00E47110" w:rsidP="00E47110">
      <w:pPr>
        <w:spacing w:after="0" w:line="240" w:lineRule="auto"/>
        <w:ind w:right="284" w:firstLine="6095"/>
        <w:contextualSpacing/>
        <w:jc w:val="center"/>
        <w:rPr>
          <w:rFonts w:ascii="Times New Roman" w:hAnsi="Times New Roman" w:cs="Times New Roman"/>
          <w:b/>
          <w:sz w:val="28"/>
          <w:szCs w:val="28"/>
        </w:rPr>
      </w:pPr>
      <w:r w:rsidRPr="00E47110">
        <w:rPr>
          <w:rFonts w:ascii="Times New Roman" w:hAnsi="Times New Roman" w:cs="Times New Roman"/>
          <w:b/>
          <w:sz w:val="28"/>
          <w:szCs w:val="28"/>
        </w:rPr>
        <w:t xml:space="preserve">Қазақстан </w:t>
      </w:r>
      <w:r w:rsidRPr="00E47110">
        <w:rPr>
          <w:rFonts w:ascii="Times New Roman" w:hAnsi="Times New Roman" w:cs="Times New Roman"/>
          <w:b/>
          <w:sz w:val="28"/>
          <w:szCs w:val="28"/>
          <w:lang w:val="kk-KZ"/>
        </w:rPr>
        <w:t>Р</w:t>
      </w:r>
      <w:r w:rsidRPr="00E47110">
        <w:rPr>
          <w:rFonts w:ascii="Times New Roman" w:hAnsi="Times New Roman" w:cs="Times New Roman"/>
          <w:b/>
          <w:sz w:val="28"/>
          <w:szCs w:val="28"/>
        </w:rPr>
        <w:t>еспубликасы</w:t>
      </w:r>
    </w:p>
    <w:p w14:paraId="105E89B3" w14:textId="77777777" w:rsidR="00E47110" w:rsidRPr="00E47110" w:rsidRDefault="00E47110" w:rsidP="00E47110">
      <w:pPr>
        <w:spacing w:after="0" w:line="240" w:lineRule="auto"/>
        <w:ind w:right="284" w:firstLine="6095"/>
        <w:contextualSpacing/>
        <w:jc w:val="center"/>
        <w:rPr>
          <w:rFonts w:ascii="Times New Roman" w:hAnsi="Times New Roman" w:cs="Times New Roman"/>
          <w:b/>
          <w:sz w:val="28"/>
          <w:szCs w:val="28"/>
        </w:rPr>
      </w:pPr>
      <w:r w:rsidRPr="00E47110">
        <w:rPr>
          <w:rFonts w:ascii="Times New Roman" w:hAnsi="Times New Roman" w:cs="Times New Roman"/>
          <w:b/>
          <w:sz w:val="28"/>
          <w:szCs w:val="28"/>
        </w:rPr>
        <w:t xml:space="preserve">Парламенті </w:t>
      </w:r>
      <w:r w:rsidRPr="00E47110">
        <w:rPr>
          <w:rFonts w:ascii="Times New Roman" w:hAnsi="Times New Roman" w:cs="Times New Roman"/>
          <w:b/>
          <w:sz w:val="28"/>
          <w:szCs w:val="28"/>
          <w:lang w:val="kk-KZ"/>
        </w:rPr>
        <w:t>Мәжілісінің</w:t>
      </w:r>
    </w:p>
    <w:p w14:paraId="15D563B5" w14:textId="51BC7041" w:rsidR="00E47110" w:rsidRPr="00E47110" w:rsidRDefault="004B4D68" w:rsidP="00E47110">
      <w:pPr>
        <w:spacing w:after="0" w:line="240" w:lineRule="auto"/>
        <w:ind w:right="284" w:firstLine="6095"/>
        <w:contextualSpacing/>
        <w:jc w:val="center"/>
        <w:rPr>
          <w:rFonts w:ascii="Times New Roman" w:hAnsi="Times New Roman" w:cs="Times New Roman"/>
          <w:b/>
          <w:sz w:val="28"/>
          <w:szCs w:val="28"/>
          <w:lang w:val="kk-KZ"/>
        </w:rPr>
      </w:pPr>
      <w:r>
        <w:rPr>
          <w:rFonts w:ascii="Times New Roman" w:hAnsi="Times New Roman" w:cs="Times New Roman"/>
          <w:b/>
          <w:sz w:val="28"/>
          <w:szCs w:val="28"/>
        </w:rPr>
        <w:t>д</w:t>
      </w:r>
      <w:r w:rsidR="00E47110" w:rsidRPr="00E47110">
        <w:rPr>
          <w:rFonts w:ascii="Times New Roman" w:hAnsi="Times New Roman" w:cs="Times New Roman"/>
          <w:b/>
          <w:sz w:val="28"/>
          <w:szCs w:val="28"/>
        </w:rPr>
        <w:t>епутаттарына</w:t>
      </w:r>
    </w:p>
    <w:p w14:paraId="365EDBC4" w14:textId="77777777" w:rsidR="00E47110" w:rsidRPr="00E47110" w:rsidRDefault="00E47110" w:rsidP="00E47110">
      <w:pPr>
        <w:spacing w:after="0" w:line="240" w:lineRule="auto"/>
        <w:ind w:right="284" w:firstLine="6095"/>
        <w:contextualSpacing/>
        <w:jc w:val="center"/>
        <w:rPr>
          <w:rFonts w:ascii="Times New Roman" w:hAnsi="Times New Roman" w:cs="Times New Roman"/>
          <w:b/>
          <w:sz w:val="28"/>
          <w:szCs w:val="28"/>
        </w:rPr>
      </w:pPr>
      <w:r w:rsidRPr="00E47110">
        <w:rPr>
          <w:rFonts w:ascii="Times New Roman" w:hAnsi="Times New Roman" w:cs="Times New Roman"/>
          <w:b/>
          <w:sz w:val="28"/>
          <w:szCs w:val="28"/>
        </w:rPr>
        <w:t>(тізім бойынша)</w:t>
      </w:r>
    </w:p>
    <w:p w14:paraId="6B961722" w14:textId="55803A07" w:rsidR="001D2735" w:rsidRPr="00474C86" w:rsidRDefault="001D2735" w:rsidP="00474C86">
      <w:pPr>
        <w:spacing w:after="0" w:line="240" w:lineRule="auto"/>
        <w:rPr>
          <w:rFonts w:ascii="Times New Roman" w:hAnsi="Times New Roman" w:cs="Times New Roman"/>
          <w:i/>
          <w:sz w:val="28"/>
          <w:szCs w:val="28"/>
        </w:rPr>
      </w:pPr>
    </w:p>
    <w:p w14:paraId="780258CD" w14:textId="77777777" w:rsidR="001D2735" w:rsidRPr="00474C86" w:rsidRDefault="001D2735" w:rsidP="00474C86">
      <w:pPr>
        <w:spacing w:after="0" w:line="240" w:lineRule="auto"/>
        <w:jc w:val="both"/>
        <w:rPr>
          <w:rFonts w:ascii="Times New Roman" w:hAnsi="Times New Roman" w:cs="Times New Roman"/>
          <w:b/>
          <w:i/>
          <w:sz w:val="28"/>
          <w:szCs w:val="28"/>
        </w:rPr>
      </w:pPr>
    </w:p>
    <w:p w14:paraId="59AD0A8C" w14:textId="5F4FBB1D" w:rsidR="005D3C0B" w:rsidRPr="005D3C0B" w:rsidRDefault="005D3C0B" w:rsidP="008A5CFF">
      <w:pPr>
        <w:spacing w:after="0" w:line="240" w:lineRule="auto"/>
        <w:ind w:firstLine="708"/>
        <w:jc w:val="both"/>
        <w:rPr>
          <w:rFonts w:ascii="Times New Roman" w:hAnsi="Times New Roman" w:cs="Times New Roman"/>
          <w:i/>
          <w:szCs w:val="28"/>
          <w:lang w:val="kk-KZ"/>
        </w:rPr>
      </w:pPr>
      <w:r>
        <w:rPr>
          <w:rFonts w:ascii="Times New Roman" w:hAnsi="Times New Roman" w:cs="Times New Roman"/>
          <w:i/>
          <w:szCs w:val="28"/>
          <w:lang w:val="kk-KZ"/>
        </w:rPr>
        <w:t>2023 жылғы 25 мамырдағы</w:t>
      </w:r>
    </w:p>
    <w:p w14:paraId="4AA3EAC9" w14:textId="22180AA0" w:rsidR="005D3C0B" w:rsidRPr="005D3C0B" w:rsidRDefault="005D3C0B" w:rsidP="008A5CFF">
      <w:pPr>
        <w:spacing w:after="0" w:line="240" w:lineRule="auto"/>
        <w:ind w:firstLine="708"/>
        <w:jc w:val="both"/>
        <w:rPr>
          <w:rFonts w:ascii="Times New Roman" w:hAnsi="Times New Roman" w:cs="Times New Roman"/>
          <w:i/>
          <w:szCs w:val="28"/>
        </w:rPr>
      </w:pPr>
      <w:r>
        <w:rPr>
          <w:rFonts w:ascii="Times New Roman" w:hAnsi="Times New Roman" w:cs="Times New Roman"/>
          <w:i/>
          <w:szCs w:val="28"/>
          <w:lang w:val="kk-KZ"/>
        </w:rPr>
        <w:t>№ ДС-194</w:t>
      </w:r>
    </w:p>
    <w:p w14:paraId="158C1E90" w14:textId="2DE0D3A8" w:rsidR="001D2735" w:rsidRPr="00C45E73" w:rsidRDefault="001D2735" w:rsidP="001D2735">
      <w:pPr>
        <w:spacing w:after="0" w:line="240" w:lineRule="auto"/>
        <w:ind w:firstLine="709"/>
        <w:jc w:val="both"/>
        <w:rPr>
          <w:rFonts w:ascii="Times New Roman" w:hAnsi="Times New Roman" w:cs="Times New Roman"/>
          <w:b/>
          <w:i/>
          <w:sz w:val="28"/>
          <w:szCs w:val="28"/>
        </w:rPr>
      </w:pPr>
    </w:p>
    <w:p w14:paraId="2524ABB3" w14:textId="5158A0AB" w:rsidR="008A5CFF" w:rsidRPr="00C45E73" w:rsidRDefault="00E47110" w:rsidP="008A5CF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kk-KZ"/>
        </w:rPr>
        <w:t>Құрметті депутаттар</w:t>
      </w:r>
      <w:r w:rsidR="008A5CFF" w:rsidRPr="00C45E73">
        <w:rPr>
          <w:rFonts w:ascii="Times New Roman" w:hAnsi="Times New Roman" w:cs="Times New Roman"/>
          <w:b/>
          <w:sz w:val="28"/>
          <w:szCs w:val="28"/>
        </w:rPr>
        <w:t>!</w:t>
      </w:r>
    </w:p>
    <w:p w14:paraId="16877B11" w14:textId="77777777" w:rsidR="008A5CFF" w:rsidRPr="00C45E73" w:rsidRDefault="008A5CFF" w:rsidP="001D2735">
      <w:pPr>
        <w:spacing w:after="0" w:line="240" w:lineRule="auto"/>
        <w:ind w:firstLine="709"/>
        <w:jc w:val="both"/>
        <w:rPr>
          <w:rFonts w:ascii="Times New Roman" w:hAnsi="Times New Roman" w:cs="Times New Roman"/>
          <w:b/>
          <w:i/>
          <w:sz w:val="28"/>
          <w:szCs w:val="28"/>
        </w:rPr>
      </w:pPr>
    </w:p>
    <w:p w14:paraId="5240E20F" w14:textId="77777777" w:rsidR="001D1A5C" w:rsidRPr="001D1A5C" w:rsidRDefault="001D1A5C" w:rsidP="001D1A5C">
      <w:pPr>
        <w:spacing w:after="0" w:line="240" w:lineRule="auto"/>
        <w:ind w:firstLine="708"/>
        <w:jc w:val="both"/>
        <w:rPr>
          <w:rFonts w:ascii="Times New Roman" w:hAnsi="Times New Roman" w:cs="Times New Roman"/>
          <w:sz w:val="28"/>
          <w:szCs w:val="28"/>
        </w:rPr>
      </w:pPr>
      <w:r w:rsidRPr="001D1A5C">
        <w:rPr>
          <w:rFonts w:ascii="Times New Roman" w:hAnsi="Times New Roman" w:cs="Times New Roman"/>
          <w:sz w:val="28"/>
          <w:szCs w:val="28"/>
        </w:rPr>
        <w:t>Арал теңізін сақтау мәселелеріне қатысты депутаттық сауалды қарап, мынаны хабарлаймын.</w:t>
      </w:r>
    </w:p>
    <w:p w14:paraId="1E2D48DF" w14:textId="13A62817" w:rsidR="001D1A5C" w:rsidRPr="001D1A5C" w:rsidRDefault="001D1A5C" w:rsidP="001D1A5C">
      <w:pPr>
        <w:spacing w:after="0" w:line="240" w:lineRule="auto"/>
        <w:ind w:firstLine="708"/>
        <w:jc w:val="both"/>
        <w:rPr>
          <w:rFonts w:ascii="Times New Roman" w:hAnsi="Times New Roman" w:cs="Times New Roman"/>
          <w:b/>
          <w:i/>
          <w:sz w:val="28"/>
          <w:szCs w:val="28"/>
        </w:rPr>
      </w:pPr>
      <w:r w:rsidRPr="001D1A5C">
        <w:rPr>
          <w:rFonts w:ascii="Times New Roman" w:hAnsi="Times New Roman" w:cs="Times New Roman"/>
          <w:b/>
          <w:i/>
          <w:sz w:val="28"/>
          <w:szCs w:val="28"/>
        </w:rPr>
        <w:t xml:space="preserve">Арал теңізі үшін судың жеке лимитін белгілеу және мемлекетаралық келісімге </w:t>
      </w:r>
      <w:r w:rsidRPr="001D1A5C">
        <w:rPr>
          <w:rFonts w:ascii="Times New Roman" w:hAnsi="Times New Roman" w:cs="Times New Roman"/>
          <w:b/>
          <w:i/>
          <w:sz w:val="28"/>
          <w:szCs w:val="28"/>
          <w:lang w:val="kk-KZ"/>
        </w:rPr>
        <w:t>«</w:t>
      </w:r>
      <w:r w:rsidRPr="001D1A5C">
        <w:rPr>
          <w:rFonts w:ascii="Times New Roman" w:hAnsi="Times New Roman" w:cs="Times New Roman"/>
          <w:b/>
          <w:i/>
          <w:sz w:val="28"/>
          <w:szCs w:val="28"/>
        </w:rPr>
        <w:t>кепілдік берілген келісім</w:t>
      </w:r>
      <w:r w:rsidRPr="001D1A5C">
        <w:rPr>
          <w:rFonts w:ascii="Times New Roman" w:hAnsi="Times New Roman" w:cs="Times New Roman"/>
          <w:b/>
          <w:i/>
          <w:sz w:val="28"/>
          <w:szCs w:val="28"/>
          <w:lang w:val="kk-KZ"/>
        </w:rPr>
        <w:t xml:space="preserve">» </w:t>
      </w:r>
      <w:r w:rsidRPr="001D1A5C">
        <w:rPr>
          <w:rFonts w:ascii="Times New Roman" w:hAnsi="Times New Roman" w:cs="Times New Roman"/>
          <w:b/>
          <w:i/>
          <w:sz w:val="28"/>
          <w:szCs w:val="28"/>
        </w:rPr>
        <w:t>мәртебесін беру бойынша Орталық Азия елдерімен келіссөздер жүргізу бойынша</w:t>
      </w:r>
    </w:p>
    <w:p w14:paraId="6EFF6FE8" w14:textId="77777777" w:rsidR="005424AF" w:rsidRPr="005424AF" w:rsidRDefault="005424AF" w:rsidP="005424AF">
      <w:pPr>
        <w:spacing w:after="0" w:line="240" w:lineRule="auto"/>
        <w:ind w:firstLine="708"/>
        <w:jc w:val="both"/>
        <w:rPr>
          <w:rFonts w:ascii="Times New Roman" w:hAnsi="Times New Roman" w:cs="Times New Roman"/>
          <w:sz w:val="28"/>
          <w:szCs w:val="28"/>
          <w:lang w:val="kk-KZ"/>
        </w:rPr>
      </w:pPr>
      <w:r w:rsidRPr="005424AF">
        <w:rPr>
          <w:rFonts w:ascii="Times New Roman" w:hAnsi="Times New Roman" w:cs="Times New Roman"/>
          <w:sz w:val="28"/>
          <w:szCs w:val="28"/>
          <w:lang w:val="kk-KZ"/>
        </w:rPr>
        <w:t>Арал өңіріндегі қалыптасқан экологиялық жағдай және Арал теңізі бассейнінің трансшекаралық өзендерінің су ресурстарын бірлесіп басқаруды ұйымдастыру жөніндегі шешілмеген мәселелер Арал дағдарысына қарсы күрес жөніндегі Орталық Азия елдерінің қарқынды өңірлік ынтымақтастығы мен күш-жігерін біріктіруге ынталандырды.</w:t>
      </w:r>
    </w:p>
    <w:p w14:paraId="21B512F3" w14:textId="47F8CFCD" w:rsidR="001D1A5C" w:rsidRPr="001D1A5C" w:rsidRDefault="001D1A5C" w:rsidP="001D1A5C">
      <w:pPr>
        <w:spacing w:after="0" w:line="240" w:lineRule="auto"/>
        <w:ind w:firstLine="708"/>
        <w:jc w:val="both"/>
        <w:rPr>
          <w:rFonts w:ascii="Times New Roman" w:hAnsi="Times New Roman" w:cs="Times New Roman"/>
          <w:sz w:val="28"/>
          <w:szCs w:val="28"/>
        </w:rPr>
      </w:pPr>
      <w:r w:rsidRPr="005424AF">
        <w:rPr>
          <w:rFonts w:ascii="Times New Roman" w:hAnsi="Times New Roman" w:cs="Times New Roman"/>
          <w:sz w:val="28"/>
          <w:szCs w:val="28"/>
          <w:lang w:val="kk-KZ"/>
        </w:rPr>
        <w:t>Мәселен, 1992 жылы Қазақстан, Қырғызстан, Өзбекстан, Тәжікс</w:t>
      </w:r>
      <w:r w:rsidR="005424AF" w:rsidRPr="005424AF">
        <w:rPr>
          <w:rFonts w:ascii="Times New Roman" w:hAnsi="Times New Roman" w:cs="Times New Roman"/>
          <w:sz w:val="28"/>
          <w:szCs w:val="28"/>
          <w:lang w:val="kk-KZ"/>
        </w:rPr>
        <w:t>тан және Түрікменстан арасында «Мемлекетаралық су көздерінің су ресурстарын пайдалану мен қорғауды бірлесіп басқару саласындағы ынтымақтастық туралы»</w:t>
      </w:r>
      <w:r w:rsidRPr="005424AF">
        <w:rPr>
          <w:rFonts w:ascii="Times New Roman" w:hAnsi="Times New Roman" w:cs="Times New Roman"/>
          <w:sz w:val="28"/>
          <w:szCs w:val="28"/>
          <w:lang w:val="kk-KZ"/>
        </w:rPr>
        <w:t xml:space="preserve"> Келісім (Бұдан әрі – келісім) қабылданды. </w:t>
      </w:r>
      <w:r w:rsidRPr="001D1A5C">
        <w:rPr>
          <w:rFonts w:ascii="Times New Roman" w:hAnsi="Times New Roman" w:cs="Times New Roman"/>
          <w:sz w:val="28"/>
          <w:szCs w:val="28"/>
        </w:rPr>
        <w:t>Бүгінгі таңда келісім Сырдария өзені бассейні бойынша су шаруашылығы қатынастары реттелетін өңір елдері мойындайтын жалғыз құжат болып табылады, бұл оның көршілес елдердің су бөлу жөніндегі өз міндеттемелерін орындауына кепілдік беретін құжат ретіндегі мәртебесін көрсетеді.</w:t>
      </w:r>
    </w:p>
    <w:p w14:paraId="3AA4B6BD" w14:textId="4AB19DD5" w:rsidR="001D1A5C" w:rsidRPr="001D1A5C" w:rsidRDefault="001D1A5C" w:rsidP="001D1A5C">
      <w:pPr>
        <w:spacing w:after="0" w:line="240" w:lineRule="auto"/>
        <w:ind w:firstLine="708"/>
        <w:jc w:val="both"/>
        <w:rPr>
          <w:rFonts w:ascii="Times New Roman" w:hAnsi="Times New Roman" w:cs="Times New Roman"/>
          <w:sz w:val="28"/>
          <w:szCs w:val="28"/>
        </w:rPr>
      </w:pPr>
      <w:r w:rsidRPr="001D1A5C">
        <w:rPr>
          <w:rFonts w:ascii="Times New Roman" w:hAnsi="Times New Roman" w:cs="Times New Roman"/>
          <w:sz w:val="28"/>
          <w:szCs w:val="28"/>
        </w:rPr>
        <w:t xml:space="preserve">Бұл ретте, Қазақстан үшін Сырдария өзені бассейні бойынша су бөлу КСРО Мемлекеттік жоспарының 1982 жылғы 5 мамырдағы №11 қаулысына  сәйкес әзірленген </w:t>
      </w:r>
      <w:r w:rsidR="008160F1">
        <w:rPr>
          <w:rFonts w:ascii="Times New Roman" w:hAnsi="Times New Roman" w:cs="Times New Roman"/>
          <w:sz w:val="28"/>
          <w:szCs w:val="28"/>
          <w:lang w:val="kk-KZ"/>
        </w:rPr>
        <w:t>«</w:t>
      </w:r>
      <w:r w:rsidRPr="001D1A5C">
        <w:rPr>
          <w:rFonts w:ascii="Times New Roman" w:hAnsi="Times New Roman" w:cs="Times New Roman"/>
          <w:sz w:val="28"/>
          <w:szCs w:val="28"/>
        </w:rPr>
        <w:t>Сырдария өзені бассейнінің су ресурстарын кешенді пайдалану және қорғау</w:t>
      </w:r>
      <w:r w:rsidR="008160F1">
        <w:rPr>
          <w:rFonts w:ascii="Times New Roman" w:hAnsi="Times New Roman" w:cs="Times New Roman"/>
          <w:sz w:val="28"/>
          <w:szCs w:val="28"/>
          <w:lang w:val="kk-KZ"/>
        </w:rPr>
        <w:t>»</w:t>
      </w:r>
      <w:r w:rsidRPr="001D1A5C">
        <w:rPr>
          <w:rFonts w:ascii="Times New Roman" w:hAnsi="Times New Roman" w:cs="Times New Roman"/>
          <w:sz w:val="28"/>
          <w:szCs w:val="28"/>
        </w:rPr>
        <w:t xml:space="preserve"> нақтыланған схемасына</w:t>
      </w:r>
      <w:r w:rsidR="008160F1">
        <w:rPr>
          <w:rFonts w:ascii="Times New Roman" w:hAnsi="Times New Roman" w:cs="Times New Roman"/>
          <w:sz w:val="28"/>
          <w:szCs w:val="28"/>
          <w:lang w:val="kk-KZ"/>
        </w:rPr>
        <w:t xml:space="preserve"> </w:t>
      </w:r>
      <w:r w:rsidR="008160F1" w:rsidRPr="001D1A5C">
        <w:rPr>
          <w:rFonts w:ascii="Times New Roman" w:hAnsi="Times New Roman" w:cs="Times New Roman"/>
          <w:sz w:val="28"/>
          <w:szCs w:val="28"/>
        </w:rPr>
        <w:t>(бұдан әрі – Схема)</w:t>
      </w:r>
      <w:r w:rsidRPr="001D1A5C">
        <w:rPr>
          <w:rFonts w:ascii="Times New Roman" w:hAnsi="Times New Roman" w:cs="Times New Roman"/>
          <w:sz w:val="28"/>
          <w:szCs w:val="28"/>
        </w:rPr>
        <w:t xml:space="preserve"> түзету жазбасымен белгіленген.</w:t>
      </w:r>
    </w:p>
    <w:p w14:paraId="5C034EEB" w14:textId="5B88CDA9" w:rsidR="001D1A5C" w:rsidRPr="001D1A5C" w:rsidRDefault="001D1A5C" w:rsidP="001D1A5C">
      <w:pPr>
        <w:spacing w:after="0" w:line="240" w:lineRule="auto"/>
        <w:ind w:firstLine="708"/>
        <w:jc w:val="both"/>
        <w:rPr>
          <w:rFonts w:ascii="Times New Roman" w:hAnsi="Times New Roman" w:cs="Times New Roman"/>
          <w:sz w:val="28"/>
          <w:szCs w:val="28"/>
        </w:rPr>
      </w:pPr>
      <w:r w:rsidRPr="001D1A5C">
        <w:rPr>
          <w:rFonts w:ascii="Times New Roman" w:hAnsi="Times New Roman" w:cs="Times New Roman"/>
          <w:sz w:val="28"/>
          <w:szCs w:val="28"/>
        </w:rPr>
        <w:lastRenderedPageBreak/>
        <w:t>Схемаға сәйкес Шардара су қоймасына су ағыны орташа жылдары 12 км</w:t>
      </w:r>
      <w:r w:rsidRPr="008160F1">
        <w:rPr>
          <w:rFonts w:ascii="Times New Roman" w:hAnsi="Times New Roman" w:cs="Times New Roman"/>
          <w:sz w:val="28"/>
          <w:szCs w:val="28"/>
          <w:vertAlign w:val="superscript"/>
        </w:rPr>
        <w:t>3</w:t>
      </w:r>
      <w:r w:rsidRPr="001D1A5C">
        <w:rPr>
          <w:rFonts w:ascii="Times New Roman" w:hAnsi="Times New Roman" w:cs="Times New Roman"/>
          <w:sz w:val="28"/>
          <w:szCs w:val="28"/>
        </w:rPr>
        <w:t>, ал су аз жылдары 10 км</w:t>
      </w:r>
      <w:r w:rsidRPr="008160F1">
        <w:rPr>
          <w:rFonts w:ascii="Times New Roman" w:hAnsi="Times New Roman" w:cs="Times New Roman"/>
          <w:sz w:val="28"/>
          <w:szCs w:val="28"/>
          <w:vertAlign w:val="superscript"/>
        </w:rPr>
        <w:t>3</w:t>
      </w:r>
      <w:r w:rsidRPr="001D1A5C">
        <w:rPr>
          <w:rFonts w:ascii="Times New Roman" w:hAnsi="Times New Roman" w:cs="Times New Roman"/>
          <w:sz w:val="28"/>
          <w:szCs w:val="28"/>
        </w:rPr>
        <w:t xml:space="preserve"> құрайды. Шардара су қоймасынан нормативтік </w:t>
      </w:r>
      <w:r w:rsidR="008160F1">
        <w:rPr>
          <w:rFonts w:ascii="Times New Roman" w:hAnsi="Times New Roman" w:cs="Times New Roman"/>
          <w:sz w:val="28"/>
          <w:szCs w:val="28"/>
          <w:lang w:val="kk-KZ"/>
        </w:rPr>
        <w:t>тастау</w:t>
      </w:r>
      <w:r w:rsidRPr="001D1A5C">
        <w:rPr>
          <w:rFonts w:ascii="Times New Roman" w:hAnsi="Times New Roman" w:cs="Times New Roman"/>
          <w:sz w:val="28"/>
          <w:szCs w:val="28"/>
        </w:rPr>
        <w:t xml:space="preserve"> 10,11 км</w:t>
      </w:r>
      <w:r w:rsidRPr="008160F1">
        <w:rPr>
          <w:rFonts w:ascii="Times New Roman" w:hAnsi="Times New Roman" w:cs="Times New Roman"/>
          <w:sz w:val="28"/>
          <w:szCs w:val="28"/>
          <w:vertAlign w:val="superscript"/>
        </w:rPr>
        <w:t>3</w:t>
      </w:r>
      <w:r w:rsidRPr="001D1A5C">
        <w:rPr>
          <w:rFonts w:ascii="Times New Roman" w:hAnsi="Times New Roman" w:cs="Times New Roman"/>
          <w:sz w:val="28"/>
          <w:szCs w:val="28"/>
        </w:rPr>
        <w:t xml:space="preserve"> құрайды, оның ішінде Арал теңізіне дейінгі учаскедегі </w:t>
      </w:r>
      <w:r w:rsidR="008160F1">
        <w:rPr>
          <w:rFonts w:ascii="Times New Roman" w:hAnsi="Times New Roman" w:cs="Times New Roman"/>
          <w:sz w:val="28"/>
          <w:szCs w:val="28"/>
          <w:lang w:val="kk-KZ"/>
        </w:rPr>
        <w:t>су алу</w:t>
      </w:r>
      <w:r w:rsidRPr="001D1A5C">
        <w:rPr>
          <w:rFonts w:ascii="Times New Roman" w:hAnsi="Times New Roman" w:cs="Times New Roman"/>
          <w:sz w:val="28"/>
          <w:szCs w:val="28"/>
        </w:rPr>
        <w:t xml:space="preserve"> </w:t>
      </w:r>
      <w:r w:rsidRPr="008160F1">
        <w:rPr>
          <w:rFonts w:ascii="Times New Roman" w:hAnsi="Times New Roman" w:cs="Times New Roman"/>
          <w:i/>
          <w:sz w:val="24"/>
          <w:szCs w:val="28"/>
        </w:rPr>
        <w:t>(ирригация, өнеркәсіп, балық шаруашылығы, экожүйенің қажеттіліктері үшін ағызу)</w:t>
      </w:r>
      <w:r w:rsidRPr="001D1A5C">
        <w:rPr>
          <w:rFonts w:ascii="Times New Roman" w:hAnsi="Times New Roman" w:cs="Times New Roman"/>
          <w:sz w:val="28"/>
          <w:szCs w:val="28"/>
        </w:rPr>
        <w:t xml:space="preserve"> 7,2 км</w:t>
      </w:r>
      <w:r w:rsidRPr="008160F1">
        <w:rPr>
          <w:rFonts w:ascii="Times New Roman" w:hAnsi="Times New Roman" w:cs="Times New Roman"/>
          <w:sz w:val="28"/>
          <w:szCs w:val="28"/>
          <w:vertAlign w:val="superscript"/>
        </w:rPr>
        <w:t>3</w:t>
      </w:r>
      <w:r w:rsidRPr="001D1A5C">
        <w:rPr>
          <w:rFonts w:ascii="Times New Roman" w:hAnsi="Times New Roman" w:cs="Times New Roman"/>
          <w:sz w:val="28"/>
          <w:szCs w:val="28"/>
        </w:rPr>
        <w:t xml:space="preserve"> және Арал теңізіне ағызу 3,78 км</w:t>
      </w:r>
      <w:r w:rsidRPr="008160F1">
        <w:rPr>
          <w:rFonts w:ascii="Times New Roman" w:hAnsi="Times New Roman" w:cs="Times New Roman"/>
          <w:sz w:val="28"/>
          <w:szCs w:val="28"/>
          <w:vertAlign w:val="superscript"/>
        </w:rPr>
        <w:t>3</w:t>
      </w:r>
      <w:r w:rsidRPr="001D1A5C">
        <w:rPr>
          <w:rFonts w:ascii="Times New Roman" w:hAnsi="Times New Roman" w:cs="Times New Roman"/>
          <w:sz w:val="28"/>
          <w:szCs w:val="28"/>
        </w:rPr>
        <w:t xml:space="preserve"> құрайды.</w:t>
      </w:r>
    </w:p>
    <w:p w14:paraId="05F77A8C" w14:textId="77777777" w:rsidR="001D1A5C" w:rsidRPr="001D1A5C" w:rsidRDefault="001D1A5C" w:rsidP="001D1A5C">
      <w:pPr>
        <w:spacing w:after="0" w:line="240" w:lineRule="auto"/>
        <w:ind w:firstLine="708"/>
        <w:jc w:val="both"/>
        <w:rPr>
          <w:rFonts w:ascii="Times New Roman" w:hAnsi="Times New Roman" w:cs="Times New Roman"/>
          <w:sz w:val="28"/>
          <w:szCs w:val="28"/>
        </w:rPr>
      </w:pPr>
      <w:r w:rsidRPr="001D1A5C">
        <w:rPr>
          <w:rFonts w:ascii="Times New Roman" w:hAnsi="Times New Roman" w:cs="Times New Roman"/>
          <w:sz w:val="28"/>
          <w:szCs w:val="28"/>
        </w:rPr>
        <w:t>Осылайша, Арал теңізі үшін судың жеке лимиті бұрын қабылданған су бөлу құжаттарында бекітілген.</w:t>
      </w:r>
    </w:p>
    <w:p w14:paraId="0224F2ED" w14:textId="2267113A" w:rsidR="001D1A5C" w:rsidRPr="001D1A5C" w:rsidRDefault="001D1A5C" w:rsidP="001D1A5C">
      <w:pPr>
        <w:spacing w:after="0" w:line="240" w:lineRule="auto"/>
        <w:ind w:firstLine="708"/>
        <w:jc w:val="both"/>
        <w:rPr>
          <w:rFonts w:ascii="Times New Roman" w:hAnsi="Times New Roman" w:cs="Times New Roman"/>
          <w:sz w:val="28"/>
          <w:szCs w:val="28"/>
        </w:rPr>
      </w:pPr>
      <w:r w:rsidRPr="001D1A5C">
        <w:rPr>
          <w:rFonts w:ascii="Times New Roman" w:hAnsi="Times New Roman" w:cs="Times New Roman"/>
          <w:sz w:val="28"/>
          <w:szCs w:val="28"/>
        </w:rPr>
        <w:t xml:space="preserve">Бұдан басқа, Келісімге сәйкес Орталық Азия елдерінің үкіметтері Мемлекетаралық су шаруашылығы үйлестіру комиссиясын (бұдан әрі – </w:t>
      </w:r>
      <w:r w:rsidR="008160F1">
        <w:rPr>
          <w:rFonts w:ascii="Times New Roman" w:hAnsi="Times New Roman" w:cs="Times New Roman"/>
          <w:sz w:val="28"/>
          <w:szCs w:val="28"/>
          <w:lang w:val="kk-KZ"/>
        </w:rPr>
        <w:t>МҮСК</w:t>
      </w:r>
      <w:r w:rsidRPr="001D1A5C">
        <w:rPr>
          <w:rFonts w:ascii="Times New Roman" w:hAnsi="Times New Roman" w:cs="Times New Roman"/>
          <w:sz w:val="28"/>
          <w:szCs w:val="28"/>
        </w:rPr>
        <w:t xml:space="preserve">) құрды, оның шеңберінде жыл сайын Арал теңізіне су беру бекітіледі. Мәселен, </w:t>
      </w:r>
      <w:r w:rsidR="008160F1">
        <w:rPr>
          <w:rFonts w:ascii="Times New Roman" w:hAnsi="Times New Roman" w:cs="Times New Roman"/>
          <w:sz w:val="28"/>
          <w:szCs w:val="28"/>
          <w:lang w:val="kk-KZ"/>
        </w:rPr>
        <w:t>МҮСК</w:t>
      </w:r>
      <w:r w:rsidRPr="001D1A5C">
        <w:rPr>
          <w:rFonts w:ascii="Times New Roman" w:hAnsi="Times New Roman" w:cs="Times New Roman"/>
          <w:sz w:val="28"/>
          <w:szCs w:val="28"/>
        </w:rPr>
        <w:t xml:space="preserve"> 84-ші отырысының болжамды кестесіне сәйкес </w:t>
      </w:r>
      <w:r w:rsidRPr="008160F1">
        <w:rPr>
          <w:rFonts w:ascii="Times New Roman" w:hAnsi="Times New Roman" w:cs="Times New Roman"/>
          <w:i/>
          <w:sz w:val="24"/>
          <w:szCs w:val="28"/>
        </w:rPr>
        <w:t>(2023 жылғы 10 мамыр, Душанбе қ.)</w:t>
      </w:r>
      <w:r w:rsidRPr="001D1A5C">
        <w:rPr>
          <w:rFonts w:ascii="Times New Roman" w:hAnsi="Times New Roman" w:cs="Times New Roman"/>
          <w:sz w:val="28"/>
          <w:szCs w:val="28"/>
        </w:rPr>
        <w:t xml:space="preserve"> ағымдағы жылдың вегетациялық кезеңінде Арал теңізіне су беру </w:t>
      </w:r>
      <w:r w:rsidR="008160F1">
        <w:rPr>
          <w:rFonts w:ascii="Times New Roman" w:hAnsi="Times New Roman" w:cs="Times New Roman"/>
          <w:sz w:val="28"/>
          <w:szCs w:val="28"/>
        </w:rPr>
        <w:br/>
      </w:r>
      <w:r w:rsidRPr="001D1A5C">
        <w:rPr>
          <w:rFonts w:ascii="Times New Roman" w:hAnsi="Times New Roman" w:cs="Times New Roman"/>
          <w:sz w:val="28"/>
          <w:szCs w:val="28"/>
        </w:rPr>
        <w:t>996 млн м</w:t>
      </w:r>
      <w:r w:rsidRPr="008160F1">
        <w:rPr>
          <w:rFonts w:ascii="Times New Roman" w:hAnsi="Times New Roman" w:cs="Times New Roman"/>
          <w:sz w:val="28"/>
          <w:szCs w:val="28"/>
          <w:vertAlign w:val="superscript"/>
        </w:rPr>
        <w:t>3</w:t>
      </w:r>
      <w:r w:rsidRPr="001D1A5C">
        <w:rPr>
          <w:rFonts w:ascii="Times New Roman" w:hAnsi="Times New Roman" w:cs="Times New Roman"/>
          <w:sz w:val="28"/>
          <w:szCs w:val="28"/>
        </w:rPr>
        <w:t xml:space="preserve"> құрауы тиіс.</w:t>
      </w:r>
    </w:p>
    <w:p w14:paraId="15E621E9" w14:textId="6BD35C93" w:rsidR="001D1A5C" w:rsidRDefault="001D1A5C" w:rsidP="001D1A5C">
      <w:pPr>
        <w:spacing w:after="0" w:line="240" w:lineRule="auto"/>
        <w:ind w:firstLine="708"/>
        <w:jc w:val="both"/>
        <w:rPr>
          <w:rFonts w:ascii="Times New Roman" w:hAnsi="Times New Roman" w:cs="Times New Roman"/>
          <w:sz w:val="28"/>
          <w:szCs w:val="28"/>
        </w:rPr>
      </w:pPr>
      <w:r w:rsidRPr="001D1A5C">
        <w:rPr>
          <w:rFonts w:ascii="Times New Roman" w:hAnsi="Times New Roman" w:cs="Times New Roman"/>
          <w:sz w:val="28"/>
          <w:szCs w:val="28"/>
        </w:rPr>
        <w:t>Жалпы, соңғы 5 жылдағы орташа көпжылдық деректерге сүйене отырып, Шардара су қоймасына ағын 14,1 км</w:t>
      </w:r>
      <w:r w:rsidRPr="00204920">
        <w:rPr>
          <w:rFonts w:ascii="Times New Roman" w:hAnsi="Times New Roman" w:cs="Times New Roman"/>
          <w:sz w:val="28"/>
          <w:szCs w:val="28"/>
          <w:vertAlign w:val="superscript"/>
        </w:rPr>
        <w:t>3</w:t>
      </w:r>
      <w:r w:rsidRPr="001D1A5C">
        <w:rPr>
          <w:rFonts w:ascii="Times New Roman" w:hAnsi="Times New Roman" w:cs="Times New Roman"/>
          <w:sz w:val="28"/>
          <w:szCs w:val="28"/>
        </w:rPr>
        <w:t xml:space="preserve"> құрады, бұл схемада белгіленгеннен көп. Бұл ретте, Шардара су қоймасынан соңғы 5 жылда суды </w:t>
      </w:r>
      <w:r w:rsidR="005D3C0B">
        <w:rPr>
          <w:rFonts w:ascii="Times New Roman" w:hAnsi="Times New Roman" w:cs="Times New Roman"/>
          <w:sz w:val="28"/>
          <w:szCs w:val="28"/>
          <w:lang w:val="kk-KZ"/>
        </w:rPr>
        <w:t>тастау</w:t>
      </w:r>
      <w:r w:rsidRPr="001D1A5C">
        <w:rPr>
          <w:rFonts w:ascii="Times New Roman" w:hAnsi="Times New Roman" w:cs="Times New Roman"/>
          <w:sz w:val="28"/>
          <w:szCs w:val="28"/>
        </w:rPr>
        <w:t xml:space="preserve"> орташа есеппен жылына 14 км</w:t>
      </w:r>
      <w:r w:rsidRPr="005D3C0B">
        <w:rPr>
          <w:rFonts w:ascii="Times New Roman" w:hAnsi="Times New Roman" w:cs="Times New Roman"/>
          <w:sz w:val="28"/>
          <w:szCs w:val="28"/>
          <w:vertAlign w:val="superscript"/>
        </w:rPr>
        <w:t>3</w:t>
      </w:r>
      <w:r w:rsidRPr="001D1A5C">
        <w:rPr>
          <w:rFonts w:ascii="Times New Roman" w:hAnsi="Times New Roman" w:cs="Times New Roman"/>
          <w:sz w:val="28"/>
          <w:szCs w:val="28"/>
        </w:rPr>
        <w:t xml:space="preserve"> құрады, бұл да схемамен белгіленгеннен артық. Алайда, есепті кезеңде Арал теңізіне ағын жылына орта есеппен 2,3 км</w:t>
      </w:r>
      <w:r w:rsidRPr="005D3C0B">
        <w:rPr>
          <w:rFonts w:ascii="Times New Roman" w:hAnsi="Times New Roman" w:cs="Times New Roman"/>
          <w:sz w:val="28"/>
          <w:szCs w:val="28"/>
          <w:vertAlign w:val="superscript"/>
        </w:rPr>
        <w:t>3</w:t>
      </w:r>
      <w:r w:rsidRPr="001D1A5C">
        <w:rPr>
          <w:rFonts w:ascii="Times New Roman" w:hAnsi="Times New Roman" w:cs="Times New Roman"/>
          <w:sz w:val="28"/>
          <w:szCs w:val="28"/>
        </w:rPr>
        <w:t xml:space="preserve"> құрады, бұл схемада белгіленген көлемнен 1,5 км</w:t>
      </w:r>
      <w:r w:rsidRPr="005D3C0B">
        <w:rPr>
          <w:rFonts w:ascii="Times New Roman" w:hAnsi="Times New Roman" w:cs="Times New Roman"/>
          <w:sz w:val="28"/>
          <w:szCs w:val="28"/>
          <w:vertAlign w:val="superscript"/>
        </w:rPr>
        <w:t>3</w:t>
      </w:r>
      <w:r w:rsidRPr="001D1A5C">
        <w:rPr>
          <w:rFonts w:ascii="Times New Roman" w:hAnsi="Times New Roman" w:cs="Times New Roman"/>
          <w:sz w:val="28"/>
          <w:szCs w:val="28"/>
        </w:rPr>
        <w:t>-ке аз. Бұл жағдай Сырдария өзенінің негізгі ағысы суармалы жерлерді суаруға және Атырау көлдерін толтыруға бөлінетіндігіне байланысты.</w:t>
      </w:r>
    </w:p>
    <w:p w14:paraId="12368203" w14:textId="29F113AD" w:rsidR="005D3C0B" w:rsidRPr="005D3C0B" w:rsidRDefault="005D3C0B" w:rsidP="005D3C0B">
      <w:pPr>
        <w:spacing w:after="0" w:line="240" w:lineRule="auto"/>
        <w:ind w:firstLine="708"/>
        <w:jc w:val="both"/>
        <w:rPr>
          <w:rFonts w:ascii="Times New Roman" w:hAnsi="Times New Roman" w:cs="Times New Roman"/>
          <w:b/>
          <w:i/>
          <w:sz w:val="28"/>
          <w:szCs w:val="28"/>
        </w:rPr>
      </w:pPr>
      <w:r w:rsidRPr="005D3C0B">
        <w:rPr>
          <w:rFonts w:ascii="Times New Roman" w:hAnsi="Times New Roman" w:cs="Times New Roman"/>
          <w:b/>
          <w:i/>
          <w:sz w:val="28"/>
          <w:szCs w:val="28"/>
        </w:rPr>
        <w:t>«Қараөзек» су қоймасының құрылысына қатысты</w:t>
      </w:r>
    </w:p>
    <w:p w14:paraId="5026618B" w14:textId="44B434EA" w:rsidR="005D3C0B" w:rsidRPr="005D3C0B" w:rsidRDefault="005D3C0B" w:rsidP="005D3C0B">
      <w:pPr>
        <w:spacing w:after="0" w:line="240" w:lineRule="auto"/>
        <w:ind w:firstLine="708"/>
        <w:jc w:val="both"/>
        <w:rPr>
          <w:rFonts w:ascii="Times New Roman" w:hAnsi="Times New Roman" w:cs="Times New Roman"/>
          <w:sz w:val="28"/>
          <w:szCs w:val="28"/>
        </w:rPr>
      </w:pPr>
      <w:r w:rsidRPr="005D3C0B">
        <w:rPr>
          <w:rFonts w:ascii="Times New Roman" w:hAnsi="Times New Roman" w:cs="Times New Roman"/>
          <w:sz w:val="28"/>
          <w:szCs w:val="28"/>
        </w:rPr>
        <w:t>Жоспар бойынша жобалық көлемі 775 млн. м</w:t>
      </w:r>
      <w:r w:rsidRPr="005D3C0B">
        <w:rPr>
          <w:rFonts w:ascii="Times New Roman" w:hAnsi="Times New Roman" w:cs="Times New Roman"/>
          <w:sz w:val="28"/>
          <w:szCs w:val="28"/>
          <w:vertAlign w:val="superscript"/>
        </w:rPr>
        <w:t>3</w:t>
      </w:r>
      <w:r w:rsidRPr="005D3C0B">
        <w:rPr>
          <w:rFonts w:ascii="Times New Roman" w:hAnsi="Times New Roman" w:cs="Times New Roman"/>
          <w:sz w:val="28"/>
          <w:szCs w:val="28"/>
        </w:rPr>
        <w:t xml:space="preserve"> «Қара</w:t>
      </w:r>
      <w:r>
        <w:rPr>
          <w:rFonts w:ascii="Times New Roman" w:hAnsi="Times New Roman" w:cs="Times New Roman"/>
          <w:sz w:val="28"/>
          <w:szCs w:val="28"/>
          <w:lang w:val="kk-KZ"/>
        </w:rPr>
        <w:t>өзе</w:t>
      </w:r>
      <w:r w:rsidRPr="005D3C0B">
        <w:rPr>
          <w:rFonts w:ascii="Times New Roman" w:hAnsi="Times New Roman" w:cs="Times New Roman"/>
          <w:sz w:val="28"/>
          <w:szCs w:val="28"/>
        </w:rPr>
        <w:t>к» су қоймасы көл жүйелерін толтыру және мал шаруашылығының жем-шөп базасын құру және Қазалы ауданының егіс алқаптарын суару мақсатында шабындық-жайылымдық жерлерді суландыру үшін пайдаланылатын болады.</w:t>
      </w:r>
    </w:p>
    <w:p w14:paraId="6B78E1AB" w14:textId="4EC54906" w:rsidR="005D3C0B" w:rsidRPr="005D3C0B" w:rsidRDefault="005D3C0B" w:rsidP="005D3C0B">
      <w:pPr>
        <w:spacing w:after="0" w:line="240" w:lineRule="auto"/>
        <w:ind w:firstLine="708"/>
        <w:jc w:val="both"/>
        <w:rPr>
          <w:rFonts w:ascii="Times New Roman" w:hAnsi="Times New Roman" w:cs="Times New Roman"/>
          <w:sz w:val="28"/>
          <w:szCs w:val="28"/>
        </w:rPr>
      </w:pPr>
      <w:r w:rsidRPr="005D3C0B">
        <w:rPr>
          <w:rFonts w:ascii="Times New Roman" w:hAnsi="Times New Roman" w:cs="Times New Roman"/>
          <w:sz w:val="28"/>
          <w:szCs w:val="28"/>
        </w:rPr>
        <w:t>Мәселен, 2019 жылы жобаның техникалық-экономикалық негіздемесіне (бұдан әрі – ТЭН) мемлекеттік сараптаманың оң қорытындысы алынды, 2020 жылы жобаның жобалау-сметалық құжаттамасын (бұдан әрі – ЖСҚ) әзірлеуге 62,4 млн</w:t>
      </w:r>
      <w:r>
        <w:rPr>
          <w:rFonts w:ascii="Times New Roman" w:hAnsi="Times New Roman" w:cs="Times New Roman"/>
          <w:sz w:val="28"/>
          <w:szCs w:val="28"/>
          <w:lang w:val="kk-KZ"/>
        </w:rPr>
        <w:t xml:space="preserve"> </w:t>
      </w:r>
      <w:r w:rsidRPr="005D3C0B">
        <w:rPr>
          <w:rFonts w:ascii="Times New Roman" w:hAnsi="Times New Roman" w:cs="Times New Roman"/>
          <w:sz w:val="28"/>
          <w:szCs w:val="28"/>
        </w:rPr>
        <w:t>теңге бөлінді. Алайда, 2022 жылы ТЭН сметалық құнының артуы себебінен мемлекеттік сараптаманың теріс қорытындысы алынды.</w:t>
      </w:r>
    </w:p>
    <w:p w14:paraId="1776449A" w14:textId="7E9725D5" w:rsidR="005D3C0B" w:rsidRPr="005D3C0B" w:rsidRDefault="005D3C0B" w:rsidP="005D3C0B">
      <w:pPr>
        <w:spacing w:after="0" w:line="240" w:lineRule="auto"/>
        <w:ind w:firstLine="708"/>
        <w:jc w:val="both"/>
        <w:rPr>
          <w:rFonts w:ascii="Times New Roman" w:hAnsi="Times New Roman" w:cs="Times New Roman"/>
          <w:sz w:val="28"/>
          <w:szCs w:val="28"/>
        </w:rPr>
      </w:pPr>
      <w:r w:rsidRPr="005D3C0B">
        <w:rPr>
          <w:rFonts w:ascii="Times New Roman" w:hAnsi="Times New Roman" w:cs="Times New Roman"/>
          <w:sz w:val="28"/>
          <w:szCs w:val="28"/>
        </w:rPr>
        <w:t xml:space="preserve">Осыған байланысты, қазіргі уақытта ТЭН түзету жұмыстары аяқталды, мемлекеттік сараптамадан өту үрдісі жүргізілуде. Осыдан кейін әзірленген ЖСҚ-ны түзету жоспарлануда </w:t>
      </w:r>
      <w:r w:rsidRPr="005D3C0B">
        <w:rPr>
          <w:rFonts w:ascii="Times New Roman" w:hAnsi="Times New Roman" w:cs="Times New Roman"/>
          <w:i/>
          <w:sz w:val="24"/>
          <w:szCs w:val="28"/>
        </w:rPr>
        <w:t>(бұл жұмыс бірге жүргізілуде)</w:t>
      </w:r>
      <w:r w:rsidRPr="005D3C0B">
        <w:rPr>
          <w:rFonts w:ascii="Times New Roman" w:hAnsi="Times New Roman" w:cs="Times New Roman"/>
          <w:sz w:val="28"/>
          <w:szCs w:val="28"/>
        </w:rPr>
        <w:t>.</w:t>
      </w:r>
    </w:p>
    <w:p w14:paraId="021B6D9A" w14:textId="3413A126" w:rsidR="001D1A5C" w:rsidRPr="005D3C0B" w:rsidRDefault="005D3C0B" w:rsidP="001D1A5C">
      <w:pPr>
        <w:spacing w:after="0" w:line="240" w:lineRule="auto"/>
        <w:ind w:firstLine="708"/>
        <w:jc w:val="both"/>
        <w:rPr>
          <w:rFonts w:ascii="Times New Roman" w:hAnsi="Times New Roman" w:cs="Times New Roman"/>
          <w:b/>
          <w:i/>
          <w:sz w:val="28"/>
          <w:szCs w:val="28"/>
          <w:lang w:val="kk-KZ"/>
        </w:rPr>
      </w:pPr>
      <w:r w:rsidRPr="005D3C0B">
        <w:rPr>
          <w:rFonts w:ascii="Times New Roman" w:hAnsi="Times New Roman" w:cs="Times New Roman"/>
          <w:b/>
          <w:i/>
          <w:sz w:val="28"/>
          <w:szCs w:val="28"/>
          <w:lang w:val="kk-KZ"/>
        </w:rPr>
        <w:t>«</w:t>
      </w:r>
      <w:r w:rsidR="001D1A5C" w:rsidRPr="005D3C0B">
        <w:rPr>
          <w:rFonts w:ascii="Times New Roman" w:hAnsi="Times New Roman" w:cs="Times New Roman"/>
          <w:b/>
          <w:i/>
          <w:sz w:val="28"/>
          <w:szCs w:val="28"/>
          <w:lang w:val="kk-KZ"/>
        </w:rPr>
        <w:t>Арал теңізінің солтүстік бөлігін өңірлік дамыту және қалпына келтіру</w:t>
      </w:r>
      <w:r w:rsidRPr="005D3C0B">
        <w:rPr>
          <w:rFonts w:ascii="Times New Roman" w:hAnsi="Times New Roman" w:cs="Times New Roman"/>
          <w:b/>
          <w:i/>
          <w:sz w:val="28"/>
          <w:szCs w:val="28"/>
          <w:lang w:val="kk-KZ"/>
        </w:rPr>
        <w:t xml:space="preserve">» </w:t>
      </w:r>
      <w:r w:rsidR="001D1A5C" w:rsidRPr="005D3C0B">
        <w:rPr>
          <w:rFonts w:ascii="Times New Roman" w:hAnsi="Times New Roman" w:cs="Times New Roman"/>
          <w:b/>
          <w:i/>
          <w:sz w:val="28"/>
          <w:szCs w:val="28"/>
          <w:lang w:val="kk-KZ"/>
        </w:rPr>
        <w:t>жобасын іске асыру бойынша</w:t>
      </w:r>
    </w:p>
    <w:p w14:paraId="7148618B" w14:textId="120F1A8A" w:rsidR="001D1A5C" w:rsidRPr="005D3C0B" w:rsidRDefault="001D1A5C" w:rsidP="001D1A5C">
      <w:pPr>
        <w:spacing w:after="0" w:line="240" w:lineRule="auto"/>
        <w:ind w:firstLine="708"/>
        <w:jc w:val="both"/>
        <w:rPr>
          <w:rFonts w:ascii="Times New Roman" w:hAnsi="Times New Roman" w:cs="Times New Roman"/>
          <w:sz w:val="28"/>
          <w:szCs w:val="28"/>
          <w:lang w:val="kk-KZ"/>
        </w:rPr>
      </w:pPr>
      <w:r w:rsidRPr="005D3C0B">
        <w:rPr>
          <w:rFonts w:ascii="Times New Roman" w:hAnsi="Times New Roman" w:cs="Times New Roman"/>
          <w:sz w:val="28"/>
          <w:szCs w:val="28"/>
          <w:lang w:val="kk-KZ"/>
        </w:rPr>
        <w:t xml:space="preserve">Экологиялық көрсеткіштерді одан әрі жақсарту мақсатында Арал теңізі бассейнінде </w:t>
      </w:r>
      <w:r w:rsidR="005D3C0B">
        <w:rPr>
          <w:rFonts w:ascii="Times New Roman" w:hAnsi="Times New Roman" w:cs="Times New Roman"/>
          <w:sz w:val="28"/>
          <w:szCs w:val="28"/>
          <w:lang w:val="kk-KZ"/>
        </w:rPr>
        <w:t>«</w:t>
      </w:r>
      <w:r w:rsidRPr="005D3C0B">
        <w:rPr>
          <w:rFonts w:ascii="Times New Roman" w:hAnsi="Times New Roman" w:cs="Times New Roman"/>
          <w:sz w:val="28"/>
          <w:szCs w:val="28"/>
          <w:lang w:val="kk-KZ"/>
        </w:rPr>
        <w:t>Арал теңізінің солтүстік бөлігін өңірлік дамыту және қалпына келтіру жобасын</w:t>
      </w:r>
      <w:r w:rsidR="005D3C0B">
        <w:rPr>
          <w:rFonts w:ascii="Times New Roman" w:hAnsi="Times New Roman" w:cs="Times New Roman"/>
          <w:sz w:val="28"/>
          <w:szCs w:val="28"/>
          <w:lang w:val="kk-KZ"/>
        </w:rPr>
        <w:t xml:space="preserve">» </w:t>
      </w:r>
      <w:r w:rsidRPr="005D3C0B">
        <w:rPr>
          <w:rFonts w:ascii="Times New Roman" w:hAnsi="Times New Roman" w:cs="Times New Roman"/>
          <w:sz w:val="28"/>
          <w:szCs w:val="28"/>
          <w:lang w:val="kk-KZ"/>
        </w:rPr>
        <w:t>іске асыруға Дүниежүзілік Банктің 1,5 млн</w:t>
      </w:r>
      <w:r w:rsidR="005D3C0B">
        <w:rPr>
          <w:rFonts w:ascii="Times New Roman" w:hAnsi="Times New Roman" w:cs="Times New Roman"/>
          <w:sz w:val="28"/>
          <w:szCs w:val="28"/>
          <w:lang w:val="kk-KZ"/>
        </w:rPr>
        <w:t xml:space="preserve"> </w:t>
      </w:r>
      <w:r w:rsidRPr="005D3C0B">
        <w:rPr>
          <w:rFonts w:ascii="Times New Roman" w:hAnsi="Times New Roman" w:cs="Times New Roman"/>
          <w:sz w:val="28"/>
          <w:szCs w:val="28"/>
          <w:lang w:val="kk-KZ"/>
        </w:rPr>
        <w:t>доллар сомасындағы грантын тарту бойынша жұмыс жүргізілді.</w:t>
      </w:r>
    </w:p>
    <w:p w14:paraId="679B74C3" w14:textId="00D315F8" w:rsidR="001D1A5C" w:rsidRDefault="001D1A5C" w:rsidP="001D1A5C">
      <w:pPr>
        <w:spacing w:after="0" w:line="240" w:lineRule="auto"/>
        <w:ind w:firstLine="708"/>
        <w:jc w:val="both"/>
        <w:rPr>
          <w:rFonts w:ascii="Times New Roman" w:hAnsi="Times New Roman" w:cs="Times New Roman"/>
          <w:sz w:val="28"/>
          <w:szCs w:val="28"/>
        </w:rPr>
      </w:pPr>
      <w:r w:rsidRPr="001D1A5C">
        <w:rPr>
          <w:rFonts w:ascii="Times New Roman" w:hAnsi="Times New Roman" w:cs="Times New Roman"/>
          <w:sz w:val="28"/>
          <w:szCs w:val="28"/>
        </w:rPr>
        <w:t>Жоба Ақшатау және Қамыстыбас көлі жүйелеріндегі су ресурстарын тұрақтандыру үшін Сырдария өзенінде су торабын салуды, сондай-ақ Солтүстік Арал теңізінде 35 км</w:t>
      </w:r>
      <w:r w:rsidRPr="005D3C0B">
        <w:rPr>
          <w:rFonts w:ascii="Times New Roman" w:hAnsi="Times New Roman" w:cs="Times New Roman"/>
          <w:sz w:val="28"/>
          <w:szCs w:val="28"/>
          <w:vertAlign w:val="superscript"/>
        </w:rPr>
        <w:t>3</w:t>
      </w:r>
      <w:r w:rsidRPr="001D1A5C">
        <w:rPr>
          <w:rFonts w:ascii="Times New Roman" w:hAnsi="Times New Roman" w:cs="Times New Roman"/>
          <w:sz w:val="28"/>
          <w:szCs w:val="28"/>
        </w:rPr>
        <w:t xml:space="preserve"> көлемінде су жинақтау әлеуетін арттыру үшін </w:t>
      </w:r>
      <w:r w:rsidRPr="001D1A5C">
        <w:rPr>
          <w:rFonts w:ascii="Times New Roman" w:hAnsi="Times New Roman" w:cs="Times New Roman"/>
          <w:sz w:val="28"/>
          <w:szCs w:val="28"/>
        </w:rPr>
        <w:lastRenderedPageBreak/>
        <w:t xml:space="preserve">Сарышығанақ шығанағында көпір </w:t>
      </w:r>
      <w:r w:rsidRPr="005D3C0B">
        <w:rPr>
          <w:rFonts w:ascii="Times New Roman" w:hAnsi="Times New Roman" w:cs="Times New Roman"/>
          <w:i/>
          <w:sz w:val="24"/>
          <w:szCs w:val="28"/>
        </w:rPr>
        <w:t>(бөгет)</w:t>
      </w:r>
      <w:r w:rsidRPr="001D1A5C">
        <w:rPr>
          <w:rFonts w:ascii="Times New Roman" w:hAnsi="Times New Roman" w:cs="Times New Roman"/>
          <w:sz w:val="28"/>
          <w:szCs w:val="28"/>
        </w:rPr>
        <w:t xml:space="preserve"> салуды көздейді. Бүгінгі күні жоба бойынша мемлекеттік сараптамалар аяқталып, олардың нәтижелері бойынша түпкілікті техникалық шешімдер қабылданатын болады.</w:t>
      </w:r>
    </w:p>
    <w:p w14:paraId="6151E35F" w14:textId="0345EDC7" w:rsidR="001D2735" w:rsidRDefault="001D2735" w:rsidP="001D2735">
      <w:pPr>
        <w:spacing w:after="0" w:line="240" w:lineRule="auto"/>
        <w:ind w:firstLine="709"/>
        <w:jc w:val="both"/>
        <w:rPr>
          <w:rFonts w:ascii="Times New Roman" w:hAnsi="Times New Roman" w:cs="Times New Roman"/>
          <w:sz w:val="28"/>
          <w:szCs w:val="28"/>
        </w:rPr>
      </w:pPr>
    </w:p>
    <w:p w14:paraId="2CBFA703" w14:textId="77777777" w:rsidR="005D3C0B" w:rsidRPr="00C45E73" w:rsidRDefault="005D3C0B" w:rsidP="001D2735">
      <w:pPr>
        <w:spacing w:after="0" w:line="240" w:lineRule="auto"/>
        <w:ind w:firstLine="709"/>
        <w:jc w:val="both"/>
        <w:rPr>
          <w:rFonts w:ascii="Times New Roman" w:hAnsi="Times New Roman" w:cs="Times New Roman"/>
          <w:sz w:val="28"/>
          <w:szCs w:val="28"/>
        </w:rPr>
      </w:pPr>
    </w:p>
    <w:p w14:paraId="1D8CA03C" w14:textId="77777777" w:rsidR="001D2735" w:rsidRPr="00C45E73" w:rsidRDefault="001D2735" w:rsidP="001D2735">
      <w:pPr>
        <w:spacing w:after="0" w:line="240" w:lineRule="auto"/>
        <w:ind w:firstLine="709"/>
        <w:jc w:val="right"/>
        <w:rPr>
          <w:rFonts w:ascii="Times New Roman" w:hAnsi="Times New Roman" w:cs="Times New Roman"/>
          <w:b/>
          <w:sz w:val="28"/>
          <w:szCs w:val="28"/>
        </w:rPr>
      </w:pPr>
      <w:r w:rsidRPr="00C45E73">
        <w:rPr>
          <w:rFonts w:ascii="Times New Roman" w:hAnsi="Times New Roman" w:cs="Times New Roman"/>
          <w:b/>
          <w:sz w:val="28"/>
          <w:szCs w:val="28"/>
        </w:rPr>
        <w:t>Р. Скляр</w:t>
      </w:r>
    </w:p>
    <w:p w14:paraId="36EBE6C7" w14:textId="77777777" w:rsidR="001D2735" w:rsidRPr="00C45E73" w:rsidRDefault="001D2735" w:rsidP="001D2735">
      <w:pPr>
        <w:spacing w:after="200" w:line="276" w:lineRule="auto"/>
        <w:rPr>
          <w:rFonts w:ascii="Times New Roman" w:hAnsi="Times New Roman" w:cs="Times New Roman"/>
          <w:sz w:val="28"/>
          <w:szCs w:val="28"/>
        </w:rPr>
      </w:pPr>
      <w:r w:rsidRPr="00C45E73">
        <w:rPr>
          <w:rFonts w:ascii="Times New Roman" w:hAnsi="Times New Roman" w:cs="Times New Roman"/>
          <w:sz w:val="28"/>
          <w:szCs w:val="28"/>
        </w:rPr>
        <w:br w:type="page"/>
      </w:r>
    </w:p>
    <w:p w14:paraId="068DAF6A" w14:textId="2272BEBB" w:rsidR="00594118" w:rsidRDefault="005D3C0B" w:rsidP="00594118">
      <w:pPr>
        <w:spacing w:after="0" w:line="240" w:lineRule="auto"/>
        <w:ind w:firstLine="709"/>
        <w:jc w:val="center"/>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lastRenderedPageBreak/>
        <w:t>Тізім</w:t>
      </w:r>
      <w:r w:rsidR="00594118" w:rsidRPr="00594118">
        <w:rPr>
          <w:rFonts w:ascii="Times New Roman" w:hAnsi="Times New Roman" w:cs="Times New Roman"/>
          <w:b/>
          <w:sz w:val="28"/>
          <w:szCs w:val="28"/>
          <w:u w:val="single"/>
          <w:lang w:val="kk-KZ"/>
        </w:rPr>
        <w:t>:</w:t>
      </w:r>
    </w:p>
    <w:p w14:paraId="221EC5C0" w14:textId="39E72EFC" w:rsidR="001D2735" w:rsidRPr="005D3C0B" w:rsidRDefault="001D2735" w:rsidP="00594118">
      <w:pPr>
        <w:spacing w:after="0" w:line="240" w:lineRule="auto"/>
        <w:rPr>
          <w:rFonts w:ascii="Times New Roman" w:hAnsi="Times New Roman" w:cs="Times New Roman"/>
          <w:b/>
          <w:sz w:val="28"/>
          <w:szCs w:val="28"/>
          <w:u w:val="single"/>
          <w:lang w:val="kk-KZ"/>
        </w:rPr>
      </w:pPr>
      <w:r w:rsidRPr="00594118">
        <w:rPr>
          <w:rFonts w:ascii="Times New Roman" w:hAnsi="Times New Roman" w:cs="Times New Roman"/>
          <w:sz w:val="28"/>
          <w:szCs w:val="28"/>
        </w:rPr>
        <w:t>М. Жайымбетов</w:t>
      </w:r>
      <w:r w:rsidR="005D3C0B">
        <w:rPr>
          <w:rFonts w:ascii="Times New Roman" w:hAnsi="Times New Roman" w:cs="Times New Roman"/>
          <w:sz w:val="28"/>
          <w:szCs w:val="28"/>
          <w:lang w:val="kk-KZ"/>
        </w:rPr>
        <w:t>ке</w:t>
      </w:r>
    </w:p>
    <w:p w14:paraId="11951CF6" w14:textId="18C81D27" w:rsidR="001D2735" w:rsidRPr="005D3C0B" w:rsidRDefault="001D2735" w:rsidP="00594118">
      <w:pPr>
        <w:spacing w:after="0" w:line="240" w:lineRule="auto"/>
        <w:jc w:val="both"/>
        <w:rPr>
          <w:rFonts w:ascii="Times New Roman" w:hAnsi="Times New Roman" w:cs="Times New Roman"/>
          <w:sz w:val="28"/>
          <w:szCs w:val="28"/>
          <w:lang w:val="kk-KZ"/>
        </w:rPr>
      </w:pPr>
      <w:r w:rsidRPr="00594118">
        <w:rPr>
          <w:rFonts w:ascii="Times New Roman" w:hAnsi="Times New Roman" w:cs="Times New Roman"/>
          <w:sz w:val="28"/>
          <w:szCs w:val="28"/>
        </w:rPr>
        <w:t>Е. Жаңбыршин</w:t>
      </w:r>
      <w:r w:rsidR="005D3C0B">
        <w:rPr>
          <w:rFonts w:ascii="Times New Roman" w:hAnsi="Times New Roman" w:cs="Times New Roman"/>
          <w:sz w:val="28"/>
          <w:szCs w:val="28"/>
          <w:lang w:val="kk-KZ"/>
        </w:rPr>
        <w:t>ге</w:t>
      </w:r>
    </w:p>
    <w:p w14:paraId="2084C46A" w14:textId="1B166D51" w:rsidR="001D2735" w:rsidRPr="00594118" w:rsidRDefault="001D2735" w:rsidP="00594118">
      <w:pPr>
        <w:spacing w:after="0" w:line="240" w:lineRule="auto"/>
        <w:jc w:val="both"/>
        <w:rPr>
          <w:rFonts w:ascii="Times New Roman" w:hAnsi="Times New Roman" w:cs="Times New Roman"/>
          <w:sz w:val="28"/>
          <w:szCs w:val="28"/>
          <w:lang w:val="kk-KZ"/>
        </w:rPr>
      </w:pPr>
      <w:r w:rsidRPr="005D3C0B">
        <w:rPr>
          <w:rFonts w:ascii="Times New Roman" w:hAnsi="Times New Roman" w:cs="Times New Roman"/>
          <w:sz w:val="28"/>
          <w:szCs w:val="28"/>
          <w:lang w:val="kk-KZ"/>
        </w:rPr>
        <w:t>Е. Сатыбалдин</w:t>
      </w:r>
      <w:r w:rsidR="005D3C0B">
        <w:rPr>
          <w:rFonts w:ascii="Times New Roman" w:hAnsi="Times New Roman" w:cs="Times New Roman"/>
          <w:sz w:val="28"/>
          <w:szCs w:val="28"/>
          <w:lang w:val="kk-KZ"/>
        </w:rPr>
        <w:t>ға</w:t>
      </w:r>
    </w:p>
    <w:p w14:paraId="206FCF15" w14:textId="5C74F541" w:rsidR="001D2735" w:rsidRPr="005D3C0B" w:rsidRDefault="001D2735" w:rsidP="00594118">
      <w:pPr>
        <w:spacing w:after="0" w:line="240" w:lineRule="auto"/>
        <w:jc w:val="both"/>
        <w:rPr>
          <w:rFonts w:ascii="Times New Roman" w:hAnsi="Times New Roman" w:cs="Times New Roman"/>
          <w:sz w:val="28"/>
          <w:szCs w:val="28"/>
          <w:lang w:val="kk-KZ"/>
        </w:rPr>
      </w:pPr>
      <w:r w:rsidRPr="005D3C0B">
        <w:rPr>
          <w:rFonts w:ascii="Times New Roman" w:hAnsi="Times New Roman" w:cs="Times New Roman"/>
          <w:sz w:val="28"/>
          <w:szCs w:val="28"/>
          <w:lang w:val="kk-KZ"/>
        </w:rPr>
        <w:t>М. Ерг</w:t>
      </w:r>
      <w:r w:rsidR="005D3C0B" w:rsidRPr="005D3C0B">
        <w:rPr>
          <w:rFonts w:ascii="Times New Roman" w:hAnsi="Times New Roman" w:cs="Times New Roman"/>
          <w:sz w:val="28"/>
          <w:szCs w:val="28"/>
          <w:lang w:val="kk-KZ"/>
        </w:rPr>
        <w:t>ешбаевқа</w:t>
      </w:r>
    </w:p>
    <w:p w14:paraId="7C68116C" w14:textId="4A0932E0" w:rsidR="001D2735" w:rsidRPr="00594118" w:rsidRDefault="005D3C0B" w:rsidP="00594118">
      <w:pPr>
        <w:spacing w:after="0" w:line="240" w:lineRule="auto"/>
        <w:jc w:val="both"/>
        <w:rPr>
          <w:rFonts w:ascii="Times New Roman" w:hAnsi="Times New Roman" w:cs="Times New Roman"/>
          <w:sz w:val="28"/>
          <w:szCs w:val="28"/>
          <w:lang w:val="kk-KZ"/>
        </w:rPr>
      </w:pPr>
      <w:r w:rsidRPr="005D3C0B">
        <w:rPr>
          <w:rFonts w:ascii="Times New Roman" w:hAnsi="Times New Roman" w:cs="Times New Roman"/>
          <w:sz w:val="28"/>
          <w:szCs w:val="28"/>
          <w:lang w:val="kk-KZ"/>
        </w:rPr>
        <w:t>С. Мусабаевқа</w:t>
      </w:r>
    </w:p>
    <w:p w14:paraId="3F71504C" w14:textId="2656C80C" w:rsidR="001D2735" w:rsidRPr="00594118" w:rsidRDefault="001D2735" w:rsidP="00594118">
      <w:pPr>
        <w:spacing w:after="0" w:line="240" w:lineRule="auto"/>
        <w:jc w:val="both"/>
        <w:rPr>
          <w:rFonts w:ascii="Times New Roman" w:hAnsi="Times New Roman" w:cs="Times New Roman"/>
          <w:sz w:val="28"/>
          <w:szCs w:val="28"/>
          <w:lang w:val="kk-KZ"/>
        </w:rPr>
      </w:pPr>
      <w:r w:rsidRPr="00594118">
        <w:rPr>
          <w:rFonts w:ascii="Times New Roman" w:hAnsi="Times New Roman" w:cs="Times New Roman"/>
          <w:sz w:val="28"/>
          <w:szCs w:val="28"/>
        </w:rPr>
        <w:t>С. Пономарев</w:t>
      </w:r>
      <w:r w:rsidR="005D3C0B">
        <w:rPr>
          <w:rFonts w:ascii="Times New Roman" w:hAnsi="Times New Roman" w:cs="Times New Roman"/>
          <w:sz w:val="28"/>
          <w:szCs w:val="28"/>
          <w:lang w:val="kk-KZ"/>
        </w:rPr>
        <w:t>ке</w:t>
      </w:r>
    </w:p>
    <w:sectPr w:rsidR="001D2735" w:rsidRPr="00594118" w:rsidSect="001D2735">
      <w:headerReference w:type="default" r:id="rId8"/>
      <w:headerReference w:type="first" r:id="rId9"/>
      <w:footerReference w:type="first" r:id="rId10"/>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C6D12" w14:textId="77777777" w:rsidR="0069715B" w:rsidRDefault="0069715B" w:rsidP="00AC20FA">
      <w:pPr>
        <w:spacing w:after="0" w:line="240" w:lineRule="auto"/>
      </w:pPr>
      <w:r>
        <w:separator/>
      </w:r>
    </w:p>
  </w:endnote>
  <w:endnote w:type="continuationSeparator" w:id="0">
    <w:p w14:paraId="07F3155F" w14:textId="77777777" w:rsidR="0069715B" w:rsidRDefault="0069715B" w:rsidP="00AC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637"/>
    </w:tblGrid>
    <w:tr w:rsidR="008A5CFF" w14:paraId="2F1012C0" w14:textId="77777777" w:rsidTr="008A5CFF">
      <w:tc>
        <w:tcPr>
          <w:tcW w:w="9637" w:type="dxa"/>
          <w:shd w:val="clear" w:color="auto" w:fill="auto"/>
        </w:tcPr>
        <w:p w14:paraId="00A0ACC1" w14:textId="0AFA391D" w:rsidR="008A5CFF" w:rsidRPr="008A5CFF" w:rsidRDefault="008A5CFF" w:rsidP="008A5CFF">
          <w:pPr>
            <w:pStyle w:val="ad"/>
            <w:jc w:val="right"/>
            <w:rPr>
              <w:rFonts w:ascii="Times New Roman" w:hAnsi="Times New Roman" w:cs="Times New Roman"/>
              <w:sz w:val="16"/>
            </w:rPr>
          </w:pPr>
        </w:p>
      </w:tc>
    </w:tr>
  </w:tbl>
  <w:p w14:paraId="4A59AD56" w14:textId="77777777" w:rsidR="008A5CFF" w:rsidRDefault="008A5CF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4E3F4" w14:textId="77777777" w:rsidR="0069715B" w:rsidRDefault="0069715B" w:rsidP="00AC20FA">
      <w:pPr>
        <w:spacing w:after="0" w:line="240" w:lineRule="auto"/>
      </w:pPr>
      <w:r>
        <w:separator/>
      </w:r>
    </w:p>
  </w:footnote>
  <w:footnote w:type="continuationSeparator" w:id="0">
    <w:p w14:paraId="531FD7E2" w14:textId="77777777" w:rsidR="0069715B" w:rsidRDefault="0069715B" w:rsidP="00AC2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61967958"/>
      <w:docPartObj>
        <w:docPartGallery w:val="Page Numbers (Top of Page)"/>
        <w:docPartUnique/>
      </w:docPartObj>
    </w:sdtPr>
    <w:sdtEndPr>
      <w:rPr>
        <w:rFonts w:ascii="Arial" w:hAnsi="Arial" w:cs="Arial"/>
        <w:sz w:val="24"/>
      </w:rPr>
    </w:sdtEndPr>
    <w:sdtContent>
      <w:p w14:paraId="713F4413" w14:textId="350EDC75" w:rsidR="004A7A79" w:rsidRPr="009A310A" w:rsidRDefault="004A7A79">
        <w:pPr>
          <w:pStyle w:val="ab"/>
          <w:jc w:val="center"/>
          <w:rPr>
            <w:rFonts w:ascii="Arial" w:hAnsi="Arial" w:cs="Arial"/>
            <w:sz w:val="24"/>
          </w:rPr>
        </w:pPr>
        <w:r w:rsidRPr="009A310A">
          <w:rPr>
            <w:rFonts w:ascii="Arial" w:hAnsi="Arial" w:cs="Arial"/>
            <w:sz w:val="24"/>
          </w:rPr>
          <w:fldChar w:fldCharType="begin"/>
        </w:r>
        <w:r w:rsidRPr="009A310A">
          <w:rPr>
            <w:rFonts w:ascii="Arial" w:hAnsi="Arial" w:cs="Arial"/>
            <w:sz w:val="24"/>
          </w:rPr>
          <w:instrText>PAGE   \* MERGEFORMAT</w:instrText>
        </w:r>
        <w:r w:rsidRPr="009A310A">
          <w:rPr>
            <w:rFonts w:ascii="Arial" w:hAnsi="Arial" w:cs="Arial"/>
            <w:sz w:val="24"/>
          </w:rPr>
          <w:fldChar w:fldCharType="separate"/>
        </w:r>
        <w:r w:rsidR="00C160CD">
          <w:rPr>
            <w:rFonts w:ascii="Arial" w:hAnsi="Arial" w:cs="Arial"/>
            <w:noProof/>
            <w:sz w:val="24"/>
          </w:rPr>
          <w:t>3</w:t>
        </w:r>
        <w:r w:rsidRPr="009A310A">
          <w:rPr>
            <w:rFonts w:ascii="Arial" w:hAnsi="Arial" w:cs="Arial"/>
            <w:sz w:val="24"/>
          </w:rPr>
          <w:fldChar w:fldCharType="end"/>
        </w:r>
      </w:p>
    </w:sdtContent>
  </w:sdt>
  <w:p w14:paraId="7A49ADB9" w14:textId="77777777" w:rsidR="004A7A79" w:rsidRDefault="004A7A7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677F9" w14:textId="2289A54B" w:rsidR="005D3C0B" w:rsidRDefault="005D3C0B" w:rsidP="005D3C0B">
    <w:pPr>
      <w:pStyle w:val="ab"/>
      <w:tabs>
        <w:tab w:val="clear" w:pos="4677"/>
        <w:tab w:val="clear" w:pos="9355"/>
        <w:tab w:val="left" w:pos="2076"/>
      </w:tabs>
    </w:pPr>
    <w:r>
      <w:rPr>
        <w:noProof/>
        <w:lang w:eastAsia="ru-RU"/>
      </w:rPr>
      <w:drawing>
        <wp:inline distT="0" distB="0" distL="0" distR="0" wp14:anchorId="1596F79B" wp14:editId="7069AD7A">
          <wp:extent cx="6119495" cy="179985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179985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44E4"/>
    <w:multiLevelType w:val="hybridMultilevel"/>
    <w:tmpl w:val="495E32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4E27AB3"/>
    <w:multiLevelType w:val="hybridMultilevel"/>
    <w:tmpl w:val="1E84FEBA"/>
    <w:lvl w:ilvl="0" w:tplc="DB32A5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5F34081"/>
    <w:multiLevelType w:val="hybridMultilevel"/>
    <w:tmpl w:val="CCBAA628"/>
    <w:lvl w:ilvl="0" w:tplc="991C52A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7135B78"/>
    <w:multiLevelType w:val="hybridMultilevel"/>
    <w:tmpl w:val="12FA6F18"/>
    <w:lvl w:ilvl="0" w:tplc="F98E82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A7F352A"/>
    <w:multiLevelType w:val="hybridMultilevel"/>
    <w:tmpl w:val="D9F40F4C"/>
    <w:lvl w:ilvl="0" w:tplc="C1A8C1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9AB362D"/>
    <w:multiLevelType w:val="hybridMultilevel"/>
    <w:tmpl w:val="0A64DA26"/>
    <w:lvl w:ilvl="0" w:tplc="582862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F6F4FE5"/>
    <w:multiLevelType w:val="hybridMultilevel"/>
    <w:tmpl w:val="AEE29AB6"/>
    <w:lvl w:ilvl="0" w:tplc="991C52A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73BF402C"/>
    <w:multiLevelType w:val="hybridMultilevel"/>
    <w:tmpl w:val="495E32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79504DBD"/>
    <w:multiLevelType w:val="hybridMultilevel"/>
    <w:tmpl w:val="E3025396"/>
    <w:lvl w:ilvl="0" w:tplc="D1068A9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5"/>
  </w:num>
  <w:num w:numId="2">
    <w:abstractNumId w:val="3"/>
  </w:num>
  <w:num w:numId="3">
    <w:abstractNumId w:val="8"/>
  </w:num>
  <w:num w:numId="4">
    <w:abstractNumId w:val="4"/>
  </w:num>
  <w:num w:numId="5">
    <w:abstractNumId w:val="1"/>
  </w:num>
  <w:num w:numId="6">
    <w:abstractNumId w:val="6"/>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37"/>
    <w:rsid w:val="00000BF2"/>
    <w:rsid w:val="00036180"/>
    <w:rsid w:val="0004097D"/>
    <w:rsid w:val="000468AA"/>
    <w:rsid w:val="00051484"/>
    <w:rsid w:val="00057B1D"/>
    <w:rsid w:val="0006196B"/>
    <w:rsid w:val="00065B65"/>
    <w:rsid w:val="000875BD"/>
    <w:rsid w:val="00091D66"/>
    <w:rsid w:val="00092954"/>
    <w:rsid w:val="000C3300"/>
    <w:rsid w:val="000D5B0D"/>
    <w:rsid w:val="000D7347"/>
    <w:rsid w:val="000E0D80"/>
    <w:rsid w:val="0011326F"/>
    <w:rsid w:val="001466F0"/>
    <w:rsid w:val="00151247"/>
    <w:rsid w:val="001635CE"/>
    <w:rsid w:val="00170FAF"/>
    <w:rsid w:val="001776D5"/>
    <w:rsid w:val="0019113F"/>
    <w:rsid w:val="001B5E88"/>
    <w:rsid w:val="001C0F7F"/>
    <w:rsid w:val="001C2CE8"/>
    <w:rsid w:val="001D1A5C"/>
    <w:rsid w:val="001D2735"/>
    <w:rsid w:val="001D3AAB"/>
    <w:rsid w:val="00204920"/>
    <w:rsid w:val="002122D2"/>
    <w:rsid w:val="00214AEC"/>
    <w:rsid w:val="002324F9"/>
    <w:rsid w:val="00232F82"/>
    <w:rsid w:val="00241A23"/>
    <w:rsid w:val="0024298F"/>
    <w:rsid w:val="002604F5"/>
    <w:rsid w:val="00271A28"/>
    <w:rsid w:val="0027454F"/>
    <w:rsid w:val="00287342"/>
    <w:rsid w:val="002951F1"/>
    <w:rsid w:val="002A2B74"/>
    <w:rsid w:val="002B0C37"/>
    <w:rsid w:val="002B643E"/>
    <w:rsid w:val="002C09BE"/>
    <w:rsid w:val="002C0BE6"/>
    <w:rsid w:val="002E2002"/>
    <w:rsid w:val="002F35EE"/>
    <w:rsid w:val="0030705F"/>
    <w:rsid w:val="003108E6"/>
    <w:rsid w:val="00311F4A"/>
    <w:rsid w:val="00313192"/>
    <w:rsid w:val="0031583F"/>
    <w:rsid w:val="003229F5"/>
    <w:rsid w:val="00335E2F"/>
    <w:rsid w:val="003409A4"/>
    <w:rsid w:val="0035595B"/>
    <w:rsid w:val="0035657B"/>
    <w:rsid w:val="00364EF0"/>
    <w:rsid w:val="00370469"/>
    <w:rsid w:val="0038439B"/>
    <w:rsid w:val="00386D77"/>
    <w:rsid w:val="00391C55"/>
    <w:rsid w:val="00395BC7"/>
    <w:rsid w:val="003C5849"/>
    <w:rsid w:val="003C7831"/>
    <w:rsid w:val="003D0DCC"/>
    <w:rsid w:val="003D3CE2"/>
    <w:rsid w:val="003D469F"/>
    <w:rsid w:val="00403EDE"/>
    <w:rsid w:val="004116FB"/>
    <w:rsid w:val="00417E56"/>
    <w:rsid w:val="004452F0"/>
    <w:rsid w:val="00474C86"/>
    <w:rsid w:val="00477370"/>
    <w:rsid w:val="004824B4"/>
    <w:rsid w:val="00495BB1"/>
    <w:rsid w:val="004A7A79"/>
    <w:rsid w:val="004A7AC6"/>
    <w:rsid w:val="004B4D68"/>
    <w:rsid w:val="004C2348"/>
    <w:rsid w:val="004F1AE0"/>
    <w:rsid w:val="004F4097"/>
    <w:rsid w:val="00503059"/>
    <w:rsid w:val="00503D96"/>
    <w:rsid w:val="00511706"/>
    <w:rsid w:val="00511951"/>
    <w:rsid w:val="00524745"/>
    <w:rsid w:val="00535495"/>
    <w:rsid w:val="005404CD"/>
    <w:rsid w:val="005424AF"/>
    <w:rsid w:val="00547930"/>
    <w:rsid w:val="00547EA2"/>
    <w:rsid w:val="00557569"/>
    <w:rsid w:val="0056200F"/>
    <w:rsid w:val="00562DD0"/>
    <w:rsid w:val="00575669"/>
    <w:rsid w:val="00594118"/>
    <w:rsid w:val="00595CA2"/>
    <w:rsid w:val="0059621D"/>
    <w:rsid w:val="005C3822"/>
    <w:rsid w:val="005D3C0B"/>
    <w:rsid w:val="005E3DF9"/>
    <w:rsid w:val="00605EB3"/>
    <w:rsid w:val="0061581F"/>
    <w:rsid w:val="00615B4D"/>
    <w:rsid w:val="0062547E"/>
    <w:rsid w:val="00632D40"/>
    <w:rsid w:val="0063592B"/>
    <w:rsid w:val="00636C2B"/>
    <w:rsid w:val="006805A5"/>
    <w:rsid w:val="00687F31"/>
    <w:rsid w:val="00691934"/>
    <w:rsid w:val="0069406F"/>
    <w:rsid w:val="0069715B"/>
    <w:rsid w:val="006A1F09"/>
    <w:rsid w:val="006A638F"/>
    <w:rsid w:val="006A6F2F"/>
    <w:rsid w:val="006B5058"/>
    <w:rsid w:val="006C4E00"/>
    <w:rsid w:val="006C6166"/>
    <w:rsid w:val="006D0B5E"/>
    <w:rsid w:val="006D741B"/>
    <w:rsid w:val="006E02D4"/>
    <w:rsid w:val="006E6F1E"/>
    <w:rsid w:val="007007E6"/>
    <w:rsid w:val="0070118E"/>
    <w:rsid w:val="007129B3"/>
    <w:rsid w:val="0071502B"/>
    <w:rsid w:val="00726B1F"/>
    <w:rsid w:val="00751794"/>
    <w:rsid w:val="00765789"/>
    <w:rsid w:val="0077739F"/>
    <w:rsid w:val="00781604"/>
    <w:rsid w:val="007824D7"/>
    <w:rsid w:val="00783ED8"/>
    <w:rsid w:val="00784827"/>
    <w:rsid w:val="0079789C"/>
    <w:rsid w:val="007A2BCD"/>
    <w:rsid w:val="007C1A2E"/>
    <w:rsid w:val="007C5666"/>
    <w:rsid w:val="007C6D6C"/>
    <w:rsid w:val="007E02BC"/>
    <w:rsid w:val="007E4912"/>
    <w:rsid w:val="007F56C2"/>
    <w:rsid w:val="00803F59"/>
    <w:rsid w:val="00805944"/>
    <w:rsid w:val="00810C70"/>
    <w:rsid w:val="008116AB"/>
    <w:rsid w:val="00814200"/>
    <w:rsid w:val="008160F1"/>
    <w:rsid w:val="0082067F"/>
    <w:rsid w:val="008337EB"/>
    <w:rsid w:val="00842226"/>
    <w:rsid w:val="00860641"/>
    <w:rsid w:val="00887DC3"/>
    <w:rsid w:val="008A0DE8"/>
    <w:rsid w:val="008A5CFF"/>
    <w:rsid w:val="00924593"/>
    <w:rsid w:val="00947A7A"/>
    <w:rsid w:val="00951421"/>
    <w:rsid w:val="00952992"/>
    <w:rsid w:val="00956C4A"/>
    <w:rsid w:val="00973AC7"/>
    <w:rsid w:val="00976EA1"/>
    <w:rsid w:val="009775B4"/>
    <w:rsid w:val="009A310A"/>
    <w:rsid w:val="009C0D4F"/>
    <w:rsid w:val="009C107E"/>
    <w:rsid w:val="009C2A57"/>
    <w:rsid w:val="009E50CD"/>
    <w:rsid w:val="009F74C9"/>
    <w:rsid w:val="00A23946"/>
    <w:rsid w:val="00A85BF6"/>
    <w:rsid w:val="00A9073F"/>
    <w:rsid w:val="00A94E43"/>
    <w:rsid w:val="00AB0CCF"/>
    <w:rsid w:val="00AB47BB"/>
    <w:rsid w:val="00AC20FA"/>
    <w:rsid w:val="00AC7F8E"/>
    <w:rsid w:val="00AD0BD7"/>
    <w:rsid w:val="00AD3000"/>
    <w:rsid w:val="00AE6DCC"/>
    <w:rsid w:val="00B043B0"/>
    <w:rsid w:val="00B12BC9"/>
    <w:rsid w:val="00B17CEA"/>
    <w:rsid w:val="00B2084F"/>
    <w:rsid w:val="00B34766"/>
    <w:rsid w:val="00B46F0E"/>
    <w:rsid w:val="00B47D09"/>
    <w:rsid w:val="00B51B01"/>
    <w:rsid w:val="00B67CC7"/>
    <w:rsid w:val="00B85F38"/>
    <w:rsid w:val="00B946D2"/>
    <w:rsid w:val="00BA1B3C"/>
    <w:rsid w:val="00BB016C"/>
    <w:rsid w:val="00BB0D2A"/>
    <w:rsid w:val="00BB5E2C"/>
    <w:rsid w:val="00BB7E94"/>
    <w:rsid w:val="00BC134C"/>
    <w:rsid w:val="00BC169C"/>
    <w:rsid w:val="00BC6719"/>
    <w:rsid w:val="00BD5922"/>
    <w:rsid w:val="00BE3EFA"/>
    <w:rsid w:val="00BE60B1"/>
    <w:rsid w:val="00BF3D05"/>
    <w:rsid w:val="00BF5C09"/>
    <w:rsid w:val="00C00C49"/>
    <w:rsid w:val="00C021EB"/>
    <w:rsid w:val="00C155C2"/>
    <w:rsid w:val="00C160CD"/>
    <w:rsid w:val="00C27502"/>
    <w:rsid w:val="00C36BBC"/>
    <w:rsid w:val="00C4027B"/>
    <w:rsid w:val="00C42B8B"/>
    <w:rsid w:val="00C45E73"/>
    <w:rsid w:val="00C83D86"/>
    <w:rsid w:val="00C85832"/>
    <w:rsid w:val="00C93723"/>
    <w:rsid w:val="00CA3465"/>
    <w:rsid w:val="00CC18E7"/>
    <w:rsid w:val="00CD539D"/>
    <w:rsid w:val="00D140D7"/>
    <w:rsid w:val="00D16306"/>
    <w:rsid w:val="00D26041"/>
    <w:rsid w:val="00D35063"/>
    <w:rsid w:val="00D44225"/>
    <w:rsid w:val="00D528BD"/>
    <w:rsid w:val="00D57688"/>
    <w:rsid w:val="00D739D0"/>
    <w:rsid w:val="00D7454A"/>
    <w:rsid w:val="00D816B5"/>
    <w:rsid w:val="00D91924"/>
    <w:rsid w:val="00D97F11"/>
    <w:rsid w:val="00DA0647"/>
    <w:rsid w:val="00DB1A9D"/>
    <w:rsid w:val="00DB4156"/>
    <w:rsid w:val="00E165C4"/>
    <w:rsid w:val="00E17532"/>
    <w:rsid w:val="00E211BF"/>
    <w:rsid w:val="00E3310A"/>
    <w:rsid w:val="00E47110"/>
    <w:rsid w:val="00E54567"/>
    <w:rsid w:val="00E62A0F"/>
    <w:rsid w:val="00E73C12"/>
    <w:rsid w:val="00E86F69"/>
    <w:rsid w:val="00EA3829"/>
    <w:rsid w:val="00EA493D"/>
    <w:rsid w:val="00EB1945"/>
    <w:rsid w:val="00EC011F"/>
    <w:rsid w:val="00EC0586"/>
    <w:rsid w:val="00EC52DE"/>
    <w:rsid w:val="00ED5DDA"/>
    <w:rsid w:val="00EE6576"/>
    <w:rsid w:val="00EF211F"/>
    <w:rsid w:val="00F2431C"/>
    <w:rsid w:val="00F30014"/>
    <w:rsid w:val="00F32E85"/>
    <w:rsid w:val="00F33C40"/>
    <w:rsid w:val="00F50653"/>
    <w:rsid w:val="00F532E9"/>
    <w:rsid w:val="00F61618"/>
    <w:rsid w:val="00F66581"/>
    <w:rsid w:val="00F721EC"/>
    <w:rsid w:val="00F73CA7"/>
    <w:rsid w:val="00FA07BF"/>
    <w:rsid w:val="00FA4541"/>
    <w:rsid w:val="00FA70DF"/>
    <w:rsid w:val="00FB48B8"/>
    <w:rsid w:val="00FD1078"/>
    <w:rsid w:val="00FE2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33C0F"/>
  <w15:chartTrackingRefBased/>
  <w15:docId w15:val="{EE8713FC-ED70-4744-BB38-0910C74C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7EA2"/>
    <w:rPr>
      <w:color w:val="0563C1" w:themeColor="hyperlink"/>
      <w:u w:val="single"/>
    </w:rPr>
  </w:style>
  <w:style w:type="paragraph" w:styleId="a4">
    <w:name w:val="List Paragraph"/>
    <w:basedOn w:val="a"/>
    <w:uiPriority w:val="34"/>
    <w:qFormat/>
    <w:rsid w:val="00F33C40"/>
    <w:pPr>
      <w:ind w:left="720"/>
      <w:contextualSpacing/>
    </w:pPr>
  </w:style>
  <w:style w:type="character" w:styleId="a5">
    <w:name w:val="Strong"/>
    <w:basedOn w:val="a0"/>
    <w:uiPriority w:val="22"/>
    <w:qFormat/>
    <w:rsid w:val="004C2348"/>
    <w:rPr>
      <w:b/>
      <w:bCs/>
    </w:rPr>
  </w:style>
  <w:style w:type="table" w:styleId="a6">
    <w:name w:val="Table Grid"/>
    <w:basedOn w:val="a1"/>
    <w:uiPriority w:val="39"/>
    <w:rsid w:val="00797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E0D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0D80"/>
    <w:rPr>
      <w:rFonts w:ascii="Segoe UI" w:hAnsi="Segoe UI" w:cs="Segoe UI"/>
      <w:sz w:val="18"/>
      <w:szCs w:val="18"/>
    </w:rPr>
  </w:style>
  <w:style w:type="paragraph" w:styleId="a9">
    <w:name w:val="No Spacing"/>
    <w:aliases w:val="мелкий,Обя,мой рабочий,No Spacing,норма,Айгерим,свой,14 TNR,Без интервала2,No Spacing1,МОЙ СТИЛЬ,Без интервала11,Без интеБез интервала,Елжан,No Spacing11,исполнитель,Без интервала1,Алия,ТекстОтчета"/>
    <w:link w:val="aa"/>
    <w:uiPriority w:val="1"/>
    <w:qFormat/>
    <w:rsid w:val="00D739D0"/>
    <w:pPr>
      <w:spacing w:after="0" w:line="240" w:lineRule="auto"/>
    </w:pPr>
  </w:style>
  <w:style w:type="character" w:customStyle="1" w:styleId="aa">
    <w:name w:val="Без интервала Знак"/>
    <w:aliases w:val="мелкий Знак,Обя Знак,мой рабочий Знак,No Spacing Знак,норма Знак,Айгерим Знак,свой Знак,14 TNR Знак,Без интервала2 Знак,No Spacing1 Знак,МОЙ СТИЛЬ Знак,Без интервала11 Знак,Без интеБез интервала Знак,Елжан Знак,No Spacing11 Знак"/>
    <w:link w:val="a9"/>
    <w:uiPriority w:val="1"/>
    <w:locked/>
    <w:rsid w:val="00D739D0"/>
  </w:style>
  <w:style w:type="paragraph" w:styleId="ab">
    <w:name w:val="header"/>
    <w:basedOn w:val="a"/>
    <w:link w:val="ac"/>
    <w:uiPriority w:val="99"/>
    <w:unhideWhenUsed/>
    <w:rsid w:val="0069406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406F"/>
  </w:style>
  <w:style w:type="paragraph" w:styleId="ad">
    <w:name w:val="footer"/>
    <w:basedOn w:val="a"/>
    <w:link w:val="ae"/>
    <w:uiPriority w:val="99"/>
    <w:unhideWhenUsed/>
    <w:rsid w:val="00AC20F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C20FA"/>
  </w:style>
  <w:style w:type="character" w:customStyle="1" w:styleId="y2iqfc">
    <w:name w:val="y2iqfc"/>
    <w:basedOn w:val="a0"/>
    <w:rsid w:val="00D1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10054">
      <w:bodyDiv w:val="1"/>
      <w:marLeft w:val="0"/>
      <w:marRight w:val="0"/>
      <w:marTop w:val="0"/>
      <w:marBottom w:val="0"/>
      <w:divBdr>
        <w:top w:val="none" w:sz="0" w:space="0" w:color="auto"/>
        <w:left w:val="none" w:sz="0" w:space="0" w:color="auto"/>
        <w:bottom w:val="none" w:sz="0" w:space="0" w:color="auto"/>
        <w:right w:val="none" w:sz="0" w:space="0" w:color="auto"/>
      </w:divBdr>
    </w:div>
    <w:div w:id="566696631">
      <w:bodyDiv w:val="1"/>
      <w:marLeft w:val="0"/>
      <w:marRight w:val="0"/>
      <w:marTop w:val="0"/>
      <w:marBottom w:val="0"/>
      <w:divBdr>
        <w:top w:val="none" w:sz="0" w:space="0" w:color="auto"/>
        <w:left w:val="none" w:sz="0" w:space="0" w:color="auto"/>
        <w:bottom w:val="none" w:sz="0" w:space="0" w:color="auto"/>
        <w:right w:val="none" w:sz="0" w:space="0" w:color="auto"/>
      </w:divBdr>
    </w:div>
    <w:div w:id="1035690481">
      <w:bodyDiv w:val="1"/>
      <w:marLeft w:val="0"/>
      <w:marRight w:val="0"/>
      <w:marTop w:val="0"/>
      <w:marBottom w:val="0"/>
      <w:divBdr>
        <w:top w:val="none" w:sz="0" w:space="0" w:color="auto"/>
        <w:left w:val="none" w:sz="0" w:space="0" w:color="auto"/>
        <w:bottom w:val="none" w:sz="0" w:space="0" w:color="auto"/>
        <w:right w:val="none" w:sz="0" w:space="0" w:color="auto"/>
      </w:divBdr>
    </w:div>
    <w:div w:id="1041900010">
      <w:bodyDiv w:val="1"/>
      <w:marLeft w:val="0"/>
      <w:marRight w:val="0"/>
      <w:marTop w:val="0"/>
      <w:marBottom w:val="0"/>
      <w:divBdr>
        <w:top w:val="none" w:sz="0" w:space="0" w:color="auto"/>
        <w:left w:val="none" w:sz="0" w:space="0" w:color="auto"/>
        <w:bottom w:val="none" w:sz="0" w:space="0" w:color="auto"/>
        <w:right w:val="none" w:sz="0" w:space="0" w:color="auto"/>
      </w:divBdr>
      <w:divsChild>
        <w:div w:id="1794401334">
          <w:marLeft w:val="0"/>
          <w:marRight w:val="0"/>
          <w:marTop w:val="0"/>
          <w:marBottom w:val="0"/>
          <w:divBdr>
            <w:top w:val="none" w:sz="0" w:space="0" w:color="auto"/>
            <w:left w:val="none" w:sz="0" w:space="0" w:color="auto"/>
            <w:bottom w:val="none" w:sz="0" w:space="0" w:color="auto"/>
            <w:right w:val="none" w:sz="0" w:space="0" w:color="auto"/>
          </w:divBdr>
        </w:div>
        <w:div w:id="175078212">
          <w:marLeft w:val="0"/>
          <w:marRight w:val="0"/>
          <w:marTop w:val="0"/>
          <w:marBottom w:val="0"/>
          <w:divBdr>
            <w:top w:val="none" w:sz="0" w:space="0" w:color="auto"/>
            <w:left w:val="none" w:sz="0" w:space="0" w:color="auto"/>
            <w:bottom w:val="none" w:sz="0" w:space="0" w:color="auto"/>
            <w:right w:val="none" w:sz="0" w:space="0" w:color="auto"/>
          </w:divBdr>
        </w:div>
        <w:div w:id="2058503478">
          <w:marLeft w:val="0"/>
          <w:marRight w:val="0"/>
          <w:marTop w:val="0"/>
          <w:marBottom w:val="0"/>
          <w:divBdr>
            <w:top w:val="none" w:sz="0" w:space="0" w:color="auto"/>
            <w:left w:val="none" w:sz="0" w:space="0" w:color="auto"/>
            <w:bottom w:val="none" w:sz="0" w:space="0" w:color="auto"/>
            <w:right w:val="none" w:sz="0" w:space="0" w:color="auto"/>
          </w:divBdr>
        </w:div>
        <w:div w:id="1004088301">
          <w:marLeft w:val="0"/>
          <w:marRight w:val="0"/>
          <w:marTop w:val="0"/>
          <w:marBottom w:val="0"/>
          <w:divBdr>
            <w:top w:val="none" w:sz="0" w:space="0" w:color="auto"/>
            <w:left w:val="none" w:sz="0" w:space="0" w:color="auto"/>
            <w:bottom w:val="none" w:sz="0" w:space="0" w:color="auto"/>
            <w:right w:val="none" w:sz="0" w:space="0" w:color="auto"/>
          </w:divBdr>
        </w:div>
      </w:divsChild>
    </w:div>
    <w:div w:id="11845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E7D68-19E9-4BD7-A2EC-73AF8E4C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Кадырбек Намазбаев</cp:lastModifiedBy>
  <cp:revision>11</cp:revision>
  <cp:lastPrinted>2023-06-19T03:37:00Z</cp:lastPrinted>
  <dcterms:created xsi:type="dcterms:W3CDTF">2023-06-20T04:54:00Z</dcterms:created>
  <dcterms:modified xsi:type="dcterms:W3CDTF">2023-06-26T10:45:00Z</dcterms:modified>
</cp:coreProperties>
</file>