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0A18A4" w:rsidTr="000A18A4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0A18A4" w:rsidRDefault="000A18A4" w:rsidP="000A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№ исх: 11-12/4300 дз   от: 21.10.2023</w:t>
            </w:r>
          </w:p>
          <w:p w:rsidR="000A18A4" w:rsidRPr="000A18A4" w:rsidRDefault="000A18A4" w:rsidP="000A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№ вх.4626//11-12/4300дз/ДЗ-323  от: 23.10.2023</w:t>
            </w:r>
          </w:p>
        </w:tc>
      </w:tr>
    </w:tbl>
    <w:p w:rsidR="00CE59E8" w:rsidRPr="0047530C" w:rsidRDefault="00CE59E8" w:rsidP="000A18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753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52C2AB" wp14:editId="3002BB9E">
            <wp:extent cx="6119495" cy="1790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E8" w:rsidRPr="0047530C" w:rsidRDefault="00220564" w:rsidP="003941E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Депутатам</w:t>
      </w:r>
    </w:p>
    <w:p w:rsidR="00CE59E8" w:rsidRPr="0047530C" w:rsidRDefault="00220564" w:rsidP="003941E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Мажилиса Парламента</w:t>
      </w:r>
    </w:p>
    <w:p w:rsidR="00220564" w:rsidRPr="0047530C" w:rsidRDefault="00220564" w:rsidP="003941E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Республики Казахстан</w:t>
      </w:r>
    </w:p>
    <w:p w:rsidR="00220564" w:rsidRPr="0047530C" w:rsidRDefault="00220564" w:rsidP="003941E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(по списку)</w:t>
      </w:r>
    </w:p>
    <w:p w:rsidR="001E72F3" w:rsidRPr="001E72F3" w:rsidRDefault="00300740" w:rsidP="00394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7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№ </w:t>
      </w:r>
      <w:r w:rsidR="001E72F3" w:rsidRPr="001E7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ДЗ-323</w:t>
      </w:r>
    </w:p>
    <w:p w:rsidR="00ED1FBB" w:rsidRPr="001E72F3" w:rsidRDefault="00300740" w:rsidP="00394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7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 w:rsidR="001E72F3" w:rsidRPr="001E72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21 сентября 2023 года</w:t>
      </w:r>
    </w:p>
    <w:p w:rsidR="001E72F3" w:rsidRPr="00300740" w:rsidRDefault="001E72F3" w:rsidP="00394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ED1FBB" w:rsidRPr="0047530C" w:rsidRDefault="00ED1FBB" w:rsidP="0039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депутаты!</w:t>
      </w:r>
    </w:p>
    <w:p w:rsidR="00ED1FBB" w:rsidRPr="0047530C" w:rsidRDefault="00ED1FBB" w:rsidP="0039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E59E8" w:rsidRPr="0047530C" w:rsidRDefault="00CE59E8" w:rsidP="003941EA">
      <w:pPr>
        <w:widowControl w:val="0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Рассмотрев депутатский запрос касательно вопросов по обращению с отходами, сообщаю следующее.</w:t>
      </w:r>
    </w:p>
    <w:p w:rsidR="0039258E" w:rsidRPr="0047530C" w:rsidRDefault="00CE59E8" w:rsidP="003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Касательно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необходимости усовершенствов</w:t>
      </w:r>
      <w:r w:rsidR="00C71296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ания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систем</w:t>
      </w:r>
      <w:r w:rsidR="00C71296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ы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учета национальной статистики по электронным отходам</w:t>
      </w:r>
      <w:r w:rsidR="00C71296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DD68B5" w:rsidRPr="0047530C" w:rsidRDefault="009522CA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>О</w:t>
      </w:r>
      <w:r w:rsidR="00DD68B5" w:rsidRPr="0047530C">
        <w:rPr>
          <w:rFonts w:ascii="Times New Roman" w:hAnsi="Times New Roman" w:cs="Times New Roman"/>
          <w:sz w:val="28"/>
          <w:szCs w:val="28"/>
        </w:rPr>
        <w:t>фициальная ведомственная статистика в сфере управления отходами ведется в рамках Государственного кадастра отходов, где операторы объектов ежегодно представляют отчетн</w:t>
      </w:r>
      <w:r w:rsidR="00300740">
        <w:rPr>
          <w:rFonts w:ascii="Times New Roman" w:hAnsi="Times New Roman" w:cs="Times New Roman"/>
          <w:sz w:val="28"/>
          <w:szCs w:val="28"/>
        </w:rPr>
        <w:t>ость по инвентаризации отходов.</w:t>
      </w:r>
    </w:p>
    <w:p w:rsidR="00DD68B5" w:rsidRPr="0047530C" w:rsidRDefault="00300740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463C" w:rsidRPr="0047530C">
        <w:rPr>
          <w:rFonts w:ascii="Times New Roman" w:hAnsi="Times New Roman" w:cs="Times New Roman"/>
          <w:sz w:val="28"/>
          <w:szCs w:val="28"/>
        </w:rPr>
        <w:t xml:space="preserve">тнесение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 w:rsidR="00D4463C" w:rsidRPr="0047530C">
        <w:rPr>
          <w:rFonts w:ascii="Times New Roman" w:hAnsi="Times New Roman" w:cs="Times New Roman"/>
          <w:sz w:val="28"/>
          <w:szCs w:val="28"/>
        </w:rPr>
        <w:t xml:space="preserve"> к </w:t>
      </w:r>
      <w:r w:rsidR="0062359B" w:rsidRPr="0047530C">
        <w:rPr>
          <w:rFonts w:ascii="Times New Roman" w:hAnsi="Times New Roman" w:cs="Times New Roman"/>
          <w:sz w:val="28"/>
          <w:szCs w:val="28"/>
        </w:rPr>
        <w:t xml:space="preserve">какому-либо </w:t>
      </w:r>
      <w:r w:rsidR="00DD68B5" w:rsidRPr="0047530C">
        <w:rPr>
          <w:rFonts w:ascii="Times New Roman" w:hAnsi="Times New Roman" w:cs="Times New Roman"/>
          <w:sz w:val="28"/>
          <w:szCs w:val="28"/>
        </w:rPr>
        <w:t>виду осуществляется на основании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К</w:t>
      </w:r>
      <w:r w:rsidR="00DD68B5" w:rsidRPr="0047530C">
        <w:rPr>
          <w:rFonts w:ascii="Times New Roman" w:hAnsi="Times New Roman" w:cs="Times New Roman"/>
          <w:sz w:val="28"/>
          <w:szCs w:val="28"/>
        </w:rPr>
        <w:t>лассификатора отходов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</w:t>
      </w:r>
      <w:r w:rsidR="00C71296" w:rsidRPr="0047530C">
        <w:rPr>
          <w:rFonts w:ascii="Times New Roman" w:hAnsi="Times New Roman" w:cs="Times New Roman"/>
          <w:i/>
          <w:sz w:val="24"/>
          <w:szCs w:val="24"/>
        </w:rPr>
        <w:t>(приказ и.о. Министра экологии, геологии и природных ресурсов от 6 августа 2021 года № 314)</w:t>
      </w:r>
      <w:r w:rsidR="00DD68B5" w:rsidRPr="0047530C">
        <w:rPr>
          <w:rFonts w:ascii="Times New Roman" w:hAnsi="Times New Roman" w:cs="Times New Roman"/>
          <w:sz w:val="28"/>
          <w:szCs w:val="28"/>
        </w:rPr>
        <w:t>.</w:t>
      </w:r>
    </w:p>
    <w:p w:rsidR="00C71296" w:rsidRPr="0047530C" w:rsidRDefault="00300740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усовершенствования системы учета отходов </w:t>
      </w:r>
      <w:r w:rsidR="008A18AB" w:rsidRPr="0047530C">
        <w:rPr>
          <w:rFonts w:ascii="Times New Roman" w:hAnsi="Times New Roman" w:cs="Times New Roman"/>
          <w:sz w:val="28"/>
          <w:szCs w:val="28"/>
        </w:rPr>
        <w:t>заинтересованными государственными органами проводится работа по расширению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вид</w:t>
      </w:r>
      <w:r w:rsidR="008A18AB" w:rsidRPr="0047530C">
        <w:rPr>
          <w:rFonts w:ascii="Times New Roman" w:hAnsi="Times New Roman" w:cs="Times New Roman"/>
          <w:sz w:val="28"/>
          <w:szCs w:val="28"/>
        </w:rPr>
        <w:t>ов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</w:t>
      </w:r>
      <w:r w:rsidR="009522CA" w:rsidRPr="0047530C">
        <w:rPr>
          <w:rFonts w:ascii="Times New Roman" w:hAnsi="Times New Roman" w:cs="Times New Roman"/>
          <w:sz w:val="28"/>
          <w:szCs w:val="28"/>
        </w:rPr>
        <w:t xml:space="preserve">электрических и электронных 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9522CA" w:rsidRPr="0047530C">
        <w:rPr>
          <w:rFonts w:ascii="Times New Roman" w:hAnsi="Times New Roman" w:cs="Times New Roman"/>
          <w:i/>
          <w:sz w:val="24"/>
          <w:szCs w:val="28"/>
        </w:rPr>
        <w:t xml:space="preserve">(далее – </w:t>
      </w:r>
      <w:r w:rsidR="009B61B1" w:rsidRPr="0047530C">
        <w:rPr>
          <w:rFonts w:ascii="Times New Roman" w:hAnsi="Times New Roman" w:cs="Times New Roman"/>
          <w:i/>
          <w:sz w:val="24"/>
          <w:szCs w:val="28"/>
        </w:rPr>
        <w:t>ЭЭО</w:t>
      </w:r>
      <w:r w:rsidR="009522CA" w:rsidRPr="0047530C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300740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8675E9" w:rsidRPr="0047530C">
        <w:rPr>
          <w:rFonts w:ascii="Times New Roman" w:hAnsi="Times New Roman" w:cs="Times New Roman"/>
          <w:sz w:val="28"/>
          <w:szCs w:val="28"/>
        </w:rPr>
        <w:t xml:space="preserve">планируется завершить в </w:t>
      </w:r>
      <w:r w:rsidR="0047530C" w:rsidRPr="0047530C">
        <w:rPr>
          <w:rFonts w:ascii="Times New Roman" w:hAnsi="Times New Roman" w:cs="Times New Roman"/>
          <w:sz w:val="28"/>
          <w:szCs w:val="28"/>
        </w:rPr>
        <w:t xml:space="preserve">1 </w:t>
      </w:r>
      <w:r w:rsidR="008675E9" w:rsidRPr="0047530C">
        <w:rPr>
          <w:rFonts w:ascii="Times New Roman" w:hAnsi="Times New Roman" w:cs="Times New Roman"/>
          <w:sz w:val="28"/>
          <w:szCs w:val="28"/>
        </w:rPr>
        <w:t>квартале 2024 года.</w:t>
      </w:r>
    </w:p>
    <w:p w:rsidR="00300740" w:rsidRDefault="009522CA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ведется работа по автоматизации всего бизнес процесса предоставления </w:t>
      </w:r>
      <w:r w:rsidR="00F90C92" w:rsidRPr="0047530C">
        <w:rPr>
          <w:rFonts w:ascii="Times New Roman" w:hAnsi="Times New Roman" w:cs="Times New Roman"/>
          <w:sz w:val="28"/>
          <w:szCs w:val="28"/>
        </w:rPr>
        <w:t>отчётности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в</w:t>
      </w:r>
      <w:r w:rsidR="00300740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информационной систем</w:t>
      </w:r>
      <w:r w:rsidR="00300740">
        <w:rPr>
          <w:rFonts w:ascii="Times New Roman" w:hAnsi="Times New Roman" w:cs="Times New Roman"/>
          <w:sz w:val="28"/>
          <w:szCs w:val="28"/>
        </w:rPr>
        <w:t>ы</w:t>
      </w:r>
      <w:r w:rsidR="00C71296" w:rsidRPr="0047530C">
        <w:rPr>
          <w:rFonts w:ascii="Times New Roman" w:hAnsi="Times New Roman" w:cs="Times New Roman"/>
          <w:sz w:val="28"/>
          <w:szCs w:val="28"/>
        </w:rPr>
        <w:t xml:space="preserve"> «Национальный банк данных о состоянии окружающей среды и природных</w:t>
      </w:r>
      <w:r w:rsidR="002461B2" w:rsidRPr="0047530C">
        <w:rPr>
          <w:rFonts w:ascii="Times New Roman" w:hAnsi="Times New Roman" w:cs="Times New Roman"/>
          <w:sz w:val="28"/>
          <w:szCs w:val="28"/>
        </w:rPr>
        <w:t xml:space="preserve"> </w:t>
      </w:r>
      <w:r w:rsidR="00300740">
        <w:rPr>
          <w:rFonts w:ascii="Times New Roman" w:hAnsi="Times New Roman" w:cs="Times New Roman"/>
          <w:sz w:val="28"/>
          <w:szCs w:val="28"/>
        </w:rPr>
        <w:t>ресурсов Республики Казахстан».</w:t>
      </w:r>
    </w:p>
    <w:p w:rsidR="009522CA" w:rsidRPr="0047530C" w:rsidRDefault="009522CA" w:rsidP="003941EA">
      <w:pPr>
        <w:pStyle w:val="Default"/>
        <w:ind w:firstLine="709"/>
        <w:jc w:val="both"/>
        <w:rPr>
          <w:rFonts w:eastAsia="Times New Roman"/>
          <w:i/>
          <w:sz w:val="10"/>
          <w:lang w:eastAsia="ru-RU"/>
        </w:rPr>
      </w:pPr>
    </w:p>
    <w:p w:rsidR="00593493" w:rsidRPr="0047530C" w:rsidRDefault="009522CA" w:rsidP="003941EA">
      <w:pPr>
        <w:pStyle w:val="Default"/>
        <w:ind w:firstLine="709"/>
        <w:jc w:val="both"/>
        <w:rPr>
          <w:b/>
          <w:sz w:val="28"/>
          <w:szCs w:val="28"/>
        </w:rPr>
      </w:pPr>
      <w:r w:rsidRPr="0047530C">
        <w:rPr>
          <w:rFonts w:eastAsia="Times New Roman"/>
          <w:b/>
          <w:i/>
          <w:sz w:val="28"/>
          <w:lang w:eastAsia="ru-RU"/>
        </w:rPr>
        <w:t>Касательно</w:t>
      </w:r>
      <w:r w:rsidR="00155CAF" w:rsidRPr="0047530C">
        <w:rPr>
          <w:rFonts w:eastAsia="Times New Roman"/>
          <w:b/>
          <w:i/>
          <w:sz w:val="28"/>
          <w:lang w:eastAsia="ru-RU"/>
        </w:rPr>
        <w:t xml:space="preserve"> создани</w:t>
      </w:r>
      <w:r w:rsidR="00C71296" w:rsidRPr="0047530C">
        <w:rPr>
          <w:rFonts w:eastAsia="Times New Roman"/>
          <w:b/>
          <w:i/>
          <w:sz w:val="28"/>
          <w:lang w:eastAsia="ru-RU"/>
        </w:rPr>
        <w:t>я</w:t>
      </w:r>
      <w:r w:rsidR="00ED543E" w:rsidRPr="0047530C">
        <w:rPr>
          <w:rFonts w:eastAsia="Times New Roman"/>
          <w:b/>
          <w:i/>
          <w:sz w:val="28"/>
          <w:lang w:eastAsia="ru-RU"/>
        </w:rPr>
        <w:t xml:space="preserve"> услови</w:t>
      </w:r>
      <w:r w:rsidR="00C71296" w:rsidRPr="0047530C">
        <w:rPr>
          <w:rFonts w:eastAsia="Times New Roman"/>
          <w:b/>
          <w:i/>
          <w:sz w:val="28"/>
          <w:lang w:eastAsia="ru-RU"/>
        </w:rPr>
        <w:t>й</w:t>
      </w:r>
      <w:r w:rsidR="00ED543E" w:rsidRPr="0047530C">
        <w:rPr>
          <w:rFonts w:eastAsia="Times New Roman"/>
          <w:b/>
          <w:i/>
          <w:sz w:val="28"/>
          <w:lang w:eastAsia="ru-RU"/>
        </w:rPr>
        <w:t xml:space="preserve"> </w:t>
      </w:r>
      <w:r w:rsidR="00593493" w:rsidRPr="0047530C">
        <w:rPr>
          <w:rFonts w:eastAsia="Times New Roman"/>
          <w:b/>
          <w:i/>
          <w:sz w:val="28"/>
          <w:lang w:eastAsia="ru-RU"/>
        </w:rPr>
        <w:t xml:space="preserve">для </w:t>
      </w:r>
      <w:r w:rsidR="00ED543E" w:rsidRPr="0047530C">
        <w:rPr>
          <w:rFonts w:eastAsia="Times New Roman"/>
          <w:b/>
          <w:i/>
          <w:sz w:val="28"/>
          <w:lang w:eastAsia="ru-RU"/>
        </w:rPr>
        <w:t xml:space="preserve">разработки и внедрения отечественных технологий </w:t>
      </w:r>
      <w:r w:rsidR="00593493" w:rsidRPr="0047530C">
        <w:rPr>
          <w:rFonts w:eastAsia="Times New Roman"/>
          <w:b/>
          <w:i/>
          <w:sz w:val="28"/>
          <w:lang w:eastAsia="ru-RU"/>
        </w:rPr>
        <w:t>по</w:t>
      </w:r>
      <w:r w:rsidR="00ED543E" w:rsidRPr="0047530C">
        <w:rPr>
          <w:rFonts w:eastAsia="Times New Roman"/>
          <w:b/>
          <w:i/>
          <w:sz w:val="28"/>
          <w:lang w:eastAsia="ru-RU"/>
        </w:rPr>
        <w:t xml:space="preserve"> </w:t>
      </w:r>
      <w:r w:rsidR="00593493" w:rsidRPr="0047530C">
        <w:rPr>
          <w:rFonts w:eastAsia="Times New Roman"/>
          <w:b/>
          <w:i/>
          <w:sz w:val="28"/>
          <w:lang w:eastAsia="ru-RU"/>
        </w:rPr>
        <w:t>переработке ЭЭО</w:t>
      </w:r>
    </w:p>
    <w:p w:rsidR="00C71296" w:rsidRPr="0047530C" w:rsidRDefault="00C71296" w:rsidP="0039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сегодня на законодательном уровне </w:t>
      </w:r>
      <w:r w:rsidR="008675E9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</w:t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ряд мер поддержки развития данной отрасли, в частности</w:t>
      </w:r>
      <w:r w:rsidR="00DC5616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реализации инфраструктурных проектов.</w:t>
      </w:r>
    </w:p>
    <w:p w:rsidR="00361792" w:rsidRPr="0047530C" w:rsidRDefault="008675E9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0925AD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1792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</w:t>
      </w:r>
      <w:r w:rsidR="000925AD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61792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м законодательств</w:t>
      </w:r>
      <w:r w:rsidR="000925AD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361792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предусмотрено </w:t>
      </w:r>
      <w:r w:rsidR="00A84899" w:rsidRPr="0047530C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361792" w:rsidRPr="0047530C">
        <w:rPr>
          <w:rFonts w:ascii="Times New Roman" w:hAnsi="Times New Roman" w:cs="Times New Roman"/>
          <w:sz w:val="28"/>
          <w:szCs w:val="28"/>
        </w:rPr>
        <w:t>е</w:t>
      </w:r>
      <w:r w:rsidR="00A84899" w:rsidRPr="0047530C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организаций, осуществляющих деятельность в сфере управления отходами 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1792" w:rsidRPr="0047530C">
        <w:rPr>
          <w:rFonts w:ascii="Times New Roman" w:hAnsi="Times New Roman" w:cs="Times New Roman"/>
          <w:sz w:val="28"/>
          <w:szCs w:val="28"/>
        </w:rPr>
        <w:lastRenderedPageBreak/>
        <w:t>механизма расширенных обязательств производителей (импортеров)</w:t>
      </w:r>
      <w:r w:rsidR="00F95B61" w:rsidRPr="0047530C">
        <w:rPr>
          <w:rFonts w:ascii="Times New Roman" w:hAnsi="Times New Roman" w:cs="Times New Roman"/>
          <w:sz w:val="28"/>
          <w:szCs w:val="28"/>
        </w:rPr>
        <w:t xml:space="preserve"> </w:t>
      </w:r>
      <w:r w:rsidR="00F95B61" w:rsidRPr="0047530C">
        <w:rPr>
          <w:rFonts w:ascii="Times New Roman" w:hAnsi="Times New Roman" w:cs="Times New Roman"/>
          <w:sz w:val="28"/>
          <w:szCs w:val="28"/>
        </w:rPr>
        <w:br/>
      </w:r>
      <w:r w:rsidR="00F95B61" w:rsidRPr="0047530C">
        <w:rPr>
          <w:rFonts w:ascii="Times New Roman" w:hAnsi="Times New Roman" w:cs="Times New Roman"/>
          <w:i/>
          <w:sz w:val="24"/>
          <w:szCs w:val="28"/>
        </w:rPr>
        <w:t>(далее – РОП)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92" w:rsidRPr="0047530C" w:rsidRDefault="0008169B" w:rsidP="0030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учитывая, что оператором РОП определено АО «Жасыл Даму», в рамках законотворческой деятельности Правительства</w:t>
      </w:r>
      <w:r w:rsidR="00300740">
        <w:rPr>
          <w:rFonts w:ascii="Times New Roman" w:hAnsi="Times New Roman" w:cs="Times New Roman"/>
          <w:sz w:val="28"/>
          <w:szCs w:val="28"/>
        </w:rPr>
        <w:t xml:space="preserve"> в</w:t>
      </w:r>
      <w:r w:rsidR="008B6D9C" w:rsidRPr="0047530C">
        <w:rPr>
          <w:rFonts w:ascii="Times New Roman" w:hAnsi="Times New Roman" w:cs="Times New Roman"/>
          <w:sz w:val="28"/>
          <w:szCs w:val="28"/>
        </w:rPr>
        <w:t xml:space="preserve">едется работа 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по внесению </w:t>
      </w:r>
      <w:r w:rsidR="008B6D9C" w:rsidRPr="0047530C">
        <w:rPr>
          <w:rFonts w:ascii="Times New Roman" w:hAnsi="Times New Roman" w:cs="Times New Roman"/>
          <w:sz w:val="28"/>
          <w:szCs w:val="28"/>
        </w:rPr>
        <w:t>изменений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 в Экологический кодекс, предусматривающ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 наделени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1792" w:rsidRPr="0047530C">
        <w:rPr>
          <w:rFonts w:ascii="Times New Roman" w:hAnsi="Times New Roman" w:cs="Times New Roman"/>
          <w:sz w:val="28"/>
          <w:szCs w:val="28"/>
        </w:rPr>
        <w:t xml:space="preserve"> компетенцией </w:t>
      </w:r>
      <w:r w:rsidR="008B6D9C" w:rsidRPr="0047530C">
        <w:rPr>
          <w:rFonts w:ascii="Times New Roman" w:hAnsi="Times New Roman" w:cs="Times New Roman"/>
          <w:sz w:val="28"/>
          <w:szCs w:val="28"/>
        </w:rPr>
        <w:t xml:space="preserve">Министерство экологии и природных ресурсов </w:t>
      </w:r>
      <w:r w:rsidR="00361792" w:rsidRPr="0047530C">
        <w:rPr>
          <w:rFonts w:ascii="Times New Roman" w:hAnsi="Times New Roman" w:cs="Times New Roman"/>
          <w:sz w:val="28"/>
          <w:szCs w:val="28"/>
        </w:rPr>
        <w:t>по утверждению порядка финансирования материально-технической базы специализированных предприятий в сфере управления отходами.</w:t>
      </w:r>
      <w:r w:rsidR="00F97576" w:rsidRPr="0047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76" w:rsidRPr="0047530C" w:rsidRDefault="0008169B" w:rsidP="0039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7576" w:rsidRPr="0047530C">
        <w:rPr>
          <w:rFonts w:ascii="Times New Roman" w:hAnsi="Times New Roman" w:cs="Times New Roman"/>
          <w:sz w:val="28"/>
          <w:szCs w:val="28"/>
        </w:rPr>
        <w:t xml:space="preserve">анный механизм позволит отечественным специализированным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АО «Жасыл Даму» </w:t>
      </w:r>
      <w:r w:rsidR="00F97576" w:rsidRPr="0047530C">
        <w:rPr>
          <w:rFonts w:ascii="Times New Roman" w:hAnsi="Times New Roman" w:cs="Times New Roman"/>
          <w:sz w:val="28"/>
          <w:szCs w:val="28"/>
        </w:rPr>
        <w:t>расширять производственные мощности по переработке отходов, в том числе ЭЭО.</w:t>
      </w:r>
    </w:p>
    <w:p w:rsidR="00480B8A" w:rsidRPr="0047530C" w:rsidRDefault="00480B8A" w:rsidP="003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8"/>
          <w:szCs w:val="24"/>
          <w:lang w:eastAsia="ru-RU"/>
        </w:rPr>
      </w:pPr>
    </w:p>
    <w:p w:rsidR="00593493" w:rsidRPr="0047530C" w:rsidRDefault="00480B8A" w:rsidP="003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Касательно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установки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контейнер</w:t>
      </w:r>
      <w:r w:rsidR="00167320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ов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</w:t>
      </w:r>
      <w:r w:rsidR="00ED543E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67320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приёмных</w:t>
      </w:r>
      <w:r w:rsidR="00ED543E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пункт</w:t>
      </w:r>
      <w:r w:rsidR="00167320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ов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для сбора </w:t>
      </w:r>
      <w:r w:rsidR="00361792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отходов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ЭЭО во всех регионах Казахстана</w:t>
      </w:r>
    </w:p>
    <w:p w:rsidR="00593493" w:rsidRPr="0047530C" w:rsidRDefault="0008169B" w:rsidP="003941E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D543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2018-2019 годах в 10 регионах и городе Астана установлено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D543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12 196 контейнеров для раздельного сбора отходов, в 8 регионах 147 пунктов приема вторичных ресурсов, а также в 11 регионах установлены 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46025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D543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321 контейнеров для ртутьсодержащих ламп и химических источников питания. </w:t>
      </w:r>
    </w:p>
    <w:p w:rsidR="00100826" w:rsidRPr="0047530C" w:rsidRDefault="00F97576" w:rsidP="00F95B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</w:t>
      </w:r>
      <w:r w:rsidR="00100826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53F19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2024 года будет возобновлен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53F19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72F3" w:rsidRPr="001E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субсидирования специализированных предприятий в сфере управления отходами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B61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средств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АО «Жасыл Даму»</w:t>
      </w:r>
      <w:r w:rsidR="00F95B61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полученных в виде утилизационных платежей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C660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принятия подзаконных актов и ввод</w:t>
      </w:r>
      <w:r w:rsidR="001D684B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C660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эксплуатацию 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соответствующей </w:t>
      </w:r>
      <w:r w:rsidR="004C660E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информационной системы.</w:t>
      </w:r>
    </w:p>
    <w:p w:rsidR="00F95B61" w:rsidRPr="0047530C" w:rsidRDefault="00F95B61" w:rsidP="00F95B6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Правительством ведется работа по внесению поправок в Экологический кодекс по наделению </w:t>
      </w:r>
      <w:r w:rsidR="00877F85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компетенцией уполномоченного органа в сфере управления отходами</w:t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утверждению порядка финансирования материально-технического дооснащения регионов.</w:t>
      </w:r>
      <w:r w:rsidR="00537436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46025" w:rsidRPr="0047530C" w:rsidRDefault="00046025" w:rsidP="003941E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отмечаем, что </w:t>
      </w:r>
      <w:r w:rsidR="00170BCF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акиматами </w:t>
      </w:r>
      <w:r w:rsidR="00E931FC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разрабатываются</w:t>
      </w:r>
      <w:r w:rsidR="00170BCF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управления коммунальными отходами</w:t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41EA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5 лет</w:t>
      </w:r>
      <w:r w:rsidR="00170BCF" w:rsidRPr="004753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170BCF" w:rsidRPr="0047530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которых будут отражены</w:t>
      </w:r>
      <w:r w:rsidR="00170BCF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фактические объемы образуемых отходов и тенденции их роста, состав коммунальных отходов, имеющуюся инфраструктуру и потребность в ней. </w:t>
      </w:r>
    </w:p>
    <w:p w:rsidR="00046025" w:rsidRPr="0047530C" w:rsidRDefault="00046025" w:rsidP="003941E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593493" w:rsidRPr="0047530C" w:rsidRDefault="00046025" w:rsidP="0039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Касательно</w:t>
      </w:r>
      <w:r w:rsidR="00456CDA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рове</w:t>
      </w:r>
      <w:r w:rsidR="00456CDA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дения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масштабн</w:t>
      </w:r>
      <w:r w:rsidR="00456CDA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ой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просветительск</w:t>
      </w:r>
      <w:r w:rsidR="00456CDA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ой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работ</w:t>
      </w:r>
      <w:r w:rsidR="00456CDA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ы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среди населения </w:t>
      </w:r>
      <w:r w:rsidR="00167320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по пропаганде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сбора</w:t>
      </w:r>
      <w:r w:rsidR="00167320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93493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отходов</w:t>
      </w:r>
      <w:r w:rsidR="00F97576" w:rsidRPr="004753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ЭЭО</w:t>
      </w:r>
    </w:p>
    <w:p w:rsidR="00736424" w:rsidRPr="0047530C" w:rsidRDefault="00D4463C" w:rsidP="003941EA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6424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непрерывного образования по экологии на уровне основного среднего образования в 5-9 классах проводится обучение по курсу «Глобальные компетенции», в рамках которого включена глава «Экологическая культура». </w:t>
      </w:r>
    </w:p>
    <w:p w:rsidR="003941EA" w:rsidRPr="0047530C" w:rsidRDefault="00736424" w:rsidP="004C66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внедрена единая программа классных часов по экологическому образованию для 1-11 классов </w:t>
      </w:r>
      <w:r w:rsidRPr="004753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(9 часов в год)</w:t>
      </w:r>
      <w:r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63C" w:rsidRPr="0047530C" w:rsidRDefault="00736424" w:rsidP="003941E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формате проведен Республиканский форум юных краеведов, экологов и натуралистов «Табиғатты аяла»</w:t>
      </w:r>
      <w:r w:rsidR="00D4463C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4E8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4463C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</w:t>
      </w:r>
      <w:r w:rsidR="00F244E8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463C" w:rsidRPr="0047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природоохранной деятельности, воспитание экологической культуры и экологически ориентированного отношения к природе родного края.</w:t>
      </w:r>
      <w:r w:rsidR="00D4463C" w:rsidRPr="0047530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9B61B1" w:rsidRPr="0047530C" w:rsidRDefault="009B61B1" w:rsidP="003941EA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37C00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текущем месяце 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>АО «Жасыл Даму»</w:t>
      </w:r>
      <w:r w:rsidR="00F97576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63C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планируется</w:t>
      </w:r>
      <w:r w:rsidR="00337C00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63C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</w:t>
      </w:r>
      <w:r w:rsidR="00214C58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456CDA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</w:t>
      </w:r>
      <w:r w:rsidR="00337C00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</w:t>
      </w:r>
      <w:r w:rsidR="00D4463C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r w:rsidR="00456CDA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Медиа план</w:t>
      </w:r>
      <w:r w:rsidR="00D4463C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56CDA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4C58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2023-2024 года </w:t>
      </w:r>
      <w:r w:rsidR="00456CDA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повышению осведомленности граждан о системе сбора, транспортировки, подготовки к повторному использованию, сортировки, обработки, переработки, обезвреживания и (или) утилизации отходов и вторичных ресурсов, а также важности бережного отношения к экологии и разделенному сбору твердых бытовых отходов</w:t>
      </w:r>
      <w:r w:rsidR="00337C00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36B64" w:rsidRPr="0047530C" w:rsidRDefault="00235BDE" w:rsidP="003941EA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д</w:t>
      </w:r>
      <w:r w:rsidR="00136B64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анные вопросы находятся на по</w:t>
      </w:r>
      <w:r w:rsidR="00D53F1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стоянном контроле Правительства</w:t>
      </w:r>
      <w:r w:rsidR="00136B64"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3941EA" w:rsidRPr="0047530C" w:rsidRDefault="003941EA" w:rsidP="003941EA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41EA" w:rsidRPr="0047530C" w:rsidRDefault="003941EA" w:rsidP="003941EA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0CEA" w:rsidRPr="0047530C" w:rsidRDefault="006B0CEA" w:rsidP="003941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136B64"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136B64" w:rsidRPr="00475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Дуйсенова</w:t>
      </w:r>
    </w:p>
    <w:p w:rsidR="00B83216" w:rsidRPr="0047530C" w:rsidRDefault="00B83216" w:rsidP="0039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30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41338" w:rsidRPr="0047530C" w:rsidRDefault="00A41338" w:rsidP="003941EA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41338" w:rsidRPr="0047530C" w:rsidRDefault="00A41338" w:rsidP="003941EA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338" w:rsidRPr="0047530C" w:rsidRDefault="00A41338" w:rsidP="003941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i/>
          <w:sz w:val="28"/>
          <w:szCs w:val="28"/>
        </w:rPr>
        <w:t>Депутаты Фракции «Народной партии Казахстана»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Сейтжан Кенжегул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Магеррамов Магеррам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Танашева Гаухар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Смирнова Ирина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30C">
        <w:rPr>
          <w:rFonts w:ascii="Times New Roman" w:eastAsia="Calibri" w:hAnsi="Times New Roman" w:cs="Times New Roman"/>
          <w:sz w:val="28"/>
          <w:szCs w:val="28"/>
        </w:rPr>
        <w:t>Сункар Ислам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338" w:rsidRPr="0047530C" w:rsidRDefault="00A41338" w:rsidP="003941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i/>
          <w:sz w:val="28"/>
          <w:szCs w:val="28"/>
        </w:rPr>
        <w:t>Депутат Фракции Общенациональной социал-демократической партии</w:t>
      </w:r>
    </w:p>
    <w:p w:rsidR="00A41338" w:rsidRPr="0047530C" w:rsidRDefault="00A41338" w:rsidP="00394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sz w:val="28"/>
          <w:szCs w:val="28"/>
        </w:rPr>
        <w:t>Сагандыкова Ажар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i/>
          <w:sz w:val="28"/>
          <w:szCs w:val="28"/>
        </w:rPr>
        <w:t xml:space="preserve">Депутаты Фракции партии «АМАNАТ» </w:t>
      </w:r>
    </w:p>
    <w:p w:rsidR="00A41338" w:rsidRPr="0047530C" w:rsidRDefault="00A41338" w:rsidP="00394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sz w:val="28"/>
          <w:szCs w:val="28"/>
        </w:rPr>
        <w:t>Сатыбалдин Ерболат</w:t>
      </w:r>
    </w:p>
    <w:p w:rsidR="00A41338" w:rsidRPr="0047530C" w:rsidRDefault="00A41338" w:rsidP="00394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sz w:val="28"/>
          <w:szCs w:val="28"/>
        </w:rPr>
        <w:t>Калыков Арман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i/>
          <w:sz w:val="28"/>
          <w:szCs w:val="28"/>
        </w:rPr>
        <w:t xml:space="preserve">Депутат Фракции партии «Respublika» </w:t>
      </w:r>
    </w:p>
    <w:p w:rsidR="00A41338" w:rsidRPr="0047530C" w:rsidRDefault="00A41338" w:rsidP="00394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0C">
        <w:rPr>
          <w:rFonts w:ascii="Times New Roman" w:eastAsia="Times New Roman" w:hAnsi="Times New Roman" w:cs="Times New Roman"/>
          <w:sz w:val="28"/>
          <w:szCs w:val="28"/>
        </w:rPr>
        <w:t>Нургуль Тау</w:t>
      </w:r>
    </w:p>
    <w:p w:rsidR="00337C00" w:rsidRPr="0047530C" w:rsidRDefault="00337C00" w:rsidP="003941E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37C00" w:rsidRPr="0047530C" w:rsidSect="00CE59E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93" w:rsidRDefault="00B55493" w:rsidP="00456CDA">
      <w:pPr>
        <w:spacing w:after="0" w:line="240" w:lineRule="auto"/>
      </w:pPr>
      <w:r>
        <w:separator/>
      </w:r>
    </w:p>
  </w:endnote>
  <w:endnote w:type="continuationSeparator" w:id="0">
    <w:p w:rsidR="00B55493" w:rsidRDefault="00B55493" w:rsidP="0045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93" w:rsidRDefault="00B55493" w:rsidP="00456CDA">
      <w:pPr>
        <w:spacing w:after="0" w:line="240" w:lineRule="auto"/>
      </w:pPr>
      <w:r>
        <w:separator/>
      </w:r>
    </w:p>
  </w:footnote>
  <w:footnote w:type="continuationSeparator" w:id="0">
    <w:p w:rsidR="00B55493" w:rsidRDefault="00B55493" w:rsidP="0045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134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6CDA" w:rsidRPr="00CE59E8" w:rsidRDefault="00456CD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E59E8">
          <w:rPr>
            <w:rFonts w:ascii="Times New Roman" w:hAnsi="Times New Roman" w:cs="Times New Roman"/>
            <w:sz w:val="24"/>
          </w:rPr>
          <w:fldChar w:fldCharType="begin"/>
        </w:r>
        <w:r w:rsidRPr="00CE59E8">
          <w:rPr>
            <w:rFonts w:ascii="Times New Roman" w:hAnsi="Times New Roman" w:cs="Times New Roman"/>
            <w:sz w:val="24"/>
          </w:rPr>
          <w:instrText>PAGE   \* MERGEFORMAT</w:instrText>
        </w:r>
        <w:r w:rsidRPr="00CE59E8">
          <w:rPr>
            <w:rFonts w:ascii="Times New Roman" w:hAnsi="Times New Roman" w:cs="Times New Roman"/>
            <w:sz w:val="24"/>
          </w:rPr>
          <w:fldChar w:fldCharType="separate"/>
        </w:r>
        <w:r w:rsidR="000A18A4">
          <w:rPr>
            <w:rFonts w:ascii="Times New Roman" w:hAnsi="Times New Roman" w:cs="Times New Roman"/>
            <w:noProof/>
            <w:sz w:val="24"/>
          </w:rPr>
          <w:t>2</w:t>
        </w:r>
        <w:r w:rsidRPr="00CE59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6CDA" w:rsidRDefault="00456C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01E62"/>
    <w:multiLevelType w:val="hybridMultilevel"/>
    <w:tmpl w:val="A1247B32"/>
    <w:lvl w:ilvl="0" w:tplc="19808D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4A"/>
    <w:rsid w:val="0002007F"/>
    <w:rsid w:val="00046025"/>
    <w:rsid w:val="0008169B"/>
    <w:rsid w:val="000925AD"/>
    <w:rsid w:val="000A18A4"/>
    <w:rsid w:val="000E0141"/>
    <w:rsid w:val="000F2E04"/>
    <w:rsid w:val="00100826"/>
    <w:rsid w:val="00136B64"/>
    <w:rsid w:val="00155CAF"/>
    <w:rsid w:val="00167320"/>
    <w:rsid w:val="00170BCF"/>
    <w:rsid w:val="001D684B"/>
    <w:rsid w:val="001E72F3"/>
    <w:rsid w:val="001F3B18"/>
    <w:rsid w:val="002043FF"/>
    <w:rsid w:val="00214C58"/>
    <w:rsid w:val="00220564"/>
    <w:rsid w:val="0023564B"/>
    <w:rsid w:val="00235BDE"/>
    <w:rsid w:val="002425DF"/>
    <w:rsid w:val="002461B2"/>
    <w:rsid w:val="00273B83"/>
    <w:rsid w:val="00293664"/>
    <w:rsid w:val="00300740"/>
    <w:rsid w:val="00327A00"/>
    <w:rsid w:val="00337C00"/>
    <w:rsid w:val="00361792"/>
    <w:rsid w:val="0039258E"/>
    <w:rsid w:val="003941EA"/>
    <w:rsid w:val="004324BE"/>
    <w:rsid w:val="0044065F"/>
    <w:rsid w:val="00451978"/>
    <w:rsid w:val="00456CDA"/>
    <w:rsid w:val="0047530C"/>
    <w:rsid w:val="00480B8A"/>
    <w:rsid w:val="004C660E"/>
    <w:rsid w:val="00500017"/>
    <w:rsid w:val="00504683"/>
    <w:rsid w:val="00522E43"/>
    <w:rsid w:val="00537436"/>
    <w:rsid w:val="00593493"/>
    <w:rsid w:val="005B6A40"/>
    <w:rsid w:val="0060553D"/>
    <w:rsid w:val="0062359B"/>
    <w:rsid w:val="00673736"/>
    <w:rsid w:val="006B0CEA"/>
    <w:rsid w:val="006D2701"/>
    <w:rsid w:val="006D43E9"/>
    <w:rsid w:val="006D4730"/>
    <w:rsid w:val="00716DBF"/>
    <w:rsid w:val="00736424"/>
    <w:rsid w:val="007A5A15"/>
    <w:rsid w:val="007B438E"/>
    <w:rsid w:val="007B7DC0"/>
    <w:rsid w:val="007D2AC0"/>
    <w:rsid w:val="007D7E27"/>
    <w:rsid w:val="007F06F3"/>
    <w:rsid w:val="00830FD7"/>
    <w:rsid w:val="008527FE"/>
    <w:rsid w:val="008675E9"/>
    <w:rsid w:val="00877F85"/>
    <w:rsid w:val="0089556F"/>
    <w:rsid w:val="008A18AB"/>
    <w:rsid w:val="008B6D9C"/>
    <w:rsid w:val="009522CA"/>
    <w:rsid w:val="00974AE4"/>
    <w:rsid w:val="009B61B1"/>
    <w:rsid w:val="009D036B"/>
    <w:rsid w:val="009E5057"/>
    <w:rsid w:val="009E6E21"/>
    <w:rsid w:val="00A16C74"/>
    <w:rsid w:val="00A32AD6"/>
    <w:rsid w:val="00A3620C"/>
    <w:rsid w:val="00A41338"/>
    <w:rsid w:val="00A84899"/>
    <w:rsid w:val="00AD3CB8"/>
    <w:rsid w:val="00AE44E9"/>
    <w:rsid w:val="00AF27B2"/>
    <w:rsid w:val="00B1632F"/>
    <w:rsid w:val="00B24212"/>
    <w:rsid w:val="00B31EEE"/>
    <w:rsid w:val="00B46733"/>
    <w:rsid w:val="00B55493"/>
    <w:rsid w:val="00B83216"/>
    <w:rsid w:val="00BC13A3"/>
    <w:rsid w:val="00C71296"/>
    <w:rsid w:val="00C97CE1"/>
    <w:rsid w:val="00CE2098"/>
    <w:rsid w:val="00CE59E8"/>
    <w:rsid w:val="00D17EBC"/>
    <w:rsid w:val="00D25360"/>
    <w:rsid w:val="00D4463C"/>
    <w:rsid w:val="00D53F19"/>
    <w:rsid w:val="00D667A7"/>
    <w:rsid w:val="00DC204A"/>
    <w:rsid w:val="00DC3A83"/>
    <w:rsid w:val="00DC5616"/>
    <w:rsid w:val="00DD68B5"/>
    <w:rsid w:val="00E1079C"/>
    <w:rsid w:val="00E90204"/>
    <w:rsid w:val="00E931FC"/>
    <w:rsid w:val="00EA3272"/>
    <w:rsid w:val="00EC7273"/>
    <w:rsid w:val="00ED1FBB"/>
    <w:rsid w:val="00ED543E"/>
    <w:rsid w:val="00F244E8"/>
    <w:rsid w:val="00F34422"/>
    <w:rsid w:val="00F83092"/>
    <w:rsid w:val="00F90C92"/>
    <w:rsid w:val="00F95B61"/>
    <w:rsid w:val="00F97576"/>
    <w:rsid w:val="00FC7078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F9C8BA-469D-4B22-990C-2F9D08B8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34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CDA"/>
  </w:style>
  <w:style w:type="paragraph" w:styleId="a6">
    <w:name w:val="footer"/>
    <w:basedOn w:val="a"/>
    <w:link w:val="a7"/>
    <w:uiPriority w:val="99"/>
    <w:unhideWhenUsed/>
    <w:rsid w:val="0045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CDA"/>
  </w:style>
  <w:style w:type="paragraph" w:styleId="a8">
    <w:name w:val="Balloon Text"/>
    <w:basedOn w:val="a"/>
    <w:link w:val="a9"/>
    <w:uiPriority w:val="99"/>
    <w:semiHidden/>
    <w:unhideWhenUsed/>
    <w:rsid w:val="0032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9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A459-8A10-4715-96D7-6CE9E1D2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Саулегуль Хонан</dc:creator>
  <cp:keywords/>
  <dc:description/>
  <cp:lastModifiedBy>Кадыргулов Жаслан</cp:lastModifiedBy>
  <cp:revision>3</cp:revision>
  <cp:lastPrinted>2023-10-18T06:40:00Z</cp:lastPrinted>
  <dcterms:created xsi:type="dcterms:W3CDTF">2023-10-18T10:29:00Z</dcterms:created>
  <dcterms:modified xsi:type="dcterms:W3CDTF">2023-10-23T04:51:00Z</dcterms:modified>
</cp:coreProperties>
</file>