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305" w:rsidTr="00585305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585305" w:rsidRDefault="00585305" w:rsidP="00585305">
            <w:pPr>
              <w:rPr>
                <w:color w:val="0C0000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Cs w:val="28"/>
              </w:rPr>
              <w:t>№ исх: 11-12/1748 дз   от: 20.05.2023</w:t>
            </w:r>
          </w:p>
          <w:p w:rsidR="00585305" w:rsidRPr="00585305" w:rsidRDefault="00585305" w:rsidP="00585305">
            <w:pPr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вх.1604-1/11-12/1748дз/ДЗ-74  от: 22.05.2023</w:t>
            </w:r>
          </w:p>
        </w:tc>
      </w:tr>
    </w:tbl>
    <w:p w:rsidR="007D68BD" w:rsidRDefault="007D68BD" w:rsidP="00585305">
      <w:pPr>
        <w:ind w:firstLine="6379"/>
        <w:rPr>
          <w:b/>
          <w:sz w:val="28"/>
          <w:szCs w:val="28"/>
        </w:rPr>
      </w:pPr>
    </w:p>
    <w:p w:rsidR="003A11C7" w:rsidRPr="007D68BD" w:rsidRDefault="003A11C7" w:rsidP="003A11C7">
      <w:pPr>
        <w:ind w:firstLine="6379"/>
        <w:jc w:val="center"/>
        <w:rPr>
          <w:b/>
          <w:sz w:val="28"/>
          <w:szCs w:val="28"/>
        </w:rPr>
      </w:pPr>
      <w:r w:rsidRPr="007D68BD">
        <w:rPr>
          <w:b/>
          <w:sz w:val="28"/>
          <w:szCs w:val="28"/>
        </w:rPr>
        <w:t xml:space="preserve">Депутатам </w:t>
      </w:r>
    </w:p>
    <w:p w:rsidR="003A11C7" w:rsidRPr="007D68BD" w:rsidRDefault="003A11C7" w:rsidP="003A11C7">
      <w:pPr>
        <w:ind w:firstLine="6379"/>
        <w:jc w:val="center"/>
        <w:rPr>
          <w:b/>
          <w:sz w:val="28"/>
          <w:szCs w:val="28"/>
        </w:rPr>
      </w:pPr>
      <w:r w:rsidRPr="007D68BD">
        <w:rPr>
          <w:b/>
          <w:sz w:val="28"/>
          <w:szCs w:val="28"/>
        </w:rPr>
        <w:t xml:space="preserve">Мажилиса Парламента </w:t>
      </w:r>
    </w:p>
    <w:p w:rsidR="003A11C7" w:rsidRPr="007D68BD" w:rsidRDefault="003A11C7" w:rsidP="003A11C7">
      <w:pPr>
        <w:ind w:firstLine="6379"/>
        <w:jc w:val="center"/>
        <w:rPr>
          <w:b/>
          <w:sz w:val="28"/>
          <w:szCs w:val="28"/>
        </w:rPr>
      </w:pPr>
      <w:r w:rsidRPr="007D68BD">
        <w:rPr>
          <w:b/>
          <w:sz w:val="28"/>
          <w:szCs w:val="28"/>
        </w:rPr>
        <w:t>Республики Казахстан</w:t>
      </w:r>
    </w:p>
    <w:p w:rsidR="003A11C7" w:rsidRPr="007D68BD" w:rsidRDefault="003A11C7" w:rsidP="003A11C7">
      <w:pPr>
        <w:ind w:firstLine="6379"/>
        <w:jc w:val="center"/>
        <w:rPr>
          <w:i/>
          <w:sz w:val="28"/>
          <w:szCs w:val="28"/>
        </w:rPr>
      </w:pPr>
      <w:r w:rsidRPr="007D68BD">
        <w:rPr>
          <w:i/>
          <w:sz w:val="28"/>
          <w:szCs w:val="28"/>
        </w:rPr>
        <w:t>(по списку)</w:t>
      </w:r>
    </w:p>
    <w:p w:rsidR="003A11C7" w:rsidRPr="007D68BD" w:rsidRDefault="003A11C7" w:rsidP="003A11C7">
      <w:pPr>
        <w:ind w:firstLine="567"/>
        <w:jc w:val="center"/>
        <w:rPr>
          <w:b/>
          <w:sz w:val="28"/>
          <w:szCs w:val="28"/>
        </w:rPr>
      </w:pPr>
    </w:p>
    <w:p w:rsidR="003A11C7" w:rsidRPr="007D68BD" w:rsidRDefault="003A11C7" w:rsidP="003A11C7">
      <w:pPr>
        <w:rPr>
          <w:i/>
          <w:szCs w:val="28"/>
        </w:rPr>
      </w:pPr>
      <w:r w:rsidRPr="007D68BD">
        <w:rPr>
          <w:i/>
          <w:szCs w:val="28"/>
        </w:rPr>
        <w:t>на № ДЗ/74 от 20 апреля 2023 года</w:t>
      </w:r>
    </w:p>
    <w:p w:rsidR="003A11C7" w:rsidRPr="007D68BD" w:rsidRDefault="003A11C7" w:rsidP="003A11C7">
      <w:pPr>
        <w:rPr>
          <w:b/>
          <w:sz w:val="28"/>
          <w:szCs w:val="28"/>
        </w:rPr>
      </w:pPr>
    </w:p>
    <w:p w:rsidR="003A11C7" w:rsidRPr="007D68BD" w:rsidRDefault="003A11C7" w:rsidP="003A11C7">
      <w:pPr>
        <w:jc w:val="center"/>
        <w:rPr>
          <w:b/>
          <w:sz w:val="28"/>
          <w:szCs w:val="28"/>
        </w:rPr>
      </w:pPr>
      <w:r w:rsidRPr="007D68BD">
        <w:rPr>
          <w:b/>
          <w:sz w:val="28"/>
          <w:szCs w:val="28"/>
        </w:rPr>
        <w:t>Уважаемые депутаты!</w:t>
      </w:r>
    </w:p>
    <w:p w:rsidR="003A11C7" w:rsidRPr="007D68BD" w:rsidRDefault="003A11C7" w:rsidP="003A11C7">
      <w:pPr>
        <w:jc w:val="center"/>
        <w:rPr>
          <w:b/>
          <w:sz w:val="28"/>
          <w:szCs w:val="28"/>
        </w:rPr>
      </w:pP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  <w:szCs w:val="28"/>
        </w:rPr>
        <w:t>Рассмотрев</w:t>
      </w:r>
      <w:r w:rsidRPr="007D68BD">
        <w:rPr>
          <w:i/>
          <w:iCs/>
          <w:sz w:val="28"/>
          <w:szCs w:val="28"/>
        </w:rPr>
        <w:t xml:space="preserve"> </w:t>
      </w:r>
      <w:r w:rsidRPr="007D68BD">
        <w:rPr>
          <w:iCs/>
          <w:sz w:val="28"/>
          <w:szCs w:val="28"/>
        </w:rPr>
        <w:t>депутатский запрос касательно недопущения незаконного и самовольного строительства</w:t>
      </w:r>
      <w:r w:rsidRPr="007D68BD">
        <w:rPr>
          <w:sz w:val="28"/>
          <w:szCs w:val="28"/>
        </w:rPr>
        <w:t xml:space="preserve">, сообщаем следующее. </w:t>
      </w:r>
    </w:p>
    <w:p w:rsidR="003A11C7" w:rsidRPr="007D68BD" w:rsidRDefault="003A11C7" w:rsidP="003A11C7">
      <w:pPr>
        <w:ind w:firstLine="709"/>
        <w:jc w:val="both"/>
        <w:rPr>
          <w:b/>
          <w:i/>
          <w:sz w:val="28"/>
          <w:szCs w:val="28"/>
        </w:rPr>
      </w:pPr>
      <w:r w:rsidRPr="007D68BD">
        <w:rPr>
          <w:b/>
          <w:i/>
          <w:sz w:val="28"/>
          <w:szCs w:val="28"/>
        </w:rPr>
        <w:t xml:space="preserve">Касательно моратория на изменение градостроительных документов и мониторинга самовольного строительства </w:t>
      </w:r>
    </w:p>
    <w:p w:rsidR="003A11C7" w:rsidRPr="007D68BD" w:rsidRDefault="003A11C7" w:rsidP="003A11C7">
      <w:pPr>
        <w:ind w:firstLine="709"/>
        <w:jc w:val="both"/>
        <w:rPr>
          <w:sz w:val="32"/>
          <w:szCs w:val="28"/>
        </w:rPr>
      </w:pPr>
      <w:r w:rsidRPr="007D68BD">
        <w:rPr>
          <w:sz w:val="28"/>
          <w:szCs w:val="28"/>
        </w:rPr>
        <w:t>В соответствии с действующим законодательством выдача земельных участков для застройки территорий населенных пунктов проводится на основании утвержденных градостроительных документов, которые разрабатываются, корректируются и принимаются после проведения ряда обязательных процедур.</w:t>
      </w: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  <w:szCs w:val="28"/>
        </w:rPr>
        <w:t>В целях предотвращения случаев отклонения от архитектурно-строительных норм</w:t>
      </w:r>
      <w:r w:rsidR="007D68BD" w:rsidRPr="007D68BD">
        <w:rPr>
          <w:sz w:val="28"/>
          <w:szCs w:val="28"/>
        </w:rPr>
        <w:t>,</w:t>
      </w:r>
      <w:r w:rsidRPr="007D68BD">
        <w:rPr>
          <w:sz w:val="28"/>
          <w:szCs w:val="28"/>
        </w:rPr>
        <w:t xml:space="preserve"> 5 апреля 2023 года Законом «О внесении изменений и дополнений в некоторые законодательные акты Республики Казахстан по вопросам цифровизации государственных услуг в сфере земельных отношений» была внедрена единая градостроительная экспертиза. Теперь</w:t>
      </w:r>
      <w:r w:rsidR="007D68BD" w:rsidRPr="007D68BD">
        <w:rPr>
          <w:sz w:val="28"/>
          <w:szCs w:val="28"/>
        </w:rPr>
        <w:t>,</w:t>
      </w:r>
      <w:r w:rsidRPr="007D68BD">
        <w:rPr>
          <w:sz w:val="28"/>
          <w:szCs w:val="28"/>
        </w:rPr>
        <w:t xml:space="preserve"> перед принятием или корректировкой градостроительные документы будут проходить соответствующую экспертизу на соответствие всем установленным нормативным требованиям.</w:t>
      </w:r>
    </w:p>
    <w:p w:rsidR="003A11C7" w:rsidRPr="007D68BD" w:rsidRDefault="003A11C7" w:rsidP="003A11C7">
      <w:pPr>
        <w:ind w:firstLine="709"/>
        <w:jc w:val="both"/>
        <w:rPr>
          <w:rFonts w:eastAsia="Calibri"/>
          <w:sz w:val="28"/>
          <w:szCs w:val="28"/>
        </w:rPr>
      </w:pPr>
      <w:r w:rsidRPr="007D68BD">
        <w:rPr>
          <w:rFonts w:eastAsia="Calibri"/>
          <w:sz w:val="28"/>
          <w:szCs w:val="28"/>
        </w:rPr>
        <w:t xml:space="preserve">Кроме того, в целях недопущения нерационального использования земельных участков и незаконной застройки на сейсмо-, селе-, оползнеопасных территориях, а также в рекреационных зонах уполномоченными органами прорабатывается вопрос применения </w:t>
      </w:r>
      <w:r w:rsidRPr="007D68BD">
        <w:rPr>
          <w:sz w:val="28"/>
          <w:szCs w:val="28"/>
        </w:rPr>
        <w:t xml:space="preserve">системы дистанционного зондирования земли, которая </w:t>
      </w:r>
      <w:r w:rsidRPr="007D68BD">
        <w:rPr>
          <w:rFonts w:eastAsia="Calibri"/>
          <w:sz w:val="28"/>
          <w:szCs w:val="28"/>
        </w:rPr>
        <w:t>ф</w:t>
      </w:r>
      <w:r w:rsidRPr="007D68BD">
        <w:rPr>
          <w:sz w:val="28"/>
          <w:szCs w:val="28"/>
        </w:rPr>
        <w:t>ункционирует</w:t>
      </w:r>
      <w:r w:rsidRPr="007D68BD">
        <w:rPr>
          <w:rFonts w:eastAsia="Calibri"/>
          <w:sz w:val="28"/>
          <w:szCs w:val="28"/>
        </w:rPr>
        <w:t xml:space="preserve"> на базе</w:t>
      </w:r>
      <w:r w:rsidRPr="007D68BD">
        <w:rPr>
          <w:sz w:val="28"/>
          <w:szCs w:val="28"/>
        </w:rPr>
        <w:t xml:space="preserve"> АО «НК «Қазақстан Ғарыш Сапары».</w:t>
      </w:r>
    </w:p>
    <w:p w:rsidR="003A11C7" w:rsidRPr="007D68BD" w:rsidRDefault="003A11C7" w:rsidP="003A11C7">
      <w:pPr>
        <w:ind w:firstLine="709"/>
        <w:jc w:val="both"/>
        <w:rPr>
          <w:sz w:val="28"/>
          <w:shd w:val="clear" w:color="auto" w:fill="FFFFFF"/>
        </w:rPr>
      </w:pPr>
      <w:r w:rsidRPr="007D68BD">
        <w:rPr>
          <w:sz w:val="28"/>
          <w:shd w:val="clear" w:color="auto" w:fill="FFFFFF"/>
        </w:rPr>
        <w:t xml:space="preserve">Учитывая проводимую на данном этапе работу, объявление моратория на изменение градостроительных документов считаем преждевременным. </w:t>
      </w: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b/>
          <w:i/>
          <w:sz w:val="28"/>
          <w:szCs w:val="28"/>
        </w:rPr>
        <w:t>Касательно контроля в сфере градостроительства и приемки объектов в эксплуатацию</w:t>
      </w: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  <w:szCs w:val="28"/>
        </w:rPr>
        <w:t>В настоящее время для соблюдения интересов граждан</w:t>
      </w:r>
      <w:r w:rsidR="007D68BD" w:rsidRPr="007D68BD">
        <w:rPr>
          <w:sz w:val="28"/>
          <w:szCs w:val="28"/>
        </w:rPr>
        <w:t>,</w:t>
      </w:r>
      <w:r w:rsidRPr="007D68BD">
        <w:rPr>
          <w:sz w:val="28"/>
          <w:szCs w:val="28"/>
        </w:rPr>
        <w:t xml:space="preserve"> в рамках разрабатываемого проекта Строительного кодекса предусмотрены нормы по </w:t>
      </w:r>
      <w:r w:rsidRPr="007D68BD">
        <w:rPr>
          <w:sz w:val="28"/>
          <w:szCs w:val="28"/>
        </w:rPr>
        <w:lastRenderedPageBreak/>
        <w:t>проведению обязательных о</w:t>
      </w:r>
      <w:r w:rsidR="00D705C4" w:rsidRPr="007D68BD">
        <w:rPr>
          <w:sz w:val="28"/>
          <w:szCs w:val="28"/>
        </w:rPr>
        <w:t xml:space="preserve">бщественных обсуждений проектов </w:t>
      </w:r>
      <w:r w:rsidRPr="007D68BD">
        <w:rPr>
          <w:sz w:val="28"/>
          <w:szCs w:val="28"/>
        </w:rPr>
        <w:t>градостроительных документов до их принятия.</w:t>
      </w:r>
    </w:p>
    <w:p w:rsidR="003A11C7" w:rsidRPr="007D68BD" w:rsidRDefault="007D68BD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  <w:szCs w:val="28"/>
        </w:rPr>
        <w:t>Также проектом К</w:t>
      </w:r>
      <w:r w:rsidR="003A11C7" w:rsidRPr="007D68BD">
        <w:rPr>
          <w:sz w:val="28"/>
          <w:szCs w:val="28"/>
        </w:rPr>
        <w:t>одекса предусмотрены нормы по совершенствованию механизмов архитектурно-строительного контроля и наделению компетенцией органов ЧС и санитарно-эпидемиологического надзора по обязательному согласованию градостроительных документов.</w:t>
      </w: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  <w:szCs w:val="28"/>
        </w:rPr>
        <w:t xml:space="preserve">Помимо </w:t>
      </w:r>
      <w:r w:rsidR="007D68BD" w:rsidRPr="007D68BD">
        <w:rPr>
          <w:sz w:val="28"/>
          <w:szCs w:val="28"/>
        </w:rPr>
        <w:t>этого</w:t>
      </w:r>
      <w:r w:rsidRPr="007D68BD">
        <w:rPr>
          <w:sz w:val="28"/>
          <w:szCs w:val="28"/>
        </w:rPr>
        <w:t>, в информационной системе «еQurylys» внедря</w:t>
      </w:r>
      <w:r w:rsidR="007D68BD" w:rsidRPr="007D68BD">
        <w:rPr>
          <w:sz w:val="28"/>
          <w:szCs w:val="28"/>
        </w:rPr>
        <w:t>е</w:t>
      </w:r>
      <w:r w:rsidRPr="007D68BD">
        <w:rPr>
          <w:sz w:val="28"/>
          <w:szCs w:val="28"/>
        </w:rPr>
        <w:t xml:space="preserve">тся сервис, который позволит подписывать соответствующую приемку возведенных объектов только после получения соответствующих заключений уполномоченных органов </w:t>
      </w:r>
      <w:r w:rsidRPr="007D68BD">
        <w:rPr>
          <w:i/>
          <w:szCs w:val="28"/>
        </w:rPr>
        <w:t>(строительного контроля, соцзащиты, авторского и технического надзоров)</w:t>
      </w:r>
      <w:r w:rsidRPr="007D68BD">
        <w:rPr>
          <w:sz w:val="28"/>
          <w:szCs w:val="28"/>
        </w:rPr>
        <w:t xml:space="preserve">. </w:t>
      </w: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</w:rPr>
        <w:t xml:space="preserve">Кроме того, для </w:t>
      </w:r>
      <w:r w:rsidRPr="007D68BD">
        <w:rPr>
          <w:sz w:val="28"/>
          <w:szCs w:val="28"/>
        </w:rPr>
        <w:t xml:space="preserve">усиления контроля при строительстве в рамках законопроекта «О внесении изменений и дополнений в некоторые законодательные акты Республики Казахстан по вопросам ведения бизнеса» </w:t>
      </w:r>
      <w:r w:rsidRPr="007D68BD">
        <w:rPr>
          <w:i/>
          <w:szCs w:val="28"/>
        </w:rPr>
        <w:t xml:space="preserve">(находится в Мажилисе Парламента) </w:t>
      </w:r>
      <w:r w:rsidRPr="007D68BD">
        <w:rPr>
          <w:sz w:val="28"/>
          <w:szCs w:val="28"/>
        </w:rPr>
        <w:t>предусмотрены поправки по внедрению нового механизма контроля «мера оперативного реагирования».</w:t>
      </w: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  <w:szCs w:val="28"/>
        </w:rPr>
        <w:t xml:space="preserve">Новая форма контроля, путем уведомлений информационной системы «eQurulys», сообщений в СМИ, проводимых выездных мониторингов и др., позволит своевременно проводить инспекцию качества строительства, пресекать нарушения утвержденных проектных решений при строительстве объектов, в том числе выявлять отклонения по сейсмической безопасности, вплоть до отмены разрешительных документов и приостановления строительно-монтажных работ. </w:t>
      </w:r>
    </w:p>
    <w:p w:rsidR="003A11C7" w:rsidRPr="007D68BD" w:rsidRDefault="003A11C7" w:rsidP="003A11C7">
      <w:pPr>
        <w:ind w:firstLine="709"/>
        <w:jc w:val="both"/>
        <w:rPr>
          <w:b/>
          <w:i/>
          <w:sz w:val="28"/>
          <w:szCs w:val="28"/>
        </w:rPr>
      </w:pPr>
      <w:r w:rsidRPr="007D68BD">
        <w:rPr>
          <w:b/>
          <w:i/>
          <w:sz w:val="28"/>
          <w:szCs w:val="28"/>
        </w:rPr>
        <w:t>Касательно сей</w:t>
      </w:r>
      <w:r w:rsidR="007D68BD" w:rsidRPr="007D68BD">
        <w:rPr>
          <w:b/>
          <w:i/>
          <w:sz w:val="28"/>
          <w:szCs w:val="28"/>
        </w:rPr>
        <w:t>с</w:t>
      </w:r>
      <w:r w:rsidRPr="007D68BD">
        <w:rPr>
          <w:b/>
          <w:i/>
          <w:sz w:val="28"/>
          <w:szCs w:val="28"/>
        </w:rPr>
        <w:t xml:space="preserve">моаудита жилищных объектов </w:t>
      </w:r>
    </w:p>
    <w:p w:rsidR="003A11C7" w:rsidRPr="007D68BD" w:rsidRDefault="003A11C7" w:rsidP="003A11C7">
      <w:pPr>
        <w:ind w:firstLine="709"/>
        <w:jc w:val="both"/>
        <w:rPr>
          <w:sz w:val="28"/>
          <w:szCs w:val="28"/>
        </w:rPr>
      </w:pPr>
      <w:r w:rsidRPr="007D68BD">
        <w:rPr>
          <w:sz w:val="28"/>
          <w:szCs w:val="28"/>
        </w:rPr>
        <w:t xml:space="preserve">В рамках утвержденного </w:t>
      </w:r>
      <w:r w:rsidRPr="007D68BD">
        <w:rPr>
          <w:rFonts w:eastAsia="Calibri"/>
          <w:sz w:val="28"/>
          <w:szCs w:val="28"/>
        </w:rPr>
        <w:t xml:space="preserve">Комплекса мер по повышению эффективности работы по обеспечению сейсмической безопасности </w:t>
      </w:r>
      <w:r w:rsidR="007D68BD" w:rsidRPr="007D68BD">
        <w:rPr>
          <w:rFonts w:eastAsia="Calibri"/>
          <w:sz w:val="28"/>
          <w:szCs w:val="28"/>
        </w:rPr>
        <w:t xml:space="preserve">на 2021-2023 годы </w:t>
      </w:r>
      <w:r w:rsidRPr="007D68BD">
        <w:rPr>
          <w:sz w:val="28"/>
          <w:szCs w:val="28"/>
        </w:rPr>
        <w:t>Министерством по чрезвычайным ситуациям</w:t>
      </w:r>
      <w:r w:rsidRPr="007D68BD">
        <w:rPr>
          <w:rFonts w:eastAsia="Calibri"/>
          <w:sz w:val="28"/>
          <w:szCs w:val="28"/>
        </w:rPr>
        <w:t xml:space="preserve"> </w:t>
      </w:r>
      <w:r w:rsidRPr="007D68BD">
        <w:rPr>
          <w:rFonts w:eastAsia="Calibri"/>
          <w:i/>
          <w:szCs w:val="28"/>
        </w:rPr>
        <w:t>(далее – МЧС)</w:t>
      </w:r>
      <w:r w:rsidRPr="007D68BD">
        <w:rPr>
          <w:rFonts w:eastAsia="Calibri"/>
          <w:szCs w:val="28"/>
        </w:rPr>
        <w:t xml:space="preserve"> </w:t>
      </w:r>
      <w:r w:rsidRPr="007D68BD">
        <w:rPr>
          <w:rFonts w:eastAsia="Calibri"/>
          <w:sz w:val="28"/>
          <w:szCs w:val="28"/>
        </w:rPr>
        <w:t>на постоянной основе проводится сейсмоаудит многоквартирных жилых домов и общественных зданий.</w:t>
      </w:r>
    </w:p>
    <w:p w:rsidR="003A11C7" w:rsidRPr="007D68BD" w:rsidRDefault="003A11C7" w:rsidP="003A11C7">
      <w:pPr>
        <w:ind w:firstLine="709"/>
        <w:jc w:val="both"/>
        <w:rPr>
          <w:rFonts w:eastAsia="Calibri"/>
          <w:i/>
          <w:szCs w:val="28"/>
        </w:rPr>
      </w:pPr>
      <w:r w:rsidRPr="007D68BD">
        <w:rPr>
          <w:rFonts w:eastAsia="Calibri"/>
          <w:b/>
          <w:i/>
          <w:szCs w:val="28"/>
        </w:rPr>
        <w:t>Справочно</w:t>
      </w:r>
      <w:r w:rsidRPr="007D68BD">
        <w:rPr>
          <w:rFonts w:eastAsia="Calibri"/>
          <w:i/>
          <w:szCs w:val="28"/>
        </w:rPr>
        <w:t>: по г. Алматы в рамках данного комплекса на сегодня проведена паспортизация 10 525 объектов, выполнен сейсмоаудит 8176 МЖД.</w:t>
      </w:r>
    </w:p>
    <w:p w:rsidR="003A11C7" w:rsidRPr="007D68BD" w:rsidRDefault="003A11C7" w:rsidP="003A11C7">
      <w:pPr>
        <w:ind w:firstLine="708"/>
        <w:jc w:val="both"/>
        <w:rPr>
          <w:rFonts w:eastAsia="Calibri"/>
          <w:sz w:val="28"/>
          <w:szCs w:val="28"/>
        </w:rPr>
      </w:pPr>
      <w:r w:rsidRPr="007D68BD">
        <w:rPr>
          <w:sz w:val="28"/>
          <w:szCs w:val="28"/>
        </w:rPr>
        <w:t>Дополнительно</w:t>
      </w:r>
      <w:r w:rsidR="007D68BD" w:rsidRPr="007D68BD">
        <w:rPr>
          <w:sz w:val="28"/>
          <w:szCs w:val="28"/>
        </w:rPr>
        <w:t>,</w:t>
      </w:r>
      <w:r w:rsidRPr="007D68BD">
        <w:rPr>
          <w:rFonts w:eastAsia="Calibri"/>
          <w:sz w:val="28"/>
          <w:szCs w:val="28"/>
        </w:rPr>
        <w:t xml:space="preserve"> в 2019 году МЧС была разработана карта сейсмического микрозонирования г. Алматы, где отражены </w:t>
      </w:r>
      <w:r w:rsidRPr="007D68BD">
        <w:rPr>
          <w:rFonts w:eastAsiaTheme="minorHAnsi"/>
          <w:sz w:val="28"/>
          <w:szCs w:val="28"/>
          <w:lang w:eastAsia="en-US"/>
        </w:rPr>
        <w:t>земельные участки,</w:t>
      </w:r>
      <w:r w:rsidRPr="007D68BD">
        <w:rPr>
          <w:sz w:val="28"/>
          <w:szCs w:val="28"/>
        </w:rPr>
        <w:t xml:space="preserve"> </w:t>
      </w:r>
      <w:r w:rsidRPr="007D68BD">
        <w:rPr>
          <w:rFonts w:eastAsiaTheme="minorHAnsi"/>
          <w:sz w:val="28"/>
          <w:szCs w:val="28"/>
          <w:lang w:eastAsia="en-US"/>
        </w:rPr>
        <w:t xml:space="preserve">подверженные селям, оползням и землетрясениям </w:t>
      </w:r>
      <w:r w:rsidRPr="007D68BD">
        <w:rPr>
          <w:rFonts w:eastAsiaTheme="minorHAnsi"/>
          <w:i/>
          <w:szCs w:val="28"/>
          <w:lang w:eastAsia="en-US"/>
        </w:rPr>
        <w:t>(с учетом уровня балльности)</w:t>
      </w:r>
      <w:r w:rsidRPr="007D68BD">
        <w:rPr>
          <w:rFonts w:eastAsiaTheme="minorHAnsi"/>
          <w:sz w:val="28"/>
          <w:szCs w:val="28"/>
          <w:lang w:eastAsia="en-US"/>
        </w:rPr>
        <w:t>. В настоящее время изменения в градостроительные документы,</w:t>
      </w:r>
      <w:r w:rsidRPr="007D68BD">
        <w:rPr>
          <w:rFonts w:eastAsiaTheme="minorHAnsi"/>
          <w:sz w:val="32"/>
          <w:szCs w:val="28"/>
          <w:lang w:eastAsia="en-US"/>
        </w:rPr>
        <w:t xml:space="preserve"> </w:t>
      </w:r>
      <w:r w:rsidRPr="007D68BD">
        <w:rPr>
          <w:rFonts w:eastAsiaTheme="minorHAnsi"/>
          <w:sz w:val="28"/>
          <w:szCs w:val="28"/>
          <w:lang w:eastAsia="en-US"/>
        </w:rPr>
        <w:t xml:space="preserve">а также выдача земельных участков на строительство в городе осуществляется согласно данной сейсмокарте. </w:t>
      </w:r>
    </w:p>
    <w:p w:rsidR="003A11C7" w:rsidRPr="007D68BD" w:rsidRDefault="007D68BD" w:rsidP="003A11C7">
      <w:pPr>
        <w:ind w:firstLine="709"/>
        <w:jc w:val="both"/>
        <w:rPr>
          <w:sz w:val="28"/>
          <w:szCs w:val="28"/>
          <w:lang w:val="kk-KZ"/>
        </w:rPr>
      </w:pPr>
      <w:r w:rsidRPr="007D68BD">
        <w:rPr>
          <w:sz w:val="28"/>
          <w:szCs w:val="28"/>
        </w:rPr>
        <w:t xml:space="preserve">Принимая во внимание </w:t>
      </w:r>
      <w:r>
        <w:rPr>
          <w:sz w:val="28"/>
          <w:szCs w:val="28"/>
        </w:rPr>
        <w:t xml:space="preserve">что вышеуказанные меры в достаточной мере позволяют проводить соответствующий строительно-архитектурный контроль, введение моратория на внесение изменения в градостроительные документы и создания института Омбудсмена в сфере строительства считаем в настоящее время преждевременным. </w:t>
      </w:r>
    </w:p>
    <w:p w:rsidR="003A11C7" w:rsidRPr="007D68BD" w:rsidRDefault="003A11C7" w:rsidP="003A11C7">
      <w:pPr>
        <w:ind w:firstLine="567"/>
        <w:contextualSpacing/>
        <w:jc w:val="right"/>
        <w:rPr>
          <w:sz w:val="28"/>
          <w:lang w:val="kk-KZ"/>
        </w:rPr>
      </w:pPr>
    </w:p>
    <w:p w:rsidR="003A11C7" w:rsidRPr="007D68BD" w:rsidRDefault="003A11C7" w:rsidP="00D705C4">
      <w:pPr>
        <w:contextualSpacing/>
        <w:jc w:val="right"/>
        <w:rPr>
          <w:b/>
          <w:sz w:val="28"/>
          <w:szCs w:val="28"/>
        </w:rPr>
      </w:pPr>
      <w:r w:rsidRPr="007D68BD">
        <w:rPr>
          <w:b/>
          <w:sz w:val="28"/>
          <w:szCs w:val="28"/>
        </w:rPr>
        <w:t>Р. Скляр</w:t>
      </w:r>
    </w:p>
    <w:p w:rsidR="007D68BD" w:rsidRDefault="007D68BD" w:rsidP="007D68BD">
      <w:pPr>
        <w:contextualSpacing/>
        <w:rPr>
          <w:b/>
          <w:sz w:val="28"/>
          <w:szCs w:val="28"/>
        </w:rPr>
      </w:pPr>
    </w:p>
    <w:p w:rsidR="007D68BD" w:rsidRPr="007D68BD" w:rsidRDefault="007D68BD" w:rsidP="007D68BD">
      <w:pPr>
        <w:contextualSpacing/>
        <w:rPr>
          <w:b/>
          <w:sz w:val="28"/>
          <w:szCs w:val="28"/>
        </w:rPr>
      </w:pPr>
    </w:p>
    <w:p w:rsidR="007D68BD" w:rsidRPr="007D68BD" w:rsidRDefault="007D68BD" w:rsidP="007D68BD">
      <w:pPr>
        <w:contextualSpacing/>
        <w:rPr>
          <w:i/>
          <w:szCs w:val="28"/>
        </w:rPr>
      </w:pPr>
      <w:r w:rsidRPr="007D68BD">
        <w:rPr>
          <w:i/>
          <w:szCs w:val="28"/>
        </w:rPr>
        <w:t>Исп: С. Жанкалов</w:t>
      </w:r>
    </w:p>
    <w:p w:rsidR="007D68BD" w:rsidRDefault="007D68BD" w:rsidP="007D68BD">
      <w:pPr>
        <w:contextualSpacing/>
        <w:rPr>
          <w:b/>
          <w:sz w:val="28"/>
          <w:szCs w:val="28"/>
        </w:rPr>
      </w:pPr>
      <w:r w:rsidRPr="007D68BD">
        <w:rPr>
          <w:i/>
          <w:szCs w:val="28"/>
        </w:rPr>
        <w:t>Тел: 74 -53-50</w:t>
      </w:r>
      <w:r w:rsidR="003A11C7" w:rsidRPr="007D68BD">
        <w:rPr>
          <w:b/>
          <w:sz w:val="28"/>
          <w:szCs w:val="28"/>
        </w:rPr>
        <w:br w:type="page"/>
      </w:r>
    </w:p>
    <w:p w:rsidR="003A11C7" w:rsidRDefault="003A11C7" w:rsidP="007D68BD">
      <w:pPr>
        <w:contextualSpacing/>
        <w:jc w:val="center"/>
        <w:rPr>
          <w:b/>
          <w:sz w:val="28"/>
          <w:szCs w:val="28"/>
        </w:rPr>
      </w:pPr>
      <w:r w:rsidRPr="007D68BD">
        <w:rPr>
          <w:b/>
          <w:sz w:val="28"/>
          <w:szCs w:val="28"/>
        </w:rPr>
        <w:lastRenderedPageBreak/>
        <w:t>Список:</w:t>
      </w:r>
    </w:p>
    <w:p w:rsidR="007D68BD" w:rsidRPr="007D68BD" w:rsidRDefault="007D68BD" w:rsidP="007D68BD">
      <w:pPr>
        <w:contextualSpacing/>
        <w:rPr>
          <w:b/>
          <w:sz w:val="28"/>
          <w:szCs w:val="28"/>
        </w:rPr>
      </w:pPr>
    </w:p>
    <w:p w:rsidR="003A11C7" w:rsidRPr="007D68BD" w:rsidRDefault="003A11C7" w:rsidP="003A11C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BD">
        <w:rPr>
          <w:rFonts w:ascii="Times New Roman" w:hAnsi="Times New Roman" w:cs="Times New Roman"/>
          <w:sz w:val="28"/>
          <w:szCs w:val="28"/>
        </w:rPr>
        <w:t>Базарбек Б.</w:t>
      </w:r>
    </w:p>
    <w:p w:rsidR="003A11C7" w:rsidRPr="007D68BD" w:rsidRDefault="003A11C7" w:rsidP="003A11C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BD">
        <w:rPr>
          <w:rFonts w:ascii="Times New Roman" w:hAnsi="Times New Roman" w:cs="Times New Roman"/>
          <w:sz w:val="28"/>
          <w:szCs w:val="28"/>
        </w:rPr>
        <w:t>Абдиев Е.</w:t>
      </w:r>
    </w:p>
    <w:p w:rsidR="003A11C7" w:rsidRPr="007D68BD" w:rsidRDefault="003A11C7" w:rsidP="003A11C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BD">
        <w:rPr>
          <w:rFonts w:ascii="Times New Roman" w:hAnsi="Times New Roman" w:cs="Times New Roman"/>
          <w:sz w:val="28"/>
          <w:szCs w:val="28"/>
        </w:rPr>
        <w:t>Амантайулы Ж.</w:t>
      </w:r>
    </w:p>
    <w:p w:rsidR="003A11C7" w:rsidRPr="007D68BD" w:rsidRDefault="003A11C7" w:rsidP="003A11C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BD">
        <w:rPr>
          <w:rFonts w:ascii="Times New Roman" w:hAnsi="Times New Roman" w:cs="Times New Roman"/>
          <w:sz w:val="28"/>
          <w:szCs w:val="28"/>
        </w:rPr>
        <w:t>Перуашев А.</w:t>
      </w:r>
    </w:p>
    <w:p w:rsidR="003A11C7" w:rsidRPr="007D68BD" w:rsidRDefault="003A11C7" w:rsidP="003A11C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BD">
        <w:rPr>
          <w:rFonts w:ascii="Times New Roman" w:hAnsi="Times New Roman" w:cs="Times New Roman"/>
          <w:sz w:val="28"/>
          <w:szCs w:val="28"/>
        </w:rPr>
        <w:t>Мукаев Д.</w:t>
      </w:r>
    </w:p>
    <w:p w:rsidR="003A11C7" w:rsidRPr="007D68BD" w:rsidRDefault="003A11C7" w:rsidP="003A11C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BD">
        <w:rPr>
          <w:rFonts w:ascii="Times New Roman" w:hAnsi="Times New Roman" w:cs="Times New Roman"/>
          <w:sz w:val="28"/>
          <w:szCs w:val="28"/>
        </w:rPr>
        <w:t>Пономарев С.</w:t>
      </w:r>
    </w:p>
    <w:p w:rsidR="003A11C7" w:rsidRPr="007D68BD" w:rsidRDefault="003A11C7" w:rsidP="003A11C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BD">
        <w:rPr>
          <w:rFonts w:ascii="Times New Roman" w:hAnsi="Times New Roman" w:cs="Times New Roman"/>
          <w:sz w:val="28"/>
          <w:szCs w:val="28"/>
        </w:rPr>
        <w:t xml:space="preserve">Смирнова И. </w:t>
      </w:r>
    </w:p>
    <w:p w:rsidR="003A11C7" w:rsidRPr="007D68BD" w:rsidRDefault="003A11C7" w:rsidP="003A11C7">
      <w:pPr>
        <w:jc w:val="both"/>
        <w:rPr>
          <w:sz w:val="28"/>
          <w:szCs w:val="28"/>
        </w:rPr>
      </w:pPr>
    </w:p>
    <w:p w:rsidR="00416C33" w:rsidRPr="007D68BD" w:rsidRDefault="00416C33" w:rsidP="009C1AB0">
      <w:pPr>
        <w:rPr>
          <w:sz w:val="28"/>
          <w:szCs w:val="28"/>
        </w:rPr>
      </w:pPr>
    </w:p>
    <w:sectPr w:rsidR="00416C33" w:rsidRPr="007D68BD" w:rsidSect="007D6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A8" w:rsidRDefault="009719A8" w:rsidP="00F55F2E">
      <w:r>
        <w:separator/>
      </w:r>
    </w:p>
  </w:endnote>
  <w:endnote w:type="continuationSeparator" w:id="0">
    <w:p w:rsidR="009719A8" w:rsidRDefault="009719A8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60" w:rsidRDefault="008236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60" w:rsidRDefault="0082366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60" w:rsidRDefault="008236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A8" w:rsidRDefault="009719A8" w:rsidP="00F55F2E">
      <w:r>
        <w:separator/>
      </w:r>
    </w:p>
  </w:footnote>
  <w:footnote w:type="continuationSeparator" w:id="0">
    <w:p w:rsidR="009719A8" w:rsidRDefault="009719A8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60" w:rsidRDefault="008236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225922"/>
      <w:docPartObj>
        <w:docPartGallery w:val="Page Numbers (Top of Page)"/>
        <w:docPartUnique/>
      </w:docPartObj>
    </w:sdtPr>
    <w:sdtEndPr/>
    <w:sdtContent>
      <w:p w:rsidR="005538F2" w:rsidRDefault="00553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305">
          <w:rPr>
            <w:noProof/>
          </w:rPr>
          <w:t>3</w:t>
        </w:r>
        <w:r>
          <w:fldChar w:fldCharType="end"/>
        </w:r>
      </w:p>
    </w:sdtContent>
  </w:sdt>
  <w:p w:rsidR="005538F2" w:rsidRDefault="005538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585305">
    <w:pPr>
      <w:pStyle w:val="a5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22pt;margin-top:-22pt;width:109.5pt;height:9pt;z-index:251658240">
          <v:fill r:id="rId1" o:title=""/>
          <v:stroke r:id="rId1" o:title=""/>
          <v:shadow color="#868686"/>
          <v:textpath style="font-family:&quot;Times New Roman&quot;;font-size:7pt;v-text-kern:t" trim="t" fitpath="t" string=" Исх. №: 6887 ПАБ-27 от 20.04.2023"/>
        </v:shape>
      </w:pict>
    </w:r>
    <w:r w:rsidR="00486CB9">
      <w:rPr>
        <w:noProof/>
      </w:rPr>
      <w:drawing>
        <wp:inline distT="0" distB="0" distL="0" distR="0">
          <wp:extent cx="6477000" cy="1905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7FA6"/>
    <w:multiLevelType w:val="hybridMultilevel"/>
    <w:tmpl w:val="8C3667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A3863D8"/>
    <w:multiLevelType w:val="hybridMultilevel"/>
    <w:tmpl w:val="9D0E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3A22"/>
    <w:multiLevelType w:val="hybridMultilevel"/>
    <w:tmpl w:val="52C6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31D61"/>
    <w:rsid w:val="00083C2D"/>
    <w:rsid w:val="00092059"/>
    <w:rsid w:val="000A2792"/>
    <w:rsid w:val="000A2AD2"/>
    <w:rsid w:val="00111770"/>
    <w:rsid w:val="0019324F"/>
    <w:rsid w:val="00197D15"/>
    <w:rsid w:val="001F2D9A"/>
    <w:rsid w:val="002A3A3C"/>
    <w:rsid w:val="002C13C5"/>
    <w:rsid w:val="00311FDB"/>
    <w:rsid w:val="00331993"/>
    <w:rsid w:val="00332DC9"/>
    <w:rsid w:val="00361939"/>
    <w:rsid w:val="003A11C7"/>
    <w:rsid w:val="003A6B4E"/>
    <w:rsid w:val="00411260"/>
    <w:rsid w:val="00416C33"/>
    <w:rsid w:val="00447D90"/>
    <w:rsid w:val="00486CB9"/>
    <w:rsid w:val="0053529D"/>
    <w:rsid w:val="005538F2"/>
    <w:rsid w:val="00585305"/>
    <w:rsid w:val="00594690"/>
    <w:rsid w:val="00623837"/>
    <w:rsid w:val="006853AF"/>
    <w:rsid w:val="006C7FB5"/>
    <w:rsid w:val="00796194"/>
    <w:rsid w:val="007D68BD"/>
    <w:rsid w:val="007F1AE2"/>
    <w:rsid w:val="00823660"/>
    <w:rsid w:val="00845DF8"/>
    <w:rsid w:val="008C668C"/>
    <w:rsid w:val="008C7F61"/>
    <w:rsid w:val="0093058C"/>
    <w:rsid w:val="009321C5"/>
    <w:rsid w:val="00960C73"/>
    <w:rsid w:val="009719A8"/>
    <w:rsid w:val="009812F8"/>
    <w:rsid w:val="009C1AB0"/>
    <w:rsid w:val="00A40F19"/>
    <w:rsid w:val="00A734D7"/>
    <w:rsid w:val="00A75F47"/>
    <w:rsid w:val="00B96BDB"/>
    <w:rsid w:val="00BC381A"/>
    <w:rsid w:val="00C0546E"/>
    <w:rsid w:val="00C63390"/>
    <w:rsid w:val="00C727DE"/>
    <w:rsid w:val="00CD49F3"/>
    <w:rsid w:val="00D0147E"/>
    <w:rsid w:val="00D705C4"/>
    <w:rsid w:val="00D86F53"/>
    <w:rsid w:val="00DA2C82"/>
    <w:rsid w:val="00DA7491"/>
    <w:rsid w:val="00DB2047"/>
    <w:rsid w:val="00E27165"/>
    <w:rsid w:val="00E27E31"/>
    <w:rsid w:val="00EB4A98"/>
    <w:rsid w:val="00EE5B1F"/>
    <w:rsid w:val="00F25455"/>
    <w:rsid w:val="00F25E23"/>
    <w:rsid w:val="00F41FEF"/>
    <w:rsid w:val="00F55F2E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51394DB-2AB4-4883-BC93-5A2CEC53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rmal (Web)"/>
    <w:basedOn w:val="a"/>
    <w:uiPriority w:val="99"/>
    <w:unhideWhenUsed/>
    <w:rsid w:val="00DB2047"/>
    <w:pPr>
      <w:spacing w:before="100" w:beforeAutospacing="1" w:after="100" w:afterAutospacing="1"/>
    </w:pPr>
  </w:style>
  <w:style w:type="table" w:styleId="aa">
    <w:name w:val="Table Grid"/>
    <w:basedOn w:val="a1"/>
    <w:rsid w:val="00DB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c"/>
    <w:uiPriority w:val="34"/>
    <w:qFormat/>
    <w:rsid w:val="005538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b"/>
    <w:uiPriority w:val="34"/>
    <w:rsid w:val="0055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E179-E4F9-4879-B3E4-B11F29C0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Кусаинова Галия</cp:lastModifiedBy>
  <cp:revision>5</cp:revision>
  <cp:lastPrinted>2023-05-16T11:51:00Z</cp:lastPrinted>
  <dcterms:created xsi:type="dcterms:W3CDTF">2023-05-16T11:29:00Z</dcterms:created>
  <dcterms:modified xsi:type="dcterms:W3CDTF">2023-05-22T03:40:00Z</dcterms:modified>
</cp:coreProperties>
</file>