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86" w:rsidRDefault="00291E86" w:rsidP="0029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86" w:rsidRDefault="00291E86" w:rsidP="00D31FE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D31FE3" w:rsidRPr="00754A53" w:rsidRDefault="00D31FE3" w:rsidP="00D31FE3">
      <w:pPr>
        <w:spacing w:after="0" w:line="240" w:lineRule="auto"/>
        <w:ind w:left="56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Депутатам</w:t>
      </w:r>
    </w:p>
    <w:p w:rsidR="00D31FE3" w:rsidRPr="00754A53" w:rsidRDefault="00D31FE3" w:rsidP="00D31FE3">
      <w:pPr>
        <w:spacing w:after="0" w:line="240" w:lineRule="auto"/>
        <w:ind w:left="56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Мажилиса Парламента</w:t>
      </w:r>
    </w:p>
    <w:p w:rsidR="00D31FE3" w:rsidRPr="00754A53" w:rsidRDefault="00D31FE3" w:rsidP="00D31FE3">
      <w:pPr>
        <w:spacing w:after="0" w:line="240" w:lineRule="auto"/>
        <w:ind w:left="56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Казахстан,</w:t>
      </w:r>
    </w:p>
    <w:p w:rsidR="00D31FE3" w:rsidRPr="00BB14F1" w:rsidRDefault="00D31FE3" w:rsidP="00D31FE3">
      <w:pPr>
        <w:spacing w:after="0" w:line="240" w:lineRule="auto"/>
        <w:ind w:left="56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членам фракций </w:t>
      </w:r>
      <w:r w:rsidRPr="00BB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«Общенациональн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</w:p>
    <w:p w:rsidR="00D31FE3" w:rsidRPr="00754A53" w:rsidRDefault="00D31FE3" w:rsidP="00D31FE3">
      <w:pPr>
        <w:spacing w:after="0" w:line="240" w:lineRule="auto"/>
        <w:ind w:left="567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социал-демократическ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BB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B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 </w:t>
      </w: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</w:t>
      </w:r>
      <w:r w:rsidRPr="00BB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«AMANAT»</w:t>
      </w:r>
    </w:p>
    <w:p w:rsidR="00D31FE3" w:rsidRPr="00754A53" w:rsidRDefault="00D31FE3" w:rsidP="00D31FE3">
      <w:pPr>
        <w:spacing w:after="0" w:line="240" w:lineRule="auto"/>
        <w:ind w:left="5670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A5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списку)</w:t>
      </w:r>
    </w:p>
    <w:p w:rsidR="00D31FE3" w:rsidRPr="00754A53" w:rsidRDefault="00D31FE3" w:rsidP="00D31FE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FE3" w:rsidRPr="00754A53" w:rsidRDefault="00D31FE3" w:rsidP="00D31FE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№ ДЗ-</w:t>
      </w:r>
      <w:r w:rsidRPr="00BB1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129</w:t>
      </w:r>
      <w:r w:rsidRPr="0075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Pr="00BB1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мая</w:t>
      </w:r>
      <w:r w:rsidRPr="0075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 года</w:t>
      </w:r>
    </w:p>
    <w:p w:rsidR="00D31FE3" w:rsidRPr="00754A53" w:rsidRDefault="00D31FE3" w:rsidP="00D31FE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1FE3" w:rsidRPr="00754A53" w:rsidRDefault="00D31FE3" w:rsidP="00D31FE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1FE3" w:rsidRPr="00754A53" w:rsidRDefault="00D31FE3" w:rsidP="00D31FE3">
      <w:pPr>
        <w:spacing w:after="0" w:line="240" w:lineRule="auto"/>
        <w:ind w:left="284" w:right="28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депутаты!</w:t>
      </w:r>
    </w:p>
    <w:p w:rsidR="00D31FE3" w:rsidRPr="00E42E2D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FE3" w:rsidRPr="00754A5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Ваш депутатский запрос касательно </w:t>
      </w:r>
      <w:r w:rsidRPr="00BB1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миграционной ситуации в стране</w:t>
      </w:r>
      <w:r w:rsidRPr="00754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сообщаю следующее.</w:t>
      </w:r>
    </w:p>
    <w:p w:rsidR="00D31FE3" w:rsidRPr="00BB14F1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F1">
        <w:rPr>
          <w:rFonts w:ascii="Times New Roman" w:hAnsi="Times New Roman" w:cs="Times New Roman"/>
          <w:sz w:val="28"/>
          <w:szCs w:val="28"/>
        </w:rPr>
        <w:t xml:space="preserve">В ноябре 2022 года утверждена Концепция миграционной политики Республики Казахстан на 2023 – 2027 годы </w:t>
      </w:r>
      <w:r w:rsidRPr="00BB14F1">
        <w:rPr>
          <w:rFonts w:ascii="Times New Roman" w:hAnsi="Times New Roman" w:cs="Times New Roman"/>
          <w:i/>
          <w:sz w:val="24"/>
          <w:szCs w:val="28"/>
        </w:rPr>
        <w:t>(далее – Концепция, постановление Правительства от 30.11.2022 года № 961)</w:t>
      </w:r>
      <w:r w:rsidRPr="00BB14F1">
        <w:rPr>
          <w:rFonts w:ascii="Times New Roman" w:hAnsi="Times New Roman" w:cs="Times New Roman"/>
          <w:sz w:val="28"/>
          <w:szCs w:val="28"/>
        </w:rPr>
        <w:t xml:space="preserve">, направленная на законодательное регулирование и управление миграционными процессами в стране, качественный рост человеческого капитала в технической, образовательной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B14F1">
        <w:rPr>
          <w:rFonts w:ascii="Times New Roman" w:hAnsi="Times New Roman" w:cs="Times New Roman"/>
          <w:sz w:val="28"/>
          <w:szCs w:val="28"/>
        </w:rPr>
        <w:t xml:space="preserve">и культурной сферах, создание оптимальной модели стимулирования кандасов с их интеграцией в казахстанское общество, эффективную защиту трудовых прав казахстанцев, работающих за рубежом, сокращение дисбаланса миграционных показателей между северными и южными регионами, а также электронный учет и мониторинг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B14F1">
        <w:rPr>
          <w:rFonts w:ascii="Times New Roman" w:hAnsi="Times New Roman" w:cs="Times New Roman"/>
          <w:sz w:val="28"/>
          <w:szCs w:val="28"/>
        </w:rPr>
        <w:t>мигрантов.</w:t>
      </w:r>
    </w:p>
    <w:p w:rsidR="00D31FE3" w:rsidRPr="00A903F6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4D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действий по реализации названной Концепции 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предусмотрено создание Единой автоматизированной информационной системы миграционных процессов «Құтты мекен» (www.enbek.kz) путем интеграции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дальнейшего 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функционалов 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информационных систем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уполномоченных в этой сфере </w:t>
      </w:r>
      <w:r w:rsidRPr="00A903F6">
        <w:rPr>
          <w:rFonts w:ascii="Times New Roman" w:eastAsia="Calibri" w:hAnsi="Times New Roman" w:cs="Times New Roman"/>
          <w:sz w:val="28"/>
          <w:szCs w:val="28"/>
        </w:rPr>
        <w:t>государственных органов.</w:t>
      </w: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F6">
        <w:rPr>
          <w:rFonts w:ascii="Times New Roman" w:eastAsia="Calibri" w:hAnsi="Times New Roman" w:cs="Times New Roman"/>
          <w:sz w:val="28"/>
          <w:szCs w:val="28"/>
        </w:rPr>
        <w:t>Внедрени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названной 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системы </w:t>
      </w:r>
      <w:r>
        <w:rPr>
          <w:rFonts w:ascii="Times New Roman" w:eastAsia="Calibri" w:hAnsi="Times New Roman" w:cs="Times New Roman"/>
          <w:sz w:val="28"/>
          <w:szCs w:val="28"/>
        </w:rPr>
        <w:t>позволит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централиз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овать </w:t>
      </w:r>
      <w:r w:rsidRPr="00A903F6">
        <w:rPr>
          <w:rFonts w:ascii="Times New Roman" w:eastAsia="Calibri" w:hAnsi="Times New Roman" w:cs="Times New Roman"/>
          <w:sz w:val="28"/>
          <w:szCs w:val="28"/>
        </w:rPr>
        <w:t>и унифи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цировать </w:t>
      </w:r>
      <w:r w:rsidRPr="00A903F6">
        <w:rPr>
          <w:rFonts w:ascii="Times New Roman" w:eastAsia="Calibri" w:hAnsi="Times New Roman" w:cs="Times New Roman"/>
          <w:sz w:val="28"/>
          <w:szCs w:val="28"/>
        </w:rPr>
        <w:t>сведени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б иммигрантах</w:t>
      </w:r>
      <w:r w:rsidRPr="00A903F6">
        <w:rPr>
          <w:rFonts w:ascii="Times New Roman" w:eastAsia="Calibri" w:hAnsi="Times New Roman" w:cs="Times New Roman"/>
          <w:sz w:val="28"/>
          <w:szCs w:val="28"/>
        </w:rPr>
        <w:t>, повы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сить </w:t>
      </w:r>
      <w:r w:rsidRPr="00A903F6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контроля и </w:t>
      </w:r>
      <w:r w:rsidRPr="00A903F6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миграционными процессами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A903F6">
        <w:rPr>
          <w:rFonts w:ascii="Times New Roman" w:eastAsia="Calibri" w:hAnsi="Times New Roman" w:cs="Times New Roman"/>
          <w:sz w:val="28"/>
          <w:szCs w:val="28"/>
        </w:rPr>
        <w:t>улучш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A903F6">
        <w:rPr>
          <w:rFonts w:ascii="Times New Roman" w:eastAsia="Calibri" w:hAnsi="Times New Roman" w:cs="Times New Roman"/>
          <w:sz w:val="28"/>
          <w:szCs w:val="28"/>
        </w:rPr>
        <w:t>качеств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оперативность оказываемых </w:t>
      </w:r>
      <w:r w:rsidRPr="00A903F6">
        <w:rPr>
          <w:rFonts w:ascii="Times New Roman" w:eastAsia="Calibri" w:hAnsi="Times New Roman" w:cs="Times New Roman"/>
          <w:sz w:val="28"/>
          <w:szCs w:val="28"/>
        </w:rPr>
        <w:t>населени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0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иностранным гражданам </w:t>
      </w:r>
      <w:r w:rsidRPr="00A903F6">
        <w:rPr>
          <w:rFonts w:ascii="Times New Roman" w:eastAsia="Calibri" w:hAnsi="Times New Roman" w:cs="Times New Roman"/>
          <w:sz w:val="28"/>
          <w:szCs w:val="28"/>
        </w:rPr>
        <w:t>государственных услуг.</w:t>
      </w:r>
    </w:p>
    <w:p w:rsidR="00D31FE3" w:rsidRPr="00BB14F1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4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настоящее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национальным законодательством достаточно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урегулирован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меры ответственности за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миграци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которые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дифференцированы в зависимости от тяжести 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2AD4">
        <w:rPr>
          <w:rFonts w:ascii="Times New Roman" w:hAnsi="Times New Roman" w:cs="Times New Roman"/>
          <w:i/>
          <w:color w:val="000000"/>
          <w:sz w:val="24"/>
          <w:szCs w:val="28"/>
        </w:rPr>
        <w:t>(предупреждение, штраф, адм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инистративный </w:t>
      </w:r>
      <w:r w:rsidRPr="009A2AD4">
        <w:rPr>
          <w:rFonts w:ascii="Times New Roman" w:hAnsi="Times New Roman" w:cs="Times New Roman"/>
          <w:i/>
          <w:color w:val="000000"/>
          <w:sz w:val="24"/>
          <w:szCs w:val="28"/>
        </w:rPr>
        <w:t>арест, выдворение из страны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с запретом въезда в течение 5 лет</w:t>
      </w:r>
      <w:r w:rsidRPr="009A2AD4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FE3" w:rsidRPr="00BB14F1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сведениям Министерства внутренних дел с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начала текущего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в страну въехало почти 4,5 млн иностранцев, выехало около 4,3 млн человек. </w:t>
      </w: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За нарушения миграционного законодательства привлечено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свыше 15 тыс. иностранных граждан,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из них более </w:t>
      </w:r>
      <w:r w:rsidRPr="00BB14F1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00 в</w:t>
      </w:r>
      <w:r w:rsidRPr="00BB14F1">
        <w:rPr>
          <w:rFonts w:ascii="Times New Roman" w:eastAsia="Calibri" w:hAnsi="Times New Roman" w:cs="Times New Roman"/>
          <w:sz w:val="28"/>
          <w:szCs w:val="28"/>
        </w:rPr>
        <w:t>ыдворен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из страны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наказано в административном порядке </w:t>
      </w:r>
      <w:r w:rsidRPr="00BB14F1">
        <w:rPr>
          <w:rFonts w:ascii="Times New Roman" w:eastAsia="Calibri" w:hAnsi="Times New Roman" w:cs="Times New Roman"/>
          <w:sz w:val="28"/>
          <w:szCs w:val="28"/>
        </w:rPr>
        <w:t>6,7 тыс. граждан Казахстана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почти 700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отечественных </w:t>
      </w:r>
      <w:r w:rsidRPr="00BB14F1">
        <w:rPr>
          <w:rFonts w:ascii="Times New Roman" w:eastAsia="Calibri" w:hAnsi="Times New Roman" w:cs="Times New Roman"/>
          <w:sz w:val="28"/>
          <w:szCs w:val="28"/>
        </w:rPr>
        <w:t>работодател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BB1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дальнейшего совершенствования миграционного законодательства 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>Мажилис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B14F1">
        <w:rPr>
          <w:rFonts w:ascii="Times New Roman" w:hAnsi="Times New Roman" w:cs="Times New Roman"/>
          <w:color w:val="000000"/>
          <w:sz w:val="28"/>
          <w:szCs w:val="28"/>
        </w:rPr>
        <w:t xml:space="preserve"> Парламента </w:t>
      </w:r>
      <w:r w:rsidR="007F4CEC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внесении изменений и дополнений в некоторые законодательные акты Республики Казахстан по вопросам совершенствования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области миграции населения», по которому даны соответствующие заключения Правительства.</w:t>
      </w:r>
    </w:p>
    <w:p w:rsidR="00D31FE3" w:rsidRPr="00BB14F1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информации Министерства просвещения з</w:t>
      </w:r>
      <w:r w:rsidRPr="00BB14F1">
        <w:rPr>
          <w:rFonts w:ascii="Times New Roman" w:eastAsia="Calibri" w:hAnsi="Times New Roman" w:cs="Times New Roman"/>
          <w:sz w:val="28"/>
          <w:szCs w:val="28"/>
        </w:rPr>
        <w:t>а последние 5 лет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вершили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общее среднее образование </w:t>
      </w:r>
      <w:r w:rsidRPr="001D7449">
        <w:rPr>
          <w:rFonts w:ascii="Times New Roman" w:eastAsia="Calibri" w:hAnsi="Times New Roman" w:cs="Times New Roman"/>
          <w:i/>
          <w:sz w:val="24"/>
          <w:szCs w:val="28"/>
        </w:rPr>
        <w:t>(11 классов)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730 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выпускников, из них поступил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в В</w:t>
      </w:r>
      <w:r>
        <w:rPr>
          <w:rFonts w:ascii="Times New Roman" w:eastAsia="Calibri" w:hAnsi="Times New Roman" w:cs="Times New Roman"/>
          <w:sz w:val="28"/>
          <w:szCs w:val="28"/>
        </w:rPr>
        <w:t>УЗ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B14F1">
        <w:rPr>
          <w:rFonts w:ascii="Times New Roman" w:eastAsia="Calibri" w:hAnsi="Times New Roman" w:cs="Times New Roman"/>
          <w:sz w:val="28"/>
          <w:szCs w:val="28"/>
        </w:rPr>
        <w:t>азахстан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свыше 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475 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, иностранных государств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Pr="00BB14F1">
        <w:rPr>
          <w:rFonts w:ascii="Times New Roman" w:eastAsia="Calibri" w:hAnsi="Times New Roman" w:cs="Times New Roman"/>
          <w:sz w:val="28"/>
          <w:szCs w:val="28"/>
        </w:rPr>
        <w:t>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FE3" w:rsidRPr="00BB14F1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Соответствующая и</w:t>
      </w:r>
      <w:r w:rsidRPr="00BB14F1">
        <w:rPr>
          <w:rFonts w:ascii="Times New Roman" w:eastAsia="Calibri" w:hAnsi="Times New Roman" w:cs="Times New Roman"/>
          <w:sz w:val="28"/>
          <w:szCs w:val="28"/>
        </w:rPr>
        <w:t>нформация по абитуриентам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4F1">
        <w:rPr>
          <w:rFonts w:ascii="Times New Roman" w:eastAsia="Calibri" w:hAnsi="Times New Roman" w:cs="Times New Roman"/>
          <w:sz w:val="28"/>
          <w:szCs w:val="28"/>
        </w:rPr>
        <w:t>систематически регистрируется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B14F1">
        <w:rPr>
          <w:rFonts w:ascii="Times New Roman" w:eastAsia="Calibri" w:hAnsi="Times New Roman" w:cs="Times New Roman"/>
          <w:sz w:val="28"/>
          <w:szCs w:val="28"/>
        </w:rPr>
        <w:t xml:space="preserve"> Национальном фонде образовательных данных.</w:t>
      </w:r>
    </w:p>
    <w:p w:rsidR="00D31FE3" w:rsidRPr="001D7449" w:rsidRDefault="00D31FE3" w:rsidP="00D31FE3">
      <w:pPr>
        <w:tabs>
          <w:tab w:val="left" w:pos="0"/>
        </w:tabs>
        <w:adjustRightInd w:val="0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стране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постоянном контроле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D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FE3" w:rsidRPr="007B1130" w:rsidRDefault="00D31FE3" w:rsidP="00D31FE3">
      <w:pPr>
        <w:tabs>
          <w:tab w:val="left" w:pos="0"/>
        </w:tabs>
        <w:adjustRightInd w:val="0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1FE3" w:rsidRPr="007B1130" w:rsidRDefault="00D31FE3" w:rsidP="00D31FE3">
      <w:pPr>
        <w:tabs>
          <w:tab w:val="left" w:pos="0"/>
        </w:tabs>
        <w:adjustRightInd w:val="0"/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Приложение: </w:t>
      </w:r>
      <w:bookmarkStart w:id="0" w:name="_GoBack"/>
      <w:bookmarkEnd w:id="0"/>
      <w:r w:rsidRPr="00D01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D01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8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принимаемых уполномоченными государственными органами мерах по осуществлению миграционного контроля в стране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1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D01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листах.</w:t>
      </w:r>
    </w:p>
    <w:p w:rsidR="00D31FE3" w:rsidRPr="00BB14F1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FE3" w:rsidRPr="00BB14F1" w:rsidRDefault="00D31FE3" w:rsidP="00D31FE3">
      <w:pPr>
        <w:spacing w:after="0" w:line="240" w:lineRule="auto"/>
        <w:ind w:left="284" w:right="282"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1FE3" w:rsidRPr="00754A53" w:rsidRDefault="00D31FE3" w:rsidP="00D31FE3">
      <w:pPr>
        <w:spacing w:after="0" w:line="240" w:lineRule="auto"/>
        <w:ind w:left="284" w:right="282"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54A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А. Смаилов</w:t>
      </w:r>
    </w:p>
    <w:p w:rsidR="00D31FE3" w:rsidRPr="00754A5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Default="00D31FE3" w:rsidP="00D31FE3">
      <w:pPr>
        <w:spacing w:after="0" w:line="240" w:lineRule="auto"/>
        <w:ind w:left="284" w:right="282" w:firstLine="709"/>
        <w:jc w:val="both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31FE3" w:rsidRPr="00754A53" w:rsidRDefault="00D31FE3" w:rsidP="00D31FE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54A53">
        <w:rPr>
          <w:rFonts w:ascii="Times New Roman" w:eastAsia="Times New Roman" w:hAnsi="Times New Roman" w:cs="Times New Roman"/>
          <w:i/>
          <w:sz w:val="24"/>
          <w:lang w:eastAsia="ru-RU"/>
        </w:rPr>
        <w:t>Исп.: Альжанов К.Ж.</w:t>
      </w:r>
    </w:p>
    <w:p w:rsidR="00291E86" w:rsidRPr="00291E86" w:rsidRDefault="00D31FE3" w:rsidP="00D31FE3">
      <w:pPr>
        <w:spacing w:after="0" w:line="240" w:lineRule="auto"/>
        <w:ind w:left="284" w:right="28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54A53">
        <w:rPr>
          <w:rFonts w:ascii="Times New Roman" w:eastAsia="Times New Roman" w:hAnsi="Times New Roman" w:cs="Times New Roman"/>
          <w:i/>
          <w:sz w:val="24"/>
          <w:lang w:eastAsia="ru-RU"/>
        </w:rPr>
        <w:t>Тел.: 75 01 16</w:t>
      </w:r>
    </w:p>
    <w:sectPr w:rsidR="00291E86" w:rsidRPr="00291E86" w:rsidSect="00291E86">
      <w:headerReference w:type="default" r:id="rId6"/>
      <w:headerReference w:type="first" r:id="rId7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57" w:rsidRDefault="00722257" w:rsidP="00F55F2E">
      <w:pPr>
        <w:spacing w:after="0" w:line="240" w:lineRule="auto"/>
      </w:pPr>
      <w:r>
        <w:separator/>
      </w:r>
    </w:p>
  </w:endnote>
  <w:endnote w:type="continuationSeparator" w:id="0">
    <w:p w:rsidR="00722257" w:rsidRDefault="00722257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57" w:rsidRDefault="00722257" w:rsidP="00F55F2E">
      <w:pPr>
        <w:spacing w:after="0" w:line="240" w:lineRule="auto"/>
      </w:pPr>
      <w:r>
        <w:separator/>
      </w:r>
    </w:p>
  </w:footnote>
  <w:footnote w:type="continuationSeparator" w:id="0">
    <w:p w:rsidR="00722257" w:rsidRDefault="00722257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86" w:rsidRDefault="00291E86">
    <w:pPr>
      <w:pStyle w:val="a5"/>
      <w:jc w:val="center"/>
    </w:pPr>
  </w:p>
  <w:p w:rsidR="00291E86" w:rsidRPr="00291E86" w:rsidRDefault="00722257">
    <w:pPr>
      <w:pStyle w:val="a5"/>
      <w:jc w:val="center"/>
      <w:rPr>
        <w:rFonts w:ascii="Times New Roman" w:hAnsi="Times New Roman" w:cs="Times New Roman"/>
        <w:sz w:val="24"/>
      </w:rPr>
    </w:pPr>
    <w:sdt>
      <w:sdtPr>
        <w:id w:val="-86968244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291E86" w:rsidRPr="00291E86">
          <w:rPr>
            <w:rFonts w:ascii="Times New Roman" w:hAnsi="Times New Roman" w:cs="Times New Roman"/>
            <w:sz w:val="24"/>
          </w:rPr>
          <w:fldChar w:fldCharType="begin"/>
        </w:r>
        <w:r w:rsidR="00291E86" w:rsidRPr="00291E86">
          <w:rPr>
            <w:rFonts w:ascii="Times New Roman" w:hAnsi="Times New Roman" w:cs="Times New Roman"/>
            <w:sz w:val="24"/>
          </w:rPr>
          <w:instrText>PAGE   \* MERGEFORMAT</w:instrText>
        </w:r>
        <w:r w:rsidR="00291E86" w:rsidRPr="00291E86">
          <w:rPr>
            <w:rFonts w:ascii="Times New Roman" w:hAnsi="Times New Roman" w:cs="Times New Roman"/>
            <w:sz w:val="24"/>
          </w:rPr>
          <w:fldChar w:fldCharType="separate"/>
        </w:r>
        <w:r w:rsidR="003E7333">
          <w:rPr>
            <w:rFonts w:ascii="Times New Roman" w:hAnsi="Times New Roman" w:cs="Times New Roman"/>
            <w:noProof/>
            <w:sz w:val="24"/>
          </w:rPr>
          <w:t>2</w:t>
        </w:r>
        <w:r w:rsidR="00291E86" w:rsidRPr="00291E86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291E86" w:rsidRDefault="00291E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2" w:rsidRPr="001E77E2" w:rsidRDefault="00E31790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141938E8" wp14:editId="26A8E809">
          <wp:extent cx="6477000" cy="1895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8C"/>
    <w:rsid w:val="000A2792"/>
    <w:rsid w:val="000A51E5"/>
    <w:rsid w:val="000B1AD8"/>
    <w:rsid w:val="00155BC6"/>
    <w:rsid w:val="00185100"/>
    <w:rsid w:val="001D619B"/>
    <w:rsid w:val="001E77E2"/>
    <w:rsid w:val="00291E86"/>
    <w:rsid w:val="002C105D"/>
    <w:rsid w:val="002C13C5"/>
    <w:rsid w:val="00330C4D"/>
    <w:rsid w:val="00377CCE"/>
    <w:rsid w:val="003E7333"/>
    <w:rsid w:val="00515D79"/>
    <w:rsid w:val="0053529D"/>
    <w:rsid w:val="00595642"/>
    <w:rsid w:val="00692353"/>
    <w:rsid w:val="006C427B"/>
    <w:rsid w:val="006E0A32"/>
    <w:rsid w:val="006F1A31"/>
    <w:rsid w:val="00722257"/>
    <w:rsid w:val="007F1287"/>
    <w:rsid w:val="007F4CEC"/>
    <w:rsid w:val="008C668C"/>
    <w:rsid w:val="00902C72"/>
    <w:rsid w:val="009348D9"/>
    <w:rsid w:val="009728D1"/>
    <w:rsid w:val="00977196"/>
    <w:rsid w:val="00A06507"/>
    <w:rsid w:val="00A97EE3"/>
    <w:rsid w:val="00AA1280"/>
    <w:rsid w:val="00B3368E"/>
    <w:rsid w:val="00B4225E"/>
    <w:rsid w:val="00B64450"/>
    <w:rsid w:val="00B67E28"/>
    <w:rsid w:val="00BC6D68"/>
    <w:rsid w:val="00C436F4"/>
    <w:rsid w:val="00C717C4"/>
    <w:rsid w:val="00C94428"/>
    <w:rsid w:val="00CD0F00"/>
    <w:rsid w:val="00D31FE3"/>
    <w:rsid w:val="00DA4C02"/>
    <w:rsid w:val="00DF7DC0"/>
    <w:rsid w:val="00E31790"/>
    <w:rsid w:val="00EC69F6"/>
    <w:rsid w:val="00EE5885"/>
    <w:rsid w:val="00F55F2E"/>
    <w:rsid w:val="00F80DF5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1F450-8A4E-4EBD-A65C-488A687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Альжанов Куандык Жаныбекович</cp:lastModifiedBy>
  <cp:revision>38</cp:revision>
  <cp:lastPrinted>2019-12-30T13:46:00Z</cp:lastPrinted>
  <dcterms:created xsi:type="dcterms:W3CDTF">2022-09-27T05:50:00Z</dcterms:created>
  <dcterms:modified xsi:type="dcterms:W3CDTF">2023-05-29T10:30:00Z</dcterms:modified>
</cp:coreProperties>
</file>