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63" w:rsidRDefault="00440AA9" w:rsidP="00A03BCD">
      <w:pPr>
        <w:spacing w:after="0" w:line="240" w:lineRule="auto"/>
        <w:jc w:val="center"/>
        <w:rPr>
          <w:rFonts w:ascii="Arial" w:hAnsi="Arial" w:cs="Arial"/>
          <w:color w:val="4E4E4E"/>
          <w:sz w:val="28"/>
          <w:szCs w:val="28"/>
          <w:shd w:val="clear" w:color="auto" w:fill="F2F6F8"/>
          <w:lang w:val="kk-KZ"/>
        </w:rPr>
      </w:pPr>
      <w:r w:rsidRPr="008A7863">
        <w:rPr>
          <w:rFonts w:ascii="Times New Roman" w:hAnsi="Times New Roman" w:cs="Times New Roman"/>
          <w:b/>
          <w:sz w:val="28"/>
          <w:szCs w:val="28"/>
          <w:lang w:val="kk-KZ"/>
        </w:rPr>
        <w:t>Қазақстан Республикасы Парламенті Мәжілісінің депутаты</w:t>
      </w:r>
      <w:r w:rsidRPr="008A7863">
        <w:rPr>
          <w:sz w:val="28"/>
          <w:szCs w:val="28"/>
          <w:lang w:val="ru-RU"/>
        </w:rPr>
        <w:t xml:space="preserve"> </w:t>
      </w:r>
      <w:r w:rsidRPr="008A7863">
        <w:rPr>
          <w:rFonts w:ascii="Times New Roman" w:hAnsi="Times New Roman" w:cs="Times New Roman"/>
          <w:b/>
          <w:sz w:val="28"/>
          <w:szCs w:val="28"/>
          <w:lang w:val="kk-KZ"/>
        </w:rPr>
        <w:t xml:space="preserve">Е. Саировтың </w:t>
      </w:r>
      <w:r w:rsidR="00D27E3F" w:rsidRPr="008A7863">
        <w:rPr>
          <w:rFonts w:ascii="Times New Roman" w:hAnsi="Times New Roman" w:cs="Times New Roman"/>
          <w:b/>
          <w:sz w:val="28"/>
          <w:szCs w:val="28"/>
          <w:lang w:val="kk-KZ"/>
        </w:rPr>
        <w:t>Қ</w:t>
      </w:r>
      <w:r w:rsidR="0045717C" w:rsidRPr="008A7863">
        <w:rPr>
          <w:rFonts w:ascii="Times New Roman" w:hAnsi="Times New Roman" w:cs="Times New Roman"/>
          <w:b/>
          <w:sz w:val="28"/>
          <w:szCs w:val="28"/>
          <w:lang w:val="kk-KZ"/>
        </w:rPr>
        <w:t xml:space="preserve">азақстан Республикасы </w:t>
      </w:r>
      <w:r w:rsidR="00E03207" w:rsidRPr="008A7863">
        <w:rPr>
          <w:rFonts w:ascii="Times New Roman" w:hAnsi="Times New Roman" w:cs="Times New Roman"/>
          <w:b/>
          <w:sz w:val="28"/>
          <w:szCs w:val="28"/>
          <w:lang w:val="kk-KZ"/>
        </w:rPr>
        <w:t xml:space="preserve"> </w:t>
      </w:r>
      <w:r w:rsidR="00DB0B43" w:rsidRPr="008A7863">
        <w:rPr>
          <w:rFonts w:ascii="Times New Roman" w:hAnsi="Times New Roman" w:cs="Times New Roman"/>
          <w:b/>
          <w:sz w:val="28"/>
          <w:szCs w:val="28"/>
          <w:lang w:val="kk-KZ"/>
        </w:rPr>
        <w:t xml:space="preserve"> </w:t>
      </w:r>
      <w:r w:rsidR="00CC2F80" w:rsidRPr="008A7863">
        <w:rPr>
          <w:rFonts w:ascii="Times New Roman" w:hAnsi="Times New Roman" w:cs="Times New Roman"/>
          <w:b/>
          <w:sz w:val="28"/>
          <w:szCs w:val="28"/>
          <w:lang w:val="kk-KZ"/>
        </w:rPr>
        <w:t>Премьер-Министрдің орынбасары</w:t>
      </w:r>
      <w:r w:rsidR="00CC2F80" w:rsidRPr="008A7863">
        <w:rPr>
          <w:rFonts w:ascii="Arial" w:hAnsi="Arial" w:cs="Arial"/>
          <w:color w:val="4E4E4E"/>
          <w:sz w:val="28"/>
          <w:szCs w:val="28"/>
          <w:shd w:val="clear" w:color="auto" w:fill="F2F6F8"/>
          <w:lang w:val="kk-KZ"/>
        </w:rPr>
        <w:t xml:space="preserve"> </w:t>
      </w:r>
    </w:p>
    <w:p w:rsidR="00B12B86" w:rsidRPr="008A7863" w:rsidRDefault="00440AA9" w:rsidP="00A03BCD">
      <w:pPr>
        <w:spacing w:after="0" w:line="240" w:lineRule="auto"/>
        <w:jc w:val="center"/>
        <w:rPr>
          <w:rFonts w:ascii="Times New Roman" w:hAnsi="Times New Roman" w:cs="Times New Roman"/>
          <w:b/>
          <w:sz w:val="28"/>
          <w:szCs w:val="28"/>
          <w:lang w:val="kk-KZ"/>
        </w:rPr>
      </w:pPr>
      <w:r w:rsidRPr="008A7863">
        <w:rPr>
          <w:rFonts w:ascii="Times New Roman" w:hAnsi="Times New Roman" w:cs="Times New Roman"/>
          <w:b/>
          <w:sz w:val="28"/>
          <w:szCs w:val="28"/>
          <w:lang w:val="kk-KZ"/>
        </w:rPr>
        <w:t>Е. Л. Тоғжановқа д</w:t>
      </w:r>
      <w:r w:rsidR="0045717C" w:rsidRPr="008A7863">
        <w:rPr>
          <w:rFonts w:ascii="Times New Roman" w:hAnsi="Times New Roman" w:cs="Times New Roman"/>
          <w:b/>
          <w:sz w:val="28"/>
          <w:szCs w:val="28"/>
          <w:lang w:val="kk-KZ"/>
        </w:rPr>
        <w:t>епутаттық сауал</w:t>
      </w:r>
      <w:r w:rsidR="008A7863">
        <w:rPr>
          <w:rFonts w:ascii="Times New Roman" w:hAnsi="Times New Roman" w:cs="Times New Roman"/>
          <w:b/>
          <w:sz w:val="28"/>
          <w:szCs w:val="28"/>
          <w:lang w:val="kk-KZ"/>
        </w:rPr>
        <w:t>ы</w:t>
      </w:r>
    </w:p>
    <w:p w:rsidR="00E01382" w:rsidRDefault="00E01382" w:rsidP="00A03BCD">
      <w:pPr>
        <w:spacing w:after="0" w:line="240" w:lineRule="auto"/>
        <w:jc w:val="center"/>
        <w:rPr>
          <w:rFonts w:ascii="Times New Roman" w:hAnsi="Times New Roman" w:cs="Times New Roman"/>
          <w:b/>
          <w:sz w:val="28"/>
          <w:szCs w:val="28"/>
          <w:lang w:val="kk-KZ"/>
        </w:rPr>
      </w:pPr>
    </w:p>
    <w:p w:rsidR="00CC2F80" w:rsidRDefault="00CC2F80" w:rsidP="00A03BCD">
      <w:pPr>
        <w:spacing w:after="0" w:line="240" w:lineRule="auto"/>
        <w:ind w:firstLine="7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5717C">
        <w:rPr>
          <w:rFonts w:ascii="Times New Roman" w:hAnsi="Times New Roman" w:cs="Times New Roman"/>
          <w:b/>
          <w:sz w:val="28"/>
          <w:szCs w:val="28"/>
          <w:lang w:val="kk-KZ"/>
        </w:rPr>
        <w:t>Құрметті</w:t>
      </w:r>
      <w:r w:rsidRPr="00CC2F80">
        <w:rPr>
          <w:rFonts w:ascii="Arial" w:hAnsi="Arial" w:cs="Arial"/>
          <w:color w:val="4E4E4E"/>
          <w:shd w:val="clear" w:color="auto" w:fill="F2F6F8"/>
          <w:lang w:val="kk-KZ"/>
        </w:rPr>
        <w:t xml:space="preserve"> </w:t>
      </w:r>
      <w:r w:rsidRPr="00CC2F80">
        <w:rPr>
          <w:rFonts w:ascii="Times New Roman" w:hAnsi="Times New Roman" w:cs="Times New Roman"/>
          <w:b/>
          <w:sz w:val="28"/>
          <w:szCs w:val="28"/>
          <w:lang w:val="kk-KZ"/>
        </w:rPr>
        <w:t>Ералы Лұқпанұлы</w:t>
      </w:r>
      <w:r>
        <w:rPr>
          <w:rFonts w:ascii="Times New Roman" w:hAnsi="Times New Roman" w:cs="Times New Roman"/>
          <w:b/>
          <w:sz w:val="28"/>
          <w:szCs w:val="28"/>
          <w:lang w:val="kk-KZ"/>
        </w:rPr>
        <w:t>!</w:t>
      </w:r>
    </w:p>
    <w:p w:rsidR="00CC2F80" w:rsidRPr="00CC2F80" w:rsidRDefault="00CC2F80" w:rsidP="00A03BCD">
      <w:pPr>
        <w:spacing w:after="0" w:line="240" w:lineRule="auto"/>
        <w:ind w:firstLine="720"/>
        <w:jc w:val="both"/>
        <w:rPr>
          <w:rFonts w:ascii="Times New Roman" w:hAnsi="Times New Roman" w:cs="Times New Roman"/>
          <w:sz w:val="28"/>
          <w:szCs w:val="28"/>
          <w:lang w:val="kk-KZ"/>
        </w:rPr>
      </w:pPr>
      <w:r w:rsidRPr="00CC2F80">
        <w:rPr>
          <w:rFonts w:ascii="Arial" w:hAnsi="Arial" w:cs="Arial"/>
          <w:color w:val="4E4E4E"/>
          <w:lang w:val="kk-KZ"/>
        </w:rPr>
        <w:br/>
      </w:r>
      <w:r w:rsidRPr="00CC2F80">
        <w:rPr>
          <w:rFonts w:ascii="Arial" w:hAnsi="Arial" w:cs="Arial"/>
          <w:color w:val="4E4E4E"/>
          <w:lang w:val="kk-KZ"/>
        </w:rPr>
        <w:br/>
      </w:r>
      <w:r w:rsidR="00166335">
        <w:rPr>
          <w:rFonts w:ascii="Times New Roman" w:hAnsi="Times New Roman" w:cs="Times New Roman"/>
          <w:sz w:val="28"/>
          <w:szCs w:val="28"/>
          <w:lang w:val="kk-KZ"/>
        </w:rPr>
        <w:t xml:space="preserve">           </w:t>
      </w:r>
      <w:r w:rsidRPr="00CC2F80">
        <w:rPr>
          <w:rFonts w:ascii="Times New Roman" w:hAnsi="Times New Roman" w:cs="Times New Roman"/>
          <w:sz w:val="28"/>
          <w:szCs w:val="28"/>
          <w:lang w:val="kk-KZ"/>
        </w:rPr>
        <w:t>Қазақстан</w:t>
      </w:r>
      <w:r w:rsidR="00303EE9">
        <w:rPr>
          <w:rFonts w:ascii="Times New Roman" w:hAnsi="Times New Roman" w:cs="Times New Roman"/>
          <w:sz w:val="28"/>
          <w:szCs w:val="28"/>
          <w:lang w:val="kk-KZ"/>
        </w:rPr>
        <w:t xml:space="preserve"> Республикасы</w:t>
      </w:r>
      <w:r w:rsidRPr="00CC2F80">
        <w:rPr>
          <w:rFonts w:ascii="Times New Roman" w:hAnsi="Times New Roman" w:cs="Times New Roman"/>
          <w:sz w:val="28"/>
          <w:szCs w:val="28"/>
          <w:lang w:val="kk-KZ"/>
        </w:rPr>
        <w:t xml:space="preserve"> Президенті Қасым-Жомарт Тоқаев</w:t>
      </w:r>
      <w:r w:rsidR="00055C34">
        <w:rPr>
          <w:rFonts w:ascii="Times New Roman" w:hAnsi="Times New Roman" w:cs="Times New Roman"/>
          <w:sz w:val="28"/>
          <w:szCs w:val="28"/>
          <w:lang w:val="kk-KZ"/>
        </w:rPr>
        <w:t xml:space="preserve"> жақында</w:t>
      </w:r>
      <w:r w:rsidRPr="00CC2F80">
        <w:rPr>
          <w:rFonts w:ascii="Times New Roman" w:hAnsi="Times New Roman" w:cs="Times New Roman"/>
          <w:sz w:val="28"/>
          <w:szCs w:val="28"/>
          <w:lang w:val="kk-KZ"/>
        </w:rPr>
        <w:t xml:space="preserve"> Ұлттық кеңесте сөйлеген сөзінде еңбек қауіпсіздігі шараларын жетілдіруге ерекше назар аударды.</w:t>
      </w:r>
    </w:p>
    <w:p w:rsidR="00CC2F80" w:rsidRPr="00CC2F80" w:rsidRDefault="00CC2F80" w:rsidP="00A03BCD">
      <w:pPr>
        <w:spacing w:after="0" w:line="240" w:lineRule="auto"/>
        <w:ind w:firstLine="720"/>
        <w:jc w:val="both"/>
        <w:rPr>
          <w:rFonts w:ascii="Times New Roman" w:hAnsi="Times New Roman" w:cs="Times New Roman"/>
          <w:sz w:val="28"/>
          <w:szCs w:val="28"/>
          <w:lang w:val="kk-KZ"/>
        </w:rPr>
      </w:pPr>
      <w:r w:rsidRPr="00CC2F80">
        <w:rPr>
          <w:rFonts w:ascii="Times New Roman" w:hAnsi="Times New Roman" w:cs="Times New Roman"/>
          <w:sz w:val="28"/>
          <w:szCs w:val="28"/>
          <w:lang w:val="kk-KZ"/>
        </w:rPr>
        <w:t>Сонымен қатар, 2020 жылы республика кәсіпорындарында жазатайым оқиғалардың нәтижесінде 1 503 адам зардап шекті, бұл өткен жылдың ұқсас кезеңімен салыстырғанда 5%-ға артық (1430) және өліммен аяқталған 208 жазатайым оқиға орын алды, бұл өткен жылдың ұқсас кезеңімен салыстырғанда 15%-ға артық (180).</w:t>
      </w:r>
    </w:p>
    <w:p w:rsidR="00CC2F80" w:rsidRPr="00CC2F80" w:rsidRDefault="00CC2F80" w:rsidP="00A03BCD">
      <w:pPr>
        <w:spacing w:after="0" w:line="240" w:lineRule="auto"/>
        <w:ind w:firstLine="720"/>
        <w:jc w:val="both"/>
        <w:rPr>
          <w:rFonts w:ascii="Times New Roman" w:hAnsi="Times New Roman" w:cs="Times New Roman"/>
          <w:sz w:val="28"/>
          <w:szCs w:val="28"/>
          <w:lang w:val="kk-KZ"/>
        </w:rPr>
      </w:pPr>
      <w:r w:rsidRPr="00CC2F80">
        <w:rPr>
          <w:rFonts w:ascii="Times New Roman" w:hAnsi="Times New Roman" w:cs="Times New Roman"/>
          <w:sz w:val="28"/>
          <w:szCs w:val="28"/>
          <w:lang w:val="kk-KZ"/>
        </w:rPr>
        <w:t>Кәсіподақтар федерациясының мәліметінше, 192 кәсіпорында адам өліміне әкеп соққан жазатайым оқиғалар орын алып, 163 кәсіпорында жұмыс берушінің кінәсі дәлелденді. Бұл ретте тек 58 кәсіпорында кәсіподақ ұйымдары бар. Бұл көрініс жұмыс берушілердің қызметкерлер үшін қауіпсіз еңбек жағдайларын қамтамасыз ету мәселелеріндегі жауапсыздығын байқатады.</w:t>
      </w:r>
    </w:p>
    <w:p w:rsidR="00CC2F80" w:rsidRPr="00CC2F80" w:rsidRDefault="00CC2F80" w:rsidP="00A03BCD">
      <w:pPr>
        <w:spacing w:after="0" w:line="240" w:lineRule="auto"/>
        <w:ind w:firstLine="720"/>
        <w:jc w:val="both"/>
        <w:rPr>
          <w:rFonts w:ascii="Times New Roman" w:hAnsi="Times New Roman" w:cs="Times New Roman"/>
          <w:sz w:val="28"/>
          <w:szCs w:val="28"/>
          <w:lang w:val="kk-KZ"/>
        </w:rPr>
      </w:pPr>
      <w:r w:rsidRPr="00CC2F80">
        <w:rPr>
          <w:rFonts w:ascii="Times New Roman" w:hAnsi="Times New Roman" w:cs="Times New Roman"/>
          <w:sz w:val="28"/>
          <w:szCs w:val="28"/>
          <w:lang w:val="kk-KZ"/>
        </w:rPr>
        <w:t>Өліммен аяқталған өндірістік жарақаттанудың ең жоғары деңгейі дәстүрлі түрде құрылыс саласында (19 %), тау-кен металлургия саласында (14 %), ауыл шаруашылығында (8%) байқалады.</w:t>
      </w:r>
    </w:p>
    <w:p w:rsidR="00CC2F80" w:rsidRPr="00CC2F80" w:rsidRDefault="00CC2F80" w:rsidP="00A03BCD">
      <w:pPr>
        <w:spacing w:after="0" w:line="240" w:lineRule="auto"/>
        <w:ind w:firstLine="720"/>
        <w:jc w:val="both"/>
        <w:rPr>
          <w:rFonts w:ascii="Times New Roman" w:hAnsi="Times New Roman" w:cs="Times New Roman"/>
          <w:sz w:val="28"/>
          <w:szCs w:val="28"/>
          <w:lang w:val="kk-KZ"/>
        </w:rPr>
      </w:pPr>
      <w:r w:rsidRPr="00CC2F80">
        <w:rPr>
          <w:rFonts w:ascii="Times New Roman" w:hAnsi="Times New Roman" w:cs="Times New Roman"/>
          <w:sz w:val="28"/>
          <w:szCs w:val="28"/>
          <w:lang w:val="kk-KZ"/>
        </w:rPr>
        <w:t xml:space="preserve"> «Nur Otan» партиясы әрдайым еңбекшілердің заңды мүдделерінің қорғалуын мақсат етіп келеді!</w:t>
      </w:r>
    </w:p>
    <w:p w:rsidR="00CC2F80" w:rsidRPr="00CC2F80" w:rsidRDefault="00CC2F80" w:rsidP="00A03BCD">
      <w:pPr>
        <w:spacing w:after="0" w:line="240" w:lineRule="auto"/>
        <w:ind w:firstLine="720"/>
        <w:jc w:val="both"/>
        <w:rPr>
          <w:rFonts w:ascii="Times New Roman" w:hAnsi="Times New Roman" w:cs="Times New Roman"/>
          <w:sz w:val="28"/>
          <w:szCs w:val="28"/>
          <w:lang w:val="kk-KZ"/>
        </w:rPr>
      </w:pPr>
      <w:r w:rsidRPr="00CC2F80">
        <w:rPr>
          <w:rFonts w:ascii="Times New Roman" w:hAnsi="Times New Roman" w:cs="Times New Roman"/>
          <w:sz w:val="28"/>
          <w:szCs w:val="28"/>
          <w:lang w:val="kk-KZ"/>
        </w:rPr>
        <w:t>Біз бизнес пен мемлекет арасында еңбек қауіпсіздігі үшін ортақ жауапкершілік болуы тиіс деп санаймыз.</w:t>
      </w:r>
    </w:p>
    <w:p w:rsidR="00CC2F80" w:rsidRPr="00CC2F80" w:rsidRDefault="00CC2F80" w:rsidP="00A03BCD">
      <w:pPr>
        <w:spacing w:after="0" w:line="240" w:lineRule="auto"/>
        <w:ind w:firstLine="720"/>
        <w:jc w:val="both"/>
        <w:rPr>
          <w:rFonts w:ascii="Times New Roman" w:hAnsi="Times New Roman" w:cs="Times New Roman"/>
          <w:sz w:val="28"/>
          <w:szCs w:val="28"/>
          <w:lang w:val="kk-KZ"/>
        </w:rPr>
      </w:pPr>
      <w:r w:rsidRPr="00CC2F80">
        <w:rPr>
          <w:rFonts w:ascii="Times New Roman" w:hAnsi="Times New Roman" w:cs="Times New Roman"/>
          <w:sz w:val="28"/>
          <w:szCs w:val="28"/>
          <w:lang w:val="kk-KZ"/>
        </w:rPr>
        <w:t>Үкімет пен бизнес еңбекті қорғау мен оның қауіпсіздігіне, елдің еңбек ресурстарының сапасын арттыруға жіті назар аударғаны тиіс!</w:t>
      </w:r>
    </w:p>
    <w:p w:rsidR="00CC2F80" w:rsidRPr="00CC2F80" w:rsidRDefault="00CC2F80" w:rsidP="00A03BCD">
      <w:pPr>
        <w:spacing w:after="0" w:line="240" w:lineRule="auto"/>
        <w:ind w:firstLine="720"/>
        <w:jc w:val="both"/>
        <w:rPr>
          <w:rFonts w:ascii="Times New Roman" w:hAnsi="Times New Roman" w:cs="Times New Roman"/>
          <w:sz w:val="28"/>
          <w:szCs w:val="28"/>
          <w:lang w:val="kk-KZ"/>
        </w:rPr>
      </w:pPr>
      <w:r w:rsidRPr="00CC2F80">
        <w:rPr>
          <w:rFonts w:ascii="Times New Roman" w:hAnsi="Times New Roman" w:cs="Times New Roman"/>
          <w:sz w:val="28"/>
          <w:szCs w:val="28"/>
          <w:lang w:val="kk-KZ"/>
        </w:rPr>
        <w:t>Жағдайды түзету үшін Үкімет келесі шараларды қабылдауы керек деп санаймыз.</w:t>
      </w:r>
    </w:p>
    <w:p w:rsidR="00CC2F80" w:rsidRDefault="00CC2F80" w:rsidP="00A03BCD">
      <w:pPr>
        <w:spacing w:after="0" w:line="240" w:lineRule="auto"/>
        <w:ind w:firstLine="720"/>
        <w:jc w:val="both"/>
        <w:rPr>
          <w:rFonts w:ascii="Times New Roman" w:hAnsi="Times New Roman" w:cs="Times New Roman"/>
          <w:sz w:val="28"/>
          <w:szCs w:val="28"/>
          <w:lang w:val="kk-KZ"/>
        </w:rPr>
      </w:pPr>
      <w:r w:rsidRPr="00CC2F80">
        <w:rPr>
          <w:rFonts w:ascii="Times New Roman" w:hAnsi="Times New Roman" w:cs="Times New Roman"/>
          <w:sz w:val="28"/>
          <w:szCs w:val="28"/>
          <w:lang w:val="kk-KZ"/>
        </w:rPr>
        <w:t>1.</w:t>
      </w:r>
      <w:r w:rsidR="00CA53B2" w:rsidRPr="00CA53B2">
        <w:rPr>
          <w:rFonts w:ascii="Times New Roman" w:hAnsi="Times New Roman" w:cs="Times New Roman"/>
          <w:sz w:val="28"/>
          <w:szCs w:val="28"/>
          <w:lang w:val="kk-KZ"/>
        </w:rPr>
        <w:t xml:space="preserve"> </w:t>
      </w:r>
      <w:r w:rsidR="00CA53B2">
        <w:rPr>
          <w:rFonts w:ascii="Times New Roman" w:hAnsi="Times New Roman" w:cs="Times New Roman"/>
          <w:sz w:val="28"/>
          <w:szCs w:val="28"/>
          <w:lang w:val="kk-KZ"/>
        </w:rPr>
        <w:t xml:space="preserve">Өндірісте  адам қаза тапқан жағдайда жұмыс беруші оның отбасына 10 жылдық жалақының көлемінде бір реттік </w:t>
      </w:r>
      <w:r w:rsidR="00B90FE0">
        <w:rPr>
          <w:rFonts w:ascii="Times New Roman" w:hAnsi="Times New Roman" w:cs="Times New Roman"/>
          <w:sz w:val="28"/>
          <w:szCs w:val="28"/>
          <w:lang w:val="kk-KZ"/>
        </w:rPr>
        <w:t>төлем</w:t>
      </w:r>
      <w:r w:rsidR="00CA53B2">
        <w:rPr>
          <w:rFonts w:ascii="Times New Roman" w:hAnsi="Times New Roman" w:cs="Times New Roman"/>
          <w:sz w:val="28"/>
          <w:szCs w:val="28"/>
          <w:lang w:val="kk-KZ"/>
        </w:rPr>
        <w:t xml:space="preserve"> жөніндегі талапты қалыпқа келтіру</w:t>
      </w:r>
      <w:r w:rsidR="00CA53B2" w:rsidRPr="00CC2F80">
        <w:rPr>
          <w:rFonts w:ascii="Times New Roman" w:hAnsi="Times New Roman" w:cs="Times New Roman"/>
          <w:sz w:val="28"/>
          <w:szCs w:val="28"/>
          <w:lang w:val="kk-KZ"/>
        </w:rPr>
        <w:t>.</w:t>
      </w:r>
      <w:r w:rsidR="00CA53B2">
        <w:rPr>
          <w:rFonts w:ascii="Times New Roman" w:hAnsi="Times New Roman" w:cs="Times New Roman"/>
          <w:sz w:val="28"/>
          <w:szCs w:val="28"/>
          <w:lang w:val="kk-KZ"/>
        </w:rPr>
        <w:t xml:space="preserve"> Бүгінде кәсіпорындарда еңбек қауіпсіздігін арттыруға ешқандай экономикалық ынталандыру жоқ. Сондықтан осы салада, адамдардың өліміне алып келетін, көзбояушылық пен формализм қаптап кеткен! Біздің туысқандар бейбіт заманда үйіне оралмай жатыр!</w:t>
      </w:r>
      <w:r w:rsidRPr="00CC2F80">
        <w:rPr>
          <w:rFonts w:ascii="Times New Roman" w:hAnsi="Times New Roman" w:cs="Times New Roman"/>
          <w:sz w:val="28"/>
          <w:szCs w:val="28"/>
          <w:lang w:val="kk-KZ"/>
        </w:rPr>
        <w:t xml:space="preserve"> </w:t>
      </w:r>
      <w:r w:rsidR="00876894">
        <w:rPr>
          <w:rFonts w:ascii="Times New Roman" w:hAnsi="Times New Roman" w:cs="Times New Roman"/>
          <w:sz w:val="28"/>
          <w:szCs w:val="28"/>
          <w:lang w:val="kk-KZ"/>
        </w:rPr>
        <w:t xml:space="preserve"> </w:t>
      </w:r>
    </w:p>
    <w:p w:rsidR="00CC2F80" w:rsidRPr="001174CB" w:rsidRDefault="00876894" w:rsidP="00A03BC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2.</w:t>
      </w:r>
      <w:r w:rsidR="00CC2F80">
        <w:rPr>
          <w:rFonts w:ascii="Times New Roman" w:hAnsi="Times New Roman" w:cs="Times New Roman"/>
          <w:sz w:val="28"/>
          <w:szCs w:val="28"/>
          <w:lang w:val="kk-KZ"/>
        </w:rPr>
        <w:t xml:space="preserve"> </w:t>
      </w:r>
      <w:r w:rsidR="00CC2F80" w:rsidRPr="00D55DC5">
        <w:rPr>
          <w:rFonts w:ascii="Times New Roman" w:hAnsi="Times New Roman" w:cs="Times New Roman"/>
          <w:sz w:val="28"/>
          <w:szCs w:val="28"/>
          <w:lang w:val="kk-KZ"/>
        </w:rPr>
        <w:t xml:space="preserve">Еңбекті қорғау жөніндегі техникалық инспекторлардың нұсқамаларын орындамағаны үшін жауапкершілік шараларын айқындай отырып, олардың мәртебесін құқықтық деңгейге шығару қажет. </w:t>
      </w:r>
      <w:r w:rsidR="00CC2F80" w:rsidRPr="001174CB">
        <w:rPr>
          <w:rFonts w:ascii="Times New Roman" w:hAnsi="Times New Roman" w:cs="Times New Roman"/>
          <w:sz w:val="28"/>
          <w:szCs w:val="28"/>
          <w:lang w:val="kk-KZ"/>
        </w:rPr>
        <w:t>Тиісінше, еңбек саласындағы қоғамдық бақылаудың рөлі мен техникалық инспекторлардың миссиясын арттыру</w:t>
      </w:r>
      <w:r w:rsidR="006E255B">
        <w:rPr>
          <w:rFonts w:ascii="Times New Roman" w:hAnsi="Times New Roman" w:cs="Times New Roman"/>
          <w:sz w:val="28"/>
          <w:szCs w:val="28"/>
          <w:lang w:val="kk-KZ"/>
        </w:rPr>
        <w:t xml:space="preserve"> </w:t>
      </w:r>
      <w:r w:rsidR="0031591C">
        <w:rPr>
          <w:rFonts w:ascii="Times New Roman" w:hAnsi="Times New Roman" w:cs="Times New Roman"/>
          <w:sz w:val="28"/>
          <w:szCs w:val="28"/>
          <w:lang w:val="kk-KZ"/>
        </w:rPr>
        <w:t>керек</w:t>
      </w:r>
      <w:r w:rsidR="00CC2F80" w:rsidRPr="001174CB">
        <w:rPr>
          <w:rFonts w:ascii="Times New Roman" w:hAnsi="Times New Roman" w:cs="Times New Roman"/>
          <w:sz w:val="28"/>
          <w:szCs w:val="28"/>
          <w:lang w:val="kk-KZ"/>
        </w:rPr>
        <w:t>.</w:t>
      </w:r>
    </w:p>
    <w:p w:rsidR="00CC2F80" w:rsidRPr="001174CB" w:rsidRDefault="00B90FE0" w:rsidP="00A03BCD">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r w:rsidR="00CC2F80" w:rsidRPr="001174CB">
        <w:rPr>
          <w:rFonts w:ascii="Times New Roman" w:hAnsi="Times New Roman" w:cs="Times New Roman"/>
          <w:sz w:val="28"/>
          <w:szCs w:val="28"/>
          <w:lang w:val="kk-KZ"/>
        </w:rPr>
        <w:t>. Әлеуметтік әріптестер елдің кәсіподақтарымен бірлесіп, техникалық инспекторлардың өкілеттіктерін арттыру мақсатында салалық келісімдерге және ұжымдық шарттарға еңбекті қорғау жөніндегі техникалық инспекторлардың өзектендірілген өкілеттіктері мен материалдық ынталандыру шараларын енгізген дұрыс.</w:t>
      </w:r>
    </w:p>
    <w:p w:rsidR="00CC2F80" w:rsidRPr="00621211" w:rsidRDefault="00B90FE0" w:rsidP="00A03BCD">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CC2F80" w:rsidRPr="001174CB">
        <w:rPr>
          <w:rFonts w:ascii="Times New Roman" w:hAnsi="Times New Roman" w:cs="Times New Roman"/>
          <w:sz w:val="28"/>
          <w:szCs w:val="28"/>
          <w:lang w:val="kk-KZ"/>
        </w:rPr>
        <w:t>. Өндірістегі жазатайым оқиғалар мен кәсіби ауруларды есепке алу мен бақылаудың бірыңғай ақпараттық жүйесі қалыптастыру маңызды.</w:t>
      </w:r>
      <w:r w:rsidR="00CC2F80">
        <w:rPr>
          <w:rFonts w:ascii="Times New Roman" w:hAnsi="Times New Roman" w:cs="Times New Roman"/>
          <w:sz w:val="28"/>
          <w:szCs w:val="28"/>
          <w:lang w:val="kk-KZ"/>
        </w:rPr>
        <w:t xml:space="preserve"> Бұл материалдар  жүйелі түрде трагедиялық жағдайдың себебі, о</w:t>
      </w:r>
      <w:r w:rsidR="00621211">
        <w:rPr>
          <w:rFonts w:ascii="Times New Roman" w:hAnsi="Times New Roman" w:cs="Times New Roman"/>
          <w:sz w:val="28"/>
          <w:szCs w:val="28"/>
          <w:lang w:val="kk-KZ"/>
        </w:rPr>
        <w:t>ның құқықт</w:t>
      </w:r>
      <w:r w:rsidR="00CC2F80">
        <w:rPr>
          <w:rFonts w:ascii="Times New Roman" w:hAnsi="Times New Roman" w:cs="Times New Roman"/>
          <w:sz w:val="28"/>
          <w:szCs w:val="28"/>
          <w:lang w:val="kk-KZ"/>
        </w:rPr>
        <w:t>ық салдары жөнінде</w:t>
      </w:r>
      <w:r w:rsidR="00CC2F80">
        <w:rPr>
          <w:rFonts w:ascii="Times New Roman" w:hAnsi="Times New Roman" w:cs="Times New Roman"/>
          <w:sz w:val="30"/>
          <w:szCs w:val="30"/>
          <w:lang w:val="kk-KZ"/>
        </w:rPr>
        <w:t xml:space="preserve">гі </w:t>
      </w:r>
      <w:r w:rsidR="00CC2F80" w:rsidRPr="00621211">
        <w:rPr>
          <w:rFonts w:ascii="Times New Roman" w:hAnsi="Times New Roman" w:cs="Times New Roman"/>
          <w:sz w:val="28"/>
          <w:szCs w:val="28"/>
          <w:lang w:val="kk-KZ"/>
        </w:rPr>
        <w:t xml:space="preserve">ақпаратпен  </w:t>
      </w:r>
      <w:r w:rsidR="00CC2F80">
        <w:rPr>
          <w:rFonts w:ascii="Times New Roman" w:hAnsi="Times New Roman" w:cs="Times New Roman"/>
          <w:sz w:val="28"/>
          <w:szCs w:val="28"/>
          <w:lang w:val="kk-KZ"/>
        </w:rPr>
        <w:t>кәсіпорындар мен ұйымдарға жеткізіліп тұруы тиіс.</w:t>
      </w:r>
    </w:p>
    <w:p w:rsidR="00CC2F80" w:rsidRPr="00D55DC5" w:rsidRDefault="00B90FE0" w:rsidP="00A03BCD">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CC2F80" w:rsidRPr="00D55DC5">
        <w:rPr>
          <w:rFonts w:ascii="Times New Roman" w:hAnsi="Times New Roman" w:cs="Times New Roman"/>
          <w:sz w:val="28"/>
          <w:szCs w:val="28"/>
          <w:lang w:val="kk-KZ"/>
        </w:rPr>
        <w:t xml:space="preserve">. Өндірістегі жазатайым оқиғалардан, кәсіптік аурулардан зардап шеккендерді және кәсіптік тәуекелі жоғары қызметкерлерді жұмысқа орналастыру үшін қолданылатын </w:t>
      </w:r>
      <w:r w:rsidR="00E72271">
        <w:rPr>
          <w:rFonts w:ascii="Times New Roman" w:hAnsi="Times New Roman" w:cs="Times New Roman"/>
          <w:sz w:val="28"/>
          <w:szCs w:val="28"/>
          <w:lang w:val="kk-KZ"/>
        </w:rPr>
        <w:t>мамандықтар А</w:t>
      </w:r>
      <w:r w:rsidR="00CC2F80" w:rsidRPr="00D55DC5">
        <w:rPr>
          <w:rFonts w:ascii="Times New Roman" w:hAnsi="Times New Roman" w:cs="Times New Roman"/>
          <w:sz w:val="28"/>
          <w:szCs w:val="28"/>
          <w:lang w:val="kk-KZ"/>
        </w:rPr>
        <w:t>тласын әзірлеу маңызды.</w:t>
      </w:r>
    </w:p>
    <w:p w:rsidR="00CC2F80" w:rsidRPr="00D55DC5" w:rsidRDefault="00B90FE0" w:rsidP="00A03BCD">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CC2F80" w:rsidRPr="00D55DC5">
        <w:rPr>
          <w:rFonts w:ascii="Times New Roman" w:hAnsi="Times New Roman" w:cs="Times New Roman"/>
          <w:sz w:val="28"/>
          <w:szCs w:val="28"/>
          <w:lang w:val="kk-KZ"/>
        </w:rPr>
        <w:t>. Еңбе</w:t>
      </w:r>
      <w:r w:rsidR="00DA3C8A">
        <w:rPr>
          <w:rFonts w:ascii="Times New Roman" w:hAnsi="Times New Roman" w:cs="Times New Roman"/>
          <w:sz w:val="28"/>
          <w:szCs w:val="28"/>
          <w:lang w:val="kk-KZ"/>
        </w:rPr>
        <w:t>к қатынастарының тұтас спектрі Еңбек қауіпсіздігі мен гигиенасына</w:t>
      </w:r>
      <w:r w:rsidR="00D11AC5">
        <w:rPr>
          <w:rFonts w:ascii="Times New Roman" w:hAnsi="Times New Roman" w:cs="Times New Roman"/>
          <w:sz w:val="28"/>
          <w:szCs w:val="28"/>
          <w:lang w:val="kk-KZ"/>
        </w:rPr>
        <w:t xml:space="preserve"> жәрдемдесетін негіздер туралы Х</w:t>
      </w:r>
      <w:r w:rsidR="00CC2F80" w:rsidRPr="00D55DC5">
        <w:rPr>
          <w:rFonts w:ascii="Times New Roman" w:hAnsi="Times New Roman" w:cs="Times New Roman"/>
          <w:sz w:val="28"/>
          <w:szCs w:val="28"/>
          <w:lang w:val="kk-KZ"/>
        </w:rPr>
        <w:t>алықаралық еңбек ұйымының №187 Конвенциясына барынша сәйкес келуі тиіс.</w:t>
      </w:r>
    </w:p>
    <w:p w:rsidR="00CC2F80" w:rsidRPr="00D55DC5" w:rsidRDefault="00CC2F80" w:rsidP="00A03BCD">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55DC5">
        <w:rPr>
          <w:rFonts w:ascii="Times New Roman" w:hAnsi="Times New Roman" w:cs="Times New Roman"/>
          <w:sz w:val="28"/>
          <w:szCs w:val="28"/>
          <w:lang w:val="kk-KZ"/>
        </w:rPr>
        <w:t>Nur Otan</w:t>
      </w:r>
      <w:r>
        <w:rPr>
          <w:rFonts w:ascii="Times New Roman" w:hAnsi="Times New Roman" w:cs="Times New Roman"/>
          <w:sz w:val="28"/>
          <w:szCs w:val="28"/>
          <w:lang w:val="kk-KZ"/>
        </w:rPr>
        <w:t>»</w:t>
      </w:r>
      <w:r w:rsidRPr="00D55DC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партиясы үшін </w:t>
      </w:r>
      <w:r w:rsidRPr="00D55DC5">
        <w:rPr>
          <w:rFonts w:ascii="Times New Roman" w:hAnsi="Times New Roman" w:cs="Times New Roman"/>
          <w:sz w:val="28"/>
          <w:szCs w:val="28"/>
          <w:lang w:val="kk-KZ"/>
        </w:rPr>
        <w:t xml:space="preserve"> ең басты капитал мен құндылық - адам және оның өмірі!</w:t>
      </w:r>
    </w:p>
    <w:p w:rsidR="00CC2F80" w:rsidRPr="001174CB" w:rsidRDefault="00CC2F80" w:rsidP="00A03BCD">
      <w:pPr>
        <w:spacing w:after="0" w:line="240" w:lineRule="auto"/>
        <w:ind w:firstLine="720"/>
        <w:jc w:val="both"/>
        <w:rPr>
          <w:rFonts w:ascii="Times New Roman" w:hAnsi="Times New Roman" w:cs="Times New Roman"/>
          <w:sz w:val="28"/>
          <w:szCs w:val="28"/>
          <w:lang w:val="kk-KZ"/>
        </w:rPr>
      </w:pPr>
      <w:r w:rsidRPr="001174CB">
        <w:rPr>
          <w:rFonts w:ascii="Times New Roman" w:hAnsi="Times New Roman" w:cs="Times New Roman"/>
          <w:sz w:val="28"/>
          <w:szCs w:val="28"/>
          <w:lang w:val="kk-KZ"/>
        </w:rPr>
        <w:t>Біз еліміздің әрбір азаматының қауіпсіз және жайлы еңбегі үшін барлық жағдайды жасауға тиіспіз!</w:t>
      </w:r>
    </w:p>
    <w:p w:rsidR="005F097D" w:rsidRDefault="00CC2F80" w:rsidP="00A03BCD">
      <w:pPr>
        <w:spacing w:after="0" w:line="240" w:lineRule="auto"/>
        <w:ind w:firstLine="720"/>
        <w:jc w:val="both"/>
        <w:rPr>
          <w:rFonts w:ascii="Times New Roman" w:hAnsi="Times New Roman" w:cs="Times New Roman"/>
          <w:sz w:val="28"/>
          <w:szCs w:val="28"/>
          <w:lang w:val="kk-KZ"/>
        </w:rPr>
      </w:pPr>
      <w:r w:rsidRPr="001174CB">
        <w:rPr>
          <w:rFonts w:ascii="Times New Roman" w:hAnsi="Times New Roman" w:cs="Times New Roman"/>
          <w:sz w:val="28"/>
          <w:szCs w:val="28"/>
          <w:lang w:val="kk-KZ"/>
        </w:rPr>
        <w:t>Нақты шешімдер қабылдауды және қарау нәтижелерін заңда көрсетілген мерзімде хабарлауды сұраймыз.</w:t>
      </w:r>
    </w:p>
    <w:p w:rsidR="007758CF" w:rsidRPr="007758CF" w:rsidRDefault="007758CF" w:rsidP="00A03BCD">
      <w:pPr>
        <w:spacing w:after="0" w:line="240" w:lineRule="auto"/>
        <w:ind w:firstLine="720"/>
        <w:jc w:val="both"/>
        <w:rPr>
          <w:rFonts w:ascii="Times New Roman" w:hAnsi="Times New Roman" w:cs="Times New Roman"/>
          <w:sz w:val="28"/>
          <w:szCs w:val="28"/>
          <w:lang w:val="kk-KZ"/>
        </w:rPr>
      </w:pPr>
    </w:p>
    <w:p w:rsidR="00E03207" w:rsidRPr="00E03207" w:rsidRDefault="00E03207" w:rsidP="00A03BCD">
      <w:pPr>
        <w:spacing w:after="0" w:line="240" w:lineRule="auto"/>
        <w:jc w:val="both"/>
        <w:rPr>
          <w:rFonts w:ascii="Times New Roman" w:hAnsi="Times New Roman" w:cs="Times New Roman"/>
          <w:sz w:val="28"/>
          <w:szCs w:val="28"/>
          <w:lang w:val="kk-KZ"/>
        </w:rPr>
      </w:pPr>
    </w:p>
    <w:p w:rsidR="00E03207" w:rsidRPr="007758CF" w:rsidRDefault="0045717C" w:rsidP="00A03BCD">
      <w:pPr>
        <w:spacing w:after="0" w:line="240" w:lineRule="auto"/>
        <w:ind w:firstLine="567"/>
        <w:jc w:val="both"/>
        <w:rPr>
          <w:rFonts w:ascii="Times New Roman" w:hAnsi="Times New Roman" w:cs="Times New Roman"/>
          <w:i/>
          <w:sz w:val="30"/>
          <w:szCs w:val="30"/>
          <w:lang w:val="ru-RU"/>
        </w:rPr>
      </w:pPr>
      <w:r w:rsidRPr="007758CF">
        <w:rPr>
          <w:rFonts w:ascii="Times New Roman" w:hAnsi="Times New Roman" w:cs="Times New Roman"/>
          <w:i/>
          <w:sz w:val="30"/>
          <w:szCs w:val="30"/>
          <w:lang w:val="kk-KZ"/>
        </w:rPr>
        <w:t>Құрметпен</w:t>
      </w:r>
      <w:r w:rsidR="00E03207" w:rsidRPr="007758CF">
        <w:rPr>
          <w:rFonts w:ascii="Times New Roman" w:hAnsi="Times New Roman" w:cs="Times New Roman"/>
          <w:i/>
          <w:sz w:val="30"/>
          <w:szCs w:val="30"/>
          <w:lang w:val="ru-RU"/>
        </w:rPr>
        <w:t>,</w:t>
      </w:r>
    </w:p>
    <w:p w:rsidR="0045717C" w:rsidRDefault="0045717C" w:rsidP="00A03BCD">
      <w:pPr>
        <w:spacing w:after="0" w:line="240" w:lineRule="auto"/>
        <w:ind w:firstLine="567"/>
        <w:jc w:val="both"/>
        <w:rPr>
          <w:rFonts w:ascii="Times New Roman" w:hAnsi="Times New Roman" w:cs="Times New Roman"/>
          <w:b/>
          <w:sz w:val="30"/>
          <w:szCs w:val="30"/>
          <w:lang w:val="kk-KZ"/>
        </w:rPr>
      </w:pPr>
      <w:r>
        <w:rPr>
          <w:rFonts w:ascii="Times New Roman" w:hAnsi="Times New Roman" w:cs="Times New Roman"/>
          <w:b/>
          <w:sz w:val="30"/>
          <w:szCs w:val="30"/>
          <w:lang w:val="kk-KZ"/>
        </w:rPr>
        <w:t xml:space="preserve">Қазақстан Республикасы </w:t>
      </w:r>
    </w:p>
    <w:p w:rsidR="00E03207" w:rsidRPr="00E03207" w:rsidRDefault="0045717C" w:rsidP="00A03BCD">
      <w:pPr>
        <w:spacing w:after="0" w:line="240" w:lineRule="auto"/>
        <w:ind w:firstLine="567"/>
        <w:jc w:val="both"/>
        <w:rPr>
          <w:rFonts w:ascii="Times New Roman" w:hAnsi="Times New Roman" w:cs="Times New Roman"/>
          <w:b/>
          <w:sz w:val="30"/>
          <w:szCs w:val="30"/>
          <w:lang w:val="kk-KZ"/>
        </w:rPr>
      </w:pPr>
      <w:r>
        <w:rPr>
          <w:rFonts w:ascii="Times New Roman" w:hAnsi="Times New Roman" w:cs="Times New Roman"/>
          <w:b/>
          <w:sz w:val="30"/>
          <w:szCs w:val="30"/>
          <w:lang w:val="kk-KZ"/>
        </w:rPr>
        <w:t>Парламент</w:t>
      </w:r>
      <w:r w:rsidR="00B4435A">
        <w:rPr>
          <w:rFonts w:ascii="Times New Roman" w:hAnsi="Times New Roman" w:cs="Times New Roman"/>
          <w:b/>
          <w:sz w:val="30"/>
          <w:szCs w:val="30"/>
          <w:lang w:val="kk-KZ"/>
        </w:rPr>
        <w:t>і</w:t>
      </w:r>
      <w:r w:rsidR="00E03207" w:rsidRPr="00E03207">
        <w:rPr>
          <w:rFonts w:ascii="Times New Roman" w:hAnsi="Times New Roman" w:cs="Times New Roman"/>
          <w:b/>
          <w:sz w:val="30"/>
          <w:szCs w:val="30"/>
          <w:lang w:val="kk-KZ"/>
        </w:rPr>
        <w:t xml:space="preserve"> </w:t>
      </w:r>
      <w:r>
        <w:rPr>
          <w:rFonts w:ascii="Times New Roman" w:hAnsi="Times New Roman" w:cs="Times New Roman"/>
          <w:b/>
          <w:sz w:val="30"/>
          <w:szCs w:val="30"/>
          <w:lang w:val="kk-KZ"/>
        </w:rPr>
        <w:t>Мәжілісі</w:t>
      </w:r>
      <w:r w:rsidR="00B4435A">
        <w:rPr>
          <w:rFonts w:ascii="Times New Roman" w:hAnsi="Times New Roman" w:cs="Times New Roman"/>
          <w:b/>
          <w:sz w:val="30"/>
          <w:szCs w:val="30"/>
          <w:lang w:val="kk-KZ"/>
        </w:rPr>
        <w:t>нің</w:t>
      </w:r>
      <w:r>
        <w:rPr>
          <w:rFonts w:ascii="Times New Roman" w:hAnsi="Times New Roman" w:cs="Times New Roman"/>
          <w:b/>
          <w:sz w:val="30"/>
          <w:szCs w:val="30"/>
          <w:lang w:val="kk-KZ"/>
        </w:rPr>
        <w:t xml:space="preserve"> депутаттары</w:t>
      </w:r>
      <w:r w:rsidR="00E03207">
        <w:rPr>
          <w:rFonts w:ascii="Times New Roman" w:hAnsi="Times New Roman" w:cs="Times New Roman"/>
          <w:b/>
          <w:sz w:val="30"/>
          <w:szCs w:val="30"/>
          <w:lang w:val="kk-KZ"/>
        </w:rPr>
        <w:t>,</w:t>
      </w:r>
    </w:p>
    <w:p w:rsidR="00E03207" w:rsidRPr="0045717C" w:rsidRDefault="00E03207" w:rsidP="00A03BCD">
      <w:pPr>
        <w:spacing w:after="0" w:line="240" w:lineRule="auto"/>
        <w:ind w:firstLine="567"/>
        <w:jc w:val="both"/>
        <w:rPr>
          <w:rFonts w:ascii="Times New Roman" w:hAnsi="Times New Roman" w:cs="Times New Roman"/>
          <w:b/>
          <w:sz w:val="30"/>
          <w:szCs w:val="30"/>
          <w:lang w:val="kk-KZ"/>
        </w:rPr>
      </w:pPr>
      <w:r w:rsidRPr="00012A36">
        <w:rPr>
          <w:rFonts w:ascii="Times New Roman" w:hAnsi="Times New Roman" w:cs="Times New Roman"/>
          <w:b/>
          <w:sz w:val="30"/>
          <w:szCs w:val="30"/>
          <w:lang w:val="kk-KZ"/>
        </w:rPr>
        <w:t>«</w:t>
      </w:r>
      <w:r w:rsidRPr="0045717C">
        <w:rPr>
          <w:rFonts w:ascii="Times New Roman" w:hAnsi="Times New Roman" w:cs="Times New Roman"/>
          <w:b/>
          <w:sz w:val="30"/>
          <w:szCs w:val="30"/>
          <w:lang w:val="kk-KZ"/>
        </w:rPr>
        <w:t xml:space="preserve">Nur Otan» </w:t>
      </w:r>
      <w:r w:rsidR="0045717C">
        <w:rPr>
          <w:rFonts w:ascii="Times New Roman" w:hAnsi="Times New Roman" w:cs="Times New Roman"/>
          <w:b/>
          <w:sz w:val="30"/>
          <w:szCs w:val="30"/>
          <w:lang w:val="kk-KZ"/>
        </w:rPr>
        <w:t>партиясы</w:t>
      </w:r>
      <w:r w:rsidR="006D7185">
        <w:rPr>
          <w:rFonts w:ascii="Times New Roman" w:hAnsi="Times New Roman" w:cs="Times New Roman"/>
          <w:b/>
          <w:sz w:val="30"/>
          <w:szCs w:val="30"/>
          <w:lang w:val="kk-KZ"/>
        </w:rPr>
        <w:t>ның</w:t>
      </w:r>
      <w:r w:rsidR="0045717C">
        <w:rPr>
          <w:rFonts w:ascii="Times New Roman" w:hAnsi="Times New Roman" w:cs="Times New Roman"/>
          <w:b/>
          <w:sz w:val="30"/>
          <w:szCs w:val="30"/>
          <w:lang w:val="kk-KZ"/>
        </w:rPr>
        <w:t xml:space="preserve"> фракция мүшелері</w:t>
      </w:r>
    </w:p>
    <w:p w:rsidR="00E03207" w:rsidRPr="001F63C3" w:rsidRDefault="00E03207" w:rsidP="00A03BCD">
      <w:pPr>
        <w:spacing w:after="0" w:line="240" w:lineRule="auto"/>
        <w:ind w:firstLine="567"/>
        <w:jc w:val="right"/>
        <w:rPr>
          <w:rFonts w:ascii="Times New Roman" w:hAnsi="Times New Roman" w:cs="Times New Roman"/>
          <w:b/>
          <w:sz w:val="30"/>
          <w:szCs w:val="30"/>
          <w:lang w:val="kk-KZ"/>
        </w:rPr>
      </w:pPr>
      <w:r w:rsidRPr="001F63C3">
        <w:rPr>
          <w:rFonts w:ascii="Times New Roman" w:hAnsi="Times New Roman" w:cs="Times New Roman"/>
          <w:b/>
          <w:sz w:val="30"/>
          <w:szCs w:val="30"/>
          <w:lang w:val="kk-KZ"/>
        </w:rPr>
        <w:t xml:space="preserve">Е. Саиров </w:t>
      </w:r>
    </w:p>
    <w:p w:rsidR="00E03207" w:rsidRPr="00E03207" w:rsidRDefault="00E03207" w:rsidP="00A03BCD">
      <w:pPr>
        <w:spacing w:after="0" w:line="240" w:lineRule="auto"/>
        <w:ind w:firstLine="567"/>
        <w:jc w:val="right"/>
        <w:rPr>
          <w:rFonts w:ascii="Times New Roman" w:hAnsi="Times New Roman" w:cs="Times New Roman"/>
          <w:b/>
          <w:sz w:val="30"/>
          <w:szCs w:val="30"/>
          <w:lang w:val="ru-RU"/>
        </w:rPr>
      </w:pPr>
      <w:r w:rsidRPr="00E03207">
        <w:rPr>
          <w:rFonts w:ascii="Times New Roman" w:hAnsi="Times New Roman" w:cs="Times New Roman"/>
          <w:b/>
          <w:sz w:val="30"/>
          <w:szCs w:val="30"/>
          <w:lang w:val="ru-RU"/>
        </w:rPr>
        <w:t xml:space="preserve">А. </w:t>
      </w:r>
      <w:proofErr w:type="spellStart"/>
      <w:r w:rsidRPr="00E03207">
        <w:rPr>
          <w:rFonts w:ascii="Times New Roman" w:hAnsi="Times New Roman" w:cs="Times New Roman"/>
          <w:b/>
          <w:sz w:val="30"/>
          <w:szCs w:val="30"/>
          <w:lang w:val="ru-RU"/>
        </w:rPr>
        <w:t>Сарым</w:t>
      </w:r>
      <w:proofErr w:type="spellEnd"/>
      <w:r w:rsidRPr="00E03207">
        <w:rPr>
          <w:rFonts w:ascii="Times New Roman" w:hAnsi="Times New Roman" w:cs="Times New Roman"/>
          <w:b/>
          <w:sz w:val="30"/>
          <w:szCs w:val="30"/>
          <w:lang w:val="ru-RU"/>
        </w:rPr>
        <w:t xml:space="preserve"> </w:t>
      </w:r>
    </w:p>
    <w:p w:rsidR="00E03207" w:rsidRPr="00E03207" w:rsidRDefault="00E03207" w:rsidP="00A03BCD">
      <w:pPr>
        <w:spacing w:after="0" w:line="240" w:lineRule="auto"/>
        <w:ind w:firstLine="567"/>
        <w:jc w:val="both"/>
        <w:rPr>
          <w:rFonts w:ascii="Times New Roman" w:hAnsi="Times New Roman" w:cs="Times New Roman"/>
          <w:b/>
          <w:sz w:val="30"/>
          <w:szCs w:val="30"/>
          <w:lang w:val="ru-RU"/>
        </w:rPr>
      </w:pPr>
    </w:p>
    <w:p w:rsidR="00E03207" w:rsidRPr="00E03207" w:rsidRDefault="00E03207" w:rsidP="00A03BCD">
      <w:pPr>
        <w:spacing w:after="0" w:line="240" w:lineRule="auto"/>
        <w:ind w:firstLine="567"/>
        <w:jc w:val="both"/>
        <w:rPr>
          <w:rFonts w:ascii="Times New Roman" w:hAnsi="Times New Roman" w:cs="Times New Roman"/>
          <w:b/>
          <w:sz w:val="30"/>
          <w:szCs w:val="30"/>
          <w:lang w:val="ru-RU"/>
        </w:rPr>
      </w:pPr>
    </w:p>
    <w:p w:rsidR="00E03207" w:rsidRPr="00E03207" w:rsidRDefault="00E03207" w:rsidP="00A03BCD">
      <w:pPr>
        <w:spacing w:after="0" w:line="240" w:lineRule="auto"/>
        <w:ind w:firstLine="567"/>
        <w:jc w:val="both"/>
        <w:rPr>
          <w:rFonts w:ascii="Times New Roman" w:hAnsi="Times New Roman" w:cs="Times New Roman"/>
          <w:b/>
          <w:sz w:val="30"/>
          <w:szCs w:val="30"/>
          <w:lang w:val="ru-RU"/>
        </w:rPr>
      </w:pPr>
    </w:p>
    <w:p w:rsidR="00E03207" w:rsidRDefault="00E03207" w:rsidP="00A03BCD">
      <w:pPr>
        <w:spacing w:after="0" w:line="240" w:lineRule="auto"/>
        <w:jc w:val="center"/>
        <w:rPr>
          <w:rFonts w:ascii="Times New Roman" w:hAnsi="Times New Roman" w:cs="Times New Roman"/>
          <w:b/>
          <w:sz w:val="36"/>
          <w:szCs w:val="36"/>
          <w:lang w:val="kk-KZ"/>
        </w:rPr>
      </w:pPr>
    </w:p>
    <w:p w:rsidR="00FF0AB4" w:rsidRPr="00FF0AB4" w:rsidRDefault="00FF0AB4" w:rsidP="00FF0AB4">
      <w:pPr>
        <w:spacing w:after="0"/>
        <w:jc w:val="right"/>
        <w:rPr>
          <w:rFonts w:ascii="Times New Roman" w:hAnsi="Times New Roman" w:cs="Times New Roman"/>
          <w:b/>
          <w:sz w:val="36"/>
          <w:szCs w:val="36"/>
          <w:lang w:val="kk-KZ"/>
        </w:rPr>
      </w:pPr>
    </w:p>
    <w:p w:rsidR="00DF2C66" w:rsidRPr="00FF0AB4" w:rsidRDefault="00DF2C66" w:rsidP="00E03207">
      <w:pPr>
        <w:spacing w:after="0"/>
        <w:ind w:firstLine="720"/>
        <w:jc w:val="both"/>
        <w:rPr>
          <w:rFonts w:ascii="Georgia" w:hAnsi="Georgia" w:cs="Times New Roman"/>
          <w:sz w:val="28"/>
          <w:szCs w:val="28"/>
          <w:lang w:val="kk-KZ"/>
        </w:rPr>
      </w:pPr>
    </w:p>
    <w:p w:rsidR="00A03BCD" w:rsidRPr="004E0393" w:rsidRDefault="00E03207" w:rsidP="00A03BCD">
      <w:pPr>
        <w:jc w:val="both"/>
        <w:rPr>
          <w:rFonts w:ascii="Times New Roman" w:hAnsi="Times New Roman"/>
          <w:i/>
          <w:sz w:val="24"/>
          <w:szCs w:val="24"/>
        </w:rPr>
      </w:pPr>
      <w:r>
        <w:rPr>
          <w:rFonts w:ascii="Times New Roman" w:hAnsi="Times New Roman" w:cs="Times New Roman"/>
          <w:b/>
          <w:sz w:val="28"/>
          <w:szCs w:val="28"/>
          <w:lang w:val="kk-KZ"/>
        </w:rPr>
        <w:t xml:space="preserve"> </w:t>
      </w:r>
      <w:bookmarkStart w:id="0" w:name="_GoBack"/>
      <w:bookmarkEnd w:id="0"/>
    </w:p>
    <w:p w:rsidR="00B12B86" w:rsidRPr="004E0393" w:rsidRDefault="00B12B86" w:rsidP="00ED6DDC">
      <w:pPr>
        <w:pStyle w:val="a5"/>
        <w:ind w:firstLine="708"/>
        <w:jc w:val="both"/>
        <w:rPr>
          <w:rFonts w:ascii="Times New Roman" w:hAnsi="Times New Roman"/>
          <w:i/>
          <w:sz w:val="24"/>
          <w:szCs w:val="24"/>
        </w:rPr>
      </w:pPr>
    </w:p>
    <w:sectPr w:rsidR="00B12B86" w:rsidRPr="004E039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44420"/>
    <w:multiLevelType w:val="hybridMultilevel"/>
    <w:tmpl w:val="77B6E590"/>
    <w:lvl w:ilvl="0" w:tplc="858CDD12">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12"/>
    <w:rsid w:val="000027C0"/>
    <w:rsid w:val="00017D53"/>
    <w:rsid w:val="00055C34"/>
    <w:rsid w:val="000B2A34"/>
    <w:rsid w:val="000D100B"/>
    <w:rsid w:val="00125453"/>
    <w:rsid w:val="00127000"/>
    <w:rsid w:val="0014503E"/>
    <w:rsid w:val="00166335"/>
    <w:rsid w:val="001740E1"/>
    <w:rsid w:val="00181CA3"/>
    <w:rsid w:val="00187B6C"/>
    <w:rsid w:val="001A71F6"/>
    <w:rsid w:val="001B1057"/>
    <w:rsid w:val="001C6BB7"/>
    <w:rsid w:val="001D2A9B"/>
    <w:rsid w:val="001D2C0F"/>
    <w:rsid w:val="001E2AE4"/>
    <w:rsid w:val="001F63C3"/>
    <w:rsid w:val="0024083D"/>
    <w:rsid w:val="002640C7"/>
    <w:rsid w:val="002857A5"/>
    <w:rsid w:val="002C51FE"/>
    <w:rsid w:val="00303EE9"/>
    <w:rsid w:val="0031591C"/>
    <w:rsid w:val="00325878"/>
    <w:rsid w:val="00355334"/>
    <w:rsid w:val="00390755"/>
    <w:rsid w:val="003A41C4"/>
    <w:rsid w:val="003C67B5"/>
    <w:rsid w:val="003E003D"/>
    <w:rsid w:val="003E2FE3"/>
    <w:rsid w:val="00405891"/>
    <w:rsid w:val="00436342"/>
    <w:rsid w:val="00440AA9"/>
    <w:rsid w:val="004543B0"/>
    <w:rsid w:val="0045717C"/>
    <w:rsid w:val="00496F3B"/>
    <w:rsid w:val="004D00E7"/>
    <w:rsid w:val="004E0393"/>
    <w:rsid w:val="00500E19"/>
    <w:rsid w:val="00521366"/>
    <w:rsid w:val="005C4F27"/>
    <w:rsid w:val="005F097D"/>
    <w:rsid w:val="00621211"/>
    <w:rsid w:val="006235D5"/>
    <w:rsid w:val="00641D98"/>
    <w:rsid w:val="0066783B"/>
    <w:rsid w:val="00674A12"/>
    <w:rsid w:val="00684C7E"/>
    <w:rsid w:val="006D0CC9"/>
    <w:rsid w:val="006D5EB6"/>
    <w:rsid w:val="006D6044"/>
    <w:rsid w:val="006D7185"/>
    <w:rsid w:val="006E255B"/>
    <w:rsid w:val="0070238B"/>
    <w:rsid w:val="00711B9B"/>
    <w:rsid w:val="0076070E"/>
    <w:rsid w:val="007758CF"/>
    <w:rsid w:val="007A56C2"/>
    <w:rsid w:val="007D5A36"/>
    <w:rsid w:val="007E7880"/>
    <w:rsid w:val="008227C7"/>
    <w:rsid w:val="00876894"/>
    <w:rsid w:val="008A7863"/>
    <w:rsid w:val="008B64C0"/>
    <w:rsid w:val="008E5BE4"/>
    <w:rsid w:val="008F4A12"/>
    <w:rsid w:val="008F701A"/>
    <w:rsid w:val="00932DAB"/>
    <w:rsid w:val="009450B1"/>
    <w:rsid w:val="00954414"/>
    <w:rsid w:val="009E4B08"/>
    <w:rsid w:val="009E6B10"/>
    <w:rsid w:val="00A03BCD"/>
    <w:rsid w:val="00A04156"/>
    <w:rsid w:val="00A16E31"/>
    <w:rsid w:val="00A30FDF"/>
    <w:rsid w:val="00A362B1"/>
    <w:rsid w:val="00A44066"/>
    <w:rsid w:val="00A803E4"/>
    <w:rsid w:val="00B12B86"/>
    <w:rsid w:val="00B1677C"/>
    <w:rsid w:val="00B27B63"/>
    <w:rsid w:val="00B4435A"/>
    <w:rsid w:val="00B77128"/>
    <w:rsid w:val="00B77A75"/>
    <w:rsid w:val="00B90FE0"/>
    <w:rsid w:val="00B95CA1"/>
    <w:rsid w:val="00BC79B6"/>
    <w:rsid w:val="00BE3706"/>
    <w:rsid w:val="00BE7156"/>
    <w:rsid w:val="00C00A0C"/>
    <w:rsid w:val="00C03CBF"/>
    <w:rsid w:val="00C3190A"/>
    <w:rsid w:val="00CA11A4"/>
    <w:rsid w:val="00CA36FF"/>
    <w:rsid w:val="00CA53B2"/>
    <w:rsid w:val="00CB5366"/>
    <w:rsid w:val="00CC2F80"/>
    <w:rsid w:val="00CC3835"/>
    <w:rsid w:val="00D02461"/>
    <w:rsid w:val="00D11AC5"/>
    <w:rsid w:val="00D16C85"/>
    <w:rsid w:val="00D27E3F"/>
    <w:rsid w:val="00D33E53"/>
    <w:rsid w:val="00D445BE"/>
    <w:rsid w:val="00D52508"/>
    <w:rsid w:val="00D64BB5"/>
    <w:rsid w:val="00D71390"/>
    <w:rsid w:val="00D82113"/>
    <w:rsid w:val="00D95E5B"/>
    <w:rsid w:val="00DA3C8A"/>
    <w:rsid w:val="00DB0B43"/>
    <w:rsid w:val="00DF2C66"/>
    <w:rsid w:val="00E01382"/>
    <w:rsid w:val="00E03207"/>
    <w:rsid w:val="00E05F83"/>
    <w:rsid w:val="00E07DE0"/>
    <w:rsid w:val="00E21AC7"/>
    <w:rsid w:val="00E4100A"/>
    <w:rsid w:val="00E64D31"/>
    <w:rsid w:val="00E72271"/>
    <w:rsid w:val="00E83BF7"/>
    <w:rsid w:val="00EA629B"/>
    <w:rsid w:val="00EB594A"/>
    <w:rsid w:val="00ED4DC5"/>
    <w:rsid w:val="00ED6247"/>
    <w:rsid w:val="00ED6DDC"/>
    <w:rsid w:val="00EE2F13"/>
    <w:rsid w:val="00EF270D"/>
    <w:rsid w:val="00F06E51"/>
    <w:rsid w:val="00F27000"/>
    <w:rsid w:val="00F40C9F"/>
    <w:rsid w:val="00F54D52"/>
    <w:rsid w:val="00F76097"/>
    <w:rsid w:val="00F8599B"/>
    <w:rsid w:val="00FA334A"/>
    <w:rsid w:val="00FA4243"/>
    <w:rsid w:val="00FB51C4"/>
    <w:rsid w:val="00FC04D7"/>
    <w:rsid w:val="00FF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EA9C"/>
  <w15:chartTrackingRefBased/>
  <w15:docId w15:val="{67B1A9A2-D4E8-4B85-99F5-35777001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7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677C"/>
    <w:rPr>
      <w:rFonts w:ascii="Segoe UI" w:hAnsi="Segoe UI" w:cs="Segoe UI"/>
      <w:sz w:val="18"/>
      <w:szCs w:val="18"/>
    </w:rPr>
  </w:style>
  <w:style w:type="paragraph" w:styleId="a5">
    <w:name w:val="No Spacing"/>
    <w:uiPriority w:val="1"/>
    <w:qFormat/>
    <w:rsid w:val="008F4A12"/>
    <w:pPr>
      <w:spacing w:after="0" w:line="240" w:lineRule="auto"/>
    </w:pPr>
    <w:rPr>
      <w:rFonts w:ascii="Calibri" w:eastAsia="Calibri" w:hAnsi="Calibri" w:cs="Times New Roman"/>
      <w:lang w:val="ru-RU"/>
    </w:rPr>
  </w:style>
  <w:style w:type="paragraph" w:styleId="a6">
    <w:name w:val="List Paragraph"/>
    <w:basedOn w:val="a"/>
    <w:uiPriority w:val="34"/>
    <w:qFormat/>
    <w:rsid w:val="00E03207"/>
    <w:pPr>
      <w:spacing w:after="200" w:line="276" w:lineRule="auto"/>
      <w:ind w:left="720"/>
      <w:contextualSpacing/>
    </w:pPr>
    <w:rPr>
      <w:lang w:val="ru-RU"/>
    </w:rPr>
  </w:style>
  <w:style w:type="paragraph" w:styleId="HTML">
    <w:name w:val="HTML Preformatted"/>
    <w:basedOn w:val="a"/>
    <w:link w:val="HTML0"/>
    <w:uiPriority w:val="99"/>
    <w:semiHidden/>
    <w:unhideWhenUsed/>
    <w:rsid w:val="001F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1F63C3"/>
    <w:rPr>
      <w:rFonts w:ascii="Courier New" w:eastAsia="Times New Roman" w:hAnsi="Courier New" w:cs="Courier New"/>
      <w:sz w:val="20"/>
      <w:szCs w:val="20"/>
      <w:lang w:val="ru-RU" w:eastAsia="ru-RU"/>
    </w:rPr>
  </w:style>
  <w:style w:type="character" w:styleId="a7">
    <w:name w:val="Hyperlink"/>
    <w:basedOn w:val="a0"/>
    <w:uiPriority w:val="99"/>
    <w:semiHidden/>
    <w:unhideWhenUsed/>
    <w:rsid w:val="00CC2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7676">
      <w:bodyDiv w:val="1"/>
      <w:marLeft w:val="0"/>
      <w:marRight w:val="0"/>
      <w:marTop w:val="0"/>
      <w:marBottom w:val="0"/>
      <w:divBdr>
        <w:top w:val="none" w:sz="0" w:space="0" w:color="auto"/>
        <w:left w:val="none" w:sz="0" w:space="0" w:color="auto"/>
        <w:bottom w:val="none" w:sz="0" w:space="0" w:color="auto"/>
        <w:right w:val="none" w:sz="0" w:space="0" w:color="auto"/>
      </w:divBdr>
    </w:div>
    <w:div w:id="530605230">
      <w:bodyDiv w:val="1"/>
      <w:marLeft w:val="0"/>
      <w:marRight w:val="0"/>
      <w:marTop w:val="0"/>
      <w:marBottom w:val="0"/>
      <w:divBdr>
        <w:top w:val="none" w:sz="0" w:space="0" w:color="auto"/>
        <w:left w:val="none" w:sz="0" w:space="0" w:color="auto"/>
        <w:bottom w:val="none" w:sz="0" w:space="0" w:color="auto"/>
        <w:right w:val="none" w:sz="0" w:space="0" w:color="auto"/>
      </w:divBdr>
    </w:div>
    <w:div w:id="963845712">
      <w:bodyDiv w:val="1"/>
      <w:marLeft w:val="0"/>
      <w:marRight w:val="0"/>
      <w:marTop w:val="0"/>
      <w:marBottom w:val="0"/>
      <w:divBdr>
        <w:top w:val="none" w:sz="0" w:space="0" w:color="auto"/>
        <w:left w:val="none" w:sz="0" w:space="0" w:color="auto"/>
        <w:bottom w:val="none" w:sz="0" w:space="0" w:color="auto"/>
        <w:right w:val="none" w:sz="0" w:space="0" w:color="auto"/>
      </w:divBdr>
    </w:div>
    <w:div w:id="1466197384">
      <w:bodyDiv w:val="1"/>
      <w:marLeft w:val="0"/>
      <w:marRight w:val="0"/>
      <w:marTop w:val="0"/>
      <w:marBottom w:val="0"/>
      <w:divBdr>
        <w:top w:val="none" w:sz="0" w:space="0" w:color="auto"/>
        <w:left w:val="none" w:sz="0" w:space="0" w:color="auto"/>
        <w:bottom w:val="none" w:sz="0" w:space="0" w:color="auto"/>
        <w:right w:val="none" w:sz="0" w:space="0" w:color="auto"/>
      </w:divBdr>
    </w:div>
    <w:div w:id="17544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9338-10F3-4A61-BFBF-18035B70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Саиров Ерлан</dc:creator>
  <cp:keywords/>
  <dc:description/>
  <cp:lastModifiedBy>Башеева Эльмира</cp:lastModifiedBy>
  <cp:revision>200</cp:revision>
  <cp:lastPrinted>2021-01-27T06:28:00Z</cp:lastPrinted>
  <dcterms:created xsi:type="dcterms:W3CDTF">2021-01-22T02:54:00Z</dcterms:created>
  <dcterms:modified xsi:type="dcterms:W3CDTF">2021-03-17T05:32:00Z</dcterms:modified>
</cp:coreProperties>
</file>