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1D" w:rsidRDefault="00E4781D" w:rsidP="00E4781D">
      <w:pPr>
        <w:jc w:val="center"/>
        <w:rPr>
          <w:rFonts w:ascii="Times New Roman" w:hAnsi="Times New Roman" w:cs="Times New Roman"/>
          <w:b/>
          <w:sz w:val="28"/>
          <w:szCs w:val="28"/>
          <w:lang w:val="kk-KZ"/>
        </w:rPr>
      </w:pPr>
      <w:r w:rsidRPr="00E4781D">
        <w:rPr>
          <w:rFonts w:ascii="Times New Roman" w:hAnsi="Times New Roman" w:cs="Times New Roman"/>
          <w:b/>
          <w:sz w:val="28"/>
          <w:szCs w:val="28"/>
        </w:rPr>
        <w:t xml:space="preserve">Қазақстан </w:t>
      </w:r>
      <w:proofErr w:type="spellStart"/>
      <w:r w:rsidRPr="00E4781D">
        <w:rPr>
          <w:rFonts w:ascii="Times New Roman" w:hAnsi="Times New Roman" w:cs="Times New Roman"/>
          <w:b/>
          <w:sz w:val="28"/>
          <w:szCs w:val="28"/>
        </w:rPr>
        <w:t>Республикасы</w:t>
      </w:r>
      <w:proofErr w:type="spellEnd"/>
      <w:r w:rsidRPr="00E4781D">
        <w:rPr>
          <w:rFonts w:ascii="Times New Roman" w:hAnsi="Times New Roman" w:cs="Times New Roman"/>
          <w:b/>
          <w:sz w:val="28"/>
          <w:szCs w:val="28"/>
        </w:rPr>
        <w:t xml:space="preserve"> Парламент</w:t>
      </w:r>
      <w:r w:rsidRPr="00E4781D">
        <w:rPr>
          <w:rFonts w:ascii="Times New Roman" w:hAnsi="Times New Roman" w:cs="Times New Roman"/>
          <w:b/>
          <w:sz w:val="28"/>
          <w:szCs w:val="28"/>
          <w:lang w:val="kk-KZ"/>
        </w:rPr>
        <w:t xml:space="preserve">і Мәжілісінің депутаты С.Абдрахмановтың </w:t>
      </w:r>
      <w:r w:rsidRPr="00E4781D">
        <w:rPr>
          <w:rFonts w:ascii="Times New Roman" w:hAnsi="Times New Roman" w:cs="Times New Roman"/>
          <w:b/>
          <w:sz w:val="28"/>
          <w:szCs w:val="28"/>
          <w:lang w:val="kk-KZ"/>
        </w:rPr>
        <w:t xml:space="preserve">Қазақстан Республикасы Премьер-Министрінің орынбасары Е.Л.Тоғжановқа </w:t>
      </w:r>
      <w:r>
        <w:rPr>
          <w:rFonts w:ascii="Times New Roman" w:hAnsi="Times New Roman" w:cs="Times New Roman"/>
          <w:b/>
          <w:sz w:val="28"/>
          <w:szCs w:val="28"/>
          <w:lang w:val="kk-KZ"/>
        </w:rPr>
        <w:t>д</w:t>
      </w:r>
      <w:r w:rsidRPr="00AB6464">
        <w:rPr>
          <w:rFonts w:ascii="Times New Roman" w:hAnsi="Times New Roman" w:cs="Times New Roman"/>
          <w:b/>
          <w:sz w:val="28"/>
          <w:szCs w:val="28"/>
          <w:lang w:val="kk-KZ"/>
        </w:rPr>
        <w:t>епутаттық сауал</w:t>
      </w:r>
      <w:r>
        <w:rPr>
          <w:rFonts w:ascii="Times New Roman" w:hAnsi="Times New Roman" w:cs="Times New Roman"/>
          <w:b/>
          <w:sz w:val="28"/>
          <w:szCs w:val="28"/>
          <w:lang w:val="kk-KZ"/>
        </w:rPr>
        <w:t>ы</w:t>
      </w:r>
    </w:p>
    <w:p w:rsidR="001C0BFA" w:rsidRDefault="001C0BFA" w:rsidP="00E4781D">
      <w:pPr>
        <w:jc w:val="center"/>
        <w:rPr>
          <w:rFonts w:ascii="Times New Roman" w:hAnsi="Times New Roman" w:cs="Times New Roman"/>
          <w:b/>
          <w:sz w:val="28"/>
          <w:szCs w:val="28"/>
          <w:lang w:val="kk-KZ"/>
        </w:rPr>
      </w:pPr>
      <w:r>
        <w:rPr>
          <w:rFonts w:ascii="Times New Roman" w:hAnsi="Times New Roman" w:cs="Times New Roman"/>
          <w:b/>
          <w:sz w:val="28"/>
          <w:szCs w:val="28"/>
          <w:lang w:val="kk-KZ"/>
        </w:rPr>
        <w:t>Құрметті Ералы Лұқпанұлы!</w:t>
      </w:r>
      <w:bookmarkStart w:id="0" w:name="_GoBack"/>
      <w:bookmarkEnd w:id="0"/>
    </w:p>
    <w:p w:rsidR="001C0BFA" w:rsidRDefault="001C0BFA" w:rsidP="00C42AB0">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1C0BFA">
        <w:rPr>
          <w:rFonts w:ascii="Times New Roman" w:hAnsi="Times New Roman" w:cs="Times New Roman"/>
          <w:sz w:val="28"/>
          <w:szCs w:val="28"/>
          <w:lang w:val="kk-KZ"/>
        </w:rPr>
        <w:t xml:space="preserve">Биылғы сессия басталғалы бері </w:t>
      </w:r>
      <w:r>
        <w:rPr>
          <w:rFonts w:ascii="Times New Roman" w:hAnsi="Times New Roman" w:cs="Times New Roman"/>
          <w:sz w:val="28"/>
          <w:szCs w:val="28"/>
          <w:lang w:val="kk-KZ"/>
        </w:rPr>
        <w:t xml:space="preserve">Қазақстан халқы Ассамблеясынан Мәжіліске сайланған депутаттар мемлекеттік құрылымдар өкілдерімен бірқатар кездесулер өткізді. Сондай кездесулердің бірі Қолданбалы этносаяси зерттеулер институтында болды. </w:t>
      </w:r>
    </w:p>
    <w:p w:rsidR="00690E8B" w:rsidRDefault="001C0BFA" w:rsidP="00C42AB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Бұл институт 2020 жылы мамыр айында Ақпарат және қоғамдық даму министрлігінің жанынан ел Президенті Қасым-Жомарт Тоқаевтың этносаралық қатынастар саласындағы мақсаттар мен міндеттерге қол жеткізу жөніндегі тапсырмасына орай құрылған. Институт қазірдің өзінде жүйелі, жоспарлы жұмыс жүргізіп келеді. Бұған біз ұжыммен кездесіп, этносаралық қатынастар саласындағы </w:t>
      </w:r>
      <w:r w:rsidR="00690E8B">
        <w:rPr>
          <w:rFonts w:ascii="Times New Roman" w:hAnsi="Times New Roman" w:cs="Times New Roman"/>
          <w:sz w:val="28"/>
          <w:szCs w:val="28"/>
          <w:lang w:val="kk-KZ"/>
        </w:rPr>
        <w:t>мемлекет</w:t>
      </w:r>
      <w:r w:rsidR="00EF3476">
        <w:rPr>
          <w:rFonts w:ascii="Times New Roman" w:hAnsi="Times New Roman" w:cs="Times New Roman"/>
          <w:sz w:val="28"/>
          <w:szCs w:val="28"/>
          <w:lang w:val="kk-KZ"/>
        </w:rPr>
        <w:t>тік саясатты талдамалық, зерттемелік</w:t>
      </w:r>
      <w:r w:rsidR="00690E8B">
        <w:rPr>
          <w:rFonts w:ascii="Times New Roman" w:hAnsi="Times New Roman" w:cs="Times New Roman"/>
          <w:sz w:val="28"/>
          <w:szCs w:val="28"/>
          <w:lang w:val="kk-KZ"/>
        </w:rPr>
        <w:t xml:space="preserve"> және сараптамалық қолдаудың нәтижелерімен нақтылы таныса </w:t>
      </w:r>
      <w:r w:rsidR="00DA32C4">
        <w:rPr>
          <w:rFonts w:ascii="Times New Roman" w:hAnsi="Times New Roman" w:cs="Times New Roman"/>
          <w:sz w:val="28"/>
          <w:szCs w:val="28"/>
          <w:lang w:val="kk-KZ"/>
        </w:rPr>
        <w:t>отыры</w:t>
      </w:r>
      <w:r w:rsidR="00690E8B">
        <w:rPr>
          <w:rFonts w:ascii="Times New Roman" w:hAnsi="Times New Roman" w:cs="Times New Roman"/>
          <w:sz w:val="28"/>
          <w:szCs w:val="28"/>
          <w:lang w:val="kk-KZ"/>
        </w:rPr>
        <w:t>п, көз жеткіздік.</w:t>
      </w:r>
      <w:r w:rsidR="00690E8B">
        <w:rPr>
          <w:rFonts w:ascii="Times New Roman" w:hAnsi="Times New Roman" w:cs="Times New Roman"/>
          <w:sz w:val="28"/>
          <w:szCs w:val="28"/>
          <w:lang w:val="kk-KZ"/>
        </w:rPr>
        <w:tab/>
        <w:t>Институт ғалымдарының социология мен қақтығыс</w:t>
      </w:r>
      <w:r w:rsidR="00C42AB0">
        <w:rPr>
          <w:rFonts w:ascii="Times New Roman" w:hAnsi="Times New Roman" w:cs="Times New Roman"/>
          <w:sz w:val="28"/>
          <w:szCs w:val="28"/>
          <w:lang w:val="kk-KZ"/>
        </w:rPr>
        <w:t>та</w:t>
      </w:r>
      <w:r w:rsidR="00EF3476">
        <w:rPr>
          <w:rFonts w:ascii="Times New Roman" w:hAnsi="Times New Roman" w:cs="Times New Roman"/>
          <w:sz w:val="28"/>
          <w:szCs w:val="28"/>
          <w:lang w:val="kk-KZ"/>
        </w:rPr>
        <w:t>ну</w:t>
      </w:r>
      <w:r w:rsidR="00C42AB0">
        <w:rPr>
          <w:rFonts w:ascii="Times New Roman" w:hAnsi="Times New Roman" w:cs="Times New Roman"/>
          <w:sz w:val="28"/>
          <w:szCs w:val="28"/>
          <w:lang w:val="kk-KZ"/>
        </w:rPr>
        <w:t xml:space="preserve">дың қиюласқан </w:t>
      </w:r>
      <w:r w:rsidR="00690E8B">
        <w:rPr>
          <w:rFonts w:ascii="Times New Roman" w:hAnsi="Times New Roman" w:cs="Times New Roman"/>
          <w:sz w:val="28"/>
          <w:szCs w:val="28"/>
          <w:lang w:val="kk-KZ"/>
        </w:rPr>
        <w:t>тұсында жұмыс істе</w:t>
      </w:r>
      <w:r w:rsidR="00EF3476">
        <w:rPr>
          <w:rFonts w:ascii="Times New Roman" w:hAnsi="Times New Roman" w:cs="Times New Roman"/>
          <w:sz w:val="28"/>
          <w:szCs w:val="28"/>
          <w:lang w:val="kk-KZ"/>
        </w:rPr>
        <w:t xml:space="preserve">йтіні, өткір мәселерді айналып </w:t>
      </w:r>
      <w:r w:rsidR="00690E8B">
        <w:rPr>
          <w:rFonts w:ascii="Times New Roman" w:hAnsi="Times New Roman" w:cs="Times New Roman"/>
          <w:sz w:val="28"/>
          <w:szCs w:val="28"/>
          <w:lang w:val="kk-KZ"/>
        </w:rPr>
        <w:t>етпейтіндері, болса екен дегенді бол</w:t>
      </w:r>
      <w:r w:rsidR="00DA32C4">
        <w:rPr>
          <w:rFonts w:ascii="Times New Roman" w:hAnsi="Times New Roman" w:cs="Times New Roman"/>
          <w:sz w:val="28"/>
          <w:szCs w:val="28"/>
          <w:lang w:val="kk-KZ"/>
        </w:rPr>
        <w:t>ды</w:t>
      </w:r>
      <w:r w:rsidR="00690E8B">
        <w:rPr>
          <w:rFonts w:ascii="Times New Roman" w:hAnsi="Times New Roman" w:cs="Times New Roman"/>
          <w:sz w:val="28"/>
          <w:szCs w:val="28"/>
          <w:lang w:val="kk-KZ"/>
        </w:rPr>
        <w:t xml:space="preserve"> </w:t>
      </w:r>
      <w:r w:rsidR="00EF3476">
        <w:rPr>
          <w:rFonts w:ascii="Times New Roman" w:hAnsi="Times New Roman" w:cs="Times New Roman"/>
          <w:sz w:val="28"/>
          <w:szCs w:val="28"/>
          <w:lang w:val="kk-KZ"/>
        </w:rPr>
        <w:t xml:space="preserve">деп боямалап </w:t>
      </w:r>
      <w:r w:rsidR="00690E8B" w:rsidRPr="00EF3476">
        <w:rPr>
          <w:rFonts w:ascii="Times New Roman" w:hAnsi="Times New Roman" w:cs="Times New Roman"/>
          <w:sz w:val="28"/>
          <w:szCs w:val="28"/>
          <w:lang w:val="kk-KZ"/>
        </w:rPr>
        <w:t>жеткізбейтіндері</w:t>
      </w:r>
      <w:r w:rsidR="00690E8B">
        <w:rPr>
          <w:rFonts w:ascii="Times New Roman" w:hAnsi="Times New Roman" w:cs="Times New Roman"/>
          <w:sz w:val="28"/>
          <w:szCs w:val="28"/>
          <w:lang w:val="kk-KZ"/>
        </w:rPr>
        <w:t xml:space="preserve"> өте құптарлық. Осы орайда этносаралық ксенофобия проблемалары бойынша зерттеулердің қорытындылары жарияла</w:t>
      </w:r>
      <w:r w:rsidR="00EF3476">
        <w:rPr>
          <w:rFonts w:ascii="Times New Roman" w:hAnsi="Times New Roman" w:cs="Times New Roman"/>
          <w:sz w:val="28"/>
          <w:szCs w:val="28"/>
          <w:lang w:val="kk-KZ"/>
        </w:rPr>
        <w:t>нған,</w:t>
      </w:r>
      <w:r w:rsidR="00690E8B">
        <w:rPr>
          <w:rFonts w:ascii="Times New Roman" w:hAnsi="Times New Roman" w:cs="Times New Roman"/>
          <w:sz w:val="28"/>
          <w:szCs w:val="28"/>
          <w:lang w:val="kk-KZ"/>
        </w:rPr>
        <w:t xml:space="preserve"> ондай жағдайларды болдырмаудың жолдары ойластырылып, әртүрлі этностық топтардың өкілдері қатысқан кикілжіңдерге талдау жасал</w:t>
      </w:r>
      <w:r w:rsidR="00EF3476">
        <w:rPr>
          <w:rFonts w:ascii="Times New Roman" w:hAnsi="Times New Roman" w:cs="Times New Roman"/>
          <w:sz w:val="28"/>
          <w:szCs w:val="28"/>
          <w:lang w:val="kk-KZ"/>
        </w:rPr>
        <w:t>ған</w:t>
      </w:r>
      <w:r w:rsidR="00690E8B">
        <w:rPr>
          <w:rFonts w:ascii="Times New Roman" w:hAnsi="Times New Roman" w:cs="Times New Roman"/>
          <w:sz w:val="28"/>
          <w:szCs w:val="28"/>
          <w:lang w:val="kk-KZ"/>
        </w:rPr>
        <w:t>.</w:t>
      </w:r>
    </w:p>
    <w:p w:rsidR="00690E8B" w:rsidRDefault="00690E8B" w:rsidP="00C42AB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Атап айтқанда, институт елдің 13 өңіріне 15 рет мониторинг жасауға шығып, этносаяси тәу</w:t>
      </w:r>
      <w:r w:rsidR="00EF3476">
        <w:rPr>
          <w:rFonts w:ascii="Times New Roman" w:hAnsi="Times New Roman" w:cs="Times New Roman"/>
          <w:sz w:val="28"/>
          <w:szCs w:val="28"/>
          <w:lang w:val="kk-KZ"/>
        </w:rPr>
        <w:t>е</w:t>
      </w:r>
      <w:r>
        <w:rPr>
          <w:rFonts w:ascii="Times New Roman" w:hAnsi="Times New Roman" w:cs="Times New Roman"/>
          <w:sz w:val="28"/>
          <w:szCs w:val="28"/>
          <w:lang w:val="kk-KZ"/>
        </w:rPr>
        <w:t xml:space="preserve">келдер картасын </w:t>
      </w:r>
      <w:r w:rsidR="00EF3476">
        <w:rPr>
          <w:rFonts w:ascii="Times New Roman" w:hAnsi="Times New Roman" w:cs="Times New Roman"/>
          <w:sz w:val="28"/>
          <w:szCs w:val="28"/>
          <w:lang w:val="kk-KZ"/>
        </w:rPr>
        <w:t>түзген</w:t>
      </w:r>
      <w:r>
        <w:rPr>
          <w:rFonts w:ascii="Times New Roman" w:hAnsi="Times New Roman" w:cs="Times New Roman"/>
          <w:sz w:val="28"/>
          <w:szCs w:val="28"/>
          <w:lang w:val="kk-KZ"/>
        </w:rPr>
        <w:t xml:space="preserve">, оған </w:t>
      </w:r>
      <w:r w:rsidR="00EF3476">
        <w:rPr>
          <w:rFonts w:ascii="Times New Roman" w:hAnsi="Times New Roman" w:cs="Times New Roman"/>
          <w:sz w:val="28"/>
          <w:szCs w:val="28"/>
          <w:lang w:val="kk-KZ"/>
        </w:rPr>
        <w:t>с</w:t>
      </w:r>
      <w:r>
        <w:rPr>
          <w:rFonts w:ascii="Times New Roman" w:hAnsi="Times New Roman" w:cs="Times New Roman"/>
          <w:sz w:val="28"/>
          <w:szCs w:val="28"/>
          <w:lang w:val="kk-KZ"/>
        </w:rPr>
        <w:t xml:space="preserve">ондай қауіп бар </w:t>
      </w:r>
      <w:r w:rsidR="00B676BE">
        <w:rPr>
          <w:rFonts w:ascii="Times New Roman" w:hAnsi="Times New Roman" w:cs="Times New Roman"/>
          <w:sz w:val="28"/>
          <w:szCs w:val="28"/>
          <w:lang w:val="kk-KZ"/>
        </w:rPr>
        <w:t xml:space="preserve">деп саналатын елді мекендер кіргізілген. Небәрі 30 адамдық штаты бар шағын ұжымның мамандары өңірлерде қазіргі күрделі эпидемиялық ахуалда далалық зерттеулер жүргізіп келеді. </w:t>
      </w:r>
    </w:p>
    <w:p w:rsidR="00B676BE" w:rsidRDefault="00B676BE" w:rsidP="00C42AB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Қазақстан қоғамының бірегей көпэтностылығын, бүкіл әлемде әлеуметтік қақтығыстардың, ксенофобияның өршіп тұрғанын ескере келіп, Қолданбалы этносаяси зерттеулер инст</w:t>
      </w:r>
      <w:r w:rsidR="00EF3476">
        <w:rPr>
          <w:rFonts w:ascii="Times New Roman" w:hAnsi="Times New Roman" w:cs="Times New Roman"/>
          <w:sz w:val="28"/>
          <w:szCs w:val="28"/>
          <w:lang w:val="kk-KZ"/>
        </w:rPr>
        <w:t>и</w:t>
      </w:r>
      <w:r>
        <w:rPr>
          <w:rFonts w:ascii="Times New Roman" w:hAnsi="Times New Roman" w:cs="Times New Roman"/>
          <w:sz w:val="28"/>
          <w:szCs w:val="28"/>
          <w:lang w:val="kk-KZ"/>
        </w:rPr>
        <w:t xml:space="preserve">тутының әлеуетін арттыра түсу қажет деп санаймыз. Тиісті қамқорлық жасай алсақ, бұл мекеме этностық толеранттылықтың, татулық пен келісімнің қазақстандық моделін көңілдегідей етіп сақтаудың кілтін табатындай тетікке айнала алар еді. </w:t>
      </w:r>
    </w:p>
    <w:p w:rsidR="00B676BE" w:rsidRDefault="00B676BE" w:rsidP="00C42AB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Өкінішке орай, жұмысын жаңа бастап жатқан институт қазірдің өзінде штат құрылымын қысқарту, бюджет шығындарын оңтайландыру сияқты қиындықтармен бетпе-бет келіп үлгерген. И</w:t>
      </w:r>
      <w:r w:rsidR="00EF3476">
        <w:rPr>
          <w:rFonts w:ascii="Times New Roman" w:hAnsi="Times New Roman" w:cs="Times New Roman"/>
          <w:sz w:val="28"/>
          <w:szCs w:val="28"/>
          <w:lang w:val="kk-KZ"/>
        </w:rPr>
        <w:t>н</w:t>
      </w:r>
      <w:r>
        <w:rPr>
          <w:rFonts w:ascii="Times New Roman" w:hAnsi="Times New Roman" w:cs="Times New Roman"/>
          <w:sz w:val="28"/>
          <w:szCs w:val="28"/>
          <w:lang w:val="kk-KZ"/>
        </w:rPr>
        <w:t>ст</w:t>
      </w:r>
      <w:r w:rsidR="00EF3476">
        <w:rPr>
          <w:rFonts w:ascii="Times New Roman" w:hAnsi="Times New Roman" w:cs="Times New Roman"/>
          <w:sz w:val="28"/>
          <w:szCs w:val="28"/>
          <w:lang w:val="kk-KZ"/>
        </w:rPr>
        <w:t>ит</w:t>
      </w:r>
      <w:r>
        <w:rPr>
          <w:rFonts w:ascii="Times New Roman" w:hAnsi="Times New Roman" w:cs="Times New Roman"/>
          <w:sz w:val="28"/>
          <w:szCs w:val="28"/>
          <w:lang w:val="kk-KZ"/>
        </w:rPr>
        <w:t xml:space="preserve">ут қызметіне 2020 жылдың 7 айында 262,8 миллион теңге бөлінген болса, бүкіл 2021 жылға бөлінген ақша 252,1 миллион теңге ғана. Осыған байланысты институт 2020 жылы 19 жобаны жүзеге асырса, 2021 жылға </w:t>
      </w:r>
      <w:r w:rsidR="00C42AB0">
        <w:rPr>
          <w:rFonts w:ascii="Times New Roman" w:hAnsi="Times New Roman" w:cs="Times New Roman"/>
          <w:sz w:val="28"/>
          <w:szCs w:val="28"/>
          <w:lang w:val="kk-KZ"/>
        </w:rPr>
        <w:t xml:space="preserve">жоспарлаған жоба саны тек 9 болып отыр. </w:t>
      </w:r>
    </w:p>
    <w:p w:rsidR="00C42AB0" w:rsidRDefault="00C42AB0" w:rsidP="00C42AB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Институттың маңызды зерттеулерді жүзеге асыруымен қатар ұжымдағы қызметкерлер санын 25 пайызға қысқартумен де айналысуға мәжбүр етілгені өкінішті.</w:t>
      </w:r>
    </w:p>
    <w:p w:rsidR="006446AA" w:rsidRDefault="006446AA" w:rsidP="00C42AB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Тұтастай алғанда, зерттеу орталықтары мен институттарға бөлекшелеу кө</w:t>
      </w:r>
      <w:r w:rsidR="00EF3476">
        <w:rPr>
          <w:rFonts w:ascii="Times New Roman" w:hAnsi="Times New Roman" w:cs="Times New Roman"/>
          <w:sz w:val="28"/>
          <w:szCs w:val="28"/>
          <w:lang w:val="kk-KZ"/>
        </w:rPr>
        <w:t>збен қараған, олардың онсыз да а</w:t>
      </w:r>
      <w:r>
        <w:rPr>
          <w:rFonts w:ascii="Times New Roman" w:hAnsi="Times New Roman" w:cs="Times New Roman"/>
          <w:sz w:val="28"/>
          <w:szCs w:val="28"/>
          <w:lang w:val="kk-KZ"/>
        </w:rPr>
        <w:t>з ақшасын қысқартып, бәрібір бүтінделмеген күйі кететін бюджеттің жыртығын ғылымның есебінен жамауға тырысуды тоқтату жөн. Оның үстіне этносаралық мәселелердің көкейкестілігі арта түскен қазіргі жағдайда өзі де шағын ұжымның штатын одан әрі қысқарту институт қызметінің тиімділігін кемітіп қана қоймай, білікті мамандардың басқа жаққа ауысып кетуіне әкеп соқтыруы әбден мүмкін.</w:t>
      </w:r>
    </w:p>
    <w:p w:rsidR="00B51DB6" w:rsidRDefault="00B51DB6" w:rsidP="00B51DB6">
      <w:pPr>
        <w:jc w:val="center"/>
        <w:rPr>
          <w:rFonts w:ascii="Times New Roman" w:hAnsi="Times New Roman" w:cs="Times New Roman"/>
          <w:b/>
          <w:sz w:val="28"/>
          <w:szCs w:val="28"/>
          <w:lang w:val="kk-KZ"/>
        </w:rPr>
      </w:pPr>
      <w:r>
        <w:rPr>
          <w:rFonts w:ascii="Times New Roman" w:hAnsi="Times New Roman" w:cs="Times New Roman"/>
          <w:b/>
          <w:sz w:val="28"/>
          <w:szCs w:val="28"/>
          <w:lang w:val="kk-KZ"/>
        </w:rPr>
        <w:t>Құрметті Ералы Лұқпанұлы!</w:t>
      </w:r>
    </w:p>
    <w:p w:rsidR="006446AA" w:rsidRDefault="006446AA" w:rsidP="00C42AB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Жоғарыда айтылған жайларды ескере келіп, мынадай өтініштерімізді жеткіземіз:</w:t>
      </w:r>
    </w:p>
    <w:p w:rsidR="006446AA" w:rsidRDefault="006446AA" w:rsidP="006446A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Этносаясат саласындағы мамандардың жетіспеушілігіне байланысты </w:t>
      </w:r>
    </w:p>
    <w:p w:rsidR="006446AA" w:rsidRDefault="006446AA" w:rsidP="006446AA">
      <w:pPr>
        <w:spacing w:after="0"/>
        <w:jc w:val="both"/>
        <w:rPr>
          <w:rFonts w:ascii="Times New Roman" w:hAnsi="Times New Roman" w:cs="Times New Roman"/>
          <w:sz w:val="28"/>
          <w:szCs w:val="28"/>
          <w:lang w:val="kk-KZ"/>
        </w:rPr>
      </w:pPr>
      <w:r w:rsidRPr="006446AA">
        <w:rPr>
          <w:rFonts w:ascii="Times New Roman" w:hAnsi="Times New Roman" w:cs="Times New Roman"/>
          <w:sz w:val="28"/>
          <w:szCs w:val="28"/>
          <w:lang w:val="kk-KZ"/>
        </w:rPr>
        <w:t>Қолданбалы этносаяси зерттеулер институтының штат санын қысқартпаудың мүмкіндігін қарастыруды сұраймыз.</w:t>
      </w:r>
    </w:p>
    <w:p w:rsidR="006446AA" w:rsidRDefault="006446AA" w:rsidP="006446A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w:t>
      </w:r>
      <w:r w:rsidR="00EF34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дүниеде </w:t>
      </w:r>
      <w:r w:rsidR="00EF34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жаңа </w:t>
      </w:r>
      <w:r w:rsidR="00EF34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сын-қатерлердің арта </w:t>
      </w:r>
      <w:r w:rsidR="00EF34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түскенін, </w:t>
      </w:r>
      <w:r w:rsidR="00EF34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этносаралық </w:t>
      </w:r>
    </w:p>
    <w:p w:rsidR="006446AA" w:rsidRDefault="006446AA" w:rsidP="006446AA">
      <w:pPr>
        <w:spacing w:after="0"/>
        <w:jc w:val="both"/>
        <w:rPr>
          <w:rFonts w:ascii="Times New Roman" w:hAnsi="Times New Roman" w:cs="Times New Roman"/>
          <w:sz w:val="28"/>
          <w:szCs w:val="28"/>
          <w:lang w:val="kk-KZ"/>
        </w:rPr>
      </w:pPr>
      <w:r w:rsidRPr="006446AA">
        <w:rPr>
          <w:rFonts w:ascii="Times New Roman" w:hAnsi="Times New Roman" w:cs="Times New Roman"/>
          <w:sz w:val="28"/>
          <w:szCs w:val="28"/>
          <w:lang w:val="kk-KZ"/>
        </w:rPr>
        <w:t xml:space="preserve">салада қақтығысшылдықтың </w:t>
      </w:r>
      <w:r w:rsidR="00EF3476">
        <w:rPr>
          <w:rFonts w:ascii="Times New Roman" w:hAnsi="Times New Roman" w:cs="Times New Roman"/>
          <w:sz w:val="28"/>
          <w:szCs w:val="28"/>
          <w:lang w:val="kk-KZ"/>
        </w:rPr>
        <w:t>көбейіп</w:t>
      </w:r>
      <w:r>
        <w:rPr>
          <w:rFonts w:ascii="Times New Roman" w:hAnsi="Times New Roman" w:cs="Times New Roman"/>
          <w:sz w:val="28"/>
          <w:szCs w:val="28"/>
          <w:lang w:val="kk-KZ"/>
        </w:rPr>
        <w:t xml:space="preserve"> бара жатқанын ескере келіп, алдағы жылдарда этноаралық зерттеулерге бөлінетін қаржыны қазіргіден молырақ көздеуді өтінеміз. </w:t>
      </w:r>
    </w:p>
    <w:p w:rsidR="00655A44" w:rsidRPr="00655A44" w:rsidRDefault="00655A44" w:rsidP="00655A4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Осы депутаттық сауалды тиісті заңнама талабына сәйкес қарап, жазбаша жауап қайтаруды сұраймыз. </w:t>
      </w:r>
    </w:p>
    <w:p w:rsidR="006446AA" w:rsidRDefault="006446AA" w:rsidP="00C42AB0">
      <w:pPr>
        <w:spacing w:after="0"/>
        <w:jc w:val="both"/>
        <w:rPr>
          <w:rFonts w:ascii="Times New Roman" w:hAnsi="Times New Roman" w:cs="Times New Roman"/>
          <w:sz w:val="28"/>
          <w:szCs w:val="28"/>
          <w:lang w:val="kk-KZ"/>
        </w:rPr>
      </w:pPr>
    </w:p>
    <w:p w:rsidR="00C42AB0" w:rsidRPr="00927F88" w:rsidRDefault="00C42AB0" w:rsidP="00C42AB0">
      <w:pPr>
        <w:spacing w:after="0" w:line="240" w:lineRule="auto"/>
        <w:ind w:firstLine="567"/>
        <w:jc w:val="both"/>
        <w:rPr>
          <w:rFonts w:ascii="Times New Roman" w:hAnsi="Times New Roman" w:cs="Times New Roman"/>
          <w:b/>
          <w:sz w:val="28"/>
          <w:szCs w:val="28"/>
          <w:lang w:val="kk-KZ"/>
        </w:rPr>
      </w:pPr>
      <w:r w:rsidRPr="00927F88">
        <w:rPr>
          <w:rFonts w:ascii="Times New Roman" w:hAnsi="Times New Roman" w:cs="Times New Roman"/>
          <w:b/>
          <w:sz w:val="28"/>
          <w:szCs w:val="28"/>
          <w:lang w:val="kk-KZ"/>
        </w:rPr>
        <w:t>Құрметпен,</w:t>
      </w:r>
    </w:p>
    <w:p w:rsidR="00C42AB0" w:rsidRPr="00927F88" w:rsidRDefault="00C42AB0" w:rsidP="00C42AB0">
      <w:pPr>
        <w:spacing w:after="0" w:line="240" w:lineRule="auto"/>
        <w:ind w:firstLine="567"/>
        <w:jc w:val="both"/>
        <w:rPr>
          <w:rFonts w:ascii="Times New Roman" w:hAnsi="Times New Roman" w:cs="Times New Roman"/>
          <w:b/>
          <w:sz w:val="28"/>
          <w:szCs w:val="28"/>
          <w:lang w:val="kk-KZ"/>
        </w:rPr>
      </w:pPr>
    </w:p>
    <w:p w:rsidR="00C42AB0" w:rsidRDefault="00C42AB0" w:rsidP="00C42AB0">
      <w:pPr>
        <w:spacing w:after="0" w:line="240" w:lineRule="auto"/>
        <w:ind w:firstLine="567"/>
        <w:jc w:val="both"/>
        <w:rPr>
          <w:rFonts w:ascii="Times New Roman" w:hAnsi="Times New Roman" w:cs="Times New Roman"/>
          <w:b/>
          <w:sz w:val="28"/>
          <w:szCs w:val="28"/>
          <w:lang w:val="kk-KZ"/>
        </w:rPr>
      </w:pPr>
      <w:r w:rsidRPr="00927F88">
        <w:rPr>
          <w:rFonts w:ascii="Times New Roman" w:hAnsi="Times New Roman" w:cs="Times New Roman"/>
          <w:b/>
          <w:sz w:val="28"/>
          <w:szCs w:val="28"/>
          <w:lang w:val="kk-KZ"/>
        </w:rPr>
        <w:t xml:space="preserve">Парламент Мәжілісіне </w:t>
      </w:r>
    </w:p>
    <w:p w:rsidR="00C42AB0" w:rsidRDefault="00C42AB0" w:rsidP="00C42AB0">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Қазақстан </w:t>
      </w:r>
      <w:r w:rsidRPr="00927F88">
        <w:rPr>
          <w:rFonts w:ascii="Times New Roman" w:hAnsi="Times New Roman" w:cs="Times New Roman"/>
          <w:b/>
          <w:sz w:val="28"/>
          <w:szCs w:val="28"/>
          <w:lang w:val="kk-KZ"/>
        </w:rPr>
        <w:t xml:space="preserve">халқы Ассамблеясынан </w:t>
      </w:r>
    </w:p>
    <w:p w:rsidR="00C42AB0" w:rsidRDefault="00C42AB0" w:rsidP="00C42AB0">
      <w:pPr>
        <w:spacing w:after="0" w:line="240" w:lineRule="auto"/>
        <w:ind w:firstLine="567"/>
        <w:jc w:val="both"/>
        <w:rPr>
          <w:rFonts w:ascii="Times New Roman" w:hAnsi="Times New Roman" w:cs="Times New Roman"/>
          <w:b/>
          <w:sz w:val="28"/>
          <w:szCs w:val="28"/>
          <w:lang w:val="kk-KZ"/>
        </w:rPr>
      </w:pPr>
      <w:r w:rsidRPr="00927F88">
        <w:rPr>
          <w:rFonts w:ascii="Times New Roman" w:hAnsi="Times New Roman" w:cs="Times New Roman"/>
          <w:b/>
          <w:sz w:val="28"/>
          <w:szCs w:val="28"/>
          <w:lang w:val="kk-KZ"/>
        </w:rPr>
        <w:t>сайланған депутаттар</w:t>
      </w:r>
      <w:r>
        <w:rPr>
          <w:rFonts w:ascii="Times New Roman" w:hAnsi="Times New Roman" w:cs="Times New Roman"/>
          <w:b/>
          <w:sz w:val="28"/>
          <w:szCs w:val="28"/>
          <w:lang w:val="kk-KZ"/>
        </w:rPr>
        <w:t xml:space="preserve">                                                               </w:t>
      </w:r>
      <w:r w:rsidRPr="00927F88">
        <w:rPr>
          <w:rFonts w:ascii="Times New Roman" w:hAnsi="Times New Roman" w:cs="Times New Roman"/>
          <w:b/>
          <w:sz w:val="28"/>
          <w:szCs w:val="28"/>
          <w:lang w:val="kk-KZ"/>
        </w:rPr>
        <w:t>С.</w:t>
      </w:r>
      <w:r>
        <w:rPr>
          <w:rFonts w:ascii="Times New Roman" w:hAnsi="Times New Roman" w:cs="Times New Roman"/>
          <w:b/>
          <w:sz w:val="28"/>
          <w:szCs w:val="28"/>
          <w:lang w:val="kk-KZ"/>
        </w:rPr>
        <w:t xml:space="preserve"> </w:t>
      </w:r>
      <w:r w:rsidRPr="00927F88">
        <w:rPr>
          <w:rFonts w:ascii="Times New Roman" w:hAnsi="Times New Roman" w:cs="Times New Roman"/>
          <w:b/>
          <w:sz w:val="28"/>
          <w:szCs w:val="28"/>
          <w:lang w:val="kk-KZ"/>
        </w:rPr>
        <w:t>Абдрахманов</w:t>
      </w:r>
    </w:p>
    <w:p w:rsidR="00C42AB0" w:rsidRDefault="00C42AB0" w:rsidP="00C42AB0">
      <w:pPr>
        <w:spacing w:after="0"/>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А. Амирханян</w:t>
      </w:r>
    </w:p>
    <w:p w:rsidR="00C42AB0" w:rsidRDefault="00C42AB0" w:rsidP="00C42AB0">
      <w:pPr>
        <w:spacing w:after="0"/>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И. Буларов</w:t>
      </w:r>
    </w:p>
    <w:p w:rsidR="00C42AB0" w:rsidRDefault="00C42AB0" w:rsidP="00C42AB0">
      <w:pPr>
        <w:spacing w:after="0"/>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Н. Дементьева</w:t>
      </w:r>
    </w:p>
    <w:p w:rsidR="00C42AB0" w:rsidRDefault="00C42AB0" w:rsidP="00C42AB0">
      <w:pPr>
        <w:spacing w:after="0"/>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Ю. Ли</w:t>
      </w:r>
    </w:p>
    <w:p w:rsidR="00C42AB0" w:rsidRDefault="00C42AB0" w:rsidP="00C42AB0">
      <w:pPr>
        <w:spacing w:after="0"/>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В. Набиев</w:t>
      </w:r>
    </w:p>
    <w:sectPr w:rsidR="00C42AB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F3" w:rsidRDefault="003256F3" w:rsidP="00655A44">
      <w:pPr>
        <w:spacing w:after="0" w:line="240" w:lineRule="auto"/>
      </w:pPr>
      <w:r>
        <w:separator/>
      </w:r>
    </w:p>
  </w:endnote>
  <w:endnote w:type="continuationSeparator" w:id="0">
    <w:p w:rsidR="003256F3" w:rsidRDefault="003256F3" w:rsidP="0065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97662"/>
      <w:docPartObj>
        <w:docPartGallery w:val="Page Numbers (Bottom of Page)"/>
        <w:docPartUnique/>
      </w:docPartObj>
    </w:sdtPr>
    <w:sdtEndPr/>
    <w:sdtContent>
      <w:p w:rsidR="00655A44" w:rsidRDefault="00655A44">
        <w:pPr>
          <w:pStyle w:val="a6"/>
          <w:jc w:val="right"/>
        </w:pPr>
        <w:r>
          <w:fldChar w:fldCharType="begin"/>
        </w:r>
        <w:r>
          <w:instrText>PAGE   \* MERGEFORMAT</w:instrText>
        </w:r>
        <w:r>
          <w:fldChar w:fldCharType="separate"/>
        </w:r>
        <w:r w:rsidR="00E4781D">
          <w:rPr>
            <w:noProof/>
          </w:rPr>
          <w:t>2</w:t>
        </w:r>
        <w:r>
          <w:fldChar w:fldCharType="end"/>
        </w:r>
      </w:p>
    </w:sdtContent>
  </w:sdt>
  <w:p w:rsidR="00655A44" w:rsidRDefault="00655A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F3" w:rsidRDefault="003256F3" w:rsidP="00655A44">
      <w:pPr>
        <w:spacing w:after="0" w:line="240" w:lineRule="auto"/>
      </w:pPr>
      <w:r>
        <w:separator/>
      </w:r>
    </w:p>
  </w:footnote>
  <w:footnote w:type="continuationSeparator" w:id="0">
    <w:p w:rsidR="003256F3" w:rsidRDefault="003256F3" w:rsidP="00655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C6A77"/>
    <w:multiLevelType w:val="hybridMultilevel"/>
    <w:tmpl w:val="BF4ECC7C"/>
    <w:lvl w:ilvl="0" w:tplc="61A0A6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7C"/>
    <w:rsid w:val="000A6DC9"/>
    <w:rsid w:val="000D2716"/>
    <w:rsid w:val="001C0BFA"/>
    <w:rsid w:val="0031277C"/>
    <w:rsid w:val="003256F3"/>
    <w:rsid w:val="003C315D"/>
    <w:rsid w:val="00515AB6"/>
    <w:rsid w:val="005B5CD2"/>
    <w:rsid w:val="005E2741"/>
    <w:rsid w:val="006446AA"/>
    <w:rsid w:val="00655A44"/>
    <w:rsid w:val="00690E8B"/>
    <w:rsid w:val="007B3E53"/>
    <w:rsid w:val="00945CEB"/>
    <w:rsid w:val="00AB6464"/>
    <w:rsid w:val="00B51DB6"/>
    <w:rsid w:val="00B676BE"/>
    <w:rsid w:val="00B7746B"/>
    <w:rsid w:val="00B95427"/>
    <w:rsid w:val="00BA2571"/>
    <w:rsid w:val="00C42AB0"/>
    <w:rsid w:val="00D26500"/>
    <w:rsid w:val="00DA32C4"/>
    <w:rsid w:val="00E4781D"/>
    <w:rsid w:val="00EF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7E3A"/>
  <w15:chartTrackingRefBased/>
  <w15:docId w15:val="{C3E3B3A1-0DB0-4331-9644-A22C62AE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6AA"/>
    <w:pPr>
      <w:ind w:left="720"/>
      <w:contextualSpacing/>
    </w:pPr>
  </w:style>
  <w:style w:type="paragraph" w:styleId="a4">
    <w:name w:val="header"/>
    <w:basedOn w:val="a"/>
    <w:link w:val="a5"/>
    <w:uiPriority w:val="99"/>
    <w:unhideWhenUsed/>
    <w:rsid w:val="00655A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5A44"/>
  </w:style>
  <w:style w:type="paragraph" w:styleId="a6">
    <w:name w:val="footer"/>
    <w:basedOn w:val="a"/>
    <w:link w:val="a7"/>
    <w:uiPriority w:val="99"/>
    <w:unhideWhenUsed/>
    <w:rsid w:val="00655A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5A44"/>
  </w:style>
  <w:style w:type="paragraph" w:styleId="a8">
    <w:name w:val="No Spacing"/>
    <w:uiPriority w:val="1"/>
    <w:qFormat/>
    <w:rsid w:val="00945CEB"/>
    <w:pPr>
      <w:spacing w:after="0" w:line="240" w:lineRule="auto"/>
    </w:pPr>
    <w:rPr>
      <w:rFonts w:ascii="Times New Roman" w:eastAsia="Times New Roman" w:hAnsi="Times New Roman" w:cs="Times New Roman"/>
      <w:sz w:val="24"/>
      <w:szCs w:val="24"/>
    </w:rPr>
  </w:style>
  <w:style w:type="character" w:customStyle="1" w:styleId="ListParagraphChar1">
    <w:name w:val="List Paragraph Char1"/>
    <w:link w:val="1"/>
    <w:uiPriority w:val="99"/>
    <w:locked/>
    <w:rsid w:val="00945CEB"/>
    <w:rPr>
      <w:rFonts w:ascii="Calibri" w:hAnsi="Calibri" w:cs="Calibri"/>
    </w:rPr>
  </w:style>
  <w:style w:type="paragraph" w:customStyle="1" w:styleId="1">
    <w:name w:val="Абзац списка1"/>
    <w:basedOn w:val="a"/>
    <w:link w:val="ListParagraphChar1"/>
    <w:uiPriority w:val="99"/>
    <w:rsid w:val="00945CEB"/>
    <w:pPr>
      <w:spacing w:after="200" w:line="276" w:lineRule="auto"/>
      <w:ind w:left="720"/>
      <w:contextualSpacing/>
      <w:jc w:val="both"/>
    </w:pPr>
    <w:rPr>
      <w:rFonts w:ascii="Calibri" w:hAnsi="Calibri" w:cs="Calibri"/>
    </w:rPr>
  </w:style>
  <w:style w:type="table" w:styleId="a9">
    <w:name w:val="Table Grid"/>
    <w:basedOn w:val="a1"/>
    <w:uiPriority w:val="59"/>
    <w:rsid w:val="00945CEB"/>
    <w:pPr>
      <w:spacing w:after="0" w:line="240" w:lineRule="auto"/>
    </w:pPr>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E274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E2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582</Words>
  <Characters>3321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Башеева Эльмира</cp:lastModifiedBy>
  <cp:revision>16</cp:revision>
  <cp:lastPrinted>2021-05-19T05:45:00Z</cp:lastPrinted>
  <dcterms:created xsi:type="dcterms:W3CDTF">2021-05-19T04:13:00Z</dcterms:created>
  <dcterms:modified xsi:type="dcterms:W3CDTF">2021-05-19T10:50:00Z</dcterms:modified>
</cp:coreProperties>
</file>