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5B17ED" w:rsidTr="005B17ED">
        <w:tblPrEx>
          <w:tblCellMar>
            <w:top w:w="0" w:type="dxa"/>
            <w:bottom w:w="0" w:type="dxa"/>
          </w:tblCellMar>
        </w:tblPrEx>
        <w:tc>
          <w:tcPr>
            <w:tcW w:w="9853" w:type="dxa"/>
            <w:shd w:val="clear" w:color="auto" w:fill="auto"/>
          </w:tcPr>
          <w:p w:rsidR="005B17ED" w:rsidRDefault="005B17ED" w:rsidP="005B17ED">
            <w:pPr>
              <w:rPr>
                <w:color w:val="0C0000"/>
                <w:sz w:val="24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sz w:val="24"/>
                <w:lang w:val="kk-KZ"/>
              </w:rPr>
              <w:t>№ исх: 2-1-316\   от: 03.07.2023</w:t>
            </w:r>
          </w:p>
          <w:p w:rsidR="005B17ED" w:rsidRPr="005B17ED" w:rsidRDefault="005B17ED" w:rsidP="005B17ED">
            <w:pPr>
              <w:rPr>
                <w:color w:val="0C0000"/>
                <w:sz w:val="24"/>
                <w:lang w:val="kk-KZ"/>
              </w:rPr>
            </w:pPr>
            <w:r>
              <w:rPr>
                <w:color w:val="0C0000"/>
                <w:sz w:val="24"/>
                <w:lang w:val="kk-KZ"/>
              </w:rPr>
              <w:t>№ вх.2469-12/ДЗ-224  от: 05.07.2023</w:t>
            </w:r>
          </w:p>
        </w:tc>
      </w:tr>
    </w:tbl>
    <w:p w:rsidR="006A5BC4" w:rsidRPr="002B0A69" w:rsidRDefault="00EF4E93" w:rsidP="005B17ED">
      <w:pPr>
        <w:rPr>
          <w:color w:val="365F91" w:themeColor="accent1" w:themeShade="BF"/>
          <w:lang w:val="kk-KZ"/>
        </w:rPr>
      </w:pPr>
      <w:r w:rsidRPr="002B0A69">
        <w:rPr>
          <w:color w:val="365F91" w:themeColor="accent1" w:themeShade="BF"/>
          <w:lang w:val="kk-KZ"/>
        </w:rPr>
        <w:t xml:space="preserve">         </w:t>
      </w:r>
      <w:r w:rsidR="008E5480" w:rsidRPr="002B0A69">
        <w:rPr>
          <w:color w:val="365F91" w:themeColor="accent1" w:themeShade="BF"/>
          <w:lang w:val="kk-KZ"/>
        </w:rPr>
        <w:t xml:space="preserve">  </w:t>
      </w:r>
      <w:r w:rsidR="006A5BC4" w:rsidRPr="002B0A69">
        <w:rPr>
          <w:color w:val="365F91" w:themeColor="accent1" w:themeShade="BF"/>
          <w:lang w:val="kk-KZ"/>
        </w:rPr>
        <w:t>Көкшетау қ</w:t>
      </w:r>
      <w:r w:rsidR="006A5BC4" w:rsidRPr="002B0A69">
        <w:rPr>
          <w:color w:val="365F91" w:themeColor="accent1" w:themeShade="BF"/>
        </w:rPr>
        <w:t>аласы</w:t>
      </w:r>
      <w:r w:rsidR="006A5BC4" w:rsidRPr="002B0A69">
        <w:rPr>
          <w:color w:val="365F91" w:themeColor="accent1" w:themeShade="BF"/>
          <w:lang w:val="kk-KZ"/>
        </w:rPr>
        <w:t xml:space="preserve">                                                                                                         город К</w:t>
      </w:r>
      <w:r w:rsidR="006A5BC4" w:rsidRPr="002B0A69">
        <w:rPr>
          <w:color w:val="365F91" w:themeColor="accent1" w:themeShade="BF"/>
        </w:rPr>
        <w:t>о</w:t>
      </w:r>
      <w:r w:rsidR="006A5BC4" w:rsidRPr="002B0A69">
        <w:rPr>
          <w:color w:val="365F91" w:themeColor="accent1" w:themeShade="BF"/>
          <w:lang w:val="kk-KZ"/>
        </w:rPr>
        <w:t>кшетау</w:t>
      </w:r>
    </w:p>
    <w:p w:rsidR="008876D3" w:rsidRPr="008F48C9" w:rsidRDefault="00EF4E93" w:rsidP="008876D3">
      <w:pPr>
        <w:rPr>
          <w:color w:val="3399FF"/>
          <w:sz w:val="4"/>
          <w:szCs w:val="4"/>
          <w:lang w:val="kk-KZ"/>
        </w:rPr>
      </w:pP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</w:t>
      </w:r>
      <w:r w:rsidR="008F48C9">
        <w:rPr>
          <w:color w:val="3399FF"/>
          <w:lang w:val="kk-KZ"/>
        </w:rPr>
        <w:t xml:space="preserve">                            </w:t>
      </w:r>
    </w:p>
    <w:p w:rsidR="000079B9" w:rsidRDefault="000079B9" w:rsidP="000B6962">
      <w:pPr>
        <w:ind w:left="5954"/>
        <w:rPr>
          <w:b/>
          <w:sz w:val="28"/>
          <w:szCs w:val="28"/>
          <w:lang w:val="kk-KZ"/>
        </w:rPr>
      </w:pPr>
    </w:p>
    <w:p w:rsidR="000079B9" w:rsidRDefault="000079B9" w:rsidP="000B6962">
      <w:pPr>
        <w:ind w:left="5954"/>
        <w:rPr>
          <w:b/>
          <w:sz w:val="28"/>
          <w:szCs w:val="28"/>
          <w:lang w:val="kk-KZ"/>
        </w:rPr>
      </w:pPr>
    </w:p>
    <w:p w:rsidR="0000066D" w:rsidRDefault="0000066D" w:rsidP="0000066D">
      <w:pPr>
        <w:ind w:left="666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«Ақ жол» ҚДП фракциясының депутаттарына </w:t>
      </w:r>
    </w:p>
    <w:p w:rsidR="0000066D" w:rsidRDefault="0000066D" w:rsidP="0000066D">
      <w:pPr>
        <w:ind w:left="5954"/>
        <w:rPr>
          <w:b/>
          <w:color w:val="FF0000"/>
          <w:sz w:val="28"/>
          <w:szCs w:val="28"/>
          <w:lang w:val="kk-KZ"/>
        </w:rPr>
      </w:pPr>
    </w:p>
    <w:p w:rsidR="0000066D" w:rsidRDefault="0000066D" w:rsidP="0000066D">
      <w:pPr>
        <w:overflowPunct/>
        <w:autoSpaceDE/>
        <w:adjustRightInd/>
        <w:ind w:firstLine="851"/>
        <w:jc w:val="center"/>
        <w:rPr>
          <w:b/>
          <w:i/>
          <w:color w:val="FF0000"/>
          <w:sz w:val="6"/>
          <w:szCs w:val="6"/>
          <w:lang w:val="kk-KZ"/>
        </w:rPr>
      </w:pPr>
    </w:p>
    <w:p w:rsidR="0000066D" w:rsidRDefault="0000066D" w:rsidP="0000066D">
      <w:pPr>
        <w:overflowPunct/>
        <w:autoSpaceDE/>
        <w:adjustRightInd/>
        <w:ind w:firstLine="851"/>
        <w:jc w:val="center"/>
        <w:rPr>
          <w:b/>
          <w:i/>
          <w:color w:val="FF0000"/>
          <w:sz w:val="28"/>
          <w:szCs w:val="28"/>
          <w:lang w:val="kk-KZ"/>
        </w:rPr>
      </w:pPr>
    </w:p>
    <w:p w:rsidR="0000066D" w:rsidRDefault="0000066D" w:rsidP="0000066D">
      <w:pPr>
        <w:overflowPunct/>
        <w:autoSpaceDE/>
        <w:adjustRightInd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14.06.2023ж.  №ДЗ -224 от </w:t>
      </w:r>
    </w:p>
    <w:p w:rsidR="0000066D" w:rsidRDefault="0000066D" w:rsidP="0000066D">
      <w:pPr>
        <w:overflowPunct/>
        <w:autoSpaceDE/>
        <w:adjustRightInd/>
        <w:rPr>
          <w:b/>
          <w:i/>
          <w:sz w:val="28"/>
          <w:szCs w:val="28"/>
          <w:lang w:val="kk-KZ"/>
        </w:rPr>
      </w:pPr>
    </w:p>
    <w:p w:rsidR="0000066D" w:rsidRDefault="0000066D" w:rsidP="0000066D">
      <w:pPr>
        <w:overflowPunct/>
        <w:autoSpaceDE/>
        <w:adjustRightInd/>
        <w:rPr>
          <w:b/>
          <w:i/>
          <w:sz w:val="28"/>
          <w:szCs w:val="28"/>
          <w:lang w:val="kk-KZ"/>
        </w:rPr>
      </w:pPr>
    </w:p>
    <w:p w:rsidR="0000066D" w:rsidRDefault="0000066D" w:rsidP="0000066D">
      <w:pPr>
        <w:overflowPunct/>
        <w:autoSpaceDE/>
        <w:adjustRightInd/>
        <w:rPr>
          <w:b/>
          <w:i/>
          <w:sz w:val="10"/>
          <w:szCs w:val="10"/>
          <w:lang w:val="kk-KZ"/>
        </w:rPr>
      </w:pPr>
    </w:p>
    <w:p w:rsidR="0000066D" w:rsidRDefault="0000066D" w:rsidP="0000066D">
      <w:pPr>
        <w:overflowPunct/>
        <w:autoSpaceDE/>
        <w:adjustRightInd/>
        <w:ind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Ақмола облыстық мәслихаты Сіздің бөлшек салық ставкасын төмендетуге қатысты өтініштеріңіз облыстың аудандары мен қалаларының мәслихаттарына қарау және шаралар қабылдау үшін жолданды.</w:t>
      </w:r>
    </w:p>
    <w:p w:rsidR="0000066D" w:rsidRDefault="0000066D" w:rsidP="0000066D">
      <w:pPr>
        <w:overflowPunct/>
        <w:autoSpaceDE/>
        <w:adjustRightInd/>
        <w:ind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Бюджет заңнамасына сәйкес жергілікті бюджеттердің шығыстарын ұлғайтуды немесе </w:t>
      </w:r>
      <w:r>
        <w:rPr>
          <w:b/>
          <w:sz w:val="28"/>
          <w:szCs w:val="28"/>
          <w:lang w:val="kk-KZ"/>
        </w:rPr>
        <w:t>кірістерін қысқартуды</w:t>
      </w:r>
      <w:r>
        <w:rPr>
          <w:sz w:val="28"/>
          <w:szCs w:val="28"/>
          <w:lang w:val="kk-KZ"/>
        </w:rPr>
        <w:t xml:space="preserve"> көздейтін жергілікті өкілді органдар шешімдерінің жобалары әкімнің оң қорытындысы болған жағдайда ғана мәслихаттың қарауына енгізілуі мүмкін екенін атаймыз.</w:t>
      </w:r>
    </w:p>
    <w:p w:rsidR="0000066D" w:rsidRDefault="0000066D" w:rsidP="0000066D">
      <w:pPr>
        <w:overflowPunct/>
        <w:autoSpaceDE/>
        <w:adjustRightInd/>
        <w:ind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Кәсіпкерлік және туризм басқармасының ақпаратына сәйкес, қазіргі уақытта бұл сұрақ Ақмола облысының мемлекеттік кірістер департаментімен және кәсіпкерлер палатасымен пысықталып жатыр.</w:t>
      </w:r>
    </w:p>
    <w:p w:rsidR="0000066D" w:rsidRDefault="0000066D" w:rsidP="0000066D">
      <w:pPr>
        <w:overflowPunct/>
        <w:autoSpaceDE/>
        <w:adjustRightInd/>
        <w:ind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Алдағы уақытта жергілікті өкілді органдарға нормативтік-құқықтық актілердің тиісті жобаларын ұсынған соң бұл сұрақ аудандық (қалалық) мәслихаттардың сессиясында бекіту үшін </w:t>
      </w:r>
      <w:r>
        <w:rPr>
          <w:b/>
          <w:sz w:val="28"/>
          <w:szCs w:val="28"/>
          <w:lang w:val="kk-KZ"/>
        </w:rPr>
        <w:t>заңнамада белгіленген мерзімдерде</w:t>
      </w:r>
      <w:r>
        <w:rPr>
          <w:sz w:val="28"/>
          <w:szCs w:val="28"/>
          <w:lang w:val="kk-KZ"/>
        </w:rPr>
        <w:t xml:space="preserve"> енгізілетін болады.</w:t>
      </w:r>
    </w:p>
    <w:p w:rsidR="0000066D" w:rsidRDefault="0000066D" w:rsidP="0000066D">
      <w:pPr>
        <w:overflowPunct/>
        <w:autoSpaceDE/>
        <w:adjustRightInd/>
        <w:ind w:firstLine="851"/>
        <w:jc w:val="both"/>
        <w:rPr>
          <w:sz w:val="28"/>
          <w:szCs w:val="28"/>
          <w:lang w:val="kk-KZ"/>
        </w:rPr>
      </w:pPr>
    </w:p>
    <w:p w:rsidR="0000066D" w:rsidRDefault="0000066D" w:rsidP="0000066D">
      <w:pPr>
        <w:overflowPunct/>
        <w:autoSpaceDE/>
        <w:adjustRightInd/>
        <w:ind w:firstLine="851"/>
        <w:jc w:val="both"/>
        <w:rPr>
          <w:sz w:val="28"/>
          <w:szCs w:val="28"/>
          <w:lang w:val="kk-KZ"/>
        </w:rPr>
      </w:pPr>
    </w:p>
    <w:p w:rsidR="0000066D" w:rsidRDefault="0000066D" w:rsidP="0000066D">
      <w:pPr>
        <w:overflowPunct/>
        <w:autoSpaceDE/>
        <w:adjustRightInd/>
        <w:ind w:firstLine="851"/>
        <w:jc w:val="both"/>
        <w:rPr>
          <w:sz w:val="28"/>
          <w:szCs w:val="28"/>
          <w:lang w:val="kk-KZ"/>
        </w:rPr>
      </w:pPr>
    </w:p>
    <w:p w:rsidR="003A2F71" w:rsidRDefault="003A2F71" w:rsidP="000B6962">
      <w:pPr>
        <w:overflowPunct/>
        <w:autoSpaceDE/>
        <w:autoSpaceDN/>
        <w:adjustRightInd/>
        <w:ind w:firstLine="851"/>
        <w:jc w:val="right"/>
        <w:rPr>
          <w:b/>
          <w:sz w:val="28"/>
          <w:szCs w:val="28"/>
          <w:lang w:val="kk-KZ"/>
        </w:rPr>
      </w:pPr>
      <w:r w:rsidRPr="001E4DE9">
        <w:rPr>
          <w:b/>
          <w:sz w:val="28"/>
          <w:szCs w:val="28"/>
          <w:lang w:val="kk-KZ"/>
        </w:rPr>
        <w:t xml:space="preserve">  </w:t>
      </w:r>
      <w:r>
        <w:rPr>
          <w:b/>
          <w:sz w:val="28"/>
          <w:szCs w:val="28"/>
          <w:lang w:val="kk-KZ"/>
        </w:rPr>
        <w:t xml:space="preserve">                                         </w:t>
      </w:r>
      <w:r w:rsidRPr="001E4DE9">
        <w:rPr>
          <w:b/>
          <w:sz w:val="28"/>
          <w:szCs w:val="28"/>
          <w:lang w:val="kk-KZ"/>
        </w:rPr>
        <w:t xml:space="preserve"> Б.Жүсіпов</w:t>
      </w:r>
    </w:p>
    <w:p w:rsidR="00F43759" w:rsidRDefault="00F43759" w:rsidP="000B6962">
      <w:pPr>
        <w:overflowPunct/>
        <w:autoSpaceDE/>
        <w:autoSpaceDN/>
        <w:adjustRightInd/>
        <w:ind w:firstLine="851"/>
        <w:jc w:val="right"/>
        <w:rPr>
          <w:b/>
          <w:sz w:val="28"/>
          <w:szCs w:val="28"/>
          <w:lang w:val="kk-KZ"/>
        </w:rPr>
      </w:pPr>
    </w:p>
    <w:p w:rsidR="00F43759" w:rsidRDefault="00F43759" w:rsidP="000B6962">
      <w:pPr>
        <w:overflowPunct/>
        <w:autoSpaceDE/>
        <w:autoSpaceDN/>
        <w:adjustRightInd/>
        <w:ind w:firstLine="851"/>
        <w:jc w:val="right"/>
        <w:rPr>
          <w:b/>
          <w:sz w:val="28"/>
          <w:szCs w:val="28"/>
          <w:lang w:val="kk-KZ"/>
        </w:rPr>
      </w:pPr>
    </w:p>
    <w:p w:rsidR="00F43759" w:rsidRDefault="00F43759" w:rsidP="000B6962">
      <w:pPr>
        <w:overflowPunct/>
        <w:autoSpaceDE/>
        <w:autoSpaceDN/>
        <w:adjustRightInd/>
        <w:ind w:firstLine="851"/>
        <w:jc w:val="right"/>
        <w:rPr>
          <w:b/>
          <w:sz w:val="28"/>
          <w:szCs w:val="28"/>
          <w:lang w:val="kk-KZ"/>
        </w:rPr>
      </w:pPr>
    </w:p>
    <w:p w:rsidR="00F43759" w:rsidRDefault="00F43759" w:rsidP="000B6962">
      <w:pPr>
        <w:overflowPunct/>
        <w:autoSpaceDE/>
        <w:autoSpaceDN/>
        <w:adjustRightInd/>
        <w:ind w:firstLine="851"/>
        <w:jc w:val="right"/>
        <w:rPr>
          <w:b/>
          <w:sz w:val="28"/>
          <w:szCs w:val="28"/>
          <w:lang w:val="kk-KZ"/>
        </w:rPr>
      </w:pPr>
    </w:p>
    <w:p w:rsidR="00F43759" w:rsidRPr="00B63ED5" w:rsidRDefault="00F43759" w:rsidP="000B6962">
      <w:pPr>
        <w:overflowPunct/>
        <w:autoSpaceDE/>
        <w:autoSpaceDN/>
        <w:adjustRightInd/>
        <w:ind w:firstLine="851"/>
        <w:jc w:val="right"/>
        <w:rPr>
          <w:b/>
          <w:sz w:val="28"/>
          <w:szCs w:val="28"/>
          <w:lang w:val="kk-KZ"/>
        </w:rPr>
      </w:pPr>
    </w:p>
    <w:p w:rsidR="004512B1" w:rsidRPr="003A2F71" w:rsidRDefault="003A2F71" w:rsidP="008F48C9">
      <w:pPr>
        <w:ind w:firstLine="708"/>
        <w:jc w:val="both"/>
        <w:rPr>
          <w:i/>
          <w:sz w:val="16"/>
          <w:szCs w:val="16"/>
          <w:lang w:val="kk-KZ"/>
        </w:rPr>
      </w:pPr>
      <w:r w:rsidRPr="003A2F71">
        <w:rPr>
          <w:i/>
          <w:sz w:val="16"/>
          <w:szCs w:val="16"/>
          <w:lang w:val="kk-KZ"/>
        </w:rPr>
        <w:t>Исп:Леонтьева Т.</w:t>
      </w:r>
    </w:p>
    <w:p w:rsidR="003A2F71" w:rsidRDefault="003A2F71" w:rsidP="008F48C9">
      <w:pPr>
        <w:ind w:firstLine="708"/>
        <w:jc w:val="both"/>
        <w:rPr>
          <w:i/>
          <w:sz w:val="16"/>
          <w:szCs w:val="16"/>
          <w:lang w:val="kk-KZ"/>
        </w:rPr>
      </w:pPr>
      <w:r w:rsidRPr="003A2F71">
        <w:rPr>
          <w:i/>
          <w:sz w:val="16"/>
          <w:szCs w:val="16"/>
          <w:lang w:val="kk-KZ"/>
        </w:rPr>
        <w:t>Тел: 25-59-55</w:t>
      </w:r>
    </w:p>
    <w:p w:rsidR="00D83971" w:rsidRDefault="00D83971" w:rsidP="006143D5">
      <w:pPr>
        <w:ind w:firstLine="851"/>
        <w:jc w:val="both"/>
        <w:rPr>
          <w:sz w:val="28"/>
          <w:szCs w:val="28"/>
        </w:rPr>
      </w:pPr>
    </w:p>
    <w:p w:rsidR="00F43759" w:rsidRDefault="00F43759" w:rsidP="006143D5">
      <w:pPr>
        <w:ind w:firstLine="851"/>
        <w:jc w:val="both"/>
        <w:rPr>
          <w:sz w:val="28"/>
          <w:szCs w:val="28"/>
        </w:rPr>
      </w:pPr>
    </w:p>
    <w:p w:rsidR="00F43759" w:rsidRDefault="00F43759" w:rsidP="006143D5">
      <w:pPr>
        <w:ind w:firstLine="851"/>
        <w:jc w:val="both"/>
        <w:rPr>
          <w:sz w:val="28"/>
          <w:szCs w:val="28"/>
        </w:rPr>
      </w:pPr>
    </w:p>
    <w:p w:rsidR="006143D5" w:rsidRPr="00E959A2" w:rsidRDefault="006143D5" w:rsidP="006143D5">
      <w:pPr>
        <w:ind w:firstLine="851"/>
        <w:jc w:val="both"/>
        <w:rPr>
          <w:sz w:val="28"/>
          <w:szCs w:val="28"/>
        </w:rPr>
      </w:pPr>
      <w:r w:rsidRPr="00E959A2">
        <w:rPr>
          <w:sz w:val="28"/>
          <w:szCs w:val="28"/>
        </w:rPr>
        <w:t xml:space="preserve">Акмолинским областным маслихатом </w:t>
      </w:r>
      <w:r w:rsidR="00D83971">
        <w:rPr>
          <w:sz w:val="28"/>
          <w:szCs w:val="28"/>
          <w:lang w:val="kk-KZ"/>
        </w:rPr>
        <w:t>обращения</w:t>
      </w:r>
      <w:r w:rsidR="0065133F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касательно снижения ставки розничного налога</w:t>
      </w:r>
      <w:r w:rsidR="0065133F">
        <w:rPr>
          <w:sz w:val="28"/>
          <w:szCs w:val="28"/>
          <w:lang w:val="kk-KZ"/>
        </w:rPr>
        <w:t>,</w:t>
      </w:r>
      <w:r w:rsidRPr="00E959A2">
        <w:rPr>
          <w:sz w:val="28"/>
          <w:szCs w:val="28"/>
        </w:rPr>
        <w:t xml:space="preserve"> были </w:t>
      </w:r>
      <w:r>
        <w:rPr>
          <w:sz w:val="28"/>
          <w:szCs w:val="28"/>
        </w:rPr>
        <w:t>адресованы</w:t>
      </w:r>
      <w:r w:rsidRPr="00E959A2">
        <w:rPr>
          <w:sz w:val="28"/>
          <w:szCs w:val="28"/>
        </w:rPr>
        <w:t xml:space="preserve"> для рассмотрения и принятия мер в маслихаты районов и городов</w:t>
      </w:r>
      <w:r>
        <w:rPr>
          <w:sz w:val="28"/>
          <w:szCs w:val="28"/>
          <w:lang w:val="kk-KZ"/>
        </w:rPr>
        <w:t xml:space="preserve"> области</w:t>
      </w:r>
      <w:r w:rsidRPr="00E959A2">
        <w:rPr>
          <w:sz w:val="28"/>
          <w:szCs w:val="28"/>
        </w:rPr>
        <w:t>.</w:t>
      </w:r>
    </w:p>
    <w:p w:rsidR="00240824" w:rsidRPr="00E959A2" w:rsidRDefault="00240824" w:rsidP="00240824">
      <w:pPr>
        <w:ind w:firstLine="567"/>
        <w:jc w:val="both"/>
        <w:rPr>
          <w:sz w:val="28"/>
          <w:szCs w:val="28"/>
        </w:rPr>
      </w:pPr>
      <w:r w:rsidRPr="00E959A2">
        <w:rPr>
          <w:sz w:val="28"/>
          <w:szCs w:val="28"/>
        </w:rPr>
        <w:tab/>
      </w:r>
      <w:r w:rsidR="006143D5">
        <w:rPr>
          <w:sz w:val="28"/>
          <w:szCs w:val="28"/>
          <w:lang w:val="kk-KZ"/>
        </w:rPr>
        <w:t>Отметим, что в</w:t>
      </w:r>
      <w:r w:rsidRPr="00E959A2">
        <w:rPr>
          <w:sz w:val="28"/>
          <w:szCs w:val="28"/>
        </w:rPr>
        <w:t xml:space="preserve"> соответствии с бюджетным законодательством</w:t>
      </w:r>
      <w:r w:rsidR="0065133F">
        <w:rPr>
          <w:sz w:val="28"/>
          <w:szCs w:val="28"/>
          <w:lang w:val="kk-KZ"/>
        </w:rPr>
        <w:t>,</w:t>
      </w:r>
      <w:r>
        <w:rPr>
          <w:sz w:val="28"/>
          <w:szCs w:val="28"/>
        </w:rPr>
        <w:t xml:space="preserve"> </w:t>
      </w:r>
      <w:r w:rsidRPr="00E959A2">
        <w:rPr>
          <w:sz w:val="28"/>
          <w:szCs w:val="28"/>
        </w:rPr>
        <w:t>проекты решений местных представительных органов, предусматривающие увеличение расходов или </w:t>
      </w:r>
      <w:r w:rsidRPr="006143D5">
        <w:rPr>
          <w:b/>
          <w:sz w:val="28"/>
          <w:szCs w:val="28"/>
        </w:rPr>
        <w:t>сокращение доходов</w:t>
      </w:r>
      <w:r w:rsidRPr="00E959A2">
        <w:rPr>
          <w:sz w:val="28"/>
          <w:szCs w:val="28"/>
        </w:rPr>
        <w:t> местных бюджетов, могут быть внесены на рассмотрение маслихат</w:t>
      </w:r>
      <w:r>
        <w:rPr>
          <w:sz w:val="28"/>
          <w:szCs w:val="28"/>
        </w:rPr>
        <w:t>а</w:t>
      </w:r>
      <w:r w:rsidRPr="00E959A2">
        <w:rPr>
          <w:sz w:val="28"/>
          <w:szCs w:val="28"/>
        </w:rPr>
        <w:t xml:space="preserve"> лишь при наличии положительного заключения акима.</w:t>
      </w:r>
    </w:p>
    <w:p w:rsidR="00D83971" w:rsidRDefault="00D83971" w:rsidP="00D839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5C18">
        <w:rPr>
          <w:rFonts w:eastAsia="Calibri"/>
          <w:sz w:val="28"/>
          <w:szCs w:val="28"/>
          <w:lang w:eastAsia="en-US"/>
        </w:rPr>
        <w:t xml:space="preserve">В настоящее время областным управлением предпринимательства и туризма вопрос </w:t>
      </w:r>
      <w:r>
        <w:rPr>
          <w:rFonts w:eastAsia="Calibri"/>
          <w:sz w:val="28"/>
          <w:szCs w:val="28"/>
          <w:lang w:eastAsia="en-US"/>
        </w:rPr>
        <w:t>по снижению размера ставки налога</w:t>
      </w:r>
      <w:r w:rsidRPr="009E5C1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детально прорабатывается совместно</w:t>
      </w:r>
      <w:r w:rsidRPr="009E5C18">
        <w:rPr>
          <w:rFonts w:eastAsia="Calibri"/>
          <w:sz w:val="28"/>
          <w:szCs w:val="28"/>
          <w:lang w:eastAsia="en-US"/>
        </w:rPr>
        <w:t xml:space="preserve"> с департаментом государственных доходов и Палатой предпринимателей Акмолинской области.</w:t>
      </w:r>
    </w:p>
    <w:p w:rsidR="00D83971" w:rsidRDefault="00D83971" w:rsidP="00D8397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9E5C18">
        <w:rPr>
          <w:rFonts w:eastAsia="Calibri"/>
          <w:sz w:val="28"/>
          <w:szCs w:val="28"/>
          <w:lang w:eastAsia="en-US"/>
        </w:rPr>
        <w:t xml:space="preserve">ри представлении соответствующих проектов нормативно-правовых актов  в </w:t>
      </w:r>
      <w:r w:rsidRPr="00D60C20">
        <w:rPr>
          <w:rFonts w:eastAsia="Calibri"/>
          <w:sz w:val="28"/>
          <w:szCs w:val="28"/>
          <w:lang w:eastAsia="en-US"/>
        </w:rPr>
        <w:t>местные</w:t>
      </w:r>
      <w:r w:rsidRPr="009E5C18">
        <w:rPr>
          <w:rFonts w:eastAsia="Calibri"/>
          <w:sz w:val="28"/>
          <w:szCs w:val="28"/>
          <w:lang w:eastAsia="en-US"/>
        </w:rPr>
        <w:t xml:space="preserve"> представительные органы, данный вопрос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D83971">
        <w:rPr>
          <w:rFonts w:eastAsia="Calibri"/>
          <w:b/>
          <w:sz w:val="28"/>
          <w:szCs w:val="28"/>
          <w:lang w:eastAsia="en-US"/>
        </w:rPr>
        <w:t>в установленные законодательством сроки</w:t>
      </w:r>
      <w:r>
        <w:rPr>
          <w:rFonts w:eastAsia="Calibri"/>
          <w:sz w:val="28"/>
          <w:szCs w:val="28"/>
          <w:lang w:eastAsia="en-US"/>
        </w:rPr>
        <w:t>,</w:t>
      </w:r>
      <w:r w:rsidRPr="009E5C18">
        <w:rPr>
          <w:rFonts w:eastAsia="Calibri"/>
          <w:sz w:val="28"/>
          <w:szCs w:val="28"/>
          <w:lang w:eastAsia="en-US"/>
        </w:rPr>
        <w:t xml:space="preserve"> буд</w:t>
      </w:r>
      <w:r>
        <w:rPr>
          <w:rFonts w:eastAsia="Calibri"/>
          <w:sz w:val="28"/>
          <w:szCs w:val="28"/>
          <w:lang w:eastAsia="en-US"/>
        </w:rPr>
        <w:t>е</w:t>
      </w:r>
      <w:r w:rsidRPr="009E5C18">
        <w:rPr>
          <w:rFonts w:eastAsia="Calibri"/>
          <w:sz w:val="28"/>
          <w:szCs w:val="28"/>
          <w:lang w:eastAsia="en-US"/>
        </w:rPr>
        <w:t xml:space="preserve">т внесен для </w:t>
      </w:r>
      <w:r>
        <w:rPr>
          <w:rFonts w:eastAsia="Calibri"/>
          <w:sz w:val="28"/>
          <w:szCs w:val="28"/>
          <w:lang w:eastAsia="en-US"/>
        </w:rPr>
        <w:t>утверждения на сессиях районных  и городских</w:t>
      </w:r>
      <w:r w:rsidRPr="009E5C18">
        <w:rPr>
          <w:rFonts w:eastAsia="Calibri"/>
          <w:sz w:val="28"/>
          <w:szCs w:val="28"/>
          <w:lang w:eastAsia="en-US"/>
        </w:rPr>
        <w:t xml:space="preserve"> маслихатов.</w:t>
      </w:r>
    </w:p>
    <w:p w:rsidR="00D83971" w:rsidRDefault="00D83971" w:rsidP="00240824">
      <w:pPr>
        <w:ind w:firstLine="709"/>
        <w:jc w:val="both"/>
        <w:rPr>
          <w:sz w:val="28"/>
          <w:szCs w:val="28"/>
        </w:rPr>
      </w:pPr>
    </w:p>
    <w:p w:rsidR="00D83971" w:rsidRDefault="00D83971" w:rsidP="00240824">
      <w:pPr>
        <w:ind w:firstLine="709"/>
        <w:jc w:val="both"/>
        <w:rPr>
          <w:sz w:val="28"/>
          <w:szCs w:val="28"/>
        </w:rPr>
      </w:pPr>
    </w:p>
    <w:p w:rsidR="00A74CE9" w:rsidRDefault="00A74CE9" w:rsidP="00337B9C">
      <w:pPr>
        <w:rPr>
          <w:lang w:val="kk-KZ" w:eastAsia="en-US"/>
        </w:rPr>
      </w:pPr>
    </w:p>
    <w:p w:rsidR="003F44E8" w:rsidRDefault="003F44E8" w:rsidP="00337B9C">
      <w:pPr>
        <w:rPr>
          <w:lang w:val="kk-KZ" w:eastAsia="en-US"/>
        </w:rPr>
      </w:pPr>
    </w:p>
    <w:p w:rsidR="00A74CE9" w:rsidRDefault="00A74CE9" w:rsidP="00337B9C">
      <w:pPr>
        <w:rPr>
          <w:lang w:val="kk-KZ" w:eastAsia="en-US"/>
        </w:rPr>
      </w:pPr>
    </w:p>
    <w:p w:rsidR="00A74CE9" w:rsidRDefault="00A74CE9" w:rsidP="00337B9C">
      <w:pPr>
        <w:rPr>
          <w:lang w:val="kk-KZ" w:eastAsia="en-US"/>
        </w:rPr>
      </w:pPr>
    </w:p>
    <w:p w:rsidR="000B6962" w:rsidRDefault="00A41CE2" w:rsidP="00D8397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E5C18">
        <w:rPr>
          <w:rFonts w:eastAsia="Calibri"/>
          <w:sz w:val="28"/>
          <w:szCs w:val="28"/>
          <w:lang w:eastAsia="en-US"/>
        </w:rPr>
        <w:tab/>
      </w:r>
    </w:p>
    <w:p w:rsidR="00F43759" w:rsidRDefault="00F43759" w:rsidP="00D8397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43759" w:rsidRDefault="00F43759" w:rsidP="00D8397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43759" w:rsidRDefault="00F43759" w:rsidP="00D8397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43759" w:rsidRDefault="00F43759" w:rsidP="00D8397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43759" w:rsidRDefault="00F43759" w:rsidP="00D8397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43759" w:rsidRDefault="00F43759" w:rsidP="00D8397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43759" w:rsidRDefault="00F43759" w:rsidP="00D8397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43759" w:rsidRDefault="00F43759" w:rsidP="00D8397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43759" w:rsidRDefault="00F43759" w:rsidP="00D8397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83971" w:rsidRDefault="00D83971" w:rsidP="00D8397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83971" w:rsidRDefault="00D83971" w:rsidP="00D83971">
      <w:pPr>
        <w:ind w:firstLine="567"/>
        <w:jc w:val="both"/>
        <w:rPr>
          <w:lang w:val="kk-KZ" w:eastAsia="en-US"/>
        </w:rPr>
      </w:pPr>
    </w:p>
    <w:p w:rsidR="000B6962" w:rsidRDefault="000B6962" w:rsidP="00337B9C">
      <w:pPr>
        <w:rPr>
          <w:lang w:val="kk-KZ" w:eastAsia="en-US"/>
        </w:rPr>
      </w:pPr>
    </w:p>
    <w:p w:rsidR="000B6962" w:rsidRDefault="000B6962" w:rsidP="00337B9C">
      <w:pPr>
        <w:rPr>
          <w:lang w:val="kk-KZ" w:eastAsia="en-US"/>
        </w:rPr>
      </w:pPr>
    </w:p>
    <w:p w:rsidR="000B6962" w:rsidRDefault="000B6962" w:rsidP="00337B9C">
      <w:pPr>
        <w:rPr>
          <w:lang w:val="kk-KZ" w:eastAsia="en-US"/>
        </w:rPr>
      </w:pPr>
    </w:p>
    <w:p w:rsidR="000B6962" w:rsidRDefault="000B6962" w:rsidP="00337B9C">
      <w:pPr>
        <w:rPr>
          <w:lang w:val="kk-KZ" w:eastAsia="en-US"/>
        </w:rPr>
      </w:pPr>
    </w:p>
    <w:p w:rsidR="000B6962" w:rsidRDefault="000B6962" w:rsidP="00337B9C">
      <w:pPr>
        <w:rPr>
          <w:lang w:val="kk-KZ" w:eastAsia="en-US"/>
        </w:rPr>
      </w:pPr>
    </w:p>
    <w:p w:rsidR="000B6962" w:rsidRDefault="000B6962" w:rsidP="00337B9C">
      <w:pPr>
        <w:rPr>
          <w:lang w:val="kk-KZ" w:eastAsia="en-US"/>
        </w:rPr>
      </w:pPr>
    </w:p>
    <w:p w:rsidR="000B6962" w:rsidRDefault="000B6962" w:rsidP="00337B9C">
      <w:pPr>
        <w:rPr>
          <w:lang w:val="kk-KZ" w:eastAsia="en-US"/>
        </w:rPr>
      </w:pPr>
    </w:p>
    <w:p w:rsidR="000B6962" w:rsidRDefault="000B6962" w:rsidP="00337B9C">
      <w:pPr>
        <w:rPr>
          <w:lang w:val="kk-KZ" w:eastAsia="en-US"/>
        </w:rPr>
      </w:pPr>
    </w:p>
    <w:p w:rsidR="000B6962" w:rsidRDefault="000B6962" w:rsidP="00337B9C">
      <w:pPr>
        <w:rPr>
          <w:lang w:val="kk-KZ" w:eastAsia="en-US"/>
        </w:rPr>
      </w:pPr>
    </w:p>
    <w:p w:rsidR="000B6962" w:rsidRDefault="000B6962" w:rsidP="00337B9C">
      <w:pPr>
        <w:rPr>
          <w:lang w:val="kk-KZ" w:eastAsia="en-US"/>
        </w:rPr>
      </w:pPr>
    </w:p>
    <w:p w:rsidR="000B6962" w:rsidRDefault="000B6962" w:rsidP="00337B9C">
      <w:pPr>
        <w:rPr>
          <w:lang w:val="kk-KZ" w:eastAsia="en-US"/>
        </w:rPr>
      </w:pPr>
    </w:p>
    <w:p w:rsidR="00A74CE9" w:rsidRDefault="00A74CE9" w:rsidP="00337B9C">
      <w:pPr>
        <w:rPr>
          <w:lang w:val="kk-KZ" w:eastAsia="en-US"/>
        </w:rPr>
      </w:pPr>
    </w:p>
    <w:p w:rsidR="008A6632" w:rsidRDefault="008A6632" w:rsidP="00337B9C">
      <w:pPr>
        <w:rPr>
          <w:lang w:val="kk-KZ" w:eastAsia="en-US"/>
        </w:rPr>
      </w:pPr>
    </w:p>
    <w:p w:rsidR="00337B9C" w:rsidRDefault="00F43759" w:rsidP="00337B9C">
      <w:pPr>
        <w:rPr>
          <w:lang w:val="kk-KZ" w:eastAsia="en-US"/>
        </w:rPr>
      </w:pPr>
      <w:r>
        <w:rPr>
          <w:lang w:val="kk-KZ" w:eastAsia="en-US"/>
        </w:rPr>
        <w:t>Председатель постоянной комиссии Койшибаев М.С.</w:t>
      </w:r>
    </w:p>
    <w:p w:rsidR="00337B9C" w:rsidRDefault="00337B9C" w:rsidP="00337B9C">
      <w:pPr>
        <w:rPr>
          <w:lang w:val="kk-KZ" w:eastAsia="en-US"/>
        </w:rPr>
      </w:pPr>
    </w:p>
    <w:p w:rsidR="00491FF6" w:rsidRDefault="00337B9C" w:rsidP="00337B9C">
      <w:pPr>
        <w:rPr>
          <w:lang w:val="kk-KZ" w:eastAsia="en-US"/>
        </w:rPr>
      </w:pPr>
      <w:r>
        <w:rPr>
          <w:lang w:val="kk-KZ" w:eastAsia="en-US"/>
        </w:rPr>
        <w:t>главный инспектор Леонтьева Т.А.</w:t>
      </w:r>
    </w:p>
    <w:p w:rsidR="00337B9C" w:rsidRDefault="00337B9C" w:rsidP="00337B9C">
      <w:pPr>
        <w:rPr>
          <w:lang w:val="kk-KZ" w:eastAsia="en-US"/>
        </w:rPr>
      </w:pPr>
    </w:p>
    <w:p w:rsidR="00337B9C" w:rsidRPr="00337B9C" w:rsidRDefault="00337B9C" w:rsidP="00337B9C">
      <w:pPr>
        <w:rPr>
          <w:lang w:val="kk-KZ" w:eastAsia="en-US"/>
        </w:rPr>
      </w:pPr>
    </w:p>
    <w:sectPr w:rsidR="00337B9C" w:rsidRPr="00337B9C" w:rsidSect="003E1DF1">
      <w:headerReference w:type="even" r:id="rId8"/>
      <w:headerReference w:type="default" r:id="rId9"/>
      <w:headerReference w:type="first" r:id="rId10"/>
      <w:pgSz w:w="11906" w:h="16838"/>
      <w:pgMar w:top="1077" w:right="851" w:bottom="737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91B" w:rsidRDefault="00CF091B">
      <w:r>
        <w:separator/>
      </w:r>
    </w:p>
  </w:endnote>
  <w:endnote w:type="continuationSeparator" w:id="0">
    <w:p w:rsidR="00CF091B" w:rsidRDefault="00CF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91B" w:rsidRDefault="00CF091B">
      <w:r>
        <w:separator/>
      </w:r>
    </w:p>
  </w:footnote>
  <w:footnote w:type="continuationSeparator" w:id="0">
    <w:p w:rsidR="00CF091B" w:rsidRDefault="00CF0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5" w:type="dxa"/>
      <w:tblInd w:w="-176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2E033F">
      <w:trPr>
        <w:trHeight w:val="1348"/>
      </w:trPr>
      <w:tc>
        <w:tcPr>
          <w:tcW w:w="3936" w:type="dxa"/>
          <w:shd w:val="clear" w:color="auto" w:fill="auto"/>
        </w:tcPr>
        <w:p w:rsidR="004B400D" w:rsidRPr="00546B92" w:rsidRDefault="006A5BC4" w:rsidP="00D52DE8">
          <w:pPr>
            <w:spacing w:line="288" w:lineRule="auto"/>
            <w:ind w:right="459"/>
            <w:jc w:val="center"/>
            <w:rPr>
              <w:b/>
              <w:color w:val="365F91" w:themeColor="accent1" w:themeShade="BF"/>
              <w:sz w:val="28"/>
              <w:szCs w:val="28"/>
              <w:lang w:val="kk-KZ"/>
            </w:rPr>
          </w:pPr>
          <w:r w:rsidRPr="00546B92">
            <w:rPr>
              <w:b/>
              <w:color w:val="365F91" w:themeColor="accent1" w:themeShade="BF"/>
              <w:sz w:val="28"/>
              <w:szCs w:val="28"/>
              <w:lang w:val="kk-KZ"/>
            </w:rPr>
            <w:t>АҚМОЛА ОБЛЫСТЫҚ МӘСЛИХАТЫ</w:t>
          </w:r>
          <w:r w:rsidR="00FF4A4F" w:rsidRPr="00546B92">
            <w:rPr>
              <w:b/>
              <w:color w:val="365F91" w:themeColor="accent1" w:themeShade="BF"/>
              <w:sz w:val="28"/>
              <w:szCs w:val="28"/>
              <w:lang w:val="kk-KZ"/>
            </w:rPr>
            <w:t>НЫҢ</w:t>
          </w:r>
        </w:p>
        <w:p w:rsidR="00FF4A4F" w:rsidRPr="00D100F6" w:rsidRDefault="00FF4A4F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46B92">
            <w:rPr>
              <w:b/>
              <w:color w:val="365F91" w:themeColor="accent1" w:themeShade="BF"/>
              <w:sz w:val="28"/>
              <w:szCs w:val="28"/>
              <w:lang w:val="kk-KZ"/>
            </w:rPr>
            <w:t>ТӨРАҒАСЫ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2CC8E2F8" wp14:editId="31B81983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FF4A4F" w:rsidRPr="00546B92" w:rsidRDefault="00FF4A4F" w:rsidP="006A5BC4">
          <w:pPr>
            <w:spacing w:line="288" w:lineRule="auto"/>
            <w:jc w:val="center"/>
            <w:rPr>
              <w:b/>
              <w:color w:val="365F91" w:themeColor="accent1" w:themeShade="BF"/>
              <w:sz w:val="28"/>
              <w:szCs w:val="28"/>
              <w:lang w:val="kk-KZ"/>
            </w:rPr>
          </w:pPr>
          <w:r w:rsidRPr="00546B92">
            <w:rPr>
              <w:b/>
              <w:color w:val="365F91" w:themeColor="accent1" w:themeShade="BF"/>
              <w:sz w:val="28"/>
              <w:szCs w:val="28"/>
              <w:lang w:val="kk-KZ"/>
            </w:rPr>
            <w:t>ПРЕДСЕДАТЕЛЬ</w:t>
          </w:r>
        </w:p>
        <w:p w:rsidR="008E5480" w:rsidRPr="00546B92" w:rsidRDefault="006A5BC4" w:rsidP="00FF4A4F">
          <w:pPr>
            <w:spacing w:line="288" w:lineRule="auto"/>
            <w:jc w:val="center"/>
            <w:rPr>
              <w:b/>
              <w:color w:val="365F91" w:themeColor="accent1" w:themeShade="BF"/>
              <w:sz w:val="28"/>
              <w:szCs w:val="28"/>
              <w:lang w:val="kk-KZ"/>
            </w:rPr>
          </w:pPr>
          <w:r w:rsidRPr="00546B92">
            <w:rPr>
              <w:b/>
              <w:color w:val="365F91" w:themeColor="accent1" w:themeShade="BF"/>
              <w:sz w:val="28"/>
              <w:szCs w:val="28"/>
              <w:lang w:val="kk-KZ"/>
            </w:rPr>
            <w:t>АКМОЛИНСК</w:t>
          </w:r>
          <w:r w:rsidR="00FF4A4F" w:rsidRPr="00546B92">
            <w:rPr>
              <w:b/>
              <w:color w:val="365F91" w:themeColor="accent1" w:themeShade="BF"/>
              <w:sz w:val="28"/>
              <w:szCs w:val="28"/>
              <w:lang w:val="kk-KZ"/>
            </w:rPr>
            <w:t>ОГО</w:t>
          </w:r>
          <w:r w:rsidRPr="00546B92">
            <w:rPr>
              <w:b/>
              <w:color w:val="365F91" w:themeColor="accent1" w:themeShade="BF"/>
              <w:sz w:val="28"/>
              <w:szCs w:val="28"/>
              <w:lang w:val="kk-KZ"/>
            </w:rPr>
            <w:t xml:space="preserve"> ОБЛАСТНО</w:t>
          </w:r>
          <w:r w:rsidR="00FF4A4F" w:rsidRPr="00546B92">
            <w:rPr>
              <w:b/>
              <w:color w:val="365F91" w:themeColor="accent1" w:themeShade="BF"/>
              <w:sz w:val="28"/>
              <w:szCs w:val="28"/>
              <w:lang w:val="kk-KZ"/>
            </w:rPr>
            <w:t>ГО</w:t>
          </w:r>
          <w:r w:rsidRPr="00546B92">
            <w:rPr>
              <w:b/>
              <w:color w:val="365F91" w:themeColor="accent1" w:themeShade="BF"/>
              <w:sz w:val="28"/>
              <w:szCs w:val="28"/>
              <w:lang w:val="kk-KZ"/>
            </w:rPr>
            <w:t xml:space="preserve"> МАСЛИХАТ</w:t>
          </w:r>
          <w:r w:rsidR="00FF4A4F" w:rsidRPr="00546B92">
            <w:rPr>
              <w:b/>
              <w:color w:val="365F91" w:themeColor="accent1" w:themeShade="BF"/>
              <w:sz w:val="28"/>
              <w:szCs w:val="28"/>
              <w:lang w:val="kk-KZ"/>
            </w:rPr>
            <w:t>А</w:t>
          </w:r>
          <w:r w:rsidRPr="00546B92">
            <w:rPr>
              <w:b/>
              <w:bCs/>
              <w:color w:val="365F91" w:themeColor="accent1" w:themeShade="BF"/>
              <w:sz w:val="28"/>
              <w:szCs w:val="28"/>
              <w:lang w:val="kk-KZ"/>
            </w:rPr>
            <w:t xml:space="preserve"> </w:t>
          </w:r>
        </w:p>
        <w:p w:rsidR="004B400D" w:rsidRDefault="008E5480" w:rsidP="008E5480">
          <w:pPr>
            <w:tabs>
              <w:tab w:val="left" w:pos="2595"/>
            </w:tabs>
            <w:rPr>
              <w:sz w:val="29"/>
              <w:szCs w:val="29"/>
              <w:lang w:val="kk-KZ"/>
            </w:rPr>
          </w:pPr>
          <w:r>
            <w:rPr>
              <w:sz w:val="29"/>
              <w:szCs w:val="29"/>
              <w:lang w:val="kk-KZ"/>
            </w:rPr>
            <w:tab/>
          </w:r>
        </w:p>
        <w:p w:rsidR="008E5480" w:rsidRPr="008E5480" w:rsidRDefault="008E5480" w:rsidP="008E5480">
          <w:pPr>
            <w:tabs>
              <w:tab w:val="left" w:pos="2595"/>
            </w:tabs>
            <w:rPr>
              <w:sz w:val="29"/>
              <w:szCs w:val="29"/>
              <w:lang w:val="kk-KZ"/>
            </w:rPr>
          </w:pPr>
        </w:p>
      </w:tc>
    </w:tr>
    <w:tr w:rsidR="00642211" w:rsidRPr="002B0A69" w:rsidTr="002E033F">
      <w:trPr>
        <w:trHeight w:val="591"/>
      </w:trPr>
      <w:tc>
        <w:tcPr>
          <w:tcW w:w="3936" w:type="dxa"/>
          <w:shd w:val="clear" w:color="auto" w:fill="auto"/>
        </w:tcPr>
        <w:p w:rsidR="00642211" w:rsidRPr="002B0A69" w:rsidRDefault="008E5480" w:rsidP="00642211">
          <w:pPr>
            <w:widowControl w:val="0"/>
            <w:ind w:right="459"/>
            <w:jc w:val="center"/>
            <w:rPr>
              <w:b/>
              <w:bCs/>
              <w:color w:val="365F91" w:themeColor="accent1" w:themeShade="BF"/>
              <w:sz w:val="22"/>
              <w:szCs w:val="22"/>
              <w:lang w:val="kk-KZ"/>
            </w:rPr>
          </w:pPr>
          <w:r w:rsidRPr="002B0A69">
            <w:rPr>
              <w:noProof/>
              <w:color w:val="365F91" w:themeColor="accent1" w:themeShade="B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7EB7931F" wp14:editId="639418FA">
                    <wp:simplePos x="0" y="0"/>
                    <wp:positionH relativeFrom="column">
                      <wp:posOffset>6985</wp:posOffset>
                    </wp:positionH>
                    <wp:positionV relativeFrom="page">
                      <wp:posOffset>100330</wp:posOffset>
                    </wp:positionV>
                    <wp:extent cx="6411595" cy="0"/>
                    <wp:effectExtent l="0" t="0" r="27305" b="1905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line w14:anchorId="0A30D7D8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7.9pt" to="505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" strokecolor="#39f" strokeweight="1.25pt">
                    <w10:wrap anchory="page"/>
                  </v:line>
                </w:pict>
              </mc:Fallback>
            </mc:AlternateContent>
          </w:r>
        </w:p>
        <w:p w:rsidR="008E5480" w:rsidRPr="002B0A69" w:rsidRDefault="008E5480" w:rsidP="00642211">
          <w:pPr>
            <w:widowControl w:val="0"/>
            <w:ind w:right="459"/>
            <w:jc w:val="center"/>
            <w:rPr>
              <w:b/>
              <w:bCs/>
              <w:color w:val="365F91" w:themeColor="accent1" w:themeShade="BF"/>
              <w:sz w:val="22"/>
              <w:szCs w:val="22"/>
              <w:lang w:val="kk-KZ"/>
            </w:rPr>
          </w:pPr>
        </w:p>
        <w:p w:rsidR="00642211" w:rsidRPr="002B0A69" w:rsidRDefault="00642211" w:rsidP="00642211">
          <w:pPr>
            <w:widowControl w:val="0"/>
            <w:ind w:right="459"/>
            <w:jc w:val="center"/>
            <w:rPr>
              <w:b/>
              <w:bCs/>
              <w:color w:val="365F91" w:themeColor="accent1" w:themeShade="BF"/>
              <w:sz w:val="28"/>
              <w:szCs w:val="28"/>
              <w:lang w:val="kk-KZ"/>
            </w:rPr>
          </w:pPr>
        </w:p>
      </w:tc>
      <w:tc>
        <w:tcPr>
          <w:tcW w:w="2126" w:type="dxa"/>
          <w:shd w:val="clear" w:color="auto" w:fill="auto"/>
        </w:tcPr>
        <w:p w:rsidR="00642211" w:rsidRPr="002B0A69" w:rsidRDefault="00642211" w:rsidP="00782A16">
          <w:pPr>
            <w:jc w:val="center"/>
            <w:rPr>
              <w:color w:val="365F91" w:themeColor="accent1" w:themeShade="BF"/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Pr="002B0A69" w:rsidRDefault="00642211" w:rsidP="001A1881">
          <w:pPr>
            <w:spacing w:line="288" w:lineRule="auto"/>
            <w:jc w:val="center"/>
            <w:rPr>
              <w:b/>
              <w:bCs/>
              <w:color w:val="365F91" w:themeColor="accent1" w:themeShade="BF"/>
              <w:sz w:val="22"/>
              <w:szCs w:val="22"/>
              <w:lang w:val="kk-KZ"/>
            </w:rPr>
          </w:pPr>
        </w:p>
        <w:p w:rsidR="008E5480" w:rsidRPr="002B0A69" w:rsidRDefault="008E5480" w:rsidP="001A1881">
          <w:pPr>
            <w:spacing w:line="288" w:lineRule="auto"/>
            <w:jc w:val="center"/>
            <w:rPr>
              <w:b/>
              <w:bCs/>
              <w:color w:val="365F91" w:themeColor="accent1" w:themeShade="BF"/>
              <w:sz w:val="22"/>
              <w:szCs w:val="22"/>
              <w:lang w:val="kk-KZ"/>
            </w:rPr>
          </w:pPr>
        </w:p>
        <w:p w:rsidR="00642211" w:rsidRPr="002B0A69" w:rsidRDefault="00642211" w:rsidP="00FF4A4F">
          <w:pPr>
            <w:spacing w:line="288" w:lineRule="auto"/>
            <w:jc w:val="center"/>
            <w:rPr>
              <w:b/>
              <w:bCs/>
              <w:color w:val="365F91" w:themeColor="accent1" w:themeShade="BF"/>
              <w:sz w:val="28"/>
              <w:szCs w:val="28"/>
              <w:lang w:val="kk-KZ"/>
            </w:rPr>
          </w:pPr>
        </w:p>
      </w:tc>
    </w:tr>
  </w:tbl>
  <w:p w:rsidR="00C7780A" w:rsidRPr="002B0A69" w:rsidRDefault="00C7780A" w:rsidP="004B400D">
    <w:pPr>
      <w:pStyle w:val="aa"/>
      <w:rPr>
        <w:color w:val="365F91" w:themeColor="accent1" w:themeShade="BF"/>
        <w:sz w:val="22"/>
        <w:szCs w:val="22"/>
        <w:lang w:val="kk-KZ"/>
      </w:rPr>
    </w:pPr>
  </w:p>
  <w:p w:rsidR="004B400D" w:rsidRPr="002B0A69" w:rsidRDefault="00FF4A4F" w:rsidP="004B400D">
    <w:pPr>
      <w:pStyle w:val="aa"/>
      <w:rPr>
        <w:color w:val="365F91" w:themeColor="accent1" w:themeShade="BF"/>
        <w:sz w:val="22"/>
        <w:szCs w:val="22"/>
      </w:rPr>
    </w:pPr>
    <w:r w:rsidRPr="002B0A69">
      <w:rPr>
        <w:b/>
        <w:bCs/>
        <w:color w:val="365F91" w:themeColor="accent1" w:themeShade="BF"/>
        <w:sz w:val="22"/>
        <w:szCs w:val="22"/>
        <w:lang w:eastAsia="ru-RU"/>
      </w:rPr>
      <w:t>от «</w:t>
    </w:r>
    <w:r w:rsidR="002B0A69">
      <w:rPr>
        <w:b/>
        <w:bCs/>
        <w:color w:val="365F91" w:themeColor="accent1" w:themeShade="BF"/>
        <w:sz w:val="22"/>
        <w:szCs w:val="22"/>
        <w:lang w:val="kk-KZ" w:eastAsia="ru-RU"/>
      </w:rPr>
      <w:t xml:space="preserve"> </w:t>
    </w:r>
    <w:r w:rsidRPr="002B0A69">
      <w:rPr>
        <w:b/>
        <w:bCs/>
        <w:color w:val="365F91" w:themeColor="accent1" w:themeShade="BF"/>
        <w:sz w:val="22"/>
        <w:szCs w:val="22"/>
        <w:lang w:eastAsia="ru-RU"/>
      </w:rPr>
      <w:t>___</w:t>
    </w:r>
    <w:r w:rsidR="002B0A69">
      <w:rPr>
        <w:b/>
        <w:bCs/>
        <w:color w:val="365F91" w:themeColor="accent1" w:themeShade="BF"/>
        <w:sz w:val="22"/>
        <w:szCs w:val="22"/>
        <w:lang w:val="kk-KZ" w:eastAsia="ru-RU"/>
      </w:rPr>
      <w:t xml:space="preserve"> </w:t>
    </w:r>
    <w:r w:rsidRPr="002B0A69">
      <w:rPr>
        <w:b/>
        <w:bCs/>
        <w:color w:val="365F91" w:themeColor="accent1" w:themeShade="BF"/>
        <w:sz w:val="22"/>
        <w:szCs w:val="22"/>
        <w:lang w:eastAsia="ru-RU"/>
      </w:rPr>
      <w:t>»    ___________  20</w:t>
    </w:r>
    <w:r w:rsidRPr="002B0A69">
      <w:rPr>
        <w:b/>
        <w:bCs/>
        <w:color w:val="365F91" w:themeColor="accent1" w:themeShade="BF"/>
        <w:sz w:val="22"/>
        <w:szCs w:val="22"/>
        <w:lang w:val="kk-KZ" w:eastAsia="ru-RU"/>
      </w:rPr>
      <w:t>2</w:t>
    </w:r>
    <w:r w:rsidRPr="002B0A69">
      <w:rPr>
        <w:b/>
        <w:bCs/>
        <w:color w:val="365F91" w:themeColor="accent1" w:themeShade="BF"/>
        <w:sz w:val="22"/>
        <w:szCs w:val="22"/>
        <w:lang w:eastAsia="ru-RU"/>
      </w:rPr>
      <w:t>__  года</w:t>
    </w:r>
    <w:r w:rsidRPr="002B0A69">
      <w:rPr>
        <w:noProof/>
        <w:color w:val="365F91" w:themeColor="accent1" w:themeShade="BF"/>
        <w:sz w:val="22"/>
        <w:szCs w:val="22"/>
        <w:lang w:eastAsia="ru-RU"/>
      </w:rPr>
      <w:t xml:space="preserve"> </w:t>
    </w:r>
    <w:r w:rsidRPr="002B0A69">
      <w:rPr>
        <w:noProof/>
        <w:color w:val="365F91" w:themeColor="accent1" w:themeShade="BF"/>
        <w:sz w:val="22"/>
        <w:szCs w:val="22"/>
        <w:lang w:val="kk-KZ" w:eastAsia="ru-RU"/>
      </w:rPr>
      <w:t xml:space="preserve">                                                          </w:t>
    </w:r>
    <w:r w:rsidR="00642211" w:rsidRPr="002B0A69">
      <w:rPr>
        <w:b/>
        <w:bCs/>
        <w:color w:val="365F91" w:themeColor="accent1" w:themeShade="BF"/>
        <w:sz w:val="22"/>
        <w:szCs w:val="22"/>
        <w:lang w:eastAsia="ru-RU"/>
      </w:rPr>
      <w:t xml:space="preserve">№  ____________________                                                              </w:t>
    </w:r>
  </w:p>
  <w:p w:rsidR="004B400D" w:rsidRPr="002B0A69" w:rsidRDefault="004B400D" w:rsidP="004B400D">
    <w:pPr>
      <w:rPr>
        <w:color w:val="365F91" w:themeColor="accent1" w:themeShade="BF"/>
        <w:sz w:val="14"/>
        <w:szCs w:val="14"/>
        <w:lang w:val="kk-KZ"/>
      </w:rPr>
    </w:pPr>
  </w:p>
  <w:p w:rsidR="004726FE" w:rsidRPr="002B0A69" w:rsidRDefault="004726FE" w:rsidP="00934587">
    <w:pPr>
      <w:rPr>
        <w:color w:val="365F91" w:themeColor="accent1" w:themeShade="BF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0A2B468E"/>
    <w:multiLevelType w:val="hybridMultilevel"/>
    <w:tmpl w:val="2C2E706C"/>
    <w:lvl w:ilvl="0" w:tplc="59103712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58F4284"/>
    <w:multiLevelType w:val="hybridMultilevel"/>
    <w:tmpl w:val="B41C1990"/>
    <w:lvl w:ilvl="0" w:tplc="49C8D66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5BC43549"/>
    <w:multiLevelType w:val="hybridMultilevel"/>
    <w:tmpl w:val="DF3455D8"/>
    <w:lvl w:ilvl="0" w:tplc="FA205BA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0066D"/>
    <w:rsid w:val="000041EF"/>
    <w:rsid w:val="000079B9"/>
    <w:rsid w:val="00043AE1"/>
    <w:rsid w:val="00052950"/>
    <w:rsid w:val="00073119"/>
    <w:rsid w:val="00086C35"/>
    <w:rsid w:val="000922AA"/>
    <w:rsid w:val="000B6962"/>
    <w:rsid w:val="000C46E2"/>
    <w:rsid w:val="000D4095"/>
    <w:rsid w:val="000D4DAC"/>
    <w:rsid w:val="000D7219"/>
    <w:rsid w:val="000E3EC8"/>
    <w:rsid w:val="000F48E7"/>
    <w:rsid w:val="00120FC0"/>
    <w:rsid w:val="001319EE"/>
    <w:rsid w:val="00143292"/>
    <w:rsid w:val="00170B49"/>
    <w:rsid w:val="001763DE"/>
    <w:rsid w:val="00184678"/>
    <w:rsid w:val="001A1881"/>
    <w:rsid w:val="001B36C0"/>
    <w:rsid w:val="001B61C1"/>
    <w:rsid w:val="001D026E"/>
    <w:rsid w:val="001D3DBD"/>
    <w:rsid w:val="001E6DE1"/>
    <w:rsid w:val="001F4925"/>
    <w:rsid w:val="001F64CB"/>
    <w:rsid w:val="001F71ED"/>
    <w:rsid w:val="001F744D"/>
    <w:rsid w:val="002000F4"/>
    <w:rsid w:val="002105E6"/>
    <w:rsid w:val="0022101F"/>
    <w:rsid w:val="00232EB1"/>
    <w:rsid w:val="0023374B"/>
    <w:rsid w:val="00240824"/>
    <w:rsid w:val="0024768F"/>
    <w:rsid w:val="00251F3F"/>
    <w:rsid w:val="00280694"/>
    <w:rsid w:val="00282153"/>
    <w:rsid w:val="00297421"/>
    <w:rsid w:val="002A394A"/>
    <w:rsid w:val="002B0A69"/>
    <w:rsid w:val="002D66C8"/>
    <w:rsid w:val="002E033F"/>
    <w:rsid w:val="002E780A"/>
    <w:rsid w:val="00320973"/>
    <w:rsid w:val="00332D31"/>
    <w:rsid w:val="00337B9C"/>
    <w:rsid w:val="00346557"/>
    <w:rsid w:val="003555F0"/>
    <w:rsid w:val="00364E0B"/>
    <w:rsid w:val="0036591D"/>
    <w:rsid w:val="003A2F71"/>
    <w:rsid w:val="003C3C0A"/>
    <w:rsid w:val="003C52F0"/>
    <w:rsid w:val="003D781A"/>
    <w:rsid w:val="003E1DF1"/>
    <w:rsid w:val="003F04B9"/>
    <w:rsid w:val="003F241E"/>
    <w:rsid w:val="003F44E8"/>
    <w:rsid w:val="00423754"/>
    <w:rsid w:val="00430E89"/>
    <w:rsid w:val="004360AE"/>
    <w:rsid w:val="004503E4"/>
    <w:rsid w:val="004512B1"/>
    <w:rsid w:val="004726FE"/>
    <w:rsid w:val="004842AF"/>
    <w:rsid w:val="00491FF6"/>
    <w:rsid w:val="004925CA"/>
    <w:rsid w:val="004946FB"/>
    <w:rsid w:val="0049623C"/>
    <w:rsid w:val="004A545E"/>
    <w:rsid w:val="004B400D"/>
    <w:rsid w:val="004C34B8"/>
    <w:rsid w:val="004C3E4D"/>
    <w:rsid w:val="004C4C4E"/>
    <w:rsid w:val="004C7106"/>
    <w:rsid w:val="004D6CB1"/>
    <w:rsid w:val="004E49BE"/>
    <w:rsid w:val="004F3375"/>
    <w:rsid w:val="004F47BB"/>
    <w:rsid w:val="00540E48"/>
    <w:rsid w:val="00546B92"/>
    <w:rsid w:val="00577297"/>
    <w:rsid w:val="00577D87"/>
    <w:rsid w:val="00596419"/>
    <w:rsid w:val="005B17ED"/>
    <w:rsid w:val="005E0C25"/>
    <w:rsid w:val="005E65C6"/>
    <w:rsid w:val="005F582C"/>
    <w:rsid w:val="00606B71"/>
    <w:rsid w:val="006143D5"/>
    <w:rsid w:val="00642211"/>
    <w:rsid w:val="0065133F"/>
    <w:rsid w:val="00670467"/>
    <w:rsid w:val="006A08BF"/>
    <w:rsid w:val="006A5BC4"/>
    <w:rsid w:val="006A7EEE"/>
    <w:rsid w:val="006B6938"/>
    <w:rsid w:val="006E0B4D"/>
    <w:rsid w:val="006E53C9"/>
    <w:rsid w:val="006E68CB"/>
    <w:rsid w:val="007006E3"/>
    <w:rsid w:val="007111E8"/>
    <w:rsid w:val="00720470"/>
    <w:rsid w:val="00731AC4"/>
    <w:rsid w:val="00731B2A"/>
    <w:rsid w:val="00740441"/>
    <w:rsid w:val="007643D9"/>
    <w:rsid w:val="007767CD"/>
    <w:rsid w:val="00782A16"/>
    <w:rsid w:val="00787A78"/>
    <w:rsid w:val="007A32A0"/>
    <w:rsid w:val="007B23C9"/>
    <w:rsid w:val="007E588D"/>
    <w:rsid w:val="007F1C63"/>
    <w:rsid w:val="0081000A"/>
    <w:rsid w:val="008138D7"/>
    <w:rsid w:val="008436CA"/>
    <w:rsid w:val="008460F9"/>
    <w:rsid w:val="00854627"/>
    <w:rsid w:val="00866964"/>
    <w:rsid w:val="00867FA4"/>
    <w:rsid w:val="008861CD"/>
    <w:rsid w:val="008876D3"/>
    <w:rsid w:val="008A5811"/>
    <w:rsid w:val="008A6632"/>
    <w:rsid w:val="008C4514"/>
    <w:rsid w:val="008E008C"/>
    <w:rsid w:val="008E5480"/>
    <w:rsid w:val="008E6F6B"/>
    <w:rsid w:val="008F1E76"/>
    <w:rsid w:val="008F48C9"/>
    <w:rsid w:val="008F6C97"/>
    <w:rsid w:val="009005D6"/>
    <w:rsid w:val="009139A9"/>
    <w:rsid w:val="00914138"/>
    <w:rsid w:val="00915A4B"/>
    <w:rsid w:val="00934587"/>
    <w:rsid w:val="0098325F"/>
    <w:rsid w:val="009924CE"/>
    <w:rsid w:val="0099514C"/>
    <w:rsid w:val="009B69F4"/>
    <w:rsid w:val="009D25DD"/>
    <w:rsid w:val="00A10052"/>
    <w:rsid w:val="00A14CEB"/>
    <w:rsid w:val="00A163AE"/>
    <w:rsid w:val="00A17FE7"/>
    <w:rsid w:val="00A338BC"/>
    <w:rsid w:val="00A41CE2"/>
    <w:rsid w:val="00A47D62"/>
    <w:rsid w:val="00A62F09"/>
    <w:rsid w:val="00A646AF"/>
    <w:rsid w:val="00A74CE9"/>
    <w:rsid w:val="00A942F8"/>
    <w:rsid w:val="00AA225A"/>
    <w:rsid w:val="00AA425C"/>
    <w:rsid w:val="00AC1BAB"/>
    <w:rsid w:val="00AC76FB"/>
    <w:rsid w:val="00AD462C"/>
    <w:rsid w:val="00AF5453"/>
    <w:rsid w:val="00AF6FF9"/>
    <w:rsid w:val="00B408CE"/>
    <w:rsid w:val="00B43C5D"/>
    <w:rsid w:val="00B61148"/>
    <w:rsid w:val="00B63288"/>
    <w:rsid w:val="00B720FE"/>
    <w:rsid w:val="00B86340"/>
    <w:rsid w:val="00B95B28"/>
    <w:rsid w:val="00BB72BF"/>
    <w:rsid w:val="00BD11F8"/>
    <w:rsid w:val="00BD3B3F"/>
    <w:rsid w:val="00BD42EA"/>
    <w:rsid w:val="00BE3CFA"/>
    <w:rsid w:val="00BE78CA"/>
    <w:rsid w:val="00C03CAE"/>
    <w:rsid w:val="00C7780A"/>
    <w:rsid w:val="00C854BB"/>
    <w:rsid w:val="00CA1875"/>
    <w:rsid w:val="00CB6B48"/>
    <w:rsid w:val="00CC7D90"/>
    <w:rsid w:val="00CE6A1B"/>
    <w:rsid w:val="00CF091B"/>
    <w:rsid w:val="00D03D0C"/>
    <w:rsid w:val="00D11982"/>
    <w:rsid w:val="00D14F06"/>
    <w:rsid w:val="00D42C93"/>
    <w:rsid w:val="00D4710A"/>
    <w:rsid w:val="00D52DE8"/>
    <w:rsid w:val="00D677E2"/>
    <w:rsid w:val="00D83971"/>
    <w:rsid w:val="00D960C5"/>
    <w:rsid w:val="00DA1077"/>
    <w:rsid w:val="00DA2B10"/>
    <w:rsid w:val="00DA642D"/>
    <w:rsid w:val="00DB0B78"/>
    <w:rsid w:val="00DB43DC"/>
    <w:rsid w:val="00DD6972"/>
    <w:rsid w:val="00DE56FB"/>
    <w:rsid w:val="00DF11EC"/>
    <w:rsid w:val="00E0570F"/>
    <w:rsid w:val="00E20CEC"/>
    <w:rsid w:val="00E24CA9"/>
    <w:rsid w:val="00E30213"/>
    <w:rsid w:val="00E34185"/>
    <w:rsid w:val="00E43190"/>
    <w:rsid w:val="00E4601F"/>
    <w:rsid w:val="00E57A5B"/>
    <w:rsid w:val="00E638C6"/>
    <w:rsid w:val="00E74785"/>
    <w:rsid w:val="00E83EF2"/>
    <w:rsid w:val="00E866E0"/>
    <w:rsid w:val="00E86888"/>
    <w:rsid w:val="00E959A2"/>
    <w:rsid w:val="00E977D2"/>
    <w:rsid w:val="00EB54A3"/>
    <w:rsid w:val="00EC3C11"/>
    <w:rsid w:val="00EC6936"/>
    <w:rsid w:val="00EC7BA7"/>
    <w:rsid w:val="00EE1A39"/>
    <w:rsid w:val="00EF4225"/>
    <w:rsid w:val="00EF4E93"/>
    <w:rsid w:val="00EF7404"/>
    <w:rsid w:val="00F06923"/>
    <w:rsid w:val="00F22932"/>
    <w:rsid w:val="00F43759"/>
    <w:rsid w:val="00F525B9"/>
    <w:rsid w:val="00F64017"/>
    <w:rsid w:val="00F81041"/>
    <w:rsid w:val="00F8235A"/>
    <w:rsid w:val="00F93EE0"/>
    <w:rsid w:val="00FA159A"/>
    <w:rsid w:val="00FA33D3"/>
    <w:rsid w:val="00FA7E02"/>
    <w:rsid w:val="00FB7CA8"/>
    <w:rsid w:val="00FB7FCE"/>
    <w:rsid w:val="00FD59D6"/>
    <w:rsid w:val="00FD793B"/>
    <w:rsid w:val="00FF05BB"/>
    <w:rsid w:val="00FF2B81"/>
    <w:rsid w:val="00FF4A4F"/>
    <w:rsid w:val="00FF4CCD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7D88157-34A7-46C5-9DDE-EFDA4A20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FF7E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6A5BC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6A5B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F7E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9">
    <w:name w:val="Placeholder Text"/>
    <w:basedOn w:val="a0"/>
    <w:uiPriority w:val="99"/>
    <w:semiHidden/>
    <w:rsid w:val="00280694"/>
    <w:rPr>
      <w:color w:val="808080"/>
    </w:rPr>
  </w:style>
  <w:style w:type="paragraph" w:customStyle="1" w:styleId="pj">
    <w:name w:val="pj"/>
    <w:basedOn w:val="a"/>
    <w:rsid w:val="004D6CB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AA6A2-3DF7-437E-BEBA-06128784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Жусип Берик</cp:lastModifiedBy>
  <cp:revision>167</cp:revision>
  <cp:lastPrinted>2023-07-01T02:59:00Z</cp:lastPrinted>
  <dcterms:created xsi:type="dcterms:W3CDTF">2018-09-21T12:01:00Z</dcterms:created>
  <dcterms:modified xsi:type="dcterms:W3CDTF">2023-09-19T10:26:00Z</dcterms:modified>
</cp:coreProperties>
</file>