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8D72FD" w:rsidTr="008D72FD">
        <w:tblPrEx>
          <w:tblCellMar>
            <w:top w:w="0" w:type="dxa"/>
            <w:bottom w:w="0" w:type="dxa"/>
          </w:tblCellMar>
        </w:tblPrEx>
        <w:tc>
          <w:tcPr>
            <w:tcW w:w="9637" w:type="dxa"/>
            <w:shd w:val="clear" w:color="auto" w:fill="auto"/>
          </w:tcPr>
          <w:p w:rsidR="008D72FD" w:rsidRDefault="008D72FD" w:rsidP="008D72FD">
            <w:pPr>
              <w:spacing w:after="0" w:line="253" w:lineRule="atLeast"/>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исх: 1082-1-1370/14-1-3   от: 28.02.2024</w:t>
            </w:r>
          </w:p>
          <w:p w:rsidR="008D72FD" w:rsidRPr="008D72FD" w:rsidRDefault="008D72FD" w:rsidP="008D72FD">
            <w:pPr>
              <w:spacing w:after="0" w:line="253" w:lineRule="atLeast"/>
              <w:rPr>
                <w:rFonts w:ascii="Times New Roman" w:hAnsi="Times New Roman" w:cs="Times New Roman"/>
                <w:color w:val="0C0000"/>
                <w:sz w:val="24"/>
                <w:szCs w:val="28"/>
              </w:rPr>
            </w:pPr>
            <w:r>
              <w:rPr>
                <w:rFonts w:ascii="Times New Roman" w:hAnsi="Times New Roman" w:cs="Times New Roman"/>
                <w:color w:val="0C0000"/>
                <w:sz w:val="24"/>
                <w:szCs w:val="28"/>
              </w:rPr>
              <w:t>№ вх.1109-1/ДЗ-26  от: 28.02.2024</w:t>
            </w:r>
          </w:p>
        </w:tc>
      </w:tr>
    </w:tbl>
    <w:p w:rsidR="00192587" w:rsidRDefault="00340145" w:rsidP="008D72FD">
      <w:pPr>
        <w:pBdr>
          <w:top w:val="none" w:sz="4" w:space="0" w:color="000000"/>
          <w:left w:val="none" w:sz="4" w:space="0" w:color="000000"/>
          <w:bottom w:val="none" w:sz="4" w:space="0" w:color="000000"/>
          <w:right w:val="none" w:sz="4" w:space="0" w:color="000000"/>
        </w:pBdr>
        <w:spacing w:after="0" w:line="253" w:lineRule="atLeast"/>
        <w:ind w:left="-283"/>
        <w:rPr>
          <w:sz w:val="28"/>
          <w:szCs w:val="28"/>
        </w:rPr>
      </w:pPr>
      <w:r>
        <w:rPr>
          <w:noProof/>
          <w:lang w:val="ru-RU" w:eastAsia="ru-RU"/>
        </w:rPr>
        <mc:AlternateContent>
          <mc:Choice Requires="wpg">
            <w:drawing>
              <wp:inline distT="0" distB="0" distL="0" distR="0">
                <wp:extent cx="6430972" cy="2358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6"/>
                        <a:stretch/>
                      </pic:blipFill>
                      <pic:spPr bwMode="auto">
                        <a:xfrm>
                          <a:off x="0" y="0"/>
                          <a:ext cx="6430971" cy="235848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506.4pt;height:185.7pt;" stroked="false">
                <v:path textboxrect="0,0,0,0"/>
                <v:imagedata r:id="rId10" o:title=""/>
              </v:shape>
            </w:pict>
          </mc:Fallback>
        </mc:AlternateContent>
      </w:r>
    </w:p>
    <w:p w:rsidR="00CD6CCF" w:rsidRDefault="00340145" w:rsidP="00146FFA">
      <w:pPr>
        <w:pStyle w:val="af3"/>
        <w:rPr>
          <w:rFonts w:ascii="Times New Roman" w:hAnsi="Times New Roman"/>
          <w:b/>
          <w:bCs/>
          <w:color w:val="000000"/>
          <w:sz w:val="28"/>
          <w:szCs w:val="28"/>
          <w:lang w:val="kk-KZ"/>
        </w:rPr>
      </w:pPr>
      <w:r>
        <w:rPr>
          <w:rFonts w:ascii="Times New Roman" w:eastAsia="Times New Roman" w:hAnsi="Times New Roman" w:cs="Times New Roman"/>
          <w:b/>
          <w:color w:val="FF0000"/>
        </w:rPr>
        <w:t> </w:t>
      </w:r>
    </w:p>
    <w:p w:rsidR="00CD6CCF" w:rsidRPr="00F610BC" w:rsidRDefault="008F6433" w:rsidP="008F6433">
      <w:pPr>
        <w:spacing w:after="0" w:line="240" w:lineRule="auto"/>
        <w:ind w:left="4956"/>
        <w:rPr>
          <w:rFonts w:ascii="Times New Roman" w:hAnsi="Times New Roman" w:cs="Times New Roman"/>
          <w:b/>
          <w:sz w:val="28"/>
          <w:szCs w:val="28"/>
          <w:lang w:val="kk-KZ"/>
        </w:rPr>
      </w:pPr>
      <w:r w:rsidRPr="00F610BC">
        <w:rPr>
          <w:rFonts w:ascii="Times New Roman" w:hAnsi="Times New Roman" w:cs="Times New Roman"/>
          <w:b/>
          <w:sz w:val="28"/>
          <w:szCs w:val="28"/>
          <w:lang w:val="kk-KZ"/>
        </w:rPr>
        <w:t xml:space="preserve">Қазақстан Республикасы Парламенті Мәжілісінің «Қазақстан халық партиясы» фракциясының депутаттарына </w:t>
      </w:r>
    </w:p>
    <w:p w:rsidR="008F6433" w:rsidRPr="00F610BC" w:rsidRDefault="008F6433" w:rsidP="008F6433">
      <w:pPr>
        <w:spacing w:after="0" w:line="240" w:lineRule="auto"/>
        <w:ind w:left="4956"/>
        <w:rPr>
          <w:rFonts w:ascii="Times New Roman" w:hAnsi="Times New Roman" w:cs="Times New Roman"/>
          <w:i/>
          <w:sz w:val="28"/>
          <w:szCs w:val="28"/>
          <w:lang w:val="kk-KZ"/>
        </w:rPr>
      </w:pPr>
      <w:r w:rsidRPr="00F610BC">
        <w:rPr>
          <w:rFonts w:ascii="Times New Roman" w:hAnsi="Times New Roman" w:cs="Times New Roman"/>
          <w:i/>
          <w:sz w:val="28"/>
          <w:szCs w:val="28"/>
          <w:lang w:val="kk-KZ"/>
        </w:rPr>
        <w:t>(тізім бойынша)</w:t>
      </w:r>
    </w:p>
    <w:p w:rsidR="00D42A72" w:rsidRPr="00F610BC" w:rsidRDefault="00D42A72" w:rsidP="008F6433">
      <w:pPr>
        <w:spacing w:after="0" w:line="240" w:lineRule="auto"/>
        <w:contextualSpacing/>
        <w:rPr>
          <w:rFonts w:ascii="Times New Roman" w:hAnsi="Times New Roman" w:cs="Times New Roman"/>
          <w:b/>
          <w:sz w:val="28"/>
          <w:szCs w:val="28"/>
          <w:lang w:val="kk-KZ"/>
        </w:rPr>
      </w:pPr>
    </w:p>
    <w:p w:rsidR="00CD6CCF" w:rsidRPr="006479D8" w:rsidRDefault="008F6433" w:rsidP="008F6433">
      <w:pPr>
        <w:spacing w:after="0" w:line="240" w:lineRule="auto"/>
        <w:contextualSpacing/>
        <w:rPr>
          <w:rFonts w:ascii="Times New Roman" w:eastAsia="Times New Roman" w:hAnsi="Times New Roman" w:cs="Times New Roman"/>
          <w:i/>
          <w:sz w:val="24"/>
          <w:szCs w:val="28"/>
          <w:lang w:val="kk-KZ" w:eastAsia="ru-RU"/>
        </w:rPr>
      </w:pPr>
      <w:r w:rsidRPr="006479D8">
        <w:rPr>
          <w:rFonts w:ascii="Times New Roman" w:eastAsia="Times New Roman" w:hAnsi="Times New Roman" w:cs="Times New Roman"/>
          <w:i/>
          <w:sz w:val="24"/>
          <w:szCs w:val="28"/>
          <w:lang w:val="kk-KZ" w:eastAsia="ru-RU"/>
        </w:rPr>
        <w:t xml:space="preserve">2024 жылғы 31 қаңтардағы </w:t>
      </w:r>
    </w:p>
    <w:p w:rsidR="008F6433" w:rsidRPr="006479D8" w:rsidRDefault="008F6433" w:rsidP="008F6433">
      <w:pPr>
        <w:spacing w:after="0" w:line="240" w:lineRule="auto"/>
        <w:contextualSpacing/>
        <w:rPr>
          <w:rFonts w:ascii="Times New Roman" w:eastAsia="Times New Roman" w:hAnsi="Times New Roman" w:cs="Times New Roman"/>
          <w:i/>
          <w:sz w:val="24"/>
          <w:szCs w:val="28"/>
          <w:lang w:val="kk-KZ" w:eastAsia="ru-RU"/>
        </w:rPr>
      </w:pPr>
      <w:r w:rsidRPr="006479D8">
        <w:rPr>
          <w:rFonts w:ascii="Times New Roman" w:eastAsia="Times New Roman" w:hAnsi="Times New Roman" w:cs="Times New Roman"/>
          <w:i/>
          <w:sz w:val="24"/>
          <w:szCs w:val="28"/>
          <w:lang w:val="kk-KZ" w:eastAsia="ru-RU"/>
        </w:rPr>
        <w:t>№ ДЗ-26 сауалға</w:t>
      </w:r>
    </w:p>
    <w:p w:rsidR="00D42A72" w:rsidRPr="00F610BC" w:rsidRDefault="00D42A72" w:rsidP="008F6433">
      <w:pPr>
        <w:spacing w:after="0" w:line="240" w:lineRule="auto"/>
        <w:ind w:firstLine="709"/>
        <w:contextualSpacing/>
        <w:rPr>
          <w:rFonts w:ascii="Times New Roman" w:hAnsi="Times New Roman" w:cs="Times New Roman"/>
          <w:i/>
          <w:sz w:val="28"/>
          <w:szCs w:val="28"/>
          <w:lang w:val="kk-KZ"/>
        </w:rPr>
      </w:pPr>
    </w:p>
    <w:p w:rsidR="00CD6CCF" w:rsidRPr="00F610BC" w:rsidRDefault="00CD6CCF" w:rsidP="008F6433">
      <w:pPr>
        <w:pStyle w:val="af3"/>
        <w:jc w:val="center"/>
        <w:rPr>
          <w:rFonts w:ascii="Times New Roman" w:hAnsi="Times New Roman" w:cs="Times New Roman"/>
          <w:b/>
          <w:sz w:val="28"/>
          <w:szCs w:val="28"/>
          <w:lang w:val="kk-KZ"/>
        </w:rPr>
      </w:pPr>
      <w:r w:rsidRPr="00F610BC">
        <w:rPr>
          <w:rFonts w:ascii="Times New Roman" w:hAnsi="Times New Roman" w:cs="Times New Roman"/>
          <w:b/>
          <w:sz w:val="28"/>
          <w:szCs w:val="28"/>
          <w:lang w:val="kk-KZ"/>
        </w:rPr>
        <w:t xml:space="preserve">Құрметті </w:t>
      </w:r>
      <w:r w:rsidR="008F6433" w:rsidRPr="00F610BC">
        <w:rPr>
          <w:rFonts w:ascii="Times New Roman" w:hAnsi="Times New Roman" w:cs="Times New Roman"/>
          <w:b/>
          <w:sz w:val="28"/>
          <w:szCs w:val="28"/>
          <w:lang w:val="kk-KZ"/>
        </w:rPr>
        <w:t>Депутаттар</w:t>
      </w:r>
      <w:r w:rsidRPr="00F610BC">
        <w:rPr>
          <w:rFonts w:ascii="Times New Roman" w:hAnsi="Times New Roman" w:cs="Times New Roman"/>
          <w:b/>
          <w:sz w:val="28"/>
          <w:szCs w:val="28"/>
          <w:lang w:val="kk-KZ"/>
        </w:rPr>
        <w:t>!</w:t>
      </w:r>
    </w:p>
    <w:p w:rsidR="00CD6CCF" w:rsidRPr="00F610BC" w:rsidRDefault="00CD6CCF" w:rsidP="008F6433">
      <w:pPr>
        <w:spacing w:after="0" w:line="240" w:lineRule="auto"/>
        <w:jc w:val="both"/>
        <w:rPr>
          <w:rFonts w:ascii="Times New Roman" w:eastAsia="Times New Roman" w:hAnsi="Times New Roman" w:cs="Times New Roman"/>
          <w:b/>
          <w:sz w:val="28"/>
          <w:szCs w:val="28"/>
          <w:lang w:val="kk-KZ" w:eastAsia="ru-RU"/>
        </w:rPr>
      </w:pPr>
    </w:p>
    <w:p w:rsidR="00F610BC" w:rsidRPr="00DC3009" w:rsidRDefault="00CD6CCF" w:rsidP="008F6433">
      <w:pPr>
        <w:spacing w:after="0" w:line="240" w:lineRule="auto"/>
        <w:ind w:firstLine="708"/>
        <w:jc w:val="both"/>
        <w:rPr>
          <w:rFonts w:ascii="Times New Roman" w:hAnsi="Times New Roman" w:cs="Times New Roman"/>
          <w:sz w:val="28"/>
          <w:szCs w:val="28"/>
          <w:lang w:val="kk-KZ"/>
        </w:rPr>
      </w:pPr>
      <w:r w:rsidRPr="00F610BC">
        <w:rPr>
          <w:rFonts w:ascii="Times New Roman" w:hAnsi="Times New Roman" w:cs="Times New Roman"/>
          <w:sz w:val="28"/>
          <w:szCs w:val="28"/>
          <w:lang w:val="kk-KZ"/>
        </w:rPr>
        <w:t>Қазақстан Республикасы Ғылым және жоғары білім министрлігі</w:t>
      </w:r>
      <w:r w:rsidR="00A52839" w:rsidRPr="00F610BC">
        <w:rPr>
          <w:rFonts w:ascii="Times New Roman" w:hAnsi="Times New Roman" w:cs="Times New Roman"/>
          <w:sz w:val="28"/>
          <w:szCs w:val="28"/>
          <w:lang w:val="kk-KZ"/>
        </w:rPr>
        <w:t xml:space="preserve"> (бұдан әрі </w:t>
      </w:r>
      <w:r w:rsidR="00F861DB" w:rsidRPr="00F610BC">
        <w:rPr>
          <w:rFonts w:ascii="Times New Roman" w:hAnsi="Times New Roman" w:cs="Times New Roman"/>
          <w:sz w:val="28"/>
          <w:szCs w:val="28"/>
          <w:lang w:val="kk-KZ"/>
        </w:rPr>
        <w:t>–</w:t>
      </w:r>
      <w:r w:rsidR="00A52839" w:rsidRPr="00F610BC">
        <w:rPr>
          <w:rFonts w:ascii="Times New Roman" w:hAnsi="Times New Roman" w:cs="Times New Roman"/>
          <w:sz w:val="28"/>
          <w:szCs w:val="28"/>
          <w:lang w:val="kk-KZ"/>
        </w:rPr>
        <w:t xml:space="preserve"> Министрлік)</w:t>
      </w:r>
      <w:r w:rsidRPr="00F610BC">
        <w:rPr>
          <w:rFonts w:ascii="Times New Roman" w:hAnsi="Times New Roman" w:cs="Times New Roman"/>
          <w:sz w:val="28"/>
          <w:szCs w:val="28"/>
          <w:lang w:val="kk-KZ"/>
        </w:rPr>
        <w:t xml:space="preserve"> </w:t>
      </w:r>
      <w:r w:rsidR="00DC3009" w:rsidRPr="00DC3009">
        <w:rPr>
          <w:rFonts w:ascii="Times New Roman" w:hAnsi="Times New Roman" w:cs="Times New Roman"/>
          <w:sz w:val="28"/>
          <w:szCs w:val="28"/>
          <w:lang w:val="kk-KZ"/>
        </w:rPr>
        <w:t xml:space="preserve">жоғары және жоғары оқу орнынан кейінгі білім туралы құжаттарды цифрландыруға қатысты депутаттық сауалды қарап, </w:t>
      </w:r>
      <w:r w:rsidR="00DC3009">
        <w:rPr>
          <w:rFonts w:ascii="Times New Roman" w:hAnsi="Times New Roman" w:cs="Times New Roman"/>
          <w:sz w:val="28"/>
          <w:szCs w:val="28"/>
          <w:lang w:val="kk-KZ"/>
        </w:rPr>
        <w:t>төмендегіні</w:t>
      </w:r>
      <w:r w:rsidR="00DC3009" w:rsidRPr="00DC3009">
        <w:rPr>
          <w:rFonts w:ascii="Times New Roman" w:hAnsi="Times New Roman" w:cs="Times New Roman"/>
          <w:sz w:val="28"/>
          <w:szCs w:val="28"/>
          <w:lang w:val="kk-KZ"/>
        </w:rPr>
        <w:t xml:space="preserve"> хабарлайды.</w:t>
      </w:r>
    </w:p>
    <w:p w:rsidR="00DC3009" w:rsidRPr="00DC3009" w:rsidRDefault="00DC3009" w:rsidP="00DC3009">
      <w:pPr>
        <w:spacing w:after="0" w:line="240" w:lineRule="auto"/>
        <w:ind w:firstLine="708"/>
        <w:jc w:val="both"/>
        <w:rPr>
          <w:rFonts w:ascii="Times New Roman" w:hAnsi="Times New Roman" w:cs="Times New Roman"/>
          <w:sz w:val="28"/>
          <w:szCs w:val="28"/>
          <w:lang w:val="kk-KZ"/>
        </w:rPr>
      </w:pPr>
      <w:r w:rsidRPr="00DC3009">
        <w:rPr>
          <w:rFonts w:ascii="Times New Roman" w:hAnsi="Times New Roman" w:cs="Times New Roman"/>
          <w:sz w:val="28"/>
          <w:szCs w:val="28"/>
          <w:lang w:val="kk-KZ"/>
        </w:rPr>
        <w:t xml:space="preserve">Қазақстан Республикасы Премьер-Министрі орынбасарының 2017 жылғы 10 қарашадағы хаттамалық тапсырмасына сәйкес 2018 жылдан бастап </w:t>
      </w:r>
      <w:r>
        <w:rPr>
          <w:rFonts w:ascii="Times New Roman" w:hAnsi="Times New Roman" w:cs="Times New Roman"/>
          <w:sz w:val="28"/>
          <w:szCs w:val="28"/>
          <w:lang w:val="kk-KZ"/>
        </w:rPr>
        <w:t>жоғары оқу орындары</w:t>
      </w:r>
      <w:r w:rsidRPr="00DC3009">
        <w:rPr>
          <w:rFonts w:ascii="Times New Roman" w:hAnsi="Times New Roman" w:cs="Times New Roman"/>
          <w:sz w:val="28"/>
          <w:szCs w:val="28"/>
          <w:lang w:val="kk-KZ"/>
        </w:rPr>
        <w:t xml:space="preserve"> деректер базасын толтыру арқылы білім туралы құжаттардың тарихи деректерін цифрландыру бойынша жұмыс жүргізуде.</w:t>
      </w:r>
    </w:p>
    <w:p w:rsidR="00DC3009" w:rsidRPr="00DC3009" w:rsidRDefault="00DC3009" w:rsidP="00DC3009">
      <w:pPr>
        <w:spacing w:after="0" w:line="240" w:lineRule="auto"/>
        <w:ind w:firstLine="708"/>
        <w:jc w:val="both"/>
        <w:rPr>
          <w:rFonts w:ascii="Times New Roman" w:hAnsi="Times New Roman" w:cs="Times New Roman"/>
          <w:sz w:val="28"/>
          <w:szCs w:val="28"/>
          <w:lang w:val="kk-KZ"/>
        </w:rPr>
      </w:pPr>
      <w:r w:rsidRPr="00DC3009">
        <w:rPr>
          <w:rFonts w:ascii="Times New Roman" w:hAnsi="Times New Roman" w:cs="Times New Roman"/>
          <w:sz w:val="28"/>
          <w:szCs w:val="28"/>
          <w:lang w:val="kk-KZ"/>
        </w:rPr>
        <w:t>Қазіргі уақытта жоғары оқу орындары 1991-2023 жж. түлектерінің 3 млн. астам дипломын цифрландырды.</w:t>
      </w:r>
      <w:r>
        <w:rPr>
          <w:rFonts w:ascii="Times New Roman" w:hAnsi="Times New Roman" w:cs="Times New Roman"/>
          <w:sz w:val="28"/>
          <w:szCs w:val="28"/>
          <w:lang w:val="kk-KZ"/>
        </w:rPr>
        <w:tab/>
      </w:r>
    </w:p>
    <w:p w:rsidR="00DC3009" w:rsidRPr="00DC3009" w:rsidRDefault="00DC3009" w:rsidP="00DC3009">
      <w:pPr>
        <w:spacing w:after="0" w:line="240" w:lineRule="auto"/>
        <w:ind w:firstLine="708"/>
        <w:jc w:val="both"/>
        <w:rPr>
          <w:rFonts w:ascii="Times New Roman" w:hAnsi="Times New Roman" w:cs="Times New Roman"/>
          <w:sz w:val="28"/>
          <w:szCs w:val="28"/>
          <w:lang w:val="kk-KZ"/>
        </w:rPr>
      </w:pPr>
      <w:r w:rsidRPr="00DC3009">
        <w:rPr>
          <w:rFonts w:ascii="Times New Roman" w:hAnsi="Times New Roman" w:cs="Times New Roman"/>
          <w:sz w:val="28"/>
          <w:szCs w:val="28"/>
          <w:lang w:val="kk-KZ"/>
        </w:rPr>
        <w:t>Осы бағыттағы жұмысты жыл соңына дейін аяқтау жоспарлануда.</w:t>
      </w:r>
    </w:p>
    <w:p w:rsidR="00F610BC" w:rsidRDefault="00DC3009" w:rsidP="00DC3009">
      <w:pPr>
        <w:spacing w:after="0" w:line="240" w:lineRule="auto"/>
        <w:ind w:firstLine="708"/>
        <w:jc w:val="both"/>
        <w:rPr>
          <w:rFonts w:ascii="Times New Roman" w:hAnsi="Times New Roman" w:cs="Times New Roman"/>
          <w:sz w:val="28"/>
          <w:szCs w:val="28"/>
          <w:lang w:val="kk-KZ"/>
        </w:rPr>
      </w:pPr>
      <w:r w:rsidRPr="00DC3009">
        <w:rPr>
          <w:rFonts w:ascii="Times New Roman" w:hAnsi="Times New Roman" w:cs="Times New Roman"/>
          <w:sz w:val="28"/>
          <w:szCs w:val="28"/>
          <w:lang w:val="kk-KZ"/>
        </w:rPr>
        <w:t>Сондай-ақ, Министрлік мүдделі мемлекеттік органдармен және Қазақстан Республикасы Президентінің Әкімшілігімен</w:t>
      </w:r>
      <w:r>
        <w:rPr>
          <w:rFonts w:ascii="Times New Roman" w:hAnsi="Times New Roman" w:cs="Times New Roman"/>
          <w:sz w:val="28"/>
          <w:szCs w:val="28"/>
          <w:lang w:val="kk-KZ"/>
        </w:rPr>
        <w:t xml:space="preserve"> келісе отырып</w:t>
      </w:r>
      <w:r w:rsidR="00244CF8">
        <w:rPr>
          <w:rFonts w:ascii="Times New Roman" w:hAnsi="Times New Roman" w:cs="Times New Roman"/>
          <w:sz w:val="28"/>
          <w:szCs w:val="28"/>
          <w:lang w:val="kk-KZ"/>
        </w:rPr>
        <w:t>,</w:t>
      </w:r>
      <w:r w:rsidRPr="00DC3009">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DC3009">
        <w:rPr>
          <w:rFonts w:ascii="Times New Roman" w:hAnsi="Times New Roman" w:cs="Times New Roman"/>
          <w:sz w:val="28"/>
          <w:szCs w:val="28"/>
          <w:lang w:val="kk-KZ"/>
        </w:rPr>
        <w:t xml:space="preserve">ілім туралы құжаттардың заңсыз айналымын болдырмайтын тетіктерді әзірлеу жөніндегі </w:t>
      </w:r>
      <w:r>
        <w:rPr>
          <w:rFonts w:ascii="Times New Roman" w:hAnsi="Times New Roman" w:cs="Times New Roman"/>
          <w:sz w:val="28"/>
          <w:szCs w:val="28"/>
          <w:lang w:val="kk-KZ"/>
        </w:rPr>
        <w:t>ж</w:t>
      </w:r>
      <w:r w:rsidRPr="00DC3009">
        <w:rPr>
          <w:rFonts w:ascii="Times New Roman" w:hAnsi="Times New Roman" w:cs="Times New Roman"/>
          <w:sz w:val="28"/>
          <w:szCs w:val="28"/>
          <w:lang w:val="kk-KZ"/>
        </w:rPr>
        <w:t>ол картасын бекітті.</w:t>
      </w:r>
    </w:p>
    <w:p w:rsidR="00F610BC" w:rsidRDefault="00DC3009" w:rsidP="008F6433">
      <w:pPr>
        <w:spacing w:after="0" w:line="240" w:lineRule="auto"/>
        <w:ind w:firstLine="708"/>
        <w:jc w:val="both"/>
        <w:rPr>
          <w:rFonts w:ascii="Times New Roman" w:hAnsi="Times New Roman" w:cs="Times New Roman"/>
          <w:sz w:val="28"/>
          <w:szCs w:val="28"/>
          <w:lang w:val="kk-KZ"/>
        </w:rPr>
      </w:pPr>
      <w:r w:rsidRPr="00DC3009">
        <w:rPr>
          <w:rFonts w:ascii="Times New Roman" w:hAnsi="Times New Roman" w:cs="Times New Roman"/>
          <w:sz w:val="28"/>
          <w:szCs w:val="28"/>
          <w:lang w:val="kk-KZ"/>
        </w:rPr>
        <w:t xml:space="preserve">Жол картасында нормативтік құқықтық актілерге өзгерістер енгізу, интернет-сайттарда және басқа да көздерде білім туралы құжаттарды сату туралы жарияланымдарға мониторинг жүргізу, </w:t>
      </w:r>
      <w:r>
        <w:rPr>
          <w:rFonts w:ascii="Times New Roman" w:hAnsi="Times New Roman" w:cs="Times New Roman"/>
          <w:sz w:val="28"/>
          <w:szCs w:val="28"/>
          <w:lang w:val="kk-KZ"/>
        </w:rPr>
        <w:t>б</w:t>
      </w:r>
      <w:r w:rsidRPr="00DC3009">
        <w:rPr>
          <w:rFonts w:ascii="Times New Roman" w:hAnsi="Times New Roman" w:cs="Times New Roman"/>
          <w:sz w:val="28"/>
          <w:szCs w:val="28"/>
          <w:lang w:val="kk-KZ"/>
        </w:rPr>
        <w:t>ілім туралы құжаттарды сату бойынша интерн</w:t>
      </w:r>
      <w:r>
        <w:rPr>
          <w:rFonts w:ascii="Times New Roman" w:hAnsi="Times New Roman" w:cs="Times New Roman"/>
          <w:sz w:val="28"/>
          <w:szCs w:val="28"/>
          <w:lang w:val="kk-KZ"/>
        </w:rPr>
        <w:t>ет-сайттарды ұйымдастырушыларға шара қолдану және т.</w:t>
      </w:r>
      <w:r w:rsidRPr="00DC3009">
        <w:rPr>
          <w:rFonts w:ascii="Times New Roman" w:hAnsi="Times New Roman" w:cs="Times New Roman"/>
          <w:sz w:val="28"/>
          <w:szCs w:val="28"/>
          <w:lang w:val="kk-KZ"/>
        </w:rPr>
        <w:t>б. көзделген.</w:t>
      </w:r>
    </w:p>
    <w:p w:rsidR="00DC3009" w:rsidRDefault="00DC3009" w:rsidP="008F6433">
      <w:pPr>
        <w:spacing w:after="0" w:line="240" w:lineRule="auto"/>
        <w:ind w:firstLine="708"/>
        <w:jc w:val="both"/>
        <w:rPr>
          <w:rFonts w:ascii="Times New Roman" w:hAnsi="Times New Roman" w:cs="Times New Roman"/>
          <w:sz w:val="28"/>
          <w:szCs w:val="28"/>
          <w:lang w:val="kk-KZ"/>
        </w:rPr>
      </w:pPr>
      <w:r w:rsidRPr="00DC3009">
        <w:rPr>
          <w:rFonts w:ascii="Times New Roman" w:hAnsi="Times New Roman" w:cs="Times New Roman"/>
          <w:sz w:val="28"/>
          <w:szCs w:val="28"/>
          <w:lang w:val="kk-KZ"/>
        </w:rPr>
        <w:lastRenderedPageBreak/>
        <w:t>Сонымен қата</w:t>
      </w:r>
      <w:r w:rsidR="00244CF8">
        <w:rPr>
          <w:rFonts w:ascii="Times New Roman" w:hAnsi="Times New Roman" w:cs="Times New Roman"/>
          <w:sz w:val="28"/>
          <w:szCs w:val="28"/>
          <w:lang w:val="kk-KZ"/>
        </w:rPr>
        <w:t>р, Ішкі істер министрлігі мен</w:t>
      </w:r>
      <w:r w:rsidRPr="00DC3009">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DC3009">
        <w:rPr>
          <w:rFonts w:ascii="Times New Roman" w:hAnsi="Times New Roman" w:cs="Times New Roman"/>
          <w:sz w:val="28"/>
          <w:szCs w:val="28"/>
          <w:lang w:val="kk-KZ"/>
        </w:rPr>
        <w:t xml:space="preserve">әдениет және ақпарат министрлігіне </w:t>
      </w:r>
      <w:r>
        <w:rPr>
          <w:rFonts w:ascii="Times New Roman" w:hAnsi="Times New Roman" w:cs="Times New Roman"/>
          <w:sz w:val="28"/>
          <w:szCs w:val="28"/>
          <w:lang w:val="kk-KZ"/>
        </w:rPr>
        <w:t>б</w:t>
      </w:r>
      <w:r w:rsidRPr="00DC3009">
        <w:rPr>
          <w:rFonts w:ascii="Times New Roman" w:hAnsi="Times New Roman" w:cs="Times New Roman"/>
          <w:sz w:val="28"/>
          <w:szCs w:val="28"/>
          <w:lang w:val="kk-KZ"/>
        </w:rPr>
        <w:t>ілім туралы құжаттардың заңсыз айналымына жол бермеу жөнінде тиісті шаралар қабылдауға қатысты хаттар жолданды.</w:t>
      </w:r>
    </w:p>
    <w:p w:rsidR="00DC3009" w:rsidRPr="00DC3009" w:rsidRDefault="00DC3009" w:rsidP="00DC3009">
      <w:pPr>
        <w:spacing w:after="0" w:line="240" w:lineRule="auto"/>
        <w:ind w:firstLine="708"/>
        <w:jc w:val="both"/>
        <w:rPr>
          <w:rFonts w:ascii="Times New Roman" w:hAnsi="Times New Roman" w:cs="Times New Roman"/>
          <w:sz w:val="28"/>
          <w:szCs w:val="28"/>
          <w:lang w:val="kk-KZ"/>
        </w:rPr>
      </w:pPr>
      <w:r w:rsidRPr="00DC3009">
        <w:rPr>
          <w:rFonts w:ascii="Times New Roman" w:hAnsi="Times New Roman" w:cs="Times New Roman"/>
          <w:sz w:val="28"/>
          <w:szCs w:val="28"/>
          <w:lang w:val="kk-KZ"/>
        </w:rPr>
        <w:t xml:space="preserve">2021 жылдан бастап </w:t>
      </w:r>
      <w:r>
        <w:rPr>
          <w:rFonts w:ascii="Times New Roman" w:hAnsi="Times New Roman" w:cs="Times New Roman"/>
          <w:sz w:val="28"/>
          <w:szCs w:val="28"/>
          <w:lang w:val="kk-KZ"/>
        </w:rPr>
        <w:t>«Б</w:t>
      </w:r>
      <w:r w:rsidRPr="00DC3009">
        <w:rPr>
          <w:rFonts w:ascii="Times New Roman" w:hAnsi="Times New Roman" w:cs="Times New Roman"/>
          <w:sz w:val="28"/>
          <w:szCs w:val="28"/>
          <w:lang w:val="kk-KZ"/>
        </w:rPr>
        <w:t>ілім туралы</w:t>
      </w:r>
      <w:r>
        <w:rPr>
          <w:rFonts w:ascii="Times New Roman" w:hAnsi="Times New Roman" w:cs="Times New Roman"/>
          <w:sz w:val="28"/>
          <w:szCs w:val="28"/>
          <w:lang w:val="kk-KZ"/>
        </w:rPr>
        <w:t>»</w:t>
      </w:r>
      <w:r w:rsidRPr="00DC3009">
        <w:rPr>
          <w:rFonts w:ascii="Times New Roman" w:hAnsi="Times New Roman" w:cs="Times New Roman"/>
          <w:sz w:val="28"/>
          <w:szCs w:val="28"/>
          <w:lang w:val="kk-KZ"/>
        </w:rPr>
        <w:t xml:space="preserve"> Қазақстан Республикасы Заңының </w:t>
      </w:r>
      <w:r>
        <w:rPr>
          <w:rFonts w:ascii="Times New Roman" w:hAnsi="Times New Roman" w:cs="Times New Roman"/>
          <w:sz w:val="28"/>
          <w:szCs w:val="28"/>
          <w:lang w:val="kk-KZ"/>
        </w:rPr>
        <w:t xml:space="preserve">                </w:t>
      </w:r>
      <w:r w:rsidRPr="00DC3009">
        <w:rPr>
          <w:rFonts w:ascii="Times New Roman" w:hAnsi="Times New Roman" w:cs="Times New Roman"/>
          <w:sz w:val="28"/>
          <w:szCs w:val="28"/>
          <w:lang w:val="kk-KZ"/>
        </w:rPr>
        <w:t xml:space="preserve">39-бабына сәйкес </w:t>
      </w:r>
      <w:r w:rsidRPr="00DC3009">
        <w:rPr>
          <w:rFonts w:ascii="Times New Roman" w:hAnsi="Times New Roman" w:cs="Times New Roman"/>
          <w:i/>
          <w:sz w:val="24"/>
          <w:szCs w:val="28"/>
          <w:lang w:val="kk-KZ"/>
        </w:rPr>
        <w:t>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w:t>
      </w:r>
      <w:r w:rsidRPr="00DC3009">
        <w:rPr>
          <w:rFonts w:ascii="Times New Roman" w:hAnsi="Times New Roman" w:cs="Times New Roman"/>
          <w:sz w:val="28"/>
          <w:szCs w:val="28"/>
          <w:lang w:val="kk-KZ"/>
        </w:rPr>
        <w:t xml:space="preserve">,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w:t>
      </w:r>
      <w:r>
        <w:rPr>
          <w:rFonts w:ascii="Times New Roman" w:hAnsi="Times New Roman" w:cs="Times New Roman"/>
          <w:sz w:val="28"/>
          <w:szCs w:val="28"/>
          <w:lang w:val="kk-KZ"/>
        </w:rPr>
        <w:t>жоғары оқу орындары</w:t>
      </w:r>
      <w:r w:rsidRPr="00DC3009">
        <w:rPr>
          <w:rFonts w:ascii="Times New Roman" w:hAnsi="Times New Roman" w:cs="Times New Roman"/>
          <w:sz w:val="28"/>
          <w:szCs w:val="28"/>
          <w:lang w:val="kk-KZ"/>
        </w:rPr>
        <w:t xml:space="preserve"> білім туралы өзіндік үлгідегі құжаттарды береді.</w:t>
      </w:r>
    </w:p>
    <w:p w:rsidR="00F610BC" w:rsidRDefault="00DC3009" w:rsidP="00DC3009">
      <w:pPr>
        <w:spacing w:after="0" w:line="240" w:lineRule="auto"/>
        <w:ind w:firstLine="708"/>
        <w:jc w:val="both"/>
        <w:rPr>
          <w:rFonts w:ascii="Times New Roman" w:hAnsi="Times New Roman" w:cs="Times New Roman"/>
          <w:sz w:val="28"/>
          <w:szCs w:val="28"/>
          <w:lang w:val="kk-KZ"/>
        </w:rPr>
      </w:pPr>
      <w:r w:rsidRPr="00DC3009">
        <w:rPr>
          <w:rFonts w:ascii="Times New Roman" w:hAnsi="Times New Roman" w:cs="Times New Roman"/>
          <w:sz w:val="28"/>
          <w:szCs w:val="28"/>
          <w:lang w:val="kk-KZ"/>
        </w:rPr>
        <w:t xml:space="preserve">Министрлік </w:t>
      </w:r>
      <w:r>
        <w:rPr>
          <w:rFonts w:ascii="Times New Roman" w:hAnsi="Times New Roman" w:cs="Times New Roman"/>
          <w:sz w:val="28"/>
          <w:szCs w:val="28"/>
          <w:lang w:val="kk-KZ"/>
        </w:rPr>
        <w:t xml:space="preserve">жоғары оқу орындарының түлектеріне берілетін </w:t>
      </w:r>
      <w:r w:rsidRPr="00DC3009">
        <w:rPr>
          <w:rFonts w:ascii="Times New Roman" w:hAnsi="Times New Roman" w:cs="Times New Roman"/>
          <w:sz w:val="28"/>
          <w:szCs w:val="28"/>
          <w:lang w:val="kk-KZ"/>
        </w:rPr>
        <w:t>өзіндік үлгідегі білім туралы құжаттардың мазмұнына</w:t>
      </w:r>
      <w:r>
        <w:rPr>
          <w:rFonts w:ascii="Times New Roman" w:hAnsi="Times New Roman" w:cs="Times New Roman"/>
          <w:sz w:val="28"/>
          <w:szCs w:val="28"/>
          <w:lang w:val="kk-KZ"/>
        </w:rPr>
        <w:t xml:space="preserve"> </w:t>
      </w:r>
      <w:r w:rsidRPr="00DC3009">
        <w:rPr>
          <w:rFonts w:ascii="Times New Roman" w:hAnsi="Times New Roman" w:cs="Times New Roman"/>
          <w:sz w:val="28"/>
          <w:szCs w:val="28"/>
          <w:lang w:val="kk-KZ"/>
        </w:rPr>
        <w:t>қойылатын негізгі талаптарды, сондай-ақ білім туралы құжаттардың сериясын бекітті.</w:t>
      </w:r>
      <w:r>
        <w:rPr>
          <w:rFonts w:ascii="Times New Roman" w:hAnsi="Times New Roman" w:cs="Times New Roman"/>
          <w:sz w:val="28"/>
          <w:szCs w:val="28"/>
          <w:lang w:val="kk-KZ"/>
        </w:rPr>
        <w:t xml:space="preserve"> </w:t>
      </w:r>
    </w:p>
    <w:p w:rsidR="00DC3009" w:rsidRDefault="00DC3009" w:rsidP="008F643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Pr="00DC3009">
        <w:rPr>
          <w:rFonts w:ascii="Times New Roman" w:hAnsi="Times New Roman" w:cs="Times New Roman"/>
          <w:sz w:val="28"/>
          <w:szCs w:val="28"/>
          <w:lang w:val="kk-KZ"/>
        </w:rPr>
        <w:t>зіндік үлгідегі құжаттарды</w:t>
      </w:r>
      <w:r w:rsidR="00244CF8">
        <w:rPr>
          <w:rFonts w:ascii="Times New Roman" w:hAnsi="Times New Roman" w:cs="Times New Roman"/>
          <w:sz w:val="28"/>
          <w:szCs w:val="28"/>
          <w:lang w:val="kk-KZ"/>
        </w:rPr>
        <w:t>ң</w:t>
      </w:r>
      <w:r w:rsidRPr="00DC3009">
        <w:rPr>
          <w:rFonts w:ascii="Times New Roman" w:hAnsi="Times New Roman" w:cs="Times New Roman"/>
          <w:sz w:val="28"/>
          <w:szCs w:val="28"/>
          <w:lang w:val="kk-KZ"/>
        </w:rPr>
        <w:t xml:space="preserve"> нөмірлері мен QR кодтарын генерациялау </w:t>
      </w:r>
      <w:r w:rsidR="006479D8">
        <w:rPr>
          <w:rFonts w:ascii="Times New Roman" w:hAnsi="Times New Roman" w:cs="Times New Roman"/>
          <w:sz w:val="28"/>
          <w:szCs w:val="28"/>
          <w:lang w:val="kk-KZ"/>
        </w:rPr>
        <w:t>«Б</w:t>
      </w:r>
      <w:r w:rsidRPr="00DC3009">
        <w:rPr>
          <w:rFonts w:ascii="Times New Roman" w:hAnsi="Times New Roman" w:cs="Times New Roman"/>
          <w:sz w:val="28"/>
          <w:szCs w:val="28"/>
          <w:lang w:val="kk-KZ"/>
        </w:rPr>
        <w:t>ілім туралы құжаттардың нөмірлерін генерациялау</w:t>
      </w:r>
      <w:r w:rsidR="006479D8">
        <w:rPr>
          <w:rFonts w:ascii="Times New Roman" w:hAnsi="Times New Roman" w:cs="Times New Roman"/>
          <w:sz w:val="28"/>
          <w:szCs w:val="28"/>
          <w:lang w:val="kk-KZ"/>
        </w:rPr>
        <w:t>»</w:t>
      </w:r>
      <w:r w:rsidRPr="00DC3009">
        <w:rPr>
          <w:rFonts w:ascii="Times New Roman" w:hAnsi="Times New Roman" w:cs="Times New Roman"/>
          <w:sz w:val="28"/>
          <w:szCs w:val="28"/>
          <w:lang w:val="kk-KZ"/>
        </w:rPr>
        <w:t xml:space="preserve"> арнайы сервисі (бұдан әрі – арнайы с</w:t>
      </w:r>
      <w:r w:rsidR="006479D8">
        <w:rPr>
          <w:rFonts w:ascii="Times New Roman" w:hAnsi="Times New Roman" w:cs="Times New Roman"/>
          <w:sz w:val="28"/>
          <w:szCs w:val="28"/>
          <w:lang w:val="kk-KZ"/>
        </w:rPr>
        <w:t xml:space="preserve">ервис) арқылы жүзеге асырылады. </w:t>
      </w:r>
    </w:p>
    <w:p w:rsidR="006479D8" w:rsidRPr="006479D8" w:rsidRDefault="006479D8" w:rsidP="006479D8">
      <w:pPr>
        <w:spacing w:after="0" w:line="240" w:lineRule="auto"/>
        <w:ind w:firstLine="708"/>
        <w:jc w:val="both"/>
        <w:rPr>
          <w:rFonts w:ascii="Times New Roman" w:hAnsi="Times New Roman" w:cs="Times New Roman"/>
          <w:sz w:val="28"/>
          <w:szCs w:val="28"/>
          <w:lang w:val="kk-KZ"/>
        </w:rPr>
      </w:pPr>
      <w:r w:rsidRPr="006479D8">
        <w:rPr>
          <w:rFonts w:ascii="Times New Roman" w:hAnsi="Times New Roman" w:cs="Times New Roman"/>
          <w:sz w:val="28"/>
          <w:szCs w:val="28"/>
          <w:lang w:val="kk-KZ"/>
        </w:rPr>
        <w:t>Қолжетімділік тек осы сервисте тіркелген тұлғалар (</w:t>
      </w:r>
      <w:r>
        <w:rPr>
          <w:rFonts w:ascii="Times New Roman" w:hAnsi="Times New Roman" w:cs="Times New Roman"/>
          <w:sz w:val="28"/>
          <w:szCs w:val="28"/>
          <w:lang w:val="kk-KZ"/>
        </w:rPr>
        <w:t>жоғары оқу орнының</w:t>
      </w:r>
      <w:r w:rsidRPr="006479D8">
        <w:rPr>
          <w:rFonts w:ascii="Times New Roman" w:hAnsi="Times New Roman" w:cs="Times New Roman"/>
          <w:sz w:val="28"/>
          <w:szCs w:val="28"/>
          <w:lang w:val="kk-KZ"/>
        </w:rPr>
        <w:t xml:space="preserve"> ресми жауапты қызметкерлері) үшін ғана жүзеге асырылады.</w:t>
      </w:r>
    </w:p>
    <w:p w:rsidR="006479D8" w:rsidRDefault="006479D8" w:rsidP="006479D8">
      <w:pPr>
        <w:spacing w:after="0" w:line="240" w:lineRule="auto"/>
        <w:ind w:firstLine="708"/>
        <w:jc w:val="both"/>
        <w:rPr>
          <w:rFonts w:ascii="Times New Roman" w:hAnsi="Times New Roman" w:cs="Times New Roman"/>
          <w:sz w:val="28"/>
          <w:szCs w:val="28"/>
          <w:lang w:val="kk-KZ"/>
        </w:rPr>
      </w:pPr>
      <w:r w:rsidRPr="006479D8">
        <w:rPr>
          <w:rFonts w:ascii="Times New Roman" w:hAnsi="Times New Roman" w:cs="Times New Roman"/>
          <w:sz w:val="28"/>
          <w:szCs w:val="28"/>
          <w:lang w:val="kk-KZ"/>
        </w:rPr>
        <w:t xml:space="preserve">Генерация </w:t>
      </w:r>
      <w:r>
        <w:rPr>
          <w:rFonts w:ascii="Times New Roman" w:hAnsi="Times New Roman" w:cs="Times New Roman"/>
          <w:sz w:val="28"/>
          <w:szCs w:val="28"/>
          <w:lang w:val="kk-KZ"/>
        </w:rPr>
        <w:t>«Ж</w:t>
      </w:r>
      <w:r w:rsidRPr="006479D8">
        <w:rPr>
          <w:rFonts w:ascii="Times New Roman" w:hAnsi="Times New Roman" w:cs="Times New Roman"/>
          <w:sz w:val="28"/>
          <w:szCs w:val="28"/>
          <w:lang w:val="kk-KZ"/>
        </w:rPr>
        <w:t>оғары білім берудің бірыңғай платформасы</w:t>
      </w:r>
      <w:r>
        <w:rPr>
          <w:rFonts w:ascii="Times New Roman" w:hAnsi="Times New Roman" w:cs="Times New Roman"/>
          <w:sz w:val="28"/>
          <w:szCs w:val="28"/>
          <w:lang w:val="kk-KZ"/>
        </w:rPr>
        <w:t>»</w:t>
      </w:r>
      <w:r w:rsidRPr="006479D8">
        <w:rPr>
          <w:rFonts w:ascii="Times New Roman" w:hAnsi="Times New Roman" w:cs="Times New Roman"/>
          <w:sz w:val="28"/>
          <w:szCs w:val="28"/>
          <w:lang w:val="kk-KZ"/>
        </w:rPr>
        <w:t xml:space="preserve"> АЖ</w:t>
      </w:r>
      <w:r w:rsidR="00244CF8">
        <w:rPr>
          <w:rFonts w:ascii="Times New Roman" w:hAnsi="Times New Roman" w:cs="Times New Roman"/>
          <w:sz w:val="28"/>
          <w:szCs w:val="28"/>
          <w:lang w:val="kk-KZ"/>
        </w:rPr>
        <w:t>-</w:t>
      </w:r>
      <w:r w:rsidRPr="006479D8">
        <w:rPr>
          <w:rFonts w:ascii="Times New Roman" w:hAnsi="Times New Roman" w:cs="Times New Roman"/>
          <w:sz w:val="28"/>
          <w:szCs w:val="28"/>
          <w:lang w:val="kk-KZ"/>
        </w:rPr>
        <w:t>да</w:t>
      </w:r>
      <w:r w:rsidR="00244CF8">
        <w:rPr>
          <w:rFonts w:ascii="Times New Roman" w:hAnsi="Times New Roman" w:cs="Times New Roman"/>
          <w:sz w:val="28"/>
          <w:szCs w:val="28"/>
          <w:lang w:val="kk-KZ"/>
        </w:rPr>
        <w:t xml:space="preserve"> </w:t>
      </w:r>
      <w:r w:rsidRPr="006479D8">
        <w:rPr>
          <w:rFonts w:ascii="Times New Roman" w:hAnsi="Times New Roman" w:cs="Times New Roman"/>
          <w:sz w:val="28"/>
          <w:szCs w:val="28"/>
          <w:lang w:val="kk-KZ"/>
        </w:rPr>
        <w:t xml:space="preserve"> (бұдан әрі-</w:t>
      </w:r>
      <w:r w:rsidR="00244CF8">
        <w:rPr>
          <w:rFonts w:ascii="Times New Roman" w:hAnsi="Times New Roman" w:cs="Times New Roman"/>
          <w:sz w:val="28"/>
          <w:szCs w:val="28"/>
          <w:lang w:val="kk-KZ"/>
        </w:rPr>
        <w:t>ЖББП</w:t>
      </w:r>
      <w:r w:rsidRPr="006479D8">
        <w:rPr>
          <w:rFonts w:ascii="Times New Roman" w:hAnsi="Times New Roman" w:cs="Times New Roman"/>
          <w:sz w:val="28"/>
          <w:szCs w:val="28"/>
          <w:lang w:val="kk-KZ"/>
        </w:rPr>
        <w:t>) білім алушылар туралы мәліметтер негізінде жүзеге асырылады.</w:t>
      </w:r>
    </w:p>
    <w:p w:rsidR="00DC3009" w:rsidRDefault="006479D8" w:rsidP="008F6433">
      <w:pPr>
        <w:spacing w:after="0" w:line="240" w:lineRule="auto"/>
        <w:ind w:firstLine="708"/>
        <w:jc w:val="both"/>
        <w:rPr>
          <w:rFonts w:ascii="Times New Roman" w:hAnsi="Times New Roman" w:cs="Times New Roman"/>
          <w:sz w:val="28"/>
          <w:szCs w:val="28"/>
          <w:lang w:val="kk-KZ"/>
        </w:rPr>
      </w:pPr>
      <w:r w:rsidRPr="006479D8">
        <w:rPr>
          <w:rFonts w:ascii="Times New Roman" w:hAnsi="Times New Roman" w:cs="Times New Roman"/>
          <w:sz w:val="28"/>
          <w:szCs w:val="28"/>
          <w:lang w:val="kk-KZ"/>
        </w:rPr>
        <w:t xml:space="preserve">Арнайы сервис </w:t>
      </w:r>
      <w:r>
        <w:rPr>
          <w:rFonts w:ascii="Times New Roman" w:hAnsi="Times New Roman" w:cs="Times New Roman"/>
          <w:sz w:val="28"/>
          <w:szCs w:val="28"/>
          <w:lang w:val="kk-KZ"/>
        </w:rPr>
        <w:t>жоғары оқу орындарының</w:t>
      </w:r>
      <w:r w:rsidRPr="006479D8">
        <w:rPr>
          <w:rFonts w:ascii="Times New Roman" w:hAnsi="Times New Roman" w:cs="Times New Roman"/>
          <w:sz w:val="28"/>
          <w:szCs w:val="28"/>
          <w:lang w:val="kk-KZ"/>
        </w:rPr>
        <w:t xml:space="preserve"> өкілдеріне ЖОО жүйесін </w:t>
      </w:r>
      <w:r w:rsidR="00244CF8">
        <w:rPr>
          <w:rFonts w:ascii="Times New Roman" w:hAnsi="Times New Roman" w:cs="Times New Roman"/>
          <w:sz w:val="28"/>
          <w:szCs w:val="28"/>
          <w:lang w:val="kk-KZ"/>
        </w:rPr>
        <w:t>ЖББП</w:t>
      </w:r>
      <w:r>
        <w:rPr>
          <w:rFonts w:ascii="Times New Roman" w:hAnsi="Times New Roman" w:cs="Times New Roman"/>
          <w:sz w:val="28"/>
          <w:szCs w:val="28"/>
          <w:lang w:val="kk-KZ"/>
        </w:rPr>
        <w:t xml:space="preserve"> </w:t>
      </w:r>
      <w:r w:rsidRPr="006479D8">
        <w:rPr>
          <w:rFonts w:ascii="Times New Roman" w:hAnsi="Times New Roman" w:cs="Times New Roman"/>
          <w:sz w:val="28"/>
          <w:szCs w:val="28"/>
          <w:lang w:val="kk-KZ"/>
        </w:rPr>
        <w:t xml:space="preserve">жүйесімен интеграциялау арқылы білім алушы туралы толық мәліметтер </w:t>
      </w:r>
      <w:r w:rsidRPr="006479D8">
        <w:rPr>
          <w:rFonts w:ascii="Times New Roman" w:hAnsi="Times New Roman" w:cs="Times New Roman"/>
          <w:i/>
          <w:sz w:val="24"/>
          <w:szCs w:val="28"/>
          <w:lang w:val="kk-KZ"/>
        </w:rPr>
        <w:t xml:space="preserve">(мамандық, үлгерім, оқу бағдарламасы бойынша академиялық кредиттердің жеткілікті санын игеру, оқуға түсуге/ауысуға бұйрықтың, курстан курсқа ауысу туралы бұйрықтардың болуы) </w:t>
      </w:r>
      <w:r w:rsidRPr="006479D8">
        <w:rPr>
          <w:rFonts w:ascii="Times New Roman" w:hAnsi="Times New Roman" w:cs="Times New Roman"/>
          <w:sz w:val="28"/>
          <w:szCs w:val="28"/>
          <w:lang w:val="kk-KZ"/>
        </w:rPr>
        <w:t>болған жағдайда ғана білім туралы құжаттардың сериялары мен нөмірлерін жасауға мүмкіндік береді.</w:t>
      </w:r>
    </w:p>
    <w:p w:rsidR="006479D8" w:rsidRPr="006479D8" w:rsidRDefault="00244CF8" w:rsidP="006479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ЖББП</w:t>
      </w:r>
      <w:r w:rsidR="006479D8" w:rsidRPr="006479D8">
        <w:rPr>
          <w:rFonts w:ascii="Times New Roman" w:hAnsi="Times New Roman" w:cs="Times New Roman"/>
          <w:sz w:val="28"/>
          <w:szCs w:val="28"/>
          <w:lang w:val="kk-KZ"/>
        </w:rPr>
        <w:t>-да білім алушы болмаған жағдайда диплом нөмірін генерациялау мүмкін емес.</w:t>
      </w:r>
    </w:p>
    <w:p w:rsidR="006479D8" w:rsidRPr="006479D8" w:rsidRDefault="006479D8" w:rsidP="006479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Генерацияланған</w:t>
      </w:r>
      <w:r w:rsidRPr="006479D8">
        <w:rPr>
          <w:rFonts w:ascii="Times New Roman" w:hAnsi="Times New Roman" w:cs="Times New Roman"/>
          <w:sz w:val="28"/>
          <w:szCs w:val="28"/>
          <w:lang w:val="kk-KZ"/>
        </w:rPr>
        <w:t xml:space="preserve"> нөмірлер мен QR кодтары жоқ </w:t>
      </w:r>
      <w:r>
        <w:rPr>
          <w:rFonts w:ascii="Times New Roman" w:hAnsi="Times New Roman" w:cs="Times New Roman"/>
          <w:sz w:val="28"/>
          <w:szCs w:val="28"/>
          <w:lang w:val="kk-KZ"/>
        </w:rPr>
        <w:t>өзіндік</w:t>
      </w:r>
      <w:r w:rsidRPr="006479D8">
        <w:rPr>
          <w:rFonts w:ascii="Times New Roman" w:hAnsi="Times New Roman" w:cs="Times New Roman"/>
          <w:sz w:val="28"/>
          <w:szCs w:val="28"/>
          <w:lang w:val="kk-KZ"/>
        </w:rPr>
        <w:t xml:space="preserve"> үлгідегі білім туралы құжаттар жарамсыз болып саналады.</w:t>
      </w:r>
    </w:p>
    <w:p w:rsidR="00DC3009" w:rsidRDefault="006479D8" w:rsidP="006479D8">
      <w:pPr>
        <w:spacing w:after="0" w:line="240" w:lineRule="auto"/>
        <w:ind w:firstLine="708"/>
        <w:jc w:val="both"/>
        <w:rPr>
          <w:rFonts w:ascii="Times New Roman" w:hAnsi="Times New Roman" w:cs="Times New Roman"/>
          <w:sz w:val="28"/>
          <w:szCs w:val="28"/>
          <w:lang w:val="kk-KZ"/>
        </w:rPr>
      </w:pPr>
      <w:r w:rsidRPr="006479D8">
        <w:rPr>
          <w:rFonts w:ascii="Times New Roman" w:hAnsi="Times New Roman" w:cs="Times New Roman"/>
          <w:sz w:val="28"/>
          <w:szCs w:val="28"/>
          <w:lang w:val="kk-KZ"/>
        </w:rPr>
        <w:t>Бұл шаралар жоғары және (немесе) жоғары оқу орнынан кейінгі білім туралы құжаттардың заңсыз айналымын болдырмауға ықпал ететін болады.</w:t>
      </w:r>
    </w:p>
    <w:p w:rsidR="00DC3009" w:rsidRPr="00244CF8" w:rsidRDefault="006479D8" w:rsidP="006479D8">
      <w:pPr>
        <w:pBdr>
          <w:bottom w:val="single" w:sz="4" w:space="31" w:color="FFFFFF"/>
        </w:pBdr>
        <w:spacing w:after="0" w:line="240" w:lineRule="auto"/>
        <w:ind w:firstLine="709"/>
        <w:contextualSpacing/>
        <w:jc w:val="both"/>
        <w:rPr>
          <w:rFonts w:ascii="Times New Roman" w:hAnsi="Times New Roman" w:cs="Times New Roman"/>
          <w:i/>
          <w:sz w:val="24"/>
          <w:szCs w:val="28"/>
          <w:lang w:val="kk-KZ"/>
        </w:rPr>
      </w:pPr>
      <w:r w:rsidRPr="00244CF8">
        <w:rPr>
          <w:rFonts w:ascii="Times New Roman" w:hAnsi="Times New Roman" w:cs="Times New Roman"/>
          <w:i/>
          <w:sz w:val="24"/>
          <w:szCs w:val="28"/>
          <w:lang w:val="kk-KZ"/>
        </w:rPr>
        <w:t>Анықтама:</w:t>
      </w:r>
    </w:p>
    <w:p w:rsidR="006479D8" w:rsidRPr="00244CF8" w:rsidRDefault="006479D8" w:rsidP="006479D8">
      <w:pPr>
        <w:pBdr>
          <w:bottom w:val="single" w:sz="4" w:space="31" w:color="FFFFFF"/>
        </w:pBdr>
        <w:spacing w:after="0" w:line="240" w:lineRule="auto"/>
        <w:ind w:firstLine="709"/>
        <w:contextualSpacing/>
        <w:jc w:val="both"/>
        <w:rPr>
          <w:rFonts w:ascii="Times New Roman" w:hAnsi="Times New Roman" w:cs="Times New Roman"/>
          <w:i/>
          <w:sz w:val="24"/>
          <w:szCs w:val="28"/>
          <w:lang w:val="kk-KZ"/>
        </w:rPr>
      </w:pPr>
      <w:r w:rsidRPr="00244CF8">
        <w:rPr>
          <w:rFonts w:ascii="Times New Roman" w:hAnsi="Times New Roman" w:cs="Times New Roman"/>
          <w:i/>
          <w:sz w:val="24"/>
          <w:szCs w:val="28"/>
          <w:lang w:val="kk-KZ"/>
        </w:rPr>
        <w:t xml:space="preserve">жалған құжаттарды жасау Қазақстан Республикасының Қылмыстық кодексiнің 385-бабына сәйкес жалған құжаттарды жасау 2 000 айлық есептік көрсеткiшке дейiнгi мөлшерде айыппұл салынады не сол мөлшерде түзеу жұмыстарына не 600 сағатқа дейінгі мерзімге қоғамдық жұмыстарға тартылады не 2 жылға дейінгі мерзімге бас бостандығын шектеледі не сол мерзiмге бас бостандығынан айырылады. </w:t>
      </w:r>
    </w:p>
    <w:p w:rsidR="006479D8" w:rsidRPr="00244CF8" w:rsidRDefault="006479D8" w:rsidP="006479D8">
      <w:pPr>
        <w:pBdr>
          <w:bottom w:val="single" w:sz="4" w:space="31" w:color="FFFFFF"/>
        </w:pBdr>
        <w:spacing w:after="0" w:line="240" w:lineRule="auto"/>
        <w:ind w:firstLine="709"/>
        <w:contextualSpacing/>
        <w:jc w:val="both"/>
        <w:rPr>
          <w:rFonts w:ascii="Times New Roman" w:hAnsi="Times New Roman" w:cs="Times New Roman"/>
          <w:i/>
          <w:sz w:val="24"/>
          <w:szCs w:val="28"/>
          <w:lang w:val="kk-KZ"/>
        </w:rPr>
      </w:pPr>
      <w:r w:rsidRPr="00244CF8">
        <w:rPr>
          <w:rFonts w:ascii="Times New Roman" w:hAnsi="Times New Roman" w:cs="Times New Roman"/>
          <w:i/>
          <w:sz w:val="24"/>
          <w:szCs w:val="28"/>
          <w:lang w:val="kk-KZ"/>
        </w:rPr>
        <w:t xml:space="preserve">Жалған құжатты пайдалану 160 айлық есептiк көрсеткiшке дейiнгi мөлшерде айыппұл салынады не сол мөлшерде түзеу жұмыстарына не 160 сағатқа дейiнгi мерзiмге қоғамдық жұмыстарға тартылады не 40 тәулікке дейінгі мерзімге қамаққа алынады.   </w:t>
      </w:r>
    </w:p>
    <w:p w:rsidR="000F5052" w:rsidRPr="00F610BC" w:rsidRDefault="00707522" w:rsidP="008F6433">
      <w:pPr>
        <w:spacing w:after="0" w:line="240" w:lineRule="auto"/>
        <w:ind w:firstLine="708"/>
        <w:jc w:val="both"/>
        <w:rPr>
          <w:rFonts w:ascii="Times New Roman" w:hAnsi="Times New Roman" w:cs="Times New Roman"/>
          <w:b/>
          <w:sz w:val="28"/>
          <w:szCs w:val="28"/>
          <w:lang w:val="kk-KZ"/>
        </w:rPr>
      </w:pPr>
      <w:r w:rsidRPr="00F610BC">
        <w:rPr>
          <w:rFonts w:ascii="Times New Roman" w:hAnsi="Times New Roman" w:cs="Times New Roman"/>
          <w:b/>
          <w:sz w:val="28"/>
          <w:szCs w:val="28"/>
          <w:lang w:val="kk-KZ"/>
        </w:rPr>
        <w:t>Министр</w:t>
      </w:r>
      <w:r w:rsidR="000F5052" w:rsidRPr="00F610BC">
        <w:rPr>
          <w:rFonts w:ascii="Times New Roman" w:hAnsi="Times New Roman" w:cs="Times New Roman"/>
          <w:b/>
          <w:sz w:val="28"/>
          <w:szCs w:val="28"/>
          <w:lang w:val="kk-KZ"/>
        </w:rPr>
        <w:t xml:space="preserve">                                                                    С. Нұрбек </w:t>
      </w:r>
    </w:p>
    <w:p w:rsidR="000F5052" w:rsidRPr="00F610BC" w:rsidRDefault="000F5052" w:rsidP="000F5052">
      <w:pPr>
        <w:spacing w:after="0" w:line="240" w:lineRule="auto"/>
        <w:ind w:firstLine="708"/>
        <w:jc w:val="both"/>
        <w:rPr>
          <w:b/>
          <w:sz w:val="28"/>
          <w:szCs w:val="28"/>
          <w:lang w:val="kk-KZ"/>
        </w:rPr>
      </w:pPr>
    </w:p>
    <w:p w:rsidR="0054434F" w:rsidRPr="00146FFA" w:rsidRDefault="0054434F" w:rsidP="0054434F">
      <w:pPr>
        <w:spacing w:after="0" w:line="240" w:lineRule="auto"/>
        <w:ind w:firstLine="567"/>
        <w:jc w:val="both"/>
        <w:rPr>
          <w:rFonts w:ascii="Times New Roman" w:hAnsi="Times New Roman"/>
          <w:b/>
          <w:color w:val="FF0000"/>
          <w:lang w:val="kk-KZ"/>
        </w:rPr>
      </w:pPr>
    </w:p>
    <w:p w:rsidR="006D7993" w:rsidRPr="006479D8" w:rsidRDefault="006D7993" w:rsidP="00036AB2">
      <w:pPr>
        <w:spacing w:after="0" w:line="240" w:lineRule="auto"/>
        <w:jc w:val="both"/>
        <w:rPr>
          <w:rFonts w:ascii="Times New Roman" w:hAnsi="Times New Roman" w:cs="Times New Roman"/>
          <w:i/>
          <w:iCs/>
          <w:sz w:val="18"/>
          <w:lang w:val="kk-KZ"/>
        </w:rPr>
      </w:pPr>
      <w:r w:rsidRPr="006479D8">
        <w:rPr>
          <w:rFonts w:ascii="Times New Roman" w:hAnsi="Times New Roman" w:cs="Times New Roman"/>
          <w:i/>
          <w:iCs/>
          <w:sz w:val="18"/>
          <w:lang w:val="kk-KZ"/>
        </w:rPr>
        <w:t xml:space="preserve">Орындаған: </w:t>
      </w:r>
      <w:r w:rsidR="0054434F" w:rsidRPr="006479D8">
        <w:rPr>
          <w:rFonts w:ascii="Times New Roman" w:hAnsi="Times New Roman" w:cs="Times New Roman"/>
          <w:i/>
          <w:iCs/>
          <w:sz w:val="18"/>
          <w:lang w:val="kk-KZ"/>
        </w:rPr>
        <w:t xml:space="preserve">Ж. Ахмедина, </w:t>
      </w:r>
    </w:p>
    <w:p w:rsidR="00192587" w:rsidRPr="006479D8" w:rsidRDefault="006D7993" w:rsidP="00036AB2">
      <w:pPr>
        <w:spacing w:after="0" w:line="240" w:lineRule="auto"/>
        <w:jc w:val="both"/>
        <w:rPr>
          <w:rFonts w:ascii="Times New Roman" w:hAnsi="Times New Roman" w:cs="Times New Roman"/>
          <w:i/>
          <w:sz w:val="18"/>
          <w:lang w:val="ru-RU"/>
        </w:rPr>
      </w:pPr>
      <w:r w:rsidRPr="006479D8">
        <w:rPr>
          <w:rFonts w:ascii="Times New Roman" w:hAnsi="Times New Roman" w:cs="Times New Roman"/>
          <w:i/>
          <w:iCs/>
          <w:sz w:val="18"/>
          <w:lang w:val="ru-RU"/>
        </w:rPr>
        <w:t>тел.</w:t>
      </w:r>
      <w:r w:rsidR="0054434F" w:rsidRPr="006479D8">
        <w:rPr>
          <w:rFonts w:ascii="Times New Roman" w:hAnsi="Times New Roman" w:cs="Times New Roman"/>
          <w:i/>
          <w:iCs/>
          <w:sz w:val="18"/>
          <w:lang w:val="ru-RU"/>
        </w:rPr>
        <w:t xml:space="preserve"> </w:t>
      </w:r>
      <w:r w:rsidR="0054434F" w:rsidRPr="006479D8">
        <w:rPr>
          <w:rFonts w:ascii="Times New Roman" w:hAnsi="Times New Roman" w:cs="Times New Roman"/>
          <w:i/>
          <w:sz w:val="18"/>
          <w:lang w:val="ru-RU"/>
        </w:rPr>
        <w:t>74-20-67</w:t>
      </w:r>
    </w:p>
    <w:p w:rsidR="006479D8" w:rsidRDefault="006479D8" w:rsidP="006479D8">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lang w:val="ru-RU"/>
        </w:rPr>
      </w:pPr>
      <w:r>
        <w:rPr>
          <w:rFonts w:ascii="Times New Roman" w:eastAsia="Times New Roman" w:hAnsi="Times New Roman" w:cs="Times New Roman"/>
          <w:b/>
          <w:color w:val="000000"/>
          <w:sz w:val="24"/>
          <w:lang w:val="ru-RU"/>
        </w:rPr>
        <w:lastRenderedPageBreak/>
        <w:t xml:space="preserve">Депутаттардың тізімі: </w:t>
      </w:r>
    </w:p>
    <w:p w:rsidR="006479D8" w:rsidRDefault="006479D8" w:rsidP="006479D8">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lang w:val="ru-RU"/>
        </w:rPr>
      </w:pPr>
    </w:p>
    <w:p w:rsidR="006479D8" w:rsidRPr="004D19B8" w:rsidRDefault="006479D8" w:rsidP="006479D8">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lang w:val="ru-RU"/>
        </w:rPr>
      </w:pPr>
      <w:r w:rsidRPr="004D19B8">
        <w:rPr>
          <w:rFonts w:ascii="Times New Roman" w:eastAsia="Times New Roman" w:hAnsi="Times New Roman" w:cs="Times New Roman"/>
          <w:color w:val="000000"/>
          <w:sz w:val="24"/>
          <w:lang w:val="ru-RU"/>
        </w:rPr>
        <w:t>И. С</w:t>
      </w:r>
      <w:r w:rsidR="00244CF8">
        <w:rPr>
          <w:rFonts w:ascii="Times New Roman" w:eastAsia="Times New Roman" w:hAnsi="Times New Roman" w:cs="Times New Roman"/>
          <w:color w:val="000000"/>
          <w:sz w:val="24"/>
          <w:lang w:val="ru-RU"/>
        </w:rPr>
        <w:t>ұнқ</w:t>
      </w:r>
      <w:r w:rsidRPr="004D19B8">
        <w:rPr>
          <w:rFonts w:ascii="Times New Roman" w:eastAsia="Times New Roman" w:hAnsi="Times New Roman" w:cs="Times New Roman"/>
          <w:color w:val="000000"/>
          <w:sz w:val="24"/>
          <w:lang w:val="ru-RU"/>
        </w:rPr>
        <w:t>ар</w:t>
      </w:r>
    </w:p>
    <w:p w:rsidR="006479D8" w:rsidRPr="004D19B8" w:rsidRDefault="006479D8" w:rsidP="006479D8">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lang w:val="ru-RU"/>
        </w:rPr>
      </w:pPr>
      <w:r w:rsidRPr="004D19B8">
        <w:rPr>
          <w:rFonts w:ascii="Times New Roman" w:eastAsia="Times New Roman" w:hAnsi="Times New Roman" w:cs="Times New Roman"/>
          <w:color w:val="000000"/>
          <w:sz w:val="24"/>
          <w:lang w:val="ru-RU"/>
        </w:rPr>
        <w:t>М. Магеррамов</w:t>
      </w:r>
    </w:p>
    <w:p w:rsidR="006479D8" w:rsidRPr="004D19B8" w:rsidRDefault="006479D8" w:rsidP="006479D8">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lang w:val="ru-RU"/>
        </w:rPr>
      </w:pPr>
      <w:r w:rsidRPr="004D19B8">
        <w:rPr>
          <w:rFonts w:ascii="Times New Roman" w:eastAsia="Times New Roman" w:hAnsi="Times New Roman" w:cs="Times New Roman"/>
          <w:color w:val="000000"/>
          <w:sz w:val="24"/>
          <w:lang w:val="ru-RU"/>
        </w:rPr>
        <w:t>К. Сейтжан</w:t>
      </w:r>
    </w:p>
    <w:p w:rsidR="006479D8" w:rsidRPr="004D19B8" w:rsidRDefault="006479D8" w:rsidP="006479D8">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lang w:val="ru-RU"/>
        </w:rPr>
      </w:pPr>
      <w:r w:rsidRPr="004D19B8">
        <w:rPr>
          <w:rFonts w:ascii="Times New Roman" w:eastAsia="Times New Roman" w:hAnsi="Times New Roman" w:cs="Times New Roman"/>
          <w:color w:val="000000"/>
          <w:sz w:val="24"/>
          <w:lang w:val="ru-RU"/>
        </w:rPr>
        <w:t>И. Смирнова</w:t>
      </w:r>
    </w:p>
    <w:p w:rsidR="006479D8" w:rsidRPr="004D19B8" w:rsidRDefault="006479D8" w:rsidP="006479D8">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lang w:val="ru-RU"/>
        </w:rPr>
      </w:pPr>
      <w:r w:rsidRPr="004D19B8">
        <w:rPr>
          <w:rFonts w:ascii="Times New Roman" w:eastAsia="Times New Roman" w:hAnsi="Times New Roman" w:cs="Times New Roman"/>
          <w:color w:val="000000"/>
          <w:sz w:val="24"/>
          <w:lang w:val="ru-RU"/>
        </w:rPr>
        <w:t>Г. Танашева</w:t>
      </w:r>
    </w:p>
    <w:p w:rsidR="006479D8" w:rsidRDefault="006479D8" w:rsidP="00036AB2">
      <w:pPr>
        <w:spacing w:after="0" w:line="240" w:lineRule="auto"/>
        <w:jc w:val="both"/>
        <w:rPr>
          <w:szCs w:val="28"/>
          <w:lang w:val="ru-RU"/>
        </w:rPr>
      </w:pPr>
    </w:p>
    <w:p w:rsidR="006479D8" w:rsidRDefault="006479D8" w:rsidP="00036AB2">
      <w:pPr>
        <w:spacing w:after="0" w:line="240" w:lineRule="auto"/>
        <w:jc w:val="both"/>
        <w:rPr>
          <w:szCs w:val="28"/>
          <w:lang w:val="ru-RU"/>
        </w:rPr>
      </w:pPr>
    </w:p>
    <w:p w:rsidR="006479D8" w:rsidRDefault="006479D8" w:rsidP="00036AB2">
      <w:pPr>
        <w:spacing w:after="0" w:line="240" w:lineRule="auto"/>
        <w:jc w:val="both"/>
        <w:rPr>
          <w:szCs w:val="28"/>
          <w:lang w:val="ru-RU"/>
        </w:rPr>
      </w:pPr>
    </w:p>
    <w:p w:rsidR="006479D8" w:rsidRDefault="006479D8" w:rsidP="00036AB2">
      <w:pPr>
        <w:spacing w:after="0" w:line="240" w:lineRule="auto"/>
        <w:jc w:val="both"/>
        <w:rPr>
          <w:szCs w:val="28"/>
          <w:lang w:val="ru-RU"/>
        </w:rPr>
      </w:pPr>
    </w:p>
    <w:p w:rsidR="006479D8" w:rsidRDefault="006479D8" w:rsidP="00036AB2">
      <w:pPr>
        <w:spacing w:after="0" w:line="240" w:lineRule="auto"/>
        <w:jc w:val="both"/>
        <w:rPr>
          <w:szCs w:val="28"/>
          <w:lang w:val="ru-RU"/>
        </w:rPr>
      </w:pPr>
    </w:p>
    <w:p w:rsidR="006479D8" w:rsidRDefault="006479D8" w:rsidP="00036AB2">
      <w:pPr>
        <w:spacing w:after="0" w:line="240" w:lineRule="auto"/>
        <w:jc w:val="both"/>
        <w:rPr>
          <w:szCs w:val="28"/>
          <w:lang w:val="ru-RU"/>
        </w:rPr>
      </w:pPr>
    </w:p>
    <w:p w:rsidR="006479D8" w:rsidRPr="00707522" w:rsidRDefault="006479D8" w:rsidP="00036AB2">
      <w:pPr>
        <w:spacing w:after="0" w:line="240" w:lineRule="auto"/>
        <w:jc w:val="both"/>
        <w:rPr>
          <w:szCs w:val="28"/>
          <w:lang w:val="ru-RU"/>
        </w:rPr>
      </w:pPr>
    </w:p>
    <w:sectPr w:rsidR="006479D8" w:rsidRPr="00707522" w:rsidSect="006479D8">
      <w:headerReference w:type="default" r:id="rId11"/>
      <w:footerReference w:type="default" r:id="rId12"/>
      <w:pgSz w:w="11906" w:h="16838"/>
      <w:pgMar w:top="1134" w:right="851" w:bottom="993" w:left="1418" w:header="0" w:footer="153"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F53" w:rsidRDefault="00507F53">
      <w:pPr>
        <w:spacing w:after="0" w:line="240" w:lineRule="auto"/>
      </w:pPr>
      <w:r>
        <w:separator/>
      </w:r>
    </w:p>
  </w:endnote>
  <w:endnote w:type="continuationSeparator" w:id="0">
    <w:p w:rsidR="00507F53" w:rsidRDefault="0050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Lohit Devanagari">
    <w:altName w:val="Arial"/>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587" w:rsidRDefault="00340145">
    <w:pPr>
      <w:pBdr>
        <w:top w:val="none" w:sz="4" w:space="0" w:color="000000"/>
        <w:left w:val="none" w:sz="4" w:space="0" w:color="000000"/>
        <w:bottom w:val="none" w:sz="4" w:space="0" w:color="000000"/>
        <w:right w:val="none" w:sz="4" w:space="0" w:color="000000"/>
      </w:pBdr>
      <w:spacing w:after="0" w:line="253" w:lineRule="atLeast"/>
    </w:pPr>
    <w:r>
      <w:rPr>
        <w:color w:val="000000"/>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F53" w:rsidRDefault="00507F53">
      <w:pPr>
        <w:spacing w:after="0" w:line="240" w:lineRule="auto"/>
      </w:pPr>
      <w:r>
        <w:separator/>
      </w:r>
    </w:p>
  </w:footnote>
  <w:footnote w:type="continuationSeparator" w:id="0">
    <w:p w:rsidR="00507F53" w:rsidRDefault="00507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342786"/>
      <w:docPartObj>
        <w:docPartGallery w:val="Page Numbers (Top of Page)"/>
        <w:docPartUnique/>
      </w:docPartObj>
    </w:sdtPr>
    <w:sdtEndPr/>
    <w:sdtContent>
      <w:p w:rsidR="00C93F2B" w:rsidRDefault="00C93F2B">
        <w:pPr>
          <w:pStyle w:val="ad"/>
          <w:jc w:val="center"/>
        </w:pPr>
      </w:p>
      <w:p w:rsidR="00C93F2B" w:rsidRDefault="00C93F2B">
        <w:pPr>
          <w:pStyle w:val="ad"/>
          <w:jc w:val="center"/>
        </w:pPr>
        <w:r>
          <w:fldChar w:fldCharType="begin"/>
        </w:r>
        <w:r>
          <w:instrText>PAGE   \* MERGEFORMAT</w:instrText>
        </w:r>
        <w:r>
          <w:fldChar w:fldCharType="separate"/>
        </w:r>
        <w:r w:rsidR="008D72FD" w:rsidRPr="008D72FD">
          <w:rPr>
            <w:noProof/>
            <w:lang w:val="ru-RU"/>
          </w:rPr>
          <w:t>3</w:t>
        </w:r>
        <w:r>
          <w:fldChar w:fldCharType="end"/>
        </w:r>
      </w:p>
    </w:sdtContent>
  </w:sdt>
  <w:p w:rsidR="00C93F2B" w:rsidRDefault="00C93F2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7"/>
    <w:rsid w:val="00036AB2"/>
    <w:rsid w:val="00060DA9"/>
    <w:rsid w:val="000F5052"/>
    <w:rsid w:val="001143E0"/>
    <w:rsid w:val="00137DCF"/>
    <w:rsid w:val="00146FFA"/>
    <w:rsid w:val="00192587"/>
    <w:rsid w:val="001A3975"/>
    <w:rsid w:val="001F62D9"/>
    <w:rsid w:val="002402EE"/>
    <w:rsid w:val="00244CF8"/>
    <w:rsid w:val="00275260"/>
    <w:rsid w:val="00340145"/>
    <w:rsid w:val="003D29BF"/>
    <w:rsid w:val="00430A17"/>
    <w:rsid w:val="00482EC9"/>
    <w:rsid w:val="00495EF0"/>
    <w:rsid w:val="004A7FBB"/>
    <w:rsid w:val="004B6C5B"/>
    <w:rsid w:val="00507F53"/>
    <w:rsid w:val="005363E9"/>
    <w:rsid w:val="0054434F"/>
    <w:rsid w:val="00590A1B"/>
    <w:rsid w:val="005E3C98"/>
    <w:rsid w:val="00623AC7"/>
    <w:rsid w:val="0063499B"/>
    <w:rsid w:val="00636069"/>
    <w:rsid w:val="0064791F"/>
    <w:rsid w:val="006479D8"/>
    <w:rsid w:val="0066152F"/>
    <w:rsid w:val="006D717F"/>
    <w:rsid w:val="006D7993"/>
    <w:rsid w:val="00707522"/>
    <w:rsid w:val="007B6D64"/>
    <w:rsid w:val="00826D32"/>
    <w:rsid w:val="00894EBF"/>
    <w:rsid w:val="008A7F5C"/>
    <w:rsid w:val="008C1798"/>
    <w:rsid w:val="008C425E"/>
    <w:rsid w:val="008C7920"/>
    <w:rsid w:val="008D72FD"/>
    <w:rsid w:val="008E10D9"/>
    <w:rsid w:val="008E4F0D"/>
    <w:rsid w:val="008E6A7E"/>
    <w:rsid w:val="008F6433"/>
    <w:rsid w:val="0096779A"/>
    <w:rsid w:val="009935C7"/>
    <w:rsid w:val="009E2C14"/>
    <w:rsid w:val="00A52839"/>
    <w:rsid w:val="00A5747A"/>
    <w:rsid w:val="00AB74F0"/>
    <w:rsid w:val="00AE2C2A"/>
    <w:rsid w:val="00B047A3"/>
    <w:rsid w:val="00B7318F"/>
    <w:rsid w:val="00BF064F"/>
    <w:rsid w:val="00C22587"/>
    <w:rsid w:val="00C802BD"/>
    <w:rsid w:val="00C93F2B"/>
    <w:rsid w:val="00CA6B67"/>
    <w:rsid w:val="00CD6CCF"/>
    <w:rsid w:val="00D42A72"/>
    <w:rsid w:val="00D4523C"/>
    <w:rsid w:val="00D6355A"/>
    <w:rsid w:val="00D84FE4"/>
    <w:rsid w:val="00D87F20"/>
    <w:rsid w:val="00DC3009"/>
    <w:rsid w:val="00ED1987"/>
    <w:rsid w:val="00ED50B5"/>
    <w:rsid w:val="00F06B23"/>
    <w:rsid w:val="00F610BC"/>
    <w:rsid w:val="00F861DB"/>
    <w:rsid w:val="00FB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37A7F6-6C89-4CCF-9850-2AD4B7D3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uiPriority w:val="9"/>
    <w:qFormat/>
    <w:pPr>
      <w:keepNext/>
      <w:keepLines/>
      <w:spacing w:before="480"/>
      <w:outlineLvl w:val="0"/>
    </w:pPr>
    <w:rPr>
      <w:sz w:val="40"/>
      <w:szCs w:val="40"/>
    </w:rPr>
  </w:style>
  <w:style w:type="paragraph" w:styleId="2">
    <w:name w:val="heading 2"/>
    <w:basedOn w:val="a"/>
    <w:uiPriority w:val="9"/>
    <w:unhideWhenUsed/>
    <w:qFormat/>
    <w:pPr>
      <w:keepNext/>
      <w:keepLines/>
      <w:spacing w:before="360"/>
      <w:outlineLvl w:val="1"/>
    </w:pPr>
    <w:rPr>
      <w:sz w:val="34"/>
    </w:rPr>
  </w:style>
  <w:style w:type="paragraph" w:styleId="3">
    <w:name w:val="heading 3"/>
    <w:basedOn w:val="a"/>
    <w:uiPriority w:val="9"/>
    <w:unhideWhenUsed/>
    <w:qFormat/>
    <w:pPr>
      <w:keepNext/>
      <w:keepLines/>
      <w:spacing w:before="320"/>
      <w:outlineLvl w:val="2"/>
    </w:pPr>
    <w:rPr>
      <w:sz w:val="30"/>
      <w:szCs w:val="30"/>
    </w:rPr>
  </w:style>
  <w:style w:type="paragraph" w:styleId="4">
    <w:name w:val="heading 4"/>
    <w:basedOn w:val="a"/>
    <w:uiPriority w:val="9"/>
    <w:unhideWhenUsed/>
    <w:qFormat/>
    <w:pPr>
      <w:keepNext/>
      <w:keepLines/>
      <w:spacing w:before="320"/>
      <w:outlineLvl w:val="3"/>
    </w:pPr>
    <w:rPr>
      <w:b/>
      <w:bCs/>
      <w:sz w:val="26"/>
      <w:szCs w:val="26"/>
    </w:rPr>
  </w:style>
  <w:style w:type="paragraph" w:styleId="5">
    <w:name w:val="heading 5"/>
    <w:basedOn w:val="a"/>
    <w:uiPriority w:val="9"/>
    <w:unhideWhenUsed/>
    <w:qFormat/>
    <w:pPr>
      <w:keepNext/>
      <w:keepLines/>
      <w:spacing w:before="320"/>
      <w:outlineLvl w:val="4"/>
    </w:pPr>
    <w:rPr>
      <w:b/>
      <w:bCs/>
      <w:sz w:val="24"/>
      <w:szCs w:val="24"/>
    </w:rPr>
  </w:style>
  <w:style w:type="paragraph" w:styleId="6">
    <w:name w:val="heading 6"/>
    <w:basedOn w:val="a"/>
    <w:uiPriority w:val="9"/>
    <w:unhideWhenUsed/>
    <w:qFormat/>
    <w:pPr>
      <w:keepNext/>
      <w:keepLines/>
      <w:spacing w:before="320"/>
      <w:outlineLvl w:val="5"/>
    </w:pPr>
    <w:rPr>
      <w:b/>
      <w:bCs/>
    </w:rPr>
  </w:style>
  <w:style w:type="paragraph" w:styleId="7">
    <w:name w:val="heading 7"/>
    <w:basedOn w:val="a"/>
    <w:uiPriority w:val="9"/>
    <w:unhideWhenUsed/>
    <w:qFormat/>
    <w:pPr>
      <w:keepNext/>
      <w:keepLines/>
      <w:spacing w:before="320"/>
      <w:outlineLvl w:val="6"/>
    </w:pPr>
    <w:rPr>
      <w:b/>
      <w:bCs/>
      <w:i/>
      <w:iCs/>
    </w:rPr>
  </w:style>
  <w:style w:type="paragraph" w:styleId="8">
    <w:name w:val="heading 8"/>
    <w:basedOn w:val="a"/>
    <w:uiPriority w:val="9"/>
    <w:unhideWhenUsed/>
    <w:qFormat/>
    <w:pPr>
      <w:keepNext/>
      <w:keepLines/>
      <w:spacing w:before="320"/>
      <w:outlineLvl w:val="7"/>
    </w:pPr>
    <w:rPr>
      <w:i/>
      <w:iCs/>
    </w:rPr>
  </w:style>
  <w:style w:type="paragraph" w:styleId="9">
    <w:name w:val="heading 9"/>
    <w:basedOn w:val="a"/>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0">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Pr>
      <w:color w:val="404040"/>
      <w:sz w:val="20"/>
      <w:szCs w:val="2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Pr>
      <w:color w:val="404040"/>
      <w:sz w:val="20"/>
      <w:szCs w:val="2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Pr>
      <w:color w:val="404040"/>
      <w:sz w:val="20"/>
      <w:szCs w:val="2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Pr>
      <w:color w:val="404040"/>
      <w:sz w:val="20"/>
      <w:szCs w:val="20"/>
      <w:lang w:val="ru-RU"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Pr>
      <w:color w:val="404040"/>
      <w:sz w:val="20"/>
      <w:szCs w:val="2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6">
    <w:name w:val="Hyperlink"/>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40"/>
    </w:pPr>
  </w:style>
  <w:style w:type="paragraph" w:styleId="a8">
    <w:name w:val="List"/>
    <w:basedOn w:val="a7"/>
    <w:rPr>
      <w:rFonts w:cs="Lohit Devanagari"/>
    </w:rPr>
  </w:style>
  <w:style w:type="paragraph" w:styleId="a9">
    <w:name w:val="caption"/>
    <w:basedOn w:val="a"/>
    <w:uiPriority w:val="35"/>
    <w:semiHidden/>
    <w:unhideWhenUsed/>
    <w:qFormat/>
    <w:rPr>
      <w:b/>
      <w:bCs/>
      <w:color w:val="5B9BD5" w:themeColor="accent1"/>
      <w:sz w:val="18"/>
      <w:szCs w:val="18"/>
    </w:rPr>
  </w:style>
  <w:style w:type="paragraph" w:customStyle="1" w:styleId="Index">
    <w:name w:val="Index"/>
    <w:basedOn w:val="a"/>
    <w:qFormat/>
    <w:pPr>
      <w:suppressLineNumbers/>
    </w:pPr>
    <w:rPr>
      <w:rFonts w:cs="Lohit Devanagari"/>
    </w:rPr>
  </w:style>
  <w:style w:type="paragraph" w:styleId="aa">
    <w:name w:val="Title"/>
    <w:basedOn w:val="a"/>
    <w:uiPriority w:val="10"/>
    <w:qFormat/>
    <w:pPr>
      <w:spacing w:before="300"/>
      <w:contextualSpacing/>
    </w:pPr>
    <w:rPr>
      <w:sz w:val="48"/>
      <w:szCs w:val="48"/>
    </w:rPr>
  </w:style>
  <w:style w:type="paragraph" w:styleId="ab">
    <w:name w:val="Subtitle"/>
    <w:basedOn w:val="a"/>
    <w:uiPriority w:val="11"/>
    <w:qFormat/>
    <w:pPr>
      <w:spacing w:before="200"/>
    </w:pPr>
    <w:rPr>
      <w:sz w:val="24"/>
      <w:szCs w:val="24"/>
    </w:rPr>
  </w:style>
  <w:style w:type="paragraph" w:styleId="21">
    <w:name w:val="Quote"/>
    <w:basedOn w:val="a"/>
    <w:uiPriority w:val="29"/>
    <w:qFormat/>
    <w:pPr>
      <w:ind w:left="720" w:right="720"/>
    </w:pPr>
    <w:rPr>
      <w:i/>
    </w:rPr>
  </w:style>
  <w:style w:type="paragraph" w:styleId="ac">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customStyle="1" w:styleId="HeaderandFooter">
    <w:name w:val="Header and Footer"/>
    <w:basedOn w:val="a"/>
    <w:qFormat/>
  </w:style>
  <w:style w:type="paragraph" w:styleId="ad">
    <w:name w:val="header"/>
    <w:basedOn w:val="a"/>
    <w:link w:val="ae"/>
    <w:uiPriority w:val="99"/>
    <w:unhideWhenUsed/>
    <w:pPr>
      <w:tabs>
        <w:tab w:val="center" w:pos="7143"/>
        <w:tab w:val="right" w:pos="14287"/>
      </w:tabs>
      <w:spacing w:after="0" w:line="240" w:lineRule="auto"/>
    </w:pPr>
  </w:style>
  <w:style w:type="paragraph" w:styleId="af">
    <w:name w:val="footer"/>
    <w:basedOn w:val="a"/>
    <w:uiPriority w:val="99"/>
    <w:unhideWhenUsed/>
    <w:pPr>
      <w:tabs>
        <w:tab w:val="center" w:pos="7143"/>
        <w:tab w:val="right" w:pos="14287"/>
      </w:tabs>
      <w:spacing w:after="0" w:line="240" w:lineRule="auto"/>
    </w:pPr>
  </w:style>
  <w:style w:type="paragraph" w:styleId="af0">
    <w:name w:val="footnote text"/>
    <w:basedOn w:val="a"/>
    <w:uiPriority w:val="99"/>
    <w:semiHidden/>
    <w:unhideWhenUsed/>
    <w:pPr>
      <w:spacing w:after="40" w:line="240" w:lineRule="auto"/>
    </w:pPr>
    <w:rPr>
      <w:sz w:val="18"/>
    </w:rPr>
  </w:style>
  <w:style w:type="paragraph" w:styleId="af1">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2">
    <w:name w:val="TOC Heading"/>
    <w:uiPriority w:val="39"/>
    <w:unhideWhenUsed/>
    <w:qFormat/>
    <w:pPr>
      <w:spacing w:after="200" w:line="276" w:lineRule="auto"/>
    </w:pPr>
  </w:style>
  <w:style w:type="paragraph" w:styleId="af3">
    <w:name w:val="No Spacing"/>
    <w:aliases w:val="Обя,мелкий,мой рабочий,No Spacing,Без интервала1,норма,Айгерим,Без интервала11,No Spacing1,свой,14 TNR,МОЙ СТИЛЬ,Эльдар,Без интеБез интервала,Без интервала111,Алия,ТекстОтчета,No Spacing11,исполнитель,без интервала,Елжан,Без интервала6"/>
    <w:basedOn w:val="a"/>
    <w:link w:val="af4"/>
    <w:uiPriority w:val="1"/>
    <w:qFormat/>
    <w:pPr>
      <w:spacing w:after="0" w:line="240" w:lineRule="auto"/>
    </w:pPr>
  </w:style>
  <w:style w:type="paragraph" w:styleId="af5">
    <w:name w:val="List Paragraph"/>
    <w:basedOn w:val="a"/>
    <w:uiPriority w:val="34"/>
    <w:qFormat/>
    <w:pPr>
      <w:ind w:left="720"/>
      <w:contextualSpacing/>
    </w:pPr>
  </w:style>
  <w:style w:type="paragraph" w:customStyle="1" w:styleId="Default">
    <w:name w:val="Default"/>
    <w:rsid w:val="00C93F2B"/>
    <w:pPr>
      <w:autoSpaceDE w:val="0"/>
      <w:autoSpaceDN w:val="0"/>
      <w:adjustRightInd w:val="0"/>
    </w:pPr>
    <w:rPr>
      <w:rFonts w:ascii="Times New Roman" w:eastAsiaTheme="minorHAnsi" w:hAnsi="Times New Roman" w:cs="Times New Roman"/>
      <w:color w:val="000000"/>
      <w:sz w:val="24"/>
      <w:szCs w:val="24"/>
      <w:lang w:val="ru-RU"/>
    </w:rPr>
  </w:style>
  <w:style w:type="character" w:customStyle="1" w:styleId="ae">
    <w:name w:val="Верхний колонтитул Знак"/>
    <w:basedOn w:val="a0"/>
    <w:link w:val="ad"/>
    <w:uiPriority w:val="99"/>
    <w:rsid w:val="00C93F2B"/>
  </w:style>
  <w:style w:type="character" w:customStyle="1" w:styleId="af4">
    <w:name w:val="Без интервала Знак"/>
    <w:aliases w:val="Обя Знак,мелкий Знак,мой рабочий Знак,No Spacing Знак,Без интервала1 Знак,норма Знак,Айгерим Знак,Без интервала11 Знак,No Spacing1 Знак,свой Знак,14 TNR Знак,МОЙ СТИЛЬ Знак,Эльдар Знак,Без интеБез интервала Знак,Без интервала111 Знак"/>
    <w:link w:val="af3"/>
    <w:uiPriority w:val="1"/>
    <w:locked/>
    <w:rsid w:val="00CD6CCF"/>
  </w:style>
  <w:style w:type="paragraph" w:styleId="af6">
    <w:name w:val="Balloon Text"/>
    <w:basedOn w:val="a"/>
    <w:link w:val="af7"/>
    <w:uiPriority w:val="99"/>
    <w:semiHidden/>
    <w:unhideWhenUsed/>
    <w:rsid w:val="0070752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707522"/>
    <w:rPr>
      <w:rFonts w:ascii="Segoe UI" w:hAnsi="Segoe UI" w:cs="Segoe UI"/>
      <w:sz w:val="18"/>
      <w:szCs w:val="18"/>
    </w:rPr>
  </w:style>
  <w:style w:type="paragraph" w:styleId="HTML">
    <w:name w:val="HTML Preformatted"/>
    <w:basedOn w:val="a"/>
    <w:link w:val="HTML0"/>
    <w:uiPriority w:val="99"/>
    <w:semiHidden/>
    <w:unhideWhenUsed/>
    <w:rsid w:val="00DC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DC3009"/>
    <w:rPr>
      <w:rFonts w:ascii="Courier New" w:eastAsia="Times New Roman" w:hAnsi="Courier New" w:cs="Courier New"/>
      <w:sz w:val="20"/>
      <w:szCs w:val="20"/>
      <w:lang w:val="ru-RU" w:eastAsia="ru-RU"/>
    </w:rPr>
  </w:style>
  <w:style w:type="character" w:customStyle="1" w:styleId="translation-word">
    <w:name w:val="translation-word"/>
    <w:basedOn w:val="a0"/>
    <w:rsid w:val="00DC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06289">
      <w:bodyDiv w:val="1"/>
      <w:marLeft w:val="0"/>
      <w:marRight w:val="0"/>
      <w:marTop w:val="0"/>
      <w:marBottom w:val="0"/>
      <w:divBdr>
        <w:top w:val="none" w:sz="0" w:space="0" w:color="auto"/>
        <w:left w:val="none" w:sz="0" w:space="0" w:color="auto"/>
        <w:bottom w:val="none" w:sz="0" w:space="0" w:color="auto"/>
        <w:right w:val="none" w:sz="0" w:space="0" w:color="auto"/>
      </w:divBdr>
    </w:div>
    <w:div w:id="10949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0.png"/><Relationship Id="rId4"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Ахмедина Жанель Сагындыковна</dc:creator>
  <dc:description/>
  <cp:lastModifiedBy>Муратова Мерей</cp:lastModifiedBy>
  <cp:revision>6</cp:revision>
  <cp:lastPrinted>2023-12-21T12:13:00Z</cp:lastPrinted>
  <dcterms:created xsi:type="dcterms:W3CDTF">2024-02-21T04:11:00Z</dcterms:created>
  <dcterms:modified xsi:type="dcterms:W3CDTF">2024-02-29T03:39:00Z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