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33" w:rsidRPr="00397130" w:rsidRDefault="00085BCC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30"/>
          <w:lang w:val="en-US"/>
        </w:rPr>
      </w:pPr>
      <w:bookmarkStart w:id="0" w:name="_GoBack"/>
      <w:bookmarkEnd w:id="0"/>
      <w:r>
        <w:rPr>
          <w:noProof/>
          <w:color w:val="2F5496" w:themeColor="accent5" w:themeShade="BF"/>
        </w:rPr>
        <w:drawing>
          <wp:inline distT="0" distB="0" distL="0" distR="0">
            <wp:extent cx="6468745" cy="2115185"/>
            <wp:effectExtent l="0" t="0" r="8255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33" w:rsidRPr="00801A65" w:rsidRDefault="00D42333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30"/>
          <w:lang w:val="kk-KZ"/>
        </w:rPr>
      </w:pPr>
    </w:p>
    <w:p w:rsidR="00801A65" w:rsidRPr="00C308F5" w:rsidRDefault="00801A65" w:rsidP="00801A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47226">
        <w:rPr>
          <w:rFonts w:ascii="Times New Roman" w:eastAsia="Calibri" w:hAnsi="Times New Roman" w:cs="Times New Roman"/>
          <w:i/>
          <w:sz w:val="28"/>
          <w:szCs w:val="28"/>
        </w:rPr>
        <w:t>2022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жылғы 28 желтоқсанда жарияланды</w:t>
      </w:r>
    </w:p>
    <w:p w:rsidR="00D42333" w:rsidRPr="00801A65" w:rsidRDefault="00D42333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30"/>
          <w:lang w:val="kk-KZ"/>
        </w:rPr>
      </w:pPr>
    </w:p>
    <w:p w:rsidR="00801A65" w:rsidRPr="00801A65" w:rsidRDefault="00801A65" w:rsidP="00C131D4">
      <w:pPr>
        <w:pStyle w:val="a3"/>
        <w:spacing w:before="0" w:beforeAutospacing="0" w:after="0" w:afterAutospacing="0" w:line="288" w:lineRule="auto"/>
        <w:ind w:left="6379"/>
        <w:rPr>
          <w:b/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>Қазақстан Республикасының</w:t>
      </w:r>
    </w:p>
    <w:p w:rsidR="009E09B0" w:rsidRDefault="00801A65" w:rsidP="00C131D4">
      <w:pPr>
        <w:pStyle w:val="a3"/>
        <w:spacing w:before="0" w:beforeAutospacing="0" w:after="0" w:afterAutospacing="0" w:line="288" w:lineRule="auto"/>
        <w:ind w:left="637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 Прокуроры</w:t>
      </w:r>
    </w:p>
    <w:p w:rsidR="00801A65" w:rsidRPr="00801A65" w:rsidRDefault="00C131D4" w:rsidP="00C131D4">
      <w:pPr>
        <w:pStyle w:val="a3"/>
        <w:spacing w:before="0" w:beforeAutospacing="0" w:after="0" w:afterAutospacing="0" w:line="288" w:lineRule="auto"/>
        <w:ind w:left="637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Б.Н. Асыловқа</w:t>
      </w:r>
    </w:p>
    <w:p w:rsidR="009E09B0" w:rsidRDefault="009E09B0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:lang w:val="kk-KZ"/>
        </w:rPr>
      </w:pPr>
    </w:p>
    <w:p w:rsidR="00181C29" w:rsidRDefault="00EC5173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Депутаттық сауал</w:t>
      </w:r>
    </w:p>
    <w:p w:rsidR="00181C29" w:rsidRPr="00801A65" w:rsidRDefault="00181C29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:lang w:val="kk-KZ"/>
        </w:rPr>
      </w:pPr>
    </w:p>
    <w:p w:rsidR="002D2F50" w:rsidRPr="00801A65" w:rsidRDefault="002D2F50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>Құрметті Берік Ноғайұлы!</w:t>
      </w:r>
    </w:p>
    <w:p w:rsidR="00616ADB" w:rsidRPr="00801A65" w:rsidRDefault="00616ADB" w:rsidP="009E3813">
      <w:pPr>
        <w:pStyle w:val="a3"/>
        <w:spacing w:before="0" w:beforeAutospacing="0" w:after="0" w:afterAutospacing="0" w:line="288" w:lineRule="auto"/>
        <w:jc w:val="center"/>
        <w:rPr>
          <w:b/>
          <w:sz w:val="28"/>
          <w:szCs w:val="28"/>
          <w:lang w:val="kk-KZ"/>
        </w:rPr>
      </w:pPr>
    </w:p>
    <w:p w:rsidR="003412D4" w:rsidRPr="00801A65" w:rsidRDefault="005E1AC2" w:rsidP="009E3813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>Б</w:t>
      </w:r>
      <w:r w:rsidR="002D2F50" w:rsidRPr="00801A65">
        <w:rPr>
          <w:sz w:val="28"/>
          <w:szCs w:val="28"/>
          <w:lang w:val="kk-KZ"/>
        </w:rPr>
        <w:t xml:space="preserve">үкіл </w:t>
      </w:r>
      <w:r w:rsidRPr="00801A65">
        <w:rPr>
          <w:sz w:val="28"/>
          <w:szCs w:val="28"/>
          <w:lang w:val="kk-KZ"/>
        </w:rPr>
        <w:t>елді</w:t>
      </w:r>
      <w:r w:rsidR="002D2F50" w:rsidRPr="00801A65">
        <w:rPr>
          <w:sz w:val="28"/>
          <w:szCs w:val="28"/>
          <w:lang w:val="kk-KZ"/>
        </w:rPr>
        <w:t xml:space="preserve"> дүр сілкіндірген «</w:t>
      </w:r>
      <w:r w:rsidR="002D2F50" w:rsidRPr="00801A65">
        <w:rPr>
          <w:b/>
          <w:sz w:val="28"/>
          <w:szCs w:val="28"/>
          <w:lang w:val="kk-KZ"/>
        </w:rPr>
        <w:t>Қасіретті қаңтар» оқиғасына 1 жыл</w:t>
      </w:r>
      <w:r w:rsidR="007D6834" w:rsidRPr="00801A65">
        <w:rPr>
          <w:b/>
          <w:sz w:val="28"/>
          <w:szCs w:val="28"/>
          <w:lang w:val="kk-KZ"/>
        </w:rPr>
        <w:t xml:space="preserve"> </w:t>
      </w:r>
      <w:r w:rsidR="004C18C9" w:rsidRPr="00801A65">
        <w:rPr>
          <w:b/>
          <w:sz w:val="28"/>
          <w:szCs w:val="28"/>
          <w:lang w:val="kk-KZ"/>
        </w:rPr>
        <w:t>болды</w:t>
      </w:r>
      <w:r w:rsidR="002D2F50" w:rsidRPr="00801A65">
        <w:rPr>
          <w:b/>
          <w:sz w:val="28"/>
          <w:szCs w:val="28"/>
          <w:lang w:val="kk-KZ"/>
        </w:rPr>
        <w:t>.</w:t>
      </w:r>
      <w:r w:rsidR="002D2F50" w:rsidRPr="00801A65">
        <w:rPr>
          <w:sz w:val="28"/>
          <w:szCs w:val="28"/>
          <w:lang w:val="kk-KZ"/>
        </w:rPr>
        <w:t xml:space="preserve"> Сол күндері х</w:t>
      </w:r>
      <w:r w:rsidR="003412D4" w:rsidRPr="00801A65">
        <w:rPr>
          <w:sz w:val="28"/>
          <w:szCs w:val="28"/>
          <w:lang w:val="kk-KZ"/>
        </w:rPr>
        <w:t>алқымыз бұрын-соңды болмаған қауіп-қатермен бетпе-бет келді. Мемлекетіміздің тұтастығы</w:t>
      </w:r>
      <w:r w:rsidR="002D2F50" w:rsidRPr="00801A65">
        <w:rPr>
          <w:sz w:val="28"/>
          <w:szCs w:val="28"/>
          <w:lang w:val="kk-KZ"/>
        </w:rPr>
        <w:t xml:space="preserve"> мен мызғымас </w:t>
      </w:r>
      <w:r w:rsidR="003412D4" w:rsidRPr="00801A65">
        <w:rPr>
          <w:sz w:val="28"/>
          <w:szCs w:val="28"/>
          <w:lang w:val="kk-KZ"/>
        </w:rPr>
        <w:t>егемендігі</w:t>
      </w:r>
      <w:r w:rsidR="002D2F50" w:rsidRPr="00801A65">
        <w:rPr>
          <w:sz w:val="28"/>
          <w:szCs w:val="28"/>
          <w:lang w:val="kk-KZ"/>
        </w:rPr>
        <w:t>не</w:t>
      </w:r>
      <w:r w:rsidR="003412D4" w:rsidRPr="00801A65">
        <w:rPr>
          <w:sz w:val="28"/>
          <w:szCs w:val="28"/>
          <w:lang w:val="kk-KZ"/>
        </w:rPr>
        <w:t xml:space="preserve"> зор қауіп төнді. </w:t>
      </w:r>
      <w:r w:rsidR="002D2F50" w:rsidRPr="00801A65">
        <w:rPr>
          <w:sz w:val="28"/>
          <w:szCs w:val="28"/>
          <w:lang w:val="kk-KZ"/>
        </w:rPr>
        <w:t>Қаңтарлы күндерде</w:t>
      </w:r>
      <w:r w:rsidR="003412D4" w:rsidRPr="00801A65">
        <w:rPr>
          <w:sz w:val="28"/>
          <w:szCs w:val="28"/>
          <w:lang w:val="kk-KZ"/>
        </w:rPr>
        <w:t xml:space="preserve"> Тә</w:t>
      </w:r>
      <w:r w:rsidR="002D2F50" w:rsidRPr="00801A65">
        <w:rPr>
          <w:sz w:val="28"/>
          <w:szCs w:val="28"/>
          <w:lang w:val="kk-KZ"/>
        </w:rPr>
        <w:t>уелсіздіктің қадір-қасиетін,</w:t>
      </w:r>
      <w:r w:rsidR="003412D4" w:rsidRPr="00801A65">
        <w:rPr>
          <w:sz w:val="28"/>
          <w:szCs w:val="28"/>
          <w:lang w:val="kk-KZ"/>
        </w:rPr>
        <w:t xml:space="preserve"> тыныштық пен бейбітшілік қаншалықты маңызды екенін </w:t>
      </w:r>
      <w:r w:rsidR="002D2F50" w:rsidRPr="00801A65">
        <w:rPr>
          <w:sz w:val="28"/>
          <w:szCs w:val="28"/>
          <w:lang w:val="kk-KZ"/>
        </w:rPr>
        <w:t>жан-жүрегімізбен сезіндік.</w:t>
      </w:r>
    </w:p>
    <w:p w:rsidR="00B34A24" w:rsidRPr="00801A65" w:rsidRDefault="007C27A2" w:rsidP="00FD3021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 xml:space="preserve">Қаңтардың басы </w:t>
      </w:r>
      <w:r w:rsidR="00282C12" w:rsidRPr="00801A65">
        <w:rPr>
          <w:sz w:val="28"/>
          <w:szCs w:val="28"/>
          <w:lang w:val="kk-KZ"/>
        </w:rPr>
        <w:t>Маңғыстауда</w:t>
      </w:r>
      <w:r w:rsidRPr="00801A65">
        <w:rPr>
          <w:sz w:val="28"/>
          <w:szCs w:val="28"/>
          <w:lang w:val="kk-KZ"/>
        </w:rPr>
        <w:t xml:space="preserve"> өріс алғаны белгілі. </w:t>
      </w:r>
      <w:r w:rsidR="00132D93" w:rsidRPr="00801A65">
        <w:rPr>
          <w:sz w:val="28"/>
          <w:szCs w:val="28"/>
          <w:lang w:val="kk-KZ"/>
        </w:rPr>
        <w:t>О</w:t>
      </w:r>
      <w:r w:rsidRPr="00801A65">
        <w:rPr>
          <w:sz w:val="28"/>
          <w:szCs w:val="28"/>
          <w:lang w:val="kk-KZ"/>
        </w:rPr>
        <w:t xml:space="preserve">қиға </w:t>
      </w:r>
      <w:r w:rsidR="007D6834" w:rsidRPr="00801A65">
        <w:rPr>
          <w:sz w:val="28"/>
          <w:szCs w:val="28"/>
          <w:lang w:val="kk-KZ"/>
        </w:rPr>
        <w:t xml:space="preserve">сұйытылған </w:t>
      </w:r>
      <w:r w:rsidRPr="00801A65">
        <w:rPr>
          <w:sz w:val="28"/>
          <w:szCs w:val="28"/>
          <w:lang w:val="kk-KZ"/>
        </w:rPr>
        <w:t xml:space="preserve">газ бағасын төмендету керек деген ұранмен басталды. Басында бейбіт түрде басталған шеруді </w:t>
      </w:r>
      <w:r w:rsidRPr="00801A65">
        <w:rPr>
          <w:b/>
          <w:sz w:val="28"/>
          <w:szCs w:val="28"/>
          <w:lang w:val="kk-KZ"/>
        </w:rPr>
        <w:t xml:space="preserve">арандатушы топтар пайдаланып, оның соңы </w:t>
      </w:r>
      <w:r w:rsidR="004C18C9" w:rsidRPr="00801A65">
        <w:rPr>
          <w:b/>
          <w:sz w:val="28"/>
          <w:szCs w:val="28"/>
          <w:lang w:val="kk-KZ"/>
        </w:rPr>
        <w:t xml:space="preserve">ірі қалаларда </w:t>
      </w:r>
      <w:r w:rsidR="00B563E5" w:rsidRPr="00801A65">
        <w:rPr>
          <w:b/>
          <w:sz w:val="28"/>
          <w:szCs w:val="28"/>
          <w:lang w:val="kk-KZ"/>
        </w:rPr>
        <w:t>тәртіпсіздік пен қайғылы оқиғаларға</w:t>
      </w:r>
      <w:r w:rsidRPr="00801A65">
        <w:rPr>
          <w:b/>
          <w:sz w:val="28"/>
          <w:szCs w:val="28"/>
          <w:lang w:val="kk-KZ"/>
        </w:rPr>
        <w:t xml:space="preserve"> ұласты.</w:t>
      </w:r>
    </w:p>
    <w:p w:rsidR="00B34A24" w:rsidRPr="00801A65" w:rsidRDefault="00FD3021" w:rsidP="00B34A24">
      <w:pPr>
        <w:pStyle w:val="a3"/>
        <w:spacing w:before="0" w:beforeAutospacing="0" w:after="0" w:afterAutospacing="0" w:line="288" w:lineRule="auto"/>
        <w:ind w:firstLine="708"/>
        <w:jc w:val="both"/>
        <w:rPr>
          <w:b/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 xml:space="preserve">Төңкеріс жасауға ұмтылғандардың басында белгілі </w:t>
      </w:r>
      <w:r w:rsidRPr="00801A65">
        <w:rPr>
          <w:b/>
          <w:sz w:val="28"/>
          <w:szCs w:val="28"/>
          <w:lang w:val="kk-KZ"/>
        </w:rPr>
        <w:t>саяси лауазымдағы адамдар</w:t>
      </w:r>
      <w:r w:rsidR="004C18C9" w:rsidRPr="00801A65">
        <w:rPr>
          <w:b/>
          <w:sz w:val="28"/>
          <w:szCs w:val="28"/>
          <w:lang w:val="kk-KZ"/>
        </w:rPr>
        <w:t>дың</w:t>
      </w:r>
      <w:r w:rsidRPr="00801A65">
        <w:rPr>
          <w:b/>
          <w:sz w:val="28"/>
          <w:szCs w:val="28"/>
          <w:lang w:val="kk-KZ"/>
        </w:rPr>
        <w:t xml:space="preserve"> бол</w:t>
      </w:r>
      <w:r w:rsidR="007D6834" w:rsidRPr="00801A65">
        <w:rPr>
          <w:b/>
          <w:sz w:val="28"/>
          <w:szCs w:val="28"/>
          <w:lang w:val="kk-KZ"/>
        </w:rPr>
        <w:t>ғаны анық</w:t>
      </w:r>
      <w:r w:rsidRPr="00801A65">
        <w:rPr>
          <w:b/>
          <w:sz w:val="28"/>
          <w:szCs w:val="28"/>
          <w:lang w:val="kk-KZ"/>
        </w:rPr>
        <w:t>. Олар сатқындық жасап,</w:t>
      </w:r>
      <w:r w:rsidRPr="00801A65">
        <w:rPr>
          <w:sz w:val="28"/>
          <w:szCs w:val="28"/>
          <w:lang w:val="kk-KZ"/>
        </w:rPr>
        <w:t xml:space="preserve"> Мемлекет басшысына </w:t>
      </w:r>
      <w:r w:rsidR="004C18C9" w:rsidRPr="00801A65">
        <w:rPr>
          <w:sz w:val="28"/>
          <w:szCs w:val="28"/>
          <w:lang w:val="kk-KZ"/>
        </w:rPr>
        <w:t>елдегі</w:t>
      </w:r>
      <w:r w:rsidRPr="00801A65">
        <w:rPr>
          <w:sz w:val="28"/>
          <w:szCs w:val="28"/>
          <w:lang w:val="kk-KZ"/>
        </w:rPr>
        <w:t xml:space="preserve"> ахуал туралы жалған ақпарат</w:t>
      </w:r>
      <w:r w:rsidR="00EC4342" w:rsidRPr="00801A65">
        <w:rPr>
          <w:sz w:val="28"/>
          <w:szCs w:val="28"/>
          <w:lang w:val="kk-KZ"/>
        </w:rPr>
        <w:t>тар</w:t>
      </w:r>
      <w:r w:rsidRPr="00801A65">
        <w:rPr>
          <w:sz w:val="28"/>
          <w:szCs w:val="28"/>
          <w:lang w:val="kk-KZ"/>
        </w:rPr>
        <w:t xml:space="preserve"> берді. </w:t>
      </w:r>
      <w:r w:rsidR="00B34A24" w:rsidRPr="00801A65">
        <w:rPr>
          <w:sz w:val="28"/>
          <w:szCs w:val="28"/>
          <w:lang w:val="kk-KZ"/>
        </w:rPr>
        <w:t>Іштен шыққан жау</w:t>
      </w:r>
      <w:r w:rsidR="00B563E5" w:rsidRPr="00801A65">
        <w:rPr>
          <w:sz w:val="28"/>
          <w:szCs w:val="28"/>
          <w:lang w:val="kk-KZ"/>
        </w:rPr>
        <w:t>лар</w:t>
      </w:r>
      <w:r w:rsidR="004C18C9" w:rsidRPr="00801A65">
        <w:rPr>
          <w:sz w:val="28"/>
          <w:szCs w:val="28"/>
          <w:lang w:val="kk-KZ"/>
        </w:rPr>
        <w:t>,</w:t>
      </w:r>
      <w:r w:rsidR="00B34A24" w:rsidRPr="00801A65">
        <w:rPr>
          <w:sz w:val="28"/>
          <w:szCs w:val="28"/>
          <w:lang w:val="kk-KZ"/>
        </w:rPr>
        <w:t xml:space="preserve"> мұқият ойластырылған ауқымды операцияда</w:t>
      </w:r>
      <w:r w:rsidR="004C18C9" w:rsidRPr="00801A65">
        <w:rPr>
          <w:sz w:val="28"/>
          <w:szCs w:val="28"/>
          <w:lang w:val="kk-KZ"/>
        </w:rPr>
        <w:t>,</w:t>
      </w:r>
      <w:r w:rsidR="00B34A24" w:rsidRPr="00801A65">
        <w:rPr>
          <w:sz w:val="28"/>
          <w:szCs w:val="28"/>
          <w:lang w:val="kk-KZ"/>
        </w:rPr>
        <w:t xml:space="preserve"> кәсіби дайындықтан өткен баскесер-содырла</w:t>
      </w:r>
      <w:r w:rsidR="00B563E5" w:rsidRPr="00801A65">
        <w:rPr>
          <w:sz w:val="28"/>
          <w:szCs w:val="28"/>
          <w:lang w:val="kk-KZ"/>
        </w:rPr>
        <w:t>рды еш тартынбастан пайдаланды. І</w:t>
      </w:r>
      <w:r w:rsidR="00B34A24" w:rsidRPr="00801A65">
        <w:rPr>
          <w:sz w:val="28"/>
          <w:szCs w:val="28"/>
          <w:lang w:val="kk-KZ"/>
        </w:rPr>
        <w:t>рі шаһар</w:t>
      </w:r>
      <w:r w:rsidR="008C352A" w:rsidRPr="00801A65">
        <w:rPr>
          <w:sz w:val="28"/>
          <w:szCs w:val="28"/>
          <w:lang w:val="kk-KZ"/>
        </w:rPr>
        <w:t>ымыз</w:t>
      </w:r>
      <w:r w:rsidR="00B34A24" w:rsidRPr="00801A65">
        <w:rPr>
          <w:sz w:val="28"/>
          <w:szCs w:val="28"/>
          <w:lang w:val="kk-KZ"/>
        </w:rPr>
        <w:t xml:space="preserve"> </w:t>
      </w:r>
      <w:r w:rsidR="008C352A" w:rsidRPr="00801A65">
        <w:rPr>
          <w:sz w:val="28"/>
          <w:szCs w:val="28"/>
          <w:lang w:val="kk-KZ"/>
        </w:rPr>
        <w:t xml:space="preserve">аяулы </w:t>
      </w:r>
      <w:r w:rsidR="00B34A24" w:rsidRPr="00801A65">
        <w:rPr>
          <w:sz w:val="28"/>
          <w:szCs w:val="28"/>
          <w:lang w:val="kk-KZ"/>
        </w:rPr>
        <w:t>Алматы</w:t>
      </w:r>
      <w:r w:rsidR="004C18C9" w:rsidRPr="00801A65">
        <w:rPr>
          <w:sz w:val="28"/>
          <w:szCs w:val="28"/>
          <w:lang w:val="kk-KZ"/>
        </w:rPr>
        <w:t xml:space="preserve"> мен</w:t>
      </w:r>
      <w:r w:rsidR="007D6834" w:rsidRPr="00801A65">
        <w:rPr>
          <w:sz w:val="28"/>
          <w:szCs w:val="28"/>
          <w:lang w:val="kk-KZ"/>
        </w:rPr>
        <w:t xml:space="preserve"> </w:t>
      </w:r>
      <w:r w:rsidR="004C18C9" w:rsidRPr="00801A65">
        <w:rPr>
          <w:sz w:val="28"/>
          <w:szCs w:val="28"/>
          <w:lang w:val="kk-KZ"/>
        </w:rPr>
        <w:t>кейбір</w:t>
      </w:r>
      <w:r w:rsidR="00B563E5" w:rsidRPr="00801A65">
        <w:rPr>
          <w:sz w:val="28"/>
          <w:szCs w:val="28"/>
          <w:lang w:val="kk-KZ"/>
        </w:rPr>
        <w:t xml:space="preserve"> </w:t>
      </w:r>
      <w:r w:rsidR="007D6834" w:rsidRPr="00801A65">
        <w:rPr>
          <w:sz w:val="28"/>
          <w:szCs w:val="28"/>
          <w:lang w:val="kk-KZ"/>
        </w:rPr>
        <w:t>қалалары</w:t>
      </w:r>
      <w:r w:rsidR="004C18C9" w:rsidRPr="00801A65">
        <w:rPr>
          <w:sz w:val="28"/>
          <w:szCs w:val="28"/>
          <w:lang w:val="kk-KZ"/>
        </w:rPr>
        <w:t>мызда</w:t>
      </w:r>
      <w:r w:rsidR="00B563E5" w:rsidRPr="00801A65">
        <w:rPr>
          <w:sz w:val="28"/>
          <w:szCs w:val="28"/>
          <w:lang w:val="kk-KZ"/>
        </w:rPr>
        <w:t xml:space="preserve"> </w:t>
      </w:r>
      <w:r w:rsidR="004C18C9" w:rsidRPr="00801A65">
        <w:rPr>
          <w:sz w:val="28"/>
          <w:szCs w:val="28"/>
          <w:lang w:val="kk-KZ"/>
        </w:rPr>
        <w:t>ұрыстар орын алды.</w:t>
      </w:r>
    </w:p>
    <w:p w:rsidR="00B563E5" w:rsidRPr="00801A65" w:rsidRDefault="00B563E5" w:rsidP="00B563E5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>Ең сұмдығы</w:t>
      </w:r>
      <w:r w:rsidRPr="00801A65">
        <w:rPr>
          <w:sz w:val="28"/>
          <w:szCs w:val="28"/>
          <w:lang w:val="kk-KZ"/>
        </w:rPr>
        <w:t xml:space="preserve"> </w:t>
      </w:r>
      <w:r w:rsidRPr="00801A65">
        <w:rPr>
          <w:b/>
          <w:sz w:val="28"/>
          <w:szCs w:val="28"/>
          <w:lang w:val="kk-KZ"/>
        </w:rPr>
        <w:t>ішкі және сыртқы жауларымыз біріге қылмыстық қимыл жасап, билік</w:t>
      </w:r>
      <w:r w:rsidR="00F65DE0" w:rsidRPr="00801A65">
        <w:rPr>
          <w:b/>
          <w:sz w:val="28"/>
          <w:szCs w:val="28"/>
          <w:lang w:val="kk-KZ"/>
        </w:rPr>
        <w:t>ке қарсы</w:t>
      </w:r>
      <w:r w:rsidRPr="00801A65">
        <w:rPr>
          <w:b/>
          <w:sz w:val="28"/>
          <w:szCs w:val="28"/>
          <w:lang w:val="kk-KZ"/>
        </w:rPr>
        <w:t xml:space="preserve"> қолдарына</w:t>
      </w:r>
      <w:r w:rsidR="00F65DE0" w:rsidRPr="00801A65">
        <w:rPr>
          <w:b/>
          <w:sz w:val="28"/>
          <w:szCs w:val="28"/>
          <w:lang w:val="kk-KZ"/>
        </w:rPr>
        <w:t>н келгенін істеді</w:t>
      </w:r>
      <w:r w:rsidRPr="00801A65">
        <w:rPr>
          <w:b/>
          <w:sz w:val="28"/>
          <w:szCs w:val="28"/>
          <w:lang w:val="kk-KZ"/>
        </w:rPr>
        <w:t>.</w:t>
      </w:r>
      <w:r w:rsidRPr="00801A65">
        <w:rPr>
          <w:sz w:val="28"/>
          <w:szCs w:val="28"/>
          <w:lang w:val="kk-KZ"/>
        </w:rPr>
        <w:t xml:space="preserve"> Олар мемлекеттік органдарға, стратегиялық нысандарға, қару-жарақ дүкендері мен бизнеске тиесілі</w:t>
      </w:r>
      <w:r w:rsidRPr="00801A65">
        <w:rPr>
          <w:b/>
          <w:sz w:val="28"/>
          <w:szCs w:val="28"/>
          <w:lang w:val="kk-KZ"/>
        </w:rPr>
        <w:t xml:space="preserve"> ғимараттарға </w:t>
      </w:r>
      <w:r w:rsidRPr="00801A65">
        <w:rPr>
          <w:b/>
          <w:sz w:val="28"/>
          <w:szCs w:val="28"/>
          <w:lang w:val="kk-KZ"/>
        </w:rPr>
        <w:lastRenderedPageBreak/>
        <w:t>аяусыз шабуыл</w:t>
      </w:r>
      <w:r w:rsidR="00F65DE0" w:rsidRPr="00801A65">
        <w:rPr>
          <w:b/>
          <w:sz w:val="28"/>
          <w:szCs w:val="28"/>
          <w:lang w:val="kk-KZ"/>
        </w:rPr>
        <w:t>дар ұйымдастырды</w:t>
      </w:r>
      <w:r w:rsidRPr="00801A65">
        <w:rPr>
          <w:b/>
          <w:sz w:val="28"/>
          <w:szCs w:val="28"/>
          <w:lang w:val="kk-KZ"/>
        </w:rPr>
        <w:t xml:space="preserve">. </w:t>
      </w:r>
      <w:r w:rsidRPr="00801A65">
        <w:rPr>
          <w:sz w:val="28"/>
          <w:szCs w:val="28"/>
          <w:lang w:val="kk-KZ"/>
        </w:rPr>
        <w:t xml:space="preserve">Шын мәнінде, бұл елдік пен </w:t>
      </w:r>
      <w:r w:rsidRPr="00801A65">
        <w:rPr>
          <w:b/>
          <w:sz w:val="28"/>
          <w:szCs w:val="28"/>
          <w:lang w:val="kk-KZ"/>
        </w:rPr>
        <w:t>мемлекетімізге төнген аса қауіпті сын-қатер еді.</w:t>
      </w:r>
    </w:p>
    <w:p w:rsidR="00FD3021" w:rsidRPr="00801A65" w:rsidRDefault="007D6834" w:rsidP="00B34A24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>Жыл басында халық талабын ескере келе</w:t>
      </w:r>
      <w:r w:rsidR="002B1D6A" w:rsidRPr="00801A65">
        <w:rPr>
          <w:sz w:val="28"/>
          <w:szCs w:val="28"/>
          <w:lang w:val="kk-KZ"/>
        </w:rPr>
        <w:t>,</w:t>
      </w:r>
      <w:r w:rsidRPr="00801A65">
        <w:rPr>
          <w:sz w:val="28"/>
          <w:szCs w:val="28"/>
          <w:lang w:val="kk-KZ"/>
        </w:rPr>
        <w:t xml:space="preserve"> қаңтар қасіретін ашық талқылау үшін, </w:t>
      </w:r>
      <w:r w:rsidR="009E3813" w:rsidRPr="00801A65">
        <w:rPr>
          <w:sz w:val="28"/>
          <w:szCs w:val="28"/>
          <w:lang w:val="kk-KZ"/>
        </w:rPr>
        <w:t>«Жаңа Қазақстан» депутаттық тобы</w:t>
      </w:r>
      <w:r w:rsidRPr="00801A65">
        <w:rPr>
          <w:sz w:val="28"/>
          <w:szCs w:val="28"/>
          <w:lang w:val="kk-KZ"/>
        </w:rPr>
        <w:t xml:space="preserve"> </w:t>
      </w:r>
      <w:r w:rsidR="00CA1411" w:rsidRPr="00801A65">
        <w:rPr>
          <w:b/>
          <w:sz w:val="28"/>
          <w:szCs w:val="28"/>
          <w:lang w:val="kk-KZ"/>
        </w:rPr>
        <w:t>Бас прокурорға</w:t>
      </w:r>
      <w:r w:rsidR="00CA1411" w:rsidRPr="00801A65">
        <w:rPr>
          <w:sz w:val="28"/>
          <w:szCs w:val="28"/>
          <w:lang w:val="kk-KZ"/>
        </w:rPr>
        <w:t xml:space="preserve"> </w:t>
      </w:r>
      <w:r w:rsidR="00404A9C" w:rsidRPr="00801A65">
        <w:rPr>
          <w:b/>
          <w:sz w:val="28"/>
          <w:szCs w:val="28"/>
          <w:lang w:val="kk-KZ"/>
        </w:rPr>
        <w:t>депутаттық сауал</w:t>
      </w:r>
      <w:r w:rsidRPr="00801A65">
        <w:rPr>
          <w:b/>
          <w:sz w:val="28"/>
          <w:szCs w:val="28"/>
          <w:lang w:val="kk-KZ"/>
        </w:rPr>
        <w:t xml:space="preserve"> жолда</w:t>
      </w:r>
      <w:r w:rsidR="00CA1411" w:rsidRPr="00801A65">
        <w:rPr>
          <w:b/>
          <w:sz w:val="28"/>
          <w:szCs w:val="28"/>
          <w:lang w:val="kk-KZ"/>
        </w:rPr>
        <w:t>ған болатын.</w:t>
      </w:r>
      <w:r w:rsidRPr="00801A65">
        <w:rPr>
          <w:b/>
          <w:sz w:val="28"/>
          <w:szCs w:val="28"/>
          <w:lang w:val="kk-KZ"/>
        </w:rPr>
        <w:t xml:space="preserve"> </w:t>
      </w:r>
      <w:r w:rsidR="00CA1411" w:rsidRPr="00801A65">
        <w:rPr>
          <w:b/>
          <w:sz w:val="28"/>
          <w:szCs w:val="28"/>
          <w:lang w:val="kk-KZ"/>
        </w:rPr>
        <w:t>О</w:t>
      </w:r>
      <w:r w:rsidR="002B1D6A" w:rsidRPr="00801A65">
        <w:rPr>
          <w:b/>
          <w:sz w:val="28"/>
          <w:szCs w:val="28"/>
          <w:lang w:val="kk-KZ"/>
        </w:rPr>
        <w:t>л</w:t>
      </w:r>
      <w:r w:rsidR="00CA1411" w:rsidRPr="00801A65">
        <w:rPr>
          <w:b/>
          <w:sz w:val="28"/>
          <w:szCs w:val="28"/>
          <w:lang w:val="kk-KZ"/>
        </w:rPr>
        <w:t xml:space="preserve"> сауалға Парламентте </w:t>
      </w:r>
      <w:r w:rsidR="00404A9C" w:rsidRPr="00801A65">
        <w:rPr>
          <w:b/>
          <w:sz w:val="28"/>
          <w:szCs w:val="28"/>
          <w:lang w:val="kk-KZ"/>
        </w:rPr>
        <w:t xml:space="preserve">арнайы жауап берілді. </w:t>
      </w:r>
      <w:r w:rsidR="00A7759C" w:rsidRPr="00801A65">
        <w:rPr>
          <w:sz w:val="28"/>
          <w:szCs w:val="28"/>
          <w:lang w:val="kk-KZ"/>
        </w:rPr>
        <w:t>Шындығын</w:t>
      </w:r>
      <w:r w:rsidR="00DE5E81" w:rsidRPr="00801A65">
        <w:rPr>
          <w:sz w:val="28"/>
          <w:szCs w:val="28"/>
          <w:lang w:val="kk-KZ"/>
        </w:rPr>
        <w:t xml:space="preserve"> айтқанд</w:t>
      </w:r>
      <w:r w:rsidR="00AC7F31" w:rsidRPr="00801A65">
        <w:rPr>
          <w:sz w:val="28"/>
          <w:szCs w:val="28"/>
          <w:lang w:val="kk-KZ"/>
        </w:rPr>
        <w:t>а,</w:t>
      </w:r>
      <w:r w:rsidR="00A7759C" w:rsidRPr="00801A65">
        <w:rPr>
          <w:sz w:val="28"/>
          <w:szCs w:val="28"/>
          <w:lang w:val="kk-KZ"/>
        </w:rPr>
        <w:t xml:space="preserve"> </w:t>
      </w:r>
      <w:r w:rsidR="00CA1411" w:rsidRPr="00801A65">
        <w:rPr>
          <w:sz w:val="28"/>
          <w:szCs w:val="28"/>
          <w:lang w:val="kk-KZ"/>
        </w:rPr>
        <w:t>Мәжіліс</w:t>
      </w:r>
      <w:r w:rsidR="00A7759C" w:rsidRPr="00801A65">
        <w:rPr>
          <w:sz w:val="28"/>
          <w:szCs w:val="28"/>
          <w:lang w:val="kk-KZ"/>
        </w:rPr>
        <w:t xml:space="preserve"> төрінде мемлекеттік төңкеріске итермелеген</w:t>
      </w:r>
      <w:r w:rsidR="00A7759C" w:rsidRPr="00801A65">
        <w:rPr>
          <w:b/>
          <w:sz w:val="28"/>
          <w:szCs w:val="28"/>
          <w:lang w:val="kk-KZ"/>
        </w:rPr>
        <w:t xml:space="preserve"> оқиғаны</w:t>
      </w:r>
      <w:r w:rsidR="00AC7F31" w:rsidRPr="00801A65">
        <w:rPr>
          <w:b/>
          <w:sz w:val="28"/>
          <w:szCs w:val="28"/>
          <w:lang w:val="kk-KZ"/>
        </w:rPr>
        <w:t xml:space="preserve"> мұндай</w:t>
      </w:r>
      <w:r w:rsidR="00AC7F31" w:rsidRPr="00801A65">
        <w:rPr>
          <w:sz w:val="28"/>
          <w:szCs w:val="28"/>
          <w:lang w:val="kk-KZ"/>
        </w:rPr>
        <w:t xml:space="preserve"> </w:t>
      </w:r>
      <w:r w:rsidR="00AC7F31" w:rsidRPr="00801A65">
        <w:rPr>
          <w:b/>
          <w:sz w:val="28"/>
          <w:szCs w:val="28"/>
          <w:lang w:val="kk-KZ"/>
        </w:rPr>
        <w:t xml:space="preserve">кең ауқымды талқылау </w:t>
      </w:r>
      <w:r w:rsidR="00DE5E81" w:rsidRPr="00801A65">
        <w:rPr>
          <w:b/>
          <w:sz w:val="28"/>
          <w:szCs w:val="28"/>
          <w:lang w:val="kk-KZ"/>
        </w:rPr>
        <w:t>ешқашан болмаған.</w:t>
      </w:r>
      <w:r w:rsidR="00DE5E81" w:rsidRPr="00801A65">
        <w:rPr>
          <w:sz w:val="28"/>
          <w:szCs w:val="28"/>
          <w:lang w:val="kk-KZ"/>
        </w:rPr>
        <w:t xml:space="preserve"> Құқық қорғау органдары тергеу қорытындылары туралы </w:t>
      </w:r>
      <w:r w:rsidR="00A7759C" w:rsidRPr="00801A65">
        <w:rPr>
          <w:sz w:val="28"/>
          <w:szCs w:val="28"/>
          <w:lang w:val="kk-KZ"/>
        </w:rPr>
        <w:t>есе</w:t>
      </w:r>
      <w:r w:rsidR="00DE5E81" w:rsidRPr="00801A65">
        <w:rPr>
          <w:sz w:val="28"/>
          <w:szCs w:val="28"/>
          <w:lang w:val="kk-KZ"/>
        </w:rPr>
        <w:t xml:space="preserve">п беріп, бәрі ашық айтылды. </w:t>
      </w:r>
      <w:r w:rsidR="00B34A24" w:rsidRPr="00801A65">
        <w:rPr>
          <w:sz w:val="28"/>
          <w:szCs w:val="28"/>
          <w:lang w:val="kk-KZ"/>
        </w:rPr>
        <w:t xml:space="preserve">Сол кезде бірінші рет қайтыс болған </w:t>
      </w:r>
      <w:r w:rsidR="00B34A24" w:rsidRPr="00801A65">
        <w:rPr>
          <w:b/>
          <w:sz w:val="28"/>
          <w:szCs w:val="28"/>
          <w:u w:val="single"/>
          <w:lang w:val="kk-KZ"/>
        </w:rPr>
        <w:t>23</w:t>
      </w:r>
      <w:r w:rsidR="00CA1411" w:rsidRPr="00801A65">
        <w:rPr>
          <w:b/>
          <w:sz w:val="28"/>
          <w:szCs w:val="28"/>
          <w:u w:val="single"/>
          <w:lang w:val="kk-KZ"/>
        </w:rPr>
        <w:t>8</w:t>
      </w:r>
      <w:r w:rsidR="00B563E5" w:rsidRPr="00801A65">
        <w:rPr>
          <w:b/>
          <w:sz w:val="28"/>
          <w:szCs w:val="28"/>
          <w:u w:val="single"/>
          <w:lang w:val="kk-KZ"/>
        </w:rPr>
        <w:t xml:space="preserve"> адамның тізімі мен 3</w:t>
      </w:r>
      <w:r w:rsidR="00B34A24" w:rsidRPr="00801A65">
        <w:rPr>
          <w:b/>
          <w:sz w:val="28"/>
          <w:szCs w:val="28"/>
          <w:u w:val="single"/>
          <w:lang w:val="kk-KZ"/>
        </w:rPr>
        <w:t xml:space="preserve"> мыңнан</w:t>
      </w:r>
      <w:r w:rsidR="00B34A24" w:rsidRPr="00801A65">
        <w:rPr>
          <w:sz w:val="28"/>
          <w:szCs w:val="28"/>
          <w:lang w:val="kk-KZ"/>
        </w:rPr>
        <w:t xml:space="preserve"> астам қарудың ұрланғаны хабардар етілді. </w:t>
      </w:r>
      <w:r w:rsidR="00DE5E81" w:rsidRPr="00801A65">
        <w:rPr>
          <w:sz w:val="28"/>
          <w:szCs w:val="28"/>
          <w:lang w:val="kk-KZ"/>
        </w:rPr>
        <w:t>Қоғамды мазалаған сұрақтар</w:t>
      </w:r>
      <w:r w:rsidR="00A7759C" w:rsidRPr="00801A65">
        <w:rPr>
          <w:sz w:val="28"/>
          <w:szCs w:val="28"/>
          <w:lang w:val="kk-KZ"/>
        </w:rPr>
        <w:t>ды бүкпесіз қойдық</w:t>
      </w:r>
      <w:r w:rsidR="00DE5E81" w:rsidRPr="00801A65">
        <w:rPr>
          <w:sz w:val="28"/>
          <w:szCs w:val="28"/>
          <w:lang w:val="kk-KZ"/>
        </w:rPr>
        <w:t>.</w:t>
      </w:r>
      <w:r w:rsidR="00A7759C" w:rsidRPr="00801A65">
        <w:rPr>
          <w:sz w:val="28"/>
          <w:szCs w:val="28"/>
          <w:lang w:val="kk-KZ"/>
        </w:rPr>
        <w:t xml:space="preserve"> </w:t>
      </w:r>
      <w:r w:rsidR="00A7759C" w:rsidRPr="00801A65">
        <w:rPr>
          <w:b/>
          <w:sz w:val="28"/>
          <w:szCs w:val="28"/>
          <w:lang w:val="kk-KZ"/>
        </w:rPr>
        <w:t>Біріне жауап алсақ, енді кейбіріне тергеу амалдарынан соң нақты жауап айтылады делінді.</w:t>
      </w:r>
    </w:p>
    <w:p w:rsidR="00FD3021" w:rsidRPr="00801A65" w:rsidRDefault="00FD3021" w:rsidP="00FD3021">
      <w:pPr>
        <w:pStyle w:val="a3"/>
        <w:spacing w:before="0" w:beforeAutospacing="0" w:after="0" w:afterAutospacing="0" w:line="288" w:lineRule="auto"/>
        <w:ind w:firstLine="708"/>
        <w:jc w:val="both"/>
        <w:rPr>
          <w:i/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 xml:space="preserve">Сондай-ақ, Мемлекет басшысы 16 наурыздағы халыққа Жолдауында: </w:t>
      </w:r>
      <w:r w:rsidRPr="00801A65">
        <w:rPr>
          <w:i/>
          <w:sz w:val="28"/>
          <w:szCs w:val="28"/>
          <w:lang w:val="kk-KZ"/>
        </w:rPr>
        <w:t xml:space="preserve">«Кімнің қандай лауазым иеленіп отырғанына, қоғамдағы орны қандай екеніне қарамастан осы қайғылы </w:t>
      </w:r>
      <w:r w:rsidRPr="00801A65">
        <w:rPr>
          <w:b/>
          <w:i/>
          <w:sz w:val="28"/>
          <w:szCs w:val="28"/>
          <w:u w:val="single"/>
          <w:lang w:val="kk-KZ"/>
        </w:rPr>
        <w:t>оқиғаларға кінәлі адамдар түгелдей лайықты жазасын алады деп уәде беремін</w:t>
      </w:r>
      <w:r w:rsidRPr="00801A65">
        <w:rPr>
          <w:i/>
          <w:sz w:val="28"/>
          <w:szCs w:val="28"/>
          <w:u w:val="single"/>
          <w:lang w:val="kk-KZ"/>
        </w:rPr>
        <w:t>»</w:t>
      </w:r>
      <w:r w:rsidRPr="00801A65">
        <w:rPr>
          <w:i/>
          <w:sz w:val="28"/>
          <w:szCs w:val="28"/>
          <w:lang w:val="kk-KZ"/>
        </w:rPr>
        <w:t xml:space="preserve"> – дегені бар емес пе?!</w:t>
      </w:r>
    </w:p>
    <w:p w:rsidR="00C61FC3" w:rsidRPr="00801A65" w:rsidRDefault="00B34A24" w:rsidP="00FD3021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 xml:space="preserve">Иә, бүгінде халықтың көкейінде әлі де жауабы жоқ сұрақтар </w:t>
      </w:r>
      <w:r w:rsidR="00132D93" w:rsidRPr="00801A65">
        <w:rPr>
          <w:sz w:val="28"/>
          <w:szCs w:val="28"/>
          <w:lang w:val="kk-KZ"/>
        </w:rPr>
        <w:t>жеткілікті</w:t>
      </w:r>
      <w:r w:rsidRPr="00801A65">
        <w:rPr>
          <w:sz w:val="28"/>
          <w:szCs w:val="28"/>
          <w:lang w:val="kk-KZ"/>
        </w:rPr>
        <w:t xml:space="preserve">. </w:t>
      </w:r>
      <w:r w:rsidR="00C61FC3" w:rsidRPr="00801A65">
        <w:rPr>
          <w:i/>
          <w:sz w:val="28"/>
          <w:szCs w:val="28"/>
          <w:lang w:val="kk-KZ"/>
        </w:rPr>
        <w:t>Сонымен</w:t>
      </w:r>
      <w:r w:rsidR="00132D93" w:rsidRPr="00801A65">
        <w:rPr>
          <w:i/>
          <w:sz w:val="28"/>
          <w:szCs w:val="28"/>
          <w:lang w:val="kk-KZ"/>
        </w:rPr>
        <w:t>,</w:t>
      </w:r>
      <w:r w:rsidR="00C61FC3" w:rsidRPr="00801A65">
        <w:rPr>
          <w:i/>
          <w:sz w:val="28"/>
          <w:szCs w:val="28"/>
          <w:lang w:val="kk-KZ"/>
        </w:rPr>
        <w:t xml:space="preserve"> </w:t>
      </w:r>
      <w:r w:rsidR="00132D93" w:rsidRPr="00801A65">
        <w:rPr>
          <w:i/>
          <w:sz w:val="28"/>
          <w:szCs w:val="28"/>
          <w:lang w:val="kk-KZ"/>
        </w:rPr>
        <w:t xml:space="preserve">«Мұны ұйымдастырған кімдер, өйткені барлық өңірлерде бір мезгілде толқулар басталды және </w:t>
      </w:r>
      <w:r w:rsidR="00653660" w:rsidRPr="00801A65">
        <w:rPr>
          <w:i/>
          <w:sz w:val="28"/>
          <w:szCs w:val="28"/>
          <w:lang w:val="kk-KZ"/>
        </w:rPr>
        <w:t>қаскөйлердің</w:t>
      </w:r>
      <w:r w:rsidR="00132D93" w:rsidRPr="00801A65">
        <w:rPr>
          <w:i/>
          <w:sz w:val="28"/>
          <w:szCs w:val="28"/>
          <w:lang w:val="kk-KZ"/>
        </w:rPr>
        <w:t xml:space="preserve"> негізгі мақсаты не болды?», «Қаңтар оқиғасы қандай </w:t>
      </w:r>
      <w:r w:rsidR="00A16338" w:rsidRPr="00801A65">
        <w:rPr>
          <w:i/>
          <w:sz w:val="28"/>
          <w:szCs w:val="28"/>
          <w:lang w:val="kk-KZ"/>
        </w:rPr>
        <w:t>зақымдар мен шығындар</w:t>
      </w:r>
      <w:r w:rsidR="00132D93" w:rsidRPr="00801A65">
        <w:rPr>
          <w:i/>
          <w:sz w:val="28"/>
          <w:szCs w:val="28"/>
          <w:lang w:val="kk-KZ"/>
        </w:rPr>
        <w:t xml:space="preserve"> кел</w:t>
      </w:r>
      <w:r w:rsidR="00A16338" w:rsidRPr="00801A65">
        <w:rPr>
          <w:i/>
          <w:sz w:val="28"/>
          <w:szCs w:val="28"/>
          <w:lang w:val="kk-KZ"/>
        </w:rPr>
        <w:t>тірді</w:t>
      </w:r>
      <w:r w:rsidR="00132D93" w:rsidRPr="00801A65">
        <w:rPr>
          <w:i/>
          <w:sz w:val="28"/>
          <w:szCs w:val="28"/>
          <w:lang w:val="kk-KZ"/>
        </w:rPr>
        <w:t xml:space="preserve">?», «Лауазымдық міндеттерін атқару кезінде қайтыс болған және </w:t>
      </w:r>
      <w:r w:rsidR="00A16338" w:rsidRPr="00801A65">
        <w:rPr>
          <w:i/>
          <w:sz w:val="28"/>
          <w:szCs w:val="28"/>
          <w:lang w:val="kk-KZ"/>
        </w:rPr>
        <w:t>зардап</w:t>
      </w:r>
      <w:r w:rsidR="00132D93" w:rsidRPr="00801A65">
        <w:rPr>
          <w:i/>
          <w:sz w:val="28"/>
          <w:szCs w:val="28"/>
          <w:lang w:val="kk-KZ"/>
        </w:rPr>
        <w:t xml:space="preserve"> </w:t>
      </w:r>
      <w:r w:rsidR="00DE07DD" w:rsidRPr="00801A65">
        <w:rPr>
          <w:i/>
          <w:sz w:val="28"/>
          <w:szCs w:val="28"/>
          <w:lang w:val="kk-KZ"/>
        </w:rPr>
        <w:t>ш</w:t>
      </w:r>
      <w:r w:rsidR="00132D93" w:rsidRPr="00801A65">
        <w:rPr>
          <w:i/>
          <w:sz w:val="28"/>
          <w:szCs w:val="28"/>
          <w:lang w:val="kk-KZ"/>
        </w:rPr>
        <w:t>еккен қызметкерлерді</w:t>
      </w:r>
      <w:r w:rsidR="00A16338" w:rsidRPr="00801A65">
        <w:rPr>
          <w:i/>
          <w:sz w:val="28"/>
          <w:szCs w:val="28"/>
          <w:lang w:val="kk-KZ"/>
        </w:rPr>
        <w:t xml:space="preserve"> әлеуметтік жағынан қорғау, </w:t>
      </w:r>
      <w:r w:rsidR="00DE07DD" w:rsidRPr="00801A65">
        <w:rPr>
          <w:i/>
          <w:sz w:val="28"/>
          <w:szCs w:val="28"/>
          <w:lang w:val="kk-KZ"/>
        </w:rPr>
        <w:t>кездейсоқ</w:t>
      </w:r>
      <w:r w:rsidR="00A16338" w:rsidRPr="00801A65">
        <w:rPr>
          <w:i/>
          <w:sz w:val="28"/>
          <w:szCs w:val="28"/>
          <w:lang w:val="kk-KZ"/>
        </w:rPr>
        <w:t xml:space="preserve"> қаза болған азаматтарымыздың жақындарына көмек көрсету бойынша </w:t>
      </w:r>
      <w:r w:rsidR="00132D93" w:rsidRPr="00801A65">
        <w:rPr>
          <w:i/>
          <w:sz w:val="28"/>
          <w:szCs w:val="28"/>
          <w:lang w:val="kk-KZ"/>
        </w:rPr>
        <w:t xml:space="preserve">қандай жұмыстар жүргізілді?» </w:t>
      </w:r>
      <w:r w:rsidR="00B563E5" w:rsidRPr="00801A65">
        <w:rPr>
          <w:sz w:val="28"/>
          <w:szCs w:val="28"/>
          <w:lang w:val="kk-KZ"/>
        </w:rPr>
        <w:t xml:space="preserve">– деген </w:t>
      </w:r>
      <w:r w:rsidR="005B2375" w:rsidRPr="00801A65">
        <w:rPr>
          <w:sz w:val="28"/>
          <w:szCs w:val="28"/>
          <w:lang w:val="kk-KZ"/>
        </w:rPr>
        <w:t xml:space="preserve">сауалдар </w:t>
      </w:r>
      <w:r w:rsidR="000F7C9F" w:rsidRPr="00801A65">
        <w:rPr>
          <w:sz w:val="28"/>
          <w:szCs w:val="28"/>
          <w:lang w:val="kk-KZ"/>
        </w:rPr>
        <w:t>ел ішінде айтылып жүр</w:t>
      </w:r>
      <w:r w:rsidR="005B2375" w:rsidRPr="00801A65">
        <w:rPr>
          <w:sz w:val="28"/>
          <w:szCs w:val="28"/>
          <w:lang w:val="kk-KZ"/>
        </w:rPr>
        <w:t>.</w:t>
      </w:r>
    </w:p>
    <w:p w:rsidR="00C131D4" w:rsidRDefault="00B563E5" w:rsidP="00C131D4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 w:rsidRPr="00801A65">
        <w:rPr>
          <w:sz w:val="28"/>
          <w:szCs w:val="28"/>
          <w:lang w:val="kk-KZ"/>
        </w:rPr>
        <w:t xml:space="preserve">Бүгінгі күні болған оқиға бойынша толық түсінік </w:t>
      </w:r>
      <w:r w:rsidR="002852BB" w:rsidRPr="001A15FA">
        <w:rPr>
          <w:sz w:val="28"/>
          <w:szCs w:val="28"/>
          <w:lang w:val="kk-KZ"/>
        </w:rPr>
        <w:t>жоқ</w:t>
      </w:r>
      <w:r w:rsidRPr="00801A65">
        <w:rPr>
          <w:sz w:val="28"/>
          <w:szCs w:val="28"/>
          <w:lang w:val="kk-KZ"/>
        </w:rPr>
        <w:t>. Елді ыдырату үшін жаса</w:t>
      </w:r>
      <w:r w:rsidR="00A16338" w:rsidRPr="00801A65">
        <w:rPr>
          <w:sz w:val="28"/>
          <w:szCs w:val="28"/>
          <w:lang w:val="kk-KZ"/>
        </w:rPr>
        <w:t>л</w:t>
      </w:r>
      <w:r w:rsidRPr="00801A65">
        <w:rPr>
          <w:sz w:val="28"/>
          <w:szCs w:val="28"/>
          <w:lang w:val="kk-KZ"/>
        </w:rPr>
        <w:t xml:space="preserve">ған опасыздардың жүйелі қимылы, қырағы дайындығы туралы тек қана болжамдар бар. Ашығын айтсақ, қазір қоғамда </w:t>
      </w:r>
      <w:r w:rsidRPr="00801A65">
        <w:rPr>
          <w:b/>
          <w:sz w:val="28"/>
          <w:szCs w:val="28"/>
          <w:lang w:val="kk-KZ"/>
        </w:rPr>
        <w:t>түрлі қауесет тарауда</w:t>
      </w:r>
      <w:r w:rsidRPr="00801A65">
        <w:rPr>
          <w:sz w:val="28"/>
          <w:szCs w:val="28"/>
          <w:lang w:val="kk-KZ"/>
        </w:rPr>
        <w:t xml:space="preserve">. Бұл ахуал жалған түсінік қалыптастырып, фейк ақпараттардың тарауына зор ықпалын тигізіп отыр. Сондықтан құқық қорғау органдарының тергеу амалдарының қорытындысына сүйенген, </w:t>
      </w:r>
      <w:r w:rsidRPr="00801A65">
        <w:rPr>
          <w:b/>
          <w:sz w:val="28"/>
          <w:szCs w:val="28"/>
          <w:lang w:val="kk-KZ"/>
        </w:rPr>
        <w:t>оқиғаның бірізді мән-жайы ашық айтылып, оның әділ бағасы берілуі керек</w:t>
      </w:r>
      <w:r w:rsidR="00397130">
        <w:rPr>
          <w:sz w:val="28"/>
          <w:szCs w:val="28"/>
          <w:lang w:val="kk-KZ"/>
        </w:rPr>
        <w:t xml:space="preserve"> деп санаймыз.</w:t>
      </w:r>
    </w:p>
    <w:p w:rsidR="0061065F" w:rsidRPr="00C131D4" w:rsidRDefault="00565923" w:rsidP="00C131D4">
      <w:pPr>
        <w:pStyle w:val="a3"/>
        <w:spacing w:before="0" w:beforeAutospacing="0" w:after="0" w:afterAutospacing="0" w:line="288" w:lineRule="auto"/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Құрметті Берік Ноғайұлы,</w:t>
      </w:r>
      <w:r w:rsidR="00C131D4" w:rsidRPr="00C131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="00B563E5" w:rsidRPr="00801A65">
        <w:rPr>
          <w:sz w:val="28"/>
          <w:szCs w:val="28"/>
          <w:lang w:val="kk-KZ"/>
        </w:rPr>
        <w:t>өтерілген мәселенің маңыздылығын ескере келе, тиісті күштік құрылымдар мен мемлекеттік органдар</w:t>
      </w:r>
      <w:r w:rsidR="009D0D88" w:rsidRPr="00801A65">
        <w:rPr>
          <w:sz w:val="28"/>
          <w:szCs w:val="28"/>
          <w:lang w:val="kk-KZ"/>
        </w:rPr>
        <w:t>,</w:t>
      </w:r>
      <w:r w:rsidR="00B563E5" w:rsidRPr="00801A65">
        <w:rPr>
          <w:sz w:val="28"/>
          <w:szCs w:val="28"/>
          <w:lang w:val="kk-KZ"/>
        </w:rPr>
        <w:t xml:space="preserve"> </w:t>
      </w:r>
      <w:r w:rsidR="009D0D88" w:rsidRPr="00801A65">
        <w:rPr>
          <w:sz w:val="28"/>
          <w:szCs w:val="28"/>
          <w:lang w:val="kk-KZ"/>
        </w:rPr>
        <w:t xml:space="preserve">жылдың басында Мәжілістің алғашқы жалпы отырысына </w:t>
      </w:r>
      <w:r w:rsidR="00B563E5" w:rsidRPr="00801A65">
        <w:rPr>
          <w:sz w:val="28"/>
          <w:szCs w:val="28"/>
          <w:lang w:val="kk-KZ"/>
        </w:rPr>
        <w:t>келіп</w:t>
      </w:r>
      <w:r w:rsidR="009D0D88" w:rsidRPr="00801A65">
        <w:rPr>
          <w:sz w:val="28"/>
          <w:szCs w:val="28"/>
          <w:lang w:val="kk-KZ"/>
        </w:rPr>
        <w:t xml:space="preserve">, </w:t>
      </w:r>
      <w:r w:rsidR="00B563E5" w:rsidRPr="00801A65">
        <w:rPr>
          <w:sz w:val="28"/>
          <w:szCs w:val="28"/>
          <w:lang w:val="kk-KZ"/>
        </w:rPr>
        <w:t>жоғарыда айтылған және басқа</w:t>
      </w:r>
      <w:r w:rsidR="009D0D88" w:rsidRPr="00801A65">
        <w:rPr>
          <w:sz w:val="28"/>
          <w:szCs w:val="28"/>
          <w:lang w:val="kk-KZ"/>
        </w:rPr>
        <w:t xml:space="preserve"> да</w:t>
      </w:r>
      <w:r w:rsidR="00B563E5" w:rsidRPr="00801A65">
        <w:rPr>
          <w:sz w:val="28"/>
          <w:szCs w:val="28"/>
          <w:lang w:val="kk-KZ"/>
        </w:rPr>
        <w:t xml:space="preserve"> </w:t>
      </w:r>
      <w:r w:rsidR="00B563E5" w:rsidRPr="00801A65">
        <w:rPr>
          <w:b/>
          <w:sz w:val="28"/>
          <w:szCs w:val="28"/>
          <w:lang w:val="kk-KZ"/>
        </w:rPr>
        <w:t>сауалдарға бүкпесіз ашық жауап беруі қажет. Бұл халықтың талабы!</w:t>
      </w:r>
    </w:p>
    <w:p w:rsidR="00A16338" w:rsidRDefault="00A16338" w:rsidP="00B563E5">
      <w:pPr>
        <w:pStyle w:val="a3"/>
        <w:spacing w:before="0" w:beforeAutospacing="0" w:after="0" w:afterAutospacing="0" w:line="288" w:lineRule="auto"/>
        <w:ind w:firstLine="708"/>
        <w:jc w:val="right"/>
        <w:rPr>
          <w:b/>
          <w:sz w:val="28"/>
          <w:szCs w:val="28"/>
          <w:lang w:val="kk-KZ"/>
        </w:rPr>
      </w:pPr>
    </w:p>
    <w:p w:rsidR="00C131D4" w:rsidRPr="00801A65" w:rsidRDefault="00C131D4" w:rsidP="00B563E5">
      <w:pPr>
        <w:pStyle w:val="a3"/>
        <w:spacing w:before="0" w:beforeAutospacing="0" w:after="0" w:afterAutospacing="0" w:line="288" w:lineRule="auto"/>
        <w:ind w:firstLine="708"/>
        <w:jc w:val="right"/>
        <w:rPr>
          <w:b/>
          <w:sz w:val="28"/>
          <w:szCs w:val="28"/>
          <w:lang w:val="kk-KZ"/>
        </w:rPr>
      </w:pPr>
    </w:p>
    <w:p w:rsidR="00B563E5" w:rsidRPr="00801A65" w:rsidRDefault="00B563E5" w:rsidP="00801A65">
      <w:pPr>
        <w:pStyle w:val="a3"/>
        <w:spacing w:before="0" w:beforeAutospacing="0" w:after="0" w:afterAutospacing="0" w:line="288" w:lineRule="auto"/>
        <w:ind w:firstLine="851"/>
        <w:rPr>
          <w:b/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 xml:space="preserve">Құрметпен, </w:t>
      </w:r>
    </w:p>
    <w:p w:rsidR="00B563E5" w:rsidRPr="00801A65" w:rsidRDefault="00B563E5" w:rsidP="00801A65">
      <w:pPr>
        <w:pStyle w:val="a3"/>
        <w:spacing w:before="0" w:beforeAutospacing="0" w:after="0" w:afterAutospacing="0" w:line="288" w:lineRule="auto"/>
        <w:ind w:firstLine="567"/>
        <w:rPr>
          <w:b/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>«Жаңа Қазақстан»</w:t>
      </w:r>
    </w:p>
    <w:p w:rsidR="004C18C9" w:rsidRPr="00801A65" w:rsidRDefault="00B563E5" w:rsidP="00D42333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  <w:r w:rsidRPr="00801A65">
        <w:rPr>
          <w:b/>
          <w:sz w:val="28"/>
          <w:szCs w:val="28"/>
          <w:lang w:val="kk-KZ"/>
        </w:rPr>
        <w:t>депутаттық тобының мүшелері</w:t>
      </w:r>
      <w:r w:rsidR="00D42333" w:rsidRPr="00801A65">
        <w:rPr>
          <w:b/>
          <w:sz w:val="28"/>
          <w:szCs w:val="28"/>
          <w:lang w:val="kk-KZ"/>
        </w:rPr>
        <w:t>:</w:t>
      </w:r>
      <w:r w:rsidR="00D42333" w:rsidRPr="00801A65">
        <w:rPr>
          <w:b/>
          <w:sz w:val="28"/>
          <w:szCs w:val="28"/>
          <w:lang w:val="kk-KZ"/>
        </w:rPr>
        <w:tab/>
      </w:r>
      <w:r w:rsidR="00D42333" w:rsidRPr="00801A65">
        <w:rPr>
          <w:b/>
          <w:sz w:val="28"/>
          <w:szCs w:val="28"/>
          <w:lang w:val="kk-KZ"/>
        </w:rPr>
        <w:tab/>
      </w:r>
      <w:r w:rsidR="00D42333" w:rsidRPr="00801A65">
        <w:rPr>
          <w:b/>
          <w:sz w:val="28"/>
          <w:szCs w:val="28"/>
          <w:lang w:val="kk-KZ"/>
        </w:rPr>
        <w:tab/>
      </w:r>
      <w:r w:rsidR="00D42333" w:rsidRPr="00801A65">
        <w:rPr>
          <w:b/>
          <w:sz w:val="28"/>
          <w:szCs w:val="28"/>
          <w:lang w:val="kk-KZ"/>
        </w:rPr>
        <w:tab/>
      </w:r>
      <w:r w:rsidR="00801A65">
        <w:rPr>
          <w:b/>
          <w:sz w:val="28"/>
          <w:szCs w:val="28"/>
          <w:lang w:val="kk-KZ"/>
        </w:rPr>
        <w:tab/>
      </w:r>
      <w:r w:rsidR="001D63A8" w:rsidRPr="001D63A8">
        <w:rPr>
          <w:b/>
          <w:sz w:val="28"/>
          <w:szCs w:val="28"/>
          <w:lang w:val="kk-KZ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Е. Жаңбыршин</w:t>
      </w:r>
    </w:p>
    <w:p w:rsidR="00BB27D7" w:rsidRDefault="00BB27D7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Е. Абақанов</w:t>
      </w:r>
    </w:p>
    <w:p w:rsidR="001A15FA" w:rsidRPr="001A15FA" w:rsidRDefault="001A15FA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Ж. Әшімжанов</w:t>
      </w:r>
    </w:p>
    <w:p w:rsidR="00D42333" w:rsidRPr="00801A65" w:rsidRDefault="001D63A8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 w:rsidRPr="00BB27D7">
        <w:rPr>
          <w:b/>
          <w:sz w:val="28"/>
          <w:szCs w:val="28"/>
          <w:lang w:val="kk-KZ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Е. Бейсенбаев</w:t>
      </w:r>
    </w:p>
    <w:p w:rsidR="001A15FA" w:rsidRPr="001A15FA" w:rsidRDefault="001A15FA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Б. Дүйсенбинов</w:t>
      </w:r>
    </w:p>
    <w:p w:rsidR="00D42333" w:rsidRPr="00801A65" w:rsidRDefault="001D63A8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 w:rsidRPr="00BB27D7">
        <w:rPr>
          <w:b/>
          <w:sz w:val="28"/>
          <w:szCs w:val="28"/>
          <w:lang w:val="kk-KZ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С. Мусабаев</w:t>
      </w:r>
    </w:p>
    <w:p w:rsidR="008B7FD4" w:rsidRDefault="008B7FD4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Қ. Нұр</w:t>
      </w:r>
    </w:p>
    <w:p w:rsidR="00A47226" w:rsidRPr="00A47226" w:rsidRDefault="00A47226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Н. Ожаев</w:t>
      </w:r>
    </w:p>
    <w:p w:rsidR="00D42333" w:rsidRPr="00801A65" w:rsidRDefault="001D63A8" w:rsidP="00D42333">
      <w:pPr>
        <w:pStyle w:val="a3"/>
        <w:spacing w:before="0" w:beforeAutospacing="0" w:after="0" w:afterAutospacing="0" w:line="288" w:lineRule="auto"/>
        <w:ind w:left="6372" w:firstLine="708"/>
        <w:rPr>
          <w:b/>
          <w:sz w:val="28"/>
          <w:szCs w:val="28"/>
          <w:lang w:val="kk-KZ"/>
        </w:rPr>
      </w:pPr>
      <w:r w:rsidRPr="001D63A8">
        <w:rPr>
          <w:b/>
          <w:sz w:val="28"/>
          <w:szCs w:val="28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Л. Рамазанова</w:t>
      </w:r>
    </w:p>
    <w:p w:rsidR="001A15FA" w:rsidRPr="001A15FA" w:rsidRDefault="001A15FA" w:rsidP="00D42333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Е. Саиров</w:t>
      </w:r>
    </w:p>
    <w:p w:rsidR="001A15FA" w:rsidRPr="001A15FA" w:rsidRDefault="001A15FA" w:rsidP="00D42333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А. Сарым</w:t>
      </w:r>
    </w:p>
    <w:p w:rsidR="0053411C" w:rsidRPr="00781331" w:rsidRDefault="0053411C" w:rsidP="0053411C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А. Сқақова</w:t>
      </w:r>
    </w:p>
    <w:p w:rsidR="00D42333" w:rsidRPr="00801A65" w:rsidRDefault="001D63A8" w:rsidP="00D42333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 w:rsidRPr="001A15FA">
        <w:rPr>
          <w:b/>
          <w:sz w:val="28"/>
          <w:szCs w:val="28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Ж. Сүлейменова</w:t>
      </w:r>
    </w:p>
    <w:p w:rsidR="00781331" w:rsidRPr="00781331" w:rsidRDefault="00781331" w:rsidP="00D42333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Ғ. Ташқараев</w:t>
      </w:r>
    </w:p>
    <w:p w:rsidR="00D42333" w:rsidRDefault="001D63A8" w:rsidP="00D42333">
      <w:pPr>
        <w:pStyle w:val="a3"/>
        <w:spacing w:before="0" w:beforeAutospacing="0" w:after="0" w:afterAutospacing="0" w:line="288" w:lineRule="auto"/>
        <w:ind w:left="7080"/>
        <w:rPr>
          <w:b/>
          <w:sz w:val="28"/>
          <w:szCs w:val="28"/>
          <w:lang w:val="kk-KZ"/>
        </w:rPr>
      </w:pPr>
      <w:r w:rsidRPr="001A15FA">
        <w:rPr>
          <w:b/>
          <w:sz w:val="28"/>
          <w:szCs w:val="28"/>
        </w:rPr>
        <w:t xml:space="preserve">     </w:t>
      </w:r>
      <w:r w:rsidR="00D42333" w:rsidRPr="00801A65">
        <w:rPr>
          <w:b/>
          <w:sz w:val="28"/>
          <w:szCs w:val="28"/>
          <w:lang w:val="kk-KZ"/>
        </w:rPr>
        <w:t>М. Тәжмағамбетова</w:t>
      </w: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Default="00181C29" w:rsidP="00181C29">
      <w:pPr>
        <w:pStyle w:val="a3"/>
        <w:spacing w:before="0" w:beforeAutospacing="0" w:after="0" w:afterAutospacing="0" w:line="288" w:lineRule="auto"/>
        <w:rPr>
          <w:b/>
          <w:sz w:val="28"/>
          <w:szCs w:val="28"/>
          <w:lang w:val="kk-KZ"/>
        </w:rPr>
      </w:pPr>
    </w:p>
    <w:p w:rsidR="00181C29" w:rsidRPr="00181C29" w:rsidRDefault="00181C29" w:rsidP="00181C29">
      <w:pPr>
        <w:pStyle w:val="a3"/>
        <w:spacing w:before="0" w:beforeAutospacing="0" w:after="0" w:afterAutospacing="0" w:line="288" w:lineRule="auto"/>
        <w:rPr>
          <w:i/>
          <w:sz w:val="22"/>
          <w:szCs w:val="28"/>
          <w:lang w:val="kk-KZ"/>
        </w:rPr>
      </w:pPr>
      <w:r w:rsidRPr="00181C29">
        <w:rPr>
          <w:i/>
          <w:sz w:val="22"/>
          <w:szCs w:val="28"/>
          <w:lang w:val="kk-KZ"/>
        </w:rPr>
        <w:t>Орынд.: М. Алденеев</w:t>
      </w:r>
    </w:p>
    <w:p w:rsidR="00181C29" w:rsidRPr="00181C29" w:rsidRDefault="00181C29" w:rsidP="00181C29">
      <w:pPr>
        <w:pStyle w:val="a3"/>
        <w:spacing w:before="0" w:beforeAutospacing="0" w:after="0" w:afterAutospacing="0" w:line="288" w:lineRule="auto"/>
        <w:rPr>
          <w:i/>
          <w:sz w:val="22"/>
          <w:szCs w:val="28"/>
        </w:rPr>
      </w:pPr>
      <w:r w:rsidRPr="00181C29">
        <w:rPr>
          <w:i/>
          <w:sz w:val="22"/>
          <w:szCs w:val="28"/>
          <w:lang w:val="kk-KZ"/>
        </w:rPr>
        <w:t>Тел.: 74-62-78</w:t>
      </w:r>
    </w:p>
    <w:sectPr w:rsidR="00181C29" w:rsidRPr="00181C29" w:rsidSect="00C131D4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2"/>
    <w:rsid w:val="000210B0"/>
    <w:rsid w:val="00033551"/>
    <w:rsid w:val="0005372F"/>
    <w:rsid w:val="00085BCC"/>
    <w:rsid w:val="000F7C9F"/>
    <w:rsid w:val="00132D93"/>
    <w:rsid w:val="00181C29"/>
    <w:rsid w:val="001A15FA"/>
    <w:rsid w:val="001D63A8"/>
    <w:rsid w:val="0024766D"/>
    <w:rsid w:val="00282C12"/>
    <w:rsid w:val="002852BB"/>
    <w:rsid w:val="002B1D6A"/>
    <w:rsid w:val="002D2F50"/>
    <w:rsid w:val="003412D4"/>
    <w:rsid w:val="00397130"/>
    <w:rsid w:val="00404A9C"/>
    <w:rsid w:val="00422191"/>
    <w:rsid w:val="004C18C9"/>
    <w:rsid w:val="0053411C"/>
    <w:rsid w:val="00562076"/>
    <w:rsid w:val="005649CA"/>
    <w:rsid w:val="00565923"/>
    <w:rsid w:val="005B2375"/>
    <w:rsid w:val="005E1AC2"/>
    <w:rsid w:val="0061065F"/>
    <w:rsid w:val="00616ADB"/>
    <w:rsid w:val="00652FCF"/>
    <w:rsid w:val="00653660"/>
    <w:rsid w:val="007350A2"/>
    <w:rsid w:val="00781331"/>
    <w:rsid w:val="007C2607"/>
    <w:rsid w:val="007C27A2"/>
    <w:rsid w:val="007D6834"/>
    <w:rsid w:val="00801A65"/>
    <w:rsid w:val="008B7FD4"/>
    <w:rsid w:val="008C352A"/>
    <w:rsid w:val="00970F0A"/>
    <w:rsid w:val="009D0D88"/>
    <w:rsid w:val="009E09B0"/>
    <w:rsid w:val="009E3813"/>
    <w:rsid w:val="00A16338"/>
    <w:rsid w:val="00A47226"/>
    <w:rsid w:val="00A7759C"/>
    <w:rsid w:val="00A91FF8"/>
    <w:rsid w:val="00AC7F31"/>
    <w:rsid w:val="00B34A24"/>
    <w:rsid w:val="00B563E5"/>
    <w:rsid w:val="00B93522"/>
    <w:rsid w:val="00BB27D7"/>
    <w:rsid w:val="00C131D4"/>
    <w:rsid w:val="00C61FC3"/>
    <w:rsid w:val="00C744D9"/>
    <w:rsid w:val="00CA1411"/>
    <w:rsid w:val="00D42333"/>
    <w:rsid w:val="00DA298A"/>
    <w:rsid w:val="00DE07DD"/>
    <w:rsid w:val="00DE5E81"/>
    <w:rsid w:val="00EC4342"/>
    <w:rsid w:val="00EC5173"/>
    <w:rsid w:val="00F65DE0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5663-7E04-4EF7-AD29-24269E2B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9EA6-BDB9-48CF-AD08-B4482E31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Бейсенбаев Елнур</dc:creator>
  <cp:keywords/>
  <dc:description/>
  <cp:lastModifiedBy>Алденеев Мади</cp:lastModifiedBy>
  <cp:revision>13</cp:revision>
  <cp:lastPrinted>2022-12-23T06:33:00Z</cp:lastPrinted>
  <dcterms:created xsi:type="dcterms:W3CDTF">2022-12-28T10:35:00Z</dcterms:created>
  <dcterms:modified xsi:type="dcterms:W3CDTF">2022-12-29T05:59:00Z</dcterms:modified>
</cp:coreProperties>
</file>