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9444C" w14:textId="217327D2" w:rsidR="001721E4" w:rsidRPr="00225033" w:rsidRDefault="00225033" w:rsidP="00225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5033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Парламенті Мәжілісінің депутаты Д.Еспаеваның</w:t>
      </w:r>
      <w:r w:rsidRPr="00225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0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депутаттық сауалы Қазақстан Республикасы </w:t>
      </w:r>
      <w:r w:rsidR="002A4FDB" w:rsidRPr="002250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72788" w:rsidRPr="00225033">
        <w:rPr>
          <w:rFonts w:ascii="Times New Roman" w:hAnsi="Times New Roman" w:cs="Times New Roman"/>
          <w:b/>
          <w:sz w:val="28"/>
          <w:szCs w:val="28"/>
          <w:lang w:val="kk-KZ"/>
        </w:rPr>
        <w:t>Премьер-</w:t>
      </w:r>
      <w:r w:rsidR="001721E4" w:rsidRPr="00225033">
        <w:rPr>
          <w:rFonts w:ascii="Times New Roman" w:hAnsi="Times New Roman" w:cs="Times New Roman"/>
          <w:b/>
          <w:sz w:val="28"/>
          <w:szCs w:val="28"/>
          <w:lang w:val="kk-KZ"/>
        </w:rPr>
        <w:t>Министр</w:t>
      </w:r>
      <w:r w:rsidR="00C5770B" w:rsidRPr="00225033">
        <w:rPr>
          <w:rFonts w:ascii="Times New Roman" w:hAnsi="Times New Roman" w:cs="Times New Roman"/>
          <w:b/>
          <w:sz w:val="28"/>
          <w:szCs w:val="28"/>
          <w:lang w:val="kk-KZ"/>
        </w:rPr>
        <w:t>ге</w:t>
      </w:r>
      <w:r w:rsidR="001721E4" w:rsidRPr="002250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A4FDB" w:rsidRPr="00225033">
        <w:rPr>
          <w:rFonts w:ascii="Times New Roman" w:hAnsi="Times New Roman" w:cs="Times New Roman"/>
          <w:b/>
          <w:sz w:val="28"/>
          <w:szCs w:val="28"/>
          <w:lang w:val="kk-KZ"/>
        </w:rPr>
        <w:t>арналады</w:t>
      </w:r>
    </w:p>
    <w:p w14:paraId="6C9DEF7F" w14:textId="77777777" w:rsidR="001721E4" w:rsidRPr="00225033" w:rsidRDefault="001721E4" w:rsidP="00225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1F9DDD1" w14:textId="1730387D" w:rsidR="00C5770B" w:rsidRPr="00225033" w:rsidRDefault="002F2732" w:rsidP="00225033">
      <w:pPr>
        <w:spacing w:after="0" w:line="240" w:lineRule="auto"/>
        <w:ind w:left="-85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«Ақ жол» фракциясына </w:t>
      </w:r>
      <w:r w:rsidR="00DF4ED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C5770B" w:rsidRPr="00225033">
        <w:rPr>
          <w:rFonts w:ascii="Times New Roman" w:hAnsi="Times New Roman" w:cs="Times New Roman"/>
          <w:sz w:val="28"/>
          <w:szCs w:val="28"/>
          <w:lang w:val="kk-KZ"/>
        </w:rPr>
        <w:t>еңіл өнеркәсіп кәсіпорындары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қауым</w:t>
      </w:r>
      <w:r w:rsidR="00B94FC1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дастығы </w:t>
      </w:r>
      <w:r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саладағы проблемалық мәселелер</w:t>
      </w:r>
      <w:r w:rsidR="00C5770B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бойынша </w:t>
      </w:r>
      <w:r w:rsidR="00DF4EDC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өтініш </w:t>
      </w:r>
      <w:r w:rsidR="00EF013D" w:rsidRPr="00225033">
        <w:rPr>
          <w:rFonts w:ascii="Times New Roman" w:hAnsi="Times New Roman" w:cs="Times New Roman"/>
          <w:sz w:val="28"/>
          <w:szCs w:val="28"/>
          <w:lang w:val="kk-KZ"/>
        </w:rPr>
        <w:t>жолдады</w:t>
      </w:r>
      <w:r w:rsidR="00C5770B" w:rsidRPr="0022503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9BF4602" w14:textId="42EBE490" w:rsidR="00C5770B" w:rsidRPr="00225033" w:rsidRDefault="00C5770B" w:rsidP="00225033">
      <w:pPr>
        <w:spacing w:after="0" w:line="240" w:lineRule="auto"/>
        <w:ind w:left="-85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Соңғы 5 жылда </w:t>
      </w:r>
      <w:r w:rsidR="00DF4ED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>сала</w:t>
      </w:r>
      <w:r w:rsidR="000B5ABE" w:rsidRPr="00225033">
        <w:rPr>
          <w:rFonts w:ascii="Times New Roman" w:hAnsi="Times New Roman" w:cs="Times New Roman"/>
          <w:sz w:val="28"/>
          <w:szCs w:val="28"/>
          <w:lang w:val="kk-KZ"/>
        </w:rPr>
        <w:t>дағы кәсіпорындардың 40%-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>дан</w:t>
      </w:r>
      <w:r w:rsidR="000B5ABE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астамы </w:t>
      </w:r>
      <w:r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өз қызметін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тоқтатты, жұмыс </w:t>
      </w:r>
      <w:r w:rsidR="000B5ABE" w:rsidRPr="00225033">
        <w:rPr>
          <w:rFonts w:ascii="Times New Roman" w:hAnsi="Times New Roman" w:cs="Times New Roman"/>
          <w:sz w:val="28"/>
          <w:szCs w:val="28"/>
          <w:lang w:val="kk-KZ"/>
        </w:rPr>
        <w:t>істеп жатқандарының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саны </w:t>
      </w:r>
      <w:r w:rsidR="00DF4ED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25</w:t>
      </w:r>
      <w:r w:rsidR="000B5ABE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мыңнан</w:t>
      </w:r>
      <w:r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13 мыңға дейін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4ED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>қысқа</w:t>
      </w:r>
      <w:r w:rsidR="00B96220" w:rsidRPr="00225033">
        <w:rPr>
          <w:rFonts w:ascii="Times New Roman" w:hAnsi="Times New Roman" w:cs="Times New Roman"/>
          <w:sz w:val="28"/>
          <w:szCs w:val="28"/>
          <w:lang w:val="kk-KZ"/>
        </w:rPr>
        <w:t>рды. Естеріңізге сала кетейік, к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еңес заманында Қазақстанда </w:t>
      </w:r>
      <w:r w:rsidR="00DF4ED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>бұл сала</w:t>
      </w:r>
      <w:r w:rsidR="00B96220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да </w:t>
      </w:r>
      <w:r w:rsidR="00DF4ED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6220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жұмыспен қамту </w:t>
      </w:r>
      <w:r w:rsidR="00B96220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203 мыңға дейін</w:t>
      </w:r>
      <w:r w:rsidR="00B96220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4ED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6220" w:rsidRPr="00225033">
        <w:rPr>
          <w:rFonts w:ascii="Times New Roman" w:hAnsi="Times New Roman" w:cs="Times New Roman"/>
          <w:sz w:val="28"/>
          <w:szCs w:val="28"/>
          <w:lang w:val="kk-KZ"/>
        </w:rPr>
        <w:t>жеткен болатын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. Мұндай жағдай </w:t>
      </w:r>
      <w:r w:rsidR="00DF4ED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бұрынғы Одақтың </w:t>
      </w:r>
      <w:r w:rsidR="00DF4ED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>экономикалық байланыстарының үзілуі</w:t>
      </w:r>
      <w:r w:rsidR="006F7CD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4ED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>шикізат базасының болм</w:t>
      </w:r>
      <w:r w:rsidR="006F7CDC" w:rsidRPr="00225033">
        <w:rPr>
          <w:rFonts w:ascii="Times New Roman" w:hAnsi="Times New Roman" w:cs="Times New Roman"/>
          <w:sz w:val="28"/>
          <w:szCs w:val="28"/>
          <w:lang w:val="kk-KZ"/>
        </w:rPr>
        <w:t>ауынан басқа, осы саланы дамытуға қатысты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4ED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мемле</w:t>
      </w:r>
      <w:r w:rsidR="006F7CDC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кеттік стратегияның болмауы себебінен</w:t>
      </w:r>
      <w:r w:rsidR="00DF4ED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>қалыптасқаны анық.</w:t>
      </w:r>
    </w:p>
    <w:p w14:paraId="69EDA593" w14:textId="61810331" w:rsidR="008E26C6" w:rsidRPr="00225033" w:rsidRDefault="008E26C6" w:rsidP="00225033">
      <w:pPr>
        <w:spacing w:after="0" w:line="240" w:lineRule="auto"/>
        <w:ind w:left="-85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Осыған байланысты, «Ақ жол» фракциясы </w:t>
      </w:r>
      <w:r w:rsidR="00DF4ED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жеңіл өнеркәсіп кәсіпорындарын қолдау үшін </w:t>
      </w:r>
      <w:r w:rsidR="006F7CDC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мынадай </w:t>
      </w:r>
      <w:r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ұсыныстар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4ED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>жасайды.</w:t>
      </w:r>
    </w:p>
    <w:p w14:paraId="5CF5E9FE" w14:textId="4279FB85" w:rsidR="006F7CDC" w:rsidRPr="00225033" w:rsidRDefault="006F7CDC" w:rsidP="00225033">
      <w:pPr>
        <w:spacing w:after="0" w:line="240" w:lineRule="auto"/>
        <w:ind w:left="-85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5033">
        <w:rPr>
          <w:rFonts w:ascii="Times New Roman" w:hAnsi="Times New Roman" w:cs="Times New Roman"/>
          <w:sz w:val="28"/>
          <w:szCs w:val="28"/>
          <w:lang w:val="kk-KZ"/>
        </w:rPr>
        <w:t>Мәселен</w:t>
      </w:r>
      <w:r w:rsidR="00BF6FB5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>2015 жылы</w:t>
      </w:r>
      <w:r w:rsidR="00EB1DE0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6FB5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Қауымдастық </w:t>
      </w:r>
      <w:r w:rsidR="00DF4ED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>қаз</w:t>
      </w:r>
      <w:r w:rsidR="00BF6FB5" w:rsidRPr="00225033">
        <w:rPr>
          <w:rFonts w:ascii="Times New Roman" w:hAnsi="Times New Roman" w:cs="Times New Roman"/>
          <w:sz w:val="28"/>
          <w:szCs w:val="28"/>
          <w:lang w:val="kk-KZ"/>
        </w:rPr>
        <w:t>ақстандық тауарларды</w:t>
      </w:r>
      <w:r w:rsidR="00EB1DE0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6FB5" w:rsidRPr="00225033">
        <w:rPr>
          <w:rFonts w:ascii="Times New Roman" w:hAnsi="Times New Roman" w:cs="Times New Roman"/>
          <w:sz w:val="28"/>
          <w:szCs w:val="28"/>
          <w:lang w:val="kk-KZ"/>
        </w:rPr>
        <w:t>ішкі нарықт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BF6FB5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алға 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>жылжыту</w:t>
      </w:r>
      <w:r w:rsidR="00BF6FB5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DF4ED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6FB5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«Қазбренд»</w:t>
      </w:r>
      <w:r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бағдарламасын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4ED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әзірледі, ол </w:t>
      </w:r>
      <w:r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әлі </w:t>
      </w:r>
      <w:r w:rsidR="00BF6FB5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күнге дейін</w:t>
      </w:r>
      <w:r w:rsidR="00BF6FB5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4ED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>іске асырыл</w:t>
      </w:r>
      <w:r w:rsidR="00BF6FB5" w:rsidRPr="00225033">
        <w:rPr>
          <w:rFonts w:ascii="Times New Roman" w:hAnsi="Times New Roman" w:cs="Times New Roman"/>
          <w:sz w:val="28"/>
          <w:szCs w:val="28"/>
          <w:lang w:val="kk-KZ"/>
        </w:rPr>
        <w:t>ма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>ған. Сала</w:t>
      </w:r>
      <w:r w:rsidR="00EC0932" w:rsidRPr="00225033">
        <w:rPr>
          <w:rFonts w:ascii="Times New Roman" w:hAnsi="Times New Roman" w:cs="Times New Roman"/>
          <w:sz w:val="28"/>
          <w:szCs w:val="28"/>
          <w:lang w:val="kk-KZ"/>
        </w:rPr>
        <w:t>дағы кәсіп</w:t>
      </w:r>
      <w:r w:rsidR="00B94FC1" w:rsidRPr="0022503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C0932" w:rsidRPr="00225033">
        <w:rPr>
          <w:rFonts w:ascii="Times New Roman" w:hAnsi="Times New Roman" w:cs="Times New Roman"/>
          <w:sz w:val="28"/>
          <w:szCs w:val="28"/>
          <w:lang w:val="kk-KZ"/>
        </w:rPr>
        <w:t>орын</w:t>
      </w:r>
      <w:r w:rsidR="00FA0D91" w:rsidRPr="0022503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C0932" w:rsidRPr="00225033">
        <w:rPr>
          <w:rFonts w:ascii="Times New Roman" w:hAnsi="Times New Roman" w:cs="Times New Roman"/>
          <w:sz w:val="28"/>
          <w:szCs w:val="28"/>
          <w:lang w:val="kk-KZ"/>
        </w:rPr>
        <w:t>дарғ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өнім</w:t>
      </w:r>
      <w:r w:rsidR="00FA0D91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ді</w:t>
      </w:r>
      <w:r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A0D91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тек қана </w:t>
      </w:r>
      <w:r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өндіру</w:t>
      </w:r>
      <w:r w:rsidR="00FA0D91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де</w:t>
      </w:r>
      <w:r w:rsidR="007B2961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емес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C0932" w:rsidRPr="00225033">
        <w:rPr>
          <w:rFonts w:ascii="Times New Roman" w:hAnsi="Times New Roman" w:cs="Times New Roman"/>
          <w:sz w:val="28"/>
          <w:szCs w:val="28"/>
          <w:lang w:val="kk-KZ"/>
        </w:rPr>
        <w:t>сондай-ақ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4ED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1DE0" w:rsidRPr="00225033">
        <w:rPr>
          <w:rFonts w:ascii="Times New Roman" w:hAnsi="Times New Roman" w:cs="Times New Roman"/>
          <w:sz w:val="28"/>
          <w:szCs w:val="28"/>
          <w:lang w:val="kk-KZ"/>
        </w:rPr>
        <w:t>оны</w:t>
      </w:r>
      <w:r w:rsidR="00DF4ED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0932" w:rsidRPr="00225033">
        <w:rPr>
          <w:rFonts w:ascii="Times New Roman" w:hAnsi="Times New Roman" w:cs="Times New Roman"/>
          <w:sz w:val="28"/>
          <w:szCs w:val="28"/>
          <w:lang w:val="kk-KZ"/>
        </w:rPr>
        <w:t>ішкі</w:t>
      </w:r>
      <w:r w:rsidR="00FA0D91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="00EC0932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сыртқы нарықтарда </w:t>
      </w:r>
      <w:r w:rsidR="00FA0D91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>өткізу</w:t>
      </w:r>
      <w:r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де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0D91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4ED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көмек қажет.</w:t>
      </w:r>
    </w:p>
    <w:p w14:paraId="611E9D33" w14:textId="502418BC" w:rsidR="006F7CDC" w:rsidRPr="00225033" w:rsidRDefault="006F7CDC" w:rsidP="00225033">
      <w:pPr>
        <w:spacing w:after="0" w:line="240" w:lineRule="auto"/>
        <w:ind w:left="-794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5033">
        <w:rPr>
          <w:rFonts w:ascii="Times New Roman" w:hAnsi="Times New Roman" w:cs="Times New Roman"/>
          <w:sz w:val="28"/>
          <w:szCs w:val="28"/>
          <w:lang w:val="kk-KZ"/>
        </w:rPr>
        <w:t>Бүгін біздің</w:t>
      </w:r>
      <w:r w:rsidR="00D64271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нарығымызды </w:t>
      </w:r>
      <w:r w:rsidR="00DF4ED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4271" w:rsidRPr="00225033">
        <w:rPr>
          <w:rFonts w:ascii="Times New Roman" w:hAnsi="Times New Roman" w:cs="Times New Roman"/>
          <w:sz w:val="28"/>
          <w:szCs w:val="28"/>
          <w:lang w:val="kk-KZ"/>
        </w:rPr>
        <w:t>Түркиядан, Белорусьтен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>, Ресей</w:t>
      </w:r>
      <w:bookmarkStart w:id="0" w:name="_GoBack"/>
      <w:bookmarkEnd w:id="0"/>
      <w:r w:rsidR="00D64271" w:rsidRPr="00225033">
        <w:rPr>
          <w:rFonts w:ascii="Times New Roman" w:hAnsi="Times New Roman" w:cs="Times New Roman"/>
          <w:sz w:val="28"/>
          <w:szCs w:val="28"/>
          <w:lang w:val="kk-KZ"/>
        </w:rPr>
        <w:t>ден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>, Қытай</w:t>
      </w:r>
      <w:r w:rsidR="00D64271" w:rsidRPr="00225033">
        <w:rPr>
          <w:rFonts w:ascii="Times New Roman" w:hAnsi="Times New Roman" w:cs="Times New Roman"/>
          <w:sz w:val="28"/>
          <w:szCs w:val="28"/>
          <w:lang w:val="kk-KZ"/>
        </w:rPr>
        <w:t>дан келген тауарлар</w:t>
      </w:r>
      <w:r w:rsidR="00FD4A9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4A9C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толтырып жіберген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. Түркия </w:t>
      </w:r>
      <w:r w:rsidR="00FD4A9C" w:rsidRPr="00225033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кіметі </w:t>
      </w:r>
      <w:r w:rsidR="00DF4ED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өз тауарларын </w:t>
      </w:r>
      <w:r w:rsidR="00FD4A9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алға 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жылжыту үшін дүкендерді жалға алуды </w:t>
      </w:r>
      <w:r w:rsidR="00DF4ED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>және франчайзинг желісін құру</w:t>
      </w:r>
      <w:r w:rsidR="00FD4A9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ды </w:t>
      </w:r>
      <w:r w:rsidR="00DF4ED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4A9C" w:rsidRPr="00225033">
        <w:rPr>
          <w:rFonts w:ascii="Times New Roman" w:hAnsi="Times New Roman" w:cs="Times New Roman"/>
          <w:sz w:val="28"/>
          <w:szCs w:val="28"/>
          <w:lang w:val="kk-KZ"/>
        </w:rPr>
        <w:t>субсидия</w:t>
      </w:r>
      <w:r w:rsidR="00DF4EDC" w:rsidRPr="0022503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D4A9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лайды, инвестицияларды және 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>жабдық</w:t>
      </w:r>
      <w:r w:rsidR="00FD4A9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қа жұмсалатын </w:t>
      </w:r>
      <w:r w:rsidR="00DF4ED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4A9C" w:rsidRPr="00225033">
        <w:rPr>
          <w:rFonts w:ascii="Times New Roman" w:hAnsi="Times New Roman" w:cs="Times New Roman"/>
          <w:sz w:val="28"/>
          <w:szCs w:val="28"/>
          <w:lang w:val="kk-KZ"/>
        </w:rPr>
        <w:t>шығыстарды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өте</w:t>
      </w:r>
      <w:r w:rsidR="00DF4EDC" w:rsidRPr="0022503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DF4EDC" w:rsidRPr="0022503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>ді,</w:t>
      </w:r>
      <w:r w:rsidR="00994955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елде өндіріл</w:t>
      </w:r>
      <w:r w:rsidR="00DF4EDC" w:rsidRPr="0022503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94955" w:rsidRPr="00225033">
        <w:rPr>
          <w:rFonts w:ascii="Times New Roman" w:hAnsi="Times New Roman" w:cs="Times New Roman"/>
          <w:sz w:val="28"/>
          <w:szCs w:val="28"/>
          <w:lang w:val="kk-KZ"/>
        </w:rPr>
        <w:t>мейті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>н шикізатқ</w:t>
      </w:r>
      <w:r w:rsidR="00994955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DF4ED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4955" w:rsidRPr="00225033">
        <w:rPr>
          <w:rFonts w:ascii="Times New Roman" w:hAnsi="Times New Roman" w:cs="Times New Roman"/>
          <w:sz w:val="28"/>
          <w:szCs w:val="28"/>
          <w:lang w:val="kk-KZ"/>
        </w:rPr>
        <w:t>импорттық баждарды</w:t>
      </w:r>
      <w:r w:rsidR="00EB1DE0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4955" w:rsidRPr="00225033">
        <w:rPr>
          <w:rFonts w:ascii="Times New Roman" w:hAnsi="Times New Roman" w:cs="Times New Roman"/>
          <w:sz w:val="28"/>
          <w:szCs w:val="28"/>
          <w:lang w:val="kk-KZ"/>
        </w:rPr>
        <w:t>алып тастаған. Осыған ұқсас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шараларды Ресей мен Беларусь </w:t>
      </w:r>
      <w:r w:rsidR="00DF4ED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4955" w:rsidRPr="00225033">
        <w:rPr>
          <w:rFonts w:ascii="Times New Roman" w:hAnsi="Times New Roman" w:cs="Times New Roman"/>
          <w:sz w:val="28"/>
          <w:szCs w:val="28"/>
          <w:lang w:val="kk-KZ"/>
        </w:rPr>
        <w:t>ішін</w:t>
      </w:r>
      <w:r w:rsidR="00DF4EDC" w:rsidRPr="0022503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94955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ара 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>қолданады.</w:t>
      </w:r>
    </w:p>
    <w:p w14:paraId="6E8184E4" w14:textId="6B82E5FA" w:rsidR="00B83ADA" w:rsidRPr="00225033" w:rsidRDefault="00E63BD9" w:rsidP="00225033">
      <w:pPr>
        <w:spacing w:after="0" w:line="240" w:lineRule="auto"/>
        <w:ind w:left="-567" w:right="113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5033">
        <w:rPr>
          <w:rFonts w:ascii="Times New Roman" w:hAnsi="Times New Roman" w:cs="Times New Roman"/>
          <w:sz w:val="28"/>
          <w:szCs w:val="28"/>
          <w:lang w:val="kk-KZ"/>
        </w:rPr>
        <w:t>Мысалы, Беларусьте</w:t>
      </w:r>
      <w:r w:rsidR="00B83ADA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4ED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3ADA" w:rsidRPr="00225033">
        <w:rPr>
          <w:rFonts w:ascii="Times New Roman" w:hAnsi="Times New Roman" w:cs="Times New Roman"/>
          <w:sz w:val="28"/>
          <w:szCs w:val="28"/>
          <w:lang w:val="kk-KZ"/>
        </w:rPr>
        <w:t>сауда желісінің сөре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>лік кеңістігі</w:t>
      </w:r>
      <w:r w:rsidR="00B94FC1" w:rsidRPr="0022503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нің </w:t>
      </w:r>
      <w:r w:rsidR="00DF4ED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кемі</w:t>
      </w:r>
      <w:r w:rsidR="00B83ADA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нде 30%</w:t>
      </w:r>
      <w:r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="00B83ADA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ы</w:t>
      </w:r>
      <w:r w:rsidR="00B83ADA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4ED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3ADA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отандық тауарларға беріледі. Ресейде </w:t>
      </w:r>
      <w:r w:rsidR="00AD50B7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осы үлесті </w:t>
      </w:r>
      <w:r w:rsidR="00DF4ED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50B7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40%-</w:t>
      </w:r>
      <w:r w:rsidR="00B83ADA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ға дейін ар</w:t>
      </w:r>
      <w:r w:rsidR="00AD50B7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ттыру туралы</w:t>
      </w:r>
      <w:r w:rsidR="00AD50B7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4ED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50B7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ұсыныстар</w:t>
      </w:r>
      <w:r w:rsidR="00AD50B7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4ED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50B7" w:rsidRPr="00225033">
        <w:rPr>
          <w:rFonts w:ascii="Times New Roman" w:hAnsi="Times New Roman" w:cs="Times New Roman"/>
          <w:sz w:val="28"/>
          <w:szCs w:val="28"/>
          <w:lang w:val="kk-KZ"/>
        </w:rPr>
        <w:t>қаралып жатыр</w:t>
      </w:r>
      <w:r w:rsidR="00B83ADA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, сонымен қатар, </w:t>
      </w:r>
      <w:r w:rsidR="00DB0D84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Ресейде </w:t>
      </w:r>
      <w:r w:rsidR="00DF4ED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3ADA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осы тауарлардың өзіндік өндірісі болған жағдайда </w:t>
      </w:r>
      <w:r w:rsidR="00DF4ED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3ADA" w:rsidRPr="00225033">
        <w:rPr>
          <w:rFonts w:ascii="Times New Roman" w:hAnsi="Times New Roman" w:cs="Times New Roman"/>
          <w:sz w:val="28"/>
          <w:szCs w:val="28"/>
          <w:lang w:val="kk-KZ"/>
        </w:rPr>
        <w:t>компаниялар мен мемлекеттік корпорациялар</w:t>
      </w:r>
      <w:r w:rsidR="00112F6E" w:rsidRPr="00225033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8C726B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4ED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726B" w:rsidRPr="00225033">
        <w:rPr>
          <w:rFonts w:ascii="Times New Roman" w:hAnsi="Times New Roman" w:cs="Times New Roman"/>
          <w:sz w:val="28"/>
          <w:szCs w:val="28"/>
          <w:lang w:val="kk-KZ"/>
        </w:rPr>
        <w:t>мемлекет</w:t>
      </w:r>
      <w:r w:rsidR="00112F6E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мұқтажы</w:t>
      </w:r>
      <w:r w:rsidR="00B83ADA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үшін</w:t>
      </w:r>
      <w:r w:rsidR="00DF4ED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3ADA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жеңіл өнеркәсіптің импорттық тауар</w:t>
      </w:r>
      <w:r w:rsidR="001D5BEA" w:rsidRPr="00225033">
        <w:rPr>
          <w:rFonts w:ascii="Times New Roman" w:hAnsi="Times New Roman" w:cs="Times New Roman"/>
          <w:sz w:val="28"/>
          <w:szCs w:val="28"/>
          <w:lang w:val="kk-KZ"/>
        </w:rPr>
        <w:t>ларын</w:t>
      </w:r>
      <w:r w:rsidR="00DF4ED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5BEA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сатып алуға </w:t>
      </w:r>
      <w:r w:rsidR="00AA5CD4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5BEA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тыйым салынған</w:t>
      </w:r>
      <w:r w:rsidR="00B83ADA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DB0D84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9D41716" w14:textId="2D9FB906" w:rsidR="00B83ADA" w:rsidRPr="00225033" w:rsidRDefault="00C84FFF" w:rsidP="00225033">
      <w:pPr>
        <w:spacing w:after="0" w:line="240" w:lineRule="auto"/>
        <w:ind w:left="-51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5033">
        <w:rPr>
          <w:rFonts w:ascii="Times New Roman" w:hAnsi="Times New Roman" w:cs="Times New Roman"/>
          <w:sz w:val="28"/>
          <w:szCs w:val="28"/>
          <w:lang w:val="kk-KZ"/>
        </w:rPr>
        <w:t>Ал Қазақстанда сауда орталықтарын жалға алу ақысының жоғары болуынан отандық тауарлар барлық сауда желілерінде нашар ұсынылған. Б</w:t>
      </w:r>
      <w:r w:rsidR="00B83ADA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ұл 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>бұйымдардың түпкілікті</w:t>
      </w:r>
      <w:r w:rsidR="00C308D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құны</w:t>
      </w:r>
      <w:r w:rsidR="00EB1DE0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08D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08DC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30-50%-</w:t>
      </w:r>
      <w:r w:rsidR="00B83ADA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ға</w:t>
      </w:r>
      <w:r w:rsidR="00C308DC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арттырады.</w:t>
      </w:r>
      <w:r w:rsidR="00C308D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Соның н</w:t>
      </w:r>
      <w:r w:rsidR="00B83ADA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әтижесінде, </w:t>
      </w:r>
      <w:r w:rsidR="00AA5CD4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3ADA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тауарлар көрші елдердің </w:t>
      </w:r>
      <w:r w:rsidR="00AA5CD4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08DC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осыған </w:t>
      </w:r>
      <w:r w:rsidR="00B83ADA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ұқсас тауарларымен салыстырғанда </w:t>
      </w:r>
      <w:r w:rsidR="00B83ADA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бәсекеге қабілет</w:t>
      </w:r>
      <w:r w:rsidR="00B94FC1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="00B83ADA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сіз болып қалады.</w:t>
      </w:r>
    </w:p>
    <w:p w14:paraId="73D82B06" w14:textId="06C5CEF6" w:rsidR="00336FDE" w:rsidRPr="00225033" w:rsidRDefault="00336FDE" w:rsidP="00225033">
      <w:pPr>
        <w:spacing w:after="0" w:line="240" w:lineRule="auto"/>
        <w:ind w:left="-510" w:right="283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5033">
        <w:rPr>
          <w:rFonts w:ascii="Times New Roman" w:hAnsi="Times New Roman" w:cs="Times New Roman"/>
          <w:sz w:val="28"/>
          <w:szCs w:val="28"/>
          <w:lang w:val="kk-KZ"/>
        </w:rPr>
        <w:t>Мемлекет пен кв</w:t>
      </w:r>
      <w:r w:rsidR="00EB1DE0" w:rsidRPr="00225033">
        <w:rPr>
          <w:rFonts w:ascii="Times New Roman" w:hAnsi="Times New Roman" w:cs="Times New Roman"/>
          <w:sz w:val="28"/>
          <w:szCs w:val="28"/>
          <w:lang w:val="kk-KZ"/>
        </w:rPr>
        <w:t>азимемлекеттік сектор тарапынан</w:t>
      </w:r>
      <w:r w:rsidR="00AA5CD4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1DE0" w:rsidRPr="00225033">
        <w:rPr>
          <w:rFonts w:ascii="Times New Roman" w:hAnsi="Times New Roman" w:cs="Times New Roman"/>
          <w:sz w:val="28"/>
          <w:szCs w:val="28"/>
          <w:lang w:val="kk-KZ"/>
        </w:rPr>
        <w:t>отандық тауарларды</w:t>
      </w:r>
      <w:r w:rsidR="00AA5CD4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ұзақ мерзімді </w:t>
      </w:r>
      <w:r w:rsidR="00AA5CD4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тұрақты сатып алу болған жағдайда ғана </w:t>
      </w:r>
      <w:r w:rsidR="00AA5CD4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/ 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>өндірушілер</w:t>
      </w:r>
      <w:r w:rsidR="00AA5CD4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өндірісті </w:t>
      </w:r>
      <w:r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сақтап</w:t>
      </w:r>
      <w:r w:rsidR="00B95AA5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қана қоймай,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AA5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сондай-ақ </w:t>
      </w:r>
      <w:r w:rsidR="00AA5CD4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1DE0" w:rsidRPr="00225033">
        <w:rPr>
          <w:rFonts w:ascii="Times New Roman" w:hAnsi="Times New Roman" w:cs="Times New Roman"/>
          <w:sz w:val="28"/>
          <w:szCs w:val="28"/>
          <w:lang w:val="kk-KZ"/>
        </w:rPr>
        <w:t>оны жаңғырту мүмкіндігіне де</w:t>
      </w:r>
      <w:r w:rsidR="00AA5CD4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AA5" w:rsidRPr="00225033">
        <w:rPr>
          <w:rFonts w:ascii="Times New Roman" w:hAnsi="Times New Roman" w:cs="Times New Roman"/>
          <w:sz w:val="28"/>
          <w:szCs w:val="28"/>
          <w:lang w:val="kk-KZ"/>
        </w:rPr>
        <w:t>ие бол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>ады.</w:t>
      </w:r>
    </w:p>
    <w:p w14:paraId="1C8C02FA" w14:textId="71BAB627" w:rsidR="005F1667" w:rsidRPr="00225033" w:rsidRDefault="00EB1DE0" w:rsidP="0022503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25033">
        <w:rPr>
          <w:rFonts w:ascii="Times New Roman" w:hAnsi="Times New Roman" w:cs="Times New Roman"/>
          <w:sz w:val="28"/>
          <w:szCs w:val="28"/>
          <w:lang w:val="kk-KZ"/>
        </w:rPr>
        <w:t>Сонымен қатар,</w:t>
      </w:r>
      <w:r w:rsidR="00AA5CD4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4028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«Ақ жол» партиясы жеңіл өнеркәсіп </w:t>
      </w:r>
      <w:r w:rsidR="00033778" w:rsidRPr="00225033">
        <w:rPr>
          <w:rFonts w:ascii="Times New Roman" w:hAnsi="Times New Roman" w:cs="Times New Roman"/>
          <w:sz w:val="28"/>
          <w:szCs w:val="28"/>
          <w:lang w:val="kk-KZ"/>
        </w:rPr>
        <w:t>саласы</w:t>
      </w:r>
      <w:r w:rsidR="00AA5CD4" w:rsidRPr="00225033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9C4028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жата</w:t>
      </w:r>
      <w:r w:rsidR="005F1667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тын басым секторлар үшін </w:t>
      </w:r>
      <w:r w:rsidR="00AA5CD4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4028" w:rsidRPr="00225033">
        <w:rPr>
          <w:rFonts w:ascii="Times New Roman" w:hAnsi="Times New Roman" w:cs="Times New Roman"/>
          <w:sz w:val="28"/>
          <w:szCs w:val="28"/>
          <w:lang w:val="kk-KZ"/>
        </w:rPr>
        <w:t>қосылған құн салығының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1667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сараланған мөлшерлемесін қолдану қажеттілігі туралы </w:t>
      </w:r>
      <w:r w:rsidR="00AA5CD4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1667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бірнеше рет</w:t>
      </w:r>
      <w:r w:rsidR="005F1667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5CD4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4028" w:rsidRPr="00225033">
        <w:rPr>
          <w:rFonts w:ascii="Times New Roman" w:hAnsi="Times New Roman" w:cs="Times New Roman"/>
          <w:sz w:val="28"/>
          <w:szCs w:val="28"/>
          <w:lang w:val="kk-KZ"/>
        </w:rPr>
        <w:t>айтқан болатын</w:t>
      </w:r>
      <w:r w:rsidR="005F1667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04D61" w:rsidRPr="0022503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5F1667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ауар өндірушілер үшін </w:t>
      </w:r>
      <w:r w:rsidR="00AA5CD4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1667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шикізатқа, материалдар мен жабдықтарға </w:t>
      </w:r>
      <w:r w:rsidR="005F1667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кеде</w:t>
      </w:r>
      <w:r w:rsidR="00291D3F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ндік баждарды төмендетуді</w:t>
      </w:r>
      <w:r w:rsidR="00AA5CD4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291D3F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ұсынған едік</w:t>
      </w:r>
      <w:r w:rsidR="005F1667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. Осы саладағы өнімнің </w:t>
      </w:r>
      <w:r w:rsidR="00AA5CD4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1667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өзіндік құнында </w:t>
      </w:r>
      <w:r w:rsidR="00AA5CD4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1667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шикізат, </w:t>
      </w:r>
      <w:r w:rsidR="00AA5CD4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1667" w:rsidRPr="00225033">
        <w:rPr>
          <w:rFonts w:ascii="Times New Roman" w:hAnsi="Times New Roman" w:cs="Times New Roman"/>
          <w:sz w:val="28"/>
          <w:szCs w:val="28"/>
          <w:lang w:val="kk-KZ"/>
        </w:rPr>
        <w:t>негізінен</w:t>
      </w:r>
      <w:r w:rsidR="00291D3F" w:rsidRPr="0022503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F1667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импорттық</w:t>
      </w:r>
      <w:r w:rsidR="00291D3F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шикізат</w:t>
      </w:r>
      <w:r w:rsidR="005F1667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A5CD4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1667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60</w:t>
      </w:r>
      <w:r w:rsidR="00291D3F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%-</w:t>
      </w:r>
      <w:r w:rsidR="005F1667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ды құрайды.</w:t>
      </w:r>
    </w:p>
    <w:p w14:paraId="372E042A" w14:textId="2F61050F" w:rsidR="005F1667" w:rsidRPr="00225033" w:rsidRDefault="005F1667" w:rsidP="00225033">
      <w:pPr>
        <w:spacing w:after="0" w:line="240" w:lineRule="auto"/>
        <w:ind w:left="-567" w:right="57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5033">
        <w:rPr>
          <w:rFonts w:ascii="Times New Roman" w:hAnsi="Times New Roman" w:cs="Times New Roman"/>
          <w:sz w:val="28"/>
          <w:szCs w:val="28"/>
          <w:lang w:val="kk-KZ"/>
        </w:rPr>
        <w:lastRenderedPageBreak/>
        <w:t>Жоғарыда айтылғандардың негізінде</w:t>
      </w:r>
      <w:r w:rsidR="00291D3F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A5CD4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1D3F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«Ақ жол» фракциясы </w:t>
      </w:r>
      <w:r w:rsidR="00AA5CD4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1D3F" w:rsidRPr="00225033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>ізден:</w:t>
      </w:r>
    </w:p>
    <w:p w14:paraId="7B629F2A" w14:textId="78E2AB65" w:rsidR="005F1667" w:rsidRPr="00225033" w:rsidRDefault="005F1667" w:rsidP="00225033">
      <w:pPr>
        <w:pStyle w:val="a3"/>
        <w:numPr>
          <w:ilvl w:val="0"/>
          <w:numId w:val="1"/>
        </w:numPr>
        <w:spacing w:after="0" w:line="240" w:lineRule="auto"/>
        <w:ind w:left="47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5033">
        <w:rPr>
          <w:rFonts w:ascii="Times New Roman" w:hAnsi="Times New Roman" w:cs="Times New Roman"/>
          <w:sz w:val="28"/>
          <w:szCs w:val="28"/>
          <w:lang w:val="kk-KZ"/>
        </w:rPr>
        <w:t>отандық тауарларды маркетинг</w:t>
      </w:r>
      <w:r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тік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22DE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алға жылжыту </w:t>
      </w:r>
      <w:r w:rsidR="00AA5CD4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22DE" w:rsidRPr="00225033">
        <w:rPr>
          <w:rFonts w:ascii="Times New Roman" w:hAnsi="Times New Roman" w:cs="Times New Roman"/>
          <w:sz w:val="28"/>
          <w:szCs w:val="28"/>
          <w:lang w:val="kk-KZ"/>
        </w:rPr>
        <w:t>және жалға алу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ақысы бойынша</w:t>
      </w:r>
      <w:r w:rsidR="00EB1DE0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шығындардың бір бөлігін 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>өтеу</w:t>
      </w:r>
      <w:r w:rsidR="00AD22DE" w:rsidRPr="00225033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180FB48" w14:textId="166640FB" w:rsidR="00D40071" w:rsidRPr="00225033" w:rsidRDefault="0053343C" w:rsidP="00225033">
      <w:pPr>
        <w:pStyle w:val="a3"/>
        <w:numPr>
          <w:ilvl w:val="0"/>
          <w:numId w:val="1"/>
        </w:numPr>
        <w:spacing w:after="0" w:line="240" w:lineRule="auto"/>
        <w:ind w:left="473" w:right="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5033">
        <w:rPr>
          <w:rFonts w:ascii="Times New Roman" w:hAnsi="Times New Roman" w:cs="Times New Roman"/>
          <w:sz w:val="28"/>
          <w:szCs w:val="28"/>
          <w:lang w:val="kk-KZ"/>
        </w:rPr>
        <w:t>кейіннен 30%-</w:t>
      </w:r>
      <w:r w:rsidR="005F1667" w:rsidRPr="00225033">
        <w:rPr>
          <w:rFonts w:ascii="Times New Roman" w:hAnsi="Times New Roman" w:cs="Times New Roman"/>
          <w:sz w:val="28"/>
          <w:szCs w:val="28"/>
          <w:lang w:val="kk-KZ"/>
        </w:rPr>
        <w:t>ға дейін</w:t>
      </w:r>
      <w:r w:rsidR="00EB1DE0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жеткізе отырып, </w:t>
      </w:r>
      <w:r w:rsidR="00753F89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сауда желілерінің </w:t>
      </w:r>
      <w:r w:rsidR="00753F89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сө</w:t>
      </w:r>
      <w:r w:rsidR="00753F89" w:rsidRPr="00225033">
        <w:rPr>
          <w:rFonts w:ascii="Times New Roman" w:hAnsi="Times New Roman" w:cs="Times New Roman"/>
          <w:sz w:val="28"/>
          <w:szCs w:val="28"/>
          <w:lang w:val="kk-KZ"/>
        </w:rPr>
        <w:t>ре</w:t>
      </w:r>
      <w:r w:rsidR="00833258" w:rsidRPr="0022503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53F89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лерінде 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>отандық өндірілген</w:t>
      </w:r>
      <w:r w:rsidR="004E2D15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0071" w:rsidRPr="00225033">
        <w:rPr>
          <w:rFonts w:ascii="Times New Roman" w:hAnsi="Times New Roman" w:cs="Times New Roman"/>
          <w:sz w:val="28"/>
          <w:szCs w:val="28"/>
          <w:lang w:val="kk-KZ"/>
        </w:rPr>
        <w:t>жеңіл өнеркәсіп тауарларын</w:t>
      </w:r>
      <w:r w:rsidR="004E2D15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ың кемінде </w:t>
      </w:r>
      <w:r w:rsidR="00753F89" w:rsidRPr="00225033">
        <w:rPr>
          <w:rFonts w:ascii="Times New Roman" w:hAnsi="Times New Roman" w:cs="Times New Roman"/>
          <w:sz w:val="28"/>
          <w:szCs w:val="28"/>
          <w:lang w:val="kk-KZ"/>
        </w:rPr>
        <w:br/>
      </w:r>
      <w:r w:rsidR="004E2D15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10%-</w:t>
      </w:r>
      <w:r w:rsidR="005F1667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ын</w:t>
      </w:r>
      <w:r w:rsidR="004E2D15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ың</w:t>
      </w:r>
      <w:r w:rsidR="005F1667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болуын</w:t>
      </w:r>
      <w:r w:rsidR="005F1667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қамтамасыз ету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5F1667" w:rsidRPr="00225033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D4264B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C34B7B9" w14:textId="14413A13" w:rsidR="00D4264B" w:rsidRPr="00225033" w:rsidRDefault="00EB1DE0" w:rsidP="00225033">
      <w:pPr>
        <w:pStyle w:val="a3"/>
        <w:numPr>
          <w:ilvl w:val="0"/>
          <w:numId w:val="1"/>
        </w:numPr>
        <w:spacing w:after="0" w:line="240" w:lineRule="auto"/>
        <w:ind w:left="41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5033">
        <w:rPr>
          <w:rFonts w:ascii="Times New Roman" w:hAnsi="Times New Roman" w:cs="Times New Roman"/>
          <w:sz w:val="28"/>
          <w:szCs w:val="28"/>
          <w:lang w:val="kk-KZ"/>
        </w:rPr>
        <w:t>Ресей заңнамасына ұқсас</w:t>
      </w:r>
      <w:r w:rsidR="00AA5CD4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264B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сатып алу шеңберінде </w:t>
      </w:r>
      <w:r w:rsidR="00AA5CD4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264B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Қазақстанда осы тауарлардың өндірісі болған кезде </w:t>
      </w:r>
      <w:r w:rsidR="00AA5CD4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264B" w:rsidRPr="00225033">
        <w:rPr>
          <w:rFonts w:ascii="Times New Roman" w:hAnsi="Times New Roman" w:cs="Times New Roman"/>
          <w:sz w:val="28"/>
          <w:szCs w:val="28"/>
          <w:lang w:val="kk-KZ"/>
        </w:rPr>
        <w:t>Қазақстанда шыға</w:t>
      </w:r>
      <w:r w:rsidR="00833258" w:rsidRPr="0022503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4264B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рылған тауарлардың </w:t>
      </w:r>
      <w:r w:rsidR="00AA5CD4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264B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ең аз үлесін белгілеуді</w:t>
      </w:r>
      <w:r w:rsidR="005F1667" w:rsidRPr="0022503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2D790162" w14:textId="07B241EC" w:rsidR="005F1667" w:rsidRPr="00225033" w:rsidRDefault="005F1667" w:rsidP="00225033">
      <w:pPr>
        <w:pStyle w:val="a3"/>
        <w:numPr>
          <w:ilvl w:val="0"/>
          <w:numId w:val="1"/>
        </w:numPr>
        <w:spacing w:after="0" w:line="240" w:lineRule="auto"/>
        <w:ind w:left="41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25033">
        <w:rPr>
          <w:rFonts w:ascii="Times New Roman" w:hAnsi="Times New Roman" w:cs="Times New Roman"/>
          <w:sz w:val="28"/>
          <w:szCs w:val="28"/>
          <w:lang w:val="kk-KZ"/>
        </w:rPr>
        <w:t>Қазақстанда өндірілмейтін шикізат пен жиынтық</w:t>
      </w:r>
      <w:r w:rsidR="00B459F3" w:rsidRPr="0022503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>тауыштар</w:t>
      </w:r>
      <w:r w:rsidR="00C97B42" w:rsidRPr="00225033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EB1DE0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7B42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7B42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кедендік баждар</w:t>
      </w:r>
      <w:r w:rsidR="00291A76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="00C97B42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дан босатуды</w:t>
      </w:r>
      <w:r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14:paraId="1636E9E4" w14:textId="313A89C1" w:rsidR="00D4264B" w:rsidRPr="00225033" w:rsidRDefault="005F1667" w:rsidP="00225033">
      <w:pPr>
        <w:pStyle w:val="a3"/>
        <w:numPr>
          <w:ilvl w:val="0"/>
          <w:numId w:val="1"/>
        </w:numPr>
        <w:spacing w:after="0" w:line="240" w:lineRule="auto"/>
        <w:ind w:left="41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5033">
        <w:rPr>
          <w:rFonts w:ascii="Times New Roman" w:hAnsi="Times New Roman" w:cs="Times New Roman"/>
          <w:sz w:val="28"/>
          <w:szCs w:val="28"/>
          <w:lang w:val="kk-KZ"/>
        </w:rPr>
        <w:t>жеңі</w:t>
      </w:r>
      <w:r w:rsidR="00D4264B" w:rsidRPr="00225033">
        <w:rPr>
          <w:rFonts w:ascii="Times New Roman" w:hAnsi="Times New Roman" w:cs="Times New Roman"/>
          <w:sz w:val="28"/>
          <w:szCs w:val="28"/>
          <w:lang w:val="kk-KZ"/>
        </w:rPr>
        <w:t>л өнеркәсіп кәсіпорындары үшін</w:t>
      </w:r>
      <w:r w:rsidR="00EB1DE0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264B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3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>% мөлшерінде</w:t>
      </w:r>
      <w:r w:rsidR="00EB1DE0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7B42" w:rsidRPr="00225033">
        <w:rPr>
          <w:rFonts w:ascii="Times New Roman" w:hAnsi="Times New Roman" w:cs="Times New Roman"/>
          <w:sz w:val="28"/>
          <w:szCs w:val="28"/>
          <w:lang w:val="kk-KZ"/>
        </w:rPr>
        <w:t>қосылған құн салығының</w:t>
      </w:r>
      <w:r w:rsidR="00EB1DE0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тө</w:t>
      </w:r>
      <w:r w:rsidR="00291D3F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мен</w:t>
      </w:r>
      <w:r w:rsidR="00291A76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="00291D3F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детілген </w:t>
      </w:r>
      <w:r w:rsidR="00C97B42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мөлшер</w:t>
      </w:r>
      <w:r w:rsidR="0034728D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="00C97B42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лемесін</w:t>
      </w:r>
      <w:r w:rsidR="00291D3F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белгі</w:t>
      </w:r>
      <w:r w:rsidR="0045775B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="00291D3F" w:rsidRPr="00225033">
        <w:rPr>
          <w:rFonts w:ascii="Times New Roman" w:hAnsi="Times New Roman" w:cs="Times New Roman"/>
          <w:b/>
          <w:bCs/>
          <w:sz w:val="28"/>
          <w:szCs w:val="28"/>
          <w:lang w:val="kk-KZ"/>
        </w:rPr>
        <w:t>леуді</w:t>
      </w:r>
      <w:r w:rsidR="00291D3F" w:rsidRPr="00225033">
        <w:rPr>
          <w:rFonts w:ascii="Times New Roman" w:hAnsi="Times New Roman" w:cs="Times New Roman"/>
          <w:sz w:val="28"/>
          <w:szCs w:val="28"/>
          <w:lang w:val="kk-KZ"/>
        </w:rPr>
        <w:t xml:space="preserve"> сұрайды</w:t>
      </w:r>
      <w:r w:rsidRPr="0022503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3B788C6" w14:textId="77777777" w:rsidR="001721E4" w:rsidRPr="00225033" w:rsidRDefault="001721E4" w:rsidP="002250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306EF91" w14:textId="77777777" w:rsidR="00C72788" w:rsidRPr="00225033" w:rsidRDefault="00C5770B" w:rsidP="00225033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25033">
        <w:rPr>
          <w:rFonts w:ascii="Times New Roman" w:hAnsi="Times New Roman" w:cs="Times New Roman"/>
          <w:i/>
          <w:sz w:val="28"/>
          <w:szCs w:val="28"/>
          <w:lang w:val="kk-KZ"/>
        </w:rPr>
        <w:t>Құрметпен</w:t>
      </w:r>
      <w:r w:rsidR="001175EC" w:rsidRPr="00225033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</w:t>
      </w:r>
    </w:p>
    <w:p w14:paraId="7C216D22" w14:textId="77777777" w:rsidR="001721E4" w:rsidRPr="00225033" w:rsidRDefault="00C72788" w:rsidP="0022503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5033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1175EC" w:rsidRPr="00225033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C5770B" w:rsidRPr="00225033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2250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жол»</w:t>
      </w:r>
      <w:r w:rsidR="001175EC" w:rsidRPr="002250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5770B" w:rsidRPr="00225033">
        <w:rPr>
          <w:rFonts w:ascii="Times New Roman" w:hAnsi="Times New Roman" w:cs="Times New Roman"/>
          <w:b/>
          <w:sz w:val="28"/>
          <w:szCs w:val="28"/>
          <w:lang w:val="kk-KZ"/>
        </w:rPr>
        <w:t>фракциясының депутаттары</w:t>
      </w:r>
    </w:p>
    <w:sectPr w:rsidR="001721E4" w:rsidRPr="0022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763F4"/>
    <w:multiLevelType w:val="hybridMultilevel"/>
    <w:tmpl w:val="EF648DEC"/>
    <w:lvl w:ilvl="0" w:tplc="3B52164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BB"/>
    <w:rsid w:val="0003281F"/>
    <w:rsid w:val="00033778"/>
    <w:rsid w:val="000A317F"/>
    <w:rsid w:val="000B075D"/>
    <w:rsid w:val="000B5ABE"/>
    <w:rsid w:val="000E384B"/>
    <w:rsid w:val="000E57DA"/>
    <w:rsid w:val="000E6661"/>
    <w:rsid w:val="000F21E0"/>
    <w:rsid w:val="001038F4"/>
    <w:rsid w:val="00112F6E"/>
    <w:rsid w:val="001175EC"/>
    <w:rsid w:val="00145FE5"/>
    <w:rsid w:val="00156FBD"/>
    <w:rsid w:val="001721E4"/>
    <w:rsid w:val="001826B2"/>
    <w:rsid w:val="001C63F2"/>
    <w:rsid w:val="001D5BEA"/>
    <w:rsid w:val="001F2EF9"/>
    <w:rsid w:val="00204D61"/>
    <w:rsid w:val="00225033"/>
    <w:rsid w:val="0023708E"/>
    <w:rsid w:val="00267993"/>
    <w:rsid w:val="002740A5"/>
    <w:rsid w:val="00285B18"/>
    <w:rsid w:val="00291A76"/>
    <w:rsid w:val="00291D3F"/>
    <w:rsid w:val="002A4FDB"/>
    <w:rsid w:val="002B2C0B"/>
    <w:rsid w:val="002C1A74"/>
    <w:rsid w:val="002D6026"/>
    <w:rsid w:val="002F2732"/>
    <w:rsid w:val="00336111"/>
    <w:rsid w:val="00336FDE"/>
    <w:rsid w:val="0034728D"/>
    <w:rsid w:val="00360D1B"/>
    <w:rsid w:val="003B499E"/>
    <w:rsid w:val="0045775B"/>
    <w:rsid w:val="0047501C"/>
    <w:rsid w:val="004E2D15"/>
    <w:rsid w:val="004F58CF"/>
    <w:rsid w:val="0053343C"/>
    <w:rsid w:val="005630F2"/>
    <w:rsid w:val="005638C5"/>
    <w:rsid w:val="00576D56"/>
    <w:rsid w:val="0059447C"/>
    <w:rsid w:val="005B4D9A"/>
    <w:rsid w:val="005B68EB"/>
    <w:rsid w:val="005E5562"/>
    <w:rsid w:val="005F1667"/>
    <w:rsid w:val="005F6498"/>
    <w:rsid w:val="00604B4D"/>
    <w:rsid w:val="006467C5"/>
    <w:rsid w:val="006824AF"/>
    <w:rsid w:val="006921EA"/>
    <w:rsid w:val="006A3EBC"/>
    <w:rsid w:val="006F7CDC"/>
    <w:rsid w:val="00722C88"/>
    <w:rsid w:val="007410DC"/>
    <w:rsid w:val="00753F89"/>
    <w:rsid w:val="0077395F"/>
    <w:rsid w:val="00774162"/>
    <w:rsid w:val="007B2961"/>
    <w:rsid w:val="00804BB8"/>
    <w:rsid w:val="00833258"/>
    <w:rsid w:val="00862736"/>
    <w:rsid w:val="008C726B"/>
    <w:rsid w:val="008E26C6"/>
    <w:rsid w:val="009921A3"/>
    <w:rsid w:val="00994955"/>
    <w:rsid w:val="009B2B9A"/>
    <w:rsid w:val="009C21D4"/>
    <w:rsid w:val="009C4028"/>
    <w:rsid w:val="009F0CEE"/>
    <w:rsid w:val="00A7438A"/>
    <w:rsid w:val="00AA38F1"/>
    <w:rsid w:val="00AA5CD4"/>
    <w:rsid w:val="00AB752D"/>
    <w:rsid w:val="00AD22DE"/>
    <w:rsid w:val="00AD50B7"/>
    <w:rsid w:val="00AF22AB"/>
    <w:rsid w:val="00B459F3"/>
    <w:rsid w:val="00B6074A"/>
    <w:rsid w:val="00B635D3"/>
    <w:rsid w:val="00B6612E"/>
    <w:rsid w:val="00B83ADA"/>
    <w:rsid w:val="00B94FC1"/>
    <w:rsid w:val="00B95AA5"/>
    <w:rsid w:val="00B96220"/>
    <w:rsid w:val="00BD039C"/>
    <w:rsid w:val="00BD4FC0"/>
    <w:rsid w:val="00BF3433"/>
    <w:rsid w:val="00BF6FB5"/>
    <w:rsid w:val="00C308DC"/>
    <w:rsid w:val="00C5770B"/>
    <w:rsid w:val="00C72788"/>
    <w:rsid w:val="00C84FFF"/>
    <w:rsid w:val="00C97B42"/>
    <w:rsid w:val="00CC09DF"/>
    <w:rsid w:val="00CE4C5E"/>
    <w:rsid w:val="00D128BB"/>
    <w:rsid w:val="00D40071"/>
    <w:rsid w:val="00D4264B"/>
    <w:rsid w:val="00D64271"/>
    <w:rsid w:val="00D75933"/>
    <w:rsid w:val="00D95B53"/>
    <w:rsid w:val="00DB0D84"/>
    <w:rsid w:val="00DF4EDC"/>
    <w:rsid w:val="00E03F08"/>
    <w:rsid w:val="00E57C65"/>
    <w:rsid w:val="00E63BD9"/>
    <w:rsid w:val="00E740CC"/>
    <w:rsid w:val="00E83987"/>
    <w:rsid w:val="00E9032E"/>
    <w:rsid w:val="00E92A90"/>
    <w:rsid w:val="00EB0497"/>
    <w:rsid w:val="00EB1DE0"/>
    <w:rsid w:val="00EC0932"/>
    <w:rsid w:val="00EE3A76"/>
    <w:rsid w:val="00EF013D"/>
    <w:rsid w:val="00F01BDF"/>
    <w:rsid w:val="00F6076F"/>
    <w:rsid w:val="00FA0D91"/>
    <w:rsid w:val="00FA6087"/>
    <w:rsid w:val="00FD4A9C"/>
    <w:rsid w:val="00FE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4D64"/>
  <w15:chartTrackingRefBased/>
  <w15:docId w15:val="{1B54E2D2-FA66-4DD7-B465-F8026005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9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Хаматханова Римма</dc:creator>
  <cp:keywords/>
  <dc:description/>
  <cp:lastModifiedBy>Башеева Эльмира</cp:lastModifiedBy>
  <cp:revision>5</cp:revision>
  <cp:lastPrinted>2021-02-12T03:21:00Z</cp:lastPrinted>
  <dcterms:created xsi:type="dcterms:W3CDTF">2021-02-17T02:49:00Z</dcterms:created>
  <dcterms:modified xsi:type="dcterms:W3CDTF">2021-02-17T07:27:00Z</dcterms:modified>
</cp:coreProperties>
</file>