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47" w:rsidRDefault="007246E2">
      <w:pPr>
        <w:spacing w:after="0" w:line="240" w:lineRule="auto"/>
        <w:rPr>
          <w:rFonts w:ascii="Arial" w:eastAsia="Arial" w:hAnsi="Arial" w:cs="Arial"/>
          <w:sz w:val="26"/>
          <w:szCs w:val="26"/>
        </w:rPr>
      </w:pPr>
      <w:r>
        <w:rPr>
          <w:rFonts w:ascii="Arial" w:hAnsi="Arial"/>
          <w:noProof/>
          <w:sz w:val="26"/>
          <w:szCs w:val="26"/>
        </w:rPr>
        <w:drawing>
          <wp:anchor distT="57150" distB="57150" distL="57150" distR="57150" simplePos="0" relativeHeight="251659264" behindDoc="0" locked="0" layoutInCell="1" allowOverlap="1">
            <wp:simplePos x="0" y="0"/>
            <wp:positionH relativeFrom="page">
              <wp:posOffset>-77469</wp:posOffset>
            </wp:positionH>
            <wp:positionV relativeFrom="page">
              <wp:posOffset>-31114</wp:posOffset>
            </wp:positionV>
            <wp:extent cx="7358380" cy="1190625"/>
            <wp:effectExtent l="0" t="0" r="0" b="0"/>
            <wp:wrapSquare wrapText="bothSides" distT="57150" distB="57150" distL="57150" distR="57150"/>
            <wp:docPr id="1073741825" name="officeArt object" descr="ппппппппппп"/>
            <wp:cNvGraphicFramePr/>
            <a:graphic xmlns:a="http://schemas.openxmlformats.org/drawingml/2006/main">
              <a:graphicData uri="http://schemas.openxmlformats.org/drawingml/2006/picture">
                <pic:pic xmlns:pic="http://schemas.openxmlformats.org/drawingml/2006/picture">
                  <pic:nvPicPr>
                    <pic:cNvPr id="1073741825" name="ппппппппппп" descr="ппппппппппп"/>
                    <pic:cNvPicPr>
                      <a:picLocks noChangeAspect="1"/>
                    </pic:cNvPicPr>
                  </pic:nvPicPr>
                  <pic:blipFill>
                    <a:blip r:embed="rId7">
                      <a:extLst/>
                    </a:blip>
                    <a:stretch>
                      <a:fillRect/>
                    </a:stretch>
                  </pic:blipFill>
                  <pic:spPr>
                    <a:xfrm>
                      <a:off x="0" y="0"/>
                      <a:ext cx="7358380" cy="1190625"/>
                    </a:xfrm>
                    <a:prstGeom prst="rect">
                      <a:avLst/>
                    </a:prstGeom>
                    <a:ln w="12700" cap="flat">
                      <a:noFill/>
                      <a:miter lim="400000"/>
                    </a:ln>
                    <a:effectLst/>
                  </pic:spPr>
                </pic:pic>
              </a:graphicData>
            </a:graphic>
          </wp:anchor>
        </w:drawing>
      </w:r>
      <w:r>
        <w:rPr>
          <w:rFonts w:ascii="Arial" w:eastAsia="Arial" w:hAnsi="Arial" w:cs="Arial"/>
          <w:sz w:val="26"/>
          <w:szCs w:val="26"/>
        </w:rPr>
        <w:tab/>
      </w:r>
      <w:r>
        <w:rPr>
          <w:rFonts w:ascii="Arial" w:eastAsia="Arial" w:hAnsi="Arial" w:cs="Arial"/>
          <w:sz w:val="26"/>
          <w:szCs w:val="26"/>
        </w:rPr>
        <w:tab/>
      </w:r>
    </w:p>
    <w:p w:rsidR="008C641B" w:rsidRDefault="008C641B" w:rsidP="008C641B">
      <w:pPr>
        <w:spacing w:after="0" w:line="240" w:lineRule="auto"/>
        <w:rPr>
          <w:rFonts w:ascii="Arial" w:hAnsi="Arial" w:cs="Arial"/>
          <w:b/>
          <w:sz w:val="26"/>
          <w:szCs w:val="26"/>
          <w:lang w:val="kk-KZ"/>
        </w:rPr>
      </w:pPr>
      <w:r w:rsidRPr="00F2752D">
        <w:rPr>
          <w:rFonts w:ascii="Arial" w:hAnsi="Arial" w:cs="Arial"/>
          <w:b/>
          <w:sz w:val="26"/>
          <w:szCs w:val="26"/>
          <w:lang w:val="kk-KZ"/>
        </w:rPr>
        <w:t xml:space="preserve">Алматы қаласы </w:t>
      </w:r>
      <w:r w:rsidRPr="00F2752D">
        <w:rPr>
          <w:rFonts w:ascii="Arial" w:hAnsi="Arial" w:cs="Arial"/>
          <w:b/>
          <w:sz w:val="26"/>
          <w:szCs w:val="26"/>
          <w:lang w:val="kk-KZ"/>
        </w:rPr>
        <w:tab/>
      </w:r>
      <w:r w:rsidRPr="00F2752D">
        <w:rPr>
          <w:rFonts w:ascii="Arial" w:hAnsi="Arial" w:cs="Arial"/>
          <w:b/>
          <w:sz w:val="26"/>
          <w:szCs w:val="26"/>
          <w:lang w:val="kk-KZ"/>
        </w:rPr>
        <w:tab/>
      </w:r>
      <w:r w:rsidRPr="00F2752D">
        <w:rPr>
          <w:rFonts w:ascii="Arial" w:hAnsi="Arial" w:cs="Arial"/>
          <w:b/>
          <w:sz w:val="26"/>
          <w:szCs w:val="26"/>
          <w:lang w:val="kk-KZ"/>
        </w:rPr>
        <w:tab/>
      </w:r>
      <w:r w:rsidRPr="00F2752D">
        <w:rPr>
          <w:rFonts w:ascii="Arial" w:hAnsi="Arial" w:cs="Arial"/>
          <w:b/>
          <w:sz w:val="26"/>
          <w:szCs w:val="26"/>
          <w:lang w:val="kk-KZ"/>
        </w:rPr>
        <w:tab/>
      </w:r>
      <w:r w:rsidRPr="00F2752D">
        <w:rPr>
          <w:rFonts w:ascii="Arial" w:hAnsi="Arial" w:cs="Arial"/>
          <w:b/>
          <w:sz w:val="26"/>
          <w:szCs w:val="26"/>
          <w:lang w:val="kk-KZ"/>
        </w:rPr>
        <w:tab/>
        <w:t xml:space="preserve">                2018 жылғы 23 тамыз </w:t>
      </w:r>
    </w:p>
    <w:p w:rsidR="008C641B" w:rsidRDefault="008C641B" w:rsidP="008C641B">
      <w:pPr>
        <w:spacing w:after="0" w:line="240" w:lineRule="auto"/>
        <w:rPr>
          <w:rFonts w:ascii="Arial" w:hAnsi="Arial" w:cs="Arial"/>
          <w:b/>
          <w:sz w:val="26"/>
          <w:szCs w:val="26"/>
          <w:lang w:val="kk-KZ"/>
        </w:rPr>
      </w:pPr>
    </w:p>
    <w:p w:rsidR="00321CC8" w:rsidRPr="00F2752D" w:rsidRDefault="00321CC8" w:rsidP="008C641B">
      <w:pPr>
        <w:spacing w:after="0" w:line="240" w:lineRule="auto"/>
        <w:rPr>
          <w:rFonts w:ascii="Arial" w:hAnsi="Arial" w:cs="Arial"/>
          <w:b/>
          <w:sz w:val="26"/>
          <w:szCs w:val="26"/>
          <w:lang w:val="kk-KZ"/>
        </w:rPr>
      </w:pPr>
    </w:p>
    <w:p w:rsidR="008C641B" w:rsidRDefault="008C641B" w:rsidP="008C641B">
      <w:pPr>
        <w:spacing w:after="0" w:line="240" w:lineRule="auto"/>
        <w:jc w:val="center"/>
        <w:rPr>
          <w:rFonts w:ascii="Arial" w:hAnsi="Arial" w:cs="Arial"/>
          <w:b/>
          <w:sz w:val="26"/>
          <w:szCs w:val="26"/>
          <w:lang w:val="kk-KZ"/>
        </w:rPr>
      </w:pPr>
      <w:r w:rsidRPr="005B08BC">
        <w:rPr>
          <w:rFonts w:ascii="Arial" w:hAnsi="Arial" w:cs="Arial"/>
          <w:b/>
          <w:sz w:val="26"/>
          <w:szCs w:val="26"/>
          <w:lang w:val="kk-KZ"/>
        </w:rPr>
        <w:t xml:space="preserve">БАСПАСӨЗ-РЕЛИЗІ </w:t>
      </w:r>
    </w:p>
    <w:p w:rsidR="008C641B" w:rsidRDefault="008C641B" w:rsidP="008C641B">
      <w:pPr>
        <w:spacing w:after="0" w:line="240" w:lineRule="auto"/>
        <w:jc w:val="center"/>
        <w:rPr>
          <w:rFonts w:ascii="Arial" w:hAnsi="Arial" w:cs="Arial"/>
          <w:b/>
          <w:sz w:val="26"/>
          <w:szCs w:val="26"/>
          <w:lang w:val="kk-KZ"/>
        </w:rPr>
      </w:pPr>
    </w:p>
    <w:p w:rsidR="008C641B" w:rsidRPr="004028F6" w:rsidRDefault="007E5CD8" w:rsidP="004028F6">
      <w:pPr>
        <w:spacing w:after="0" w:line="240" w:lineRule="auto"/>
        <w:jc w:val="both"/>
        <w:rPr>
          <w:rFonts w:ascii="Arial" w:hAnsi="Arial" w:cs="Arial"/>
          <w:b/>
          <w:sz w:val="26"/>
          <w:szCs w:val="26"/>
          <w:lang w:val="kk-KZ"/>
        </w:rPr>
      </w:pPr>
      <w:r>
        <w:rPr>
          <w:rFonts w:ascii="Arial" w:hAnsi="Arial" w:cs="Arial"/>
          <w:b/>
          <w:sz w:val="26"/>
          <w:szCs w:val="26"/>
          <w:lang w:val="kk-KZ"/>
        </w:rPr>
        <w:t xml:space="preserve">Парламент </w:t>
      </w:r>
      <w:r w:rsidR="00215D04" w:rsidRPr="004028F6">
        <w:rPr>
          <w:rFonts w:ascii="Arial" w:hAnsi="Arial" w:cs="Arial"/>
          <w:b/>
          <w:sz w:val="26"/>
          <w:szCs w:val="26"/>
          <w:lang w:val="kk-KZ"/>
        </w:rPr>
        <w:t>Мәжіліс</w:t>
      </w:r>
      <w:r>
        <w:rPr>
          <w:rFonts w:ascii="Arial" w:hAnsi="Arial" w:cs="Arial"/>
          <w:b/>
          <w:sz w:val="26"/>
          <w:szCs w:val="26"/>
          <w:lang w:val="kk-KZ"/>
        </w:rPr>
        <w:t>і</w:t>
      </w:r>
      <w:r w:rsidR="00215D04" w:rsidRPr="004028F6">
        <w:rPr>
          <w:rFonts w:ascii="Arial" w:hAnsi="Arial" w:cs="Arial"/>
          <w:b/>
          <w:sz w:val="26"/>
          <w:szCs w:val="26"/>
          <w:lang w:val="kk-KZ"/>
        </w:rPr>
        <w:t xml:space="preserve"> Төрағасының орынбасары,  «Нұр Отан» партиясы Фракциясының жетекшісі Г</w:t>
      </w:r>
      <w:r w:rsidR="003A3D61">
        <w:rPr>
          <w:rFonts w:ascii="Arial" w:hAnsi="Arial" w:cs="Arial"/>
          <w:b/>
          <w:sz w:val="26"/>
          <w:szCs w:val="26"/>
          <w:lang w:val="kk-KZ"/>
        </w:rPr>
        <w:t xml:space="preserve">үлмира Истайбекқызы </w:t>
      </w:r>
      <w:r w:rsidR="00215D04" w:rsidRPr="004028F6">
        <w:rPr>
          <w:rFonts w:ascii="Arial" w:hAnsi="Arial" w:cs="Arial"/>
          <w:b/>
          <w:sz w:val="26"/>
          <w:szCs w:val="26"/>
          <w:lang w:val="kk-KZ"/>
        </w:rPr>
        <w:t xml:space="preserve">Исимбаева </w:t>
      </w:r>
      <w:r w:rsidR="008C641B" w:rsidRPr="004028F6">
        <w:rPr>
          <w:rFonts w:ascii="Arial" w:hAnsi="Arial" w:cs="Arial"/>
          <w:b/>
          <w:sz w:val="26"/>
          <w:szCs w:val="26"/>
          <w:lang w:val="kk-KZ"/>
        </w:rPr>
        <w:t xml:space="preserve">Алматы қаласы мұғалімдерінің тамыз конференциясының жұмысына қатысты   </w:t>
      </w:r>
    </w:p>
    <w:p w:rsidR="008C641B" w:rsidRDefault="008C641B" w:rsidP="008C641B">
      <w:pPr>
        <w:spacing w:after="0" w:line="240" w:lineRule="auto"/>
        <w:rPr>
          <w:rFonts w:ascii="Arial" w:hAnsi="Arial" w:cs="Arial"/>
          <w:sz w:val="26"/>
          <w:szCs w:val="26"/>
          <w:lang w:val="kk-KZ"/>
        </w:rPr>
      </w:pPr>
    </w:p>
    <w:p w:rsidR="00A61577" w:rsidRDefault="00A61577" w:rsidP="008C641B">
      <w:pPr>
        <w:spacing w:after="0" w:line="240" w:lineRule="auto"/>
        <w:jc w:val="both"/>
        <w:rPr>
          <w:rFonts w:ascii="Arial" w:hAnsi="Arial" w:cs="Arial"/>
          <w:sz w:val="26"/>
          <w:szCs w:val="26"/>
          <w:lang w:val="kk-KZ"/>
        </w:rPr>
      </w:pPr>
    </w:p>
    <w:p w:rsidR="008C641B" w:rsidRDefault="008C641B" w:rsidP="008C641B">
      <w:pPr>
        <w:spacing w:after="0" w:line="240" w:lineRule="auto"/>
        <w:jc w:val="both"/>
        <w:rPr>
          <w:rFonts w:ascii="Arial" w:hAnsi="Arial" w:cs="Arial"/>
          <w:sz w:val="26"/>
          <w:szCs w:val="26"/>
          <w:lang w:val="kk-KZ"/>
        </w:rPr>
      </w:pPr>
      <w:r>
        <w:rPr>
          <w:rFonts w:ascii="Arial" w:hAnsi="Arial" w:cs="Arial"/>
          <w:sz w:val="26"/>
          <w:szCs w:val="26"/>
          <w:lang w:val="kk-KZ"/>
        </w:rPr>
        <w:tab/>
        <w:t>Бүгін</w:t>
      </w:r>
      <w:r w:rsidR="00D60532">
        <w:rPr>
          <w:rFonts w:ascii="Arial" w:hAnsi="Arial" w:cs="Arial"/>
          <w:sz w:val="26"/>
          <w:szCs w:val="26"/>
          <w:lang w:val="kk-KZ"/>
        </w:rPr>
        <w:t xml:space="preserve">, </w:t>
      </w:r>
      <w:r w:rsidR="005E3B54">
        <w:rPr>
          <w:rFonts w:ascii="Arial" w:hAnsi="Arial" w:cs="Arial"/>
          <w:sz w:val="26"/>
          <w:szCs w:val="26"/>
          <w:lang w:val="kk-KZ"/>
        </w:rPr>
        <w:t>П</w:t>
      </w:r>
      <w:r w:rsidR="008537DF">
        <w:rPr>
          <w:rFonts w:ascii="Arial" w:hAnsi="Arial" w:cs="Arial"/>
          <w:sz w:val="26"/>
          <w:szCs w:val="26"/>
          <w:lang w:val="kk-KZ"/>
        </w:rPr>
        <w:t>арламен</w:t>
      </w:r>
      <w:r w:rsidR="007E5CD8">
        <w:rPr>
          <w:rFonts w:ascii="Arial" w:hAnsi="Arial" w:cs="Arial"/>
          <w:sz w:val="26"/>
          <w:szCs w:val="26"/>
          <w:lang w:val="kk-KZ"/>
        </w:rPr>
        <w:t>т</w:t>
      </w:r>
      <w:r w:rsidR="00D60532">
        <w:rPr>
          <w:rFonts w:ascii="Arial" w:hAnsi="Arial" w:cs="Arial"/>
          <w:sz w:val="26"/>
          <w:szCs w:val="26"/>
          <w:lang w:val="kk-KZ"/>
        </w:rPr>
        <w:t xml:space="preserve"> </w:t>
      </w:r>
      <w:r w:rsidR="004A6FCE">
        <w:rPr>
          <w:rFonts w:ascii="Arial" w:hAnsi="Arial" w:cs="Arial"/>
          <w:sz w:val="26"/>
          <w:szCs w:val="26"/>
          <w:lang w:val="kk-KZ"/>
        </w:rPr>
        <w:t>М</w:t>
      </w:r>
      <w:r w:rsidR="00D60532">
        <w:rPr>
          <w:rFonts w:ascii="Arial" w:hAnsi="Arial" w:cs="Arial"/>
          <w:sz w:val="26"/>
          <w:szCs w:val="26"/>
          <w:lang w:val="kk-KZ"/>
        </w:rPr>
        <w:t xml:space="preserve">әжілісінің </w:t>
      </w:r>
      <w:r w:rsidR="004A6FCE">
        <w:rPr>
          <w:rFonts w:ascii="Arial" w:hAnsi="Arial" w:cs="Arial"/>
          <w:sz w:val="26"/>
          <w:szCs w:val="26"/>
          <w:lang w:val="kk-KZ"/>
        </w:rPr>
        <w:t xml:space="preserve">бір топ </w:t>
      </w:r>
      <w:r w:rsidR="00D60532">
        <w:rPr>
          <w:rFonts w:ascii="Arial" w:hAnsi="Arial" w:cs="Arial"/>
          <w:sz w:val="26"/>
          <w:szCs w:val="26"/>
          <w:lang w:val="kk-KZ"/>
        </w:rPr>
        <w:t xml:space="preserve">депутаттары, </w:t>
      </w:r>
      <w:r w:rsidR="002364CD" w:rsidRPr="005E3B54">
        <w:rPr>
          <w:rFonts w:ascii="Arial" w:hAnsi="Arial" w:cs="Arial"/>
          <w:sz w:val="26"/>
          <w:szCs w:val="26"/>
          <w:lang w:val="kk-KZ"/>
        </w:rPr>
        <w:t>Мәжіліс Төрағасының орынбасары</w:t>
      </w:r>
      <w:r w:rsidR="005F03EE">
        <w:rPr>
          <w:rFonts w:ascii="Arial" w:hAnsi="Arial" w:cs="Arial"/>
          <w:sz w:val="26"/>
          <w:szCs w:val="26"/>
          <w:lang w:val="kk-KZ"/>
        </w:rPr>
        <w:t xml:space="preserve">, </w:t>
      </w:r>
      <w:r w:rsidR="00D60532" w:rsidRPr="005E3B54">
        <w:rPr>
          <w:rFonts w:ascii="Arial" w:hAnsi="Arial" w:cs="Arial"/>
          <w:sz w:val="26"/>
          <w:szCs w:val="26"/>
          <w:lang w:val="kk-KZ"/>
        </w:rPr>
        <w:t xml:space="preserve"> </w:t>
      </w:r>
      <w:r w:rsidR="00195C8E">
        <w:rPr>
          <w:rFonts w:ascii="Arial" w:hAnsi="Arial" w:cs="Arial"/>
          <w:sz w:val="26"/>
          <w:szCs w:val="26"/>
          <w:lang w:val="kk-KZ"/>
        </w:rPr>
        <w:t xml:space="preserve">«Нұр Отан» партиясы  Фракциясының жетекшісі </w:t>
      </w:r>
      <w:r w:rsidRPr="00195C8E">
        <w:rPr>
          <w:rFonts w:ascii="Arial" w:hAnsi="Arial" w:cs="Arial"/>
          <w:sz w:val="26"/>
          <w:szCs w:val="26"/>
          <w:lang w:val="kk-KZ"/>
        </w:rPr>
        <w:t>Г</w:t>
      </w:r>
      <w:r w:rsidR="00091A86">
        <w:rPr>
          <w:rFonts w:ascii="Arial" w:hAnsi="Arial" w:cs="Arial"/>
          <w:sz w:val="26"/>
          <w:szCs w:val="26"/>
          <w:lang w:val="kk-KZ"/>
        </w:rPr>
        <w:t>.</w:t>
      </w:r>
      <w:r w:rsidR="008556CC">
        <w:rPr>
          <w:rFonts w:ascii="Arial" w:hAnsi="Arial" w:cs="Arial"/>
          <w:sz w:val="26"/>
          <w:szCs w:val="26"/>
          <w:lang w:val="kk-KZ"/>
        </w:rPr>
        <w:t>И</w:t>
      </w:r>
      <w:r w:rsidR="00091A86">
        <w:rPr>
          <w:rFonts w:ascii="Arial" w:hAnsi="Arial" w:cs="Arial"/>
          <w:sz w:val="26"/>
          <w:szCs w:val="26"/>
          <w:lang w:val="kk-KZ"/>
        </w:rPr>
        <w:t xml:space="preserve">. </w:t>
      </w:r>
      <w:r>
        <w:rPr>
          <w:rFonts w:ascii="Arial" w:hAnsi="Arial" w:cs="Arial"/>
          <w:sz w:val="26"/>
          <w:szCs w:val="26"/>
          <w:lang w:val="kk-KZ"/>
        </w:rPr>
        <w:t xml:space="preserve">Исимбаеваның басшылығымен </w:t>
      </w:r>
      <w:r w:rsidR="00FA6EFA">
        <w:rPr>
          <w:rFonts w:ascii="Arial" w:hAnsi="Arial" w:cs="Arial"/>
          <w:sz w:val="26"/>
          <w:szCs w:val="26"/>
          <w:lang w:val="kk-KZ"/>
        </w:rPr>
        <w:t xml:space="preserve">Алматы </w:t>
      </w:r>
      <w:r>
        <w:rPr>
          <w:rFonts w:ascii="Arial" w:hAnsi="Arial" w:cs="Arial"/>
          <w:sz w:val="26"/>
          <w:szCs w:val="26"/>
          <w:lang w:val="kk-KZ"/>
        </w:rPr>
        <w:t>қала</w:t>
      </w:r>
      <w:r w:rsidR="00FA6EFA">
        <w:rPr>
          <w:rFonts w:ascii="Arial" w:hAnsi="Arial" w:cs="Arial"/>
          <w:sz w:val="26"/>
          <w:szCs w:val="26"/>
          <w:lang w:val="kk-KZ"/>
        </w:rPr>
        <w:t>сы</w:t>
      </w:r>
      <w:r w:rsidR="008556CC">
        <w:rPr>
          <w:rFonts w:ascii="Arial" w:hAnsi="Arial" w:cs="Arial"/>
          <w:sz w:val="26"/>
          <w:szCs w:val="26"/>
          <w:lang w:val="kk-KZ"/>
        </w:rPr>
        <w:t xml:space="preserve"> </w:t>
      </w:r>
      <w:r>
        <w:rPr>
          <w:rFonts w:ascii="Arial" w:hAnsi="Arial" w:cs="Arial"/>
          <w:sz w:val="26"/>
          <w:szCs w:val="26"/>
          <w:lang w:val="kk-KZ"/>
        </w:rPr>
        <w:t>педагогикалық қызметкерлерінің тамыз конференциясы</w:t>
      </w:r>
      <w:r w:rsidR="00D60532">
        <w:rPr>
          <w:rFonts w:ascii="Arial" w:hAnsi="Arial" w:cs="Arial"/>
          <w:sz w:val="26"/>
          <w:szCs w:val="26"/>
          <w:lang w:val="kk-KZ"/>
        </w:rPr>
        <w:t xml:space="preserve"> аясында қала мұғалімдерімен кездесті.  </w:t>
      </w:r>
      <w:r w:rsidR="002364CD">
        <w:rPr>
          <w:rFonts w:ascii="Arial" w:hAnsi="Arial" w:cs="Arial"/>
          <w:sz w:val="26"/>
          <w:szCs w:val="26"/>
          <w:lang w:val="kk-KZ"/>
        </w:rPr>
        <w:t xml:space="preserve"> </w:t>
      </w:r>
      <w:r>
        <w:rPr>
          <w:rFonts w:ascii="Arial" w:hAnsi="Arial" w:cs="Arial"/>
          <w:sz w:val="26"/>
          <w:szCs w:val="26"/>
          <w:lang w:val="kk-KZ"/>
        </w:rPr>
        <w:t xml:space="preserve"> </w:t>
      </w:r>
      <w:r w:rsidR="00FA6EFA">
        <w:rPr>
          <w:rFonts w:ascii="Arial" w:hAnsi="Arial" w:cs="Arial"/>
          <w:sz w:val="26"/>
          <w:szCs w:val="26"/>
          <w:lang w:val="kk-KZ"/>
        </w:rPr>
        <w:t xml:space="preserve"> </w:t>
      </w:r>
    </w:p>
    <w:p w:rsidR="007E5CD8" w:rsidRDefault="007E5CD8" w:rsidP="00215D04">
      <w:pPr>
        <w:spacing w:after="0" w:line="240" w:lineRule="auto"/>
        <w:ind w:firstLine="709"/>
        <w:jc w:val="both"/>
        <w:rPr>
          <w:rFonts w:ascii="Arial" w:hAnsi="Arial" w:cs="Arial"/>
          <w:sz w:val="26"/>
          <w:szCs w:val="26"/>
          <w:lang w:val="kk-KZ"/>
        </w:rPr>
      </w:pPr>
      <w:r>
        <w:rPr>
          <w:rFonts w:ascii="Arial" w:hAnsi="Arial" w:cs="Arial"/>
          <w:sz w:val="26"/>
          <w:szCs w:val="26"/>
          <w:lang w:val="kk-KZ"/>
        </w:rPr>
        <w:t>Гүлмира Исимбаева к</w:t>
      </w:r>
      <w:r w:rsidR="005E3B54">
        <w:rPr>
          <w:rFonts w:ascii="Arial" w:hAnsi="Arial" w:cs="Arial"/>
          <w:sz w:val="26"/>
          <w:szCs w:val="26"/>
          <w:lang w:val="kk-KZ"/>
        </w:rPr>
        <w:t>ездесу кезінде Мәжіліс жұмысының кейбір қорытындыларын</w:t>
      </w:r>
      <w:r w:rsidR="00053FFB">
        <w:rPr>
          <w:rFonts w:ascii="Arial" w:hAnsi="Arial" w:cs="Arial"/>
          <w:sz w:val="26"/>
          <w:szCs w:val="26"/>
          <w:lang w:val="kk-KZ"/>
        </w:rPr>
        <w:t xml:space="preserve">а </w:t>
      </w:r>
      <w:r w:rsidR="005E3B54">
        <w:rPr>
          <w:rFonts w:ascii="Arial" w:hAnsi="Arial" w:cs="Arial"/>
          <w:sz w:val="26"/>
          <w:szCs w:val="26"/>
          <w:lang w:val="kk-KZ"/>
        </w:rPr>
        <w:t>тоқтал</w:t>
      </w:r>
      <w:r w:rsidR="00053FFB">
        <w:rPr>
          <w:rFonts w:ascii="Arial" w:hAnsi="Arial" w:cs="Arial"/>
          <w:sz w:val="26"/>
          <w:szCs w:val="26"/>
          <w:lang w:val="kk-KZ"/>
        </w:rPr>
        <w:t>ды.</w:t>
      </w:r>
      <w:r w:rsidR="00215D04">
        <w:rPr>
          <w:rFonts w:ascii="Arial" w:hAnsi="Arial" w:cs="Arial"/>
          <w:sz w:val="26"/>
          <w:szCs w:val="26"/>
          <w:lang w:val="kk-KZ"/>
        </w:rPr>
        <w:t xml:space="preserve"> </w:t>
      </w:r>
    </w:p>
    <w:p w:rsidR="00240611" w:rsidRDefault="00240611" w:rsidP="00240611">
      <w:pPr>
        <w:spacing w:after="0" w:line="240" w:lineRule="auto"/>
        <w:ind w:firstLine="709"/>
        <w:jc w:val="both"/>
        <w:rPr>
          <w:rFonts w:ascii="Arial" w:hAnsi="Arial" w:cs="Arial"/>
          <w:sz w:val="26"/>
          <w:szCs w:val="26"/>
          <w:lang w:val="kk-KZ"/>
        </w:rPr>
      </w:pPr>
      <w:r>
        <w:rPr>
          <w:rFonts w:ascii="Arial" w:hAnsi="Arial" w:cs="Arial"/>
          <w:sz w:val="26"/>
          <w:szCs w:val="26"/>
          <w:lang w:val="kk-KZ"/>
        </w:rPr>
        <w:t>Сонымен қатар жұмыс барысында  депутаттар әлеуметтік салаға ерекше мән бергенін атап өтті.</w:t>
      </w:r>
    </w:p>
    <w:p w:rsidR="001F3051" w:rsidRDefault="007E5CD8" w:rsidP="005B4B8B">
      <w:pPr>
        <w:spacing w:after="0" w:line="240" w:lineRule="auto"/>
        <w:ind w:firstLine="709"/>
        <w:jc w:val="both"/>
        <w:rPr>
          <w:rFonts w:ascii="Arial" w:hAnsi="Arial" w:cs="Arial"/>
          <w:sz w:val="26"/>
          <w:szCs w:val="26"/>
          <w:lang w:val="kk-KZ"/>
        </w:rPr>
      </w:pPr>
      <w:r>
        <w:rPr>
          <w:rFonts w:ascii="Arial" w:hAnsi="Arial" w:cs="Arial"/>
          <w:sz w:val="26"/>
          <w:szCs w:val="26"/>
          <w:lang w:val="kk-KZ"/>
        </w:rPr>
        <w:t>Мысалы</w:t>
      </w:r>
      <w:r w:rsidR="00240611">
        <w:rPr>
          <w:rFonts w:ascii="Arial" w:hAnsi="Arial" w:cs="Arial"/>
          <w:sz w:val="26"/>
          <w:szCs w:val="26"/>
          <w:lang w:val="kk-KZ"/>
        </w:rPr>
        <w:t xml:space="preserve">, </w:t>
      </w:r>
      <w:r>
        <w:rPr>
          <w:rFonts w:ascii="Arial" w:hAnsi="Arial" w:cs="Arial"/>
          <w:sz w:val="26"/>
          <w:szCs w:val="26"/>
          <w:lang w:val="kk-KZ"/>
        </w:rPr>
        <w:t xml:space="preserve"> ө</w:t>
      </w:r>
      <w:r w:rsidR="005B4B8B">
        <w:rPr>
          <w:rFonts w:ascii="Arial" w:hAnsi="Arial" w:cs="Arial"/>
          <w:sz w:val="26"/>
          <w:szCs w:val="26"/>
          <w:lang w:val="kk-KZ"/>
        </w:rPr>
        <w:t>ткен сессия</w:t>
      </w:r>
      <w:r w:rsidR="001F3051">
        <w:rPr>
          <w:rFonts w:ascii="Arial" w:hAnsi="Arial" w:cs="Arial"/>
          <w:sz w:val="26"/>
          <w:szCs w:val="26"/>
          <w:lang w:val="kk-KZ"/>
        </w:rPr>
        <w:t xml:space="preserve"> барысында </w:t>
      </w:r>
      <w:r w:rsidR="005B4B8B">
        <w:rPr>
          <w:rFonts w:ascii="Arial" w:hAnsi="Arial" w:cs="Arial"/>
          <w:sz w:val="26"/>
          <w:szCs w:val="26"/>
          <w:lang w:val="kk-KZ"/>
        </w:rPr>
        <w:t>84 заң жобасы мақұлданса, 6-уы білім саласын және балалардың құқығын қорға</w:t>
      </w:r>
      <w:r w:rsidR="001F3051">
        <w:rPr>
          <w:rFonts w:ascii="Arial" w:hAnsi="Arial" w:cs="Arial"/>
          <w:sz w:val="26"/>
          <w:szCs w:val="26"/>
          <w:lang w:val="kk-KZ"/>
        </w:rPr>
        <w:t xml:space="preserve">уға арналды. </w:t>
      </w:r>
      <w:r w:rsidR="005B4B8B">
        <w:rPr>
          <w:rFonts w:ascii="Arial" w:hAnsi="Arial" w:cs="Arial"/>
          <w:sz w:val="26"/>
          <w:szCs w:val="26"/>
          <w:lang w:val="kk-KZ"/>
        </w:rPr>
        <w:t>Оның 3-</w:t>
      </w:r>
      <w:r w:rsidR="001F3051">
        <w:rPr>
          <w:rFonts w:ascii="Arial" w:hAnsi="Arial" w:cs="Arial"/>
          <w:sz w:val="26"/>
          <w:szCs w:val="26"/>
          <w:lang w:val="kk-KZ"/>
        </w:rPr>
        <w:t>е</w:t>
      </w:r>
      <w:r w:rsidR="005B4B8B">
        <w:rPr>
          <w:rFonts w:ascii="Arial" w:hAnsi="Arial" w:cs="Arial"/>
          <w:sz w:val="26"/>
          <w:szCs w:val="26"/>
          <w:lang w:val="kk-KZ"/>
        </w:rPr>
        <w:t xml:space="preserve">уі депутаттардың бастамасымен </w:t>
      </w:r>
      <w:r w:rsidR="001F3051">
        <w:rPr>
          <w:rFonts w:ascii="Arial" w:hAnsi="Arial" w:cs="Arial"/>
          <w:sz w:val="26"/>
          <w:szCs w:val="26"/>
          <w:lang w:val="kk-KZ"/>
        </w:rPr>
        <w:t>әзірленді</w:t>
      </w:r>
      <w:r w:rsidR="005B4B8B">
        <w:rPr>
          <w:rFonts w:ascii="Arial" w:hAnsi="Arial" w:cs="Arial"/>
          <w:sz w:val="26"/>
          <w:szCs w:val="26"/>
          <w:lang w:val="kk-KZ"/>
        </w:rPr>
        <w:t>.</w:t>
      </w:r>
      <w:r w:rsidR="001F3051">
        <w:rPr>
          <w:rFonts w:ascii="Arial" w:hAnsi="Arial" w:cs="Arial"/>
          <w:sz w:val="26"/>
          <w:szCs w:val="26"/>
          <w:lang w:val="kk-KZ"/>
        </w:rPr>
        <w:t xml:space="preserve"> </w:t>
      </w:r>
      <w:r w:rsidR="005B4B8B">
        <w:rPr>
          <w:rFonts w:ascii="Arial" w:hAnsi="Arial" w:cs="Arial"/>
          <w:sz w:val="26"/>
          <w:szCs w:val="26"/>
          <w:lang w:val="kk-KZ"/>
        </w:rPr>
        <w:t>Олардың қатарында</w:t>
      </w:r>
      <w:r w:rsidR="001F3051">
        <w:rPr>
          <w:rFonts w:ascii="Arial" w:hAnsi="Arial" w:cs="Arial"/>
          <w:sz w:val="26"/>
          <w:szCs w:val="26"/>
          <w:lang w:val="kk-KZ"/>
        </w:rPr>
        <w:t xml:space="preserve"> </w:t>
      </w:r>
      <w:r w:rsidR="005B4B8B">
        <w:rPr>
          <w:rFonts w:ascii="Arial" w:hAnsi="Arial" w:cs="Arial"/>
          <w:sz w:val="26"/>
          <w:szCs w:val="26"/>
          <w:lang w:val="kk-KZ"/>
        </w:rPr>
        <w:t>балалардың денсаулығына және дамуына зиян келтіретін ақпараттан қорғауға бағытталған және жоғары оқу орындарының академиялық дербестігі туралы заң</w:t>
      </w:r>
      <w:r w:rsidR="00AF5E5E">
        <w:rPr>
          <w:rFonts w:ascii="Arial" w:hAnsi="Arial" w:cs="Arial"/>
          <w:sz w:val="26"/>
          <w:szCs w:val="26"/>
          <w:lang w:val="kk-KZ"/>
        </w:rPr>
        <w:t>дар бар</w:t>
      </w:r>
      <w:r w:rsidR="001F3051">
        <w:rPr>
          <w:rFonts w:ascii="Arial" w:hAnsi="Arial" w:cs="Arial"/>
          <w:sz w:val="26"/>
          <w:szCs w:val="26"/>
          <w:lang w:val="kk-KZ"/>
        </w:rPr>
        <w:t>. С</w:t>
      </w:r>
      <w:r w:rsidR="005B4B8B">
        <w:rPr>
          <w:rFonts w:ascii="Arial" w:hAnsi="Arial" w:cs="Arial"/>
          <w:sz w:val="26"/>
          <w:szCs w:val="26"/>
          <w:lang w:val="kk-KZ"/>
        </w:rPr>
        <w:t>ондай-ақ білім туралы заң</w:t>
      </w:r>
      <w:r w:rsidR="001F3051">
        <w:rPr>
          <w:rFonts w:ascii="Arial" w:hAnsi="Arial" w:cs="Arial"/>
          <w:sz w:val="26"/>
          <w:szCs w:val="26"/>
          <w:lang w:val="kk-KZ"/>
        </w:rPr>
        <w:t>ға енгізілген</w:t>
      </w:r>
      <w:r w:rsidR="00AF5E5E">
        <w:rPr>
          <w:rFonts w:ascii="Arial" w:hAnsi="Arial" w:cs="Arial"/>
          <w:sz w:val="26"/>
          <w:szCs w:val="26"/>
          <w:lang w:val="kk-KZ"/>
        </w:rPr>
        <w:t xml:space="preserve"> өзгерістерге</w:t>
      </w:r>
      <w:r w:rsidR="001F3051">
        <w:rPr>
          <w:rFonts w:ascii="Arial" w:hAnsi="Arial" w:cs="Arial"/>
          <w:sz w:val="26"/>
          <w:szCs w:val="26"/>
          <w:lang w:val="kk-KZ"/>
        </w:rPr>
        <w:t xml:space="preserve"> тоқталды, оған сәйкес, колледж түлектерінің бір мамандық шеңберінде бірден үш біліктілік алуға болатынын, мұның өзі олардың </w:t>
      </w:r>
      <w:r w:rsidR="005B4B8B">
        <w:rPr>
          <w:rFonts w:ascii="Arial" w:hAnsi="Arial" w:cs="Arial"/>
          <w:sz w:val="26"/>
          <w:szCs w:val="26"/>
          <w:lang w:val="kk-KZ"/>
        </w:rPr>
        <w:t xml:space="preserve">жұмысқа </w:t>
      </w:r>
      <w:r w:rsidR="001F3051">
        <w:rPr>
          <w:rFonts w:ascii="Arial" w:hAnsi="Arial" w:cs="Arial"/>
          <w:sz w:val="26"/>
          <w:szCs w:val="26"/>
          <w:lang w:val="kk-KZ"/>
        </w:rPr>
        <w:t>тұру мүмкіндігін молайтыны туралы да айтты, сондай-ақ заңдарға енгізілген басқа да өзгерістер</w:t>
      </w:r>
      <w:r w:rsidR="00AF5E5E">
        <w:rPr>
          <w:rFonts w:ascii="Arial" w:hAnsi="Arial" w:cs="Arial"/>
          <w:sz w:val="26"/>
          <w:szCs w:val="26"/>
          <w:lang w:val="kk-KZ"/>
        </w:rPr>
        <w:t xml:space="preserve"> жөнінд</w:t>
      </w:r>
      <w:r w:rsidR="001F3051">
        <w:rPr>
          <w:rFonts w:ascii="Arial" w:hAnsi="Arial" w:cs="Arial"/>
          <w:sz w:val="26"/>
          <w:szCs w:val="26"/>
          <w:lang w:val="kk-KZ"/>
        </w:rPr>
        <w:t xml:space="preserve">е </w:t>
      </w:r>
      <w:r w:rsidR="00AF5E5E">
        <w:rPr>
          <w:rFonts w:ascii="Arial" w:hAnsi="Arial" w:cs="Arial"/>
          <w:sz w:val="26"/>
          <w:szCs w:val="26"/>
          <w:lang w:val="kk-KZ"/>
        </w:rPr>
        <w:t xml:space="preserve">айтты. </w:t>
      </w:r>
      <w:r w:rsidR="00BC46C6">
        <w:rPr>
          <w:rFonts w:ascii="Arial" w:hAnsi="Arial" w:cs="Arial"/>
          <w:sz w:val="26"/>
          <w:szCs w:val="26"/>
          <w:lang w:val="kk-KZ"/>
        </w:rPr>
        <w:t xml:space="preserve"> </w:t>
      </w:r>
    </w:p>
    <w:p w:rsidR="00240611" w:rsidRDefault="00240611" w:rsidP="005B4B8B">
      <w:pPr>
        <w:spacing w:after="0" w:line="240" w:lineRule="auto"/>
        <w:ind w:firstLine="709"/>
        <w:jc w:val="both"/>
        <w:rPr>
          <w:rFonts w:ascii="Arial" w:hAnsi="Arial" w:cs="Arial"/>
          <w:sz w:val="26"/>
          <w:szCs w:val="26"/>
          <w:lang w:val="kk-KZ"/>
        </w:rPr>
      </w:pPr>
      <w:r w:rsidRPr="00215D04">
        <w:rPr>
          <w:rFonts w:ascii="Arial" w:hAnsi="Arial" w:cs="Arial"/>
          <w:sz w:val="26"/>
          <w:szCs w:val="26"/>
          <w:lang w:val="kk-KZ"/>
        </w:rPr>
        <w:t>Үшінші парламенттік сессияны тарихи маңызды деп айтуға толық құқығымыз бар, өйткені, дәл осы Парламент қабырғасында Елбасымыз алғаш рет Бес әлеуметтік бастамасын жариялады, олардың заңнамалық қамтамасыз етілуіне депутаттар барынша белсенді қатысты деп айтты.</w:t>
      </w:r>
      <w:r>
        <w:rPr>
          <w:rFonts w:ascii="Arial" w:hAnsi="Arial" w:cs="Arial"/>
          <w:sz w:val="26"/>
          <w:szCs w:val="26"/>
          <w:lang w:val="kk-KZ"/>
        </w:rPr>
        <w:t xml:space="preserve">   </w:t>
      </w:r>
    </w:p>
    <w:p w:rsidR="003A3D61" w:rsidRDefault="005B4B8B" w:rsidP="003A3D61">
      <w:pPr>
        <w:spacing w:after="0" w:line="240" w:lineRule="auto"/>
        <w:ind w:firstLine="709"/>
        <w:jc w:val="both"/>
        <w:rPr>
          <w:rFonts w:ascii="Arial" w:hAnsi="Arial" w:cs="Arial"/>
          <w:sz w:val="26"/>
          <w:szCs w:val="26"/>
          <w:lang w:val="kk-KZ"/>
        </w:rPr>
      </w:pPr>
      <w:r w:rsidRPr="00053FFB">
        <w:rPr>
          <w:rFonts w:ascii="Arial" w:hAnsi="Arial" w:cs="Arial"/>
          <w:sz w:val="26"/>
          <w:szCs w:val="26"/>
          <w:lang w:val="kk-KZ"/>
        </w:rPr>
        <w:t xml:space="preserve">Сөзін қорытындылай келе, Мәжіліс Төрағасының орынбасары Г.Исимбаева </w:t>
      </w:r>
      <w:r w:rsidR="00461C85" w:rsidRPr="00053FFB">
        <w:rPr>
          <w:rFonts w:ascii="Arial" w:hAnsi="Arial" w:cs="Arial"/>
          <w:sz w:val="26"/>
          <w:szCs w:val="26"/>
          <w:lang w:val="kk-KZ"/>
        </w:rPr>
        <w:t xml:space="preserve">Елбасының </w:t>
      </w:r>
      <w:r w:rsidR="00461C85" w:rsidRPr="005223C2">
        <w:rPr>
          <w:rFonts w:ascii="Arial" w:hAnsi="Arial" w:cs="Arial"/>
          <w:sz w:val="26"/>
          <w:szCs w:val="26"/>
          <w:lang w:val="kk-KZ"/>
        </w:rPr>
        <w:t>«білімді дамыта алмайтын елдің болашағы жоқ»</w:t>
      </w:r>
      <w:r w:rsidR="00461C85" w:rsidRPr="00053FFB">
        <w:rPr>
          <w:rFonts w:ascii="Arial" w:hAnsi="Arial" w:cs="Arial"/>
          <w:sz w:val="26"/>
          <w:szCs w:val="26"/>
          <w:lang w:val="kk-KZ"/>
        </w:rPr>
        <w:t xml:space="preserve"> - деген сөзін</w:t>
      </w:r>
      <w:r w:rsidR="00461C85" w:rsidRPr="00053FFB">
        <w:rPr>
          <w:rFonts w:ascii="Arial" w:hAnsi="Arial" w:cs="Arial"/>
          <w:b/>
          <w:sz w:val="26"/>
          <w:szCs w:val="26"/>
          <w:lang w:val="kk-KZ"/>
        </w:rPr>
        <w:t xml:space="preserve"> </w:t>
      </w:r>
      <w:r w:rsidR="00461C85" w:rsidRPr="00053FFB">
        <w:rPr>
          <w:rFonts w:ascii="Arial" w:hAnsi="Arial" w:cs="Arial"/>
          <w:sz w:val="26"/>
          <w:szCs w:val="26"/>
          <w:lang w:val="kk-KZ"/>
        </w:rPr>
        <w:t>келтіріп,</w:t>
      </w:r>
      <w:r w:rsidR="00461C85" w:rsidRPr="00053FFB">
        <w:rPr>
          <w:rFonts w:ascii="Arial" w:hAnsi="Arial" w:cs="Arial"/>
          <w:b/>
          <w:sz w:val="26"/>
          <w:szCs w:val="26"/>
          <w:lang w:val="kk-KZ"/>
        </w:rPr>
        <w:t xml:space="preserve"> </w:t>
      </w:r>
      <w:r w:rsidR="00461C85" w:rsidRPr="00461C85">
        <w:rPr>
          <w:rFonts w:ascii="Arial" w:hAnsi="Arial" w:cs="Arial"/>
          <w:sz w:val="26"/>
          <w:szCs w:val="26"/>
          <w:lang w:val="kk-KZ"/>
        </w:rPr>
        <w:t>ұ</w:t>
      </w:r>
      <w:r w:rsidR="00461C85" w:rsidRPr="00053FFB">
        <w:rPr>
          <w:rFonts w:ascii="Arial" w:hAnsi="Arial" w:cs="Arial"/>
          <w:sz w:val="26"/>
          <w:szCs w:val="26"/>
          <w:lang w:val="kk-KZ"/>
        </w:rPr>
        <w:t>стаздық қызметтің басты нысанасы саналатын -  білім саласы - ол мемлекеттің тірегі, өркениеттің айнасы де</w:t>
      </w:r>
      <w:r w:rsidR="003A3D61">
        <w:rPr>
          <w:rFonts w:ascii="Arial" w:hAnsi="Arial" w:cs="Arial"/>
          <w:sz w:val="26"/>
          <w:szCs w:val="26"/>
          <w:lang w:val="kk-KZ"/>
        </w:rPr>
        <w:t>п, ке</w:t>
      </w:r>
      <w:r w:rsidR="003A3D61" w:rsidRPr="00576123">
        <w:rPr>
          <w:rFonts w:ascii="Arial" w:hAnsi="Arial" w:cs="Arial"/>
          <w:sz w:val="26"/>
          <w:szCs w:val="26"/>
          <w:lang w:val="kk-KZ"/>
        </w:rPr>
        <w:t>лесі сессияда заң шығарушылық жұмысының векторы Елбасының тапсырмаларын орындауға және еліміздің педагогтарына барынша қолдау көрсетуге бағытталатыны жөнінде сендірді.</w:t>
      </w:r>
      <w:r w:rsidR="003A3D61">
        <w:rPr>
          <w:rFonts w:ascii="Arial" w:hAnsi="Arial" w:cs="Arial"/>
          <w:sz w:val="26"/>
          <w:szCs w:val="26"/>
          <w:lang w:val="kk-KZ"/>
        </w:rPr>
        <w:t xml:space="preserve"> </w:t>
      </w:r>
      <w:bookmarkStart w:id="0" w:name="_GoBack"/>
      <w:bookmarkEnd w:id="0"/>
      <w:r w:rsidR="003A3D61">
        <w:rPr>
          <w:rFonts w:ascii="Arial" w:hAnsi="Arial" w:cs="Arial"/>
          <w:sz w:val="26"/>
          <w:szCs w:val="26"/>
          <w:lang w:val="kk-KZ"/>
        </w:rPr>
        <w:t xml:space="preserve">     </w:t>
      </w:r>
    </w:p>
    <w:p w:rsidR="003A3D61" w:rsidRDefault="003A3D61" w:rsidP="003A3D61">
      <w:pPr>
        <w:spacing w:after="0" w:line="240" w:lineRule="auto"/>
        <w:jc w:val="both"/>
        <w:rPr>
          <w:rFonts w:ascii="Arial" w:hAnsi="Arial" w:cs="Arial"/>
          <w:sz w:val="26"/>
          <w:szCs w:val="26"/>
          <w:lang w:val="kk-KZ"/>
        </w:rPr>
      </w:pPr>
    </w:p>
    <w:p w:rsidR="003A3D61" w:rsidRDefault="003A3D61" w:rsidP="00461C85">
      <w:pPr>
        <w:spacing w:after="0" w:line="240" w:lineRule="auto"/>
        <w:ind w:firstLine="709"/>
        <w:jc w:val="both"/>
        <w:rPr>
          <w:rFonts w:ascii="Arial" w:hAnsi="Arial" w:cs="Arial"/>
          <w:b/>
          <w:sz w:val="26"/>
          <w:szCs w:val="26"/>
          <w:lang w:val="kk-KZ"/>
        </w:rPr>
      </w:pPr>
    </w:p>
    <w:p w:rsidR="00461C85" w:rsidRDefault="00461C85" w:rsidP="00461C85">
      <w:pPr>
        <w:spacing w:after="0" w:line="240" w:lineRule="auto"/>
        <w:ind w:firstLine="709"/>
        <w:jc w:val="both"/>
        <w:rPr>
          <w:rFonts w:ascii="Arial" w:hAnsi="Arial" w:cs="Arial"/>
          <w:b/>
          <w:sz w:val="26"/>
          <w:szCs w:val="26"/>
          <w:lang w:val="kk-KZ"/>
        </w:rPr>
      </w:pPr>
    </w:p>
    <w:p w:rsidR="00461C85" w:rsidRDefault="00461C85" w:rsidP="005B4B8B">
      <w:pPr>
        <w:spacing w:after="0" w:line="240" w:lineRule="auto"/>
        <w:ind w:firstLine="708"/>
        <w:jc w:val="both"/>
        <w:rPr>
          <w:rFonts w:ascii="Arial" w:hAnsi="Arial" w:cs="Arial"/>
          <w:sz w:val="26"/>
          <w:szCs w:val="26"/>
          <w:lang w:val="kk-KZ"/>
        </w:rPr>
      </w:pPr>
    </w:p>
    <w:p w:rsidR="00461C85" w:rsidRDefault="00461C85" w:rsidP="005B4B8B">
      <w:pPr>
        <w:spacing w:after="0" w:line="240" w:lineRule="auto"/>
        <w:ind w:firstLine="708"/>
        <w:jc w:val="both"/>
        <w:rPr>
          <w:rFonts w:ascii="Arial" w:hAnsi="Arial" w:cs="Arial"/>
          <w:sz w:val="26"/>
          <w:szCs w:val="26"/>
          <w:lang w:val="kk-KZ"/>
        </w:rPr>
      </w:pPr>
    </w:p>
    <w:p w:rsidR="00461C85" w:rsidRDefault="00461C85" w:rsidP="005B4B8B">
      <w:pPr>
        <w:spacing w:after="0" w:line="240" w:lineRule="auto"/>
        <w:ind w:firstLine="708"/>
        <w:jc w:val="both"/>
        <w:rPr>
          <w:rFonts w:ascii="Arial" w:hAnsi="Arial" w:cs="Arial"/>
          <w:sz w:val="26"/>
          <w:szCs w:val="26"/>
          <w:lang w:val="kk-KZ"/>
        </w:rPr>
      </w:pPr>
    </w:p>
    <w:p w:rsidR="008C641B" w:rsidRDefault="008C641B" w:rsidP="008C641B">
      <w:pPr>
        <w:spacing w:after="0" w:line="240" w:lineRule="auto"/>
        <w:jc w:val="both"/>
        <w:rPr>
          <w:rFonts w:ascii="Arial" w:hAnsi="Arial" w:cs="Arial"/>
          <w:sz w:val="26"/>
          <w:szCs w:val="26"/>
          <w:lang w:val="kk-KZ"/>
        </w:rPr>
      </w:pPr>
    </w:p>
    <w:p w:rsidR="008C641B" w:rsidRDefault="008C641B" w:rsidP="008C641B">
      <w:pPr>
        <w:spacing w:after="0" w:line="240" w:lineRule="auto"/>
        <w:jc w:val="both"/>
        <w:rPr>
          <w:rFonts w:ascii="Arial" w:hAnsi="Arial" w:cs="Arial"/>
          <w:sz w:val="26"/>
          <w:szCs w:val="26"/>
          <w:lang w:val="kk-KZ"/>
        </w:rPr>
      </w:pPr>
    </w:p>
    <w:p w:rsidR="00803147" w:rsidRPr="008C641B" w:rsidRDefault="007246E2">
      <w:pPr>
        <w:spacing w:after="0" w:line="240" w:lineRule="auto"/>
        <w:ind w:firstLine="709"/>
        <w:jc w:val="both"/>
        <w:rPr>
          <w:lang w:val="kk-KZ"/>
        </w:rPr>
      </w:pPr>
      <w:r w:rsidRPr="008C641B">
        <w:rPr>
          <w:rFonts w:ascii="Arial" w:hAnsi="Arial"/>
          <w:sz w:val="26"/>
          <w:szCs w:val="26"/>
          <w:lang w:val="kk-KZ"/>
        </w:rPr>
        <w:t xml:space="preserve"> </w:t>
      </w:r>
    </w:p>
    <w:sectPr w:rsidR="00803147" w:rsidRPr="008C641B" w:rsidSect="00BD6C09">
      <w:pgSz w:w="11900" w:h="16840"/>
      <w:pgMar w:top="567" w:right="567" w:bottom="567" w:left="1418"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46C" w:rsidRDefault="006B546C">
      <w:pPr>
        <w:spacing w:after="0" w:line="240" w:lineRule="auto"/>
      </w:pPr>
      <w:r>
        <w:separator/>
      </w:r>
    </w:p>
  </w:endnote>
  <w:endnote w:type="continuationSeparator" w:id="0">
    <w:p w:rsidR="006B546C" w:rsidRDefault="006B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46C" w:rsidRDefault="006B546C">
      <w:pPr>
        <w:spacing w:after="0" w:line="240" w:lineRule="auto"/>
      </w:pPr>
      <w:r>
        <w:separator/>
      </w:r>
    </w:p>
  </w:footnote>
  <w:footnote w:type="continuationSeparator" w:id="0">
    <w:p w:rsidR="006B546C" w:rsidRDefault="006B5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47"/>
    <w:rsid w:val="000346C9"/>
    <w:rsid w:val="00053FFB"/>
    <w:rsid w:val="00071A27"/>
    <w:rsid w:val="00077CEE"/>
    <w:rsid w:val="00091A86"/>
    <w:rsid w:val="000A6F7C"/>
    <w:rsid w:val="000B4CE7"/>
    <w:rsid w:val="000E4CC5"/>
    <w:rsid w:val="000F359A"/>
    <w:rsid w:val="001902CF"/>
    <w:rsid w:val="00195C8E"/>
    <w:rsid w:val="001B524A"/>
    <w:rsid w:val="001C4705"/>
    <w:rsid w:val="001C6845"/>
    <w:rsid w:val="001E1278"/>
    <w:rsid w:val="001F0AB8"/>
    <w:rsid w:val="001F3051"/>
    <w:rsid w:val="00215D04"/>
    <w:rsid w:val="002168CB"/>
    <w:rsid w:val="002364CD"/>
    <w:rsid w:val="00240611"/>
    <w:rsid w:val="0026661B"/>
    <w:rsid w:val="002A68FB"/>
    <w:rsid w:val="002C131D"/>
    <w:rsid w:val="002D7D33"/>
    <w:rsid w:val="002E20D0"/>
    <w:rsid w:val="002E7C00"/>
    <w:rsid w:val="00321CC8"/>
    <w:rsid w:val="0038024B"/>
    <w:rsid w:val="003A3D61"/>
    <w:rsid w:val="003F10D4"/>
    <w:rsid w:val="00401190"/>
    <w:rsid w:val="004028F6"/>
    <w:rsid w:val="004048CB"/>
    <w:rsid w:val="00412938"/>
    <w:rsid w:val="004211B4"/>
    <w:rsid w:val="00447339"/>
    <w:rsid w:val="00461C85"/>
    <w:rsid w:val="004A6FCE"/>
    <w:rsid w:val="004B77DC"/>
    <w:rsid w:val="004E69EF"/>
    <w:rsid w:val="004F7710"/>
    <w:rsid w:val="00515572"/>
    <w:rsid w:val="0052076C"/>
    <w:rsid w:val="005223C2"/>
    <w:rsid w:val="00554DF1"/>
    <w:rsid w:val="00577181"/>
    <w:rsid w:val="005B4B8B"/>
    <w:rsid w:val="005E3B54"/>
    <w:rsid w:val="005F03EE"/>
    <w:rsid w:val="00622E8E"/>
    <w:rsid w:val="00636BD5"/>
    <w:rsid w:val="006B546C"/>
    <w:rsid w:val="007246E2"/>
    <w:rsid w:val="007564FE"/>
    <w:rsid w:val="007E5CD8"/>
    <w:rsid w:val="007F05B6"/>
    <w:rsid w:val="00803147"/>
    <w:rsid w:val="00821F7B"/>
    <w:rsid w:val="00825EF8"/>
    <w:rsid w:val="00836C42"/>
    <w:rsid w:val="008537DF"/>
    <w:rsid w:val="008556CC"/>
    <w:rsid w:val="00874B02"/>
    <w:rsid w:val="008C641B"/>
    <w:rsid w:val="008E15AD"/>
    <w:rsid w:val="008F5003"/>
    <w:rsid w:val="00941315"/>
    <w:rsid w:val="00951F60"/>
    <w:rsid w:val="009709E3"/>
    <w:rsid w:val="00975873"/>
    <w:rsid w:val="00987E5F"/>
    <w:rsid w:val="009B11D8"/>
    <w:rsid w:val="009B7686"/>
    <w:rsid w:val="009D2E73"/>
    <w:rsid w:val="00A61577"/>
    <w:rsid w:val="00A724A2"/>
    <w:rsid w:val="00AA5A0C"/>
    <w:rsid w:val="00AB666C"/>
    <w:rsid w:val="00AE60C8"/>
    <w:rsid w:val="00AF4848"/>
    <w:rsid w:val="00AF5E5E"/>
    <w:rsid w:val="00B012D4"/>
    <w:rsid w:val="00B11080"/>
    <w:rsid w:val="00B95BE4"/>
    <w:rsid w:val="00BC46C6"/>
    <w:rsid w:val="00BD6C09"/>
    <w:rsid w:val="00BE5FD6"/>
    <w:rsid w:val="00C01A91"/>
    <w:rsid w:val="00C058D7"/>
    <w:rsid w:val="00C174D4"/>
    <w:rsid w:val="00C4062B"/>
    <w:rsid w:val="00C50EB7"/>
    <w:rsid w:val="00C54295"/>
    <w:rsid w:val="00D21EB3"/>
    <w:rsid w:val="00D402B3"/>
    <w:rsid w:val="00D40C33"/>
    <w:rsid w:val="00D52D32"/>
    <w:rsid w:val="00D60532"/>
    <w:rsid w:val="00D757DD"/>
    <w:rsid w:val="00DC09A0"/>
    <w:rsid w:val="00E04971"/>
    <w:rsid w:val="00E21C09"/>
    <w:rsid w:val="00EC6512"/>
    <w:rsid w:val="00EC77BD"/>
    <w:rsid w:val="00EE3AFF"/>
    <w:rsid w:val="00F11F89"/>
    <w:rsid w:val="00F21168"/>
    <w:rsid w:val="00F32332"/>
    <w:rsid w:val="00F37304"/>
    <w:rsid w:val="00F43D1D"/>
    <w:rsid w:val="00F50460"/>
    <w:rsid w:val="00FA6EFA"/>
    <w:rsid w:val="00FC4AB6"/>
    <w:rsid w:val="00FC5D9D"/>
    <w:rsid w:val="00FD6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2F06D-6F26-4AAD-9736-68962D6D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w:hAnsi="Helvetica" w:cs="Arial Unicode MS"/>
      <w:color w:val="000000"/>
      <w:sz w:val="24"/>
      <w:szCs w:val="24"/>
    </w:rPr>
  </w:style>
  <w:style w:type="paragraph" w:styleId="a5">
    <w:name w:val="No Spacing"/>
    <w:pPr>
      <w:spacing w:after="200" w:line="276" w:lineRule="auto"/>
    </w:pPr>
    <w:rPr>
      <w:rFonts w:ascii="Calibri" w:eastAsia="Calibri" w:hAnsi="Calibri" w:cs="Calibri"/>
      <w:color w:val="000000"/>
      <w:sz w:val="22"/>
      <w:szCs w:val="22"/>
      <w:u w:color="000000"/>
    </w:rPr>
  </w:style>
  <w:style w:type="paragraph" w:styleId="a6">
    <w:name w:val="Balloon Text"/>
    <w:basedOn w:val="a"/>
    <w:link w:val="a7"/>
    <w:uiPriority w:val="99"/>
    <w:semiHidden/>
    <w:unhideWhenUsed/>
    <w:rsid w:val="008C64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641B"/>
    <w:rPr>
      <w:rFonts w:ascii="Segoe UI" w:eastAsia="Calibri" w:hAnsi="Segoe UI" w:cs="Segoe UI"/>
      <w:color w:val="000000"/>
      <w:sz w:val="18"/>
      <w:szCs w:val="18"/>
      <w:u w:color="000000"/>
    </w:rPr>
  </w:style>
  <w:style w:type="paragraph" w:styleId="HTML">
    <w:name w:val="HTML Preformatted"/>
    <w:basedOn w:val="a"/>
    <w:link w:val="HTML0"/>
    <w:uiPriority w:val="99"/>
    <w:unhideWhenUsed/>
    <w:rsid w:val="00A724A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HTML0">
    <w:name w:val="Стандартный HTML Знак"/>
    <w:basedOn w:val="a0"/>
    <w:link w:val="HTML"/>
    <w:uiPriority w:val="99"/>
    <w:rsid w:val="00A724A2"/>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150799">
      <w:bodyDiv w:val="1"/>
      <w:marLeft w:val="0"/>
      <w:marRight w:val="0"/>
      <w:marTop w:val="0"/>
      <w:marBottom w:val="0"/>
      <w:divBdr>
        <w:top w:val="none" w:sz="0" w:space="0" w:color="auto"/>
        <w:left w:val="none" w:sz="0" w:space="0" w:color="auto"/>
        <w:bottom w:val="none" w:sz="0" w:space="0" w:color="auto"/>
        <w:right w:val="none" w:sz="0" w:space="0" w:color="auto"/>
      </w:divBdr>
    </w:div>
    <w:div w:id="928974060">
      <w:bodyDiv w:val="1"/>
      <w:marLeft w:val="0"/>
      <w:marRight w:val="0"/>
      <w:marTop w:val="0"/>
      <w:marBottom w:val="0"/>
      <w:divBdr>
        <w:top w:val="none" w:sz="0" w:space="0" w:color="auto"/>
        <w:left w:val="none" w:sz="0" w:space="0" w:color="auto"/>
        <w:bottom w:val="none" w:sz="0" w:space="0" w:color="auto"/>
        <w:right w:val="none" w:sz="0" w:space="0" w:color="auto"/>
      </w:divBdr>
    </w:div>
    <w:div w:id="192105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ADB4-6747-403A-904B-E0DFE889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Мамашева Индира</dc:creator>
  <cp:lastModifiedBy>Исанова Динара</cp:lastModifiedBy>
  <cp:revision>5</cp:revision>
  <cp:lastPrinted>2018-08-22T15:00:00Z</cp:lastPrinted>
  <dcterms:created xsi:type="dcterms:W3CDTF">2018-08-22T16:09:00Z</dcterms:created>
  <dcterms:modified xsi:type="dcterms:W3CDTF">2018-08-23T04:12:00Z</dcterms:modified>
</cp:coreProperties>
</file>