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1A0" w:rsidRDefault="00B951A0" w:rsidP="00B951A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Депутатский запрос </w:t>
      </w:r>
      <w:proofErr w:type="spellStart"/>
      <w:r>
        <w:rPr>
          <w:rFonts w:ascii="Arial" w:hAnsi="Arial" w:cs="Arial"/>
          <w:b/>
          <w:sz w:val="28"/>
          <w:szCs w:val="28"/>
        </w:rPr>
        <w:t>Сыздыкова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Т.И.</w:t>
      </w:r>
    </w:p>
    <w:p w:rsidR="008641C9" w:rsidRPr="00B951A0" w:rsidRDefault="008641C9" w:rsidP="00B951A0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B951A0">
        <w:rPr>
          <w:rFonts w:ascii="Arial" w:hAnsi="Arial" w:cs="Arial"/>
          <w:b/>
          <w:sz w:val="28"/>
          <w:szCs w:val="28"/>
        </w:rPr>
        <w:t>Премьер-Министру</w:t>
      </w:r>
      <w:r w:rsidR="00B951A0">
        <w:rPr>
          <w:rFonts w:ascii="Arial" w:hAnsi="Arial" w:cs="Arial"/>
          <w:b/>
          <w:sz w:val="28"/>
          <w:szCs w:val="28"/>
        </w:rPr>
        <w:t xml:space="preserve"> </w:t>
      </w:r>
      <w:r w:rsidRPr="00B951A0">
        <w:rPr>
          <w:rFonts w:ascii="Arial" w:hAnsi="Arial" w:cs="Arial"/>
          <w:b/>
          <w:sz w:val="28"/>
          <w:szCs w:val="28"/>
        </w:rPr>
        <w:t>РК</w:t>
      </w:r>
      <w:r w:rsidR="00B951A0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B951A0">
        <w:rPr>
          <w:rFonts w:ascii="Arial" w:hAnsi="Arial" w:cs="Arial"/>
          <w:b/>
          <w:sz w:val="28"/>
          <w:szCs w:val="28"/>
        </w:rPr>
        <w:t>Сагинтаеву</w:t>
      </w:r>
      <w:proofErr w:type="spellEnd"/>
      <w:r w:rsidRPr="00B951A0">
        <w:rPr>
          <w:rFonts w:ascii="Arial" w:hAnsi="Arial" w:cs="Arial"/>
          <w:b/>
          <w:sz w:val="28"/>
          <w:szCs w:val="28"/>
        </w:rPr>
        <w:t xml:space="preserve"> Б. А.</w:t>
      </w:r>
      <w:r w:rsidR="00B951A0">
        <w:rPr>
          <w:rFonts w:ascii="Arial" w:hAnsi="Arial" w:cs="Arial"/>
          <w:b/>
          <w:sz w:val="28"/>
          <w:szCs w:val="28"/>
        </w:rPr>
        <w:t>,</w:t>
      </w:r>
    </w:p>
    <w:p w:rsidR="008641C9" w:rsidRPr="00B951A0" w:rsidRDefault="008641C9" w:rsidP="00B951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napToGrid w:val="0"/>
          <w:color w:val="000000"/>
          <w:sz w:val="28"/>
          <w:szCs w:val="28"/>
          <w:lang w:eastAsia="ko-KR"/>
        </w:rPr>
      </w:pPr>
      <w:r w:rsidRPr="00B951A0">
        <w:rPr>
          <w:rFonts w:ascii="Arial" w:hAnsi="Arial" w:cs="Arial"/>
          <w:b/>
          <w:color w:val="000000"/>
          <w:sz w:val="28"/>
          <w:szCs w:val="28"/>
        </w:rPr>
        <w:t xml:space="preserve">Генеральному </w:t>
      </w:r>
      <w:r w:rsidR="00B951A0" w:rsidRPr="00B951A0">
        <w:rPr>
          <w:rFonts w:ascii="Arial" w:hAnsi="Arial" w:cs="Arial"/>
          <w:b/>
          <w:color w:val="000000"/>
          <w:sz w:val="28"/>
          <w:szCs w:val="28"/>
        </w:rPr>
        <w:t>П</w:t>
      </w:r>
      <w:r w:rsidRPr="00B951A0">
        <w:rPr>
          <w:rFonts w:ascii="Arial" w:hAnsi="Arial" w:cs="Arial"/>
          <w:b/>
          <w:color w:val="000000"/>
          <w:sz w:val="28"/>
          <w:szCs w:val="28"/>
        </w:rPr>
        <w:t>рокурору</w:t>
      </w:r>
      <w:r w:rsidR="00B951A0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B951A0">
        <w:rPr>
          <w:rFonts w:ascii="Arial" w:hAnsi="Arial" w:cs="Arial"/>
          <w:b/>
          <w:color w:val="000000"/>
          <w:sz w:val="28"/>
          <w:szCs w:val="28"/>
        </w:rPr>
        <w:t>РК</w:t>
      </w:r>
      <w:r w:rsidR="00B951A0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B951A0">
        <w:rPr>
          <w:rFonts w:ascii="Arial" w:hAnsi="Arial" w:cs="Arial"/>
          <w:b/>
          <w:snapToGrid w:val="0"/>
          <w:color w:val="000000"/>
          <w:sz w:val="28"/>
          <w:szCs w:val="28"/>
          <w:lang w:val="kk-KZ" w:eastAsia="ko-KR"/>
        </w:rPr>
        <w:t>Кожамжарову К.П.</w:t>
      </w:r>
    </w:p>
    <w:p w:rsidR="008641C9" w:rsidRPr="00B951A0" w:rsidRDefault="008641C9" w:rsidP="00B951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8641C9" w:rsidRPr="00B951A0" w:rsidRDefault="008641C9" w:rsidP="00B951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951A0">
        <w:rPr>
          <w:rFonts w:ascii="Arial" w:hAnsi="Arial" w:cs="Arial"/>
          <w:sz w:val="28"/>
          <w:szCs w:val="28"/>
        </w:rPr>
        <w:t xml:space="preserve">Уважаемый </w:t>
      </w:r>
      <w:proofErr w:type="spellStart"/>
      <w:r w:rsidRPr="00B951A0">
        <w:rPr>
          <w:rFonts w:ascii="Arial" w:hAnsi="Arial" w:cs="Arial"/>
          <w:sz w:val="28"/>
          <w:szCs w:val="28"/>
        </w:rPr>
        <w:t>Бакытжан</w:t>
      </w:r>
      <w:proofErr w:type="spellEnd"/>
      <w:r w:rsidRPr="00B951A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951A0">
        <w:rPr>
          <w:rFonts w:ascii="Arial" w:hAnsi="Arial" w:cs="Arial"/>
          <w:sz w:val="28"/>
          <w:szCs w:val="28"/>
        </w:rPr>
        <w:t>Абдирович</w:t>
      </w:r>
      <w:proofErr w:type="spellEnd"/>
      <w:r w:rsidRPr="00B951A0">
        <w:rPr>
          <w:rFonts w:ascii="Arial" w:hAnsi="Arial" w:cs="Arial"/>
          <w:sz w:val="28"/>
          <w:szCs w:val="28"/>
        </w:rPr>
        <w:t>!</w:t>
      </w:r>
    </w:p>
    <w:p w:rsidR="008641C9" w:rsidRPr="00B951A0" w:rsidRDefault="008641C9" w:rsidP="00B951A0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951A0">
        <w:rPr>
          <w:rFonts w:ascii="Arial" w:hAnsi="Arial" w:cs="Arial"/>
          <w:sz w:val="28"/>
          <w:szCs w:val="28"/>
        </w:rPr>
        <w:t xml:space="preserve">Уважаемый </w:t>
      </w:r>
      <w:proofErr w:type="spellStart"/>
      <w:r w:rsidRPr="00B951A0">
        <w:rPr>
          <w:rFonts w:ascii="Arial" w:hAnsi="Arial" w:cs="Arial"/>
          <w:sz w:val="28"/>
          <w:szCs w:val="28"/>
        </w:rPr>
        <w:t>Кайрат</w:t>
      </w:r>
      <w:proofErr w:type="spellEnd"/>
      <w:r w:rsidRPr="00B951A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951A0">
        <w:rPr>
          <w:rFonts w:ascii="Arial" w:hAnsi="Arial" w:cs="Arial"/>
          <w:sz w:val="28"/>
          <w:szCs w:val="28"/>
        </w:rPr>
        <w:t>Пернешович</w:t>
      </w:r>
      <w:proofErr w:type="spellEnd"/>
      <w:r w:rsidRPr="00B951A0">
        <w:rPr>
          <w:rFonts w:ascii="Arial" w:hAnsi="Arial" w:cs="Arial"/>
          <w:sz w:val="28"/>
          <w:szCs w:val="28"/>
        </w:rPr>
        <w:t>!</w:t>
      </w:r>
    </w:p>
    <w:p w:rsidR="008641C9" w:rsidRPr="00B951A0" w:rsidRDefault="008641C9" w:rsidP="00B951A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B2587B" w:rsidRPr="00B951A0" w:rsidRDefault="00CF05B0" w:rsidP="00B951A0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B951A0">
        <w:rPr>
          <w:rFonts w:ascii="Arial" w:hAnsi="Arial" w:cs="Arial"/>
          <w:color w:val="000000" w:themeColor="text1"/>
          <w:sz w:val="28"/>
          <w:szCs w:val="28"/>
        </w:rPr>
        <w:t>Во все времена хорошие хозяева готовили «сани летом, а телеги зимо</w:t>
      </w:r>
      <w:r w:rsidR="008C7EAC" w:rsidRPr="00B951A0">
        <w:rPr>
          <w:rFonts w:ascii="Arial" w:hAnsi="Arial" w:cs="Arial"/>
          <w:color w:val="000000" w:themeColor="text1"/>
          <w:sz w:val="28"/>
          <w:szCs w:val="28"/>
        </w:rPr>
        <w:t xml:space="preserve">й». </w:t>
      </w:r>
    </w:p>
    <w:p w:rsidR="00B2587B" w:rsidRPr="00B951A0" w:rsidRDefault="00887DA5" w:rsidP="00B951A0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B951A0">
        <w:rPr>
          <w:rFonts w:ascii="Arial" w:hAnsi="Arial" w:cs="Arial"/>
          <w:color w:val="000000" w:themeColor="text1"/>
          <w:sz w:val="28"/>
          <w:szCs w:val="28"/>
        </w:rPr>
        <w:t>Разговор сегодня</w:t>
      </w:r>
      <w:r w:rsidR="000A4843" w:rsidRPr="00B951A0">
        <w:rPr>
          <w:rFonts w:ascii="Arial" w:hAnsi="Arial" w:cs="Arial"/>
          <w:color w:val="000000" w:themeColor="text1"/>
          <w:sz w:val="28"/>
          <w:szCs w:val="28"/>
        </w:rPr>
        <w:t>, в очередной раз</w:t>
      </w:r>
      <w:r w:rsidR="0078684E" w:rsidRPr="00B951A0">
        <w:rPr>
          <w:rFonts w:ascii="Arial" w:hAnsi="Arial" w:cs="Arial"/>
          <w:color w:val="000000" w:themeColor="text1"/>
          <w:sz w:val="28"/>
          <w:szCs w:val="28"/>
        </w:rPr>
        <w:t>,</w:t>
      </w:r>
      <w:r w:rsidR="000A4843" w:rsidRPr="00B951A0">
        <w:rPr>
          <w:rFonts w:ascii="Arial" w:hAnsi="Arial" w:cs="Arial"/>
          <w:color w:val="000000" w:themeColor="text1"/>
          <w:sz w:val="28"/>
          <w:szCs w:val="28"/>
        </w:rPr>
        <w:t xml:space="preserve"> пойдёт о</w:t>
      </w:r>
      <w:r w:rsidRPr="00B951A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0A4843" w:rsidRPr="00B951A0">
        <w:rPr>
          <w:rFonts w:ascii="Arial" w:hAnsi="Arial" w:cs="Arial"/>
          <w:color w:val="000000" w:themeColor="text1"/>
          <w:sz w:val="28"/>
          <w:szCs w:val="28"/>
        </w:rPr>
        <w:t>выполнении поручения Главы государства о принятии</w:t>
      </w:r>
      <w:r w:rsidR="003A662B" w:rsidRPr="00B951A0">
        <w:rPr>
          <w:rFonts w:ascii="Arial" w:hAnsi="Arial" w:cs="Arial"/>
          <w:color w:val="000000" w:themeColor="text1"/>
          <w:sz w:val="28"/>
          <w:szCs w:val="28"/>
        </w:rPr>
        <w:t xml:space="preserve"> упреждающих</w:t>
      </w:r>
      <w:r w:rsidR="000A4843" w:rsidRPr="00B951A0">
        <w:rPr>
          <w:rFonts w:ascii="Arial" w:hAnsi="Arial" w:cs="Arial"/>
          <w:color w:val="000000" w:themeColor="text1"/>
          <w:sz w:val="28"/>
          <w:szCs w:val="28"/>
        </w:rPr>
        <w:t xml:space="preserve"> мер по</w:t>
      </w:r>
      <w:r w:rsidR="003A662B" w:rsidRPr="00B951A0">
        <w:rPr>
          <w:rFonts w:ascii="Arial" w:hAnsi="Arial" w:cs="Arial"/>
          <w:color w:val="000000" w:themeColor="text1"/>
          <w:sz w:val="28"/>
          <w:szCs w:val="28"/>
        </w:rPr>
        <w:t xml:space="preserve"> недопущ</w:t>
      </w:r>
      <w:r w:rsidR="000A4843" w:rsidRPr="00B951A0">
        <w:rPr>
          <w:rFonts w:ascii="Arial" w:hAnsi="Arial" w:cs="Arial"/>
          <w:color w:val="000000" w:themeColor="text1"/>
          <w:sz w:val="28"/>
          <w:szCs w:val="28"/>
        </w:rPr>
        <w:t>ению чрезвычайных ситуаций</w:t>
      </w:r>
      <w:r w:rsidR="00336F15" w:rsidRPr="00B951A0">
        <w:rPr>
          <w:rFonts w:ascii="Arial" w:hAnsi="Arial" w:cs="Arial"/>
          <w:color w:val="000000" w:themeColor="text1"/>
          <w:sz w:val="28"/>
          <w:szCs w:val="28"/>
        </w:rPr>
        <w:t xml:space="preserve"> в регионах страны.</w:t>
      </w:r>
      <w:r w:rsidR="0078684E" w:rsidRPr="00B951A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:rsidR="00B2587B" w:rsidRPr="00B951A0" w:rsidRDefault="00B2587B" w:rsidP="00B951A0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B951A0">
        <w:rPr>
          <w:rFonts w:ascii="Arial" w:hAnsi="Arial" w:cs="Arial"/>
          <w:color w:val="000000" w:themeColor="text1"/>
          <w:sz w:val="28"/>
          <w:szCs w:val="28"/>
        </w:rPr>
        <w:t>Считаем крайне важным рассмотрение этого вопроса в период работы над проектом нового бюджета.</w:t>
      </w:r>
    </w:p>
    <w:p w:rsidR="00B2587B" w:rsidRPr="00B951A0" w:rsidRDefault="00B2587B" w:rsidP="00B951A0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B951A0">
        <w:rPr>
          <w:rFonts w:ascii="Arial" w:hAnsi="Arial" w:cs="Arial"/>
          <w:color w:val="000000" w:themeColor="text1"/>
          <w:sz w:val="28"/>
          <w:szCs w:val="28"/>
        </w:rPr>
        <w:t>Обращаемся к Вам, так как ответы ряда профильных министер</w:t>
      </w:r>
      <w:r w:rsidR="00AF71E9" w:rsidRPr="00B951A0">
        <w:rPr>
          <w:rFonts w:ascii="Arial" w:hAnsi="Arial" w:cs="Arial"/>
          <w:color w:val="000000" w:themeColor="text1"/>
          <w:sz w:val="28"/>
          <w:szCs w:val="28"/>
        </w:rPr>
        <w:t>ств на наши запросы не сопровождаются принятием необходимых мер</w:t>
      </w:r>
      <w:r w:rsidRPr="00B951A0">
        <w:rPr>
          <w:rFonts w:ascii="Arial" w:hAnsi="Arial" w:cs="Arial"/>
          <w:color w:val="000000" w:themeColor="text1"/>
          <w:sz w:val="28"/>
          <w:szCs w:val="28"/>
        </w:rPr>
        <w:t>.</w:t>
      </w:r>
      <w:r w:rsidR="00375716" w:rsidRPr="00B951A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36F15" w:rsidRPr="00B951A0">
        <w:rPr>
          <w:rFonts w:ascii="Arial" w:hAnsi="Arial" w:cs="Arial"/>
          <w:color w:val="000000" w:themeColor="text1"/>
          <w:sz w:val="28"/>
          <w:szCs w:val="28"/>
        </w:rPr>
        <w:t>Ежегодные заверения</w:t>
      </w:r>
      <w:r w:rsidR="0078684E" w:rsidRPr="00B951A0">
        <w:rPr>
          <w:rFonts w:ascii="Arial" w:hAnsi="Arial" w:cs="Arial"/>
          <w:color w:val="000000" w:themeColor="text1"/>
          <w:sz w:val="28"/>
          <w:szCs w:val="28"/>
        </w:rPr>
        <w:t xml:space="preserve"> руководителей соответствующих республиканских структур, местных органов</w:t>
      </w:r>
      <w:r w:rsidR="00336F15" w:rsidRPr="00B951A0">
        <w:rPr>
          <w:rFonts w:ascii="Arial" w:hAnsi="Arial" w:cs="Arial"/>
          <w:color w:val="000000" w:themeColor="text1"/>
          <w:sz w:val="28"/>
          <w:szCs w:val="28"/>
        </w:rPr>
        <w:t xml:space="preserve"> власти на</w:t>
      </w:r>
      <w:r w:rsidR="0078684E" w:rsidRPr="00B951A0">
        <w:rPr>
          <w:rFonts w:ascii="Arial" w:hAnsi="Arial" w:cs="Arial"/>
          <w:color w:val="000000" w:themeColor="text1"/>
          <w:sz w:val="28"/>
          <w:szCs w:val="28"/>
        </w:rPr>
        <w:t xml:space="preserve"> отчётах в правительстве</w:t>
      </w:r>
      <w:r w:rsidR="00336F15" w:rsidRPr="00B951A0">
        <w:rPr>
          <w:rFonts w:ascii="Arial" w:hAnsi="Arial" w:cs="Arial"/>
          <w:color w:val="000000" w:themeColor="text1"/>
          <w:sz w:val="28"/>
          <w:szCs w:val="28"/>
        </w:rPr>
        <w:t xml:space="preserve"> о том, что «всё под контролем»</w:t>
      </w:r>
      <w:r w:rsidR="009550A7" w:rsidRPr="00B951A0">
        <w:rPr>
          <w:rFonts w:ascii="Arial" w:hAnsi="Arial" w:cs="Arial"/>
          <w:color w:val="000000" w:themeColor="text1"/>
          <w:sz w:val="28"/>
          <w:szCs w:val="28"/>
        </w:rPr>
        <w:t>,</w:t>
      </w:r>
      <w:r w:rsidR="008C7EAC" w:rsidRPr="00B951A0">
        <w:rPr>
          <w:rFonts w:ascii="Arial" w:hAnsi="Arial" w:cs="Arial"/>
          <w:color w:val="000000" w:themeColor="text1"/>
          <w:sz w:val="28"/>
          <w:szCs w:val="28"/>
        </w:rPr>
        <w:t xml:space="preserve"> ретуширование действительного положения дел</w:t>
      </w:r>
      <w:r w:rsidR="006E1A5C" w:rsidRPr="00B951A0">
        <w:rPr>
          <w:rFonts w:ascii="Arial" w:hAnsi="Arial" w:cs="Arial"/>
          <w:color w:val="000000" w:themeColor="text1"/>
          <w:sz w:val="28"/>
          <w:szCs w:val="28"/>
        </w:rPr>
        <w:t xml:space="preserve"> доводят проблемы до хронического состояния, усложняют их устранение.</w:t>
      </w:r>
      <w:r w:rsidR="008C7EAC" w:rsidRPr="00B951A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75716" w:rsidRPr="00B951A0">
        <w:rPr>
          <w:rFonts w:ascii="Arial" w:hAnsi="Arial" w:cs="Arial"/>
          <w:color w:val="000000" w:themeColor="text1"/>
          <w:sz w:val="28"/>
          <w:szCs w:val="28"/>
        </w:rPr>
        <w:t xml:space="preserve">Запоздалая </w:t>
      </w:r>
      <w:r w:rsidR="009550A7" w:rsidRPr="00B951A0">
        <w:rPr>
          <w:rFonts w:ascii="Arial" w:hAnsi="Arial" w:cs="Arial"/>
          <w:color w:val="000000" w:themeColor="text1"/>
          <w:sz w:val="28"/>
          <w:szCs w:val="28"/>
        </w:rPr>
        <w:t>активность</w:t>
      </w:r>
      <w:r w:rsidRPr="00B951A0">
        <w:rPr>
          <w:rFonts w:ascii="Arial" w:hAnsi="Arial" w:cs="Arial"/>
          <w:color w:val="000000" w:themeColor="text1"/>
          <w:sz w:val="28"/>
          <w:szCs w:val="28"/>
        </w:rPr>
        <w:t xml:space="preserve"> по следам происшествий</w:t>
      </w:r>
      <w:r w:rsidR="00D45431" w:rsidRPr="00B951A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6E1A5C" w:rsidRPr="00B951A0">
        <w:rPr>
          <w:rFonts w:ascii="Arial" w:hAnsi="Arial" w:cs="Arial"/>
          <w:color w:val="000000" w:themeColor="text1"/>
          <w:sz w:val="28"/>
          <w:szCs w:val="28"/>
        </w:rPr>
        <w:t>теряет актуальность,</w:t>
      </w:r>
      <w:r w:rsidR="00375716" w:rsidRPr="00B951A0">
        <w:rPr>
          <w:rFonts w:ascii="Arial" w:hAnsi="Arial" w:cs="Arial"/>
          <w:color w:val="000000" w:themeColor="text1"/>
          <w:sz w:val="28"/>
          <w:szCs w:val="28"/>
        </w:rPr>
        <w:t xml:space="preserve"> влечёт большие затраты</w:t>
      </w:r>
      <w:r w:rsidR="009550A7" w:rsidRPr="00B951A0">
        <w:rPr>
          <w:rFonts w:ascii="Arial" w:hAnsi="Arial" w:cs="Arial"/>
          <w:color w:val="000000" w:themeColor="text1"/>
          <w:sz w:val="28"/>
          <w:szCs w:val="28"/>
        </w:rPr>
        <w:t xml:space="preserve"> из бюджетов разных уровней</w:t>
      </w:r>
      <w:r w:rsidRPr="00B951A0">
        <w:rPr>
          <w:rFonts w:ascii="Arial" w:hAnsi="Arial" w:cs="Arial"/>
          <w:color w:val="000000" w:themeColor="text1"/>
          <w:sz w:val="28"/>
          <w:szCs w:val="28"/>
        </w:rPr>
        <w:t>,</w:t>
      </w:r>
      <w:r w:rsidR="00375716" w:rsidRPr="00B951A0">
        <w:rPr>
          <w:rFonts w:ascii="Arial" w:hAnsi="Arial" w:cs="Arial"/>
          <w:color w:val="000000" w:themeColor="text1"/>
          <w:sz w:val="28"/>
          <w:szCs w:val="28"/>
        </w:rPr>
        <w:t xml:space="preserve"> и, даже трагические потер</w:t>
      </w:r>
      <w:r w:rsidRPr="00B951A0">
        <w:rPr>
          <w:rFonts w:ascii="Arial" w:hAnsi="Arial" w:cs="Arial"/>
          <w:color w:val="000000" w:themeColor="text1"/>
          <w:sz w:val="28"/>
          <w:szCs w:val="28"/>
        </w:rPr>
        <w:t>и.</w:t>
      </w:r>
    </w:p>
    <w:p w:rsidR="006E1A5C" w:rsidRPr="00B951A0" w:rsidRDefault="00375716" w:rsidP="00B951A0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B951A0">
        <w:rPr>
          <w:rFonts w:ascii="Arial" w:hAnsi="Arial" w:cs="Arial"/>
          <w:color w:val="000000" w:themeColor="text1"/>
          <w:sz w:val="28"/>
          <w:szCs w:val="28"/>
        </w:rPr>
        <w:t>Командировки в регионы, а так</w:t>
      </w:r>
      <w:r w:rsidR="00B2587B" w:rsidRPr="00B951A0">
        <w:rPr>
          <w:rFonts w:ascii="Arial" w:hAnsi="Arial" w:cs="Arial"/>
          <w:color w:val="000000" w:themeColor="text1"/>
          <w:sz w:val="28"/>
          <w:szCs w:val="28"/>
        </w:rPr>
        <w:t xml:space="preserve">же письма жителей с мест </w:t>
      </w:r>
      <w:r w:rsidR="00243BEF" w:rsidRPr="00B951A0">
        <w:rPr>
          <w:rFonts w:ascii="Arial" w:hAnsi="Arial" w:cs="Arial"/>
          <w:color w:val="000000" w:themeColor="text1"/>
          <w:sz w:val="28"/>
          <w:szCs w:val="28"/>
        </w:rPr>
        <w:t>свидетельствуют, что нежданных ка</w:t>
      </w:r>
      <w:r w:rsidR="00B2587B" w:rsidRPr="00B951A0">
        <w:rPr>
          <w:rFonts w:ascii="Arial" w:hAnsi="Arial" w:cs="Arial"/>
          <w:color w:val="000000" w:themeColor="text1"/>
          <w:sz w:val="28"/>
          <w:szCs w:val="28"/>
        </w:rPr>
        <w:t xml:space="preserve">таклизмов у нас может быть гораздо больше, чем прогнозируется в официальных отчётах. </w:t>
      </w:r>
      <w:r w:rsidR="00CD5F71" w:rsidRPr="00B951A0">
        <w:rPr>
          <w:rFonts w:ascii="Arial" w:hAnsi="Arial" w:cs="Arial"/>
          <w:color w:val="000000" w:themeColor="text1"/>
          <w:sz w:val="28"/>
          <w:szCs w:val="28"/>
          <w:lang w:val="kk-KZ"/>
        </w:rPr>
        <w:t>Многие из них вполне разрешимы</w:t>
      </w:r>
      <w:r w:rsidR="00CD5F71" w:rsidRPr="00B951A0">
        <w:rPr>
          <w:rFonts w:ascii="Arial" w:hAnsi="Arial" w:cs="Arial"/>
          <w:color w:val="000000" w:themeColor="text1"/>
          <w:sz w:val="28"/>
          <w:szCs w:val="28"/>
        </w:rPr>
        <w:t>.</w:t>
      </w:r>
    </w:p>
    <w:p w:rsidR="00242896" w:rsidRPr="00B951A0" w:rsidRDefault="000D0615" w:rsidP="00B951A0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B951A0">
        <w:rPr>
          <w:rFonts w:ascii="Arial" w:hAnsi="Arial" w:cs="Arial"/>
          <w:color w:val="000000" w:themeColor="text1"/>
          <w:sz w:val="28"/>
          <w:szCs w:val="28"/>
        </w:rPr>
        <w:t xml:space="preserve">В качестве примера приводим </w:t>
      </w:r>
      <w:r w:rsidR="00375716" w:rsidRPr="00B951A0">
        <w:rPr>
          <w:rFonts w:ascii="Arial" w:hAnsi="Arial" w:cs="Arial"/>
          <w:color w:val="000000" w:themeColor="text1"/>
          <w:sz w:val="28"/>
          <w:szCs w:val="28"/>
        </w:rPr>
        <w:t xml:space="preserve">проблемы </w:t>
      </w:r>
      <w:proofErr w:type="spellStart"/>
      <w:r w:rsidR="00375716" w:rsidRPr="00B951A0">
        <w:rPr>
          <w:rFonts w:ascii="Arial" w:hAnsi="Arial" w:cs="Arial"/>
          <w:color w:val="000000" w:themeColor="text1"/>
          <w:sz w:val="28"/>
          <w:szCs w:val="28"/>
        </w:rPr>
        <w:t>Селетинского</w:t>
      </w:r>
      <w:proofErr w:type="spellEnd"/>
      <w:r w:rsidR="00375716" w:rsidRPr="00B951A0">
        <w:rPr>
          <w:rFonts w:ascii="Arial" w:hAnsi="Arial" w:cs="Arial"/>
          <w:color w:val="000000" w:themeColor="text1"/>
          <w:sz w:val="28"/>
          <w:szCs w:val="28"/>
        </w:rPr>
        <w:t xml:space="preserve"> водохранилища</w:t>
      </w:r>
      <w:r w:rsidR="005304A8" w:rsidRPr="00B951A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5304A8" w:rsidRPr="00B951A0">
        <w:rPr>
          <w:rFonts w:ascii="Arial" w:hAnsi="Arial" w:cs="Arial"/>
          <w:color w:val="000000" w:themeColor="text1"/>
          <w:sz w:val="28"/>
          <w:szCs w:val="28"/>
        </w:rPr>
        <w:t>Акмолинской</w:t>
      </w:r>
      <w:proofErr w:type="spellEnd"/>
      <w:r w:rsidR="005304A8" w:rsidRPr="00B951A0">
        <w:rPr>
          <w:rFonts w:ascii="Arial" w:hAnsi="Arial" w:cs="Arial"/>
          <w:color w:val="000000" w:themeColor="text1"/>
          <w:sz w:val="28"/>
          <w:szCs w:val="28"/>
        </w:rPr>
        <w:t xml:space="preserve"> области.</w:t>
      </w:r>
    </w:p>
    <w:p w:rsidR="005304A8" w:rsidRPr="00B951A0" w:rsidRDefault="005304A8" w:rsidP="00B951A0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B951A0">
        <w:rPr>
          <w:rFonts w:ascii="Arial" w:hAnsi="Arial" w:cs="Arial"/>
          <w:color w:val="000000" w:themeColor="text1"/>
          <w:sz w:val="28"/>
          <w:szCs w:val="28"/>
        </w:rPr>
        <w:t xml:space="preserve">Комиссионный анализ </w:t>
      </w:r>
      <w:r w:rsidR="001E2AE8" w:rsidRPr="00B951A0">
        <w:rPr>
          <w:rFonts w:ascii="Arial" w:hAnsi="Arial" w:cs="Arial"/>
          <w:color w:val="000000" w:themeColor="text1"/>
          <w:sz w:val="28"/>
          <w:szCs w:val="28"/>
        </w:rPr>
        <w:t>подтвердил аварийное состояние ГТС.</w:t>
      </w:r>
      <w:r w:rsidRPr="00B951A0">
        <w:rPr>
          <w:rFonts w:ascii="Arial" w:hAnsi="Arial" w:cs="Arial"/>
          <w:color w:val="000000" w:themeColor="text1"/>
          <w:sz w:val="28"/>
          <w:szCs w:val="28"/>
        </w:rPr>
        <w:t xml:space="preserve"> Введённый в 19</w:t>
      </w:r>
      <w:r w:rsidR="000D0615" w:rsidRPr="00B951A0">
        <w:rPr>
          <w:rFonts w:ascii="Arial" w:hAnsi="Arial" w:cs="Arial"/>
          <w:color w:val="000000" w:themeColor="text1"/>
          <w:sz w:val="28"/>
          <w:szCs w:val="28"/>
        </w:rPr>
        <w:t>66 году, он остался без</w:t>
      </w:r>
      <w:r w:rsidRPr="00B951A0">
        <w:rPr>
          <w:rFonts w:ascii="Arial" w:hAnsi="Arial" w:cs="Arial"/>
          <w:color w:val="000000" w:themeColor="text1"/>
          <w:sz w:val="28"/>
          <w:szCs w:val="28"/>
        </w:rPr>
        <w:t xml:space="preserve"> должного внимания со стороны уполномочен</w:t>
      </w:r>
      <w:r w:rsidR="00242896" w:rsidRPr="00B951A0">
        <w:rPr>
          <w:rFonts w:ascii="Arial" w:hAnsi="Arial" w:cs="Arial"/>
          <w:color w:val="000000" w:themeColor="text1"/>
          <w:sz w:val="28"/>
          <w:szCs w:val="28"/>
        </w:rPr>
        <w:t>ных государственных органов. Ремонтные работы</w:t>
      </w:r>
      <w:r w:rsidR="000F2F5F" w:rsidRPr="00B951A0">
        <w:rPr>
          <w:rFonts w:ascii="Arial" w:hAnsi="Arial" w:cs="Arial"/>
          <w:color w:val="000000" w:themeColor="text1"/>
          <w:sz w:val="28"/>
          <w:szCs w:val="28"/>
        </w:rPr>
        <w:t>,</w:t>
      </w:r>
      <w:r w:rsidRPr="00B951A0">
        <w:rPr>
          <w:rFonts w:ascii="Arial" w:hAnsi="Arial" w:cs="Arial"/>
          <w:color w:val="000000" w:themeColor="text1"/>
          <w:sz w:val="28"/>
          <w:szCs w:val="28"/>
        </w:rPr>
        <w:t xml:space="preserve"> нача</w:t>
      </w:r>
      <w:r w:rsidR="00242896" w:rsidRPr="00B951A0">
        <w:rPr>
          <w:rFonts w:ascii="Arial" w:hAnsi="Arial" w:cs="Arial"/>
          <w:color w:val="000000" w:themeColor="text1"/>
          <w:sz w:val="28"/>
          <w:szCs w:val="28"/>
        </w:rPr>
        <w:t>тые в 2012 году</w:t>
      </w:r>
      <w:r w:rsidR="00B951A0">
        <w:rPr>
          <w:rFonts w:ascii="Arial" w:hAnsi="Arial" w:cs="Arial"/>
          <w:color w:val="000000" w:themeColor="text1"/>
          <w:sz w:val="28"/>
          <w:szCs w:val="28"/>
        </w:rPr>
        <w:t>,</w:t>
      </w:r>
      <w:r w:rsidRPr="00B951A0">
        <w:rPr>
          <w:rFonts w:ascii="Arial" w:hAnsi="Arial" w:cs="Arial"/>
          <w:color w:val="000000" w:themeColor="text1"/>
          <w:sz w:val="28"/>
          <w:szCs w:val="28"/>
        </w:rPr>
        <w:t xml:space="preserve"> не доведены до конца</w:t>
      </w:r>
      <w:r w:rsidR="00242896" w:rsidRPr="00B951A0">
        <w:rPr>
          <w:rFonts w:ascii="Arial" w:hAnsi="Arial" w:cs="Arial"/>
          <w:color w:val="000000" w:themeColor="text1"/>
          <w:sz w:val="28"/>
          <w:szCs w:val="28"/>
        </w:rPr>
        <w:t xml:space="preserve"> по причине прекращения финансирования</w:t>
      </w:r>
      <w:r w:rsidR="001E2AE8" w:rsidRPr="00B951A0">
        <w:rPr>
          <w:rFonts w:ascii="Arial" w:hAnsi="Arial" w:cs="Arial"/>
          <w:color w:val="000000" w:themeColor="text1"/>
          <w:sz w:val="28"/>
          <w:szCs w:val="28"/>
        </w:rPr>
        <w:t>. Проектно-сметная документация устарела и требует дополнительных затрат на корректировку</w:t>
      </w:r>
      <w:r w:rsidR="00D82FC6" w:rsidRPr="00B951A0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r w:rsidR="000D0615" w:rsidRPr="00B951A0">
        <w:rPr>
          <w:rFonts w:ascii="Arial" w:hAnsi="Arial" w:cs="Arial"/>
          <w:color w:val="000000" w:themeColor="text1"/>
          <w:sz w:val="28"/>
          <w:szCs w:val="28"/>
        </w:rPr>
        <w:t>Вызывают сомнение</w:t>
      </w:r>
      <w:r w:rsidR="003424D3" w:rsidRPr="00B951A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0D0615" w:rsidRPr="00B951A0">
        <w:rPr>
          <w:rFonts w:ascii="Arial" w:hAnsi="Arial" w:cs="Arial"/>
          <w:color w:val="000000" w:themeColor="text1"/>
          <w:sz w:val="28"/>
          <w:szCs w:val="28"/>
        </w:rPr>
        <w:t>целевое и качественное использование</w:t>
      </w:r>
      <w:r w:rsidR="003424D3" w:rsidRPr="00B951A0">
        <w:rPr>
          <w:rFonts w:ascii="Arial" w:hAnsi="Arial" w:cs="Arial"/>
          <w:color w:val="000000" w:themeColor="text1"/>
          <w:sz w:val="28"/>
          <w:szCs w:val="28"/>
        </w:rPr>
        <w:t xml:space="preserve"> 21 миллионов тенге из республиканского бюджета</w:t>
      </w:r>
      <w:r w:rsidR="001E2AE8" w:rsidRPr="00B951A0">
        <w:rPr>
          <w:rFonts w:ascii="Arial" w:hAnsi="Arial" w:cs="Arial"/>
          <w:color w:val="000000" w:themeColor="text1"/>
          <w:sz w:val="28"/>
          <w:szCs w:val="28"/>
        </w:rPr>
        <w:t xml:space="preserve"> выделенные</w:t>
      </w:r>
      <w:r w:rsidR="003424D3" w:rsidRPr="00B951A0">
        <w:rPr>
          <w:rFonts w:ascii="Arial" w:hAnsi="Arial" w:cs="Arial"/>
          <w:color w:val="000000" w:themeColor="text1"/>
          <w:sz w:val="28"/>
          <w:szCs w:val="28"/>
        </w:rPr>
        <w:t xml:space="preserve"> на ремонт ГТС</w:t>
      </w:r>
      <w:r w:rsidR="00697A35" w:rsidRPr="00B951A0">
        <w:rPr>
          <w:rFonts w:ascii="Arial" w:hAnsi="Arial" w:cs="Arial"/>
          <w:color w:val="000000" w:themeColor="text1"/>
          <w:sz w:val="28"/>
          <w:szCs w:val="28"/>
        </w:rPr>
        <w:t xml:space="preserve"> в 2016 году</w:t>
      </w:r>
      <w:r w:rsidR="00375716" w:rsidRPr="00B951A0">
        <w:rPr>
          <w:rFonts w:ascii="Arial" w:hAnsi="Arial" w:cs="Arial"/>
          <w:color w:val="000000" w:themeColor="text1"/>
          <w:sz w:val="28"/>
          <w:szCs w:val="28"/>
        </w:rPr>
        <w:t xml:space="preserve">: в негодном </w:t>
      </w:r>
      <w:r w:rsidR="00243BEF" w:rsidRPr="00B951A0">
        <w:rPr>
          <w:rFonts w:ascii="Arial" w:hAnsi="Arial" w:cs="Arial"/>
          <w:color w:val="000000" w:themeColor="text1"/>
          <w:sz w:val="28"/>
          <w:szCs w:val="28"/>
        </w:rPr>
        <w:t>состоянии боковые</w:t>
      </w:r>
      <w:r w:rsidR="000D0615" w:rsidRPr="00B951A0">
        <w:rPr>
          <w:rFonts w:ascii="Arial" w:hAnsi="Arial" w:cs="Arial"/>
          <w:color w:val="000000" w:themeColor="text1"/>
          <w:sz w:val="28"/>
          <w:szCs w:val="28"/>
        </w:rPr>
        <w:t xml:space="preserve"> Р</w:t>
      </w:r>
      <w:r w:rsidR="00D82FC6" w:rsidRPr="00B951A0">
        <w:rPr>
          <w:rFonts w:ascii="Arial" w:hAnsi="Arial" w:cs="Arial"/>
          <w:color w:val="000000" w:themeColor="text1"/>
          <w:sz w:val="28"/>
          <w:szCs w:val="28"/>
        </w:rPr>
        <w:t>-образные резиновые уплотнители сегментных затворов и</w:t>
      </w:r>
      <w:r w:rsidR="000F2F5F" w:rsidRPr="00B951A0">
        <w:rPr>
          <w:rFonts w:ascii="Arial" w:hAnsi="Arial" w:cs="Arial"/>
          <w:color w:val="000000" w:themeColor="text1"/>
          <w:sz w:val="28"/>
          <w:szCs w:val="28"/>
        </w:rPr>
        <w:t xml:space="preserve"> металлические пластины, оторван</w:t>
      </w:r>
      <w:r w:rsidR="00D82FC6" w:rsidRPr="00B951A0">
        <w:rPr>
          <w:rFonts w:ascii="Arial" w:hAnsi="Arial" w:cs="Arial"/>
          <w:color w:val="000000" w:themeColor="text1"/>
          <w:sz w:val="28"/>
          <w:szCs w:val="28"/>
        </w:rPr>
        <w:t>ы нижние деревянные брусья, предназначенные д</w:t>
      </w:r>
      <w:r w:rsidR="001E2AE8" w:rsidRPr="00B951A0">
        <w:rPr>
          <w:rFonts w:ascii="Arial" w:hAnsi="Arial" w:cs="Arial"/>
          <w:color w:val="000000" w:themeColor="text1"/>
          <w:sz w:val="28"/>
          <w:szCs w:val="28"/>
        </w:rPr>
        <w:t>ля зажима их</w:t>
      </w:r>
      <w:r w:rsidR="00D82FC6" w:rsidRPr="00B951A0">
        <w:rPr>
          <w:rFonts w:ascii="Arial" w:hAnsi="Arial" w:cs="Arial"/>
          <w:color w:val="000000" w:themeColor="text1"/>
          <w:sz w:val="28"/>
          <w:szCs w:val="28"/>
        </w:rPr>
        <w:t>, деформированы боковые металлические планки сегментных затворов, наблюдается большая пр</w:t>
      </w:r>
      <w:r w:rsidR="00F40A48" w:rsidRPr="00B951A0">
        <w:rPr>
          <w:rFonts w:ascii="Arial" w:hAnsi="Arial" w:cs="Arial"/>
          <w:color w:val="000000" w:themeColor="text1"/>
          <w:sz w:val="28"/>
          <w:szCs w:val="28"/>
        </w:rPr>
        <w:t>отечка воды в нижний бьеф (от 200 до</w:t>
      </w:r>
      <w:r w:rsidR="00236815" w:rsidRPr="00B951A0">
        <w:rPr>
          <w:rFonts w:ascii="Arial" w:hAnsi="Arial" w:cs="Arial"/>
          <w:color w:val="000000" w:themeColor="text1"/>
          <w:sz w:val="28"/>
          <w:szCs w:val="28"/>
        </w:rPr>
        <w:t xml:space="preserve"> 5</w:t>
      </w:r>
      <w:r w:rsidR="00D82FC6" w:rsidRPr="00B951A0">
        <w:rPr>
          <w:rFonts w:ascii="Arial" w:hAnsi="Arial" w:cs="Arial"/>
          <w:color w:val="000000" w:themeColor="text1"/>
          <w:sz w:val="28"/>
          <w:szCs w:val="28"/>
        </w:rPr>
        <w:t>00 тысяч кубометров в сутки).</w:t>
      </w:r>
      <w:r w:rsidR="000F2F5F" w:rsidRPr="00B951A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:rsidR="00E2466B" w:rsidRPr="00B951A0" w:rsidRDefault="009B463A" w:rsidP="00B951A0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B951A0">
        <w:rPr>
          <w:rFonts w:ascii="Arial" w:hAnsi="Arial" w:cs="Arial"/>
          <w:color w:val="000000" w:themeColor="text1"/>
          <w:sz w:val="28"/>
          <w:szCs w:val="28"/>
        </w:rPr>
        <w:t>Прорыв</w:t>
      </w:r>
      <w:r w:rsidR="000F2F5F" w:rsidRPr="00B951A0">
        <w:rPr>
          <w:rFonts w:ascii="Arial" w:hAnsi="Arial" w:cs="Arial"/>
          <w:color w:val="000000" w:themeColor="text1"/>
          <w:sz w:val="28"/>
          <w:szCs w:val="28"/>
        </w:rPr>
        <w:t xml:space="preserve"> водохранилища</w:t>
      </w:r>
      <w:r w:rsidR="00E2466B" w:rsidRPr="00B951A0">
        <w:rPr>
          <w:rFonts w:ascii="Arial" w:hAnsi="Arial" w:cs="Arial"/>
          <w:color w:val="000000" w:themeColor="text1"/>
          <w:sz w:val="28"/>
          <w:szCs w:val="28"/>
        </w:rPr>
        <w:t xml:space="preserve"> может</w:t>
      </w:r>
      <w:r w:rsidR="000F2F5F" w:rsidRPr="00B951A0">
        <w:rPr>
          <w:rFonts w:ascii="Arial" w:hAnsi="Arial" w:cs="Arial"/>
          <w:color w:val="000000" w:themeColor="text1"/>
          <w:sz w:val="28"/>
          <w:szCs w:val="28"/>
        </w:rPr>
        <w:t xml:space="preserve"> полностью </w:t>
      </w:r>
      <w:r w:rsidRPr="00B951A0">
        <w:rPr>
          <w:rFonts w:ascii="Arial" w:hAnsi="Arial" w:cs="Arial"/>
          <w:color w:val="000000" w:themeColor="text1"/>
          <w:sz w:val="28"/>
          <w:szCs w:val="28"/>
        </w:rPr>
        <w:t>лишить</w:t>
      </w:r>
      <w:r w:rsidR="00E2466B" w:rsidRPr="00B951A0">
        <w:rPr>
          <w:rFonts w:ascii="Arial" w:hAnsi="Arial" w:cs="Arial"/>
          <w:color w:val="000000" w:themeColor="text1"/>
          <w:sz w:val="28"/>
          <w:szCs w:val="28"/>
        </w:rPr>
        <w:t xml:space="preserve"> единственного источника питьевой и технической воды город </w:t>
      </w:r>
      <w:proofErr w:type="spellStart"/>
      <w:r w:rsidR="00E2466B" w:rsidRPr="00B951A0">
        <w:rPr>
          <w:rFonts w:ascii="Arial" w:hAnsi="Arial" w:cs="Arial"/>
          <w:color w:val="000000" w:themeColor="text1"/>
          <w:sz w:val="28"/>
          <w:szCs w:val="28"/>
        </w:rPr>
        <w:t>Степногорск</w:t>
      </w:r>
      <w:proofErr w:type="spellEnd"/>
      <w:r w:rsidR="00E2466B" w:rsidRPr="00B951A0">
        <w:rPr>
          <w:rFonts w:ascii="Arial" w:hAnsi="Arial" w:cs="Arial"/>
          <w:color w:val="000000" w:themeColor="text1"/>
          <w:sz w:val="28"/>
          <w:szCs w:val="28"/>
        </w:rPr>
        <w:t>, где сосредоточены многие промышленные предприятия. В зоне</w:t>
      </w:r>
      <w:r w:rsidR="000F2F5F" w:rsidRPr="00B951A0">
        <w:rPr>
          <w:rFonts w:ascii="Arial" w:hAnsi="Arial" w:cs="Arial"/>
          <w:color w:val="000000" w:themeColor="text1"/>
          <w:sz w:val="28"/>
          <w:szCs w:val="28"/>
        </w:rPr>
        <w:t xml:space="preserve"> подтопления </w:t>
      </w:r>
      <w:r w:rsidR="00E2466B" w:rsidRPr="00B951A0">
        <w:rPr>
          <w:rFonts w:ascii="Arial" w:hAnsi="Arial" w:cs="Arial"/>
          <w:color w:val="000000" w:themeColor="text1"/>
          <w:sz w:val="28"/>
          <w:szCs w:val="28"/>
        </w:rPr>
        <w:t>находится</w:t>
      </w:r>
      <w:r w:rsidR="000F2F5F" w:rsidRPr="00B951A0">
        <w:rPr>
          <w:rFonts w:ascii="Arial" w:hAnsi="Arial" w:cs="Arial"/>
          <w:color w:val="000000" w:themeColor="text1"/>
          <w:sz w:val="28"/>
          <w:szCs w:val="28"/>
        </w:rPr>
        <w:t xml:space="preserve"> ряд населённых пунктов Акмолинской, </w:t>
      </w:r>
      <w:r w:rsidR="000F2F5F" w:rsidRPr="00B951A0">
        <w:rPr>
          <w:rFonts w:ascii="Arial" w:hAnsi="Arial" w:cs="Arial"/>
          <w:color w:val="000000" w:themeColor="text1"/>
          <w:sz w:val="28"/>
          <w:szCs w:val="28"/>
        </w:rPr>
        <w:lastRenderedPageBreak/>
        <w:t>Павлодарской, Северо-Казахстанской областей.</w:t>
      </w:r>
      <w:r w:rsidR="00E2466B" w:rsidRPr="00B951A0">
        <w:rPr>
          <w:rFonts w:ascii="Arial" w:hAnsi="Arial" w:cs="Arial"/>
          <w:color w:val="000000" w:themeColor="text1"/>
          <w:sz w:val="28"/>
          <w:szCs w:val="28"/>
        </w:rPr>
        <w:t xml:space="preserve"> Возможный ущерб для</w:t>
      </w:r>
      <w:r w:rsidR="00251C69" w:rsidRPr="00B951A0">
        <w:rPr>
          <w:rFonts w:ascii="Arial" w:hAnsi="Arial" w:cs="Arial"/>
          <w:color w:val="000000" w:themeColor="text1"/>
          <w:sz w:val="28"/>
          <w:szCs w:val="28"/>
        </w:rPr>
        <w:t xml:space="preserve"> экономики</w:t>
      </w:r>
      <w:r w:rsidR="00E2466B" w:rsidRPr="00B951A0">
        <w:rPr>
          <w:rFonts w:ascii="Arial" w:hAnsi="Arial" w:cs="Arial"/>
          <w:color w:val="000000" w:themeColor="text1"/>
          <w:sz w:val="28"/>
          <w:szCs w:val="28"/>
        </w:rPr>
        <w:t xml:space="preserve"> страны даже представить сложно.</w:t>
      </w:r>
    </w:p>
    <w:p w:rsidR="009C1CE7" w:rsidRPr="00B951A0" w:rsidRDefault="00D26115" w:rsidP="00B951A0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B951A0">
        <w:rPr>
          <w:rFonts w:ascii="Arial" w:hAnsi="Arial" w:cs="Arial"/>
          <w:color w:val="000000" w:themeColor="text1"/>
          <w:sz w:val="28"/>
          <w:szCs w:val="28"/>
        </w:rPr>
        <w:t>Управление специализированной службы охраны Акмолинской области</w:t>
      </w:r>
      <w:r w:rsidR="00E66BD1" w:rsidRPr="00B951A0">
        <w:rPr>
          <w:rFonts w:ascii="Arial" w:hAnsi="Arial" w:cs="Arial"/>
          <w:color w:val="000000" w:themeColor="text1"/>
          <w:sz w:val="28"/>
          <w:szCs w:val="28"/>
        </w:rPr>
        <w:t>, призванный</w:t>
      </w:r>
      <w:r w:rsidR="000D0615" w:rsidRPr="00B951A0">
        <w:rPr>
          <w:rFonts w:ascii="Arial" w:hAnsi="Arial" w:cs="Arial"/>
          <w:color w:val="000000" w:themeColor="text1"/>
          <w:sz w:val="28"/>
          <w:szCs w:val="28"/>
        </w:rPr>
        <w:t xml:space="preserve"> поддерживать порядок</w:t>
      </w:r>
      <w:r w:rsidRPr="00B951A0">
        <w:rPr>
          <w:rFonts w:ascii="Arial" w:hAnsi="Arial" w:cs="Arial"/>
          <w:color w:val="000000" w:themeColor="text1"/>
          <w:sz w:val="28"/>
          <w:szCs w:val="28"/>
        </w:rPr>
        <w:t xml:space="preserve"> в охраняемой зоне</w:t>
      </w:r>
      <w:r w:rsidR="000D0615" w:rsidRPr="00B951A0">
        <w:rPr>
          <w:rFonts w:ascii="Arial" w:hAnsi="Arial" w:cs="Arial"/>
          <w:color w:val="000000" w:themeColor="text1"/>
          <w:sz w:val="28"/>
          <w:szCs w:val="28"/>
        </w:rPr>
        <w:t>,</w:t>
      </w:r>
      <w:r w:rsidR="00190350" w:rsidRPr="00B951A0">
        <w:rPr>
          <w:rFonts w:ascii="Arial" w:hAnsi="Arial" w:cs="Arial"/>
          <w:color w:val="000000" w:themeColor="text1"/>
          <w:sz w:val="28"/>
          <w:szCs w:val="28"/>
        </w:rPr>
        <w:t xml:space="preserve"> работает крайне</w:t>
      </w:r>
      <w:r w:rsidR="00B2587B" w:rsidRPr="00B951A0">
        <w:rPr>
          <w:rFonts w:ascii="Arial" w:hAnsi="Arial" w:cs="Arial"/>
          <w:color w:val="000000" w:themeColor="text1"/>
          <w:sz w:val="28"/>
          <w:szCs w:val="28"/>
        </w:rPr>
        <w:t xml:space="preserve"> не</w:t>
      </w:r>
      <w:r w:rsidR="00190350" w:rsidRPr="00B951A0">
        <w:rPr>
          <w:rFonts w:ascii="Arial" w:hAnsi="Arial" w:cs="Arial"/>
          <w:color w:val="000000" w:themeColor="text1"/>
          <w:sz w:val="28"/>
          <w:szCs w:val="28"/>
        </w:rPr>
        <w:t>эффективно</w:t>
      </w:r>
      <w:r w:rsidR="00E66BD1" w:rsidRPr="00B951A0">
        <w:rPr>
          <w:rFonts w:ascii="Arial" w:hAnsi="Arial" w:cs="Arial"/>
          <w:color w:val="000000" w:themeColor="text1"/>
          <w:sz w:val="28"/>
          <w:szCs w:val="28"/>
        </w:rPr>
        <w:t>.</w:t>
      </w:r>
      <w:r w:rsidR="00190350" w:rsidRPr="00B951A0">
        <w:rPr>
          <w:rFonts w:ascii="Arial" w:hAnsi="Arial" w:cs="Arial"/>
          <w:color w:val="000000" w:themeColor="text1"/>
          <w:sz w:val="28"/>
          <w:szCs w:val="28"/>
        </w:rPr>
        <w:t xml:space="preserve"> Браконьерство обрело массовый </w:t>
      </w:r>
      <w:r w:rsidR="00251C69" w:rsidRPr="00B951A0">
        <w:rPr>
          <w:rFonts w:ascii="Arial" w:hAnsi="Arial" w:cs="Arial"/>
          <w:color w:val="000000" w:themeColor="text1"/>
          <w:sz w:val="28"/>
          <w:szCs w:val="28"/>
        </w:rPr>
        <w:t>характер.</w:t>
      </w:r>
      <w:r w:rsidR="00190350" w:rsidRPr="00B951A0">
        <w:rPr>
          <w:rFonts w:ascii="Arial" w:hAnsi="Arial" w:cs="Arial"/>
          <w:color w:val="000000" w:themeColor="text1"/>
          <w:sz w:val="28"/>
          <w:szCs w:val="28"/>
        </w:rPr>
        <w:t xml:space="preserve"> В чистой питьевой воде уже не водятся раки, на стадии исчезновения и рыба. Со слов жителей, в течение мно</w:t>
      </w:r>
      <w:r w:rsidR="000D0615" w:rsidRPr="00B951A0">
        <w:rPr>
          <w:rFonts w:ascii="Arial" w:hAnsi="Arial" w:cs="Arial"/>
          <w:color w:val="000000" w:themeColor="text1"/>
          <w:sz w:val="28"/>
          <w:szCs w:val="28"/>
        </w:rPr>
        <w:t>гих лет производился</w:t>
      </w:r>
      <w:r w:rsidR="00190350" w:rsidRPr="00B951A0">
        <w:rPr>
          <w:rFonts w:ascii="Arial" w:hAnsi="Arial" w:cs="Arial"/>
          <w:color w:val="000000" w:themeColor="text1"/>
          <w:sz w:val="28"/>
          <w:szCs w:val="28"/>
        </w:rPr>
        <w:t xml:space="preserve"> отлов их, как правило, китайскими сетями</w:t>
      </w:r>
      <w:r w:rsidR="00E66BD1" w:rsidRPr="00B951A0">
        <w:rPr>
          <w:rFonts w:ascii="Arial" w:hAnsi="Arial" w:cs="Arial"/>
          <w:color w:val="000000" w:themeColor="text1"/>
          <w:sz w:val="28"/>
          <w:szCs w:val="28"/>
        </w:rPr>
        <w:t>,</w:t>
      </w:r>
      <w:r w:rsidR="00190350" w:rsidRPr="00B951A0">
        <w:rPr>
          <w:rFonts w:ascii="Arial" w:hAnsi="Arial" w:cs="Arial"/>
          <w:color w:val="000000" w:themeColor="text1"/>
          <w:sz w:val="28"/>
          <w:szCs w:val="28"/>
        </w:rPr>
        <w:t xml:space="preserve"> запрещёнными в республике.</w:t>
      </w:r>
      <w:r w:rsidR="00F062C1" w:rsidRPr="00B951A0">
        <w:rPr>
          <w:rFonts w:ascii="Arial" w:hAnsi="Arial" w:cs="Arial"/>
          <w:color w:val="000000" w:themeColor="text1"/>
          <w:sz w:val="28"/>
          <w:szCs w:val="28"/>
        </w:rPr>
        <w:t xml:space="preserve"> Всплывает не праздный вопрос: кто выдавал им лицензии?</w:t>
      </w:r>
      <w:r w:rsidR="00E66BD1" w:rsidRPr="00B951A0">
        <w:rPr>
          <w:rFonts w:ascii="Arial" w:hAnsi="Arial" w:cs="Arial"/>
          <w:color w:val="000000" w:themeColor="text1"/>
          <w:sz w:val="28"/>
          <w:szCs w:val="28"/>
        </w:rPr>
        <w:t xml:space="preserve"> Водохранилище стало местом</w:t>
      </w:r>
      <w:r w:rsidR="00F062C1" w:rsidRPr="00B951A0">
        <w:rPr>
          <w:rFonts w:ascii="Arial" w:hAnsi="Arial" w:cs="Arial"/>
          <w:color w:val="000000" w:themeColor="text1"/>
          <w:sz w:val="28"/>
          <w:szCs w:val="28"/>
        </w:rPr>
        <w:t xml:space="preserve"> постоянного</w:t>
      </w:r>
      <w:r w:rsidR="00E66BD1" w:rsidRPr="00B951A0">
        <w:rPr>
          <w:rFonts w:ascii="Arial" w:hAnsi="Arial" w:cs="Arial"/>
          <w:color w:val="000000" w:themeColor="text1"/>
          <w:sz w:val="28"/>
          <w:szCs w:val="28"/>
        </w:rPr>
        <w:t xml:space="preserve"> водопоя скота</w:t>
      </w:r>
      <w:r w:rsidR="00F062C1" w:rsidRPr="00B951A0">
        <w:rPr>
          <w:rFonts w:ascii="Arial" w:hAnsi="Arial" w:cs="Arial"/>
          <w:color w:val="000000" w:themeColor="text1"/>
          <w:sz w:val="28"/>
          <w:szCs w:val="28"/>
        </w:rPr>
        <w:t xml:space="preserve"> с</w:t>
      </w:r>
      <w:r w:rsidR="00E66BD1" w:rsidRPr="00B951A0">
        <w:rPr>
          <w:rFonts w:ascii="Arial" w:hAnsi="Arial" w:cs="Arial"/>
          <w:color w:val="000000" w:themeColor="text1"/>
          <w:sz w:val="28"/>
          <w:szCs w:val="28"/>
        </w:rPr>
        <w:t xml:space="preserve"> окрестных сёл, что повышает риск распространения заболеваний среди населения.</w:t>
      </w:r>
      <w:r w:rsidR="00190350" w:rsidRPr="00B951A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:rsidR="009C1CE7" w:rsidRPr="00B951A0" w:rsidRDefault="009C1CE7" w:rsidP="00B951A0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B951A0">
        <w:rPr>
          <w:rFonts w:ascii="Arial" w:hAnsi="Arial" w:cs="Arial"/>
          <w:color w:val="000000" w:themeColor="text1"/>
          <w:sz w:val="28"/>
          <w:szCs w:val="28"/>
        </w:rPr>
        <w:t>В связи с этим, просим Вас:</w:t>
      </w:r>
    </w:p>
    <w:p w:rsidR="004E5F39" w:rsidRPr="00B951A0" w:rsidRDefault="00236815" w:rsidP="00B951A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B951A0">
        <w:rPr>
          <w:rFonts w:ascii="Arial" w:hAnsi="Arial" w:cs="Arial"/>
          <w:color w:val="000000" w:themeColor="text1"/>
          <w:sz w:val="28"/>
          <w:szCs w:val="28"/>
        </w:rPr>
        <w:t>Рассмотреть</w:t>
      </w:r>
      <w:r w:rsidR="00163FC4" w:rsidRPr="00B951A0">
        <w:rPr>
          <w:rFonts w:ascii="Arial" w:hAnsi="Arial" w:cs="Arial"/>
          <w:color w:val="000000" w:themeColor="text1"/>
          <w:sz w:val="28"/>
          <w:szCs w:val="28"/>
        </w:rPr>
        <w:t xml:space="preserve"> вопрос о мерах, принимаемых министерствами и ведомствами, местными органами власти по предупреждению аварийных ситуаций природного и техногенного характера в период паводка 2019 года. Определить персонально ответственных за эту работу.</w:t>
      </w:r>
      <w:r w:rsidR="004E5F39" w:rsidRPr="00B951A0">
        <w:rPr>
          <w:rFonts w:ascii="Arial" w:hAnsi="Arial" w:cs="Arial"/>
          <w:color w:val="000000" w:themeColor="text1"/>
          <w:sz w:val="28"/>
          <w:szCs w:val="28"/>
        </w:rPr>
        <w:t xml:space="preserve"> При работе с бюджетом предусмотреть необходимые средства для устранения проблем на самых опасных участках.</w:t>
      </w:r>
    </w:p>
    <w:p w:rsidR="00242645" w:rsidRPr="00B951A0" w:rsidRDefault="00242645" w:rsidP="00B951A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B951A0">
        <w:rPr>
          <w:rFonts w:ascii="Arial" w:hAnsi="Arial" w:cs="Arial"/>
          <w:color w:val="000000" w:themeColor="text1"/>
          <w:sz w:val="28"/>
          <w:szCs w:val="28"/>
        </w:rPr>
        <w:t xml:space="preserve">Учитывая значение </w:t>
      </w:r>
      <w:proofErr w:type="spellStart"/>
      <w:r w:rsidRPr="00B951A0">
        <w:rPr>
          <w:rFonts w:ascii="Arial" w:hAnsi="Arial" w:cs="Arial"/>
          <w:color w:val="000000" w:themeColor="text1"/>
          <w:sz w:val="28"/>
          <w:szCs w:val="28"/>
        </w:rPr>
        <w:t>Селетинского</w:t>
      </w:r>
      <w:proofErr w:type="spellEnd"/>
      <w:r w:rsidRPr="00B951A0">
        <w:rPr>
          <w:rFonts w:ascii="Arial" w:hAnsi="Arial" w:cs="Arial"/>
          <w:color w:val="000000" w:themeColor="text1"/>
          <w:sz w:val="28"/>
          <w:szCs w:val="28"/>
        </w:rPr>
        <w:t xml:space="preserve"> водохранилища для населения города </w:t>
      </w:r>
      <w:proofErr w:type="spellStart"/>
      <w:r w:rsidRPr="00B951A0">
        <w:rPr>
          <w:rFonts w:ascii="Arial" w:hAnsi="Arial" w:cs="Arial"/>
          <w:color w:val="000000" w:themeColor="text1"/>
          <w:sz w:val="28"/>
          <w:szCs w:val="28"/>
        </w:rPr>
        <w:t>Степногорск</w:t>
      </w:r>
      <w:proofErr w:type="spellEnd"/>
      <w:r w:rsidRPr="00B951A0">
        <w:rPr>
          <w:rFonts w:ascii="Arial" w:hAnsi="Arial" w:cs="Arial"/>
          <w:color w:val="000000" w:themeColor="text1"/>
          <w:sz w:val="28"/>
          <w:szCs w:val="28"/>
        </w:rPr>
        <w:t xml:space="preserve"> и экономики страны, поручить соответствующим министерствам и ведомствам принять</w:t>
      </w:r>
      <w:r w:rsidR="0000400B" w:rsidRPr="00B951A0">
        <w:rPr>
          <w:rFonts w:ascii="Arial" w:hAnsi="Arial" w:cs="Arial"/>
          <w:color w:val="000000" w:themeColor="text1"/>
          <w:sz w:val="28"/>
          <w:szCs w:val="28"/>
        </w:rPr>
        <w:t xml:space="preserve"> необходимые</w:t>
      </w:r>
      <w:r w:rsidR="00A91FB3" w:rsidRPr="00B951A0">
        <w:rPr>
          <w:rFonts w:ascii="Arial" w:hAnsi="Arial" w:cs="Arial"/>
          <w:color w:val="000000" w:themeColor="text1"/>
          <w:sz w:val="28"/>
          <w:szCs w:val="28"/>
        </w:rPr>
        <w:t xml:space="preserve"> превентивные меры по предотвращению</w:t>
      </w:r>
      <w:r w:rsidRPr="00B951A0">
        <w:rPr>
          <w:rFonts w:ascii="Arial" w:hAnsi="Arial" w:cs="Arial"/>
          <w:color w:val="000000" w:themeColor="text1"/>
          <w:sz w:val="28"/>
          <w:szCs w:val="28"/>
        </w:rPr>
        <w:t xml:space="preserve"> реально</w:t>
      </w:r>
      <w:r w:rsidR="00A91FB3" w:rsidRPr="00B951A0">
        <w:rPr>
          <w:rFonts w:ascii="Arial" w:hAnsi="Arial" w:cs="Arial"/>
          <w:color w:val="000000" w:themeColor="text1"/>
          <w:sz w:val="28"/>
          <w:szCs w:val="28"/>
        </w:rPr>
        <w:t xml:space="preserve"> существующей опасности</w:t>
      </w:r>
      <w:r w:rsidRPr="00B951A0">
        <w:rPr>
          <w:rFonts w:ascii="Arial" w:hAnsi="Arial" w:cs="Arial"/>
          <w:color w:val="000000" w:themeColor="text1"/>
          <w:sz w:val="28"/>
          <w:szCs w:val="28"/>
        </w:rPr>
        <w:t>.</w:t>
      </w:r>
    </w:p>
    <w:p w:rsidR="008F76AB" w:rsidRPr="00B951A0" w:rsidRDefault="00183483" w:rsidP="00B951A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B951A0">
        <w:rPr>
          <w:rFonts w:ascii="Arial" w:hAnsi="Arial" w:cs="Arial"/>
          <w:color w:val="000000" w:themeColor="text1"/>
          <w:sz w:val="28"/>
          <w:szCs w:val="28"/>
        </w:rPr>
        <w:t>Отказаться от практики</w:t>
      </w:r>
      <w:r w:rsidR="0000400B" w:rsidRPr="00B951A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236815" w:rsidRPr="00B951A0">
        <w:rPr>
          <w:rFonts w:ascii="Arial" w:hAnsi="Arial" w:cs="Arial"/>
          <w:color w:val="000000" w:themeColor="text1"/>
          <w:sz w:val="28"/>
          <w:szCs w:val="28"/>
        </w:rPr>
        <w:t>косметических ремонтных работ на объекте.</w:t>
      </w:r>
      <w:r w:rsidR="0000400B" w:rsidRPr="00B951A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236815" w:rsidRPr="00B951A0">
        <w:rPr>
          <w:rFonts w:ascii="Arial" w:hAnsi="Arial" w:cs="Arial"/>
          <w:color w:val="000000" w:themeColor="text1"/>
          <w:sz w:val="28"/>
          <w:szCs w:val="28"/>
        </w:rPr>
        <w:t>Привлечь научные</w:t>
      </w:r>
      <w:r w:rsidR="0000400B" w:rsidRPr="00B951A0">
        <w:rPr>
          <w:rFonts w:ascii="Arial" w:hAnsi="Arial" w:cs="Arial"/>
          <w:color w:val="000000" w:themeColor="text1"/>
          <w:sz w:val="28"/>
          <w:szCs w:val="28"/>
        </w:rPr>
        <w:t xml:space="preserve"> учреждений, практиков из специализированных организаций</w:t>
      </w:r>
      <w:r w:rsidR="00236815" w:rsidRPr="00B951A0">
        <w:rPr>
          <w:rFonts w:ascii="Arial" w:hAnsi="Arial" w:cs="Arial"/>
          <w:color w:val="000000" w:themeColor="text1"/>
          <w:sz w:val="28"/>
          <w:szCs w:val="28"/>
        </w:rPr>
        <w:t>,</w:t>
      </w:r>
      <w:r w:rsidR="0000400B" w:rsidRPr="00B951A0">
        <w:rPr>
          <w:rFonts w:ascii="Arial" w:hAnsi="Arial" w:cs="Arial"/>
          <w:color w:val="000000" w:themeColor="text1"/>
          <w:sz w:val="28"/>
          <w:szCs w:val="28"/>
        </w:rPr>
        <w:t xml:space="preserve"> имеющих соответствующие лицензии</w:t>
      </w:r>
      <w:r w:rsidR="008F76AB" w:rsidRPr="00B951A0">
        <w:rPr>
          <w:rFonts w:ascii="Arial" w:hAnsi="Arial" w:cs="Arial"/>
          <w:color w:val="000000" w:themeColor="text1"/>
          <w:sz w:val="28"/>
          <w:szCs w:val="28"/>
        </w:rPr>
        <w:t>,</w:t>
      </w:r>
      <w:r w:rsidR="00236815" w:rsidRPr="00B951A0">
        <w:rPr>
          <w:rFonts w:ascii="Arial" w:hAnsi="Arial" w:cs="Arial"/>
          <w:color w:val="000000" w:themeColor="text1"/>
          <w:sz w:val="28"/>
          <w:szCs w:val="28"/>
        </w:rPr>
        <w:t xml:space="preserve"> для полного технического обследования</w:t>
      </w:r>
      <w:r w:rsidR="0000400B" w:rsidRPr="00B951A0">
        <w:rPr>
          <w:rFonts w:ascii="Arial" w:hAnsi="Arial" w:cs="Arial"/>
          <w:color w:val="000000" w:themeColor="text1"/>
          <w:sz w:val="28"/>
          <w:szCs w:val="28"/>
        </w:rPr>
        <w:t xml:space="preserve"> ГТС, в том числе подводной части</w:t>
      </w:r>
      <w:r w:rsidR="00236815" w:rsidRPr="00B951A0">
        <w:rPr>
          <w:rFonts w:ascii="Arial" w:hAnsi="Arial" w:cs="Arial"/>
          <w:color w:val="000000" w:themeColor="text1"/>
          <w:sz w:val="28"/>
          <w:szCs w:val="28"/>
        </w:rPr>
        <w:t xml:space="preserve"> его</w:t>
      </w:r>
      <w:r w:rsidR="0000400B" w:rsidRPr="00B951A0">
        <w:rPr>
          <w:rFonts w:ascii="Arial" w:hAnsi="Arial" w:cs="Arial"/>
          <w:color w:val="000000" w:themeColor="text1"/>
          <w:sz w:val="28"/>
          <w:szCs w:val="28"/>
        </w:rPr>
        <w:t>, защитных дамб</w:t>
      </w:r>
      <w:r w:rsidR="00236815" w:rsidRPr="00B951A0">
        <w:rPr>
          <w:rFonts w:ascii="Arial" w:hAnsi="Arial" w:cs="Arial"/>
          <w:color w:val="000000" w:themeColor="text1"/>
          <w:sz w:val="28"/>
          <w:szCs w:val="28"/>
        </w:rPr>
        <w:t>,</w:t>
      </w:r>
      <w:r w:rsidR="008F76AB" w:rsidRPr="00B951A0">
        <w:rPr>
          <w:rFonts w:ascii="Arial" w:hAnsi="Arial" w:cs="Arial"/>
          <w:color w:val="000000" w:themeColor="text1"/>
          <w:sz w:val="28"/>
          <w:szCs w:val="28"/>
        </w:rPr>
        <w:t xml:space="preserve"> предусмотреть устройство обводного канала в русло реки </w:t>
      </w:r>
      <w:proofErr w:type="spellStart"/>
      <w:r w:rsidR="008F76AB" w:rsidRPr="00B951A0">
        <w:rPr>
          <w:rFonts w:ascii="Arial" w:hAnsi="Arial" w:cs="Arial"/>
          <w:color w:val="000000" w:themeColor="text1"/>
          <w:sz w:val="28"/>
          <w:szCs w:val="28"/>
        </w:rPr>
        <w:t>Селета</w:t>
      </w:r>
      <w:proofErr w:type="spellEnd"/>
      <w:r w:rsidR="008F76AB" w:rsidRPr="00B951A0">
        <w:rPr>
          <w:rFonts w:ascii="Arial" w:hAnsi="Arial" w:cs="Arial"/>
          <w:color w:val="000000" w:themeColor="text1"/>
          <w:sz w:val="28"/>
          <w:szCs w:val="28"/>
        </w:rPr>
        <w:t xml:space="preserve"> для защиты тела ГТС в случаях залпового приходе талых вод и набора воды выше проектной мощности, </w:t>
      </w:r>
      <w:r w:rsidR="00236815" w:rsidRPr="00B951A0">
        <w:rPr>
          <w:rFonts w:ascii="Arial" w:hAnsi="Arial" w:cs="Arial"/>
          <w:color w:val="000000" w:themeColor="text1"/>
          <w:sz w:val="28"/>
          <w:szCs w:val="28"/>
        </w:rPr>
        <w:t>определить</w:t>
      </w:r>
      <w:r w:rsidR="008F76AB" w:rsidRPr="00B951A0">
        <w:rPr>
          <w:rFonts w:ascii="Arial" w:hAnsi="Arial" w:cs="Arial"/>
          <w:color w:val="000000" w:themeColor="text1"/>
          <w:sz w:val="28"/>
          <w:szCs w:val="28"/>
        </w:rPr>
        <w:t xml:space="preserve"> реальную сумму необходимых затрат</w:t>
      </w:r>
      <w:r w:rsidR="00236815" w:rsidRPr="00B951A0">
        <w:rPr>
          <w:rFonts w:ascii="Arial" w:hAnsi="Arial" w:cs="Arial"/>
          <w:color w:val="000000" w:themeColor="text1"/>
          <w:sz w:val="28"/>
          <w:szCs w:val="28"/>
        </w:rPr>
        <w:t>, на основе которой произвести</w:t>
      </w:r>
      <w:r w:rsidR="00F40A48" w:rsidRPr="00B951A0">
        <w:rPr>
          <w:rFonts w:ascii="Arial" w:hAnsi="Arial" w:cs="Arial"/>
          <w:color w:val="000000" w:themeColor="text1"/>
          <w:sz w:val="28"/>
          <w:szCs w:val="28"/>
        </w:rPr>
        <w:t xml:space="preserve"> очередную</w:t>
      </w:r>
      <w:r w:rsidR="00236815" w:rsidRPr="00B951A0">
        <w:rPr>
          <w:rFonts w:ascii="Arial" w:hAnsi="Arial" w:cs="Arial"/>
          <w:color w:val="000000" w:themeColor="text1"/>
          <w:sz w:val="28"/>
          <w:szCs w:val="28"/>
        </w:rPr>
        <w:t xml:space="preserve"> корректировку ПСД,</w:t>
      </w:r>
      <w:r w:rsidR="008F76AB" w:rsidRPr="00B951A0">
        <w:rPr>
          <w:rFonts w:ascii="Arial" w:hAnsi="Arial" w:cs="Arial"/>
          <w:color w:val="000000" w:themeColor="text1"/>
          <w:sz w:val="28"/>
          <w:szCs w:val="28"/>
        </w:rPr>
        <w:t xml:space="preserve"> наметить этапы и конечные сроки реализации проекта.</w:t>
      </w:r>
    </w:p>
    <w:p w:rsidR="00F40A48" w:rsidRPr="00B951A0" w:rsidRDefault="00363114" w:rsidP="00B951A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B951A0">
        <w:rPr>
          <w:rFonts w:ascii="Arial" w:hAnsi="Arial" w:cs="Arial"/>
          <w:color w:val="000000" w:themeColor="text1"/>
          <w:sz w:val="28"/>
          <w:szCs w:val="28"/>
        </w:rPr>
        <w:t xml:space="preserve">Совместно с Генеральной </w:t>
      </w:r>
      <w:r w:rsidR="00B951A0">
        <w:rPr>
          <w:rFonts w:ascii="Arial" w:hAnsi="Arial" w:cs="Arial"/>
          <w:color w:val="000000" w:themeColor="text1"/>
          <w:sz w:val="28"/>
          <w:szCs w:val="28"/>
        </w:rPr>
        <w:t>п</w:t>
      </w:r>
      <w:r w:rsidRPr="00B951A0">
        <w:rPr>
          <w:rFonts w:ascii="Arial" w:hAnsi="Arial" w:cs="Arial"/>
          <w:color w:val="000000" w:themeColor="text1"/>
          <w:sz w:val="28"/>
          <w:szCs w:val="28"/>
        </w:rPr>
        <w:t>рокуратурой, другими компетентными органами проверить целевое использование средств, выделенных в 2016 году</w:t>
      </w:r>
      <w:r w:rsidR="006352FF">
        <w:rPr>
          <w:rFonts w:ascii="Arial" w:hAnsi="Arial" w:cs="Arial"/>
          <w:color w:val="000000" w:themeColor="text1"/>
          <w:sz w:val="28"/>
          <w:szCs w:val="28"/>
        </w:rPr>
        <w:t>,</w:t>
      </w:r>
      <w:r w:rsidRPr="00B951A0">
        <w:rPr>
          <w:rFonts w:ascii="Arial" w:hAnsi="Arial" w:cs="Arial"/>
          <w:color w:val="000000" w:themeColor="text1"/>
          <w:sz w:val="28"/>
          <w:szCs w:val="28"/>
        </w:rPr>
        <w:t xml:space="preserve"> и качество проведённых работ. Выявить </w:t>
      </w:r>
      <w:r w:rsidR="00431A0B" w:rsidRPr="00B951A0">
        <w:rPr>
          <w:rFonts w:ascii="Arial" w:hAnsi="Arial" w:cs="Arial"/>
          <w:color w:val="000000" w:themeColor="text1"/>
          <w:sz w:val="28"/>
          <w:szCs w:val="28"/>
        </w:rPr>
        <w:t>причины уменьшения в разы раков и рыбных ресурсов различных видов</w:t>
      </w:r>
      <w:r w:rsidRPr="00B951A0">
        <w:rPr>
          <w:rFonts w:ascii="Arial" w:hAnsi="Arial" w:cs="Arial"/>
          <w:color w:val="000000" w:themeColor="text1"/>
          <w:sz w:val="28"/>
          <w:szCs w:val="28"/>
        </w:rPr>
        <w:t xml:space="preserve"> из водохранилища, определить меру ответственности уполномоченных органов за выдачу лицензий, бездействие по отношению к браконьерам. Рассмотреть вопрос о создании Дорожной карты</w:t>
      </w:r>
      <w:r w:rsidR="002A0543" w:rsidRPr="00B951A0">
        <w:rPr>
          <w:rFonts w:ascii="Arial" w:hAnsi="Arial" w:cs="Arial"/>
          <w:color w:val="000000" w:themeColor="text1"/>
          <w:sz w:val="28"/>
          <w:szCs w:val="28"/>
        </w:rPr>
        <w:t xml:space="preserve"> по зарыблению водоёма, запретить промысловый лов</w:t>
      </w:r>
      <w:r w:rsidR="00F40A48" w:rsidRPr="00B951A0">
        <w:rPr>
          <w:rFonts w:ascii="Arial" w:hAnsi="Arial" w:cs="Arial"/>
          <w:color w:val="000000" w:themeColor="text1"/>
          <w:sz w:val="28"/>
          <w:szCs w:val="28"/>
        </w:rPr>
        <w:t xml:space="preserve"> рыбы на определённый срок.</w:t>
      </w:r>
    </w:p>
    <w:p w:rsidR="008641C9" w:rsidRPr="00B951A0" w:rsidRDefault="00431A0B" w:rsidP="00B951A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B951A0">
        <w:rPr>
          <w:rFonts w:ascii="Arial" w:hAnsi="Arial" w:cs="Arial"/>
          <w:color w:val="000000" w:themeColor="text1"/>
          <w:sz w:val="28"/>
          <w:szCs w:val="28"/>
        </w:rPr>
        <w:t>В соответствии с требованиями</w:t>
      </w:r>
      <w:r w:rsidR="002A0543" w:rsidRPr="00B951A0">
        <w:rPr>
          <w:rFonts w:ascii="Arial" w:hAnsi="Arial" w:cs="Arial"/>
          <w:color w:val="000000" w:themeColor="text1"/>
          <w:sz w:val="28"/>
          <w:szCs w:val="28"/>
        </w:rPr>
        <w:t xml:space="preserve"> санитарных правил по</w:t>
      </w:r>
      <w:r w:rsidRPr="00B951A0">
        <w:rPr>
          <w:rFonts w:ascii="Arial" w:hAnsi="Arial" w:cs="Arial"/>
          <w:color w:val="000000" w:themeColor="text1"/>
          <w:sz w:val="28"/>
          <w:szCs w:val="28"/>
        </w:rPr>
        <w:t xml:space="preserve"> зонам водохранилищ</w:t>
      </w:r>
      <w:r w:rsidR="00D95A68" w:rsidRPr="00B951A0">
        <w:rPr>
          <w:rFonts w:ascii="Arial" w:hAnsi="Arial" w:cs="Arial"/>
          <w:color w:val="000000" w:themeColor="text1"/>
          <w:sz w:val="28"/>
          <w:szCs w:val="28"/>
        </w:rPr>
        <w:t>, во избежание заражения населения через питьевую воду</w:t>
      </w:r>
      <w:r w:rsidR="002A0543" w:rsidRPr="00B951A0">
        <w:rPr>
          <w:rFonts w:ascii="Arial" w:hAnsi="Arial" w:cs="Arial"/>
          <w:color w:val="000000" w:themeColor="text1"/>
          <w:sz w:val="28"/>
          <w:szCs w:val="28"/>
        </w:rPr>
        <w:t xml:space="preserve"> опасными заболеваниями</w:t>
      </w:r>
      <w:r w:rsidR="00D95A68" w:rsidRPr="00B951A0">
        <w:rPr>
          <w:rFonts w:ascii="Arial" w:hAnsi="Arial" w:cs="Arial"/>
          <w:color w:val="000000" w:themeColor="text1"/>
          <w:sz w:val="28"/>
          <w:szCs w:val="28"/>
        </w:rPr>
        <w:t>,</w:t>
      </w:r>
      <w:r w:rsidR="002A0543" w:rsidRPr="00B951A0">
        <w:rPr>
          <w:rFonts w:ascii="Arial" w:hAnsi="Arial" w:cs="Arial"/>
          <w:color w:val="000000" w:themeColor="text1"/>
          <w:sz w:val="28"/>
          <w:szCs w:val="28"/>
        </w:rPr>
        <w:t xml:space="preserve"> установить ограждение</w:t>
      </w:r>
      <w:r w:rsidR="00D95A68" w:rsidRPr="00B951A0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D95A68" w:rsidRPr="00B951A0">
        <w:rPr>
          <w:rFonts w:ascii="Arial" w:hAnsi="Arial" w:cs="Arial"/>
          <w:color w:val="000000" w:themeColor="text1"/>
          <w:sz w:val="28"/>
          <w:szCs w:val="28"/>
        </w:rPr>
        <w:lastRenderedPageBreak/>
        <w:t>препятствующее подходу животных к водной акватории</w:t>
      </w:r>
      <w:r w:rsidR="002A0543" w:rsidRPr="00B951A0">
        <w:rPr>
          <w:rFonts w:ascii="Arial" w:hAnsi="Arial" w:cs="Arial"/>
          <w:color w:val="000000" w:themeColor="text1"/>
          <w:sz w:val="28"/>
          <w:szCs w:val="28"/>
        </w:rPr>
        <w:t>, повысить эффективность работы охранных учреждений</w:t>
      </w:r>
      <w:r w:rsidR="00D95A68" w:rsidRPr="00B951A0">
        <w:rPr>
          <w:rFonts w:ascii="Arial" w:hAnsi="Arial" w:cs="Arial"/>
          <w:color w:val="000000" w:themeColor="text1"/>
          <w:sz w:val="28"/>
          <w:szCs w:val="28"/>
        </w:rPr>
        <w:t>.</w:t>
      </w:r>
    </w:p>
    <w:p w:rsidR="00F329AB" w:rsidRPr="00B951A0" w:rsidRDefault="00F329AB" w:rsidP="00B951A0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B951A0">
        <w:rPr>
          <w:rFonts w:ascii="Arial" w:hAnsi="Arial" w:cs="Arial"/>
          <w:color w:val="000000" w:themeColor="text1"/>
          <w:sz w:val="28"/>
          <w:szCs w:val="28"/>
        </w:rPr>
        <w:t>Ответ о принятых мерах просим дать в соответствии с действующим законодательством.</w:t>
      </w:r>
    </w:p>
    <w:p w:rsidR="006352FF" w:rsidRDefault="006352FF" w:rsidP="00B951A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sz w:val="28"/>
          <w:szCs w:val="28"/>
        </w:rPr>
      </w:pPr>
    </w:p>
    <w:p w:rsidR="00626DEB" w:rsidRDefault="00626DEB" w:rsidP="00B951A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sz w:val="28"/>
          <w:szCs w:val="28"/>
        </w:rPr>
      </w:pPr>
    </w:p>
    <w:p w:rsidR="008641C9" w:rsidRPr="00626DEB" w:rsidRDefault="008641C9" w:rsidP="00B951A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  <w:bookmarkStart w:id="0" w:name="_GoBack"/>
      <w:r w:rsidRPr="00626DEB">
        <w:rPr>
          <w:rFonts w:ascii="Arial" w:hAnsi="Arial" w:cs="Arial"/>
          <w:sz w:val="28"/>
          <w:szCs w:val="28"/>
        </w:rPr>
        <w:t>Члены фракции «Народные коммунисты»:</w:t>
      </w:r>
    </w:p>
    <w:p w:rsidR="008641C9" w:rsidRPr="00626DEB" w:rsidRDefault="008641C9" w:rsidP="00B951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 w:rsidRPr="00626DEB">
        <w:rPr>
          <w:rFonts w:ascii="Arial" w:hAnsi="Arial" w:cs="Arial"/>
          <w:sz w:val="28"/>
          <w:szCs w:val="28"/>
        </w:rPr>
        <w:tab/>
      </w:r>
      <w:r w:rsidRPr="00626DEB">
        <w:rPr>
          <w:rFonts w:ascii="Arial" w:hAnsi="Arial" w:cs="Arial"/>
          <w:sz w:val="28"/>
          <w:szCs w:val="28"/>
        </w:rPr>
        <w:tab/>
      </w:r>
      <w:r w:rsidRPr="00626DEB">
        <w:rPr>
          <w:rFonts w:ascii="Arial" w:hAnsi="Arial" w:cs="Arial"/>
          <w:sz w:val="28"/>
          <w:szCs w:val="28"/>
        </w:rPr>
        <w:tab/>
      </w:r>
      <w:r w:rsidRPr="00626DEB">
        <w:rPr>
          <w:rFonts w:ascii="Arial" w:hAnsi="Arial" w:cs="Arial"/>
          <w:sz w:val="28"/>
          <w:szCs w:val="28"/>
        </w:rPr>
        <w:tab/>
      </w:r>
      <w:r w:rsidRPr="00626DEB">
        <w:rPr>
          <w:rFonts w:ascii="Arial" w:hAnsi="Arial" w:cs="Arial"/>
          <w:sz w:val="28"/>
          <w:szCs w:val="28"/>
        </w:rPr>
        <w:tab/>
      </w:r>
      <w:proofErr w:type="spellStart"/>
      <w:r w:rsidRPr="00626DEB">
        <w:rPr>
          <w:rFonts w:ascii="Arial" w:hAnsi="Arial" w:cs="Arial"/>
          <w:sz w:val="28"/>
          <w:szCs w:val="28"/>
        </w:rPr>
        <w:t>Сыздыков</w:t>
      </w:r>
      <w:proofErr w:type="spellEnd"/>
      <w:r w:rsidRPr="00626DEB">
        <w:rPr>
          <w:rFonts w:ascii="Arial" w:hAnsi="Arial" w:cs="Arial"/>
          <w:sz w:val="28"/>
          <w:szCs w:val="28"/>
        </w:rPr>
        <w:t xml:space="preserve"> Т. И.</w:t>
      </w:r>
    </w:p>
    <w:p w:rsidR="008641C9" w:rsidRPr="00626DEB" w:rsidRDefault="008641C9" w:rsidP="006352F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Arial" w:hAnsi="Arial" w:cs="Arial"/>
          <w:sz w:val="28"/>
          <w:szCs w:val="28"/>
        </w:rPr>
      </w:pPr>
      <w:proofErr w:type="spellStart"/>
      <w:r w:rsidRPr="00626DEB">
        <w:rPr>
          <w:rFonts w:ascii="Arial" w:hAnsi="Arial" w:cs="Arial"/>
          <w:sz w:val="28"/>
          <w:szCs w:val="28"/>
        </w:rPr>
        <w:t>Ахметбеков</w:t>
      </w:r>
      <w:proofErr w:type="spellEnd"/>
      <w:r w:rsidRPr="00626DEB">
        <w:rPr>
          <w:rFonts w:ascii="Arial" w:hAnsi="Arial" w:cs="Arial"/>
          <w:sz w:val="28"/>
          <w:szCs w:val="28"/>
        </w:rPr>
        <w:t xml:space="preserve"> Ж. А.</w:t>
      </w:r>
    </w:p>
    <w:p w:rsidR="008641C9" w:rsidRPr="00626DEB" w:rsidRDefault="008641C9" w:rsidP="00B951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proofErr w:type="spellStart"/>
      <w:r w:rsidRPr="00626DEB">
        <w:rPr>
          <w:rFonts w:ascii="Arial" w:hAnsi="Arial" w:cs="Arial"/>
          <w:sz w:val="28"/>
          <w:szCs w:val="28"/>
        </w:rPr>
        <w:t>Баймаханова</w:t>
      </w:r>
      <w:proofErr w:type="spellEnd"/>
      <w:r w:rsidRPr="00626DEB">
        <w:rPr>
          <w:rFonts w:ascii="Arial" w:hAnsi="Arial" w:cs="Arial"/>
          <w:sz w:val="28"/>
          <w:szCs w:val="28"/>
        </w:rPr>
        <w:t xml:space="preserve"> Г. А.</w:t>
      </w:r>
    </w:p>
    <w:p w:rsidR="008641C9" w:rsidRPr="00626DEB" w:rsidRDefault="008641C9" w:rsidP="00B951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proofErr w:type="spellStart"/>
      <w:r w:rsidRPr="00626DEB">
        <w:rPr>
          <w:rFonts w:ascii="Arial" w:hAnsi="Arial" w:cs="Arial"/>
          <w:sz w:val="28"/>
          <w:szCs w:val="28"/>
        </w:rPr>
        <w:t>Конуров</w:t>
      </w:r>
      <w:proofErr w:type="spellEnd"/>
      <w:r w:rsidRPr="00626DEB">
        <w:rPr>
          <w:rFonts w:ascii="Arial" w:hAnsi="Arial" w:cs="Arial"/>
          <w:sz w:val="28"/>
          <w:szCs w:val="28"/>
        </w:rPr>
        <w:t xml:space="preserve"> А. О.</w:t>
      </w:r>
    </w:p>
    <w:p w:rsidR="008641C9" w:rsidRPr="00626DEB" w:rsidRDefault="008641C9" w:rsidP="00B951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 w:rsidRPr="00626DEB">
        <w:rPr>
          <w:rFonts w:ascii="Arial" w:hAnsi="Arial" w:cs="Arial"/>
          <w:sz w:val="28"/>
          <w:szCs w:val="28"/>
        </w:rPr>
        <w:t>Косарев В. Б.</w:t>
      </w:r>
    </w:p>
    <w:p w:rsidR="008641C9" w:rsidRPr="00626DEB" w:rsidRDefault="008641C9" w:rsidP="00B951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proofErr w:type="spellStart"/>
      <w:r w:rsidRPr="00626DEB">
        <w:rPr>
          <w:rFonts w:ascii="Arial" w:hAnsi="Arial" w:cs="Arial"/>
          <w:sz w:val="28"/>
          <w:szCs w:val="28"/>
        </w:rPr>
        <w:t>Магеррамов</w:t>
      </w:r>
      <w:proofErr w:type="spellEnd"/>
      <w:r w:rsidRPr="00626DEB">
        <w:rPr>
          <w:rFonts w:ascii="Arial" w:hAnsi="Arial" w:cs="Arial"/>
          <w:sz w:val="28"/>
          <w:szCs w:val="28"/>
        </w:rPr>
        <w:t xml:space="preserve"> М. М.</w:t>
      </w:r>
    </w:p>
    <w:p w:rsidR="008641C9" w:rsidRPr="00626DEB" w:rsidRDefault="008641C9" w:rsidP="00B951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 w:rsidRPr="00626DEB">
        <w:rPr>
          <w:rFonts w:ascii="Arial" w:hAnsi="Arial" w:cs="Arial"/>
          <w:sz w:val="28"/>
          <w:szCs w:val="28"/>
        </w:rPr>
        <w:t>Смирнова И. А.</w:t>
      </w:r>
    </w:p>
    <w:p w:rsidR="008641C9" w:rsidRPr="00626DEB" w:rsidRDefault="008641C9" w:rsidP="00B951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8"/>
          <w:szCs w:val="28"/>
        </w:rPr>
      </w:pPr>
    </w:p>
    <w:bookmarkEnd w:id="0"/>
    <w:p w:rsidR="008641C9" w:rsidRPr="00626DEB" w:rsidRDefault="008641C9" w:rsidP="00B951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8"/>
          <w:szCs w:val="28"/>
        </w:rPr>
      </w:pPr>
    </w:p>
    <w:sectPr w:rsidR="008641C9" w:rsidRPr="00626DEB" w:rsidSect="00B951A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E93368"/>
    <w:multiLevelType w:val="hybridMultilevel"/>
    <w:tmpl w:val="628C1D88"/>
    <w:lvl w:ilvl="0" w:tplc="6EB481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45A"/>
    <w:rsid w:val="0000400B"/>
    <w:rsid w:val="00023B02"/>
    <w:rsid w:val="00025389"/>
    <w:rsid w:val="00031B71"/>
    <w:rsid w:val="000343F6"/>
    <w:rsid w:val="00036406"/>
    <w:rsid w:val="000369F7"/>
    <w:rsid w:val="00041D81"/>
    <w:rsid w:val="00042767"/>
    <w:rsid w:val="00044D4E"/>
    <w:rsid w:val="0005022C"/>
    <w:rsid w:val="0005344F"/>
    <w:rsid w:val="00083FEB"/>
    <w:rsid w:val="000868E5"/>
    <w:rsid w:val="00090516"/>
    <w:rsid w:val="00096F82"/>
    <w:rsid w:val="000A3248"/>
    <w:rsid w:val="000A4843"/>
    <w:rsid w:val="000B3775"/>
    <w:rsid w:val="000B5953"/>
    <w:rsid w:val="000C777E"/>
    <w:rsid w:val="000D0615"/>
    <w:rsid w:val="000F1717"/>
    <w:rsid w:val="000F2487"/>
    <w:rsid w:val="000F2F5F"/>
    <w:rsid w:val="000F7EBC"/>
    <w:rsid w:val="0010360E"/>
    <w:rsid w:val="00104DC1"/>
    <w:rsid w:val="001132C7"/>
    <w:rsid w:val="00117D60"/>
    <w:rsid w:val="00121CBF"/>
    <w:rsid w:val="00126B20"/>
    <w:rsid w:val="00127B3B"/>
    <w:rsid w:val="0013183C"/>
    <w:rsid w:val="00143E62"/>
    <w:rsid w:val="00144220"/>
    <w:rsid w:val="00161C2C"/>
    <w:rsid w:val="00163FC4"/>
    <w:rsid w:val="00166215"/>
    <w:rsid w:val="00183483"/>
    <w:rsid w:val="00190350"/>
    <w:rsid w:val="001B2854"/>
    <w:rsid w:val="001B415D"/>
    <w:rsid w:val="001E2AE8"/>
    <w:rsid w:val="001E3919"/>
    <w:rsid w:val="001F5249"/>
    <w:rsid w:val="0020556C"/>
    <w:rsid w:val="00205CF1"/>
    <w:rsid w:val="00220DD0"/>
    <w:rsid w:val="00233AA0"/>
    <w:rsid w:val="00235311"/>
    <w:rsid w:val="00236815"/>
    <w:rsid w:val="00237A13"/>
    <w:rsid w:val="002402F7"/>
    <w:rsid w:val="00242645"/>
    <w:rsid w:val="00242896"/>
    <w:rsid w:val="00243BEF"/>
    <w:rsid w:val="00251C69"/>
    <w:rsid w:val="00252208"/>
    <w:rsid w:val="00253A09"/>
    <w:rsid w:val="00276A8F"/>
    <w:rsid w:val="0028072D"/>
    <w:rsid w:val="00286C1F"/>
    <w:rsid w:val="00290B6E"/>
    <w:rsid w:val="002937B7"/>
    <w:rsid w:val="00297FB8"/>
    <w:rsid w:val="002A0543"/>
    <w:rsid w:val="002A0995"/>
    <w:rsid w:val="002A4043"/>
    <w:rsid w:val="002B528D"/>
    <w:rsid w:val="002B5B6B"/>
    <w:rsid w:val="002C19C6"/>
    <w:rsid w:val="002C2A01"/>
    <w:rsid w:val="002C5AA8"/>
    <w:rsid w:val="002C6CA5"/>
    <w:rsid w:val="002D04AB"/>
    <w:rsid w:val="002D335C"/>
    <w:rsid w:val="002E7222"/>
    <w:rsid w:val="002F37E7"/>
    <w:rsid w:val="002F481D"/>
    <w:rsid w:val="003039F0"/>
    <w:rsid w:val="003211A3"/>
    <w:rsid w:val="00325CCA"/>
    <w:rsid w:val="00330D79"/>
    <w:rsid w:val="00333F9B"/>
    <w:rsid w:val="00336F15"/>
    <w:rsid w:val="00340492"/>
    <w:rsid w:val="00341C56"/>
    <w:rsid w:val="003424D3"/>
    <w:rsid w:val="003434FA"/>
    <w:rsid w:val="003440BA"/>
    <w:rsid w:val="00346384"/>
    <w:rsid w:val="0035045A"/>
    <w:rsid w:val="00355E90"/>
    <w:rsid w:val="00363114"/>
    <w:rsid w:val="003635DB"/>
    <w:rsid w:val="003700F0"/>
    <w:rsid w:val="00375716"/>
    <w:rsid w:val="00376D01"/>
    <w:rsid w:val="00381EC5"/>
    <w:rsid w:val="0038414C"/>
    <w:rsid w:val="00386F11"/>
    <w:rsid w:val="00386FC8"/>
    <w:rsid w:val="00397FDB"/>
    <w:rsid w:val="003A662B"/>
    <w:rsid w:val="003B0FE1"/>
    <w:rsid w:val="003C0204"/>
    <w:rsid w:val="003E1E36"/>
    <w:rsid w:val="00407FCE"/>
    <w:rsid w:val="00412AE7"/>
    <w:rsid w:val="00431A0B"/>
    <w:rsid w:val="00440F56"/>
    <w:rsid w:val="004412FB"/>
    <w:rsid w:val="00445842"/>
    <w:rsid w:val="004567BA"/>
    <w:rsid w:val="004726DA"/>
    <w:rsid w:val="004756B0"/>
    <w:rsid w:val="004914FD"/>
    <w:rsid w:val="00492398"/>
    <w:rsid w:val="00496D20"/>
    <w:rsid w:val="004A0311"/>
    <w:rsid w:val="004A20C3"/>
    <w:rsid w:val="004A4022"/>
    <w:rsid w:val="004A52C1"/>
    <w:rsid w:val="004C1487"/>
    <w:rsid w:val="004D0AC1"/>
    <w:rsid w:val="004D14BE"/>
    <w:rsid w:val="004D1AFF"/>
    <w:rsid w:val="004E02E2"/>
    <w:rsid w:val="004E455E"/>
    <w:rsid w:val="004E5F39"/>
    <w:rsid w:val="004E7532"/>
    <w:rsid w:val="004F1321"/>
    <w:rsid w:val="004F242D"/>
    <w:rsid w:val="00525268"/>
    <w:rsid w:val="005304A8"/>
    <w:rsid w:val="00531BC3"/>
    <w:rsid w:val="00557109"/>
    <w:rsid w:val="00561B9E"/>
    <w:rsid w:val="00586A06"/>
    <w:rsid w:val="00595838"/>
    <w:rsid w:val="005A39F4"/>
    <w:rsid w:val="005A5D51"/>
    <w:rsid w:val="005B3868"/>
    <w:rsid w:val="005E1B13"/>
    <w:rsid w:val="005E2AA9"/>
    <w:rsid w:val="005E636D"/>
    <w:rsid w:val="005F4E36"/>
    <w:rsid w:val="00625A98"/>
    <w:rsid w:val="00626C5F"/>
    <w:rsid w:val="00626DEB"/>
    <w:rsid w:val="006352FF"/>
    <w:rsid w:val="00640AF6"/>
    <w:rsid w:val="0065158A"/>
    <w:rsid w:val="006557B1"/>
    <w:rsid w:val="00664B4A"/>
    <w:rsid w:val="006857BE"/>
    <w:rsid w:val="0068595B"/>
    <w:rsid w:val="00697A35"/>
    <w:rsid w:val="006A18BD"/>
    <w:rsid w:val="006A52DF"/>
    <w:rsid w:val="006A7058"/>
    <w:rsid w:val="006D2504"/>
    <w:rsid w:val="006E1A5C"/>
    <w:rsid w:val="006F2667"/>
    <w:rsid w:val="00716493"/>
    <w:rsid w:val="00716DB1"/>
    <w:rsid w:val="00730B81"/>
    <w:rsid w:val="007417A1"/>
    <w:rsid w:val="0076648C"/>
    <w:rsid w:val="00773558"/>
    <w:rsid w:val="0078684E"/>
    <w:rsid w:val="0079185B"/>
    <w:rsid w:val="00791D83"/>
    <w:rsid w:val="00795A9E"/>
    <w:rsid w:val="007C0195"/>
    <w:rsid w:val="007E40F5"/>
    <w:rsid w:val="00804F07"/>
    <w:rsid w:val="00850464"/>
    <w:rsid w:val="00860001"/>
    <w:rsid w:val="0086401D"/>
    <w:rsid w:val="008641C9"/>
    <w:rsid w:val="00880AFC"/>
    <w:rsid w:val="00884ABE"/>
    <w:rsid w:val="00887DA5"/>
    <w:rsid w:val="008A3302"/>
    <w:rsid w:val="008C429A"/>
    <w:rsid w:val="008C7EAC"/>
    <w:rsid w:val="008D0A2B"/>
    <w:rsid w:val="008E5244"/>
    <w:rsid w:val="008F76AB"/>
    <w:rsid w:val="00904E0B"/>
    <w:rsid w:val="00915C21"/>
    <w:rsid w:val="009550A7"/>
    <w:rsid w:val="009744DD"/>
    <w:rsid w:val="00987D86"/>
    <w:rsid w:val="009A0D62"/>
    <w:rsid w:val="009A1304"/>
    <w:rsid w:val="009A4AFC"/>
    <w:rsid w:val="009A5DD3"/>
    <w:rsid w:val="009B463A"/>
    <w:rsid w:val="009C1CE7"/>
    <w:rsid w:val="009C3BDC"/>
    <w:rsid w:val="009D50C3"/>
    <w:rsid w:val="00A02380"/>
    <w:rsid w:val="00A116EA"/>
    <w:rsid w:val="00A21A61"/>
    <w:rsid w:val="00A2448E"/>
    <w:rsid w:val="00A4088F"/>
    <w:rsid w:val="00A41313"/>
    <w:rsid w:val="00A425C7"/>
    <w:rsid w:val="00A469E2"/>
    <w:rsid w:val="00A83C5E"/>
    <w:rsid w:val="00A86DB5"/>
    <w:rsid w:val="00A91FB3"/>
    <w:rsid w:val="00AA0466"/>
    <w:rsid w:val="00AA75EA"/>
    <w:rsid w:val="00AB5358"/>
    <w:rsid w:val="00AF529D"/>
    <w:rsid w:val="00AF59BA"/>
    <w:rsid w:val="00AF71E9"/>
    <w:rsid w:val="00B02214"/>
    <w:rsid w:val="00B026EA"/>
    <w:rsid w:val="00B130E1"/>
    <w:rsid w:val="00B13CEA"/>
    <w:rsid w:val="00B2587B"/>
    <w:rsid w:val="00B32407"/>
    <w:rsid w:val="00B3792E"/>
    <w:rsid w:val="00B4192F"/>
    <w:rsid w:val="00B552A6"/>
    <w:rsid w:val="00B57FDF"/>
    <w:rsid w:val="00B63226"/>
    <w:rsid w:val="00B74B02"/>
    <w:rsid w:val="00B81228"/>
    <w:rsid w:val="00B951A0"/>
    <w:rsid w:val="00BD3DFE"/>
    <w:rsid w:val="00BF433A"/>
    <w:rsid w:val="00C06C02"/>
    <w:rsid w:val="00C202FA"/>
    <w:rsid w:val="00C213AB"/>
    <w:rsid w:val="00C251FA"/>
    <w:rsid w:val="00C32A60"/>
    <w:rsid w:val="00C3355F"/>
    <w:rsid w:val="00C42549"/>
    <w:rsid w:val="00C50508"/>
    <w:rsid w:val="00C5791A"/>
    <w:rsid w:val="00C733E0"/>
    <w:rsid w:val="00C86DDA"/>
    <w:rsid w:val="00CD5F71"/>
    <w:rsid w:val="00CD7D81"/>
    <w:rsid w:val="00CE55D7"/>
    <w:rsid w:val="00CF05B0"/>
    <w:rsid w:val="00CF3EE8"/>
    <w:rsid w:val="00D02DB2"/>
    <w:rsid w:val="00D231D4"/>
    <w:rsid w:val="00D26115"/>
    <w:rsid w:val="00D33CED"/>
    <w:rsid w:val="00D363B1"/>
    <w:rsid w:val="00D43527"/>
    <w:rsid w:val="00D45431"/>
    <w:rsid w:val="00D47DE5"/>
    <w:rsid w:val="00D66A85"/>
    <w:rsid w:val="00D704CE"/>
    <w:rsid w:val="00D76261"/>
    <w:rsid w:val="00D82FC6"/>
    <w:rsid w:val="00D93B31"/>
    <w:rsid w:val="00D95A68"/>
    <w:rsid w:val="00D963CD"/>
    <w:rsid w:val="00DA356D"/>
    <w:rsid w:val="00DA368C"/>
    <w:rsid w:val="00DC4360"/>
    <w:rsid w:val="00DE0CBE"/>
    <w:rsid w:val="00E12499"/>
    <w:rsid w:val="00E1251E"/>
    <w:rsid w:val="00E178B9"/>
    <w:rsid w:val="00E20497"/>
    <w:rsid w:val="00E23663"/>
    <w:rsid w:val="00E2466B"/>
    <w:rsid w:val="00E34F46"/>
    <w:rsid w:val="00E37152"/>
    <w:rsid w:val="00E66BD1"/>
    <w:rsid w:val="00E7243F"/>
    <w:rsid w:val="00E90E4D"/>
    <w:rsid w:val="00E97026"/>
    <w:rsid w:val="00EB6800"/>
    <w:rsid w:val="00EB69A4"/>
    <w:rsid w:val="00EC329E"/>
    <w:rsid w:val="00EC5786"/>
    <w:rsid w:val="00EC7093"/>
    <w:rsid w:val="00EC746A"/>
    <w:rsid w:val="00EC7BCA"/>
    <w:rsid w:val="00EE0A02"/>
    <w:rsid w:val="00EE4FD7"/>
    <w:rsid w:val="00EE7ED7"/>
    <w:rsid w:val="00EF1D19"/>
    <w:rsid w:val="00F062C1"/>
    <w:rsid w:val="00F32980"/>
    <w:rsid w:val="00F329AB"/>
    <w:rsid w:val="00F40A48"/>
    <w:rsid w:val="00F61801"/>
    <w:rsid w:val="00F70C1A"/>
    <w:rsid w:val="00F70CD9"/>
    <w:rsid w:val="00F777AB"/>
    <w:rsid w:val="00F95A59"/>
    <w:rsid w:val="00FA5E57"/>
    <w:rsid w:val="00FB24BD"/>
    <w:rsid w:val="00FB294F"/>
    <w:rsid w:val="00FC02C4"/>
    <w:rsid w:val="00FC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800872-27E7-4FC4-ACD2-38F874AA7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1C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363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63B1"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semiHidden/>
    <w:rsid w:val="008641C9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8641C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6">
    <w:name w:val="Hyperlink"/>
    <w:basedOn w:val="a0"/>
    <w:uiPriority w:val="99"/>
    <w:unhideWhenUsed/>
    <w:rsid w:val="008641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Knpk PC1</dc:creator>
  <cp:keywords/>
  <dc:description/>
  <cp:lastModifiedBy>Бапакова Сауле</cp:lastModifiedBy>
  <cp:revision>4</cp:revision>
  <cp:lastPrinted>2018-09-05T03:13:00Z</cp:lastPrinted>
  <dcterms:created xsi:type="dcterms:W3CDTF">2018-09-05T07:33:00Z</dcterms:created>
  <dcterms:modified xsi:type="dcterms:W3CDTF">2018-09-05T08:11:00Z</dcterms:modified>
</cp:coreProperties>
</file>