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0E" w:rsidRDefault="00F35B0E" w:rsidP="00F35B0E">
      <w:pPr>
        <w:pStyle w:val="a3"/>
        <w:spacing w:before="0" w:beforeAutospacing="0" w:after="0" w:afterAutospacing="0"/>
        <w:ind w:left="8496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ЖОБА </w:t>
      </w:r>
    </w:p>
    <w:p w:rsidR="00F35B0E" w:rsidRPr="00D32542" w:rsidRDefault="00F35B0E" w:rsidP="00F35B0E">
      <w:pPr>
        <w:pStyle w:val="a3"/>
        <w:spacing w:before="0" w:beforeAutospacing="0" w:after="0" w:afterAutospacing="0"/>
        <w:jc w:val="center"/>
        <w:rPr>
          <w:b/>
          <w:sz w:val="16"/>
          <w:szCs w:val="16"/>
          <w:lang w:val="kk-KZ"/>
        </w:rPr>
      </w:pPr>
    </w:p>
    <w:p w:rsidR="00900204" w:rsidRDefault="00F35B0E" w:rsidP="00F35B0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«Рухани жаңғыру: қазіргі қазақ терминологиясы» </w:t>
      </w:r>
      <w:r w:rsidR="00900204">
        <w:rPr>
          <w:b/>
          <w:sz w:val="28"/>
          <w:szCs w:val="28"/>
          <w:lang w:val="kk-KZ"/>
        </w:rPr>
        <w:t xml:space="preserve"> </w:t>
      </w:r>
    </w:p>
    <w:p w:rsidR="00F35B0E" w:rsidRDefault="00F35B0E" w:rsidP="00F35B0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ғылыми-теориялық конференция</w:t>
      </w:r>
      <w:r w:rsidR="00900204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 xml:space="preserve">ның </w:t>
      </w:r>
    </w:p>
    <w:p w:rsidR="00F35B0E" w:rsidRDefault="00F35B0E" w:rsidP="00F35B0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ҚАРАРЫ</w:t>
      </w:r>
    </w:p>
    <w:p w:rsidR="00F35B0E" w:rsidRPr="00D32542" w:rsidRDefault="00F35B0E" w:rsidP="00F35B0E">
      <w:pPr>
        <w:pStyle w:val="a3"/>
        <w:spacing w:before="0" w:beforeAutospacing="0" w:after="0" w:afterAutospacing="0"/>
        <w:jc w:val="both"/>
        <w:rPr>
          <w:sz w:val="16"/>
          <w:szCs w:val="16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p w:rsidR="00212E5D" w:rsidRDefault="00212E5D" w:rsidP="00D148BA">
      <w:pPr>
        <w:pStyle w:val="a3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Қазақстан Республикасының Тұңғыш Президенті – Елбасы  Н.Ә.Назарбаевтың тарихи сананы жаңғырту және қоғамның рухани дамуы стратегиялық </w:t>
      </w:r>
      <w:r w:rsidR="00435237">
        <w:rPr>
          <w:rFonts w:eastAsia="Calibri"/>
          <w:sz w:val="28"/>
          <w:szCs w:val="28"/>
          <w:lang w:val="kk-KZ"/>
        </w:rPr>
        <w:t>пайымдауы</w:t>
      </w:r>
      <w:r>
        <w:rPr>
          <w:rFonts w:eastAsia="Calibri"/>
          <w:sz w:val="28"/>
          <w:szCs w:val="28"/>
          <w:lang w:val="kk-KZ"/>
        </w:rPr>
        <w:t xml:space="preserve"> білім, ғылым және мәдениет салаларындағы көптеген заманауи мәселелер</w:t>
      </w:r>
      <w:r w:rsidR="003A3421">
        <w:rPr>
          <w:rFonts w:eastAsia="Calibri"/>
          <w:sz w:val="28"/>
          <w:szCs w:val="28"/>
          <w:lang w:val="kk-KZ"/>
        </w:rPr>
        <w:t>д</w:t>
      </w:r>
      <w:r>
        <w:rPr>
          <w:rFonts w:eastAsia="Calibri"/>
          <w:sz w:val="28"/>
          <w:szCs w:val="28"/>
          <w:lang w:val="kk-KZ"/>
        </w:rPr>
        <w:t xml:space="preserve">і өзектілендірді.  </w:t>
      </w:r>
    </w:p>
    <w:p w:rsidR="00F35B0E" w:rsidRDefault="00212E5D" w:rsidP="00212E5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Қазақ тілін одан әрі дамыту, оны терминологиялық жағынан жетілдіру, қолданылу аясын кеңейту  қажеттілігі туралы мәселелерді ғылыми-практикалық тұрғыдан жан-жақты талқылай келе және конференцияға қытысушылардың пікірлерін ескере отырып, осы </w:t>
      </w:r>
      <w:r w:rsidRPr="00212E5D">
        <w:rPr>
          <w:b/>
          <w:sz w:val="28"/>
          <w:szCs w:val="28"/>
          <w:lang w:val="kk-KZ"/>
        </w:rPr>
        <w:t>ҚАРАР</w:t>
      </w:r>
      <w:r w:rsidR="00F35B0E">
        <w:rPr>
          <w:sz w:val="28"/>
          <w:szCs w:val="28"/>
          <w:lang w:val="kk-KZ"/>
        </w:rPr>
        <w:t xml:space="preserve"> қабылда</w:t>
      </w:r>
      <w:r w:rsidR="001F0E41">
        <w:rPr>
          <w:sz w:val="28"/>
          <w:szCs w:val="28"/>
          <w:lang w:val="kk-KZ"/>
        </w:rPr>
        <w:t>н</w:t>
      </w:r>
      <w:r w:rsidR="00F35B0E">
        <w:rPr>
          <w:sz w:val="28"/>
          <w:szCs w:val="28"/>
          <w:lang w:val="kk-KZ"/>
        </w:rPr>
        <w:t>ды:</w:t>
      </w:r>
    </w:p>
    <w:p w:rsidR="00212E5D" w:rsidRDefault="00212E5D" w:rsidP="00B23771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B23771" w:rsidRPr="00BD4024" w:rsidRDefault="00B23771" w:rsidP="00B23771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BD402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Қазақстан Республикасы Үкіметіне:</w:t>
      </w:r>
    </w:p>
    <w:p w:rsidR="00011A85" w:rsidRPr="00BD4024" w:rsidRDefault="00011A85" w:rsidP="00011A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02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- </w:t>
      </w:r>
      <w:r w:rsidR="0090020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</w:t>
      </w:r>
      <w:r w:rsidRPr="00BD4024">
        <w:rPr>
          <w:rFonts w:ascii="Times New Roman" w:hAnsi="Times New Roman" w:cs="Times New Roman"/>
          <w:sz w:val="28"/>
          <w:szCs w:val="28"/>
          <w:lang w:val="kk-KZ"/>
        </w:rPr>
        <w:t>рталық мемлекеттік және жергілікті атқарушы органдарда,</w:t>
      </w:r>
      <w:r w:rsidR="00435237">
        <w:rPr>
          <w:rFonts w:ascii="Times New Roman" w:hAnsi="Times New Roman" w:cs="Times New Roman"/>
          <w:sz w:val="28"/>
          <w:szCs w:val="28"/>
          <w:lang w:val="kk-KZ"/>
        </w:rPr>
        <w:t xml:space="preserve"> квазимемлекеттік кәсіпорындарда,</w:t>
      </w:r>
      <w:r w:rsidRPr="00BD4024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құралдарында </w:t>
      </w:r>
      <w:r w:rsidRPr="00BD40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Республикалық терминология комиссиясы мақұлдаған </w:t>
      </w:r>
      <w:r w:rsidRPr="00BD4024">
        <w:rPr>
          <w:rFonts w:ascii="Times New Roman" w:hAnsi="Times New Roman" w:cs="Times New Roman"/>
          <w:sz w:val="28"/>
          <w:szCs w:val="28"/>
          <w:lang w:val="kk-KZ"/>
        </w:rPr>
        <w:t>терминдердің жүйелі түрде бірізді қолданылуын қадағалау</w:t>
      </w:r>
      <w:r w:rsidR="00DB2B3C">
        <w:rPr>
          <w:rFonts w:ascii="Times New Roman" w:hAnsi="Times New Roman" w:cs="Times New Roman"/>
          <w:sz w:val="28"/>
          <w:szCs w:val="28"/>
          <w:lang w:val="kk-KZ"/>
        </w:rPr>
        <w:t>ды қамтамасыз ету</w:t>
      </w:r>
      <w:r w:rsidRPr="00BD40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1A85" w:rsidRPr="00BD4024" w:rsidRDefault="00011A85" w:rsidP="00011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D4024">
        <w:rPr>
          <w:sz w:val="28"/>
          <w:szCs w:val="28"/>
          <w:lang w:val="kk-KZ"/>
        </w:rPr>
        <w:t xml:space="preserve">- </w:t>
      </w:r>
      <w:r w:rsidR="005E1BBC">
        <w:rPr>
          <w:sz w:val="28"/>
          <w:szCs w:val="28"/>
          <w:lang w:val="kk-KZ"/>
        </w:rPr>
        <w:t xml:space="preserve">бекітуге ұсынылған </w:t>
      </w:r>
      <w:r w:rsidR="005E1BBC" w:rsidRPr="00BD4024">
        <w:rPr>
          <w:sz w:val="28"/>
          <w:szCs w:val="28"/>
          <w:lang w:val="kk-KZ"/>
        </w:rPr>
        <w:t>салалық терминдер</w:t>
      </w:r>
      <w:r w:rsidR="005E1BBC">
        <w:rPr>
          <w:sz w:val="28"/>
          <w:szCs w:val="28"/>
          <w:lang w:val="kk-KZ"/>
        </w:rPr>
        <w:t xml:space="preserve">дің сапасына </w:t>
      </w:r>
      <w:r w:rsidR="005E1BBC" w:rsidRPr="00BD4024">
        <w:rPr>
          <w:sz w:val="28"/>
          <w:szCs w:val="28"/>
          <w:lang w:val="kk-KZ"/>
        </w:rPr>
        <w:t xml:space="preserve"> </w:t>
      </w:r>
      <w:r w:rsidR="005E1BBC">
        <w:rPr>
          <w:sz w:val="28"/>
          <w:szCs w:val="28"/>
          <w:lang w:val="kk-KZ"/>
        </w:rPr>
        <w:t xml:space="preserve">жауапкершіліктерін арттыру арқылы </w:t>
      </w:r>
      <w:r w:rsidRPr="00BD4024">
        <w:rPr>
          <w:sz w:val="28"/>
          <w:szCs w:val="28"/>
          <w:lang w:val="kk-KZ"/>
        </w:rPr>
        <w:t>салалық терминологиялық секциялардың жұмыстарын жандандыру</w:t>
      </w:r>
      <w:r w:rsidR="00DB2B3C">
        <w:rPr>
          <w:sz w:val="28"/>
          <w:szCs w:val="28"/>
          <w:lang w:val="kk-KZ"/>
        </w:rPr>
        <w:t>;</w:t>
      </w:r>
    </w:p>
    <w:p w:rsidR="00011A85" w:rsidRPr="00BD4024" w:rsidRDefault="00011A85" w:rsidP="00011A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0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E1BBC" w:rsidRPr="00BD40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жергілікті атқарушы </w:t>
      </w:r>
      <w:r w:rsidR="005E1BBC" w:rsidRPr="00DB2B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органдарда </w:t>
      </w:r>
      <w:r w:rsidRPr="00BD40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терминологиялық секция</w:t>
      </w:r>
      <w:r w:rsidR="00BE3721" w:rsidRPr="00BD40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ларды</w:t>
      </w:r>
      <w:r w:rsidR="00DB2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құру</w:t>
      </w:r>
      <w:r w:rsidR="005E1B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мәселесін қарастыру</w:t>
      </w:r>
      <w:r w:rsidRPr="00BD40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5590E" w:rsidRPr="00BD4024" w:rsidRDefault="0085590E" w:rsidP="00855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D4024">
        <w:rPr>
          <w:sz w:val="28"/>
          <w:szCs w:val="28"/>
          <w:lang w:val="kk-KZ"/>
        </w:rPr>
        <w:t xml:space="preserve">- Қазақстан Республикасы Үкіметі жанындағы Республикалық терминология комиссиясының жұмысын </w:t>
      </w:r>
      <w:r w:rsidR="005E1BBC">
        <w:rPr>
          <w:sz w:val="28"/>
          <w:szCs w:val="28"/>
          <w:lang w:val="kk-KZ"/>
        </w:rPr>
        <w:t>жылсайын</w:t>
      </w:r>
      <w:r w:rsidRPr="00BD4024">
        <w:rPr>
          <w:sz w:val="28"/>
          <w:szCs w:val="28"/>
          <w:lang w:val="kk-KZ"/>
        </w:rPr>
        <w:t xml:space="preserve"> қаржыландыру</w:t>
      </w:r>
      <w:r w:rsidR="00DB2B3C">
        <w:rPr>
          <w:sz w:val="28"/>
          <w:szCs w:val="28"/>
          <w:lang w:val="kk-KZ"/>
        </w:rPr>
        <w:t>ды қамтамасыз ету</w:t>
      </w:r>
      <w:r w:rsidRPr="00BD4024">
        <w:rPr>
          <w:sz w:val="28"/>
          <w:szCs w:val="28"/>
          <w:lang w:val="kk-KZ"/>
        </w:rPr>
        <w:t>;</w:t>
      </w:r>
    </w:p>
    <w:p w:rsidR="005E1BBC" w:rsidRDefault="00900204" w:rsidP="00855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5E1BBC">
        <w:rPr>
          <w:sz w:val="28"/>
          <w:szCs w:val="28"/>
          <w:lang w:val="kk-KZ"/>
        </w:rPr>
        <w:t xml:space="preserve">терминологиялық жұмыстарды ғылыми-сараптамалық сүйемелдеу жұмыстарының сапасын және </w:t>
      </w:r>
      <w:r w:rsidR="005E1BBC" w:rsidRPr="00BD4024">
        <w:rPr>
          <w:sz w:val="28"/>
          <w:szCs w:val="28"/>
          <w:lang w:val="kk-KZ"/>
        </w:rPr>
        <w:t xml:space="preserve">Қазақ тілі әліпбиін латын графикасына </w:t>
      </w:r>
      <w:r w:rsidR="005E1BBC">
        <w:rPr>
          <w:sz w:val="28"/>
          <w:szCs w:val="28"/>
          <w:lang w:val="kk-KZ"/>
        </w:rPr>
        <w:t xml:space="preserve">көшіру жөніндегі Ұлттық комиссия жанындағы жұмыс топтарының </w:t>
      </w:r>
      <w:r w:rsidR="005E1BBC" w:rsidRPr="00BD4024">
        <w:rPr>
          <w:sz w:val="28"/>
          <w:szCs w:val="28"/>
          <w:lang w:val="kk-KZ"/>
        </w:rPr>
        <w:t>тиімділігін арттыру</w:t>
      </w:r>
      <w:r w:rsidR="005E1BBC">
        <w:rPr>
          <w:sz w:val="28"/>
          <w:szCs w:val="28"/>
          <w:lang w:val="kk-KZ"/>
        </w:rPr>
        <w:t>.</w:t>
      </w:r>
    </w:p>
    <w:p w:rsidR="00B23771" w:rsidRPr="00D32542" w:rsidRDefault="00B23771" w:rsidP="00B23771">
      <w:pPr>
        <w:pStyle w:val="a6"/>
        <w:shd w:val="clear" w:color="auto" w:fill="FFFFFF"/>
        <w:tabs>
          <w:tab w:val="left" w:pos="0"/>
          <w:tab w:val="left" w:pos="284"/>
          <w:tab w:val="left" w:pos="709"/>
        </w:tabs>
        <w:ind w:left="56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5590E" w:rsidRDefault="00E648DB" w:rsidP="00B23771">
      <w:pPr>
        <w:pStyle w:val="a6"/>
        <w:shd w:val="clear" w:color="auto" w:fill="FFFFFF"/>
        <w:tabs>
          <w:tab w:val="left" w:pos="0"/>
          <w:tab w:val="left" w:pos="284"/>
          <w:tab w:val="left" w:pos="709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D148BA" w:rsidRPr="00D148BA">
        <w:rPr>
          <w:rFonts w:ascii="Times New Roman" w:hAnsi="Times New Roman" w:cs="Times New Roman"/>
          <w:b/>
          <w:sz w:val="28"/>
          <w:szCs w:val="28"/>
          <w:lang w:val="kk-KZ"/>
        </w:rPr>
        <w:t>Мәдениет және спорт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министрлігіне:</w:t>
      </w:r>
      <w:r w:rsidR="0085590E" w:rsidRPr="00855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590E" w:rsidRDefault="00F35B0E" w:rsidP="0085590E">
      <w:pPr>
        <w:pStyle w:val="a3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D148BA">
        <w:rPr>
          <w:sz w:val="28"/>
          <w:szCs w:val="28"/>
          <w:lang w:val="kk-KZ"/>
        </w:rPr>
        <w:t>-</w:t>
      </w:r>
      <w:r w:rsidR="005E1BBC">
        <w:rPr>
          <w:sz w:val="28"/>
          <w:szCs w:val="28"/>
          <w:lang w:val="kk-KZ"/>
        </w:rPr>
        <w:t xml:space="preserve"> терминдерді біріздендіру, жүйелеу</w:t>
      </w:r>
      <w:r w:rsidR="003A3421">
        <w:rPr>
          <w:sz w:val="28"/>
          <w:szCs w:val="28"/>
          <w:lang w:val="kk-KZ"/>
        </w:rPr>
        <w:t>,</w:t>
      </w:r>
      <w:r w:rsidR="005E1BBC">
        <w:rPr>
          <w:sz w:val="28"/>
          <w:szCs w:val="28"/>
          <w:lang w:val="kk-KZ"/>
        </w:rPr>
        <w:t xml:space="preserve"> </w:t>
      </w:r>
      <w:r w:rsidR="00223608">
        <w:rPr>
          <w:sz w:val="28"/>
          <w:szCs w:val="28"/>
          <w:lang w:val="kk-KZ"/>
        </w:rPr>
        <w:t xml:space="preserve">қоғамның барлық саласында терминдердің қолданылу аясын кеңейту </w:t>
      </w:r>
      <w:r w:rsidR="005E1BBC">
        <w:rPr>
          <w:sz w:val="28"/>
          <w:szCs w:val="28"/>
          <w:lang w:val="kk-KZ"/>
        </w:rPr>
        <w:t xml:space="preserve">мақсатында </w:t>
      </w:r>
      <w:r w:rsidR="00D148BA" w:rsidRPr="00CE65BD">
        <w:rPr>
          <w:rFonts w:eastAsia="Calibri"/>
          <w:sz w:val="28"/>
          <w:szCs w:val="28"/>
          <w:lang w:val="kk-KZ"/>
        </w:rPr>
        <w:t>«Termincom.kz» сайтының көпшілікке қолжетімділігін қамтамасыз ету;</w:t>
      </w:r>
    </w:p>
    <w:p w:rsidR="00652E57" w:rsidRDefault="0085590E" w:rsidP="00652E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- </w:t>
      </w:r>
      <w:r w:rsidR="00EC0691">
        <w:rPr>
          <w:sz w:val="28"/>
          <w:szCs w:val="28"/>
          <w:lang w:val="kk-KZ"/>
        </w:rPr>
        <w:t>Қазақстан Республикасы Үкіметі жанындағы Республикалық терминология комиссиясы бекіткен терминдерді және бірінші кезекті  терминологиялық сөздіктерді  жаңа</w:t>
      </w:r>
      <w:r w:rsidR="00452B02">
        <w:rPr>
          <w:sz w:val="28"/>
          <w:szCs w:val="28"/>
          <w:lang w:val="kk-KZ"/>
        </w:rPr>
        <w:t xml:space="preserve"> әліпбид</w:t>
      </w:r>
      <w:bookmarkStart w:id="0" w:name="_GoBack"/>
      <w:bookmarkEnd w:id="0"/>
      <w:r w:rsidR="00452B02">
        <w:rPr>
          <w:sz w:val="28"/>
          <w:szCs w:val="28"/>
          <w:lang w:val="kk-KZ"/>
        </w:rPr>
        <w:t>е  әзірлеу және  шығару;</w:t>
      </w:r>
    </w:p>
    <w:p w:rsidR="00003B7D" w:rsidRPr="00D32542" w:rsidRDefault="00003B7D" w:rsidP="00652E57">
      <w:pPr>
        <w:pStyle w:val="a6"/>
        <w:shd w:val="clear" w:color="auto" w:fill="FFFFFF"/>
        <w:tabs>
          <w:tab w:val="left" w:pos="0"/>
          <w:tab w:val="left" w:pos="284"/>
          <w:tab w:val="left" w:pos="709"/>
        </w:tabs>
        <w:ind w:left="567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52E57" w:rsidRDefault="00652E57" w:rsidP="00652E57">
      <w:pPr>
        <w:pStyle w:val="a6"/>
        <w:shd w:val="clear" w:color="auto" w:fill="FFFFFF"/>
        <w:tabs>
          <w:tab w:val="left" w:pos="0"/>
          <w:tab w:val="left" w:pos="284"/>
          <w:tab w:val="left" w:pos="709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79F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 Білім және ғылым министрлі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гіне:</w:t>
      </w:r>
    </w:p>
    <w:p w:rsidR="00CB1643" w:rsidRDefault="00CB1643" w:rsidP="00652E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076D2">
        <w:rPr>
          <w:sz w:val="28"/>
          <w:szCs w:val="28"/>
          <w:lang w:val="kk-KZ"/>
        </w:rPr>
        <w:t xml:space="preserve">ЖОО-да </w:t>
      </w:r>
      <w:r w:rsidR="00223608">
        <w:rPr>
          <w:sz w:val="28"/>
          <w:szCs w:val="28"/>
          <w:lang w:val="kk-KZ"/>
        </w:rPr>
        <w:t xml:space="preserve">терминология саласында </w:t>
      </w:r>
      <w:r w:rsidRPr="00CB1643">
        <w:rPr>
          <w:sz w:val="28"/>
          <w:szCs w:val="28"/>
          <w:lang w:val="kk-KZ"/>
        </w:rPr>
        <w:t>білікті</w:t>
      </w:r>
      <w:r w:rsidR="00223608">
        <w:rPr>
          <w:sz w:val="28"/>
          <w:szCs w:val="28"/>
          <w:lang w:val="kk-KZ"/>
        </w:rPr>
        <w:t>лігі</w:t>
      </w:r>
      <w:r w:rsidRPr="00CB1643">
        <w:rPr>
          <w:sz w:val="28"/>
          <w:szCs w:val="28"/>
          <w:lang w:val="kk-KZ"/>
        </w:rPr>
        <w:t xml:space="preserve"> </w:t>
      </w:r>
      <w:r w:rsidR="00223608">
        <w:rPr>
          <w:sz w:val="28"/>
          <w:szCs w:val="28"/>
          <w:lang w:val="kk-KZ"/>
        </w:rPr>
        <w:t>ж</w:t>
      </w:r>
      <w:r w:rsidR="00223608" w:rsidRPr="00CB1643">
        <w:rPr>
          <w:sz w:val="28"/>
          <w:szCs w:val="28"/>
          <w:lang w:val="kk-KZ"/>
        </w:rPr>
        <w:t xml:space="preserve">оғары </w:t>
      </w:r>
      <w:r w:rsidRPr="00CB1643">
        <w:rPr>
          <w:sz w:val="28"/>
          <w:szCs w:val="28"/>
          <w:lang w:val="kk-KZ"/>
        </w:rPr>
        <w:t>ғылыми кадрлар</w:t>
      </w:r>
      <w:r w:rsidR="00223608">
        <w:rPr>
          <w:sz w:val="28"/>
          <w:szCs w:val="28"/>
          <w:lang w:val="kk-KZ"/>
        </w:rPr>
        <w:t xml:space="preserve">ды </w:t>
      </w:r>
      <w:r w:rsidRPr="00CB1643">
        <w:rPr>
          <w:sz w:val="28"/>
          <w:szCs w:val="28"/>
          <w:lang w:val="kk-KZ"/>
        </w:rPr>
        <w:t>даярлау</w:t>
      </w:r>
      <w:r w:rsidR="00D076D2">
        <w:rPr>
          <w:sz w:val="28"/>
          <w:szCs w:val="28"/>
          <w:lang w:val="kk-KZ"/>
        </w:rPr>
        <w:t xml:space="preserve">ды </w:t>
      </w:r>
      <w:r w:rsidR="00223608">
        <w:rPr>
          <w:sz w:val="28"/>
          <w:szCs w:val="28"/>
          <w:lang w:val="kk-KZ"/>
        </w:rPr>
        <w:t>қамтамасыз ету</w:t>
      </w:r>
      <w:r w:rsidRPr="00CB1643">
        <w:rPr>
          <w:sz w:val="28"/>
          <w:szCs w:val="28"/>
          <w:lang w:val="kk-KZ"/>
        </w:rPr>
        <w:t xml:space="preserve">;  </w:t>
      </w:r>
    </w:p>
    <w:p w:rsidR="00223608" w:rsidRDefault="00452B02" w:rsidP="00CB1643">
      <w:pPr>
        <w:pStyle w:val="a6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03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236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ЖОО-ның білім жүйесінде </w:t>
      </w:r>
      <w:r w:rsidR="00652E57" w:rsidRPr="00003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термин</w:t>
      </w:r>
      <w:r w:rsidR="002236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олог-мамандарды даярлау мәселесін қарастыру;</w:t>
      </w:r>
    </w:p>
    <w:p w:rsidR="00CB1643" w:rsidRDefault="005A4E48" w:rsidP="00CB1643">
      <w:pPr>
        <w:pStyle w:val="a6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CB1643">
        <w:rPr>
          <w:rFonts w:ascii="Times New Roman" w:hAnsi="Times New Roman" w:cs="Times New Roman"/>
          <w:sz w:val="28"/>
          <w:szCs w:val="28"/>
          <w:lang w:val="kk-KZ"/>
        </w:rPr>
        <w:t>- 2020</w:t>
      </w:r>
      <w:r w:rsidR="00003B7D" w:rsidRPr="00003B7D">
        <w:rPr>
          <w:rFonts w:ascii="Times New Roman" w:hAnsi="Times New Roman" w:cs="Times New Roman"/>
          <w:sz w:val="28"/>
          <w:szCs w:val="28"/>
          <w:lang w:val="kk-KZ"/>
        </w:rPr>
        <w:t>-2022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>дар аралығында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1-4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B7D" w:rsidRPr="00CB1643">
        <w:rPr>
          <w:rFonts w:ascii="Times New Roman" w:hAnsi="Times New Roman" w:cs="Times New Roman"/>
          <w:sz w:val="28"/>
          <w:szCs w:val="28"/>
          <w:lang w:val="kk-KZ"/>
        </w:rPr>
        <w:t>5-9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03B7D"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10-11 </w:t>
      </w:r>
      <w:r w:rsidR="00C51C2C">
        <w:rPr>
          <w:rFonts w:ascii="Times New Roman" w:hAnsi="Times New Roman" w:cs="Times New Roman"/>
          <w:sz w:val="28"/>
          <w:szCs w:val="28"/>
          <w:lang w:val="kk-KZ"/>
        </w:rPr>
        <w:t>кластарға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арналған 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 xml:space="preserve">латын графикасына негізделген </w:t>
      </w:r>
      <w:r w:rsidR="00223608"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базалық 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 xml:space="preserve">терминдердің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біріздендірілген  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 xml:space="preserve">сөздіктерін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>әзірлеу;</w:t>
      </w:r>
    </w:p>
    <w:p w:rsidR="00CB1643" w:rsidRPr="00CB1643" w:rsidRDefault="005A4E48" w:rsidP="00CB1643">
      <w:pPr>
        <w:pStyle w:val="a6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CB1643">
        <w:rPr>
          <w:rFonts w:ascii="Times New Roman" w:hAnsi="Times New Roman" w:cs="Times New Roman"/>
          <w:sz w:val="28"/>
          <w:szCs w:val="28"/>
          <w:lang w:val="kk-KZ"/>
        </w:rPr>
        <w:lastRenderedPageBreak/>
        <w:t>- 2023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>-2025 жылдар аралығында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 xml:space="preserve"> қоғамдық-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B7D" w:rsidRPr="00CB1643">
        <w:rPr>
          <w:rFonts w:ascii="Times New Roman" w:hAnsi="Times New Roman" w:cs="Times New Roman"/>
          <w:sz w:val="28"/>
          <w:szCs w:val="28"/>
          <w:lang w:val="kk-KZ"/>
        </w:rPr>
        <w:t>техника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 xml:space="preserve">лық, </w:t>
      </w:r>
      <w:r w:rsidR="00003B7D"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608">
        <w:rPr>
          <w:rFonts w:ascii="Times New Roman" w:hAnsi="Times New Roman" w:cs="Times New Roman"/>
          <w:sz w:val="28"/>
          <w:szCs w:val="28"/>
          <w:lang w:val="kk-KZ"/>
        </w:rPr>
        <w:t>ғылыми-</w:t>
      </w:r>
      <w:r w:rsidR="00003B7D"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салалары бойынша латын әліпбиі негізінде 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 xml:space="preserve">көптомдық 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>салалық терминологиялық сөздік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3A3421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AC6">
        <w:rPr>
          <w:rFonts w:ascii="Times New Roman" w:hAnsi="Times New Roman" w:cs="Times New Roman"/>
          <w:sz w:val="28"/>
          <w:szCs w:val="28"/>
          <w:lang w:val="kk-KZ"/>
        </w:rPr>
        <w:t>әзірлеу және шығару</w:t>
      </w:r>
      <w:r w:rsidR="00003B7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B1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2542" w:rsidRDefault="007C4DBD" w:rsidP="00D32542">
      <w:pPr>
        <w:ind w:right="-99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B02">
        <w:rPr>
          <w:lang w:val="kk-KZ"/>
        </w:rPr>
        <w:tab/>
      </w:r>
    </w:p>
    <w:p w:rsidR="00D32542" w:rsidRDefault="00D32542" w:rsidP="00D32542">
      <w:pPr>
        <w:ind w:right="-9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</w:t>
      </w:r>
      <w:r w:rsidR="00452B02" w:rsidRPr="00426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 </w:t>
      </w:r>
    </w:p>
    <w:p w:rsidR="00ED78F5" w:rsidRDefault="00D32542" w:rsidP="00D32542">
      <w:pPr>
        <w:ind w:right="-99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52B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 </w:t>
      </w:r>
    </w:p>
    <w:sectPr w:rsidR="00ED78F5" w:rsidSect="00D32542">
      <w:head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31" w:rsidRDefault="00B27C31" w:rsidP="001C2EF2">
      <w:r>
        <w:separator/>
      </w:r>
    </w:p>
  </w:endnote>
  <w:endnote w:type="continuationSeparator" w:id="0">
    <w:p w:rsidR="00B27C31" w:rsidRDefault="00B27C31" w:rsidP="001C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31" w:rsidRDefault="00B27C31" w:rsidP="001C2EF2">
      <w:r>
        <w:separator/>
      </w:r>
    </w:p>
  </w:footnote>
  <w:footnote w:type="continuationSeparator" w:id="0">
    <w:p w:rsidR="00B27C31" w:rsidRDefault="00B27C31" w:rsidP="001C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87007"/>
      <w:docPartObj>
        <w:docPartGallery w:val="Page Numbers (Top of Page)"/>
        <w:docPartUnique/>
      </w:docPartObj>
    </w:sdtPr>
    <w:sdtEndPr/>
    <w:sdtContent>
      <w:p w:rsidR="001C2EF2" w:rsidRDefault="001C2E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37">
          <w:rPr>
            <w:noProof/>
          </w:rPr>
          <w:t>2</w:t>
        </w:r>
        <w:r>
          <w:fldChar w:fldCharType="end"/>
        </w:r>
      </w:p>
    </w:sdtContent>
  </w:sdt>
  <w:p w:rsidR="001C2EF2" w:rsidRDefault="001C2E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0DF"/>
    <w:multiLevelType w:val="hybridMultilevel"/>
    <w:tmpl w:val="093ECD7C"/>
    <w:lvl w:ilvl="0" w:tplc="D4266B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821801"/>
    <w:multiLevelType w:val="hybridMultilevel"/>
    <w:tmpl w:val="67407742"/>
    <w:lvl w:ilvl="0" w:tplc="D82829F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E5F14"/>
    <w:multiLevelType w:val="hybridMultilevel"/>
    <w:tmpl w:val="3978FA9A"/>
    <w:lvl w:ilvl="0" w:tplc="9EA00D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327"/>
    <w:multiLevelType w:val="hybridMultilevel"/>
    <w:tmpl w:val="4D285140"/>
    <w:lvl w:ilvl="0" w:tplc="DF08C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71688C"/>
    <w:multiLevelType w:val="hybridMultilevel"/>
    <w:tmpl w:val="BBDA2AEE"/>
    <w:lvl w:ilvl="0" w:tplc="0E9CB3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A5E3243"/>
    <w:multiLevelType w:val="hybridMultilevel"/>
    <w:tmpl w:val="4104C38E"/>
    <w:lvl w:ilvl="0" w:tplc="F2D8F50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D07705"/>
    <w:multiLevelType w:val="hybridMultilevel"/>
    <w:tmpl w:val="8F02B51A"/>
    <w:lvl w:ilvl="0" w:tplc="87F090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BE19B5"/>
    <w:multiLevelType w:val="hybridMultilevel"/>
    <w:tmpl w:val="FA145B7C"/>
    <w:lvl w:ilvl="0" w:tplc="472CEE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69C9"/>
    <w:multiLevelType w:val="hybridMultilevel"/>
    <w:tmpl w:val="7F08DFCE"/>
    <w:lvl w:ilvl="0" w:tplc="780013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C274C"/>
    <w:multiLevelType w:val="hybridMultilevel"/>
    <w:tmpl w:val="4DC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</w:num>
  <w:num w:numId="10">
    <w:abstractNumId w:val="5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2"/>
    <w:rsid w:val="00003B7D"/>
    <w:rsid w:val="00011A85"/>
    <w:rsid w:val="000D7858"/>
    <w:rsid w:val="00140E4A"/>
    <w:rsid w:val="00180FAC"/>
    <w:rsid w:val="001924F0"/>
    <w:rsid w:val="001A1ED2"/>
    <w:rsid w:val="001C2EF2"/>
    <w:rsid w:val="001F0E41"/>
    <w:rsid w:val="001F22AC"/>
    <w:rsid w:val="00212E5D"/>
    <w:rsid w:val="00223608"/>
    <w:rsid w:val="00302415"/>
    <w:rsid w:val="003314EB"/>
    <w:rsid w:val="00376F52"/>
    <w:rsid w:val="003778F0"/>
    <w:rsid w:val="003947A2"/>
    <w:rsid w:val="003A3421"/>
    <w:rsid w:val="003A48E0"/>
    <w:rsid w:val="003C28C3"/>
    <w:rsid w:val="004263BC"/>
    <w:rsid w:val="00435237"/>
    <w:rsid w:val="00452B02"/>
    <w:rsid w:val="0045641E"/>
    <w:rsid w:val="00480ABD"/>
    <w:rsid w:val="004A5DC9"/>
    <w:rsid w:val="004B24F5"/>
    <w:rsid w:val="0054565E"/>
    <w:rsid w:val="00546FAE"/>
    <w:rsid w:val="00555A4A"/>
    <w:rsid w:val="00560297"/>
    <w:rsid w:val="005A4E48"/>
    <w:rsid w:val="005D76A1"/>
    <w:rsid w:val="005E1BBC"/>
    <w:rsid w:val="00652E57"/>
    <w:rsid w:val="00685C16"/>
    <w:rsid w:val="0076039F"/>
    <w:rsid w:val="0079164E"/>
    <w:rsid w:val="007C4DBD"/>
    <w:rsid w:val="007D2413"/>
    <w:rsid w:val="00804C89"/>
    <w:rsid w:val="0085590E"/>
    <w:rsid w:val="008D57AB"/>
    <w:rsid w:val="008E438C"/>
    <w:rsid w:val="00900204"/>
    <w:rsid w:val="00A758D8"/>
    <w:rsid w:val="00AA25C8"/>
    <w:rsid w:val="00B0236D"/>
    <w:rsid w:val="00B23771"/>
    <w:rsid w:val="00B27067"/>
    <w:rsid w:val="00B27C31"/>
    <w:rsid w:val="00B93F7E"/>
    <w:rsid w:val="00BD4024"/>
    <w:rsid w:val="00BE3721"/>
    <w:rsid w:val="00BF0370"/>
    <w:rsid w:val="00BF65CF"/>
    <w:rsid w:val="00C51C2C"/>
    <w:rsid w:val="00C651C8"/>
    <w:rsid w:val="00C90F33"/>
    <w:rsid w:val="00C940CB"/>
    <w:rsid w:val="00CB1643"/>
    <w:rsid w:val="00CB2574"/>
    <w:rsid w:val="00CE2AC6"/>
    <w:rsid w:val="00CE4D88"/>
    <w:rsid w:val="00CE6467"/>
    <w:rsid w:val="00D076D2"/>
    <w:rsid w:val="00D12CBA"/>
    <w:rsid w:val="00D148BA"/>
    <w:rsid w:val="00D32542"/>
    <w:rsid w:val="00DB2B3C"/>
    <w:rsid w:val="00E52F28"/>
    <w:rsid w:val="00E57C03"/>
    <w:rsid w:val="00E648DB"/>
    <w:rsid w:val="00EB43B8"/>
    <w:rsid w:val="00EC0691"/>
    <w:rsid w:val="00ED6CEC"/>
    <w:rsid w:val="00ED78F5"/>
    <w:rsid w:val="00F35B0E"/>
    <w:rsid w:val="00F676AF"/>
    <w:rsid w:val="00F81E7E"/>
    <w:rsid w:val="00FC79F7"/>
    <w:rsid w:val="00FD7CDB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9D14-D57D-411D-A1CA-D3FB024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35B0E"/>
    <w:rPr>
      <w:rFonts w:ascii="KZ Times New Roman" w:eastAsia="Times New Roman" w:hAnsi="KZ Times New Roman" w:cs="Times New Roman"/>
      <w:b/>
      <w:bCs/>
      <w:lang w:val="kk-KZ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5B0E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paragraph" w:styleId="a6">
    <w:name w:val="List Paragraph"/>
    <w:basedOn w:val="a"/>
    <w:uiPriority w:val="34"/>
    <w:qFormat/>
    <w:rsid w:val="00F35B0E"/>
    <w:pPr>
      <w:ind w:left="720"/>
      <w:contextualSpacing/>
    </w:pPr>
  </w:style>
  <w:style w:type="character" w:customStyle="1" w:styleId="red1">
    <w:name w:val="red1"/>
    <w:basedOn w:val="a0"/>
    <w:rsid w:val="00F35B0E"/>
    <w:rPr>
      <w:color w:val="C0392B"/>
    </w:rPr>
  </w:style>
  <w:style w:type="paragraph" w:customStyle="1" w:styleId="Default">
    <w:name w:val="Default"/>
    <w:rsid w:val="00D14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3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7E"/>
    <w:rPr>
      <w:rFonts w:ascii="Segoe UI" w:eastAsiaTheme="minorEastAsia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2E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EF2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2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EF2"/>
    <w:rPr>
      <w:rFonts w:eastAsiaTheme="minorEastAsia"/>
      <w:sz w:val="24"/>
      <w:szCs w:val="24"/>
    </w:rPr>
  </w:style>
  <w:style w:type="character" w:customStyle="1" w:styleId="9Exact">
    <w:name w:val="Основной текст (9) Exact"/>
    <w:basedOn w:val="a0"/>
    <w:link w:val="9"/>
    <w:locked/>
    <w:rsid w:val="00CE4D88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E4D88"/>
    <w:pPr>
      <w:widowControl w:val="0"/>
      <w:shd w:val="clear" w:color="auto" w:fill="FFFFFF"/>
      <w:spacing w:line="240" w:lineRule="exact"/>
      <w:ind w:firstLine="280"/>
      <w:jc w:val="both"/>
    </w:pPr>
    <w:rPr>
      <w:rFonts w:ascii="Arial" w:eastAsia="Arial" w:hAnsi="Arial" w:cs="Arial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B731-AB0C-435F-B072-943478BD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Гулжанат Азанбаева</dc:creator>
  <cp:lastModifiedBy>Трушев Амирбек</cp:lastModifiedBy>
  <cp:revision>17</cp:revision>
  <cp:lastPrinted>2019-04-03T08:48:00Z</cp:lastPrinted>
  <dcterms:created xsi:type="dcterms:W3CDTF">2019-04-09T08:23:00Z</dcterms:created>
  <dcterms:modified xsi:type="dcterms:W3CDTF">2019-04-12T04:25:00Z</dcterms:modified>
</cp:coreProperties>
</file>