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E8" w:rsidRPr="00D979BB" w:rsidRDefault="003A5FE9" w:rsidP="00DA33E8">
      <w:pPr>
        <w:widowControl w:val="0"/>
        <w:tabs>
          <w:tab w:val="left" w:pos="4253"/>
        </w:tabs>
        <w:suppressAutoHyphens/>
        <w:ind w:left="4253"/>
        <w:jc w:val="both"/>
        <w:rPr>
          <w:rFonts w:ascii="Arial" w:eastAsia="SimSun" w:hAnsi="Arial" w:cs="Arial"/>
          <w:bCs/>
          <w:i/>
          <w:color w:val="000000"/>
          <w:sz w:val="22"/>
          <w:lang w:val="kk-KZ" w:eastAsia="zh-CN"/>
        </w:rPr>
      </w:pPr>
      <w:r w:rsidRPr="00D979BB">
        <w:rPr>
          <w:rFonts w:ascii="Arial" w:eastAsia="SimSun" w:hAnsi="Arial" w:cs="Arial"/>
          <w:bCs/>
          <w:i/>
          <w:color w:val="000000"/>
          <w:sz w:val="22"/>
          <w:lang w:val="kk-KZ" w:eastAsia="zh-CN"/>
        </w:rPr>
        <w:t xml:space="preserve">Доклад Первого </w:t>
      </w:r>
      <w:r w:rsidR="009171A4">
        <w:rPr>
          <w:rFonts w:ascii="Arial" w:eastAsia="SimSun" w:hAnsi="Arial" w:cs="Arial"/>
          <w:bCs/>
          <w:i/>
          <w:color w:val="000000"/>
          <w:sz w:val="22"/>
          <w:lang w:val="kk-KZ" w:eastAsia="zh-CN"/>
        </w:rPr>
        <w:t>Вице-м</w:t>
      </w:r>
      <w:r w:rsidR="00DA33E8" w:rsidRPr="00D979BB">
        <w:rPr>
          <w:rFonts w:ascii="Arial" w:eastAsia="SimSun" w:hAnsi="Arial" w:cs="Arial"/>
          <w:bCs/>
          <w:i/>
          <w:color w:val="000000"/>
          <w:sz w:val="22"/>
          <w:lang w:val="kk-KZ" w:eastAsia="zh-CN"/>
        </w:rPr>
        <w:t xml:space="preserve">инистра финансов </w:t>
      </w:r>
      <w:r w:rsidR="009171A4">
        <w:rPr>
          <w:rFonts w:ascii="Arial" w:eastAsia="SimSun" w:hAnsi="Arial" w:cs="Arial"/>
          <w:bCs/>
          <w:i/>
          <w:color w:val="000000"/>
          <w:sz w:val="22"/>
          <w:lang w:val="kk-KZ" w:eastAsia="zh-CN"/>
        </w:rPr>
        <w:t xml:space="preserve">Шолпанкулова Б.Ш. </w:t>
      </w:r>
      <w:r w:rsidR="00DA33E8" w:rsidRPr="00D979BB">
        <w:rPr>
          <w:rFonts w:ascii="Arial" w:eastAsia="SimSun" w:hAnsi="Arial" w:cs="Arial"/>
          <w:bCs/>
          <w:i/>
          <w:color w:val="000000"/>
          <w:sz w:val="22"/>
          <w:lang w:val="kk-KZ" w:eastAsia="zh-CN"/>
        </w:rPr>
        <w:t>на проекту республиканского бюджета на 2020-2022 годы на презентацию в Мажилисе Парламента</w:t>
      </w:r>
    </w:p>
    <w:p w:rsidR="00DA33E8" w:rsidRPr="00D979BB" w:rsidRDefault="00DA33E8" w:rsidP="00DA33E8">
      <w:pPr>
        <w:widowControl w:val="0"/>
        <w:tabs>
          <w:tab w:val="left" w:pos="4253"/>
        </w:tabs>
        <w:suppressAutoHyphens/>
        <w:ind w:left="4253"/>
        <w:jc w:val="both"/>
        <w:rPr>
          <w:rFonts w:ascii="Arial" w:eastAsia="SimSun" w:hAnsi="Arial" w:cs="Arial"/>
          <w:bCs/>
          <w:i/>
          <w:color w:val="000000"/>
          <w:sz w:val="8"/>
          <w:szCs w:val="10"/>
          <w:lang w:val="kk-KZ" w:eastAsia="zh-CN"/>
        </w:rPr>
      </w:pPr>
    </w:p>
    <w:p w:rsidR="00DA33E8" w:rsidRPr="00D979BB" w:rsidRDefault="00DA33E8" w:rsidP="00DA33E8">
      <w:pPr>
        <w:widowControl w:val="0"/>
        <w:tabs>
          <w:tab w:val="left" w:pos="4253"/>
        </w:tabs>
        <w:suppressAutoHyphens/>
        <w:ind w:left="4253"/>
        <w:jc w:val="both"/>
        <w:rPr>
          <w:rFonts w:ascii="Arial" w:eastAsia="SimSun" w:hAnsi="Arial" w:cs="Arial"/>
          <w:b/>
          <w:bCs/>
          <w:i/>
          <w:color w:val="000000"/>
          <w:sz w:val="22"/>
          <w:lang w:val="kk-KZ" w:eastAsia="zh-CN"/>
        </w:rPr>
      </w:pPr>
      <w:r w:rsidRPr="00D979BB">
        <w:rPr>
          <w:rFonts w:ascii="Arial" w:eastAsia="SimSun" w:hAnsi="Arial" w:cs="Arial"/>
          <w:b/>
          <w:bCs/>
          <w:i/>
          <w:color w:val="000000"/>
          <w:sz w:val="22"/>
          <w:lang w:val="kk-KZ" w:eastAsia="zh-CN"/>
        </w:rPr>
        <w:t>12 сентября 2019 года</w:t>
      </w:r>
    </w:p>
    <w:p w:rsidR="00DA33E8" w:rsidRDefault="00DA33E8" w:rsidP="00DA33E8">
      <w:pPr>
        <w:spacing w:after="120" w:line="312" w:lineRule="auto"/>
        <w:jc w:val="center"/>
        <w:rPr>
          <w:rFonts w:ascii="Arial" w:eastAsia="Arial" w:hAnsi="Arial" w:cs="Arial"/>
          <w:b/>
          <w:color w:val="000000" w:themeColor="text1"/>
          <w:sz w:val="36"/>
          <w:lang w:val="kk-KZ"/>
        </w:rPr>
      </w:pPr>
    </w:p>
    <w:p w:rsidR="00DA33E8" w:rsidRPr="009029E8" w:rsidRDefault="00DA33E8" w:rsidP="00DA33E8">
      <w:pPr>
        <w:spacing w:after="120" w:line="312" w:lineRule="auto"/>
        <w:jc w:val="center"/>
        <w:rPr>
          <w:rFonts w:ascii="Arial" w:eastAsia="Arial" w:hAnsi="Arial" w:cs="Arial"/>
          <w:b/>
          <w:color w:val="000000" w:themeColor="text1"/>
          <w:sz w:val="32"/>
          <w:lang w:val="kk-KZ"/>
        </w:rPr>
      </w:pPr>
      <w:r w:rsidRPr="009029E8">
        <w:rPr>
          <w:rFonts w:ascii="Arial" w:eastAsia="Arial" w:hAnsi="Arial" w:cs="Arial"/>
          <w:b/>
          <w:color w:val="000000" w:themeColor="text1"/>
          <w:sz w:val="32"/>
          <w:lang w:val="kk-KZ"/>
        </w:rPr>
        <w:t>Уважаемая Гульжана Джанпеисовна!</w:t>
      </w:r>
    </w:p>
    <w:p w:rsidR="00DA33E8" w:rsidRPr="009029E8" w:rsidRDefault="00DA33E8" w:rsidP="00DA33E8">
      <w:pPr>
        <w:spacing w:after="120" w:line="312" w:lineRule="auto"/>
        <w:jc w:val="center"/>
        <w:rPr>
          <w:rFonts w:ascii="Arial" w:eastAsia="Arial" w:hAnsi="Arial" w:cs="Arial"/>
          <w:b/>
          <w:color w:val="000000" w:themeColor="text1"/>
          <w:sz w:val="32"/>
          <w:lang w:val="kk-KZ"/>
        </w:rPr>
      </w:pPr>
      <w:r w:rsidRPr="009029E8">
        <w:rPr>
          <w:rFonts w:ascii="Arial" w:eastAsia="Arial" w:hAnsi="Arial" w:cs="Arial"/>
          <w:b/>
          <w:color w:val="000000" w:themeColor="text1"/>
          <w:sz w:val="32"/>
          <w:lang w:val="kk-KZ"/>
        </w:rPr>
        <w:t>Уважаемые депутаты!</w:t>
      </w:r>
    </w:p>
    <w:p w:rsidR="00100178" w:rsidRPr="00100178" w:rsidRDefault="00100178" w:rsidP="00AD5CBE">
      <w:pPr>
        <w:spacing w:line="312" w:lineRule="auto"/>
        <w:ind w:firstLine="709"/>
        <w:jc w:val="both"/>
        <w:rPr>
          <w:rFonts w:ascii="Arial" w:hAnsi="Arial" w:cs="Arial"/>
          <w:b/>
          <w:bCs/>
          <w:color w:val="FF0000"/>
          <w:sz w:val="32"/>
          <w:szCs w:val="36"/>
        </w:rPr>
      </w:pPr>
      <w:r w:rsidRPr="00100178">
        <w:rPr>
          <w:rFonts w:ascii="Arial" w:hAnsi="Arial" w:cs="Arial"/>
          <w:b/>
          <w:bCs/>
          <w:color w:val="FF0000"/>
          <w:sz w:val="32"/>
          <w:szCs w:val="36"/>
        </w:rPr>
        <w:t>СЛАЙД 1</w:t>
      </w:r>
    </w:p>
    <w:p w:rsidR="009962E6" w:rsidRDefault="009029E8" w:rsidP="00AD5CBE">
      <w:pPr>
        <w:spacing w:line="312" w:lineRule="auto"/>
        <w:ind w:firstLine="709"/>
        <w:jc w:val="both"/>
        <w:rPr>
          <w:rFonts w:ascii="Arial" w:hAnsi="Arial" w:cs="Arial"/>
          <w:bCs/>
          <w:sz w:val="32"/>
          <w:szCs w:val="36"/>
        </w:rPr>
      </w:pPr>
      <w:r w:rsidRPr="009029E8">
        <w:rPr>
          <w:rFonts w:ascii="Arial" w:hAnsi="Arial" w:cs="Arial"/>
          <w:bCs/>
          <w:sz w:val="32"/>
          <w:szCs w:val="36"/>
        </w:rPr>
        <w:t xml:space="preserve">На Ваше рассмотрение </w:t>
      </w:r>
      <w:r w:rsidR="003F0ABB">
        <w:rPr>
          <w:rFonts w:ascii="Arial" w:hAnsi="Arial" w:cs="Arial"/>
          <w:bCs/>
          <w:sz w:val="32"/>
          <w:szCs w:val="36"/>
        </w:rPr>
        <w:t>представлен</w:t>
      </w:r>
      <w:r w:rsidRPr="009029E8">
        <w:rPr>
          <w:rFonts w:ascii="Arial" w:hAnsi="Arial" w:cs="Arial"/>
          <w:bCs/>
          <w:sz w:val="32"/>
          <w:szCs w:val="36"/>
        </w:rPr>
        <w:t xml:space="preserve"> проект Закона </w:t>
      </w:r>
      <w:r w:rsidRPr="009029E8">
        <w:rPr>
          <w:rFonts w:ascii="Arial" w:hAnsi="Arial" w:cs="Arial"/>
          <w:bCs/>
          <w:sz w:val="32"/>
          <w:szCs w:val="36"/>
        </w:rPr>
        <w:br/>
        <w:t xml:space="preserve">«О республиканском бюджете на 2020 – 2022 годы», разработанный </w:t>
      </w:r>
      <w:r w:rsidR="002D1A47">
        <w:rPr>
          <w:rFonts w:ascii="Arial" w:hAnsi="Arial" w:cs="Arial"/>
          <w:bCs/>
          <w:sz w:val="32"/>
          <w:szCs w:val="36"/>
        </w:rPr>
        <w:t>на основании Прогноза социально-</w:t>
      </w:r>
      <w:r w:rsidRPr="009029E8">
        <w:rPr>
          <w:rFonts w:ascii="Arial" w:hAnsi="Arial" w:cs="Arial"/>
          <w:bCs/>
          <w:sz w:val="32"/>
          <w:szCs w:val="36"/>
        </w:rPr>
        <w:t xml:space="preserve">экономического развития </w:t>
      </w:r>
      <w:r w:rsidR="00E04A2A">
        <w:rPr>
          <w:rFonts w:ascii="Arial" w:hAnsi="Arial" w:cs="Arial"/>
          <w:bCs/>
          <w:sz w:val="32"/>
          <w:szCs w:val="36"/>
        </w:rPr>
        <w:t xml:space="preserve">страны </w:t>
      </w:r>
      <w:r w:rsidRPr="009029E8">
        <w:rPr>
          <w:rFonts w:ascii="Arial" w:hAnsi="Arial" w:cs="Arial"/>
          <w:bCs/>
          <w:sz w:val="32"/>
          <w:szCs w:val="36"/>
        </w:rPr>
        <w:t>до 2024 года.</w:t>
      </w:r>
    </w:p>
    <w:p w:rsidR="00F53544" w:rsidRDefault="00F53544" w:rsidP="00AD5CBE">
      <w:pPr>
        <w:spacing w:line="312" w:lineRule="auto"/>
        <w:ind w:firstLine="709"/>
        <w:jc w:val="both"/>
        <w:rPr>
          <w:rFonts w:ascii="Arial" w:hAnsi="Arial" w:cs="Arial"/>
          <w:bCs/>
          <w:sz w:val="32"/>
          <w:szCs w:val="36"/>
        </w:rPr>
      </w:pPr>
      <w:r>
        <w:rPr>
          <w:rFonts w:ascii="Arial" w:hAnsi="Arial" w:cs="Arial"/>
          <w:bCs/>
          <w:sz w:val="32"/>
          <w:szCs w:val="36"/>
        </w:rPr>
        <w:t xml:space="preserve">Главным принципом формирования проекта бюджета является </w:t>
      </w:r>
      <w:r w:rsidRPr="00F53544">
        <w:rPr>
          <w:rFonts w:ascii="Arial" w:hAnsi="Arial" w:cs="Arial"/>
          <w:b/>
          <w:bCs/>
          <w:sz w:val="32"/>
          <w:szCs w:val="32"/>
        </w:rPr>
        <w:t xml:space="preserve">последовательная реализация курса и </w:t>
      </w:r>
      <w:r w:rsidRPr="00F53544">
        <w:rPr>
          <w:rFonts w:ascii="Arial" w:hAnsi="Arial" w:cs="Arial"/>
          <w:b/>
          <w:bCs/>
          <w:sz w:val="32"/>
          <w:szCs w:val="36"/>
        </w:rPr>
        <w:t>задач</w:t>
      </w:r>
      <w:r w:rsidRPr="00596DCD">
        <w:rPr>
          <w:rFonts w:ascii="Arial" w:hAnsi="Arial" w:cs="Arial"/>
          <w:bCs/>
          <w:sz w:val="32"/>
          <w:szCs w:val="36"/>
        </w:rPr>
        <w:t>, поставленных перед страной на среднесрочный период</w:t>
      </w:r>
      <w:r>
        <w:rPr>
          <w:rFonts w:ascii="Arial" w:hAnsi="Arial" w:cs="Arial"/>
          <w:bCs/>
          <w:sz w:val="32"/>
          <w:szCs w:val="32"/>
        </w:rPr>
        <w:t xml:space="preserve"> в рамках Стратегического плана развития до 2025 года</w:t>
      </w:r>
      <w:r>
        <w:rPr>
          <w:rFonts w:ascii="Arial" w:hAnsi="Arial" w:cs="Arial"/>
          <w:bCs/>
          <w:sz w:val="32"/>
          <w:szCs w:val="36"/>
        </w:rPr>
        <w:t>.</w:t>
      </w:r>
    </w:p>
    <w:p w:rsidR="00100178" w:rsidRPr="00100178" w:rsidRDefault="00100178" w:rsidP="00100178">
      <w:pPr>
        <w:spacing w:line="312" w:lineRule="auto"/>
        <w:ind w:firstLine="709"/>
        <w:jc w:val="both"/>
        <w:rPr>
          <w:rFonts w:ascii="Arial" w:hAnsi="Arial" w:cs="Arial"/>
          <w:b/>
          <w:bCs/>
          <w:color w:val="FF0000"/>
          <w:sz w:val="32"/>
          <w:szCs w:val="36"/>
        </w:rPr>
      </w:pPr>
      <w:r>
        <w:rPr>
          <w:rFonts w:ascii="Arial" w:hAnsi="Arial" w:cs="Arial"/>
          <w:b/>
          <w:bCs/>
          <w:color w:val="FF0000"/>
          <w:sz w:val="32"/>
          <w:szCs w:val="36"/>
        </w:rPr>
        <w:t>СЛАЙД 2</w:t>
      </w:r>
    </w:p>
    <w:p w:rsidR="00F53544" w:rsidRDefault="00C628AC" w:rsidP="00FE3855">
      <w:pPr>
        <w:spacing w:line="312" w:lineRule="auto"/>
        <w:ind w:firstLine="708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Остановлюсь на выполнении основных задач в контексте проекта бюджета.</w:t>
      </w:r>
    </w:p>
    <w:p w:rsidR="00C628AC" w:rsidRDefault="0037483F" w:rsidP="00FE3855">
      <w:pPr>
        <w:spacing w:line="312" w:lineRule="auto"/>
        <w:ind w:firstLine="708"/>
        <w:jc w:val="both"/>
        <w:rPr>
          <w:rFonts w:ascii="Arial" w:hAnsi="Arial" w:cs="Arial"/>
          <w:b/>
          <w:color w:val="0070C0"/>
          <w:spacing w:val="-6"/>
          <w:sz w:val="32"/>
          <w:szCs w:val="32"/>
        </w:rPr>
      </w:pPr>
      <w:r>
        <w:rPr>
          <w:rFonts w:ascii="Arial" w:hAnsi="Arial" w:cs="Arial"/>
          <w:b/>
          <w:color w:val="0070C0"/>
          <w:spacing w:val="-6"/>
          <w:sz w:val="32"/>
          <w:szCs w:val="32"/>
        </w:rPr>
        <w:t>Задача:</w:t>
      </w:r>
      <w:r w:rsidR="00FA5431">
        <w:rPr>
          <w:rFonts w:ascii="Arial" w:hAnsi="Arial" w:cs="Arial"/>
          <w:b/>
          <w:color w:val="0070C0"/>
          <w:spacing w:val="-6"/>
          <w:sz w:val="32"/>
          <w:szCs w:val="32"/>
        </w:rPr>
        <w:t xml:space="preserve"> </w:t>
      </w:r>
      <w:r>
        <w:rPr>
          <w:rFonts w:ascii="Arial" w:hAnsi="Arial" w:cs="Arial"/>
          <w:b/>
          <w:color w:val="0070C0"/>
          <w:spacing w:val="-6"/>
          <w:sz w:val="32"/>
          <w:szCs w:val="32"/>
        </w:rPr>
        <w:t>о</w:t>
      </w:r>
      <w:r w:rsidR="00C628AC">
        <w:rPr>
          <w:rFonts w:ascii="Arial" w:hAnsi="Arial" w:cs="Arial"/>
          <w:b/>
          <w:color w:val="0070C0"/>
          <w:spacing w:val="-6"/>
          <w:sz w:val="32"/>
          <w:szCs w:val="32"/>
        </w:rPr>
        <w:t>беспечени</w:t>
      </w:r>
      <w:r w:rsidR="00FA5431">
        <w:rPr>
          <w:rFonts w:ascii="Arial" w:hAnsi="Arial" w:cs="Arial"/>
          <w:b/>
          <w:color w:val="0070C0"/>
          <w:spacing w:val="-6"/>
          <w:sz w:val="32"/>
          <w:szCs w:val="32"/>
        </w:rPr>
        <w:t>е</w:t>
      </w:r>
      <w:r w:rsidR="00C628AC">
        <w:rPr>
          <w:rFonts w:ascii="Arial" w:hAnsi="Arial" w:cs="Arial"/>
          <w:b/>
          <w:color w:val="0070C0"/>
          <w:spacing w:val="-6"/>
          <w:sz w:val="32"/>
          <w:szCs w:val="32"/>
        </w:rPr>
        <w:t xml:space="preserve"> макроэкономической стабильности</w:t>
      </w:r>
      <w:r w:rsidR="000E0542">
        <w:rPr>
          <w:rFonts w:ascii="Arial" w:hAnsi="Arial" w:cs="Arial"/>
          <w:b/>
          <w:color w:val="0070C0"/>
          <w:spacing w:val="-6"/>
          <w:sz w:val="32"/>
          <w:szCs w:val="32"/>
        </w:rPr>
        <w:t xml:space="preserve"> и сбалансированности бюджета</w:t>
      </w:r>
    </w:p>
    <w:p w:rsidR="00100178" w:rsidRPr="00100178" w:rsidRDefault="00100178" w:rsidP="00100178">
      <w:pPr>
        <w:spacing w:line="312" w:lineRule="auto"/>
        <w:ind w:firstLine="709"/>
        <w:jc w:val="both"/>
        <w:rPr>
          <w:rFonts w:ascii="Arial" w:hAnsi="Arial" w:cs="Arial"/>
          <w:b/>
          <w:bCs/>
          <w:color w:val="FF0000"/>
          <w:sz w:val="32"/>
          <w:szCs w:val="36"/>
        </w:rPr>
      </w:pPr>
      <w:r>
        <w:rPr>
          <w:rFonts w:ascii="Arial" w:hAnsi="Arial" w:cs="Arial"/>
          <w:b/>
          <w:bCs/>
          <w:color w:val="FF0000"/>
          <w:sz w:val="32"/>
          <w:szCs w:val="36"/>
        </w:rPr>
        <w:t>СЛАЙД 3</w:t>
      </w:r>
    </w:p>
    <w:p w:rsidR="00FE3855" w:rsidRDefault="000E0542" w:rsidP="00FA5431">
      <w:pPr>
        <w:spacing w:line="312" w:lineRule="auto"/>
        <w:ind w:firstLine="708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 xml:space="preserve">Базовый </w:t>
      </w:r>
      <w:r w:rsidRPr="006B4BCE">
        <w:rPr>
          <w:rFonts w:ascii="Arial" w:hAnsi="Arial" w:cs="Arial"/>
          <w:color w:val="C00000"/>
          <w:spacing w:val="-6"/>
          <w:sz w:val="32"/>
          <w:szCs w:val="32"/>
        </w:rPr>
        <w:t xml:space="preserve">макроэкономический </w:t>
      </w:r>
      <w:r w:rsidR="00493D43" w:rsidRPr="006B4BCE">
        <w:rPr>
          <w:rFonts w:ascii="Arial" w:hAnsi="Arial" w:cs="Arial"/>
          <w:color w:val="C00000"/>
          <w:spacing w:val="-6"/>
          <w:sz w:val="32"/>
          <w:szCs w:val="32"/>
        </w:rPr>
        <w:t>сценарий,</w:t>
      </w:r>
      <w:r>
        <w:rPr>
          <w:rFonts w:ascii="Arial" w:hAnsi="Arial" w:cs="Arial"/>
          <w:spacing w:val="-6"/>
          <w:sz w:val="32"/>
          <w:szCs w:val="32"/>
        </w:rPr>
        <w:t xml:space="preserve"> з</w:t>
      </w:r>
      <w:r w:rsidR="00FA5431">
        <w:rPr>
          <w:rFonts w:ascii="Arial" w:hAnsi="Arial" w:cs="Arial"/>
          <w:spacing w:val="-6"/>
          <w:sz w:val="32"/>
          <w:szCs w:val="32"/>
        </w:rPr>
        <w:t>аложенный в</w:t>
      </w:r>
      <w:r w:rsidR="00FE3855" w:rsidRPr="00FE3855">
        <w:rPr>
          <w:rFonts w:ascii="Arial" w:hAnsi="Arial" w:cs="Arial"/>
          <w:spacing w:val="-6"/>
          <w:sz w:val="32"/>
          <w:szCs w:val="32"/>
        </w:rPr>
        <w:t xml:space="preserve"> основу планирования </w:t>
      </w:r>
      <w:r w:rsidR="0057672B">
        <w:rPr>
          <w:rFonts w:ascii="Arial" w:hAnsi="Arial" w:cs="Arial"/>
          <w:spacing w:val="-6"/>
          <w:sz w:val="32"/>
          <w:szCs w:val="32"/>
        </w:rPr>
        <w:t xml:space="preserve">республиканского </w:t>
      </w:r>
      <w:r w:rsidR="00C9488E">
        <w:rPr>
          <w:rFonts w:ascii="Arial" w:hAnsi="Arial" w:cs="Arial"/>
          <w:spacing w:val="-6"/>
          <w:sz w:val="32"/>
          <w:szCs w:val="32"/>
        </w:rPr>
        <w:t xml:space="preserve">бюджета </w:t>
      </w:r>
      <w:r w:rsidR="00FA5431">
        <w:rPr>
          <w:rFonts w:ascii="Arial" w:hAnsi="Arial" w:cs="Arial"/>
          <w:spacing w:val="-6"/>
          <w:sz w:val="32"/>
          <w:szCs w:val="32"/>
        </w:rPr>
        <w:t xml:space="preserve">обеспечивает </w:t>
      </w:r>
      <w:r w:rsidR="00FE3855" w:rsidRPr="00FE3855">
        <w:rPr>
          <w:rFonts w:ascii="Arial" w:hAnsi="Arial" w:cs="Arial"/>
          <w:spacing w:val="-6"/>
          <w:sz w:val="32"/>
          <w:szCs w:val="32"/>
        </w:rPr>
        <w:t>поступательный рост ВВП, снижение среднегодового коридора инфляции до 3-5% в 2022 году.</w:t>
      </w:r>
    </w:p>
    <w:p w:rsidR="000E0542" w:rsidRDefault="000E0542" w:rsidP="00FA5431">
      <w:pPr>
        <w:spacing w:line="312" w:lineRule="auto"/>
        <w:ind w:firstLine="708"/>
        <w:jc w:val="both"/>
        <w:rPr>
          <w:rFonts w:ascii="Arial" w:hAnsi="Arial" w:cs="Arial"/>
          <w:spacing w:val="-6"/>
          <w:sz w:val="32"/>
          <w:szCs w:val="32"/>
        </w:rPr>
      </w:pPr>
      <w:r w:rsidRPr="006B4BCE">
        <w:rPr>
          <w:rFonts w:ascii="Arial" w:hAnsi="Arial" w:cs="Arial"/>
          <w:color w:val="C00000"/>
          <w:spacing w:val="-6"/>
          <w:sz w:val="32"/>
          <w:szCs w:val="32"/>
        </w:rPr>
        <w:t>Дефицит бюджета</w:t>
      </w:r>
      <w:r>
        <w:rPr>
          <w:rFonts w:ascii="Arial" w:hAnsi="Arial" w:cs="Arial"/>
          <w:spacing w:val="-6"/>
          <w:sz w:val="32"/>
          <w:szCs w:val="32"/>
        </w:rPr>
        <w:t xml:space="preserve"> </w:t>
      </w:r>
      <w:r w:rsidR="00493D43">
        <w:rPr>
          <w:rFonts w:ascii="Arial" w:hAnsi="Arial" w:cs="Arial"/>
          <w:spacing w:val="-6"/>
          <w:sz w:val="32"/>
          <w:szCs w:val="32"/>
        </w:rPr>
        <w:t xml:space="preserve">на 2020 год запланирован на уроне 2,1% </w:t>
      </w:r>
      <w:r w:rsidR="00493D43" w:rsidRPr="00A802BE">
        <w:rPr>
          <w:rFonts w:ascii="Arial" w:hAnsi="Arial" w:cs="Arial"/>
          <w:spacing w:val="-6"/>
          <w:sz w:val="32"/>
          <w:szCs w:val="32"/>
        </w:rPr>
        <w:t>от ВВП со снижением до 1% в 2022 году.</w:t>
      </w:r>
    </w:p>
    <w:p w:rsidR="00A54912" w:rsidRPr="006B4BCE" w:rsidRDefault="00A802BE" w:rsidP="006B4BCE">
      <w:pPr>
        <w:spacing w:line="312" w:lineRule="auto"/>
        <w:ind w:firstLine="708"/>
        <w:jc w:val="both"/>
        <w:rPr>
          <w:rFonts w:ascii="Arial" w:hAnsi="Arial" w:cs="Arial"/>
          <w:spacing w:val="-6"/>
          <w:sz w:val="32"/>
          <w:szCs w:val="32"/>
        </w:rPr>
      </w:pPr>
      <w:r w:rsidRPr="006B4BCE">
        <w:rPr>
          <w:rFonts w:ascii="Arial" w:hAnsi="Arial" w:cs="Arial"/>
          <w:color w:val="C00000"/>
          <w:spacing w:val="-6"/>
          <w:sz w:val="32"/>
          <w:szCs w:val="32"/>
        </w:rPr>
        <w:t>Долг Правительства</w:t>
      </w:r>
      <w:r w:rsidRPr="00A802BE">
        <w:rPr>
          <w:rFonts w:ascii="Arial" w:hAnsi="Arial" w:cs="Arial"/>
          <w:color w:val="C00000"/>
          <w:spacing w:val="-6"/>
          <w:sz w:val="32"/>
          <w:szCs w:val="32"/>
        </w:rPr>
        <w:t xml:space="preserve"> </w:t>
      </w:r>
      <w:r>
        <w:rPr>
          <w:rFonts w:ascii="Arial" w:hAnsi="Arial" w:cs="Arial"/>
          <w:spacing w:val="-6"/>
          <w:sz w:val="32"/>
          <w:szCs w:val="32"/>
        </w:rPr>
        <w:t xml:space="preserve">в 2020 году прогнозируется на уровне </w:t>
      </w:r>
      <w:r w:rsidR="00DE0BC0">
        <w:rPr>
          <w:rFonts w:ascii="Arial" w:hAnsi="Arial" w:cs="Arial"/>
          <w:spacing w:val="-6"/>
          <w:sz w:val="32"/>
          <w:szCs w:val="32"/>
        </w:rPr>
        <w:br/>
      </w:r>
      <w:r w:rsidRPr="00A802BE">
        <w:rPr>
          <w:rFonts w:ascii="Arial" w:hAnsi="Arial" w:cs="Arial"/>
          <w:spacing w:val="-6"/>
          <w:sz w:val="32"/>
          <w:szCs w:val="32"/>
        </w:rPr>
        <w:t>14,4 трлн. тенге</w:t>
      </w:r>
      <w:r>
        <w:rPr>
          <w:rFonts w:ascii="Arial" w:hAnsi="Arial" w:cs="Arial"/>
          <w:spacing w:val="-6"/>
          <w:sz w:val="32"/>
          <w:szCs w:val="32"/>
        </w:rPr>
        <w:t xml:space="preserve"> или 19,4% к ВВП</w:t>
      </w:r>
      <w:r w:rsidRPr="00A802BE">
        <w:rPr>
          <w:rFonts w:ascii="Arial" w:hAnsi="Arial" w:cs="Arial"/>
          <w:spacing w:val="-6"/>
          <w:sz w:val="32"/>
          <w:szCs w:val="32"/>
        </w:rPr>
        <w:t>.</w:t>
      </w:r>
    </w:p>
    <w:p w:rsidR="00A54912" w:rsidRDefault="00A54912" w:rsidP="00A54912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 xml:space="preserve">Проектом бюджета не предусмотрено привлечение </w:t>
      </w:r>
      <w:r w:rsidRPr="006B4BCE">
        <w:rPr>
          <w:rFonts w:ascii="Arial" w:hAnsi="Arial" w:cs="Arial"/>
          <w:color w:val="C00000"/>
          <w:spacing w:val="-6"/>
          <w:sz w:val="32"/>
          <w:szCs w:val="32"/>
        </w:rPr>
        <w:t xml:space="preserve">целевого </w:t>
      </w:r>
      <w:r w:rsidRPr="006B4BCE">
        <w:rPr>
          <w:rFonts w:ascii="Arial" w:hAnsi="Arial" w:cs="Arial"/>
          <w:color w:val="C00000"/>
          <w:spacing w:val="-6"/>
          <w:sz w:val="32"/>
          <w:szCs w:val="32"/>
        </w:rPr>
        <w:lastRenderedPageBreak/>
        <w:t>трансферта</w:t>
      </w:r>
      <w:r w:rsidRPr="006B4BCE">
        <w:rPr>
          <w:rFonts w:ascii="Arial" w:hAnsi="Arial" w:cs="Arial"/>
          <w:spacing w:val="-6"/>
          <w:sz w:val="32"/>
          <w:szCs w:val="32"/>
        </w:rPr>
        <w:t xml:space="preserve"> </w:t>
      </w:r>
      <w:r>
        <w:rPr>
          <w:rFonts w:ascii="Arial" w:hAnsi="Arial" w:cs="Arial"/>
          <w:spacing w:val="-6"/>
          <w:sz w:val="32"/>
          <w:szCs w:val="32"/>
        </w:rPr>
        <w:t>из Национального фонда.</w:t>
      </w:r>
    </w:p>
    <w:p w:rsidR="00A54912" w:rsidRDefault="00A54912" w:rsidP="00A54912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 xml:space="preserve">Продолжая реализацию новых социальных инициатив и развитие регионов,  </w:t>
      </w:r>
      <w:r w:rsidRPr="006B4BCE">
        <w:rPr>
          <w:rFonts w:ascii="Arial" w:hAnsi="Arial" w:cs="Arial"/>
          <w:color w:val="C00000"/>
          <w:spacing w:val="-6"/>
          <w:sz w:val="32"/>
          <w:szCs w:val="32"/>
        </w:rPr>
        <w:t>гарантированный трансферт</w:t>
      </w:r>
      <w:r>
        <w:rPr>
          <w:rFonts w:ascii="Arial" w:hAnsi="Arial" w:cs="Arial"/>
          <w:spacing w:val="-6"/>
          <w:sz w:val="32"/>
          <w:szCs w:val="32"/>
        </w:rPr>
        <w:t xml:space="preserve">, по поручению Елбасы, в 2020-2021 годах увеличен на </w:t>
      </w:r>
      <w:r w:rsidRPr="00102308">
        <w:rPr>
          <w:rFonts w:ascii="Arial" w:hAnsi="Arial" w:cs="Arial"/>
          <w:b/>
          <w:spacing w:val="-6"/>
          <w:sz w:val="32"/>
          <w:szCs w:val="32"/>
        </w:rPr>
        <w:t>1,1 трлн. тенге</w:t>
      </w:r>
      <w:r>
        <w:rPr>
          <w:rFonts w:ascii="Arial" w:hAnsi="Arial" w:cs="Arial"/>
          <w:b/>
          <w:spacing w:val="-6"/>
          <w:sz w:val="32"/>
          <w:szCs w:val="32"/>
        </w:rPr>
        <w:t xml:space="preserve"> </w:t>
      </w:r>
      <w:r w:rsidRPr="00A83796">
        <w:rPr>
          <w:rFonts w:ascii="Arial" w:hAnsi="Arial" w:cs="Arial"/>
          <w:spacing w:val="-6"/>
          <w:szCs w:val="32"/>
        </w:rPr>
        <w:t xml:space="preserve">(в 2019 году на 250 млрд. тенге, всего на 1,3 млрд. тенге).  </w:t>
      </w:r>
    </w:p>
    <w:p w:rsidR="00A54912" w:rsidRDefault="00A54912" w:rsidP="00A54912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>С 2022 года он будет поэтапно снижаться до 2 трлн. тенге.</w:t>
      </w:r>
    </w:p>
    <w:p w:rsidR="00A54912" w:rsidRDefault="00A54912" w:rsidP="00A54912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>В законопроекте</w:t>
      </w:r>
      <w:r>
        <w:rPr>
          <w:rFonts w:ascii="Arial" w:hAnsi="Arial" w:cs="Arial"/>
          <w:b/>
          <w:spacing w:val="-6"/>
          <w:sz w:val="32"/>
          <w:szCs w:val="32"/>
        </w:rPr>
        <w:t xml:space="preserve"> </w:t>
      </w:r>
      <w:r w:rsidRPr="0037483F">
        <w:rPr>
          <w:rFonts w:ascii="Arial" w:hAnsi="Arial" w:cs="Arial"/>
          <w:spacing w:val="-6"/>
          <w:sz w:val="32"/>
          <w:szCs w:val="32"/>
        </w:rPr>
        <w:t>он</w:t>
      </w:r>
      <w:r>
        <w:rPr>
          <w:rFonts w:ascii="Arial" w:hAnsi="Arial" w:cs="Arial"/>
          <w:spacing w:val="-6"/>
          <w:sz w:val="32"/>
          <w:szCs w:val="32"/>
        </w:rPr>
        <w:t xml:space="preserve"> предусмотрен в сумме  </w:t>
      </w:r>
      <w:r w:rsidRPr="000A62FA">
        <w:rPr>
          <w:rFonts w:ascii="Arial" w:hAnsi="Arial" w:cs="Arial"/>
          <w:b/>
          <w:spacing w:val="-6"/>
          <w:sz w:val="32"/>
          <w:szCs w:val="32"/>
        </w:rPr>
        <w:t>2,7 трлн. тенге</w:t>
      </w:r>
      <w:r>
        <w:rPr>
          <w:rFonts w:ascii="Arial" w:hAnsi="Arial" w:cs="Arial"/>
          <w:spacing w:val="-6"/>
          <w:sz w:val="32"/>
          <w:szCs w:val="32"/>
        </w:rPr>
        <w:t xml:space="preserve"> в 2020-2021 года и </w:t>
      </w:r>
      <w:r w:rsidRPr="000A62FA">
        <w:rPr>
          <w:rFonts w:ascii="Arial" w:hAnsi="Arial" w:cs="Arial"/>
          <w:b/>
          <w:spacing w:val="-6"/>
          <w:sz w:val="32"/>
          <w:szCs w:val="32"/>
        </w:rPr>
        <w:t>2,6 трлн. тенге</w:t>
      </w:r>
      <w:r>
        <w:rPr>
          <w:rFonts w:ascii="Arial" w:hAnsi="Arial" w:cs="Arial"/>
          <w:spacing w:val="-6"/>
          <w:sz w:val="32"/>
          <w:szCs w:val="32"/>
        </w:rPr>
        <w:t xml:space="preserve"> в 2022 году. </w:t>
      </w:r>
    </w:p>
    <w:p w:rsidR="00A54912" w:rsidRDefault="00CD0243" w:rsidP="00A54912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 w:rsidRPr="006B4BCE">
        <w:rPr>
          <w:rFonts w:ascii="Arial" w:hAnsi="Arial" w:cs="Arial"/>
          <w:color w:val="C00000"/>
          <w:spacing w:val="-6"/>
          <w:sz w:val="32"/>
          <w:szCs w:val="32"/>
        </w:rPr>
        <w:t>Объем ненефтяных поступлений</w:t>
      </w:r>
      <w:r>
        <w:rPr>
          <w:rFonts w:ascii="Arial" w:hAnsi="Arial" w:cs="Arial"/>
          <w:b/>
          <w:color w:val="C00000"/>
          <w:spacing w:val="-6"/>
          <w:sz w:val="32"/>
          <w:szCs w:val="32"/>
        </w:rPr>
        <w:t xml:space="preserve"> </w:t>
      </w:r>
      <w:r>
        <w:rPr>
          <w:rFonts w:ascii="Arial" w:hAnsi="Arial" w:cs="Arial"/>
          <w:spacing w:val="-6"/>
          <w:sz w:val="32"/>
          <w:szCs w:val="32"/>
        </w:rPr>
        <w:t>н</w:t>
      </w:r>
      <w:r w:rsidRPr="00FE3855">
        <w:rPr>
          <w:rFonts w:ascii="Arial" w:hAnsi="Arial" w:cs="Arial"/>
          <w:spacing w:val="-6"/>
          <w:sz w:val="32"/>
          <w:szCs w:val="32"/>
        </w:rPr>
        <w:t>а 2020</w:t>
      </w:r>
      <w:r>
        <w:rPr>
          <w:rFonts w:ascii="Arial" w:hAnsi="Arial" w:cs="Arial"/>
          <w:spacing w:val="-6"/>
          <w:sz w:val="32"/>
          <w:szCs w:val="32"/>
        </w:rPr>
        <w:t xml:space="preserve"> год запланирован в размере </w:t>
      </w:r>
      <w:r w:rsidRPr="00FE3855">
        <w:rPr>
          <w:rFonts w:ascii="Arial" w:hAnsi="Arial" w:cs="Arial"/>
          <w:b/>
          <w:spacing w:val="-6"/>
          <w:sz w:val="32"/>
          <w:szCs w:val="32"/>
        </w:rPr>
        <w:t>7</w:t>
      </w:r>
      <w:r w:rsidR="00D02407">
        <w:rPr>
          <w:rFonts w:ascii="Arial" w:hAnsi="Arial" w:cs="Arial"/>
          <w:b/>
          <w:spacing w:val="-6"/>
          <w:sz w:val="32"/>
          <w:szCs w:val="32"/>
        </w:rPr>
        <w:t>,5 трлн</w:t>
      </w:r>
      <w:r w:rsidRPr="00FE3855">
        <w:rPr>
          <w:rFonts w:ascii="Arial" w:hAnsi="Arial" w:cs="Arial"/>
          <w:b/>
          <w:spacing w:val="-6"/>
          <w:sz w:val="32"/>
          <w:szCs w:val="32"/>
        </w:rPr>
        <w:t>. тенге,</w:t>
      </w:r>
      <w:r w:rsidRPr="00FE3855">
        <w:rPr>
          <w:rFonts w:ascii="Arial" w:hAnsi="Arial" w:cs="Arial"/>
          <w:spacing w:val="-6"/>
          <w:sz w:val="32"/>
          <w:szCs w:val="32"/>
        </w:rPr>
        <w:t xml:space="preserve"> с ростом к плану текущего года на </w:t>
      </w:r>
      <w:r>
        <w:rPr>
          <w:rFonts w:ascii="Arial" w:hAnsi="Arial" w:cs="Arial"/>
          <w:b/>
          <w:spacing w:val="-6"/>
          <w:sz w:val="32"/>
          <w:szCs w:val="32"/>
        </w:rPr>
        <w:t xml:space="preserve">1 трлн. тенге </w:t>
      </w:r>
      <w:r w:rsidRPr="00CD0243">
        <w:rPr>
          <w:rFonts w:ascii="Arial" w:hAnsi="Arial" w:cs="Arial"/>
          <w:spacing w:val="-6"/>
          <w:sz w:val="32"/>
          <w:szCs w:val="32"/>
        </w:rPr>
        <w:t>или на 15%.</w:t>
      </w:r>
      <w:r w:rsidRPr="00FE3855">
        <w:rPr>
          <w:rFonts w:ascii="Arial" w:hAnsi="Arial" w:cs="Arial"/>
          <w:b/>
          <w:spacing w:val="-6"/>
          <w:sz w:val="32"/>
          <w:szCs w:val="32"/>
        </w:rPr>
        <w:t xml:space="preserve"> </w:t>
      </w:r>
    </w:p>
    <w:p w:rsidR="00A54912" w:rsidRDefault="00CD0243" w:rsidP="00A54912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 w:rsidRPr="003A7B87">
        <w:rPr>
          <w:rFonts w:ascii="Arial" w:hAnsi="Arial" w:cs="Arial"/>
          <w:spacing w:val="-6"/>
          <w:sz w:val="32"/>
          <w:szCs w:val="32"/>
        </w:rPr>
        <w:t>В текущем году по сравнению с 2018 годом</w:t>
      </w:r>
      <w:r>
        <w:rPr>
          <w:rFonts w:ascii="Arial" w:hAnsi="Arial" w:cs="Arial"/>
          <w:spacing w:val="-6"/>
          <w:sz w:val="32"/>
          <w:szCs w:val="32"/>
        </w:rPr>
        <w:t>, он</w:t>
      </w:r>
      <w:r w:rsidRPr="003A7B87">
        <w:rPr>
          <w:rFonts w:ascii="Arial" w:hAnsi="Arial" w:cs="Arial"/>
          <w:spacing w:val="-6"/>
          <w:sz w:val="32"/>
          <w:szCs w:val="32"/>
        </w:rPr>
        <w:t xml:space="preserve"> увеличен </w:t>
      </w:r>
      <w:r w:rsidRPr="003A7B87">
        <w:rPr>
          <w:rFonts w:ascii="Arial" w:hAnsi="Arial" w:cs="Arial"/>
          <w:b/>
          <w:spacing w:val="-6"/>
          <w:sz w:val="32"/>
          <w:szCs w:val="32"/>
        </w:rPr>
        <w:t xml:space="preserve">на </w:t>
      </w:r>
      <w:r w:rsidR="00D02407">
        <w:rPr>
          <w:rFonts w:ascii="Arial" w:hAnsi="Arial" w:cs="Arial"/>
          <w:b/>
          <w:spacing w:val="-6"/>
          <w:sz w:val="32"/>
          <w:szCs w:val="32"/>
        </w:rPr>
        <w:br/>
      </w:r>
      <w:r w:rsidR="007F1197">
        <w:rPr>
          <w:rFonts w:ascii="Arial" w:hAnsi="Arial" w:cs="Arial"/>
          <w:b/>
          <w:spacing w:val="-6"/>
          <w:sz w:val="32"/>
          <w:szCs w:val="32"/>
        </w:rPr>
        <w:t>1,2 трлн</w:t>
      </w:r>
      <w:r w:rsidRPr="003A7B87">
        <w:rPr>
          <w:rFonts w:ascii="Arial" w:hAnsi="Arial" w:cs="Arial"/>
          <w:b/>
          <w:spacing w:val="-6"/>
          <w:sz w:val="32"/>
          <w:szCs w:val="32"/>
        </w:rPr>
        <w:t>. тенге.</w:t>
      </w:r>
    </w:p>
    <w:p w:rsidR="00CD0243" w:rsidRDefault="00CD0243" w:rsidP="00A54912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>У</w:t>
      </w:r>
      <w:r w:rsidR="00A54912">
        <w:rPr>
          <w:rFonts w:ascii="Arial" w:hAnsi="Arial" w:cs="Arial"/>
          <w:spacing w:val="-6"/>
          <w:sz w:val="32"/>
          <w:szCs w:val="32"/>
        </w:rPr>
        <w:t>величение</w:t>
      </w:r>
      <w:r>
        <w:rPr>
          <w:rFonts w:ascii="Arial" w:hAnsi="Arial" w:cs="Arial"/>
          <w:spacing w:val="-6"/>
          <w:sz w:val="32"/>
          <w:szCs w:val="32"/>
        </w:rPr>
        <w:t xml:space="preserve"> </w:t>
      </w:r>
      <w:r w:rsidR="00A54912" w:rsidRPr="00FE3855">
        <w:rPr>
          <w:rFonts w:ascii="Arial" w:hAnsi="Arial" w:cs="Arial"/>
          <w:spacing w:val="-6"/>
          <w:sz w:val="32"/>
          <w:szCs w:val="32"/>
        </w:rPr>
        <w:t>объем</w:t>
      </w:r>
      <w:r w:rsidR="00A54912">
        <w:rPr>
          <w:rFonts w:ascii="Arial" w:hAnsi="Arial" w:cs="Arial"/>
          <w:spacing w:val="-6"/>
          <w:sz w:val="32"/>
          <w:szCs w:val="32"/>
        </w:rPr>
        <w:t>а</w:t>
      </w:r>
      <w:r w:rsidR="00A54912" w:rsidRPr="00FE3855">
        <w:rPr>
          <w:rFonts w:ascii="Arial" w:hAnsi="Arial" w:cs="Arial"/>
          <w:spacing w:val="-6"/>
          <w:sz w:val="32"/>
          <w:szCs w:val="32"/>
        </w:rPr>
        <w:t xml:space="preserve"> ненефтяных поступлений</w:t>
      </w:r>
      <w:r>
        <w:rPr>
          <w:rFonts w:ascii="Arial" w:hAnsi="Arial" w:cs="Arial"/>
          <w:spacing w:val="-6"/>
          <w:sz w:val="32"/>
          <w:szCs w:val="32"/>
        </w:rPr>
        <w:t xml:space="preserve"> свидетельствует об</w:t>
      </w:r>
      <w:r w:rsidRPr="00FE3855">
        <w:rPr>
          <w:rFonts w:ascii="Arial" w:hAnsi="Arial" w:cs="Arial"/>
          <w:spacing w:val="-6"/>
          <w:sz w:val="32"/>
          <w:szCs w:val="32"/>
        </w:rPr>
        <w:t xml:space="preserve"> </w:t>
      </w:r>
      <w:r w:rsidRPr="00A54912">
        <w:rPr>
          <w:rFonts w:ascii="Arial" w:hAnsi="Arial" w:cs="Arial"/>
          <w:spacing w:val="-6"/>
          <w:sz w:val="32"/>
          <w:szCs w:val="32"/>
        </w:rPr>
        <w:t xml:space="preserve">укреплении устойчивости налоговых поступлений. </w:t>
      </w:r>
    </w:p>
    <w:p w:rsidR="00A54912" w:rsidRDefault="00A54912" w:rsidP="00A54912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>Ключевыми ф</w:t>
      </w:r>
      <w:r w:rsidRPr="00EC7B46">
        <w:rPr>
          <w:rFonts w:ascii="Arial" w:hAnsi="Arial" w:cs="Arial"/>
          <w:spacing w:val="-6"/>
          <w:sz w:val="32"/>
          <w:szCs w:val="32"/>
        </w:rPr>
        <w:t xml:space="preserve">акторами </w:t>
      </w:r>
      <w:r>
        <w:rPr>
          <w:rFonts w:ascii="Arial" w:hAnsi="Arial" w:cs="Arial"/>
          <w:spacing w:val="-6"/>
          <w:sz w:val="32"/>
          <w:szCs w:val="32"/>
        </w:rPr>
        <w:t>изменений стали</w:t>
      </w:r>
      <w:r w:rsidRPr="00EC7B46">
        <w:rPr>
          <w:rFonts w:ascii="Arial" w:hAnsi="Arial" w:cs="Arial"/>
          <w:spacing w:val="-6"/>
          <w:sz w:val="32"/>
          <w:szCs w:val="32"/>
        </w:rPr>
        <w:t xml:space="preserve"> увеличение темпов развития экономики, улучшение </w:t>
      </w:r>
      <w:r>
        <w:rPr>
          <w:rFonts w:ascii="Arial" w:hAnsi="Arial" w:cs="Arial"/>
          <w:spacing w:val="-6"/>
          <w:sz w:val="32"/>
          <w:szCs w:val="32"/>
        </w:rPr>
        <w:t>таможенного и налогового администрирования, и их цифровизация.</w:t>
      </w:r>
    </w:p>
    <w:p w:rsidR="00BD3D92" w:rsidRDefault="00BD3D92" w:rsidP="00BD3D92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 xml:space="preserve">Работа в данном направлении продолжается путем интеграции </w:t>
      </w:r>
      <w:r w:rsidRPr="00174C79">
        <w:rPr>
          <w:rFonts w:ascii="Arial" w:hAnsi="Arial" w:cs="Arial"/>
          <w:spacing w:val="-6"/>
          <w:sz w:val="32"/>
          <w:szCs w:val="32"/>
        </w:rPr>
        <w:t>комплекса налоговых и таможенных информационных систем</w:t>
      </w:r>
      <w:r>
        <w:rPr>
          <w:rFonts w:ascii="Arial" w:hAnsi="Arial" w:cs="Arial"/>
          <w:spacing w:val="-6"/>
          <w:sz w:val="32"/>
          <w:szCs w:val="32"/>
        </w:rPr>
        <w:t>.</w:t>
      </w:r>
    </w:p>
    <w:p w:rsidR="00A54912" w:rsidRDefault="007F1197" w:rsidP="00A54912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>При этом поступления</w:t>
      </w:r>
      <w:r w:rsidR="00A54912" w:rsidRPr="006E0110">
        <w:rPr>
          <w:rFonts w:ascii="Arial" w:hAnsi="Arial" w:cs="Arial"/>
          <w:spacing w:val="-6"/>
          <w:sz w:val="32"/>
          <w:szCs w:val="32"/>
        </w:rPr>
        <w:t xml:space="preserve"> КПН от малого и среднего бизнеса переданы в базу местных бюджетов.</w:t>
      </w:r>
      <w:r w:rsidR="00A54912" w:rsidRPr="00133339">
        <w:rPr>
          <w:rFonts w:ascii="Arial" w:hAnsi="Arial" w:cs="Arial"/>
          <w:spacing w:val="-6"/>
          <w:sz w:val="32"/>
          <w:szCs w:val="32"/>
        </w:rPr>
        <w:t xml:space="preserve"> </w:t>
      </w:r>
    </w:p>
    <w:p w:rsidR="00A54912" w:rsidRDefault="00A54912" w:rsidP="00A54912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 w:rsidRPr="00755869">
        <w:rPr>
          <w:rFonts w:ascii="Arial" w:hAnsi="Arial" w:cs="Arial"/>
          <w:spacing w:val="-6"/>
          <w:sz w:val="32"/>
          <w:szCs w:val="32"/>
        </w:rPr>
        <w:t xml:space="preserve">Снижение дефицита, рост доходов от ненефтяного сектора и ограниченное использование средств Национального фонда позволит поэтапно снизить ненефтяной дефицит </w:t>
      </w:r>
      <w:r w:rsidRPr="00755869">
        <w:rPr>
          <w:rFonts w:ascii="Arial" w:hAnsi="Arial" w:cs="Arial"/>
          <w:sz w:val="32"/>
          <w:szCs w:val="28"/>
        </w:rPr>
        <w:t xml:space="preserve">в 2020 году до </w:t>
      </w:r>
      <w:r w:rsidRPr="00755869">
        <w:rPr>
          <w:rFonts w:ascii="Arial" w:hAnsi="Arial" w:cs="Arial"/>
          <w:b/>
          <w:sz w:val="32"/>
          <w:szCs w:val="28"/>
        </w:rPr>
        <w:lastRenderedPageBreak/>
        <w:t>7,0% к ВВП</w:t>
      </w:r>
      <w:r w:rsidRPr="00755869">
        <w:rPr>
          <w:rFonts w:ascii="Arial" w:hAnsi="Arial" w:cs="Arial"/>
          <w:sz w:val="32"/>
          <w:szCs w:val="28"/>
        </w:rPr>
        <w:t xml:space="preserve"> и до </w:t>
      </w:r>
      <w:r w:rsidRPr="00755869">
        <w:rPr>
          <w:rFonts w:ascii="Arial" w:hAnsi="Arial" w:cs="Arial"/>
          <w:b/>
          <w:sz w:val="32"/>
          <w:szCs w:val="28"/>
        </w:rPr>
        <w:t>5,1% к ВВП</w:t>
      </w:r>
      <w:r w:rsidRPr="00755869">
        <w:rPr>
          <w:rFonts w:ascii="Arial" w:hAnsi="Arial" w:cs="Arial"/>
          <w:sz w:val="32"/>
          <w:szCs w:val="28"/>
        </w:rPr>
        <w:t xml:space="preserve"> в 2022 году</w:t>
      </w:r>
      <w:r w:rsidRPr="00755869">
        <w:rPr>
          <w:rFonts w:ascii="Arial" w:hAnsi="Arial" w:cs="Arial"/>
          <w:spacing w:val="-6"/>
          <w:sz w:val="32"/>
          <w:szCs w:val="32"/>
        </w:rPr>
        <w:t>.</w:t>
      </w:r>
    </w:p>
    <w:p w:rsidR="00100178" w:rsidRPr="00100178" w:rsidRDefault="00100178" w:rsidP="00100178">
      <w:pPr>
        <w:spacing w:line="312" w:lineRule="auto"/>
        <w:ind w:firstLine="709"/>
        <w:jc w:val="both"/>
        <w:rPr>
          <w:rFonts w:ascii="Arial" w:hAnsi="Arial" w:cs="Arial"/>
          <w:b/>
          <w:bCs/>
          <w:color w:val="FF0000"/>
          <w:sz w:val="32"/>
          <w:szCs w:val="36"/>
        </w:rPr>
      </w:pPr>
      <w:r>
        <w:rPr>
          <w:rFonts w:ascii="Arial" w:hAnsi="Arial" w:cs="Arial"/>
          <w:b/>
          <w:bCs/>
          <w:color w:val="FF0000"/>
          <w:sz w:val="32"/>
          <w:szCs w:val="36"/>
        </w:rPr>
        <w:t>СЛАЙД 4</w:t>
      </w:r>
    </w:p>
    <w:p w:rsidR="00D11D76" w:rsidRDefault="00A54912" w:rsidP="00D11D76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6038AE" w:rsidRPr="007E7D17">
        <w:rPr>
          <w:rFonts w:ascii="Arial" w:hAnsi="Arial" w:cs="Arial"/>
          <w:spacing w:val="-6"/>
          <w:sz w:val="32"/>
          <w:szCs w:val="32"/>
        </w:rPr>
        <w:t xml:space="preserve">В целом, </w:t>
      </w:r>
      <w:r w:rsidR="006038AE" w:rsidRPr="00FD5C3F">
        <w:rPr>
          <w:rFonts w:ascii="Arial" w:hAnsi="Arial" w:cs="Arial"/>
          <w:b/>
          <w:spacing w:val="-6"/>
          <w:sz w:val="32"/>
          <w:szCs w:val="32"/>
        </w:rPr>
        <w:t>доходы республиканского бюджета</w:t>
      </w:r>
      <w:r w:rsidR="006038AE">
        <w:rPr>
          <w:rFonts w:ascii="Arial" w:hAnsi="Arial" w:cs="Arial"/>
          <w:spacing w:val="-6"/>
          <w:sz w:val="32"/>
          <w:szCs w:val="32"/>
        </w:rPr>
        <w:t xml:space="preserve"> (без учета трансфертов) в трехлетнем периоде составят:</w:t>
      </w:r>
    </w:p>
    <w:p w:rsidR="00D11D76" w:rsidRDefault="00D11D76" w:rsidP="00D11D76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ab/>
      </w:r>
      <w:r w:rsidR="006038AE">
        <w:rPr>
          <w:rFonts w:ascii="Arial" w:hAnsi="Arial" w:cs="Arial"/>
          <w:spacing w:val="-6"/>
          <w:sz w:val="32"/>
          <w:szCs w:val="32"/>
        </w:rPr>
        <w:t>в 2020 году – 8,0 трлн. тенге или 10,7% к ВВП;</w:t>
      </w:r>
    </w:p>
    <w:p w:rsidR="006038AE" w:rsidRDefault="00D11D76" w:rsidP="00D11D76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ab/>
      </w:r>
      <w:r w:rsidR="006038AE">
        <w:rPr>
          <w:rFonts w:ascii="Arial" w:hAnsi="Arial" w:cs="Arial"/>
          <w:spacing w:val="-6"/>
          <w:sz w:val="32"/>
          <w:szCs w:val="32"/>
        </w:rPr>
        <w:t>в 2021 году – 8,6 трлн. тенге или 10,6% к ВВП;</w:t>
      </w:r>
    </w:p>
    <w:p w:rsidR="006038AE" w:rsidRDefault="006038AE" w:rsidP="006038AE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>в 2022 году – 9,4 трлн. тенге или 10,6% к ВВП.</w:t>
      </w:r>
    </w:p>
    <w:p w:rsidR="005A510E" w:rsidRPr="00CB0030" w:rsidRDefault="00CB0030" w:rsidP="00CB0030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 w:rsidRPr="00CB0030">
        <w:rPr>
          <w:rFonts w:ascii="Arial" w:hAnsi="Arial" w:cs="Arial"/>
          <w:b/>
          <w:color w:val="0070C0"/>
          <w:spacing w:val="-6"/>
          <w:sz w:val="32"/>
          <w:szCs w:val="32"/>
        </w:rPr>
        <w:t>Задача:</w:t>
      </w:r>
      <w:r w:rsidR="00F624B2" w:rsidRPr="00CB0030">
        <w:rPr>
          <w:rFonts w:ascii="Arial" w:hAnsi="Arial" w:cs="Arial"/>
          <w:b/>
          <w:color w:val="0070C0"/>
          <w:spacing w:val="-6"/>
          <w:sz w:val="32"/>
          <w:szCs w:val="32"/>
        </w:rPr>
        <w:t xml:space="preserve"> </w:t>
      </w:r>
      <w:r w:rsidR="006E0110">
        <w:rPr>
          <w:rFonts w:ascii="Arial" w:hAnsi="Arial" w:cs="Arial"/>
          <w:b/>
          <w:color w:val="0070C0"/>
          <w:spacing w:val="-6"/>
          <w:sz w:val="32"/>
          <w:szCs w:val="32"/>
        </w:rPr>
        <w:t>ф</w:t>
      </w:r>
      <w:r w:rsidR="00F624B2" w:rsidRPr="00CB0030">
        <w:rPr>
          <w:rFonts w:ascii="Arial" w:hAnsi="Arial" w:cs="Arial"/>
          <w:b/>
          <w:color w:val="0070C0"/>
          <w:spacing w:val="-6"/>
          <w:sz w:val="32"/>
          <w:szCs w:val="32"/>
        </w:rPr>
        <w:t>искальная децентрализация и повыш</w:t>
      </w:r>
      <w:r>
        <w:rPr>
          <w:rFonts w:ascii="Arial" w:hAnsi="Arial" w:cs="Arial"/>
          <w:b/>
          <w:color w:val="0070C0"/>
          <w:spacing w:val="-6"/>
          <w:sz w:val="32"/>
          <w:szCs w:val="32"/>
        </w:rPr>
        <w:t>ение самостоятельности регионов</w:t>
      </w:r>
      <w:r w:rsidR="00F624B2" w:rsidRPr="00CB0030">
        <w:rPr>
          <w:rFonts w:ascii="Arial" w:hAnsi="Arial" w:cs="Arial"/>
          <w:b/>
          <w:color w:val="0070C0"/>
          <w:spacing w:val="-6"/>
          <w:sz w:val="32"/>
          <w:szCs w:val="32"/>
        </w:rPr>
        <w:t xml:space="preserve"> </w:t>
      </w:r>
    </w:p>
    <w:p w:rsidR="00CB0030" w:rsidRDefault="00CB0030" w:rsidP="005A510E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 xml:space="preserve">Для усиления экономических стимулов акимов, расширения их финансовой самостоятельности и ответственности в решении вопросов социально-экономического развития регионов, при формировании проекта бюджета осуществлена </w:t>
      </w:r>
      <w:r w:rsidRPr="00A0327D">
        <w:rPr>
          <w:rFonts w:ascii="Arial" w:hAnsi="Arial" w:cs="Arial"/>
          <w:spacing w:val="-6"/>
          <w:sz w:val="32"/>
          <w:szCs w:val="32"/>
        </w:rPr>
        <w:t>передача на местный уровень поступлений КПН</w:t>
      </w:r>
      <w:r>
        <w:rPr>
          <w:rFonts w:ascii="Arial" w:hAnsi="Arial" w:cs="Arial"/>
          <w:spacing w:val="-6"/>
          <w:sz w:val="32"/>
          <w:szCs w:val="32"/>
        </w:rPr>
        <w:t xml:space="preserve"> от субъектов малого и среднего предпринимательства.</w:t>
      </w:r>
    </w:p>
    <w:p w:rsidR="00D86F04" w:rsidRDefault="00A0327D" w:rsidP="00D86F04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>В целом</w:t>
      </w:r>
      <w:r w:rsidR="00CB0030">
        <w:rPr>
          <w:rFonts w:ascii="Arial" w:hAnsi="Arial" w:cs="Arial"/>
          <w:spacing w:val="-6"/>
          <w:sz w:val="32"/>
          <w:szCs w:val="32"/>
        </w:rPr>
        <w:t xml:space="preserve"> переданные поступления</w:t>
      </w:r>
      <w:r>
        <w:rPr>
          <w:rFonts w:ascii="Arial" w:hAnsi="Arial" w:cs="Arial"/>
          <w:spacing w:val="-6"/>
          <w:sz w:val="32"/>
          <w:szCs w:val="32"/>
        </w:rPr>
        <w:t xml:space="preserve"> составили</w:t>
      </w:r>
      <w:r w:rsidR="00263604">
        <w:rPr>
          <w:rFonts w:ascii="Arial" w:hAnsi="Arial" w:cs="Arial"/>
          <w:spacing w:val="-6"/>
          <w:sz w:val="32"/>
          <w:szCs w:val="32"/>
        </w:rPr>
        <w:t xml:space="preserve"> </w:t>
      </w:r>
      <w:r w:rsidR="00263604" w:rsidRPr="00263604">
        <w:rPr>
          <w:rFonts w:ascii="Arial" w:hAnsi="Arial" w:cs="Arial"/>
          <w:b/>
          <w:spacing w:val="-6"/>
          <w:sz w:val="32"/>
          <w:szCs w:val="32"/>
        </w:rPr>
        <w:t>1,4 трлн. тенге</w:t>
      </w:r>
      <w:r>
        <w:rPr>
          <w:rFonts w:ascii="Arial" w:hAnsi="Arial" w:cs="Arial"/>
          <w:spacing w:val="-6"/>
          <w:sz w:val="32"/>
          <w:szCs w:val="32"/>
        </w:rPr>
        <w:t xml:space="preserve">, из них на 2020 год </w:t>
      </w:r>
      <w:r w:rsidRPr="00A0327D">
        <w:rPr>
          <w:rFonts w:ascii="Arial" w:hAnsi="Arial" w:cs="Arial"/>
          <w:b/>
          <w:spacing w:val="-6"/>
          <w:sz w:val="32"/>
          <w:szCs w:val="32"/>
        </w:rPr>
        <w:t>403 млрд. тенге.</w:t>
      </w:r>
      <w:r w:rsidR="00CB0030">
        <w:rPr>
          <w:rFonts w:ascii="Arial" w:hAnsi="Arial" w:cs="Arial"/>
          <w:spacing w:val="-6"/>
          <w:sz w:val="32"/>
          <w:szCs w:val="32"/>
        </w:rPr>
        <w:t xml:space="preserve"> </w:t>
      </w:r>
    </w:p>
    <w:p w:rsidR="00100178" w:rsidRDefault="00A0327D" w:rsidP="00100178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 w:rsidRPr="00FE3855">
        <w:rPr>
          <w:rFonts w:ascii="Arial" w:hAnsi="Arial" w:cs="Arial"/>
          <w:spacing w:val="-6"/>
          <w:sz w:val="32"/>
          <w:szCs w:val="32"/>
        </w:rPr>
        <w:t xml:space="preserve">Усиление налогового потенциала </w:t>
      </w:r>
      <w:r w:rsidR="00563D53">
        <w:rPr>
          <w:rFonts w:ascii="Arial" w:hAnsi="Arial" w:cs="Arial"/>
          <w:spacing w:val="-6"/>
          <w:sz w:val="32"/>
          <w:szCs w:val="32"/>
        </w:rPr>
        <w:t>территорий</w:t>
      </w:r>
      <w:r w:rsidRPr="00FE3855">
        <w:rPr>
          <w:rFonts w:ascii="Arial" w:hAnsi="Arial" w:cs="Arial"/>
          <w:spacing w:val="-6"/>
          <w:sz w:val="32"/>
          <w:szCs w:val="32"/>
        </w:rPr>
        <w:t xml:space="preserve"> осуществляется одновременно с пересмотром объемов трансфертов общего характера и передачей в базу местных бюджетов ряда расходов, ранее финансировавшихся целевыми трансфертами. </w:t>
      </w:r>
    </w:p>
    <w:p w:rsidR="00100178" w:rsidRPr="00100178" w:rsidRDefault="00100178" w:rsidP="00100178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6"/>
        </w:rPr>
        <w:t>СЛАЙД 5</w:t>
      </w:r>
    </w:p>
    <w:p w:rsidR="00A0327D" w:rsidRDefault="00A0327D" w:rsidP="00A0327D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 w:rsidRPr="00FE3855">
        <w:rPr>
          <w:rFonts w:ascii="Arial" w:hAnsi="Arial" w:cs="Arial"/>
          <w:spacing w:val="-6"/>
          <w:sz w:val="32"/>
          <w:szCs w:val="32"/>
        </w:rPr>
        <w:t xml:space="preserve">В целом в базу МИО переданы расходы в объеме </w:t>
      </w:r>
      <w:r w:rsidRPr="00FE3855">
        <w:rPr>
          <w:rFonts w:ascii="Arial" w:hAnsi="Arial" w:cs="Arial"/>
          <w:spacing w:val="-6"/>
          <w:sz w:val="32"/>
          <w:szCs w:val="32"/>
        </w:rPr>
        <w:br/>
      </w:r>
      <w:r w:rsidRPr="00FE3855">
        <w:rPr>
          <w:rFonts w:ascii="Arial" w:hAnsi="Arial" w:cs="Arial"/>
          <w:b/>
          <w:spacing w:val="-6"/>
          <w:sz w:val="32"/>
          <w:szCs w:val="32"/>
        </w:rPr>
        <w:t>2,6 трлн. тенге</w:t>
      </w:r>
      <w:r w:rsidRPr="00FE3855">
        <w:rPr>
          <w:rFonts w:ascii="Arial" w:hAnsi="Arial" w:cs="Arial"/>
          <w:spacing w:val="-6"/>
          <w:sz w:val="32"/>
          <w:szCs w:val="32"/>
        </w:rPr>
        <w:t xml:space="preserve">, в том числе в 2020 году </w:t>
      </w:r>
      <w:r w:rsidRPr="00FE3855">
        <w:rPr>
          <w:rFonts w:ascii="Arial" w:hAnsi="Arial" w:cs="Arial"/>
          <w:b/>
          <w:spacing w:val="-6"/>
          <w:sz w:val="32"/>
          <w:szCs w:val="32"/>
        </w:rPr>
        <w:t>729 млрд. тенге</w:t>
      </w:r>
      <w:r w:rsidRPr="00FE3855">
        <w:rPr>
          <w:rFonts w:ascii="Arial" w:hAnsi="Arial" w:cs="Arial"/>
          <w:spacing w:val="-6"/>
          <w:sz w:val="32"/>
          <w:szCs w:val="32"/>
        </w:rPr>
        <w:t>.</w:t>
      </w:r>
    </w:p>
    <w:p w:rsidR="00D81234" w:rsidRDefault="005B7CFD" w:rsidP="00D81234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Субвенции и изъятия на 2020-2022 годы</w:t>
      </w:r>
      <w:r w:rsidRPr="00D233F6">
        <w:rPr>
          <w:rFonts w:ascii="Arial" w:hAnsi="Arial" w:cs="Arial"/>
          <w:sz w:val="32"/>
          <w:szCs w:val="32"/>
        </w:rPr>
        <w:t xml:space="preserve"> определены согласно </w:t>
      </w:r>
      <w:r>
        <w:rPr>
          <w:rFonts w:ascii="Arial" w:hAnsi="Arial" w:cs="Arial"/>
          <w:sz w:val="32"/>
          <w:szCs w:val="32"/>
        </w:rPr>
        <w:t xml:space="preserve">проекту Закона «О трансфертах общего характера на </w:t>
      </w:r>
      <w:r>
        <w:rPr>
          <w:rFonts w:ascii="Arial" w:hAnsi="Arial" w:cs="Arial"/>
          <w:sz w:val="32"/>
          <w:szCs w:val="32"/>
        </w:rPr>
        <w:lastRenderedPageBreak/>
        <w:t>2020 – 2020 годы»</w:t>
      </w:r>
      <w:r w:rsidRPr="004F1B02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D81234" w:rsidRPr="00D81234" w:rsidRDefault="00D81234" w:rsidP="00D81234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6"/>
        </w:rPr>
        <w:t>СЛАЙД 6</w:t>
      </w:r>
    </w:p>
    <w:p w:rsidR="005B7CFD" w:rsidRDefault="005B7CFD" w:rsidP="005B7CFD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Так, для </w:t>
      </w:r>
      <w:r w:rsidRPr="000C09D7">
        <w:rPr>
          <w:rFonts w:ascii="Arial" w:hAnsi="Arial" w:cs="Arial"/>
          <w:color w:val="000000" w:themeColor="text1"/>
          <w:sz w:val="32"/>
          <w:szCs w:val="32"/>
        </w:rPr>
        <w:t>выравнивани</w:t>
      </w:r>
      <w:r>
        <w:rPr>
          <w:rFonts w:ascii="Arial" w:hAnsi="Arial" w:cs="Arial"/>
          <w:color w:val="000000" w:themeColor="text1"/>
          <w:sz w:val="32"/>
          <w:szCs w:val="32"/>
        </w:rPr>
        <w:t>я</w:t>
      </w:r>
      <w:r w:rsidRPr="000C09D7">
        <w:rPr>
          <w:rFonts w:ascii="Arial" w:hAnsi="Arial" w:cs="Arial"/>
          <w:color w:val="000000" w:themeColor="text1"/>
          <w:sz w:val="32"/>
          <w:szCs w:val="32"/>
        </w:rPr>
        <w:t xml:space="preserve"> уровня бюджетной обеспеченности регионов и обеспечени</w:t>
      </w:r>
      <w:r>
        <w:rPr>
          <w:rFonts w:ascii="Arial" w:hAnsi="Arial" w:cs="Arial"/>
          <w:color w:val="000000" w:themeColor="text1"/>
          <w:sz w:val="32"/>
          <w:szCs w:val="32"/>
        </w:rPr>
        <w:t>я</w:t>
      </w:r>
      <w:r w:rsidRPr="000C09D7">
        <w:rPr>
          <w:rFonts w:ascii="Arial" w:hAnsi="Arial" w:cs="Arial"/>
          <w:color w:val="000000" w:themeColor="text1"/>
          <w:sz w:val="32"/>
          <w:szCs w:val="32"/>
        </w:rPr>
        <w:t xml:space="preserve"> равных фискальных возможностей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на 2020-2022 годы предусмотрены </w:t>
      </w:r>
      <w:r w:rsidR="007F1197">
        <w:rPr>
          <w:rFonts w:ascii="Arial" w:hAnsi="Arial" w:cs="Arial"/>
          <w:color w:val="000000" w:themeColor="text1"/>
          <w:sz w:val="32"/>
          <w:szCs w:val="32"/>
        </w:rPr>
        <w:t>субвенции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в сумме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6,8</w:t>
      </w:r>
      <w:r w:rsidRPr="000C09D7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трлн</w:t>
      </w:r>
      <w:r w:rsidRPr="000C09D7">
        <w:rPr>
          <w:rFonts w:ascii="Arial" w:hAnsi="Arial" w:cs="Arial"/>
          <w:b/>
          <w:color w:val="000000" w:themeColor="text1"/>
          <w:sz w:val="32"/>
          <w:szCs w:val="32"/>
        </w:rPr>
        <w:t>. тенге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, из них на 2020 год – </w:t>
      </w:r>
      <w:r w:rsidRPr="008A3B86">
        <w:rPr>
          <w:rFonts w:ascii="Arial" w:hAnsi="Arial" w:cs="Arial"/>
          <w:b/>
          <w:color w:val="000000" w:themeColor="text1"/>
          <w:sz w:val="32"/>
          <w:szCs w:val="32"/>
        </w:rPr>
        <w:t>2,2 трлн. тенге</w:t>
      </w:r>
      <w:r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5B7CFD" w:rsidRDefault="005B7CFD" w:rsidP="005B7CFD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F1B02">
        <w:rPr>
          <w:rFonts w:ascii="Arial" w:hAnsi="Arial" w:cs="Arial"/>
          <w:color w:val="000000" w:themeColor="text1"/>
          <w:sz w:val="32"/>
          <w:szCs w:val="32"/>
        </w:rPr>
        <w:t>Бюджетные изъятия</w:t>
      </w:r>
      <w:r w:rsidRPr="00432691">
        <w:rPr>
          <w:rFonts w:ascii="Arial" w:hAnsi="Arial" w:cs="Arial"/>
          <w:sz w:val="32"/>
          <w:szCs w:val="32"/>
        </w:rPr>
        <w:t xml:space="preserve"> составят в 2</w:t>
      </w:r>
      <w:r>
        <w:rPr>
          <w:rFonts w:ascii="Arial" w:hAnsi="Arial" w:cs="Arial"/>
          <w:sz w:val="32"/>
          <w:szCs w:val="32"/>
        </w:rPr>
        <w:t>020</w:t>
      </w:r>
      <w:r w:rsidRPr="00432691">
        <w:rPr>
          <w:rFonts w:ascii="Arial" w:hAnsi="Arial" w:cs="Arial"/>
          <w:sz w:val="32"/>
          <w:szCs w:val="32"/>
        </w:rPr>
        <w:t xml:space="preserve"> году </w:t>
      </w:r>
      <w:r>
        <w:rPr>
          <w:rFonts w:ascii="Arial" w:hAnsi="Arial" w:cs="Arial"/>
          <w:b/>
          <w:sz w:val="32"/>
          <w:szCs w:val="32"/>
        </w:rPr>
        <w:t>441,1</w:t>
      </w:r>
      <w:r w:rsidRPr="00432691">
        <w:rPr>
          <w:rFonts w:ascii="Arial" w:hAnsi="Arial" w:cs="Arial"/>
          <w:b/>
          <w:sz w:val="32"/>
          <w:szCs w:val="32"/>
        </w:rPr>
        <w:t xml:space="preserve"> млрд. тенге</w:t>
      </w:r>
      <w:r w:rsidRPr="00432691">
        <w:rPr>
          <w:rFonts w:ascii="Arial" w:hAnsi="Arial" w:cs="Arial"/>
          <w:sz w:val="32"/>
          <w:szCs w:val="32"/>
        </w:rPr>
        <w:t>.</w:t>
      </w:r>
      <w:r w:rsidR="009D2BD1">
        <w:rPr>
          <w:rFonts w:ascii="Arial" w:hAnsi="Arial" w:cs="Arial"/>
          <w:sz w:val="32"/>
          <w:szCs w:val="32"/>
        </w:rPr>
        <w:t xml:space="preserve"> </w:t>
      </w:r>
      <w:r w:rsidRPr="00432691">
        <w:rPr>
          <w:rFonts w:ascii="Arial" w:hAnsi="Arial" w:cs="Arial"/>
          <w:sz w:val="32"/>
          <w:szCs w:val="32"/>
        </w:rPr>
        <w:t>Регионами-донорами являются Атырауская и Мангистауская области</w:t>
      </w:r>
      <w:r>
        <w:rPr>
          <w:rFonts w:ascii="Arial" w:hAnsi="Arial" w:cs="Arial"/>
          <w:sz w:val="32"/>
          <w:szCs w:val="32"/>
        </w:rPr>
        <w:t xml:space="preserve"> и города Нур-Султан и Алматы. В 2021</w:t>
      </w:r>
      <w:r w:rsidRPr="00432691">
        <w:rPr>
          <w:rFonts w:ascii="Arial" w:hAnsi="Arial" w:cs="Arial"/>
          <w:sz w:val="32"/>
          <w:szCs w:val="32"/>
        </w:rPr>
        <w:t xml:space="preserve"> году изъятия составят </w:t>
      </w:r>
      <w:r>
        <w:rPr>
          <w:rFonts w:ascii="Arial" w:hAnsi="Arial" w:cs="Arial"/>
          <w:b/>
          <w:sz w:val="32"/>
          <w:szCs w:val="32"/>
        </w:rPr>
        <w:t>462,9</w:t>
      </w:r>
      <w:r w:rsidRPr="00432691">
        <w:rPr>
          <w:rFonts w:ascii="Arial" w:hAnsi="Arial" w:cs="Arial"/>
          <w:b/>
          <w:sz w:val="32"/>
          <w:szCs w:val="32"/>
        </w:rPr>
        <w:t xml:space="preserve"> млрд. тенге</w:t>
      </w:r>
      <w:r w:rsidRPr="00432691">
        <w:rPr>
          <w:rFonts w:ascii="Arial" w:hAnsi="Arial" w:cs="Arial"/>
          <w:sz w:val="32"/>
          <w:szCs w:val="32"/>
        </w:rPr>
        <w:t>, в 20</w:t>
      </w:r>
      <w:r>
        <w:rPr>
          <w:rFonts w:ascii="Arial" w:hAnsi="Arial" w:cs="Arial"/>
          <w:sz w:val="32"/>
          <w:szCs w:val="32"/>
        </w:rPr>
        <w:t>22</w:t>
      </w:r>
      <w:r w:rsidRPr="00432691">
        <w:rPr>
          <w:rFonts w:ascii="Arial" w:hAnsi="Arial" w:cs="Arial"/>
          <w:sz w:val="32"/>
          <w:szCs w:val="32"/>
        </w:rPr>
        <w:t xml:space="preserve"> году –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494,4</w:t>
      </w:r>
      <w:r w:rsidRPr="00432691">
        <w:rPr>
          <w:rFonts w:ascii="Arial" w:hAnsi="Arial" w:cs="Arial"/>
          <w:b/>
          <w:sz w:val="32"/>
          <w:szCs w:val="32"/>
        </w:rPr>
        <w:t xml:space="preserve"> млрд. тенге</w:t>
      </w:r>
      <w:r w:rsidRPr="00432691">
        <w:rPr>
          <w:rFonts w:ascii="Arial" w:hAnsi="Arial" w:cs="Arial"/>
          <w:sz w:val="32"/>
          <w:szCs w:val="32"/>
        </w:rPr>
        <w:t>.</w:t>
      </w:r>
    </w:p>
    <w:p w:rsidR="009A33B2" w:rsidRDefault="005B7CFD" w:rsidP="005B7CFD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Р</w:t>
      </w:r>
      <w:r w:rsidRPr="00432691">
        <w:rPr>
          <w:rFonts w:ascii="Arial" w:hAnsi="Arial" w:cs="Arial"/>
          <w:color w:val="000000" w:themeColor="text1"/>
          <w:sz w:val="32"/>
          <w:szCs w:val="32"/>
        </w:rPr>
        <w:t xml:space="preserve">асходы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в виде </w:t>
      </w:r>
      <w:r w:rsidRPr="00432691">
        <w:rPr>
          <w:rFonts w:ascii="Arial" w:hAnsi="Arial" w:cs="Arial"/>
          <w:color w:val="000000" w:themeColor="text1"/>
          <w:sz w:val="32"/>
          <w:szCs w:val="32"/>
        </w:rPr>
        <w:t>целевы</w:t>
      </w:r>
      <w:r>
        <w:rPr>
          <w:rFonts w:ascii="Arial" w:hAnsi="Arial" w:cs="Arial"/>
          <w:color w:val="000000" w:themeColor="text1"/>
          <w:sz w:val="32"/>
          <w:szCs w:val="32"/>
        </w:rPr>
        <w:t>х текущих</w:t>
      </w:r>
      <w:r w:rsidRPr="00432691">
        <w:rPr>
          <w:rFonts w:ascii="Arial" w:hAnsi="Arial" w:cs="Arial"/>
          <w:color w:val="000000" w:themeColor="text1"/>
          <w:sz w:val="32"/>
          <w:szCs w:val="32"/>
        </w:rPr>
        <w:t xml:space="preserve"> трансферт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ов и трансфертов на развитие в трехлетнем периоде </w:t>
      </w:r>
      <w:r w:rsidRPr="00432691">
        <w:rPr>
          <w:rFonts w:ascii="Arial" w:hAnsi="Arial" w:cs="Arial"/>
          <w:color w:val="000000" w:themeColor="text1"/>
          <w:sz w:val="32"/>
          <w:szCs w:val="32"/>
        </w:rPr>
        <w:t xml:space="preserve">составят </w:t>
      </w:r>
      <w:r>
        <w:rPr>
          <w:rFonts w:ascii="Arial" w:hAnsi="Arial" w:cs="Arial"/>
          <w:color w:val="000000" w:themeColor="text1"/>
          <w:sz w:val="32"/>
          <w:szCs w:val="32"/>
        </w:rPr>
        <w:br/>
      </w:r>
      <w:r>
        <w:rPr>
          <w:rFonts w:ascii="Arial" w:hAnsi="Arial" w:cs="Arial"/>
          <w:b/>
          <w:color w:val="000000" w:themeColor="text1"/>
          <w:sz w:val="32"/>
          <w:szCs w:val="32"/>
        </w:rPr>
        <w:t>3,6 трлн.</w:t>
      </w:r>
      <w:r w:rsidRPr="00432691">
        <w:rPr>
          <w:rFonts w:ascii="Arial" w:hAnsi="Arial" w:cs="Arial"/>
          <w:b/>
          <w:color w:val="000000" w:themeColor="text1"/>
          <w:sz w:val="32"/>
          <w:szCs w:val="32"/>
        </w:rPr>
        <w:t xml:space="preserve"> тенге, </w:t>
      </w:r>
      <w:r w:rsidRPr="00432691">
        <w:rPr>
          <w:rFonts w:ascii="Arial" w:hAnsi="Arial" w:cs="Arial"/>
          <w:color w:val="000000" w:themeColor="text1"/>
          <w:sz w:val="32"/>
          <w:szCs w:val="32"/>
        </w:rPr>
        <w:t>из них</w:t>
      </w:r>
      <w:r w:rsidRPr="00432691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1,4 трлн.</w:t>
      </w:r>
      <w:r w:rsidRPr="00432691">
        <w:rPr>
          <w:rFonts w:ascii="Arial" w:hAnsi="Arial" w:cs="Arial"/>
          <w:b/>
          <w:color w:val="000000" w:themeColor="text1"/>
          <w:sz w:val="32"/>
          <w:szCs w:val="32"/>
        </w:rPr>
        <w:t xml:space="preserve"> тенге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в 2020</w:t>
      </w:r>
      <w:r w:rsidRPr="00432691">
        <w:rPr>
          <w:rFonts w:ascii="Arial" w:hAnsi="Arial" w:cs="Arial"/>
          <w:color w:val="000000" w:themeColor="text1"/>
          <w:sz w:val="32"/>
          <w:szCs w:val="32"/>
        </w:rPr>
        <w:t xml:space="preserve"> году</w:t>
      </w:r>
      <w:r w:rsidR="009A33B2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5B7CFD" w:rsidRDefault="005B7CFD" w:rsidP="005B7CFD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целом в 2020 году регионам за счет средств республиканского бюджета будет выделено </w:t>
      </w:r>
      <w:r>
        <w:rPr>
          <w:rFonts w:ascii="Arial" w:hAnsi="Arial" w:cs="Arial"/>
          <w:b/>
          <w:sz w:val="32"/>
          <w:szCs w:val="32"/>
        </w:rPr>
        <w:t>3</w:t>
      </w:r>
      <w:r w:rsidRPr="003E6773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>6</w:t>
      </w:r>
      <w:r w:rsidRPr="003E6773">
        <w:rPr>
          <w:rFonts w:ascii="Arial" w:hAnsi="Arial" w:cs="Arial"/>
          <w:b/>
          <w:sz w:val="32"/>
          <w:szCs w:val="32"/>
        </w:rPr>
        <w:t xml:space="preserve"> трлн. тенге</w:t>
      </w:r>
      <w:r>
        <w:rPr>
          <w:rFonts w:ascii="Arial" w:hAnsi="Arial" w:cs="Arial"/>
          <w:sz w:val="32"/>
          <w:szCs w:val="32"/>
        </w:rPr>
        <w:t xml:space="preserve">, это порядка </w:t>
      </w:r>
      <w:r>
        <w:rPr>
          <w:rFonts w:ascii="Arial" w:hAnsi="Arial" w:cs="Arial"/>
          <w:b/>
          <w:sz w:val="32"/>
          <w:szCs w:val="32"/>
        </w:rPr>
        <w:t>28</w:t>
      </w:r>
      <w:r w:rsidRPr="00905380">
        <w:rPr>
          <w:rFonts w:ascii="Arial" w:hAnsi="Arial" w:cs="Arial"/>
          <w:b/>
          <w:sz w:val="32"/>
          <w:szCs w:val="32"/>
        </w:rPr>
        <w:t>% от общих расходов бюджета</w:t>
      </w:r>
      <w:r>
        <w:rPr>
          <w:rFonts w:ascii="Arial" w:hAnsi="Arial" w:cs="Arial"/>
          <w:sz w:val="32"/>
          <w:szCs w:val="32"/>
        </w:rPr>
        <w:t>.</w:t>
      </w:r>
    </w:p>
    <w:p w:rsidR="0068762F" w:rsidRDefault="00B93210" w:rsidP="007F1197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-68688</wp:posOffset>
                </wp:positionH>
                <wp:positionV relativeFrom="paragraph">
                  <wp:posOffset>116205</wp:posOffset>
                </wp:positionV>
                <wp:extent cx="6297283" cy="2467154"/>
                <wp:effectExtent l="0" t="0" r="2794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283" cy="24671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6119EC" id="Прямоугольник 1" o:spid="_x0000_s1026" style="position:absolute;margin-left:-5.4pt;margin-top:9.15pt;width:495.85pt;height:194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" filled="f" strokecolor="#272727 [2749]" strokeweight="1pt">
                <w10:wrap anchorx="margin"/>
              </v:rect>
            </w:pict>
          </mc:Fallback>
        </mc:AlternateContent>
      </w:r>
    </w:p>
    <w:p w:rsidR="007F1197" w:rsidRPr="007F1197" w:rsidRDefault="007F1197" w:rsidP="007F1197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22"/>
          <w:szCs w:val="22"/>
        </w:rPr>
      </w:pPr>
      <w:r w:rsidRPr="007F1197">
        <w:rPr>
          <w:rFonts w:ascii="Arial" w:hAnsi="Arial" w:cs="Arial"/>
          <w:b/>
          <w:i/>
          <w:color w:val="000000" w:themeColor="text1"/>
          <w:sz w:val="22"/>
          <w:szCs w:val="22"/>
        </w:rPr>
        <w:t>Справочно:</w:t>
      </w:r>
    </w:p>
    <w:p w:rsidR="005B7CFD" w:rsidRPr="007F1197" w:rsidRDefault="005B7CFD" w:rsidP="005B7CFD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1197">
        <w:rPr>
          <w:rFonts w:ascii="Arial" w:hAnsi="Arial" w:cs="Arial"/>
          <w:color w:val="000000" w:themeColor="text1"/>
          <w:sz w:val="22"/>
          <w:szCs w:val="22"/>
        </w:rPr>
        <w:t xml:space="preserve">В 2018 году перевыполнение по доходам регионов составило </w:t>
      </w:r>
      <w:r w:rsidRPr="007F1197">
        <w:rPr>
          <w:rFonts w:ascii="Arial" w:hAnsi="Arial" w:cs="Arial"/>
          <w:b/>
          <w:color w:val="000000" w:themeColor="text1"/>
          <w:sz w:val="22"/>
          <w:szCs w:val="22"/>
        </w:rPr>
        <w:t>336,4 млрд. тенге</w:t>
      </w:r>
      <w:r w:rsidRPr="007F1197">
        <w:rPr>
          <w:rFonts w:ascii="Arial" w:hAnsi="Arial" w:cs="Arial"/>
          <w:color w:val="000000" w:themeColor="text1"/>
          <w:sz w:val="22"/>
          <w:szCs w:val="22"/>
        </w:rPr>
        <w:t>, которые может быть направлено на приоритетные направления их развития.</w:t>
      </w:r>
    </w:p>
    <w:p w:rsidR="009A33B2" w:rsidRPr="007F1197" w:rsidRDefault="009A33B2" w:rsidP="009A33B2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22"/>
          <w:szCs w:val="22"/>
        </w:rPr>
      </w:pPr>
      <w:r w:rsidRPr="007F1197">
        <w:rPr>
          <w:rFonts w:ascii="Arial" w:hAnsi="Arial" w:cs="Arial"/>
          <w:spacing w:val="-6"/>
          <w:sz w:val="22"/>
          <w:szCs w:val="22"/>
        </w:rPr>
        <w:t xml:space="preserve">Одновременное внедрение, по поручению Главы государства, оценки населением эффективности работы местной власти должно обеспечить должный эффект в качественном развитии регионов. </w:t>
      </w:r>
    </w:p>
    <w:p w:rsidR="005B7CFD" w:rsidRPr="007F1197" w:rsidRDefault="005B7CFD" w:rsidP="005B7CFD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22"/>
          <w:szCs w:val="22"/>
        </w:rPr>
      </w:pPr>
      <w:r w:rsidRPr="007F1197">
        <w:rPr>
          <w:rFonts w:ascii="Arial" w:hAnsi="Arial" w:cs="Arial"/>
          <w:color w:val="000000" w:themeColor="text1"/>
          <w:sz w:val="22"/>
          <w:szCs w:val="22"/>
        </w:rPr>
        <w:t xml:space="preserve">Актюбинская область - 20,3 млрд. тенге; </w:t>
      </w:r>
      <w:r w:rsidRPr="007F1197">
        <w:rPr>
          <w:rFonts w:ascii="Arial" w:hAnsi="Arial" w:cs="Arial"/>
          <w:sz w:val="22"/>
          <w:szCs w:val="22"/>
        </w:rPr>
        <w:t>Алматинская область - 47,7 млрд. тенге;</w:t>
      </w:r>
      <w:r w:rsidRPr="007F119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F1197">
        <w:rPr>
          <w:rFonts w:ascii="Arial" w:hAnsi="Arial" w:cs="Arial"/>
          <w:sz w:val="22"/>
          <w:szCs w:val="22"/>
        </w:rPr>
        <w:t>Атырауская область - 80,6 млрд. тенге;</w:t>
      </w:r>
      <w:r w:rsidRPr="007F119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F1197">
        <w:rPr>
          <w:rFonts w:ascii="Arial" w:hAnsi="Arial" w:cs="Arial"/>
          <w:sz w:val="22"/>
          <w:szCs w:val="22"/>
        </w:rPr>
        <w:t>Карагандинская область – 21,0 млрд. тенге;</w:t>
      </w:r>
      <w:r w:rsidRPr="007F119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F1197">
        <w:rPr>
          <w:rFonts w:ascii="Arial" w:hAnsi="Arial" w:cs="Arial"/>
          <w:color w:val="000000" w:themeColor="text1"/>
          <w:sz w:val="22"/>
          <w:szCs w:val="22"/>
        </w:rPr>
        <w:br/>
      </w:r>
      <w:r w:rsidRPr="007F1197">
        <w:rPr>
          <w:rFonts w:ascii="Arial" w:hAnsi="Arial" w:cs="Arial"/>
          <w:sz w:val="22"/>
          <w:szCs w:val="22"/>
        </w:rPr>
        <w:t>г. Алматы - 45,0 млрд. тенге;</w:t>
      </w:r>
      <w:r w:rsidRPr="007F119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F1197">
        <w:rPr>
          <w:rFonts w:ascii="Arial" w:hAnsi="Arial" w:cs="Arial"/>
          <w:sz w:val="22"/>
          <w:szCs w:val="22"/>
        </w:rPr>
        <w:t>г. Нур-Султан - 23,4 млрд. тенге.</w:t>
      </w:r>
    </w:p>
    <w:p w:rsidR="009A33B2" w:rsidRDefault="009A33B2" w:rsidP="005B7CFD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spacing w:val="-6"/>
          <w:sz w:val="32"/>
          <w:szCs w:val="32"/>
        </w:rPr>
      </w:pPr>
    </w:p>
    <w:p w:rsidR="00BD3613" w:rsidRDefault="00BD3613" w:rsidP="005B7CFD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 w:rsidRPr="00BD3613">
        <w:rPr>
          <w:rFonts w:ascii="Arial" w:hAnsi="Arial" w:cs="Arial"/>
          <w:b/>
          <w:spacing w:val="-6"/>
          <w:sz w:val="32"/>
          <w:szCs w:val="32"/>
        </w:rPr>
        <w:t>Уважаемые депутаты,</w:t>
      </w:r>
      <w:r>
        <w:rPr>
          <w:rFonts w:ascii="Arial" w:hAnsi="Arial" w:cs="Arial"/>
          <w:spacing w:val="-6"/>
          <w:sz w:val="32"/>
          <w:szCs w:val="32"/>
        </w:rPr>
        <w:t xml:space="preserve"> хочу акцентировать ваше внимание, что в Послании народу Казахстана, Главой государства поручено освободить компании микро- и малого бизнеса от уплаты налога на </w:t>
      </w:r>
      <w:r>
        <w:rPr>
          <w:rFonts w:ascii="Arial" w:hAnsi="Arial" w:cs="Arial"/>
          <w:spacing w:val="-6"/>
          <w:sz w:val="32"/>
          <w:szCs w:val="32"/>
        </w:rPr>
        <w:lastRenderedPageBreak/>
        <w:t xml:space="preserve">доходы сроком на три года. </w:t>
      </w:r>
    </w:p>
    <w:p w:rsidR="00D81234" w:rsidRDefault="00BD3613" w:rsidP="00D81234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 xml:space="preserve">После проработки Правительством механизма реализации поручения, возможны некоторые изменения в параметрах бюджета. О них мы подробно доложим при рассмотрении бюджета на заседаниях рабочей группы.  </w:t>
      </w:r>
    </w:p>
    <w:p w:rsidR="00D81234" w:rsidRPr="00D81234" w:rsidRDefault="00D81234" w:rsidP="00D81234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6"/>
        </w:rPr>
        <w:t>СЛАЙД 7</w:t>
      </w:r>
    </w:p>
    <w:p w:rsidR="005A510E" w:rsidRPr="006E0110" w:rsidRDefault="006E0110" w:rsidP="00172AA1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color w:val="0070C0"/>
          <w:spacing w:val="-6"/>
          <w:sz w:val="32"/>
          <w:szCs w:val="32"/>
        </w:rPr>
      </w:pPr>
      <w:r w:rsidRPr="006E0110">
        <w:rPr>
          <w:rFonts w:ascii="Arial" w:hAnsi="Arial" w:cs="Arial"/>
          <w:b/>
          <w:color w:val="0070C0"/>
          <w:spacing w:val="-6"/>
          <w:sz w:val="32"/>
          <w:szCs w:val="32"/>
        </w:rPr>
        <w:t>Задача:</w:t>
      </w:r>
      <w:r w:rsidR="00F624B2" w:rsidRPr="006E0110">
        <w:rPr>
          <w:rFonts w:ascii="Arial" w:hAnsi="Arial" w:cs="Arial"/>
          <w:b/>
          <w:color w:val="0070C0"/>
          <w:spacing w:val="-6"/>
          <w:sz w:val="32"/>
          <w:szCs w:val="32"/>
        </w:rPr>
        <w:t xml:space="preserve"> </w:t>
      </w:r>
      <w:r w:rsidRPr="006E0110">
        <w:rPr>
          <w:rFonts w:ascii="Arial" w:hAnsi="Arial" w:cs="Arial"/>
          <w:b/>
          <w:color w:val="0070C0"/>
          <w:spacing w:val="-6"/>
          <w:sz w:val="32"/>
          <w:szCs w:val="32"/>
        </w:rPr>
        <w:t>р</w:t>
      </w:r>
      <w:r w:rsidR="00F624B2" w:rsidRPr="006E0110">
        <w:rPr>
          <w:rFonts w:ascii="Arial" w:hAnsi="Arial" w:cs="Arial"/>
          <w:b/>
          <w:color w:val="0070C0"/>
          <w:spacing w:val="-6"/>
          <w:sz w:val="32"/>
          <w:szCs w:val="32"/>
        </w:rPr>
        <w:t xml:space="preserve">ационализация бюджетных расходов </w:t>
      </w:r>
    </w:p>
    <w:p w:rsidR="005A510E" w:rsidRDefault="00563D53" w:rsidP="005A510E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>При формировании проекта бюджета, в</w:t>
      </w:r>
      <w:r w:rsidR="00F624B2" w:rsidRPr="00FE3855">
        <w:rPr>
          <w:rFonts w:ascii="Arial" w:hAnsi="Arial" w:cs="Arial"/>
          <w:spacing w:val="-6"/>
          <w:sz w:val="32"/>
          <w:szCs w:val="32"/>
        </w:rPr>
        <w:t xml:space="preserve"> реализацию поручений Президента проведена работа по целому ряду направлений.</w:t>
      </w:r>
    </w:p>
    <w:p w:rsidR="005A510E" w:rsidRDefault="00F624B2" w:rsidP="005A510E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 w:rsidRPr="00FE3855">
        <w:rPr>
          <w:rFonts w:ascii="Arial" w:hAnsi="Arial" w:cs="Arial"/>
          <w:spacing w:val="-6"/>
          <w:sz w:val="32"/>
          <w:szCs w:val="32"/>
        </w:rPr>
        <w:t>- оптимизация имиджевых расходов;</w:t>
      </w:r>
    </w:p>
    <w:p w:rsidR="005A510E" w:rsidRDefault="00F624B2" w:rsidP="005A510E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 w:rsidRPr="00FE3855">
        <w:rPr>
          <w:rFonts w:ascii="Arial" w:hAnsi="Arial" w:cs="Arial"/>
          <w:spacing w:val="-6"/>
          <w:sz w:val="32"/>
          <w:szCs w:val="32"/>
        </w:rPr>
        <w:t>- сокращение числа государственных заданий с переводом их на конкурентные механизмы госзакупок и оптимизацией расходов;</w:t>
      </w:r>
    </w:p>
    <w:p w:rsidR="00A54912" w:rsidRDefault="00F624B2" w:rsidP="00A54912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 w:rsidRPr="00FE3855">
        <w:rPr>
          <w:rFonts w:ascii="Arial" w:hAnsi="Arial" w:cs="Arial"/>
          <w:spacing w:val="-6"/>
          <w:sz w:val="32"/>
          <w:szCs w:val="32"/>
        </w:rPr>
        <w:t>- переориентация неэффективных расхо</w:t>
      </w:r>
      <w:r>
        <w:rPr>
          <w:rFonts w:ascii="Arial" w:hAnsi="Arial" w:cs="Arial"/>
          <w:spacing w:val="-6"/>
          <w:sz w:val="32"/>
          <w:szCs w:val="32"/>
        </w:rPr>
        <w:t>дов на приоритетные направления.</w:t>
      </w:r>
    </w:p>
    <w:p w:rsidR="00563D53" w:rsidRPr="00563D53" w:rsidRDefault="00563D53" w:rsidP="00563D53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 * *</w:t>
      </w:r>
    </w:p>
    <w:p w:rsidR="00A54912" w:rsidRPr="006E0110" w:rsidRDefault="0020760E" w:rsidP="00A54912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>В</w:t>
      </w:r>
      <w:r w:rsidR="00A54912" w:rsidRPr="006E0110">
        <w:rPr>
          <w:rFonts w:ascii="Arial" w:hAnsi="Arial" w:cs="Arial"/>
          <w:spacing w:val="-6"/>
          <w:sz w:val="32"/>
          <w:szCs w:val="32"/>
        </w:rPr>
        <w:t xml:space="preserve"> целях</w:t>
      </w:r>
      <w:r w:rsidR="00563D53">
        <w:rPr>
          <w:rFonts w:ascii="Arial" w:hAnsi="Arial" w:cs="Arial"/>
          <w:spacing w:val="-6"/>
          <w:sz w:val="32"/>
          <w:szCs w:val="32"/>
        </w:rPr>
        <w:t xml:space="preserve"> реализации</w:t>
      </w:r>
      <w:r w:rsidR="00A54912" w:rsidRPr="006E0110">
        <w:rPr>
          <w:rFonts w:ascii="Arial" w:hAnsi="Arial" w:cs="Arial"/>
          <w:spacing w:val="-6"/>
          <w:sz w:val="32"/>
          <w:szCs w:val="32"/>
        </w:rPr>
        <w:t xml:space="preserve"> </w:t>
      </w:r>
      <w:r w:rsidR="00755869" w:rsidRPr="006E0110">
        <w:rPr>
          <w:rFonts w:ascii="Arial" w:hAnsi="Arial" w:cs="Arial"/>
          <w:spacing w:val="-6"/>
          <w:sz w:val="32"/>
          <w:szCs w:val="32"/>
        </w:rPr>
        <w:t>обозначенных выше задач</w:t>
      </w:r>
      <w:r w:rsidR="00563D53">
        <w:rPr>
          <w:rFonts w:ascii="Arial" w:hAnsi="Arial" w:cs="Arial"/>
          <w:spacing w:val="-6"/>
          <w:sz w:val="32"/>
          <w:szCs w:val="32"/>
        </w:rPr>
        <w:t>,</w:t>
      </w:r>
      <w:r w:rsidR="00A54912" w:rsidRPr="006E0110">
        <w:rPr>
          <w:rFonts w:ascii="Arial" w:hAnsi="Arial" w:cs="Arial"/>
          <w:spacing w:val="-6"/>
          <w:sz w:val="32"/>
          <w:szCs w:val="32"/>
        </w:rPr>
        <w:t xml:space="preserve"> приоритетными направлениями государственных расходов остаются:</w:t>
      </w:r>
    </w:p>
    <w:p w:rsidR="00A54912" w:rsidRPr="006E0110" w:rsidRDefault="00A54912" w:rsidP="00A54912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 w:rsidRPr="006E0110">
        <w:rPr>
          <w:rFonts w:ascii="Arial" w:hAnsi="Arial" w:cs="Arial"/>
          <w:spacing w:val="-6"/>
          <w:sz w:val="32"/>
          <w:szCs w:val="32"/>
        </w:rPr>
        <w:t xml:space="preserve">1) социальная модернизация и повышение качества государственных услуг; </w:t>
      </w:r>
    </w:p>
    <w:p w:rsidR="006668E5" w:rsidRDefault="00A54912" w:rsidP="006668E5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 w:rsidRPr="006E0110">
        <w:rPr>
          <w:rFonts w:ascii="Arial" w:hAnsi="Arial" w:cs="Arial"/>
          <w:spacing w:val="-6"/>
          <w:sz w:val="32"/>
          <w:szCs w:val="32"/>
        </w:rPr>
        <w:t>2) модернизация и диверсификация экономики;</w:t>
      </w:r>
    </w:p>
    <w:p w:rsidR="00D81234" w:rsidRDefault="00A54912" w:rsidP="00D81234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 w:rsidRPr="006E0110">
        <w:rPr>
          <w:rFonts w:ascii="Arial" w:hAnsi="Arial" w:cs="Arial"/>
          <w:spacing w:val="-6"/>
          <w:sz w:val="32"/>
          <w:szCs w:val="32"/>
        </w:rPr>
        <w:t>3) качеств</w:t>
      </w:r>
      <w:r w:rsidR="00EE6C43">
        <w:rPr>
          <w:rFonts w:ascii="Arial" w:hAnsi="Arial" w:cs="Arial"/>
          <w:spacing w:val="-6"/>
          <w:sz w:val="32"/>
          <w:szCs w:val="32"/>
        </w:rPr>
        <w:t xml:space="preserve">енное обновление инфраструктуры </w:t>
      </w:r>
      <w:r w:rsidRPr="006E0110">
        <w:rPr>
          <w:rFonts w:ascii="Arial" w:hAnsi="Arial" w:cs="Arial"/>
          <w:spacing w:val="-6"/>
          <w:sz w:val="32"/>
          <w:szCs w:val="32"/>
        </w:rPr>
        <w:t>жизнеобеспечения.</w:t>
      </w:r>
    </w:p>
    <w:p w:rsidR="00D81234" w:rsidRPr="00D81234" w:rsidRDefault="00D81234" w:rsidP="00D81234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6"/>
        </w:rPr>
        <w:t>СЛАЙД 8</w:t>
      </w:r>
    </w:p>
    <w:p w:rsidR="00FD5C3F" w:rsidRDefault="00FD5C3F" w:rsidP="00FD5C3F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 w:rsidRPr="00FD5C3F">
        <w:rPr>
          <w:rFonts w:ascii="Arial" w:hAnsi="Arial" w:cs="Arial"/>
          <w:b/>
          <w:sz w:val="32"/>
          <w:szCs w:val="32"/>
        </w:rPr>
        <w:t>Расходы республиканского бюджета</w:t>
      </w:r>
      <w:r>
        <w:rPr>
          <w:rFonts w:ascii="Arial" w:hAnsi="Arial" w:cs="Arial"/>
          <w:sz w:val="32"/>
          <w:szCs w:val="32"/>
        </w:rPr>
        <w:t xml:space="preserve"> в 2020</w:t>
      </w:r>
      <w:r w:rsidRPr="000E4C68">
        <w:rPr>
          <w:rFonts w:ascii="Arial" w:hAnsi="Arial" w:cs="Arial"/>
          <w:sz w:val="32"/>
          <w:szCs w:val="32"/>
        </w:rPr>
        <w:t xml:space="preserve"> году</w:t>
      </w:r>
      <w:r w:rsidRPr="000E4C68">
        <w:rPr>
          <w:rFonts w:ascii="Arial" w:hAnsi="Arial" w:cs="Arial"/>
          <w:b/>
          <w:sz w:val="32"/>
          <w:szCs w:val="32"/>
        </w:rPr>
        <w:t xml:space="preserve"> </w:t>
      </w:r>
      <w:r w:rsidRPr="000E4C68">
        <w:rPr>
          <w:rFonts w:ascii="Arial" w:hAnsi="Arial" w:cs="Arial"/>
          <w:sz w:val="32"/>
          <w:szCs w:val="32"/>
        </w:rPr>
        <w:t xml:space="preserve">составят </w:t>
      </w:r>
      <w:r w:rsidR="008834D5">
        <w:rPr>
          <w:rFonts w:ascii="Arial" w:hAnsi="Arial" w:cs="Arial"/>
          <w:b/>
          <w:sz w:val="32"/>
          <w:szCs w:val="32"/>
        </w:rPr>
        <w:t>12</w:t>
      </w:r>
      <w:r>
        <w:rPr>
          <w:rFonts w:ascii="Arial" w:hAnsi="Arial" w:cs="Arial"/>
          <w:b/>
          <w:sz w:val="32"/>
          <w:szCs w:val="32"/>
        </w:rPr>
        <w:t>,7 трлн</w:t>
      </w:r>
      <w:r w:rsidRPr="000E4C68">
        <w:rPr>
          <w:rFonts w:ascii="Arial" w:hAnsi="Arial" w:cs="Arial"/>
          <w:b/>
          <w:sz w:val="32"/>
          <w:szCs w:val="32"/>
        </w:rPr>
        <w:t xml:space="preserve">. тенге, </w:t>
      </w:r>
      <w:r w:rsidRPr="00886EF6">
        <w:rPr>
          <w:rFonts w:ascii="Arial" w:eastAsia="Arial" w:hAnsi="Arial" w:cs="Arial"/>
          <w:color w:val="C00000"/>
          <w:sz w:val="32"/>
        </w:rPr>
        <w:t xml:space="preserve">с ростом на </w:t>
      </w:r>
      <w:r w:rsidRPr="00886EF6">
        <w:rPr>
          <w:rFonts w:ascii="Arial" w:eastAsia="Arial" w:hAnsi="Arial" w:cs="Arial"/>
          <w:b/>
          <w:color w:val="C00000"/>
          <w:sz w:val="32"/>
        </w:rPr>
        <w:t>809 млрд. тенге</w:t>
      </w:r>
      <w:r w:rsidRPr="000E4C68">
        <w:rPr>
          <w:rFonts w:ascii="Arial" w:hAnsi="Arial" w:cs="Arial"/>
          <w:sz w:val="32"/>
          <w:szCs w:val="32"/>
        </w:rPr>
        <w:t xml:space="preserve"> к плану текущего года (</w:t>
      </w:r>
      <w:r>
        <w:rPr>
          <w:rFonts w:ascii="Arial" w:hAnsi="Arial" w:cs="Arial"/>
          <w:spacing w:val="-6"/>
          <w:sz w:val="32"/>
          <w:szCs w:val="32"/>
        </w:rPr>
        <w:t>2021 г. – 13,2 трлн. тенге, 2021 г. – 13,6 трлн</w:t>
      </w:r>
      <w:r w:rsidRPr="000E4C68">
        <w:rPr>
          <w:rFonts w:ascii="Arial" w:hAnsi="Arial" w:cs="Arial"/>
          <w:spacing w:val="-6"/>
          <w:sz w:val="32"/>
          <w:szCs w:val="32"/>
        </w:rPr>
        <w:t>. тенге</w:t>
      </w:r>
      <w:r>
        <w:rPr>
          <w:rFonts w:ascii="Arial" w:hAnsi="Arial" w:cs="Arial"/>
          <w:spacing w:val="-6"/>
          <w:sz w:val="32"/>
          <w:szCs w:val="32"/>
        </w:rPr>
        <w:t>)</w:t>
      </w:r>
      <w:r w:rsidRPr="000E4C68">
        <w:rPr>
          <w:rFonts w:ascii="Arial" w:hAnsi="Arial" w:cs="Arial"/>
          <w:spacing w:val="-6"/>
          <w:sz w:val="32"/>
          <w:szCs w:val="32"/>
        </w:rPr>
        <w:t>.</w:t>
      </w:r>
    </w:p>
    <w:p w:rsidR="00D81234" w:rsidRDefault="00FF2FD8" w:rsidP="00D81234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center"/>
        <w:rPr>
          <w:rFonts w:ascii="Arial" w:hAnsi="Arial" w:cs="Arial"/>
          <w:i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lastRenderedPageBreak/>
        <w:t>* * *</w:t>
      </w:r>
    </w:p>
    <w:p w:rsidR="00D81234" w:rsidRPr="00D81234" w:rsidRDefault="00D81234" w:rsidP="00D81234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rPr>
          <w:rFonts w:ascii="Arial" w:hAnsi="Arial" w:cs="Arial"/>
          <w:i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6"/>
        </w:rPr>
        <w:t>СЛАЙД 9</w:t>
      </w:r>
    </w:p>
    <w:p w:rsidR="00FD5C3F" w:rsidRPr="009A1E28" w:rsidRDefault="009A1E28" w:rsidP="00FD5C3F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color w:val="0070C0"/>
          <w:spacing w:val="-6"/>
          <w:sz w:val="32"/>
          <w:szCs w:val="32"/>
          <w:u w:val="single"/>
        </w:rPr>
      </w:pPr>
      <w:r w:rsidRPr="009A1E28">
        <w:rPr>
          <w:rFonts w:ascii="Arial" w:hAnsi="Arial" w:cs="Arial"/>
          <w:b/>
          <w:color w:val="0070C0"/>
          <w:spacing w:val="-6"/>
          <w:sz w:val="32"/>
          <w:szCs w:val="32"/>
          <w:u w:val="single"/>
        </w:rPr>
        <w:t>С</w:t>
      </w:r>
      <w:r w:rsidR="00956F0A" w:rsidRPr="009A1E28">
        <w:rPr>
          <w:rFonts w:ascii="Arial" w:hAnsi="Arial" w:cs="Arial"/>
          <w:b/>
          <w:color w:val="0070C0"/>
          <w:spacing w:val="-6"/>
          <w:sz w:val="32"/>
          <w:szCs w:val="32"/>
          <w:u w:val="single"/>
        </w:rPr>
        <w:t xml:space="preserve">оциальная </w:t>
      </w:r>
      <w:r w:rsidR="00563D53" w:rsidRPr="009A1E28">
        <w:rPr>
          <w:rFonts w:ascii="Arial" w:hAnsi="Arial" w:cs="Arial"/>
          <w:b/>
          <w:color w:val="0070C0"/>
          <w:spacing w:val="-6"/>
          <w:sz w:val="32"/>
          <w:szCs w:val="32"/>
          <w:u w:val="single"/>
        </w:rPr>
        <w:t>модернизация и повышение качества государственных услуг</w:t>
      </w:r>
    </w:p>
    <w:p w:rsidR="00FD5C3F" w:rsidRDefault="00956F0A" w:rsidP="00FD5C3F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szCs w:val="32"/>
        </w:rPr>
      </w:pPr>
      <w:r w:rsidRPr="00FE3855">
        <w:rPr>
          <w:rFonts w:ascii="Arial" w:eastAsia="Arial" w:hAnsi="Arial" w:cs="Arial"/>
          <w:sz w:val="32"/>
          <w:szCs w:val="32"/>
        </w:rPr>
        <w:t>Социальная направленность бюджета сохранена. Расходы социального бло</w:t>
      </w:r>
      <w:r w:rsidR="009962E6" w:rsidRPr="00FE3855">
        <w:rPr>
          <w:rFonts w:ascii="Arial" w:eastAsia="Arial" w:hAnsi="Arial" w:cs="Arial"/>
          <w:sz w:val="32"/>
          <w:szCs w:val="32"/>
        </w:rPr>
        <w:t xml:space="preserve">ка в трехлетнем периоде составят </w:t>
      </w:r>
      <w:r w:rsidR="00563D53">
        <w:rPr>
          <w:rFonts w:ascii="Arial" w:eastAsia="Arial" w:hAnsi="Arial" w:cs="Arial"/>
          <w:b/>
          <w:sz w:val="32"/>
          <w:szCs w:val="32"/>
        </w:rPr>
        <w:t>18,2</w:t>
      </w:r>
      <w:r w:rsidR="009962E6" w:rsidRPr="00FE3855">
        <w:rPr>
          <w:rFonts w:ascii="Arial" w:eastAsia="Arial" w:hAnsi="Arial" w:cs="Arial"/>
          <w:b/>
          <w:sz w:val="32"/>
          <w:szCs w:val="32"/>
        </w:rPr>
        <w:t xml:space="preserve"> </w:t>
      </w:r>
      <w:r w:rsidR="00563D53">
        <w:rPr>
          <w:rFonts w:ascii="Arial" w:eastAsia="Arial" w:hAnsi="Arial" w:cs="Arial"/>
          <w:b/>
          <w:sz w:val="32"/>
          <w:szCs w:val="32"/>
        </w:rPr>
        <w:t>трлн</w:t>
      </w:r>
      <w:r w:rsidR="009962E6" w:rsidRPr="00FE3855">
        <w:rPr>
          <w:rFonts w:ascii="Arial" w:eastAsia="Arial" w:hAnsi="Arial" w:cs="Arial"/>
          <w:b/>
          <w:sz w:val="32"/>
          <w:szCs w:val="32"/>
        </w:rPr>
        <w:t>. тенге</w:t>
      </w:r>
      <w:r w:rsidRPr="00FE3855">
        <w:rPr>
          <w:rFonts w:ascii="Arial" w:eastAsia="Arial" w:hAnsi="Arial" w:cs="Arial"/>
          <w:sz w:val="32"/>
          <w:szCs w:val="32"/>
        </w:rPr>
        <w:t xml:space="preserve">, из них </w:t>
      </w:r>
      <w:r w:rsidRPr="00FE3855">
        <w:rPr>
          <w:rFonts w:ascii="Arial" w:eastAsia="Arial" w:hAnsi="Arial" w:cs="Arial"/>
          <w:b/>
          <w:sz w:val="32"/>
          <w:szCs w:val="32"/>
        </w:rPr>
        <w:t>на 2020 год 5</w:t>
      </w:r>
      <w:r w:rsidR="00563D53">
        <w:rPr>
          <w:rFonts w:ascii="Arial" w:eastAsia="Arial" w:hAnsi="Arial" w:cs="Arial"/>
          <w:b/>
          <w:sz w:val="32"/>
          <w:szCs w:val="32"/>
        </w:rPr>
        <w:t>,7</w:t>
      </w:r>
      <w:r w:rsidRPr="00FE3855">
        <w:rPr>
          <w:rFonts w:ascii="Arial" w:eastAsia="Arial" w:hAnsi="Arial" w:cs="Arial"/>
          <w:b/>
          <w:sz w:val="32"/>
          <w:szCs w:val="32"/>
        </w:rPr>
        <w:t> </w:t>
      </w:r>
      <w:r w:rsidR="009962E6" w:rsidRPr="00FE3855">
        <w:rPr>
          <w:rFonts w:ascii="Arial" w:eastAsia="Arial" w:hAnsi="Arial" w:cs="Arial"/>
          <w:b/>
          <w:sz w:val="32"/>
          <w:szCs w:val="32"/>
        </w:rPr>
        <w:t xml:space="preserve">трлн. </w:t>
      </w:r>
      <w:r w:rsidRPr="00FE3855">
        <w:rPr>
          <w:rFonts w:ascii="Arial" w:eastAsia="Arial" w:hAnsi="Arial" w:cs="Arial"/>
          <w:b/>
          <w:sz w:val="32"/>
          <w:szCs w:val="32"/>
        </w:rPr>
        <w:t xml:space="preserve">тенге </w:t>
      </w:r>
      <w:r w:rsidRPr="00436104">
        <w:rPr>
          <w:rFonts w:ascii="Arial" w:eastAsia="Arial" w:hAnsi="Arial" w:cs="Arial"/>
          <w:sz w:val="32"/>
          <w:szCs w:val="32"/>
        </w:rPr>
        <w:t>или</w:t>
      </w:r>
      <w:r w:rsidRPr="00FE3855">
        <w:rPr>
          <w:rFonts w:ascii="Arial" w:eastAsia="Arial" w:hAnsi="Arial" w:cs="Arial"/>
          <w:b/>
          <w:sz w:val="32"/>
          <w:szCs w:val="32"/>
        </w:rPr>
        <w:t xml:space="preserve"> </w:t>
      </w:r>
      <w:r w:rsidR="009962E6" w:rsidRPr="00FE3855">
        <w:rPr>
          <w:rFonts w:ascii="Arial" w:eastAsia="Arial" w:hAnsi="Arial" w:cs="Arial"/>
          <w:b/>
          <w:sz w:val="32"/>
          <w:szCs w:val="32"/>
        </w:rPr>
        <w:t>44,7</w:t>
      </w:r>
      <w:r w:rsidRPr="00FE3855">
        <w:rPr>
          <w:rFonts w:ascii="Arial" w:eastAsia="Arial" w:hAnsi="Arial" w:cs="Arial"/>
          <w:b/>
          <w:sz w:val="32"/>
          <w:szCs w:val="32"/>
        </w:rPr>
        <w:t>%</w:t>
      </w:r>
      <w:r w:rsidRPr="00FE3855">
        <w:rPr>
          <w:rFonts w:ascii="Arial" w:eastAsia="Arial" w:hAnsi="Arial" w:cs="Arial"/>
          <w:sz w:val="32"/>
          <w:szCs w:val="32"/>
        </w:rPr>
        <w:t xml:space="preserve"> от общего объема расходов.</w:t>
      </w:r>
    </w:p>
    <w:p w:rsidR="00FD5C3F" w:rsidRDefault="00956F0A" w:rsidP="00FD5C3F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szCs w:val="32"/>
        </w:rPr>
      </w:pPr>
      <w:r w:rsidRPr="00FE3855">
        <w:rPr>
          <w:rFonts w:ascii="Arial" w:eastAsia="Arial" w:hAnsi="Arial" w:cs="Arial"/>
          <w:sz w:val="32"/>
          <w:szCs w:val="32"/>
        </w:rPr>
        <w:t xml:space="preserve">К 2022 году этот показатель составит </w:t>
      </w:r>
      <w:r w:rsidR="009962E6" w:rsidRPr="00FE3855">
        <w:rPr>
          <w:rFonts w:ascii="Arial" w:eastAsia="Arial" w:hAnsi="Arial" w:cs="Arial"/>
          <w:b/>
          <w:sz w:val="32"/>
          <w:szCs w:val="32"/>
        </w:rPr>
        <w:t>47,6</w:t>
      </w:r>
      <w:r w:rsidRPr="00FE3855">
        <w:rPr>
          <w:rFonts w:ascii="Arial" w:eastAsia="Arial" w:hAnsi="Arial" w:cs="Arial"/>
          <w:b/>
          <w:sz w:val="32"/>
          <w:szCs w:val="32"/>
        </w:rPr>
        <w:t>%.</w:t>
      </w:r>
    </w:p>
    <w:p w:rsidR="00563D53" w:rsidRPr="0020760E" w:rsidRDefault="00956F0A" w:rsidP="00FD5C3F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eastAsia="Arial" w:hAnsi="Arial" w:cs="Arial"/>
          <w:b/>
          <w:color w:val="000000" w:themeColor="text1"/>
          <w:sz w:val="32"/>
        </w:rPr>
      </w:pPr>
      <w:r w:rsidRPr="00FE3855">
        <w:rPr>
          <w:rFonts w:ascii="Arial" w:eastAsia="Arial" w:hAnsi="Arial" w:cs="Arial"/>
          <w:sz w:val="32"/>
          <w:szCs w:val="32"/>
        </w:rPr>
        <w:t xml:space="preserve">Основная доля социальных расходов приходится на </w:t>
      </w:r>
      <w:r w:rsidRPr="0020760E">
        <w:rPr>
          <w:rFonts w:ascii="Arial" w:eastAsia="Arial" w:hAnsi="Arial" w:cs="Arial"/>
          <w:b/>
          <w:color w:val="000000" w:themeColor="text1"/>
          <w:sz w:val="32"/>
        </w:rPr>
        <w:t xml:space="preserve">социальное обеспечение и оказание социальной помощи гражданам страны. </w:t>
      </w:r>
    </w:p>
    <w:p w:rsidR="00D81234" w:rsidRDefault="00956F0A" w:rsidP="00D81234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eastAsia="Arial" w:hAnsi="Arial" w:cs="Arial"/>
          <w:b/>
          <w:sz w:val="32"/>
          <w:szCs w:val="32"/>
        </w:rPr>
      </w:pPr>
      <w:r w:rsidRPr="00FE3855">
        <w:rPr>
          <w:rFonts w:ascii="Arial" w:eastAsia="Arial" w:hAnsi="Arial" w:cs="Arial"/>
          <w:sz w:val="32"/>
          <w:szCs w:val="32"/>
        </w:rPr>
        <w:t>Так, в планируемом периоде на данное направление запланировано</w:t>
      </w:r>
      <w:r w:rsidRPr="00FE3855">
        <w:rPr>
          <w:rFonts w:ascii="Arial" w:eastAsia="Arial" w:hAnsi="Arial" w:cs="Arial"/>
          <w:b/>
          <w:sz w:val="32"/>
          <w:szCs w:val="32"/>
        </w:rPr>
        <w:t xml:space="preserve"> 11</w:t>
      </w:r>
      <w:r w:rsidR="00980445" w:rsidRPr="00FE3855">
        <w:rPr>
          <w:rFonts w:ascii="Arial" w:eastAsia="Arial" w:hAnsi="Arial" w:cs="Arial"/>
          <w:b/>
          <w:sz w:val="32"/>
          <w:szCs w:val="32"/>
        </w:rPr>
        <w:t xml:space="preserve"> трлн.</w:t>
      </w:r>
      <w:r w:rsidRPr="00FE3855">
        <w:rPr>
          <w:rFonts w:ascii="Arial" w:eastAsia="Arial" w:hAnsi="Arial" w:cs="Arial"/>
          <w:b/>
          <w:sz w:val="32"/>
          <w:szCs w:val="32"/>
        </w:rPr>
        <w:t xml:space="preserve"> тенге, </w:t>
      </w:r>
      <w:r w:rsidR="00980445" w:rsidRPr="00FE3855">
        <w:rPr>
          <w:rFonts w:ascii="Arial" w:eastAsia="Arial" w:hAnsi="Arial" w:cs="Arial"/>
          <w:sz w:val="32"/>
          <w:szCs w:val="32"/>
        </w:rPr>
        <w:t>из них в 2020</w:t>
      </w:r>
      <w:r w:rsidRPr="00FE3855">
        <w:rPr>
          <w:rFonts w:ascii="Arial" w:eastAsia="Arial" w:hAnsi="Arial" w:cs="Arial"/>
          <w:sz w:val="32"/>
          <w:szCs w:val="32"/>
        </w:rPr>
        <w:t xml:space="preserve"> году –</w:t>
      </w:r>
      <w:r w:rsidRPr="00FE3855">
        <w:rPr>
          <w:rFonts w:ascii="Arial" w:eastAsia="Arial" w:hAnsi="Arial" w:cs="Arial"/>
          <w:b/>
          <w:sz w:val="32"/>
          <w:szCs w:val="32"/>
        </w:rPr>
        <w:t xml:space="preserve"> 3</w:t>
      </w:r>
      <w:r w:rsidR="00F161BE">
        <w:rPr>
          <w:rFonts w:ascii="Arial" w:eastAsia="Arial" w:hAnsi="Arial" w:cs="Arial"/>
          <w:b/>
          <w:sz w:val="32"/>
          <w:szCs w:val="32"/>
        </w:rPr>
        <w:t>,4 трлн.</w:t>
      </w:r>
      <w:r w:rsidRPr="00FE3855">
        <w:rPr>
          <w:rFonts w:ascii="Arial" w:eastAsia="Arial" w:hAnsi="Arial" w:cs="Arial"/>
          <w:b/>
          <w:sz w:val="32"/>
          <w:szCs w:val="32"/>
        </w:rPr>
        <w:t xml:space="preserve"> тенге</w:t>
      </w:r>
      <w:r w:rsidR="00980445" w:rsidRPr="00FE3855">
        <w:rPr>
          <w:rFonts w:ascii="Arial" w:eastAsia="Arial" w:hAnsi="Arial" w:cs="Arial"/>
          <w:b/>
          <w:sz w:val="32"/>
          <w:szCs w:val="32"/>
        </w:rPr>
        <w:t>.</w:t>
      </w:r>
    </w:p>
    <w:p w:rsidR="00D81234" w:rsidRPr="00D81234" w:rsidRDefault="00D81234" w:rsidP="00D81234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eastAsia="Arial" w:hAnsi="Arial" w:cs="Arial"/>
          <w:b/>
          <w:sz w:val="32"/>
          <w:szCs w:val="32"/>
        </w:rPr>
      </w:pPr>
      <w:r w:rsidRPr="00100178">
        <w:rPr>
          <w:rFonts w:ascii="Arial" w:hAnsi="Arial" w:cs="Arial"/>
          <w:b/>
          <w:bCs/>
          <w:color w:val="FF0000"/>
          <w:sz w:val="32"/>
          <w:szCs w:val="36"/>
        </w:rPr>
        <w:t>СЛАЙД 1</w:t>
      </w:r>
      <w:r>
        <w:rPr>
          <w:rFonts w:ascii="Arial" w:hAnsi="Arial" w:cs="Arial"/>
          <w:b/>
          <w:bCs/>
          <w:color w:val="FF0000"/>
          <w:sz w:val="32"/>
          <w:szCs w:val="36"/>
        </w:rPr>
        <w:t>1</w:t>
      </w:r>
    </w:p>
    <w:p w:rsidR="00707A24" w:rsidRDefault="0026111B" w:rsidP="0026111B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eastAsia="Arial" w:hAnsi="Arial" w:cs="Arial"/>
          <w:sz w:val="32"/>
          <w:szCs w:val="32"/>
        </w:rPr>
      </w:pPr>
      <w:r w:rsidRPr="00FE3855">
        <w:rPr>
          <w:rFonts w:ascii="Arial" w:eastAsia="Arial" w:hAnsi="Arial" w:cs="Arial"/>
          <w:sz w:val="32"/>
          <w:szCs w:val="32"/>
        </w:rPr>
        <w:t xml:space="preserve">Значительную долю указанных расходов составляют </w:t>
      </w:r>
      <w:r w:rsidRPr="00FE3855">
        <w:rPr>
          <w:rFonts w:ascii="Arial" w:eastAsia="Arial" w:hAnsi="Arial" w:cs="Arial"/>
          <w:b/>
          <w:sz w:val="32"/>
          <w:szCs w:val="32"/>
        </w:rPr>
        <w:t>социальные выплаты</w:t>
      </w:r>
      <w:r w:rsidRPr="00FE3855">
        <w:rPr>
          <w:rFonts w:ascii="Arial" w:eastAsia="Arial" w:hAnsi="Arial" w:cs="Arial"/>
          <w:sz w:val="32"/>
          <w:szCs w:val="32"/>
        </w:rPr>
        <w:t xml:space="preserve">, на что в трехлетнем периоде </w:t>
      </w:r>
      <w:r>
        <w:rPr>
          <w:rFonts w:ascii="Arial" w:eastAsia="Arial" w:hAnsi="Arial" w:cs="Arial"/>
          <w:sz w:val="32"/>
          <w:szCs w:val="32"/>
        </w:rPr>
        <w:t>предусмотрено</w:t>
      </w:r>
      <w:r w:rsidRPr="00FE3855">
        <w:rPr>
          <w:rFonts w:ascii="Arial" w:eastAsia="Arial" w:hAnsi="Arial" w:cs="Arial"/>
          <w:sz w:val="32"/>
          <w:szCs w:val="32"/>
        </w:rPr>
        <w:t xml:space="preserve"> </w:t>
      </w:r>
      <w:r w:rsidRPr="00FE3855">
        <w:rPr>
          <w:rFonts w:ascii="Arial" w:eastAsia="Arial" w:hAnsi="Arial" w:cs="Arial"/>
          <w:b/>
          <w:sz w:val="32"/>
          <w:szCs w:val="32"/>
        </w:rPr>
        <w:t>10</w:t>
      </w:r>
      <w:r w:rsidR="00F161BE">
        <w:rPr>
          <w:rFonts w:ascii="Arial" w:eastAsia="Arial" w:hAnsi="Arial" w:cs="Arial"/>
          <w:b/>
          <w:sz w:val="32"/>
          <w:szCs w:val="32"/>
        </w:rPr>
        <w:t>,7</w:t>
      </w:r>
      <w:r w:rsidRPr="00FE3855">
        <w:rPr>
          <w:rFonts w:ascii="Arial" w:eastAsia="Arial" w:hAnsi="Arial" w:cs="Arial"/>
          <w:b/>
          <w:sz w:val="32"/>
          <w:szCs w:val="32"/>
        </w:rPr>
        <w:t xml:space="preserve"> трлн. тенге, </w:t>
      </w:r>
      <w:r w:rsidRPr="00FE3855">
        <w:rPr>
          <w:rFonts w:ascii="Arial" w:eastAsia="Arial" w:hAnsi="Arial" w:cs="Arial"/>
          <w:sz w:val="32"/>
          <w:szCs w:val="32"/>
        </w:rPr>
        <w:t xml:space="preserve">из них в 2020 году – </w:t>
      </w:r>
      <w:r w:rsidRPr="00FE3855">
        <w:rPr>
          <w:rFonts w:ascii="Arial" w:eastAsia="Arial" w:hAnsi="Arial" w:cs="Arial"/>
          <w:sz w:val="32"/>
          <w:szCs w:val="32"/>
        </w:rPr>
        <w:br/>
      </w:r>
      <w:r w:rsidRPr="00FE3855">
        <w:rPr>
          <w:rFonts w:ascii="Arial" w:eastAsia="Arial" w:hAnsi="Arial" w:cs="Arial"/>
          <w:b/>
          <w:sz w:val="32"/>
          <w:szCs w:val="32"/>
        </w:rPr>
        <w:t>3</w:t>
      </w:r>
      <w:r w:rsidR="00F161BE">
        <w:rPr>
          <w:rFonts w:ascii="Arial" w:eastAsia="Arial" w:hAnsi="Arial" w:cs="Arial"/>
          <w:b/>
          <w:sz w:val="32"/>
          <w:szCs w:val="32"/>
        </w:rPr>
        <w:t>,3 трлн</w:t>
      </w:r>
      <w:r w:rsidRPr="00FE3855">
        <w:rPr>
          <w:rFonts w:ascii="Arial" w:eastAsia="Arial" w:hAnsi="Arial" w:cs="Arial"/>
          <w:b/>
          <w:sz w:val="32"/>
          <w:szCs w:val="32"/>
        </w:rPr>
        <w:t>. тенге</w:t>
      </w:r>
      <w:r w:rsidRPr="00FE3855">
        <w:rPr>
          <w:rFonts w:ascii="Arial" w:eastAsia="Arial" w:hAnsi="Arial" w:cs="Arial"/>
          <w:sz w:val="32"/>
          <w:szCs w:val="32"/>
        </w:rPr>
        <w:t>.</w:t>
      </w:r>
    </w:p>
    <w:p w:rsidR="00F161BE" w:rsidRPr="00F74FE0" w:rsidRDefault="00F161BE" w:rsidP="0026111B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eastAsia="Arial" w:hAnsi="Arial" w:cs="Arial"/>
          <w:color w:val="C00000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К уровню 2019 год</w:t>
      </w:r>
      <w:r w:rsidR="0036528A">
        <w:rPr>
          <w:rFonts w:ascii="Arial" w:eastAsia="Arial" w:hAnsi="Arial" w:cs="Arial"/>
          <w:sz w:val="32"/>
          <w:szCs w:val="32"/>
        </w:rPr>
        <w:t>а</w:t>
      </w:r>
      <w:r>
        <w:rPr>
          <w:rFonts w:ascii="Arial" w:eastAsia="Arial" w:hAnsi="Arial" w:cs="Arial"/>
          <w:sz w:val="32"/>
          <w:szCs w:val="32"/>
        </w:rPr>
        <w:t xml:space="preserve"> расходы на социальные выплаты </w:t>
      </w:r>
      <w:r w:rsidRPr="00F74FE0">
        <w:rPr>
          <w:rFonts w:ascii="Arial" w:eastAsia="Arial" w:hAnsi="Arial" w:cs="Arial"/>
          <w:color w:val="C00000"/>
          <w:sz w:val="32"/>
          <w:szCs w:val="32"/>
        </w:rPr>
        <w:t xml:space="preserve">увеличены на </w:t>
      </w:r>
      <w:r w:rsidRPr="00F74FE0">
        <w:rPr>
          <w:rFonts w:ascii="Arial" w:eastAsia="Arial" w:hAnsi="Arial" w:cs="Arial"/>
          <w:b/>
          <w:color w:val="C00000"/>
          <w:sz w:val="32"/>
          <w:szCs w:val="32"/>
        </w:rPr>
        <w:t>304,4 млрд. тенге.</w:t>
      </w:r>
    </w:p>
    <w:p w:rsidR="009D71B3" w:rsidRDefault="009E68E6" w:rsidP="009D71B3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Р</w:t>
      </w:r>
      <w:r w:rsidR="00956F0A" w:rsidRPr="00FE3855">
        <w:rPr>
          <w:rFonts w:ascii="Arial" w:eastAsia="Arial" w:hAnsi="Arial" w:cs="Arial"/>
          <w:sz w:val="32"/>
          <w:szCs w:val="32"/>
        </w:rPr>
        <w:t>асходы</w:t>
      </w:r>
      <w:r>
        <w:rPr>
          <w:rFonts w:ascii="Arial" w:eastAsia="Arial" w:hAnsi="Arial" w:cs="Arial"/>
          <w:sz w:val="32"/>
          <w:szCs w:val="32"/>
        </w:rPr>
        <w:t xml:space="preserve"> бюджета</w:t>
      </w:r>
      <w:r w:rsidR="00956F0A" w:rsidRPr="00FE3855">
        <w:rPr>
          <w:rFonts w:ascii="Arial" w:eastAsia="Arial" w:hAnsi="Arial" w:cs="Arial"/>
          <w:sz w:val="32"/>
          <w:szCs w:val="32"/>
        </w:rPr>
        <w:t xml:space="preserve"> будут направлены на </w:t>
      </w:r>
      <w:r w:rsidR="00956F0A" w:rsidRPr="000F79A3">
        <w:rPr>
          <w:rFonts w:ascii="Arial" w:eastAsia="Arial" w:hAnsi="Arial" w:cs="Arial"/>
          <w:sz w:val="32"/>
          <w:szCs w:val="32"/>
          <w:u w:val="single"/>
        </w:rPr>
        <w:t>выплату</w:t>
      </w:r>
      <w:r w:rsidRPr="000F79A3">
        <w:rPr>
          <w:rFonts w:ascii="Arial" w:eastAsia="Arial" w:hAnsi="Arial" w:cs="Arial"/>
          <w:sz w:val="32"/>
          <w:szCs w:val="32"/>
          <w:u w:val="single"/>
        </w:rPr>
        <w:t xml:space="preserve"> </w:t>
      </w:r>
      <w:r w:rsidR="00956F0A" w:rsidRPr="000F79A3">
        <w:rPr>
          <w:rFonts w:ascii="Arial" w:eastAsia="Arial" w:hAnsi="Arial" w:cs="Arial"/>
          <w:sz w:val="32"/>
          <w:szCs w:val="32"/>
          <w:u w:val="single"/>
        </w:rPr>
        <w:t>пенсий</w:t>
      </w:r>
      <w:r w:rsidR="00956F0A" w:rsidRPr="00FE3855">
        <w:rPr>
          <w:rFonts w:ascii="Arial" w:eastAsia="Arial" w:hAnsi="Arial" w:cs="Arial"/>
          <w:sz w:val="32"/>
          <w:szCs w:val="32"/>
        </w:rPr>
        <w:t xml:space="preserve"> </w:t>
      </w:r>
      <w:r w:rsidR="00A007AC">
        <w:rPr>
          <w:rFonts w:ascii="Arial" w:eastAsia="Arial" w:hAnsi="Arial" w:cs="Arial"/>
          <w:color w:val="000000"/>
          <w:sz w:val="32"/>
          <w:szCs w:val="32"/>
        </w:rPr>
        <w:t>с</w:t>
      </w:r>
      <w:r w:rsidR="00563D53" w:rsidRPr="00563D53">
        <w:rPr>
          <w:rFonts w:ascii="Arial" w:eastAsia="Arial" w:hAnsi="Arial" w:cs="Arial"/>
          <w:color w:val="000000"/>
          <w:sz w:val="32"/>
          <w:szCs w:val="32"/>
        </w:rPr>
        <w:t xml:space="preserve"> опережением уровня инфляции на 2%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и </w:t>
      </w:r>
      <w:r w:rsidR="00956F0A" w:rsidRPr="000F79A3">
        <w:rPr>
          <w:rFonts w:ascii="Arial" w:eastAsia="Arial" w:hAnsi="Arial" w:cs="Arial"/>
          <w:sz w:val="32"/>
          <w:szCs w:val="32"/>
          <w:u w:val="single"/>
        </w:rPr>
        <w:t>пособий</w:t>
      </w:r>
      <w:r w:rsidR="00956F0A" w:rsidRPr="00FE3855">
        <w:rPr>
          <w:rFonts w:ascii="Arial" w:eastAsia="Arial" w:hAnsi="Arial" w:cs="Arial"/>
          <w:sz w:val="32"/>
          <w:szCs w:val="32"/>
        </w:rPr>
        <w:t xml:space="preserve"> </w:t>
      </w:r>
      <w:r w:rsidR="00A007AC">
        <w:rPr>
          <w:rFonts w:ascii="Arial" w:eastAsia="Arial" w:hAnsi="Arial" w:cs="Arial"/>
          <w:sz w:val="32"/>
          <w:szCs w:val="32"/>
        </w:rPr>
        <w:t xml:space="preserve">с индексацией </w:t>
      </w:r>
      <w:r w:rsidR="00563D53" w:rsidRPr="00A007AC">
        <w:rPr>
          <w:rFonts w:ascii="Arial" w:eastAsia="Arial" w:hAnsi="Arial" w:cs="Arial"/>
          <w:sz w:val="32"/>
          <w:szCs w:val="32"/>
        </w:rPr>
        <w:t>пропорционально уровню</w:t>
      </w:r>
      <w:r w:rsidR="00563D53">
        <w:rPr>
          <w:rFonts w:ascii="Arial" w:eastAsia="Arial" w:hAnsi="Arial" w:cs="Arial"/>
          <w:color w:val="000000"/>
          <w:sz w:val="32"/>
          <w:szCs w:val="32"/>
        </w:rPr>
        <w:t xml:space="preserve"> инфляции.</w:t>
      </w:r>
    </w:p>
    <w:p w:rsidR="009D71B3" w:rsidRPr="009D71B3" w:rsidRDefault="009D71B3" w:rsidP="009D71B3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eastAsia="Arial" w:hAnsi="Arial" w:cs="Arial"/>
          <w:sz w:val="32"/>
          <w:szCs w:val="32"/>
        </w:rPr>
      </w:pPr>
      <w:r w:rsidRPr="00100178">
        <w:rPr>
          <w:rFonts w:ascii="Arial" w:hAnsi="Arial" w:cs="Arial"/>
          <w:b/>
          <w:bCs/>
          <w:color w:val="FF0000"/>
          <w:sz w:val="32"/>
          <w:szCs w:val="36"/>
        </w:rPr>
        <w:t>СЛАЙД 1</w:t>
      </w:r>
      <w:r>
        <w:rPr>
          <w:rFonts w:ascii="Arial" w:hAnsi="Arial" w:cs="Arial"/>
          <w:b/>
          <w:bCs/>
          <w:color w:val="FF0000"/>
          <w:sz w:val="32"/>
          <w:szCs w:val="36"/>
        </w:rPr>
        <w:t>2</w:t>
      </w:r>
    </w:p>
    <w:p w:rsidR="00447E11" w:rsidRDefault="00A007AC" w:rsidP="00447E11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eastAsia="Arial" w:hAnsi="Arial" w:cs="Arial"/>
          <w:sz w:val="22"/>
          <w:szCs w:val="32"/>
        </w:rPr>
      </w:pPr>
      <w:r w:rsidRPr="0071188C">
        <w:rPr>
          <w:rFonts w:ascii="Arial" w:eastAsia="Arial" w:hAnsi="Arial" w:cs="Arial"/>
          <w:color w:val="000000"/>
          <w:sz w:val="32"/>
        </w:rPr>
        <w:t xml:space="preserve">В целях создания эффективной системы </w:t>
      </w:r>
      <w:r w:rsidRPr="0071188C">
        <w:rPr>
          <w:rFonts w:ascii="Arial" w:eastAsia="Arial" w:hAnsi="Arial" w:cs="Arial"/>
          <w:color w:val="000000"/>
          <w:sz w:val="32"/>
          <w:u w:val="single"/>
        </w:rPr>
        <w:t>мер социальной защиты лиц с инвалидностью</w:t>
      </w:r>
      <w:r w:rsidRPr="0071188C">
        <w:rPr>
          <w:rFonts w:ascii="Arial" w:eastAsia="Arial" w:hAnsi="Arial" w:cs="Arial"/>
          <w:color w:val="000000"/>
          <w:sz w:val="32"/>
        </w:rPr>
        <w:t xml:space="preserve"> разработан План мероприятий</w:t>
      </w:r>
      <w:r w:rsidRPr="007947AB">
        <w:rPr>
          <w:rFonts w:ascii="Arial" w:eastAsia="Arial" w:hAnsi="Arial" w:cs="Arial"/>
          <w:color w:val="000000"/>
          <w:sz w:val="32"/>
        </w:rPr>
        <w:t xml:space="preserve"> по </w:t>
      </w:r>
      <w:r w:rsidRPr="007947AB">
        <w:rPr>
          <w:rFonts w:ascii="Arial" w:eastAsia="Arial" w:hAnsi="Arial" w:cs="Arial"/>
          <w:color w:val="000000"/>
          <w:sz w:val="32"/>
        </w:rPr>
        <w:lastRenderedPageBreak/>
        <w:t>обеспечению прав и улучшения качества жизни инвалидов</w:t>
      </w:r>
      <w:r>
        <w:rPr>
          <w:rFonts w:ascii="Arial" w:eastAsia="Arial" w:hAnsi="Arial" w:cs="Arial"/>
          <w:color w:val="000000"/>
          <w:sz w:val="32"/>
        </w:rPr>
        <w:t xml:space="preserve">. </w:t>
      </w:r>
    </w:p>
    <w:p w:rsidR="009D71B3" w:rsidRDefault="00A007AC" w:rsidP="009D71B3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В трехлетнем бюджета на его реализацию</w:t>
      </w:r>
      <w:r w:rsidRPr="007947AB">
        <w:rPr>
          <w:rFonts w:ascii="Arial" w:eastAsia="Arial" w:hAnsi="Arial" w:cs="Arial"/>
          <w:color w:val="000000"/>
          <w:sz w:val="32"/>
        </w:rPr>
        <w:t xml:space="preserve"> запланировано </w:t>
      </w:r>
      <w:r>
        <w:rPr>
          <w:rFonts w:ascii="Arial" w:eastAsia="Arial" w:hAnsi="Arial" w:cs="Arial"/>
          <w:color w:val="000000"/>
          <w:sz w:val="32"/>
        </w:rPr>
        <w:br/>
      </w:r>
      <w:r w:rsidRPr="007947AB">
        <w:rPr>
          <w:rFonts w:ascii="Arial" w:eastAsia="Arial" w:hAnsi="Arial" w:cs="Arial"/>
          <w:b/>
          <w:color w:val="000000"/>
          <w:sz w:val="32"/>
        </w:rPr>
        <w:t>58,2 млрд. тенге</w:t>
      </w:r>
      <w:r w:rsidRPr="007947AB">
        <w:rPr>
          <w:rFonts w:ascii="Arial" w:eastAsia="Arial" w:hAnsi="Arial" w:cs="Arial"/>
          <w:color w:val="000000"/>
          <w:sz w:val="32"/>
        </w:rPr>
        <w:t xml:space="preserve">, из них на 2020 год – </w:t>
      </w:r>
      <w:r w:rsidRPr="007947AB">
        <w:rPr>
          <w:rFonts w:ascii="Arial" w:eastAsia="Arial" w:hAnsi="Arial" w:cs="Arial"/>
          <w:b/>
          <w:color w:val="000000"/>
          <w:sz w:val="32"/>
        </w:rPr>
        <w:t>18,9 млрд. тенге</w:t>
      </w:r>
      <w:r w:rsidRPr="007947AB">
        <w:rPr>
          <w:rFonts w:ascii="Arial" w:eastAsia="Arial" w:hAnsi="Arial" w:cs="Arial"/>
          <w:color w:val="000000"/>
          <w:sz w:val="32"/>
        </w:rPr>
        <w:t>.</w:t>
      </w:r>
    </w:p>
    <w:p w:rsidR="009D71B3" w:rsidRPr="009D71B3" w:rsidRDefault="009D71B3" w:rsidP="009D71B3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eastAsia="Arial" w:hAnsi="Arial" w:cs="Arial"/>
          <w:color w:val="000000"/>
          <w:sz w:val="32"/>
        </w:rPr>
      </w:pPr>
      <w:r w:rsidRPr="00100178">
        <w:rPr>
          <w:rFonts w:ascii="Arial" w:hAnsi="Arial" w:cs="Arial"/>
          <w:b/>
          <w:bCs/>
          <w:color w:val="FF0000"/>
          <w:sz w:val="32"/>
          <w:szCs w:val="36"/>
        </w:rPr>
        <w:t>СЛАЙД 1</w:t>
      </w:r>
      <w:r>
        <w:rPr>
          <w:rFonts w:ascii="Arial" w:hAnsi="Arial" w:cs="Arial"/>
          <w:b/>
          <w:bCs/>
          <w:color w:val="FF0000"/>
          <w:sz w:val="32"/>
          <w:szCs w:val="36"/>
        </w:rPr>
        <w:t>3</w:t>
      </w:r>
    </w:p>
    <w:p w:rsidR="009D71B3" w:rsidRDefault="00E42939" w:rsidP="009D71B3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/>
          <w:spacing w:val="-6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</w:rPr>
        <w:t>В предстоящем периоде продолжится работа по реализации</w:t>
      </w:r>
      <w:r w:rsidR="00956F0A" w:rsidRPr="009029E8">
        <w:rPr>
          <w:rFonts w:ascii="Arial" w:eastAsia="Arial" w:hAnsi="Arial" w:cs="Arial"/>
          <w:color w:val="000000"/>
          <w:sz w:val="32"/>
        </w:rPr>
        <w:t xml:space="preserve"> </w:t>
      </w:r>
      <w:r w:rsidR="00956F0A" w:rsidRPr="00F357EC">
        <w:rPr>
          <w:rFonts w:ascii="Arial" w:eastAsia="Arial" w:hAnsi="Arial" w:cs="Arial"/>
          <w:color w:val="000000" w:themeColor="text1"/>
          <w:sz w:val="32"/>
        </w:rPr>
        <w:t xml:space="preserve">Государственной программы развития продуктивной занятости и массового предпринимательства на 2017 – 2021 годы </w:t>
      </w:r>
      <w:r w:rsidR="00956F0A" w:rsidRPr="000F79A3">
        <w:rPr>
          <w:rFonts w:ascii="Arial" w:eastAsia="Arial" w:hAnsi="Arial" w:cs="Arial"/>
          <w:color w:val="000000" w:themeColor="text1"/>
          <w:sz w:val="32"/>
          <w:u w:val="single"/>
        </w:rPr>
        <w:t>«Еңбек»</w:t>
      </w:r>
      <w:r w:rsidRPr="00F357EC">
        <w:rPr>
          <w:rFonts w:ascii="Arial" w:eastAsia="Arial" w:hAnsi="Arial" w:cs="Arial"/>
          <w:color w:val="000000" w:themeColor="text1"/>
          <w:sz w:val="32"/>
        </w:rPr>
        <w:t>,</w:t>
      </w:r>
      <w:r w:rsidR="00956F0A" w:rsidRPr="00F357EC">
        <w:rPr>
          <w:rFonts w:ascii="Arial" w:eastAsia="Arial" w:hAnsi="Arial" w:cs="Arial"/>
          <w:color w:val="000000" w:themeColor="text1"/>
          <w:sz w:val="32"/>
        </w:rPr>
        <w:t xml:space="preserve"> </w:t>
      </w:r>
      <w:r w:rsidR="00956F0A" w:rsidRPr="009029E8">
        <w:rPr>
          <w:rFonts w:ascii="Arial" w:eastAsia="Arial" w:hAnsi="Arial" w:cs="Arial"/>
          <w:color w:val="000000"/>
          <w:sz w:val="32"/>
        </w:rPr>
        <w:t xml:space="preserve">на </w:t>
      </w:r>
      <w:r>
        <w:rPr>
          <w:rFonts w:ascii="Arial" w:eastAsia="Arial" w:hAnsi="Arial" w:cs="Arial"/>
          <w:color w:val="000000"/>
          <w:sz w:val="32"/>
        </w:rPr>
        <w:t>что в 3-х летнем</w:t>
      </w:r>
      <w:r w:rsidR="00956F0A" w:rsidRPr="009029E8">
        <w:rPr>
          <w:rFonts w:ascii="Arial" w:eastAsia="Arial" w:hAnsi="Arial" w:cs="Arial"/>
          <w:color w:val="000000"/>
          <w:sz w:val="32"/>
        </w:rPr>
        <w:t xml:space="preserve"> период запланировано </w:t>
      </w:r>
      <w:r w:rsidR="00E93322" w:rsidRPr="00E93322">
        <w:rPr>
          <w:rFonts w:ascii="Arial" w:eastAsia="Arial" w:hAnsi="Arial" w:cs="Arial"/>
          <w:b/>
          <w:color w:val="000000"/>
          <w:sz w:val="32"/>
        </w:rPr>
        <w:t>186 млрд</w:t>
      </w:r>
      <w:r w:rsidR="00956F0A" w:rsidRPr="00E93322">
        <w:rPr>
          <w:rFonts w:ascii="Arial" w:eastAsia="Arial" w:hAnsi="Arial" w:cs="Arial"/>
          <w:b/>
          <w:color w:val="000000"/>
          <w:sz w:val="32"/>
        </w:rPr>
        <w:t>. тенге</w:t>
      </w:r>
      <w:r w:rsidR="00956F0A" w:rsidRPr="009029E8">
        <w:rPr>
          <w:rFonts w:ascii="Arial" w:eastAsia="Arial" w:hAnsi="Arial" w:cs="Arial"/>
          <w:color w:val="000000"/>
          <w:sz w:val="32"/>
        </w:rPr>
        <w:t xml:space="preserve">, из них на 2020 год </w:t>
      </w:r>
      <w:r w:rsidR="00E93322">
        <w:rPr>
          <w:rFonts w:ascii="Arial" w:eastAsia="Arial" w:hAnsi="Arial" w:cs="Arial"/>
          <w:color w:val="000000"/>
          <w:sz w:val="32"/>
        </w:rPr>
        <w:t>–</w:t>
      </w:r>
      <w:r w:rsidR="00956F0A" w:rsidRPr="009029E8">
        <w:rPr>
          <w:rFonts w:ascii="Arial" w:eastAsia="Arial" w:hAnsi="Arial" w:cs="Arial"/>
          <w:color w:val="000000"/>
          <w:sz w:val="32"/>
        </w:rPr>
        <w:t xml:space="preserve"> </w:t>
      </w:r>
      <w:r w:rsidR="00956F0A" w:rsidRPr="00E93322">
        <w:rPr>
          <w:rFonts w:ascii="Arial" w:eastAsia="Arial" w:hAnsi="Arial" w:cs="Arial"/>
          <w:b/>
          <w:color w:val="000000"/>
          <w:sz w:val="32"/>
        </w:rPr>
        <w:t>82</w:t>
      </w:r>
      <w:r w:rsidR="00225E95">
        <w:rPr>
          <w:rFonts w:ascii="Arial" w:eastAsia="Arial" w:hAnsi="Arial" w:cs="Arial"/>
          <w:b/>
          <w:color w:val="000000"/>
          <w:sz w:val="32"/>
        </w:rPr>
        <w:t>,8</w:t>
      </w:r>
      <w:r w:rsidR="00E93322" w:rsidRPr="00E93322">
        <w:rPr>
          <w:rFonts w:ascii="Arial" w:eastAsia="Arial" w:hAnsi="Arial" w:cs="Arial"/>
          <w:b/>
          <w:color w:val="000000"/>
          <w:sz w:val="32"/>
        </w:rPr>
        <w:t xml:space="preserve"> млрд</w:t>
      </w:r>
      <w:r w:rsidR="00956F0A" w:rsidRPr="00E93322">
        <w:rPr>
          <w:rFonts w:ascii="Arial" w:eastAsia="Arial" w:hAnsi="Arial" w:cs="Arial"/>
          <w:b/>
          <w:color w:val="000000"/>
          <w:sz w:val="32"/>
        </w:rPr>
        <w:t>. тенге</w:t>
      </w:r>
      <w:r>
        <w:rPr>
          <w:rFonts w:ascii="Arial" w:eastAsia="Arial" w:hAnsi="Arial" w:cs="Arial"/>
          <w:color w:val="000000"/>
          <w:sz w:val="32"/>
        </w:rPr>
        <w:t>.</w:t>
      </w:r>
    </w:p>
    <w:p w:rsidR="009D71B3" w:rsidRPr="009D71B3" w:rsidRDefault="009D71B3" w:rsidP="009D71B3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/>
          <w:spacing w:val="-6"/>
          <w:sz w:val="32"/>
          <w:szCs w:val="32"/>
        </w:rPr>
      </w:pPr>
      <w:r w:rsidRPr="00100178">
        <w:rPr>
          <w:rFonts w:ascii="Arial" w:hAnsi="Arial" w:cs="Arial"/>
          <w:b/>
          <w:bCs/>
          <w:color w:val="FF0000"/>
          <w:sz w:val="32"/>
          <w:szCs w:val="36"/>
        </w:rPr>
        <w:t>СЛАЙД 1</w:t>
      </w:r>
      <w:r>
        <w:rPr>
          <w:rFonts w:ascii="Arial" w:hAnsi="Arial" w:cs="Arial"/>
          <w:b/>
          <w:bCs/>
          <w:color w:val="FF0000"/>
          <w:sz w:val="32"/>
          <w:szCs w:val="36"/>
        </w:rPr>
        <w:t>4</w:t>
      </w:r>
    </w:p>
    <w:p w:rsidR="00856789" w:rsidRPr="006326BB" w:rsidRDefault="00856789" w:rsidP="0085678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szCs w:val="32"/>
        </w:rPr>
      </w:pPr>
      <w:r w:rsidRPr="009029E8">
        <w:rPr>
          <w:rFonts w:ascii="Arial" w:eastAsia="Arial" w:hAnsi="Arial" w:cs="Arial"/>
          <w:color w:val="000000"/>
          <w:sz w:val="32"/>
        </w:rPr>
        <w:t xml:space="preserve">Расходы на </w:t>
      </w:r>
      <w:r w:rsidRPr="0020760E">
        <w:rPr>
          <w:rFonts w:ascii="Arial" w:eastAsia="Arial" w:hAnsi="Arial" w:cs="Arial"/>
          <w:b/>
          <w:color w:val="000000" w:themeColor="text1"/>
          <w:sz w:val="32"/>
        </w:rPr>
        <w:t xml:space="preserve">систему здравоохранения </w:t>
      </w:r>
      <w:r w:rsidRPr="00A27E53">
        <w:rPr>
          <w:rFonts w:ascii="Arial" w:eastAsia="Arial" w:hAnsi="Arial" w:cs="Arial"/>
          <w:color w:val="000000"/>
          <w:sz w:val="32"/>
        </w:rPr>
        <w:t>на 2020-2022 годы</w:t>
      </w:r>
      <w:r w:rsidR="00A27E53">
        <w:rPr>
          <w:rFonts w:ascii="Arial" w:eastAsia="Arial" w:hAnsi="Arial" w:cs="Arial"/>
          <w:b/>
          <w:color w:val="000000"/>
          <w:sz w:val="32"/>
        </w:rPr>
        <w:t xml:space="preserve"> </w:t>
      </w:r>
      <w:r w:rsidR="00A27E53" w:rsidRPr="00A27E53">
        <w:rPr>
          <w:rFonts w:ascii="Arial" w:eastAsia="Arial" w:hAnsi="Arial" w:cs="Arial"/>
          <w:color w:val="000000"/>
          <w:sz w:val="32"/>
        </w:rPr>
        <w:t>составят</w:t>
      </w:r>
      <w:r w:rsidRPr="00A27E53">
        <w:rPr>
          <w:rFonts w:ascii="Arial" w:eastAsia="Arial" w:hAnsi="Arial" w:cs="Arial"/>
          <w:b/>
          <w:color w:val="000000"/>
          <w:sz w:val="32"/>
        </w:rPr>
        <w:t xml:space="preserve"> </w:t>
      </w:r>
      <w:r w:rsidRPr="009029E8">
        <w:rPr>
          <w:rFonts w:ascii="Arial" w:eastAsia="Arial" w:hAnsi="Arial" w:cs="Arial"/>
          <w:b/>
          <w:color w:val="000000"/>
          <w:sz w:val="32"/>
        </w:rPr>
        <w:t>4</w:t>
      </w:r>
      <w:r w:rsidR="00F74FE0">
        <w:rPr>
          <w:rFonts w:ascii="Arial" w:eastAsia="Arial" w:hAnsi="Arial" w:cs="Arial"/>
          <w:b/>
          <w:color w:val="000000"/>
          <w:sz w:val="32"/>
        </w:rPr>
        <w:t>,7</w:t>
      </w:r>
      <w:r>
        <w:rPr>
          <w:rFonts w:ascii="Arial" w:eastAsia="Arial" w:hAnsi="Arial" w:cs="Arial"/>
          <w:b/>
          <w:color w:val="000000"/>
          <w:sz w:val="32"/>
        </w:rPr>
        <w:t xml:space="preserve"> трлн.</w:t>
      </w:r>
      <w:r w:rsidRPr="009029E8">
        <w:rPr>
          <w:rFonts w:ascii="Arial" w:eastAsia="Arial" w:hAnsi="Arial" w:cs="Arial"/>
          <w:b/>
          <w:color w:val="000000"/>
          <w:sz w:val="32"/>
        </w:rPr>
        <w:t xml:space="preserve"> тенге,</w:t>
      </w:r>
      <w:r w:rsidRPr="009029E8">
        <w:rPr>
          <w:rFonts w:ascii="Arial" w:eastAsia="Arial" w:hAnsi="Arial" w:cs="Arial"/>
          <w:color w:val="000000"/>
          <w:sz w:val="32"/>
        </w:rPr>
        <w:t xml:space="preserve"> из них в 2020 году – </w:t>
      </w:r>
      <w:r w:rsidRPr="009029E8">
        <w:rPr>
          <w:rFonts w:ascii="Arial" w:eastAsia="Arial" w:hAnsi="Arial" w:cs="Arial"/>
          <w:b/>
          <w:color w:val="000000"/>
          <w:sz w:val="32"/>
        </w:rPr>
        <w:t>1</w:t>
      </w:r>
      <w:r w:rsidR="00F74FE0">
        <w:rPr>
          <w:rFonts w:ascii="Arial" w:eastAsia="Arial" w:hAnsi="Arial" w:cs="Arial"/>
          <w:b/>
          <w:color w:val="000000"/>
          <w:sz w:val="32"/>
        </w:rPr>
        <w:t>,5</w:t>
      </w:r>
      <w:r w:rsidRPr="009029E8">
        <w:rPr>
          <w:rFonts w:ascii="Arial" w:eastAsia="Arial" w:hAnsi="Arial" w:cs="Arial"/>
          <w:b/>
          <w:color w:val="000000"/>
          <w:sz w:val="32"/>
        </w:rPr>
        <w:t> </w:t>
      </w:r>
      <w:r>
        <w:rPr>
          <w:rFonts w:ascii="Arial" w:eastAsia="Arial" w:hAnsi="Arial" w:cs="Arial"/>
          <w:b/>
          <w:color w:val="000000"/>
          <w:sz w:val="32"/>
        </w:rPr>
        <w:t xml:space="preserve">трлн. </w:t>
      </w:r>
      <w:r w:rsidRPr="009029E8">
        <w:rPr>
          <w:rFonts w:ascii="Arial" w:eastAsia="Arial" w:hAnsi="Arial" w:cs="Arial"/>
          <w:b/>
          <w:color w:val="000000"/>
          <w:sz w:val="32"/>
        </w:rPr>
        <w:t xml:space="preserve">тенге </w:t>
      </w:r>
      <w:r w:rsidRPr="009029E8">
        <w:rPr>
          <w:rFonts w:ascii="Arial" w:eastAsia="Arial" w:hAnsi="Arial" w:cs="Arial"/>
          <w:color w:val="000000"/>
          <w:sz w:val="32"/>
        </w:rPr>
        <w:t xml:space="preserve">или </w:t>
      </w:r>
      <w:r w:rsidRPr="00F74FE0">
        <w:rPr>
          <w:rFonts w:ascii="Arial" w:eastAsia="Arial" w:hAnsi="Arial" w:cs="Arial"/>
          <w:color w:val="C00000"/>
          <w:sz w:val="32"/>
        </w:rPr>
        <w:t xml:space="preserve">с ростом на </w:t>
      </w:r>
      <w:r w:rsidRPr="00F74FE0">
        <w:rPr>
          <w:rFonts w:ascii="Arial" w:eastAsia="Arial" w:hAnsi="Arial" w:cs="Arial"/>
          <w:b/>
          <w:color w:val="C00000"/>
          <w:sz w:val="32"/>
        </w:rPr>
        <w:t xml:space="preserve">319,7 млрд. тенге </w:t>
      </w:r>
      <w:r w:rsidRPr="006326BB">
        <w:rPr>
          <w:rFonts w:ascii="Arial" w:eastAsia="Arial" w:hAnsi="Arial" w:cs="Arial"/>
          <w:color w:val="000000"/>
          <w:sz w:val="32"/>
        </w:rPr>
        <w:t>к уровню текущего года.</w:t>
      </w:r>
    </w:p>
    <w:p w:rsidR="00856789" w:rsidRDefault="00856789" w:rsidP="0085678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eastAsia="Arial" w:hAnsi="Arial" w:cs="Arial"/>
          <w:color w:val="000000"/>
          <w:sz w:val="32"/>
        </w:rPr>
      </w:pPr>
      <w:r w:rsidRPr="009029E8">
        <w:rPr>
          <w:rFonts w:ascii="Arial" w:eastAsia="Arial" w:hAnsi="Arial" w:cs="Arial"/>
          <w:color w:val="000000"/>
          <w:sz w:val="32"/>
        </w:rPr>
        <w:t xml:space="preserve">Указанный рост в основном связан с </w:t>
      </w:r>
      <w:r>
        <w:rPr>
          <w:rFonts w:ascii="Arial" w:eastAsia="Arial" w:hAnsi="Arial" w:cs="Arial"/>
          <w:color w:val="000000"/>
          <w:sz w:val="32"/>
        </w:rPr>
        <w:t xml:space="preserve">переходом на </w:t>
      </w:r>
      <w:r w:rsidR="00F74FE0">
        <w:rPr>
          <w:rFonts w:ascii="Arial" w:eastAsia="Arial" w:hAnsi="Arial" w:cs="Arial"/>
          <w:color w:val="000000"/>
          <w:sz w:val="32"/>
        </w:rPr>
        <w:t>ОСМС</w:t>
      </w:r>
      <w:r>
        <w:rPr>
          <w:rFonts w:ascii="Arial" w:eastAsia="Arial" w:hAnsi="Arial" w:cs="Arial"/>
          <w:color w:val="000000"/>
          <w:sz w:val="32"/>
        </w:rPr>
        <w:t xml:space="preserve"> и </w:t>
      </w:r>
      <w:r w:rsidRPr="009029E8">
        <w:rPr>
          <w:rFonts w:ascii="Arial" w:eastAsia="Arial" w:hAnsi="Arial" w:cs="Arial"/>
          <w:color w:val="000000"/>
          <w:sz w:val="32"/>
        </w:rPr>
        <w:t xml:space="preserve">увеличением заработной платы медицинских работников в рамках </w:t>
      </w:r>
      <w:r w:rsidR="00F74FE0">
        <w:rPr>
          <w:rFonts w:ascii="Arial" w:eastAsia="Arial" w:hAnsi="Arial" w:cs="Arial"/>
          <w:color w:val="000000"/>
          <w:sz w:val="32"/>
        </w:rPr>
        <w:t>ГОБМП</w:t>
      </w:r>
      <w:r>
        <w:rPr>
          <w:rFonts w:ascii="Arial" w:eastAsia="Arial" w:hAnsi="Arial" w:cs="Arial"/>
          <w:color w:val="000000"/>
          <w:sz w:val="32"/>
        </w:rPr>
        <w:t>.</w:t>
      </w:r>
    </w:p>
    <w:p w:rsidR="007A3861" w:rsidRPr="0020760E" w:rsidRDefault="00B534D2" w:rsidP="007A3861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eastAsia="Arial" w:hAnsi="Arial" w:cs="Arial"/>
          <w:color w:val="C00000"/>
          <w:sz w:val="32"/>
        </w:rPr>
      </w:pPr>
      <w:r w:rsidRPr="003E0E2E">
        <w:rPr>
          <w:rFonts w:ascii="Arial" w:hAnsi="Arial" w:cs="Arial"/>
          <w:color w:val="000000" w:themeColor="text1"/>
          <w:sz w:val="32"/>
          <w:szCs w:val="32"/>
        </w:rPr>
        <w:t xml:space="preserve">В целом, объемы расходов </w:t>
      </w:r>
      <w:r>
        <w:rPr>
          <w:rFonts w:ascii="Arial" w:hAnsi="Arial" w:cs="Arial"/>
          <w:color w:val="000000" w:themeColor="text1"/>
          <w:sz w:val="32"/>
          <w:szCs w:val="32"/>
        </w:rPr>
        <w:t>на оказание медицинской помощи на 2020-2022</w:t>
      </w:r>
      <w:r w:rsidRPr="003E0E2E">
        <w:rPr>
          <w:rFonts w:ascii="Arial" w:hAnsi="Arial" w:cs="Arial"/>
          <w:color w:val="000000" w:themeColor="text1"/>
          <w:sz w:val="32"/>
          <w:szCs w:val="32"/>
        </w:rPr>
        <w:t xml:space="preserve"> годы состав</w:t>
      </w:r>
      <w:r>
        <w:rPr>
          <w:rFonts w:ascii="Arial" w:hAnsi="Arial" w:cs="Arial"/>
          <w:color w:val="000000" w:themeColor="text1"/>
          <w:sz w:val="32"/>
          <w:szCs w:val="32"/>
        </w:rPr>
        <w:t>ят</w:t>
      </w:r>
      <w:r w:rsidRPr="003E0E2E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 w:rsidR="00F74FE0">
        <w:rPr>
          <w:rFonts w:ascii="Arial" w:hAnsi="Arial" w:cs="Arial"/>
          <w:b/>
          <w:color w:val="000000" w:themeColor="text1"/>
          <w:sz w:val="32"/>
          <w:szCs w:val="32"/>
        </w:rPr>
        <w:t>,1</w:t>
      </w:r>
      <w:r w:rsidRPr="003E0E2E">
        <w:rPr>
          <w:rFonts w:ascii="Arial" w:hAnsi="Arial" w:cs="Arial"/>
          <w:b/>
          <w:color w:val="000000" w:themeColor="text1"/>
          <w:sz w:val="32"/>
          <w:szCs w:val="32"/>
        </w:rPr>
        <w:t> </w:t>
      </w:r>
      <w:r>
        <w:rPr>
          <w:rFonts w:ascii="Arial" w:hAnsi="Arial" w:cs="Arial"/>
          <w:b/>
          <w:color w:val="000000" w:themeColor="text1"/>
          <w:sz w:val="32"/>
          <w:szCs w:val="32"/>
        </w:rPr>
        <w:t>трлн</w:t>
      </w:r>
      <w:r w:rsidRPr="003E0E2E">
        <w:rPr>
          <w:rFonts w:ascii="Arial" w:hAnsi="Arial" w:cs="Arial"/>
          <w:b/>
          <w:color w:val="000000" w:themeColor="text1"/>
          <w:sz w:val="32"/>
          <w:szCs w:val="32"/>
        </w:rPr>
        <w:t>. тенге</w:t>
      </w:r>
      <w:r>
        <w:rPr>
          <w:rFonts w:ascii="Arial" w:hAnsi="Arial" w:cs="Arial"/>
          <w:color w:val="000000" w:themeColor="text1"/>
          <w:sz w:val="32"/>
          <w:szCs w:val="32"/>
        </w:rPr>
        <w:t>, из них в 2020</w:t>
      </w:r>
      <w:r w:rsidRPr="003E0E2E">
        <w:rPr>
          <w:rFonts w:ascii="Arial" w:hAnsi="Arial" w:cs="Arial"/>
          <w:color w:val="000000" w:themeColor="text1"/>
          <w:sz w:val="32"/>
          <w:szCs w:val="32"/>
        </w:rPr>
        <w:t xml:space="preserve"> году –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 w:rsidR="00F74FE0">
        <w:rPr>
          <w:rFonts w:ascii="Arial" w:hAnsi="Arial" w:cs="Arial"/>
          <w:b/>
          <w:color w:val="000000" w:themeColor="text1"/>
          <w:sz w:val="32"/>
          <w:szCs w:val="32"/>
        </w:rPr>
        <w:t>,3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трлн. </w:t>
      </w:r>
      <w:r w:rsidRPr="003E0E2E">
        <w:rPr>
          <w:rFonts w:ascii="Arial" w:hAnsi="Arial" w:cs="Arial"/>
          <w:b/>
          <w:color w:val="000000" w:themeColor="text1"/>
          <w:sz w:val="32"/>
          <w:szCs w:val="32"/>
        </w:rPr>
        <w:t>тенге</w:t>
      </w:r>
      <w:r w:rsidRPr="003E0E2E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Pr="0020760E">
        <w:rPr>
          <w:rFonts w:ascii="Arial" w:eastAsia="Arial" w:hAnsi="Arial" w:cs="Arial"/>
          <w:color w:val="C00000"/>
          <w:sz w:val="32"/>
        </w:rPr>
        <w:t xml:space="preserve">что выше </w:t>
      </w:r>
      <w:r w:rsidRPr="001D77C6">
        <w:rPr>
          <w:rFonts w:ascii="Arial" w:eastAsia="Arial" w:hAnsi="Arial" w:cs="Arial"/>
          <w:sz w:val="32"/>
        </w:rPr>
        <w:t xml:space="preserve">уровня текущего года </w:t>
      </w:r>
      <w:r w:rsidRPr="0020760E">
        <w:rPr>
          <w:rFonts w:ascii="Arial" w:eastAsia="Arial" w:hAnsi="Arial" w:cs="Arial"/>
          <w:color w:val="C00000"/>
          <w:sz w:val="32"/>
        </w:rPr>
        <w:t xml:space="preserve">на </w:t>
      </w:r>
      <w:r w:rsidR="006332E4" w:rsidRPr="0020760E">
        <w:rPr>
          <w:rFonts w:ascii="Arial" w:eastAsia="Arial" w:hAnsi="Arial" w:cs="Arial"/>
          <w:color w:val="C00000"/>
          <w:sz w:val="32"/>
        </w:rPr>
        <w:br/>
      </w:r>
      <w:r w:rsidRPr="0020760E">
        <w:rPr>
          <w:rFonts w:ascii="Arial" w:eastAsia="Arial" w:hAnsi="Arial" w:cs="Arial"/>
          <w:b/>
          <w:color w:val="C00000"/>
          <w:sz w:val="32"/>
        </w:rPr>
        <w:t>216,6 млрд. тенге</w:t>
      </w:r>
      <w:r w:rsidR="002C4798" w:rsidRPr="0020760E">
        <w:rPr>
          <w:rFonts w:ascii="Arial" w:eastAsia="Arial" w:hAnsi="Arial" w:cs="Arial"/>
          <w:color w:val="C00000"/>
          <w:sz w:val="32"/>
        </w:rPr>
        <w:t>.</w:t>
      </w:r>
      <w:r w:rsidR="007A3861" w:rsidRPr="0020760E">
        <w:rPr>
          <w:rFonts w:ascii="Arial" w:eastAsia="Arial" w:hAnsi="Arial" w:cs="Arial"/>
          <w:color w:val="C00000"/>
          <w:sz w:val="32"/>
        </w:rPr>
        <w:t xml:space="preserve"> </w:t>
      </w:r>
    </w:p>
    <w:p w:rsidR="00856789" w:rsidRPr="009D2A34" w:rsidRDefault="009D2A34" w:rsidP="00CC24B0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jc w:val="both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ab/>
      </w:r>
      <w:r w:rsidR="00F74FE0">
        <w:rPr>
          <w:rFonts w:ascii="Arial" w:hAnsi="Arial" w:cs="Arial"/>
          <w:sz w:val="32"/>
          <w:szCs w:val="32"/>
        </w:rPr>
        <w:t>С</w:t>
      </w:r>
      <w:r w:rsidR="00856789" w:rsidRPr="009029E8">
        <w:rPr>
          <w:rFonts w:ascii="Arial" w:hAnsi="Arial" w:cs="Arial"/>
          <w:sz w:val="32"/>
          <w:szCs w:val="32"/>
        </w:rPr>
        <w:t xml:space="preserve"> 2020 года планируется осуществить реализацию новой </w:t>
      </w:r>
      <w:r w:rsidR="00856789" w:rsidRPr="000F79A3">
        <w:rPr>
          <w:rFonts w:ascii="Arial" w:hAnsi="Arial" w:cs="Arial"/>
          <w:sz w:val="32"/>
          <w:szCs w:val="32"/>
          <w:u w:val="single"/>
        </w:rPr>
        <w:t>Государственной программы развития здравоохранения</w:t>
      </w:r>
      <w:r w:rsidR="00856789" w:rsidRPr="009029E8">
        <w:rPr>
          <w:rFonts w:ascii="Arial" w:hAnsi="Arial" w:cs="Arial"/>
          <w:sz w:val="32"/>
          <w:szCs w:val="32"/>
        </w:rPr>
        <w:t xml:space="preserve"> на </w:t>
      </w:r>
      <w:r w:rsidR="001C3A6A">
        <w:rPr>
          <w:rFonts w:ascii="Arial" w:hAnsi="Arial" w:cs="Arial"/>
          <w:sz w:val="32"/>
          <w:szCs w:val="32"/>
        </w:rPr>
        <w:br/>
      </w:r>
      <w:r w:rsidR="00856789" w:rsidRPr="009029E8">
        <w:rPr>
          <w:rFonts w:ascii="Arial" w:hAnsi="Arial" w:cs="Arial"/>
          <w:sz w:val="32"/>
          <w:szCs w:val="32"/>
        </w:rPr>
        <w:t>2020-2025 годы.</w:t>
      </w:r>
    </w:p>
    <w:p w:rsidR="00856789" w:rsidRDefault="00856789" w:rsidP="0085678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szCs w:val="32"/>
        </w:rPr>
      </w:pPr>
      <w:r w:rsidRPr="009029E8">
        <w:rPr>
          <w:rFonts w:ascii="Arial" w:hAnsi="Arial" w:cs="Arial"/>
          <w:sz w:val="32"/>
          <w:szCs w:val="32"/>
        </w:rPr>
        <w:t xml:space="preserve">Так, </w:t>
      </w:r>
      <w:r w:rsidR="006B4BCE">
        <w:rPr>
          <w:rFonts w:ascii="Arial" w:hAnsi="Arial" w:cs="Arial"/>
          <w:sz w:val="32"/>
          <w:szCs w:val="32"/>
        </w:rPr>
        <w:t>на</w:t>
      </w:r>
      <w:r w:rsidRPr="009029E8">
        <w:rPr>
          <w:rFonts w:ascii="Arial" w:hAnsi="Arial" w:cs="Arial"/>
          <w:sz w:val="32"/>
          <w:szCs w:val="32"/>
        </w:rPr>
        <w:t xml:space="preserve"> реализаци</w:t>
      </w:r>
      <w:r w:rsidR="006B4BCE">
        <w:rPr>
          <w:rFonts w:ascii="Arial" w:hAnsi="Arial" w:cs="Arial"/>
          <w:sz w:val="32"/>
          <w:szCs w:val="32"/>
        </w:rPr>
        <w:t>ю</w:t>
      </w:r>
      <w:r w:rsidRPr="009029E8">
        <w:rPr>
          <w:rFonts w:ascii="Arial" w:hAnsi="Arial" w:cs="Arial"/>
          <w:sz w:val="32"/>
          <w:szCs w:val="32"/>
        </w:rPr>
        <w:t xml:space="preserve"> </w:t>
      </w:r>
      <w:r w:rsidRPr="006961C1">
        <w:rPr>
          <w:rFonts w:ascii="Arial" w:hAnsi="Arial" w:cs="Arial"/>
          <w:sz w:val="32"/>
          <w:szCs w:val="32"/>
        </w:rPr>
        <w:t>Госпрограммы предусмотрены</w:t>
      </w:r>
      <w:r w:rsidRPr="009029E8">
        <w:rPr>
          <w:rFonts w:ascii="Arial" w:hAnsi="Arial" w:cs="Arial"/>
          <w:sz w:val="32"/>
          <w:szCs w:val="32"/>
        </w:rPr>
        <w:t xml:space="preserve"> средства в сумме </w:t>
      </w:r>
      <w:r w:rsidRPr="009029E8">
        <w:rPr>
          <w:rFonts w:ascii="Arial" w:hAnsi="Arial" w:cs="Arial"/>
          <w:b/>
          <w:sz w:val="32"/>
          <w:szCs w:val="32"/>
        </w:rPr>
        <w:t>336</w:t>
      </w:r>
      <w:r>
        <w:rPr>
          <w:rFonts w:ascii="Arial" w:hAnsi="Arial" w:cs="Arial"/>
          <w:b/>
          <w:sz w:val="32"/>
          <w:szCs w:val="32"/>
        </w:rPr>
        <w:t>,5 млрд</w:t>
      </w:r>
      <w:r w:rsidRPr="009029E8">
        <w:rPr>
          <w:rFonts w:ascii="Arial" w:hAnsi="Arial" w:cs="Arial"/>
          <w:b/>
          <w:sz w:val="32"/>
          <w:szCs w:val="32"/>
        </w:rPr>
        <w:t>. тенге</w:t>
      </w:r>
      <w:r w:rsidRPr="009029E8">
        <w:rPr>
          <w:rFonts w:ascii="Arial" w:hAnsi="Arial" w:cs="Arial"/>
          <w:sz w:val="32"/>
          <w:szCs w:val="32"/>
        </w:rPr>
        <w:t xml:space="preserve"> на 2020-2022 годы</w:t>
      </w:r>
      <w:r w:rsidRPr="009029E8">
        <w:rPr>
          <w:rFonts w:ascii="Arial" w:hAnsi="Arial" w:cs="Arial"/>
          <w:b/>
          <w:sz w:val="32"/>
          <w:szCs w:val="32"/>
        </w:rPr>
        <w:t>,</w:t>
      </w:r>
      <w:r w:rsidRPr="009029E8">
        <w:rPr>
          <w:rFonts w:ascii="Arial" w:hAnsi="Arial" w:cs="Arial"/>
          <w:sz w:val="32"/>
          <w:szCs w:val="32"/>
        </w:rPr>
        <w:t xml:space="preserve"> </w:t>
      </w:r>
      <w:r w:rsidR="006B4BCE">
        <w:rPr>
          <w:rFonts w:ascii="Arial" w:hAnsi="Arial" w:cs="Arial"/>
          <w:sz w:val="32"/>
          <w:szCs w:val="32"/>
        </w:rPr>
        <w:t xml:space="preserve">из них </w:t>
      </w:r>
      <w:r w:rsidRPr="009029E8">
        <w:rPr>
          <w:rFonts w:ascii="Arial" w:hAnsi="Arial" w:cs="Arial"/>
          <w:sz w:val="32"/>
          <w:szCs w:val="32"/>
        </w:rPr>
        <w:t xml:space="preserve">на 2020 год – </w:t>
      </w:r>
      <w:r w:rsidRPr="009029E8">
        <w:rPr>
          <w:rFonts w:ascii="Arial" w:hAnsi="Arial" w:cs="Arial"/>
          <w:b/>
          <w:sz w:val="32"/>
          <w:szCs w:val="32"/>
        </w:rPr>
        <w:t>71</w:t>
      </w:r>
      <w:r>
        <w:rPr>
          <w:rFonts w:ascii="Arial" w:hAnsi="Arial" w:cs="Arial"/>
          <w:b/>
          <w:sz w:val="32"/>
          <w:szCs w:val="32"/>
        </w:rPr>
        <w:t>,8 млрд</w:t>
      </w:r>
      <w:r w:rsidRPr="009029E8">
        <w:rPr>
          <w:rFonts w:ascii="Arial" w:hAnsi="Arial" w:cs="Arial"/>
          <w:b/>
          <w:sz w:val="32"/>
          <w:szCs w:val="32"/>
        </w:rPr>
        <w:t xml:space="preserve">. тенге </w:t>
      </w:r>
      <w:r w:rsidRPr="009029E8">
        <w:rPr>
          <w:rFonts w:ascii="Arial" w:hAnsi="Arial" w:cs="Arial"/>
          <w:sz w:val="32"/>
          <w:szCs w:val="32"/>
        </w:rPr>
        <w:t>на:</w:t>
      </w:r>
    </w:p>
    <w:p w:rsidR="00856789" w:rsidRPr="00F60A96" w:rsidRDefault="00856789" w:rsidP="0085678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szCs w:val="32"/>
        </w:rPr>
      </w:pPr>
      <w:r w:rsidRPr="009029E8">
        <w:rPr>
          <w:rFonts w:ascii="Arial" w:hAnsi="Arial" w:cs="Arial"/>
          <w:sz w:val="32"/>
          <w:szCs w:val="32"/>
        </w:rPr>
        <w:t>- увеличение заработной работы медработникам в рамках ГОБМП</w:t>
      </w:r>
      <w:r w:rsidR="006B4BCE">
        <w:rPr>
          <w:rFonts w:ascii="Arial" w:hAnsi="Arial" w:cs="Arial"/>
          <w:sz w:val="32"/>
          <w:szCs w:val="32"/>
        </w:rPr>
        <w:t xml:space="preserve"> </w:t>
      </w:r>
      <w:r w:rsidRPr="009029E8">
        <w:rPr>
          <w:rFonts w:ascii="Arial" w:hAnsi="Arial" w:cs="Arial"/>
          <w:sz w:val="32"/>
          <w:szCs w:val="32"/>
        </w:rPr>
        <w:t xml:space="preserve">– </w:t>
      </w:r>
      <w:r w:rsidRPr="00F60A96">
        <w:rPr>
          <w:rFonts w:ascii="Arial" w:hAnsi="Arial" w:cs="Arial"/>
          <w:sz w:val="32"/>
          <w:szCs w:val="32"/>
        </w:rPr>
        <w:t>66,6 млрд. тенге;</w:t>
      </w:r>
    </w:p>
    <w:p w:rsidR="00856789" w:rsidRPr="00F60A96" w:rsidRDefault="00856789" w:rsidP="0085678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029E8">
        <w:rPr>
          <w:rFonts w:ascii="Arial" w:hAnsi="Arial" w:cs="Arial"/>
          <w:sz w:val="32"/>
          <w:szCs w:val="32"/>
        </w:rPr>
        <w:lastRenderedPageBreak/>
        <w:t>- внедрени</w:t>
      </w:r>
      <w:r w:rsidR="006B4BCE">
        <w:rPr>
          <w:rFonts w:ascii="Arial" w:hAnsi="Arial" w:cs="Arial"/>
          <w:sz w:val="32"/>
          <w:szCs w:val="32"/>
        </w:rPr>
        <w:t>е</w:t>
      </w:r>
      <w:r w:rsidRPr="009029E8">
        <w:rPr>
          <w:rFonts w:ascii="Arial" w:hAnsi="Arial" w:cs="Arial"/>
          <w:sz w:val="32"/>
          <w:szCs w:val="32"/>
        </w:rPr>
        <w:t xml:space="preserve"> персонализированной и превентивной медицины в РК» - </w:t>
      </w:r>
      <w:r w:rsidRPr="00F60A96">
        <w:rPr>
          <w:rFonts w:ascii="Arial" w:hAnsi="Arial" w:cs="Arial"/>
          <w:sz w:val="32"/>
          <w:szCs w:val="32"/>
        </w:rPr>
        <w:t>5,1 млрд. тенге.</w:t>
      </w:r>
    </w:p>
    <w:p w:rsidR="009D71B3" w:rsidRDefault="006B4BCE" w:rsidP="009D71B3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6B4BCE">
        <w:rPr>
          <w:rFonts w:ascii="Arial" w:hAnsi="Arial" w:cs="Arial"/>
          <w:sz w:val="32"/>
          <w:szCs w:val="32"/>
        </w:rPr>
        <w:t xml:space="preserve">На продолжение строительства </w:t>
      </w:r>
      <w:r w:rsidRPr="000F79A3">
        <w:rPr>
          <w:rFonts w:ascii="Arial" w:hAnsi="Arial" w:cs="Arial"/>
          <w:sz w:val="32"/>
          <w:szCs w:val="32"/>
          <w:u w:val="single"/>
        </w:rPr>
        <w:t>онкологического центра</w:t>
      </w:r>
      <w:r>
        <w:rPr>
          <w:rFonts w:ascii="Arial" w:hAnsi="Arial" w:cs="Arial"/>
          <w:sz w:val="32"/>
          <w:szCs w:val="32"/>
        </w:rPr>
        <w:t xml:space="preserve"> в </w:t>
      </w:r>
      <w:r w:rsidR="00F60A96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г. </w:t>
      </w:r>
      <w:r w:rsidR="00EE6C43">
        <w:rPr>
          <w:rFonts w:ascii="Arial" w:hAnsi="Arial" w:cs="Arial"/>
          <w:sz w:val="32"/>
          <w:szCs w:val="32"/>
        </w:rPr>
        <w:t>Нур-Султан</w:t>
      </w:r>
      <w:r w:rsidRPr="006B4BCE">
        <w:rPr>
          <w:rFonts w:ascii="Arial" w:hAnsi="Arial" w:cs="Arial"/>
          <w:sz w:val="32"/>
          <w:szCs w:val="32"/>
        </w:rPr>
        <w:t xml:space="preserve"> в проекте бюджета предусмотрено </w:t>
      </w:r>
      <w:r w:rsidRPr="00F60A96">
        <w:rPr>
          <w:rFonts w:ascii="Arial" w:hAnsi="Arial" w:cs="Arial"/>
          <w:b/>
          <w:sz w:val="32"/>
          <w:szCs w:val="32"/>
        </w:rPr>
        <w:t>56,9 млрд. тенге</w:t>
      </w:r>
      <w:r>
        <w:rPr>
          <w:rFonts w:ascii="Arial" w:hAnsi="Arial" w:cs="Arial"/>
          <w:sz w:val="32"/>
          <w:szCs w:val="32"/>
        </w:rPr>
        <w:t xml:space="preserve">, из них на 2020 год </w:t>
      </w:r>
      <w:r w:rsidRPr="00B80485">
        <w:rPr>
          <w:rFonts w:ascii="Arial" w:hAnsi="Arial" w:cs="Arial"/>
          <w:b/>
          <w:sz w:val="32"/>
          <w:szCs w:val="32"/>
        </w:rPr>
        <w:t>– 45,2 млрд. тенге</w:t>
      </w:r>
      <w:r>
        <w:rPr>
          <w:rFonts w:ascii="Arial" w:hAnsi="Arial" w:cs="Arial"/>
          <w:sz w:val="32"/>
          <w:szCs w:val="32"/>
        </w:rPr>
        <w:t>.</w:t>
      </w:r>
    </w:p>
    <w:p w:rsidR="009D71B3" w:rsidRPr="009D71B3" w:rsidRDefault="009D71B3" w:rsidP="009D71B3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100178">
        <w:rPr>
          <w:rFonts w:ascii="Arial" w:hAnsi="Arial" w:cs="Arial"/>
          <w:b/>
          <w:bCs/>
          <w:color w:val="FF0000"/>
          <w:sz w:val="32"/>
          <w:szCs w:val="36"/>
        </w:rPr>
        <w:t>СЛАЙД 1</w:t>
      </w:r>
      <w:r>
        <w:rPr>
          <w:rFonts w:ascii="Arial" w:hAnsi="Arial" w:cs="Arial"/>
          <w:b/>
          <w:bCs/>
          <w:color w:val="FF0000"/>
          <w:sz w:val="32"/>
          <w:szCs w:val="36"/>
        </w:rPr>
        <w:t>5</w:t>
      </w:r>
    </w:p>
    <w:p w:rsidR="00BD0B22" w:rsidRDefault="00956F0A" w:rsidP="00BD0B22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029E8">
        <w:rPr>
          <w:rFonts w:ascii="Arial" w:hAnsi="Arial" w:cs="Arial"/>
          <w:sz w:val="32"/>
          <w:szCs w:val="32"/>
        </w:rPr>
        <w:t xml:space="preserve">На развитие </w:t>
      </w:r>
      <w:r w:rsidRPr="0020760E">
        <w:rPr>
          <w:rFonts w:ascii="Arial" w:hAnsi="Arial" w:cs="Arial"/>
          <w:b/>
          <w:color w:val="000000" w:themeColor="text1"/>
          <w:sz w:val="32"/>
          <w:szCs w:val="32"/>
        </w:rPr>
        <w:t>системы образования и науки</w:t>
      </w:r>
      <w:r w:rsidRPr="0020760E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9029E8">
        <w:rPr>
          <w:rFonts w:ascii="Arial" w:hAnsi="Arial" w:cs="Arial"/>
          <w:sz w:val="32"/>
          <w:szCs w:val="32"/>
        </w:rPr>
        <w:t xml:space="preserve">в проекте бюджета на 2020-2022 годы </w:t>
      </w:r>
      <w:r w:rsidRPr="006326BB">
        <w:rPr>
          <w:rFonts w:ascii="Arial" w:hAnsi="Arial" w:cs="Arial"/>
          <w:sz w:val="32"/>
          <w:szCs w:val="32"/>
        </w:rPr>
        <w:t xml:space="preserve">предусмотрено </w:t>
      </w:r>
      <w:r w:rsidRPr="006326BB">
        <w:rPr>
          <w:rFonts w:ascii="Arial" w:hAnsi="Arial" w:cs="Arial"/>
          <w:b/>
          <w:sz w:val="32"/>
          <w:szCs w:val="32"/>
        </w:rPr>
        <w:t>2</w:t>
      </w:r>
      <w:r w:rsidR="006326BB" w:rsidRPr="006326BB">
        <w:rPr>
          <w:rFonts w:ascii="Arial" w:hAnsi="Arial" w:cs="Arial"/>
          <w:b/>
          <w:sz w:val="32"/>
          <w:szCs w:val="32"/>
        </w:rPr>
        <w:t xml:space="preserve"> трлн. </w:t>
      </w:r>
      <w:r w:rsidRPr="006326BB">
        <w:rPr>
          <w:rFonts w:ascii="Arial" w:hAnsi="Arial" w:cs="Arial"/>
          <w:b/>
          <w:sz w:val="32"/>
          <w:szCs w:val="32"/>
        </w:rPr>
        <w:t>тенге</w:t>
      </w:r>
      <w:r w:rsidRPr="009029E8">
        <w:rPr>
          <w:rFonts w:ascii="Arial" w:hAnsi="Arial" w:cs="Arial"/>
          <w:sz w:val="32"/>
          <w:szCs w:val="32"/>
        </w:rPr>
        <w:t xml:space="preserve">, в том числе </w:t>
      </w:r>
      <w:r w:rsidR="009962E6" w:rsidRPr="009029E8">
        <w:rPr>
          <w:rFonts w:ascii="Arial" w:hAnsi="Arial" w:cs="Arial"/>
          <w:sz w:val="32"/>
          <w:szCs w:val="32"/>
        </w:rPr>
        <w:t>на 2020</w:t>
      </w:r>
      <w:r w:rsidRPr="009029E8">
        <w:rPr>
          <w:rFonts w:ascii="Arial" w:hAnsi="Arial" w:cs="Arial"/>
          <w:sz w:val="32"/>
          <w:szCs w:val="32"/>
        </w:rPr>
        <w:t xml:space="preserve"> год – </w:t>
      </w:r>
      <w:r w:rsidRPr="006326BB">
        <w:rPr>
          <w:rFonts w:ascii="Arial" w:hAnsi="Arial" w:cs="Arial"/>
          <w:b/>
          <w:sz w:val="32"/>
          <w:szCs w:val="32"/>
        </w:rPr>
        <w:t>570</w:t>
      </w:r>
      <w:r w:rsidR="006326BB" w:rsidRPr="006326BB">
        <w:rPr>
          <w:rFonts w:ascii="Arial" w:hAnsi="Arial" w:cs="Arial"/>
          <w:b/>
          <w:sz w:val="32"/>
          <w:szCs w:val="32"/>
        </w:rPr>
        <w:t>,0 млрд</w:t>
      </w:r>
      <w:r w:rsidRPr="006326BB">
        <w:rPr>
          <w:rFonts w:ascii="Arial" w:hAnsi="Arial" w:cs="Arial"/>
          <w:b/>
          <w:sz w:val="32"/>
          <w:szCs w:val="32"/>
        </w:rPr>
        <w:t>. тенге</w:t>
      </w:r>
      <w:r w:rsidRPr="009029E8">
        <w:rPr>
          <w:rFonts w:ascii="Arial" w:hAnsi="Arial" w:cs="Arial"/>
          <w:sz w:val="32"/>
          <w:szCs w:val="32"/>
        </w:rPr>
        <w:t>.</w:t>
      </w:r>
    </w:p>
    <w:p w:rsidR="009D71B3" w:rsidRDefault="004579C9" w:rsidP="009D71B3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E0E2E">
        <w:rPr>
          <w:rFonts w:ascii="Arial" w:hAnsi="Arial" w:cs="Arial"/>
          <w:sz w:val="32"/>
          <w:szCs w:val="32"/>
        </w:rPr>
        <w:t xml:space="preserve">Основные расходы бюджета в </w:t>
      </w:r>
      <w:r>
        <w:rPr>
          <w:rFonts w:ascii="Arial" w:hAnsi="Arial" w:cs="Arial"/>
          <w:sz w:val="32"/>
          <w:szCs w:val="32"/>
        </w:rPr>
        <w:t>2020</w:t>
      </w:r>
      <w:r w:rsidRPr="003E0E2E">
        <w:rPr>
          <w:rFonts w:ascii="Arial" w:hAnsi="Arial" w:cs="Arial"/>
          <w:sz w:val="32"/>
          <w:szCs w:val="32"/>
        </w:rPr>
        <w:t xml:space="preserve"> году в сфере образования в сумме </w:t>
      </w:r>
      <w:r>
        <w:rPr>
          <w:rFonts w:ascii="Arial" w:hAnsi="Arial" w:cs="Arial"/>
          <w:b/>
          <w:sz w:val="32"/>
          <w:szCs w:val="32"/>
        </w:rPr>
        <w:t>230</w:t>
      </w:r>
      <w:r w:rsidRPr="00563817">
        <w:rPr>
          <w:rFonts w:ascii="Arial" w:hAnsi="Arial" w:cs="Arial"/>
          <w:b/>
          <w:sz w:val="32"/>
          <w:szCs w:val="32"/>
        </w:rPr>
        <w:t xml:space="preserve"> млрд. тенге</w:t>
      </w:r>
      <w:r w:rsidRPr="003E0E2E">
        <w:rPr>
          <w:rFonts w:ascii="Arial" w:hAnsi="Arial" w:cs="Arial"/>
          <w:sz w:val="32"/>
          <w:szCs w:val="32"/>
        </w:rPr>
        <w:t xml:space="preserve"> направлены на подготовку квалифицированных специалистов с техническим и профессиональным, высшим и послевузовским образованием для отраслей экономики.</w:t>
      </w:r>
      <w:r w:rsidRPr="00B80AC9">
        <w:rPr>
          <w:rFonts w:ascii="Arial" w:hAnsi="Arial" w:cs="Arial"/>
          <w:sz w:val="32"/>
          <w:szCs w:val="32"/>
        </w:rPr>
        <w:t xml:space="preserve"> </w:t>
      </w:r>
    </w:p>
    <w:p w:rsidR="009D71B3" w:rsidRPr="009D71B3" w:rsidRDefault="009D71B3" w:rsidP="009D71B3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100178">
        <w:rPr>
          <w:rFonts w:ascii="Arial" w:hAnsi="Arial" w:cs="Arial"/>
          <w:b/>
          <w:bCs/>
          <w:color w:val="FF0000"/>
          <w:sz w:val="32"/>
          <w:szCs w:val="36"/>
        </w:rPr>
        <w:t>СЛАЙД 1</w:t>
      </w:r>
      <w:r>
        <w:rPr>
          <w:rFonts w:ascii="Arial" w:hAnsi="Arial" w:cs="Arial"/>
          <w:b/>
          <w:bCs/>
          <w:color w:val="FF0000"/>
          <w:sz w:val="32"/>
          <w:szCs w:val="36"/>
        </w:rPr>
        <w:t>6</w:t>
      </w:r>
    </w:p>
    <w:p w:rsidR="00F60A96" w:rsidRPr="00281500" w:rsidRDefault="00F60A96" w:rsidP="00F60A96">
      <w:pPr>
        <w:widowControl w:val="0"/>
        <w:pBdr>
          <w:bottom w:val="single" w:sz="4" w:space="31" w:color="FFFFFF"/>
        </w:pBdr>
        <w:spacing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целях реализации поручения Первого Президента, разработан </w:t>
      </w:r>
      <w:r w:rsidRPr="00773C66">
        <w:rPr>
          <w:rFonts w:ascii="Arial" w:hAnsi="Arial" w:cs="Arial"/>
          <w:sz w:val="32"/>
          <w:szCs w:val="32"/>
          <w:u w:val="single"/>
        </w:rPr>
        <w:t>проект Закона «О статусе педагога»</w:t>
      </w:r>
      <w:r w:rsidRPr="009029E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на реализацию которого в бюджете предусмотрено</w:t>
      </w:r>
      <w:r w:rsidRPr="009029E8">
        <w:rPr>
          <w:rFonts w:ascii="Arial" w:hAnsi="Arial" w:cs="Arial"/>
          <w:sz w:val="32"/>
          <w:szCs w:val="32"/>
        </w:rPr>
        <w:t xml:space="preserve"> </w:t>
      </w:r>
      <w:r w:rsidR="00BD0B22">
        <w:rPr>
          <w:rFonts w:ascii="Arial" w:hAnsi="Arial" w:cs="Arial"/>
          <w:b/>
          <w:sz w:val="32"/>
          <w:szCs w:val="32"/>
        </w:rPr>
        <w:t>453,5 млрд</w:t>
      </w:r>
      <w:r w:rsidRPr="006326BB">
        <w:rPr>
          <w:rFonts w:ascii="Arial" w:hAnsi="Arial" w:cs="Arial"/>
          <w:b/>
          <w:sz w:val="32"/>
          <w:szCs w:val="32"/>
        </w:rPr>
        <w:t>. тенге</w:t>
      </w:r>
      <w:r w:rsidRPr="009029E8">
        <w:rPr>
          <w:rFonts w:ascii="Arial" w:hAnsi="Arial" w:cs="Arial"/>
          <w:sz w:val="32"/>
          <w:szCs w:val="32"/>
        </w:rPr>
        <w:t xml:space="preserve">, в том числе на 2020 год – </w:t>
      </w:r>
      <w:r w:rsidR="00BD0B22" w:rsidRPr="00765583">
        <w:rPr>
          <w:rFonts w:ascii="Arial" w:hAnsi="Arial" w:cs="Arial"/>
          <w:b/>
          <w:sz w:val="32"/>
          <w:szCs w:val="32"/>
        </w:rPr>
        <w:t>94,6</w:t>
      </w:r>
      <w:r w:rsidRPr="00765583">
        <w:rPr>
          <w:rFonts w:ascii="Arial" w:hAnsi="Arial" w:cs="Arial"/>
          <w:b/>
          <w:sz w:val="32"/>
          <w:szCs w:val="32"/>
        </w:rPr>
        <w:t xml:space="preserve"> млрд. тенге</w:t>
      </w:r>
      <w:r w:rsidRPr="009029E8">
        <w:rPr>
          <w:rFonts w:ascii="Arial" w:hAnsi="Arial" w:cs="Arial"/>
          <w:sz w:val="32"/>
          <w:szCs w:val="32"/>
        </w:rPr>
        <w:t xml:space="preserve">. </w:t>
      </w:r>
    </w:p>
    <w:p w:rsidR="00F60A96" w:rsidRDefault="00C7529B" w:rsidP="00C7529B">
      <w:pPr>
        <w:widowControl w:val="0"/>
        <w:pBdr>
          <w:bottom w:val="single" w:sz="4" w:space="31" w:color="FFFFFF"/>
        </w:pBdr>
        <w:spacing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 2020 года планируется </w:t>
      </w:r>
      <w:r w:rsidR="00956F0A" w:rsidRPr="009029E8">
        <w:rPr>
          <w:rFonts w:ascii="Arial" w:hAnsi="Arial" w:cs="Arial"/>
          <w:sz w:val="32"/>
          <w:szCs w:val="32"/>
        </w:rPr>
        <w:t xml:space="preserve">осуществить полномасштабное </w:t>
      </w:r>
      <w:r w:rsidR="00956F0A" w:rsidRPr="00773C66">
        <w:rPr>
          <w:rFonts w:ascii="Arial" w:hAnsi="Arial" w:cs="Arial"/>
          <w:sz w:val="32"/>
          <w:szCs w:val="32"/>
          <w:u w:val="single"/>
        </w:rPr>
        <w:t>внедрение подушевого фина</w:t>
      </w:r>
      <w:r w:rsidR="00FE5AD6" w:rsidRPr="00773C66">
        <w:rPr>
          <w:rFonts w:ascii="Arial" w:hAnsi="Arial" w:cs="Arial"/>
          <w:sz w:val="32"/>
          <w:szCs w:val="32"/>
          <w:u w:val="single"/>
        </w:rPr>
        <w:t>нсирования</w:t>
      </w:r>
      <w:r w:rsidR="00FE5AD6">
        <w:rPr>
          <w:rFonts w:ascii="Arial" w:hAnsi="Arial" w:cs="Arial"/>
          <w:sz w:val="32"/>
          <w:szCs w:val="32"/>
        </w:rPr>
        <w:t xml:space="preserve"> среднего образования.</w:t>
      </w:r>
      <w:r>
        <w:rPr>
          <w:rFonts w:ascii="Arial" w:hAnsi="Arial" w:cs="Arial"/>
          <w:sz w:val="32"/>
          <w:szCs w:val="32"/>
        </w:rPr>
        <w:t xml:space="preserve"> </w:t>
      </w:r>
    </w:p>
    <w:p w:rsidR="00C7529B" w:rsidRDefault="00C7529B" w:rsidP="00C7529B">
      <w:pPr>
        <w:widowControl w:val="0"/>
        <w:pBdr>
          <w:bottom w:val="single" w:sz="4" w:space="31" w:color="FFFFFF"/>
        </w:pBdr>
        <w:spacing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трехлетнем периоде на его реализацию </w:t>
      </w:r>
      <w:r w:rsidR="001C2189">
        <w:rPr>
          <w:rFonts w:ascii="Arial" w:hAnsi="Arial" w:cs="Arial"/>
          <w:sz w:val="32"/>
          <w:szCs w:val="32"/>
        </w:rPr>
        <w:t xml:space="preserve">предусмотрено </w:t>
      </w:r>
      <w:r w:rsidR="001C2189">
        <w:rPr>
          <w:rFonts w:ascii="Arial" w:hAnsi="Arial" w:cs="Arial"/>
          <w:sz w:val="32"/>
          <w:szCs w:val="32"/>
        </w:rPr>
        <w:br/>
      </w:r>
      <w:r w:rsidR="001C2189" w:rsidRPr="001C2189">
        <w:rPr>
          <w:rFonts w:ascii="Arial" w:hAnsi="Arial" w:cs="Arial"/>
          <w:b/>
          <w:sz w:val="32"/>
          <w:szCs w:val="32"/>
        </w:rPr>
        <w:t>224 млрд. тенге</w:t>
      </w:r>
      <w:r w:rsidR="001C2189">
        <w:rPr>
          <w:rFonts w:ascii="Arial" w:hAnsi="Arial" w:cs="Arial"/>
          <w:sz w:val="32"/>
          <w:szCs w:val="32"/>
        </w:rPr>
        <w:t xml:space="preserve">, из них на 2020 год – </w:t>
      </w:r>
      <w:r w:rsidR="001C2189" w:rsidRPr="001C2189">
        <w:rPr>
          <w:rFonts w:ascii="Arial" w:hAnsi="Arial" w:cs="Arial"/>
          <w:b/>
          <w:sz w:val="32"/>
          <w:szCs w:val="32"/>
        </w:rPr>
        <w:t>54,5 млрд. тенге</w:t>
      </w:r>
      <w:r w:rsidR="001C2189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 </w:t>
      </w:r>
    </w:p>
    <w:p w:rsidR="00CC5CCA" w:rsidRDefault="00CC5CCA" w:rsidP="00CC5CCA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CF3D77">
        <w:rPr>
          <w:rFonts w:ascii="Arial" w:hAnsi="Arial" w:cs="Arial"/>
          <w:sz w:val="32"/>
          <w:szCs w:val="32"/>
        </w:rPr>
        <w:t xml:space="preserve">В целях </w:t>
      </w:r>
      <w:r w:rsidR="00EE6C43" w:rsidRPr="00CF3D77">
        <w:rPr>
          <w:rFonts w:ascii="Arial" w:hAnsi="Arial" w:cs="Arial"/>
          <w:sz w:val="32"/>
          <w:szCs w:val="32"/>
        </w:rPr>
        <w:t>обеспечения</w:t>
      </w:r>
      <w:r w:rsidRPr="00CF3D77">
        <w:rPr>
          <w:rFonts w:ascii="Arial" w:hAnsi="Arial" w:cs="Arial"/>
          <w:sz w:val="32"/>
          <w:szCs w:val="32"/>
        </w:rPr>
        <w:t xml:space="preserve"> до конца 2022 года </w:t>
      </w:r>
      <w:r w:rsidRPr="00CF3D77">
        <w:rPr>
          <w:rFonts w:ascii="Arial" w:hAnsi="Arial" w:cs="Arial"/>
          <w:sz w:val="32"/>
          <w:szCs w:val="32"/>
          <w:u w:val="single"/>
        </w:rPr>
        <w:t>строительства новых студенческих общежитий</w:t>
      </w:r>
      <w:r w:rsidRPr="00CF3D77">
        <w:rPr>
          <w:rFonts w:ascii="Arial" w:hAnsi="Arial" w:cs="Arial"/>
          <w:sz w:val="32"/>
          <w:szCs w:val="32"/>
        </w:rPr>
        <w:t xml:space="preserve">, в проекте республиканского бюджета планируются расходы по вводу 75 тысяч мест в трехлетний период, из них в 2020 году – 20 тысяч мест. </w:t>
      </w:r>
    </w:p>
    <w:p w:rsidR="000F04FF" w:rsidRPr="000F04FF" w:rsidRDefault="00BD0B22" w:rsidP="00CC5CCA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-17253</wp:posOffset>
                </wp:positionH>
                <wp:positionV relativeFrom="paragraph">
                  <wp:posOffset>33655</wp:posOffset>
                </wp:positionV>
                <wp:extent cx="6280030" cy="1552587"/>
                <wp:effectExtent l="0" t="0" r="2603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030" cy="1552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BD299" id="Прямоугольник 9" o:spid="_x0000_s1026" style="position:absolute;margin-left:-1.35pt;margin-top:2.65pt;width:494.5pt;height:122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" filled="f" strokecolor="#404040 [2429]" strokeweight="1pt">
                <w10:wrap anchorx="margin"/>
              </v:rect>
            </w:pict>
          </mc:Fallback>
        </mc:AlternateContent>
      </w:r>
    </w:p>
    <w:p w:rsidR="00447E11" w:rsidRPr="00447E11" w:rsidRDefault="00447E11" w:rsidP="00EF428A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447E11">
        <w:rPr>
          <w:rFonts w:ascii="Arial" w:hAnsi="Arial" w:cs="Arial"/>
          <w:b/>
          <w:sz w:val="22"/>
          <w:szCs w:val="22"/>
        </w:rPr>
        <w:t>Справочно:</w:t>
      </w:r>
    </w:p>
    <w:p w:rsidR="00EF428A" w:rsidRPr="00447E11" w:rsidRDefault="00EF428A" w:rsidP="00EF428A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47E11">
        <w:rPr>
          <w:rFonts w:ascii="Arial" w:hAnsi="Arial" w:cs="Arial"/>
          <w:sz w:val="22"/>
          <w:szCs w:val="22"/>
        </w:rPr>
        <w:t>С сентября 2019 года засел</w:t>
      </w:r>
      <w:r w:rsidR="00447E11">
        <w:rPr>
          <w:rFonts w:ascii="Arial" w:hAnsi="Arial" w:cs="Arial"/>
          <w:sz w:val="22"/>
          <w:szCs w:val="22"/>
        </w:rPr>
        <w:t xml:space="preserve">ены в общежития 638 студентов, </w:t>
      </w:r>
      <w:r w:rsidRPr="00447E11">
        <w:rPr>
          <w:rFonts w:ascii="Arial" w:hAnsi="Arial" w:cs="Arial"/>
          <w:sz w:val="22"/>
          <w:szCs w:val="22"/>
        </w:rPr>
        <w:t xml:space="preserve">805 студентов будут </w:t>
      </w:r>
      <w:r w:rsidRPr="00447E11">
        <w:rPr>
          <w:rFonts w:ascii="Arial" w:hAnsi="Arial" w:cs="Arial"/>
          <w:sz w:val="22"/>
          <w:szCs w:val="22"/>
        </w:rPr>
        <w:lastRenderedPageBreak/>
        <w:t>приняты к заселению после оформления завершающих документов по вводу объектов.</w:t>
      </w:r>
    </w:p>
    <w:p w:rsidR="00EF428A" w:rsidRDefault="00EF428A" w:rsidP="00EF428A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47E11">
        <w:rPr>
          <w:rFonts w:ascii="Arial" w:hAnsi="Arial" w:cs="Arial"/>
          <w:sz w:val="22"/>
          <w:szCs w:val="22"/>
        </w:rPr>
        <w:t xml:space="preserve">Кроме того, в настоящее время заключен 31 договор на размещение государственного заказа на 10 414 мест в общежитиях, до конца 2019 года в целом планируется обеспечить </w:t>
      </w:r>
      <w:r w:rsidR="00447E11" w:rsidRPr="00447E11">
        <w:rPr>
          <w:rFonts w:ascii="Arial" w:hAnsi="Arial" w:cs="Arial"/>
          <w:sz w:val="22"/>
          <w:szCs w:val="22"/>
        </w:rPr>
        <w:t>ввод 5</w:t>
      </w:r>
      <w:r w:rsidRPr="00447E11">
        <w:rPr>
          <w:rFonts w:ascii="Arial" w:hAnsi="Arial" w:cs="Arial"/>
          <w:sz w:val="22"/>
          <w:szCs w:val="22"/>
        </w:rPr>
        <w:t> 000 мест.</w:t>
      </w:r>
    </w:p>
    <w:p w:rsidR="000F04FF" w:rsidRPr="000F04FF" w:rsidRDefault="000F04FF" w:rsidP="00EF428A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8"/>
          <w:szCs w:val="8"/>
        </w:rPr>
      </w:pPr>
    </w:p>
    <w:p w:rsidR="009D71B3" w:rsidRDefault="0044192F" w:rsidP="009D71B3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029E8">
        <w:rPr>
          <w:rFonts w:ascii="Arial" w:hAnsi="Arial" w:cs="Arial"/>
          <w:sz w:val="32"/>
          <w:szCs w:val="32"/>
        </w:rPr>
        <w:t>Президентом поставлена задача по</w:t>
      </w:r>
      <w:r w:rsidRPr="00773C66">
        <w:rPr>
          <w:rFonts w:ascii="Arial" w:hAnsi="Arial" w:cs="Arial"/>
          <w:sz w:val="32"/>
          <w:szCs w:val="32"/>
          <w:u w:val="single"/>
        </w:rPr>
        <w:t xml:space="preserve"> решению трехсменного обучения</w:t>
      </w:r>
      <w:r w:rsidRPr="009029E8">
        <w:rPr>
          <w:rFonts w:ascii="Arial" w:hAnsi="Arial" w:cs="Arial"/>
          <w:sz w:val="32"/>
          <w:szCs w:val="32"/>
        </w:rPr>
        <w:t xml:space="preserve"> и устранения аварийных школ до конца 2022 года. </w:t>
      </w:r>
    </w:p>
    <w:p w:rsidR="009D71B3" w:rsidRDefault="00906349" w:rsidP="009D71B3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</w:t>
      </w:r>
      <w:r w:rsidR="00956F0A" w:rsidRPr="009029E8">
        <w:rPr>
          <w:rFonts w:ascii="Arial" w:hAnsi="Arial" w:cs="Arial"/>
          <w:sz w:val="32"/>
          <w:szCs w:val="32"/>
        </w:rPr>
        <w:t>асход</w:t>
      </w:r>
      <w:r>
        <w:rPr>
          <w:rFonts w:ascii="Arial" w:hAnsi="Arial" w:cs="Arial"/>
          <w:sz w:val="32"/>
          <w:szCs w:val="32"/>
        </w:rPr>
        <w:t>ы на данные цели</w:t>
      </w:r>
      <w:r w:rsidR="00956F0A" w:rsidRPr="009029E8">
        <w:rPr>
          <w:rFonts w:ascii="Arial" w:hAnsi="Arial" w:cs="Arial"/>
          <w:sz w:val="32"/>
          <w:szCs w:val="32"/>
        </w:rPr>
        <w:t xml:space="preserve"> </w:t>
      </w:r>
      <w:r w:rsidRPr="009029E8">
        <w:rPr>
          <w:rFonts w:ascii="Arial" w:hAnsi="Arial" w:cs="Arial"/>
          <w:sz w:val="32"/>
          <w:szCs w:val="32"/>
        </w:rPr>
        <w:t xml:space="preserve">в сумме </w:t>
      </w:r>
      <w:r w:rsidRPr="006326BB">
        <w:rPr>
          <w:rFonts w:ascii="Arial" w:hAnsi="Arial" w:cs="Arial"/>
          <w:b/>
          <w:sz w:val="32"/>
          <w:szCs w:val="32"/>
        </w:rPr>
        <w:t>286,8 млрд. тенге</w:t>
      </w:r>
      <w:r w:rsidRPr="009029E8">
        <w:rPr>
          <w:rFonts w:ascii="Arial" w:hAnsi="Arial" w:cs="Arial"/>
          <w:sz w:val="32"/>
          <w:szCs w:val="32"/>
        </w:rPr>
        <w:t xml:space="preserve">, из них в 2020 году – </w:t>
      </w:r>
      <w:r w:rsidRPr="006326BB">
        <w:rPr>
          <w:rFonts w:ascii="Arial" w:hAnsi="Arial" w:cs="Arial"/>
          <w:b/>
          <w:sz w:val="32"/>
          <w:szCs w:val="32"/>
        </w:rPr>
        <w:t>87,1 млрд. тенге</w:t>
      </w:r>
      <w:r w:rsidR="00956F0A" w:rsidRPr="009029E8">
        <w:rPr>
          <w:rFonts w:ascii="Arial" w:hAnsi="Arial" w:cs="Arial"/>
          <w:sz w:val="32"/>
          <w:szCs w:val="32"/>
        </w:rPr>
        <w:t xml:space="preserve"> переданы в базу местных бюджетов</w:t>
      </w:r>
      <w:r w:rsidR="00EE73D6">
        <w:rPr>
          <w:rFonts w:ascii="Arial" w:hAnsi="Arial" w:cs="Arial"/>
          <w:sz w:val="32"/>
          <w:szCs w:val="32"/>
        </w:rPr>
        <w:t>.</w:t>
      </w:r>
      <w:r w:rsidR="00956F0A" w:rsidRPr="009029E8">
        <w:rPr>
          <w:rFonts w:ascii="Arial" w:hAnsi="Arial" w:cs="Arial"/>
          <w:sz w:val="32"/>
          <w:szCs w:val="32"/>
        </w:rPr>
        <w:t xml:space="preserve"> </w:t>
      </w:r>
    </w:p>
    <w:p w:rsidR="009D71B3" w:rsidRPr="009D71B3" w:rsidRDefault="009D71B3" w:rsidP="009D71B3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100178">
        <w:rPr>
          <w:rFonts w:ascii="Arial" w:hAnsi="Arial" w:cs="Arial"/>
          <w:b/>
          <w:bCs/>
          <w:color w:val="FF0000"/>
          <w:sz w:val="32"/>
          <w:szCs w:val="36"/>
        </w:rPr>
        <w:t>СЛАЙД 1</w:t>
      </w:r>
      <w:r>
        <w:rPr>
          <w:rFonts w:ascii="Arial" w:hAnsi="Arial" w:cs="Arial"/>
          <w:b/>
          <w:bCs/>
          <w:color w:val="FF0000"/>
          <w:sz w:val="32"/>
          <w:szCs w:val="36"/>
        </w:rPr>
        <w:t>7</w:t>
      </w:r>
    </w:p>
    <w:p w:rsidR="009D71B3" w:rsidRDefault="00CC5CCA" w:rsidP="009D71B3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CC5CCA">
        <w:rPr>
          <w:rFonts w:ascii="Arial" w:hAnsi="Arial" w:cs="Arial"/>
          <w:sz w:val="32"/>
          <w:szCs w:val="32"/>
          <w:u w:val="single"/>
        </w:rPr>
        <w:t>На науку</w:t>
      </w:r>
      <w:r>
        <w:rPr>
          <w:rFonts w:ascii="Arial" w:hAnsi="Arial" w:cs="Arial"/>
          <w:sz w:val="32"/>
          <w:szCs w:val="32"/>
          <w:u w:val="single"/>
        </w:rPr>
        <w:t>,</w:t>
      </w:r>
      <w:r w:rsidRPr="00CC5CCA">
        <w:rPr>
          <w:rFonts w:ascii="Arial" w:hAnsi="Arial" w:cs="Arial"/>
          <w:sz w:val="32"/>
          <w:szCs w:val="32"/>
        </w:rPr>
        <w:t xml:space="preserve"> по всем государственным органам,</w:t>
      </w:r>
      <w:r>
        <w:rPr>
          <w:rFonts w:ascii="Arial" w:hAnsi="Arial" w:cs="Arial"/>
          <w:sz w:val="32"/>
          <w:szCs w:val="32"/>
        </w:rPr>
        <w:t xml:space="preserve"> в 2020 году расходы увеличены на 49% и составляют </w:t>
      </w:r>
      <w:r w:rsidRPr="00CC5CCA">
        <w:rPr>
          <w:rFonts w:ascii="Arial" w:hAnsi="Arial" w:cs="Arial"/>
          <w:b/>
          <w:sz w:val="32"/>
          <w:szCs w:val="32"/>
        </w:rPr>
        <w:t xml:space="preserve">63,7 млрд. </w:t>
      </w:r>
      <w:r>
        <w:rPr>
          <w:rFonts w:ascii="Arial" w:hAnsi="Arial" w:cs="Arial"/>
          <w:b/>
          <w:sz w:val="32"/>
          <w:szCs w:val="32"/>
        </w:rPr>
        <w:t xml:space="preserve">тенге, </w:t>
      </w:r>
      <w:r w:rsidRPr="00CC5CCA">
        <w:rPr>
          <w:rFonts w:ascii="Arial" w:hAnsi="Arial" w:cs="Arial"/>
          <w:sz w:val="32"/>
          <w:szCs w:val="32"/>
        </w:rPr>
        <w:t xml:space="preserve">в целом на </w:t>
      </w:r>
      <w:r>
        <w:rPr>
          <w:rFonts w:ascii="Arial" w:hAnsi="Arial" w:cs="Arial"/>
          <w:sz w:val="32"/>
          <w:szCs w:val="32"/>
        </w:rPr>
        <w:t>три</w:t>
      </w:r>
      <w:r w:rsidRPr="00CC5CCA">
        <w:rPr>
          <w:rFonts w:ascii="Arial" w:hAnsi="Arial" w:cs="Arial"/>
          <w:sz w:val="32"/>
          <w:szCs w:val="32"/>
        </w:rPr>
        <w:t xml:space="preserve"> года</w:t>
      </w:r>
      <w:r>
        <w:rPr>
          <w:rFonts w:ascii="Arial" w:hAnsi="Arial" w:cs="Arial"/>
          <w:sz w:val="32"/>
          <w:szCs w:val="32"/>
        </w:rPr>
        <w:t xml:space="preserve"> заложено </w:t>
      </w:r>
      <w:r w:rsidRPr="005215EB">
        <w:rPr>
          <w:rFonts w:ascii="Arial" w:hAnsi="Arial" w:cs="Arial"/>
          <w:b/>
          <w:sz w:val="32"/>
          <w:szCs w:val="32"/>
        </w:rPr>
        <w:t>211,8 млрд. тенге</w:t>
      </w:r>
      <w:r>
        <w:rPr>
          <w:rFonts w:ascii="Arial" w:hAnsi="Arial" w:cs="Arial"/>
          <w:sz w:val="32"/>
          <w:szCs w:val="32"/>
        </w:rPr>
        <w:t xml:space="preserve">. </w:t>
      </w:r>
    </w:p>
    <w:p w:rsidR="009D71B3" w:rsidRPr="009D71B3" w:rsidRDefault="009D71B3" w:rsidP="009D71B3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100178">
        <w:rPr>
          <w:rFonts w:ascii="Arial" w:hAnsi="Arial" w:cs="Arial"/>
          <w:b/>
          <w:bCs/>
          <w:color w:val="FF0000"/>
          <w:sz w:val="32"/>
          <w:szCs w:val="36"/>
        </w:rPr>
        <w:t>СЛАЙД 1</w:t>
      </w:r>
      <w:r>
        <w:rPr>
          <w:rFonts w:ascii="Arial" w:hAnsi="Arial" w:cs="Arial"/>
          <w:b/>
          <w:bCs/>
          <w:color w:val="FF0000"/>
          <w:sz w:val="32"/>
          <w:szCs w:val="36"/>
        </w:rPr>
        <w:t>8</w:t>
      </w:r>
    </w:p>
    <w:p w:rsidR="00EF428A" w:rsidRDefault="00EF428A" w:rsidP="00BD0B22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</w:t>
      </w:r>
      <w:r w:rsidRPr="003E0E2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целях реализации</w:t>
      </w:r>
      <w:r w:rsidRPr="003E0E2E">
        <w:rPr>
          <w:rFonts w:ascii="Arial" w:hAnsi="Arial" w:cs="Arial"/>
          <w:sz w:val="32"/>
          <w:szCs w:val="32"/>
        </w:rPr>
        <w:t xml:space="preserve"> поручений</w:t>
      </w:r>
      <w:r>
        <w:rPr>
          <w:rFonts w:ascii="Arial" w:hAnsi="Arial" w:cs="Arial"/>
          <w:sz w:val="32"/>
          <w:szCs w:val="32"/>
        </w:rPr>
        <w:t xml:space="preserve"> Елбасы и</w:t>
      </w:r>
      <w:r w:rsidRPr="003E0E2E">
        <w:rPr>
          <w:rFonts w:ascii="Arial" w:hAnsi="Arial" w:cs="Arial"/>
          <w:sz w:val="32"/>
          <w:szCs w:val="32"/>
        </w:rPr>
        <w:t xml:space="preserve"> Главы Государства</w:t>
      </w:r>
      <w:r>
        <w:rPr>
          <w:rFonts w:ascii="Arial" w:hAnsi="Arial" w:cs="Arial"/>
          <w:sz w:val="32"/>
          <w:szCs w:val="32"/>
        </w:rPr>
        <w:t>,</w:t>
      </w:r>
      <w:r w:rsidRPr="003E0E2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в рамках расходов республиканского бюджета, </w:t>
      </w:r>
      <w:r w:rsidRPr="00906349">
        <w:rPr>
          <w:rFonts w:ascii="Arial" w:hAnsi="Arial" w:cs="Arial"/>
          <w:sz w:val="32"/>
          <w:szCs w:val="32"/>
          <w:u w:val="single"/>
        </w:rPr>
        <w:t>на поддержку молодежи</w:t>
      </w:r>
      <w:r>
        <w:rPr>
          <w:rFonts w:ascii="Arial" w:hAnsi="Arial" w:cs="Arial"/>
          <w:sz w:val="32"/>
          <w:szCs w:val="32"/>
        </w:rPr>
        <w:t xml:space="preserve"> предусмотрено </w:t>
      </w:r>
      <w:r w:rsidRPr="00906349">
        <w:rPr>
          <w:rFonts w:ascii="Arial" w:hAnsi="Arial" w:cs="Arial"/>
          <w:b/>
          <w:sz w:val="32"/>
          <w:szCs w:val="32"/>
        </w:rPr>
        <w:t>167,2 млрд. тенге</w:t>
      </w:r>
      <w:r>
        <w:rPr>
          <w:rFonts w:ascii="Arial" w:hAnsi="Arial" w:cs="Arial"/>
          <w:sz w:val="32"/>
          <w:szCs w:val="32"/>
        </w:rPr>
        <w:t xml:space="preserve">, из них на 2020 год – </w:t>
      </w:r>
      <w:r w:rsidRPr="005215EB">
        <w:rPr>
          <w:rFonts w:ascii="Arial" w:hAnsi="Arial" w:cs="Arial"/>
          <w:b/>
          <w:sz w:val="32"/>
          <w:szCs w:val="32"/>
        </w:rPr>
        <w:t>70,4 млрд. тенге</w:t>
      </w:r>
      <w:r>
        <w:rPr>
          <w:rFonts w:ascii="Arial" w:hAnsi="Arial" w:cs="Arial"/>
          <w:sz w:val="32"/>
          <w:szCs w:val="32"/>
        </w:rPr>
        <w:t>, которые направлены на:</w:t>
      </w:r>
    </w:p>
    <w:p w:rsidR="00EF428A" w:rsidRDefault="00EF428A" w:rsidP="00EF428A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строительство арендного жилья - 7,2 млрд. тенге;</w:t>
      </w:r>
    </w:p>
    <w:p w:rsidR="00EF428A" w:rsidRDefault="00EF428A" w:rsidP="00EF428A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реализацию программы «Жас кәсіпкер» - 13,4 млрд. тенге (обучение, инновационные гранты, гранты для реализации новых бизнес идей);</w:t>
      </w:r>
    </w:p>
    <w:p w:rsidR="00EF428A" w:rsidRDefault="00EF428A" w:rsidP="00EF428A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реализацию программы «С дипломом – в село» - 15,8 млрд. тенге;</w:t>
      </w:r>
    </w:p>
    <w:p w:rsidR="00EF428A" w:rsidRDefault="00EF428A" w:rsidP="00EF428A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на повышение стипендий за волонтерскую деятельность – 3,2 млрд. тенге; </w:t>
      </w:r>
      <w:r w:rsidRPr="00906349">
        <w:rPr>
          <w:rFonts w:ascii="Arial" w:hAnsi="Arial" w:cs="Arial"/>
          <w:sz w:val="32"/>
          <w:szCs w:val="32"/>
        </w:rPr>
        <w:t xml:space="preserve"> </w:t>
      </w:r>
    </w:p>
    <w:p w:rsidR="00EF428A" w:rsidRDefault="00EF428A" w:rsidP="00EF428A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на реализацию программы «Жас маман» - 27,8 млрд. тенге;</w:t>
      </w:r>
    </w:p>
    <w:p w:rsidR="009D71B3" w:rsidRDefault="00EF428A" w:rsidP="009D71B3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увеличении научных грантов для молодых учены</w:t>
      </w:r>
      <w:r w:rsidR="00EE6C43">
        <w:rPr>
          <w:rFonts w:ascii="Arial" w:hAnsi="Arial" w:cs="Arial"/>
          <w:sz w:val="32"/>
          <w:szCs w:val="32"/>
        </w:rPr>
        <w:t>х</w:t>
      </w:r>
      <w:r>
        <w:rPr>
          <w:rFonts w:ascii="Arial" w:hAnsi="Arial" w:cs="Arial"/>
          <w:sz w:val="32"/>
          <w:szCs w:val="32"/>
        </w:rPr>
        <w:t xml:space="preserve"> - 3 млрд. </w:t>
      </w:r>
      <w:r>
        <w:rPr>
          <w:rFonts w:ascii="Arial" w:hAnsi="Arial" w:cs="Arial"/>
          <w:sz w:val="32"/>
          <w:szCs w:val="32"/>
        </w:rPr>
        <w:lastRenderedPageBreak/>
        <w:t>тенге.</w:t>
      </w:r>
    </w:p>
    <w:p w:rsidR="009D71B3" w:rsidRPr="009D71B3" w:rsidRDefault="009D71B3" w:rsidP="009D71B3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100178">
        <w:rPr>
          <w:rFonts w:ascii="Arial" w:hAnsi="Arial" w:cs="Arial"/>
          <w:b/>
          <w:bCs/>
          <w:color w:val="FF0000"/>
          <w:sz w:val="32"/>
          <w:szCs w:val="36"/>
        </w:rPr>
        <w:t>СЛАЙД 1</w:t>
      </w:r>
      <w:r>
        <w:rPr>
          <w:rFonts w:ascii="Arial" w:hAnsi="Arial" w:cs="Arial"/>
          <w:b/>
          <w:bCs/>
          <w:color w:val="FF0000"/>
          <w:sz w:val="32"/>
          <w:szCs w:val="36"/>
        </w:rPr>
        <w:t>9</w:t>
      </w:r>
    </w:p>
    <w:p w:rsidR="00604784" w:rsidRDefault="00604784" w:rsidP="00EB74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eastAsia="Arial" w:hAnsi="Arial" w:cs="Arial"/>
          <w:sz w:val="32"/>
        </w:rPr>
      </w:pPr>
      <w:r w:rsidRPr="00EE73D6">
        <w:rPr>
          <w:rFonts w:ascii="Arial" w:eastAsia="Arial" w:hAnsi="Arial" w:cs="Arial"/>
          <w:b/>
          <w:color w:val="000000" w:themeColor="text1"/>
          <w:sz w:val="32"/>
        </w:rPr>
        <w:t>На развитие</w:t>
      </w:r>
      <w:r w:rsidR="00956F0A" w:rsidRPr="00EE73D6">
        <w:rPr>
          <w:rFonts w:ascii="Arial" w:eastAsia="Arial" w:hAnsi="Arial" w:cs="Arial"/>
          <w:b/>
          <w:color w:val="000000" w:themeColor="text1"/>
          <w:sz w:val="32"/>
        </w:rPr>
        <w:t xml:space="preserve"> культуры и спорта</w:t>
      </w:r>
      <w:r w:rsidR="00956F0A" w:rsidRPr="00EE73D6">
        <w:rPr>
          <w:rFonts w:ascii="Arial" w:eastAsia="Arial" w:hAnsi="Arial" w:cs="Arial"/>
          <w:color w:val="000000" w:themeColor="text1"/>
          <w:sz w:val="32"/>
        </w:rPr>
        <w:t xml:space="preserve"> </w:t>
      </w:r>
      <w:r w:rsidRPr="009029E8">
        <w:rPr>
          <w:rFonts w:ascii="Arial" w:eastAsia="Arial" w:hAnsi="Arial" w:cs="Arial"/>
          <w:sz w:val="32"/>
        </w:rPr>
        <w:t xml:space="preserve">на 2020-2022 годы </w:t>
      </w:r>
      <w:r>
        <w:rPr>
          <w:rFonts w:ascii="Arial" w:eastAsia="Arial" w:hAnsi="Arial" w:cs="Arial"/>
          <w:sz w:val="32"/>
        </w:rPr>
        <w:t xml:space="preserve">предусмотрено </w:t>
      </w:r>
      <w:r w:rsidRPr="009029E8">
        <w:rPr>
          <w:rFonts w:ascii="Arial" w:eastAsia="Arial" w:hAnsi="Arial" w:cs="Arial"/>
          <w:b/>
          <w:sz w:val="32"/>
        </w:rPr>
        <w:t>304</w:t>
      </w:r>
      <w:r>
        <w:rPr>
          <w:rFonts w:ascii="Arial" w:eastAsia="Arial" w:hAnsi="Arial" w:cs="Arial"/>
          <w:b/>
          <w:sz w:val="32"/>
        </w:rPr>
        <w:t>,7 млрд</w:t>
      </w:r>
      <w:r w:rsidRPr="009029E8">
        <w:rPr>
          <w:rFonts w:ascii="Arial" w:eastAsia="Arial" w:hAnsi="Arial" w:cs="Arial"/>
          <w:b/>
          <w:sz w:val="32"/>
        </w:rPr>
        <w:t>. тенге</w:t>
      </w:r>
      <w:r w:rsidRPr="009029E8">
        <w:rPr>
          <w:rFonts w:ascii="Arial" w:eastAsia="Arial" w:hAnsi="Arial" w:cs="Arial"/>
          <w:sz w:val="32"/>
        </w:rPr>
        <w:t xml:space="preserve">, из них на 2020 год – </w:t>
      </w:r>
      <w:r w:rsidR="00A214EC">
        <w:rPr>
          <w:rFonts w:ascii="Arial" w:eastAsia="Arial" w:hAnsi="Arial" w:cs="Arial"/>
          <w:sz w:val="32"/>
        </w:rPr>
        <w:br/>
      </w:r>
      <w:r w:rsidRPr="009029E8">
        <w:rPr>
          <w:rFonts w:ascii="Arial" w:eastAsia="Arial" w:hAnsi="Arial" w:cs="Arial"/>
          <w:b/>
          <w:sz w:val="32"/>
        </w:rPr>
        <w:t>120</w:t>
      </w:r>
      <w:r>
        <w:rPr>
          <w:rFonts w:ascii="Arial" w:eastAsia="Arial" w:hAnsi="Arial" w:cs="Arial"/>
          <w:b/>
          <w:sz w:val="32"/>
        </w:rPr>
        <w:t>,1 млрд</w:t>
      </w:r>
      <w:r w:rsidRPr="009029E8">
        <w:rPr>
          <w:rFonts w:ascii="Arial" w:eastAsia="Arial" w:hAnsi="Arial" w:cs="Arial"/>
          <w:b/>
          <w:sz w:val="32"/>
        </w:rPr>
        <w:t>. тенге</w:t>
      </w:r>
      <w:r w:rsidRPr="009029E8">
        <w:rPr>
          <w:rFonts w:ascii="Arial" w:eastAsia="Arial" w:hAnsi="Arial" w:cs="Arial"/>
          <w:sz w:val="32"/>
        </w:rPr>
        <w:t>, что выше уровня</w:t>
      </w:r>
      <w:r>
        <w:rPr>
          <w:rFonts w:ascii="Arial" w:eastAsia="Arial" w:hAnsi="Arial" w:cs="Arial"/>
          <w:sz w:val="32"/>
        </w:rPr>
        <w:t xml:space="preserve"> текущего года</w:t>
      </w:r>
      <w:r w:rsidRPr="009029E8">
        <w:rPr>
          <w:rFonts w:ascii="Arial" w:eastAsia="Arial" w:hAnsi="Arial" w:cs="Arial"/>
          <w:sz w:val="32"/>
        </w:rPr>
        <w:t xml:space="preserve"> </w:t>
      </w:r>
      <w:r w:rsidRPr="000A6F0D">
        <w:rPr>
          <w:rFonts w:ascii="Arial" w:eastAsia="Arial" w:hAnsi="Arial" w:cs="Arial"/>
          <w:color w:val="C00000"/>
          <w:sz w:val="32"/>
        </w:rPr>
        <w:t>на 24,8 млрд. тенге.</w:t>
      </w:r>
    </w:p>
    <w:p w:rsidR="000F04FF" w:rsidRDefault="006668E5" w:rsidP="000F04FF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eastAsia="Arial" w:hAnsi="Arial" w:cs="Arial"/>
          <w:sz w:val="3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A778C" wp14:editId="39790A28">
                <wp:simplePos x="0" y="0"/>
                <wp:positionH relativeFrom="margin">
                  <wp:posOffset>0</wp:posOffset>
                </wp:positionH>
                <wp:positionV relativeFrom="paragraph">
                  <wp:posOffset>1544205</wp:posOffset>
                </wp:positionV>
                <wp:extent cx="6365875" cy="1695450"/>
                <wp:effectExtent l="0" t="0" r="158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5875" cy="1695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CC534" id="Прямоугольник 10" o:spid="_x0000_s1026" style="position:absolute;margin-left:0;margin-top:121.6pt;width:501.25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" filled="f" strokecolor="#272727 [2749]" strokeweight="1pt">
                <w10:wrap anchorx="margin"/>
              </v:rect>
            </w:pict>
          </mc:Fallback>
        </mc:AlternateContent>
      </w:r>
      <w:r w:rsidR="00604784">
        <w:rPr>
          <w:rFonts w:ascii="Arial" w:eastAsia="Arial" w:hAnsi="Arial" w:cs="Arial"/>
          <w:sz w:val="32"/>
        </w:rPr>
        <w:t xml:space="preserve">Данные расходы </w:t>
      </w:r>
      <w:r w:rsidR="00956F0A" w:rsidRPr="009029E8">
        <w:rPr>
          <w:rFonts w:ascii="Arial" w:eastAsia="Arial" w:hAnsi="Arial" w:cs="Arial"/>
          <w:sz w:val="32"/>
        </w:rPr>
        <w:t xml:space="preserve">направлены на обеспечение функционирования театров, музеев, библиотек и архивов, поддержку </w:t>
      </w:r>
      <w:r w:rsidR="00604784">
        <w:rPr>
          <w:rFonts w:ascii="Arial" w:eastAsia="Arial" w:hAnsi="Arial" w:cs="Arial"/>
          <w:sz w:val="32"/>
        </w:rPr>
        <w:t>и развитие</w:t>
      </w:r>
      <w:r w:rsidR="00956F0A" w:rsidRPr="009029E8">
        <w:rPr>
          <w:rFonts w:ascii="Arial" w:eastAsia="Arial" w:hAnsi="Arial" w:cs="Arial"/>
          <w:sz w:val="32"/>
        </w:rPr>
        <w:t xml:space="preserve"> спорта, подготовку кадров, развитие туризма, производство фильмов</w:t>
      </w:r>
      <w:r w:rsidR="00604784">
        <w:rPr>
          <w:rFonts w:ascii="Arial" w:eastAsia="Arial" w:hAnsi="Arial" w:cs="Arial"/>
          <w:sz w:val="32"/>
        </w:rPr>
        <w:t>, а также важных национальных проектов.</w:t>
      </w:r>
    </w:p>
    <w:p w:rsidR="00447E11" w:rsidRPr="006668E5" w:rsidRDefault="00447E11" w:rsidP="006668E5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288" w:lineRule="auto"/>
        <w:ind w:firstLine="709"/>
        <w:jc w:val="both"/>
        <w:rPr>
          <w:rFonts w:ascii="Arial" w:hAnsi="Arial" w:cs="Arial"/>
          <w:b/>
          <w:sz w:val="8"/>
          <w:szCs w:val="8"/>
        </w:rPr>
      </w:pPr>
      <w:r w:rsidRPr="00447E11">
        <w:rPr>
          <w:rFonts w:ascii="Arial" w:hAnsi="Arial" w:cs="Arial"/>
          <w:b/>
          <w:sz w:val="22"/>
          <w:szCs w:val="22"/>
        </w:rPr>
        <w:t>Справочно:</w:t>
      </w:r>
    </w:p>
    <w:p w:rsidR="000F04FF" w:rsidRDefault="000A6F0D" w:rsidP="006668E5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47E11">
        <w:rPr>
          <w:rFonts w:ascii="Arial" w:hAnsi="Arial" w:cs="Arial"/>
          <w:sz w:val="22"/>
          <w:szCs w:val="22"/>
        </w:rPr>
        <w:t xml:space="preserve">В целях </w:t>
      </w:r>
      <w:r w:rsidR="00B21E50" w:rsidRPr="00447E11">
        <w:rPr>
          <w:rFonts w:ascii="Arial" w:hAnsi="Arial" w:cs="Arial"/>
          <w:sz w:val="22"/>
          <w:szCs w:val="22"/>
        </w:rPr>
        <w:t>сохранения</w:t>
      </w:r>
      <w:r w:rsidRPr="00447E11">
        <w:rPr>
          <w:rFonts w:ascii="Arial" w:hAnsi="Arial" w:cs="Arial"/>
          <w:sz w:val="22"/>
          <w:szCs w:val="22"/>
        </w:rPr>
        <w:t xml:space="preserve"> фундаментальных исследований</w:t>
      </w:r>
      <w:r w:rsidR="00B21E50" w:rsidRPr="00447E11">
        <w:rPr>
          <w:rFonts w:ascii="Arial" w:hAnsi="Arial" w:cs="Arial"/>
          <w:sz w:val="22"/>
          <w:szCs w:val="22"/>
        </w:rPr>
        <w:t xml:space="preserve"> всех отечественных и зарубежных архивов, начиная с античности и заканчивая современностью, по поручению Елбасы, разработан проект Государственной программы </w:t>
      </w:r>
      <w:r w:rsidR="00B21E50" w:rsidRPr="00447E11">
        <w:rPr>
          <w:rFonts w:ascii="Arial" w:hAnsi="Arial" w:cs="Arial"/>
          <w:sz w:val="22"/>
          <w:szCs w:val="22"/>
          <w:u w:val="single"/>
        </w:rPr>
        <w:t>«Архив - 2025».</w:t>
      </w:r>
    </w:p>
    <w:p w:rsidR="00D11D76" w:rsidRDefault="00EE73D6" w:rsidP="006668E5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47E11">
        <w:rPr>
          <w:rFonts w:ascii="Arial" w:hAnsi="Arial" w:cs="Arial"/>
          <w:sz w:val="22"/>
          <w:szCs w:val="22"/>
        </w:rPr>
        <w:t xml:space="preserve">На реализацию госпрограммы дополнительная потребность составляет </w:t>
      </w:r>
      <w:r w:rsidR="00637C69" w:rsidRPr="00447E11">
        <w:rPr>
          <w:rFonts w:ascii="Arial" w:hAnsi="Arial" w:cs="Arial"/>
          <w:b/>
          <w:sz w:val="22"/>
          <w:szCs w:val="22"/>
        </w:rPr>
        <w:t xml:space="preserve">13,4 </w:t>
      </w:r>
      <w:r w:rsidR="002A5593" w:rsidRPr="00447E11">
        <w:rPr>
          <w:rFonts w:ascii="Arial" w:hAnsi="Arial" w:cs="Arial"/>
          <w:b/>
          <w:sz w:val="22"/>
          <w:szCs w:val="22"/>
        </w:rPr>
        <w:t>млрд. тенге</w:t>
      </w:r>
      <w:r w:rsidR="002A5593" w:rsidRPr="00447E11">
        <w:rPr>
          <w:rFonts w:ascii="Arial" w:hAnsi="Arial" w:cs="Arial"/>
          <w:sz w:val="22"/>
          <w:szCs w:val="22"/>
        </w:rPr>
        <w:t xml:space="preserve">, из низ из РБ – </w:t>
      </w:r>
      <w:r w:rsidR="002A5593" w:rsidRPr="00447E11">
        <w:rPr>
          <w:rFonts w:ascii="Arial" w:hAnsi="Arial" w:cs="Arial"/>
          <w:b/>
          <w:sz w:val="22"/>
          <w:szCs w:val="22"/>
        </w:rPr>
        <w:t>3,2 млрд. тенге</w:t>
      </w:r>
      <w:r w:rsidR="002A5593" w:rsidRPr="00447E11">
        <w:rPr>
          <w:rFonts w:ascii="Arial" w:hAnsi="Arial" w:cs="Arial"/>
          <w:sz w:val="22"/>
          <w:szCs w:val="22"/>
        </w:rPr>
        <w:t>.</w:t>
      </w:r>
    </w:p>
    <w:p w:rsidR="002A5593" w:rsidRDefault="002A5593" w:rsidP="006668E5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47E11">
        <w:rPr>
          <w:rFonts w:ascii="Arial" w:hAnsi="Arial" w:cs="Arial"/>
          <w:sz w:val="22"/>
          <w:szCs w:val="22"/>
        </w:rPr>
        <w:t>Расходы будут рассмотрены после утверждения Программы.</w:t>
      </w:r>
    </w:p>
    <w:p w:rsidR="000F04FF" w:rsidRPr="000F04FF" w:rsidRDefault="000F04FF" w:rsidP="007626CE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sz w:val="8"/>
          <w:szCs w:val="8"/>
        </w:rPr>
      </w:pPr>
    </w:p>
    <w:p w:rsidR="001373A5" w:rsidRDefault="007626CE" w:rsidP="001373A5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целях </w:t>
      </w:r>
      <w:r w:rsidRPr="000F79A3">
        <w:rPr>
          <w:rFonts w:ascii="Arial" w:hAnsi="Arial" w:cs="Arial"/>
          <w:sz w:val="32"/>
          <w:szCs w:val="32"/>
          <w:u w:val="single"/>
        </w:rPr>
        <w:t>повышения заработной</w:t>
      </w:r>
      <w:r w:rsidRPr="000F79A3">
        <w:rPr>
          <w:rFonts w:ascii="Arial" w:hAnsi="Arial" w:cs="Arial"/>
          <w:sz w:val="32"/>
          <w:szCs w:val="32"/>
          <w:u w:val="single"/>
          <w:lang w:val="kk-KZ"/>
        </w:rPr>
        <w:t xml:space="preserve"> платы</w:t>
      </w:r>
      <w:r>
        <w:rPr>
          <w:rFonts w:ascii="Arial" w:hAnsi="Arial" w:cs="Arial"/>
          <w:sz w:val="32"/>
          <w:szCs w:val="32"/>
          <w:lang w:val="kk-KZ"/>
        </w:rPr>
        <w:t xml:space="preserve"> работникам культуры, в настоящее время осуществляется подготовка необходимых расчетов. </w:t>
      </w:r>
      <w:r w:rsidR="000F79A3">
        <w:rPr>
          <w:rFonts w:ascii="Arial" w:hAnsi="Arial" w:cs="Arial"/>
          <w:sz w:val="32"/>
          <w:szCs w:val="32"/>
          <w:lang w:val="kk-KZ"/>
        </w:rPr>
        <w:t xml:space="preserve">Вопрос дополнительного финансирования предлагается рассмотреть совместно </w:t>
      </w:r>
      <w:r w:rsidR="00EF428A">
        <w:rPr>
          <w:rFonts w:ascii="Arial" w:hAnsi="Arial" w:cs="Arial"/>
          <w:sz w:val="32"/>
          <w:szCs w:val="32"/>
          <w:lang w:val="kk-KZ"/>
        </w:rPr>
        <w:t>с</w:t>
      </w:r>
      <w:r w:rsidR="000F79A3">
        <w:rPr>
          <w:rFonts w:ascii="Arial" w:hAnsi="Arial" w:cs="Arial"/>
          <w:sz w:val="32"/>
          <w:szCs w:val="32"/>
          <w:lang w:val="kk-KZ"/>
        </w:rPr>
        <w:t xml:space="preserve"> депутатаским корпусом.</w:t>
      </w:r>
      <w:r w:rsidR="001373A5" w:rsidRPr="001373A5">
        <w:rPr>
          <w:rFonts w:ascii="Arial" w:hAnsi="Arial" w:cs="Arial"/>
          <w:sz w:val="32"/>
          <w:szCs w:val="32"/>
        </w:rPr>
        <w:t xml:space="preserve"> </w:t>
      </w:r>
    </w:p>
    <w:p w:rsidR="009D71B3" w:rsidRDefault="001373A5" w:rsidP="009D71B3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B21E50">
        <w:rPr>
          <w:rFonts w:ascii="Arial" w:hAnsi="Arial" w:cs="Arial"/>
          <w:sz w:val="32"/>
          <w:szCs w:val="32"/>
        </w:rPr>
        <w:t xml:space="preserve">На реализацию важных </w:t>
      </w:r>
      <w:r w:rsidRPr="000F79A3">
        <w:rPr>
          <w:rFonts w:ascii="Arial" w:hAnsi="Arial" w:cs="Arial"/>
          <w:sz w:val="32"/>
          <w:szCs w:val="32"/>
          <w:u w:val="single"/>
        </w:rPr>
        <w:t>национальных проектов</w:t>
      </w:r>
      <w:r w:rsidRPr="00B21E50">
        <w:rPr>
          <w:rFonts w:ascii="Arial" w:hAnsi="Arial" w:cs="Arial"/>
          <w:sz w:val="32"/>
          <w:szCs w:val="32"/>
        </w:rPr>
        <w:t xml:space="preserve"> в бюджет</w:t>
      </w:r>
      <w:r>
        <w:rPr>
          <w:rFonts w:ascii="Arial" w:hAnsi="Arial" w:cs="Arial"/>
          <w:sz w:val="32"/>
          <w:szCs w:val="32"/>
        </w:rPr>
        <w:t>е</w:t>
      </w:r>
      <w:r w:rsidRPr="00B21E50">
        <w:rPr>
          <w:rFonts w:ascii="Arial" w:hAnsi="Arial" w:cs="Arial"/>
          <w:sz w:val="32"/>
          <w:szCs w:val="32"/>
        </w:rPr>
        <w:t xml:space="preserve"> предусмотрено </w:t>
      </w:r>
      <w:r w:rsidR="00BF763E">
        <w:rPr>
          <w:rFonts w:ascii="Arial" w:hAnsi="Arial" w:cs="Arial"/>
          <w:b/>
          <w:sz w:val="32"/>
          <w:szCs w:val="32"/>
        </w:rPr>
        <w:t>3,8</w:t>
      </w:r>
      <w:r w:rsidRPr="00B21E50">
        <w:rPr>
          <w:rFonts w:ascii="Arial" w:hAnsi="Arial" w:cs="Arial"/>
          <w:b/>
          <w:sz w:val="32"/>
          <w:szCs w:val="32"/>
        </w:rPr>
        <w:t xml:space="preserve"> млрд. тенге</w:t>
      </w:r>
      <w:r>
        <w:rPr>
          <w:rFonts w:ascii="Arial" w:hAnsi="Arial" w:cs="Arial"/>
          <w:sz w:val="32"/>
          <w:szCs w:val="32"/>
        </w:rPr>
        <w:t>. Это празднование 175-ления Абая, юбилея Аль-Фараби, 25-летия Конституции и Ассамблеи народа Казахстана.</w:t>
      </w:r>
    </w:p>
    <w:p w:rsidR="009D71B3" w:rsidRPr="009D71B3" w:rsidRDefault="009D71B3" w:rsidP="009D71B3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6"/>
        </w:rPr>
        <w:t>СЛАЙД 20</w:t>
      </w:r>
    </w:p>
    <w:p w:rsidR="00A704A8" w:rsidRDefault="007626CE" w:rsidP="00A704A8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szCs w:val="32"/>
        </w:rPr>
      </w:pPr>
      <w:r w:rsidRPr="007626CE">
        <w:rPr>
          <w:rFonts w:ascii="Arial" w:hAnsi="Arial" w:cs="Arial"/>
          <w:sz w:val="32"/>
          <w:szCs w:val="32"/>
          <w:lang w:val="kk-KZ"/>
        </w:rPr>
        <w:t>П</w:t>
      </w:r>
      <w:r w:rsidR="00956F0A" w:rsidRPr="007626CE">
        <w:rPr>
          <w:rFonts w:ascii="Arial" w:hAnsi="Arial" w:cs="Arial"/>
          <w:sz w:val="32"/>
          <w:szCs w:val="32"/>
          <w:lang w:val="kk-KZ"/>
        </w:rPr>
        <w:t>о</w:t>
      </w:r>
      <w:r w:rsidR="00956F0A" w:rsidRPr="009029E8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5850B8">
        <w:rPr>
          <w:rFonts w:ascii="Arial" w:hAnsi="Arial" w:cs="Arial"/>
          <w:b/>
          <w:sz w:val="32"/>
          <w:szCs w:val="32"/>
          <w:lang w:val="kk-KZ"/>
        </w:rPr>
        <w:t>Министерству информации и</w:t>
      </w:r>
      <w:r w:rsidR="00956F0A" w:rsidRPr="005850B8">
        <w:rPr>
          <w:rFonts w:ascii="Arial" w:hAnsi="Arial" w:cs="Arial"/>
          <w:b/>
          <w:sz w:val="32"/>
          <w:szCs w:val="32"/>
          <w:lang w:val="kk-KZ"/>
        </w:rPr>
        <w:t xml:space="preserve"> общественного развития </w:t>
      </w:r>
      <w:r w:rsidR="00956F0A" w:rsidRPr="009029E8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="00956F0A" w:rsidRPr="00E57DEA">
        <w:rPr>
          <w:rFonts w:ascii="Arial" w:hAnsi="Arial" w:cs="Arial"/>
          <w:sz w:val="32"/>
          <w:szCs w:val="32"/>
          <w:lang w:val="kk-KZ"/>
        </w:rPr>
        <w:t>на 2020 - 2022 годы</w:t>
      </w:r>
      <w:r w:rsidR="00956F0A" w:rsidRPr="009029E8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="00956F0A" w:rsidRPr="009029E8">
        <w:rPr>
          <w:rFonts w:ascii="Arial" w:hAnsi="Arial" w:cs="Arial"/>
          <w:sz w:val="32"/>
          <w:szCs w:val="32"/>
        </w:rPr>
        <w:t xml:space="preserve"> запланировано </w:t>
      </w:r>
      <w:r w:rsidR="00956F0A" w:rsidRPr="009029E8">
        <w:rPr>
          <w:rFonts w:ascii="Arial" w:hAnsi="Arial" w:cs="Arial"/>
          <w:b/>
          <w:sz w:val="32"/>
          <w:szCs w:val="32"/>
        </w:rPr>
        <w:t>190</w:t>
      </w:r>
      <w:r w:rsidR="00E57DEA">
        <w:rPr>
          <w:rFonts w:ascii="Arial" w:hAnsi="Arial" w:cs="Arial"/>
          <w:b/>
          <w:sz w:val="32"/>
          <w:szCs w:val="32"/>
        </w:rPr>
        <w:t xml:space="preserve">,5 </w:t>
      </w:r>
      <w:r w:rsidR="00956F0A" w:rsidRPr="009029E8">
        <w:rPr>
          <w:rFonts w:ascii="Arial" w:hAnsi="Arial" w:cs="Arial"/>
          <w:b/>
          <w:sz w:val="32"/>
          <w:szCs w:val="32"/>
        </w:rPr>
        <w:t>мл</w:t>
      </w:r>
      <w:r w:rsidR="00E57DEA">
        <w:rPr>
          <w:rFonts w:ascii="Arial" w:hAnsi="Arial" w:cs="Arial"/>
          <w:b/>
          <w:sz w:val="32"/>
          <w:szCs w:val="32"/>
          <w:lang w:val="kk-KZ"/>
        </w:rPr>
        <w:t>рд</w:t>
      </w:r>
      <w:r w:rsidR="00956F0A" w:rsidRPr="009029E8">
        <w:rPr>
          <w:rFonts w:ascii="Arial" w:hAnsi="Arial" w:cs="Arial"/>
          <w:b/>
          <w:sz w:val="32"/>
          <w:szCs w:val="32"/>
        </w:rPr>
        <w:t>. тенге</w:t>
      </w:r>
      <w:r w:rsidR="00956F0A" w:rsidRPr="009029E8">
        <w:rPr>
          <w:rFonts w:ascii="Arial" w:hAnsi="Arial" w:cs="Arial"/>
          <w:sz w:val="32"/>
          <w:szCs w:val="32"/>
        </w:rPr>
        <w:t xml:space="preserve">, из которых на 2020 год приходятся </w:t>
      </w:r>
      <w:r w:rsidR="00956F0A" w:rsidRPr="009029E8">
        <w:rPr>
          <w:rFonts w:ascii="Arial" w:hAnsi="Arial" w:cs="Arial"/>
          <w:b/>
          <w:sz w:val="32"/>
          <w:szCs w:val="32"/>
        </w:rPr>
        <w:t>65</w:t>
      </w:r>
      <w:r w:rsidR="00E57DEA">
        <w:rPr>
          <w:rFonts w:ascii="Arial" w:hAnsi="Arial" w:cs="Arial"/>
          <w:b/>
          <w:sz w:val="32"/>
          <w:szCs w:val="32"/>
        </w:rPr>
        <w:t xml:space="preserve">,1 </w:t>
      </w:r>
      <w:r w:rsidR="00E57DEA">
        <w:rPr>
          <w:rFonts w:ascii="Arial" w:hAnsi="Arial" w:cs="Arial"/>
          <w:b/>
          <w:sz w:val="32"/>
          <w:szCs w:val="32"/>
          <w:lang w:val="kk-KZ"/>
        </w:rPr>
        <w:t>млрд</w:t>
      </w:r>
      <w:r w:rsidR="00A704A8" w:rsidRPr="009029E8">
        <w:rPr>
          <w:rFonts w:ascii="Arial" w:hAnsi="Arial" w:cs="Arial"/>
          <w:b/>
          <w:sz w:val="32"/>
          <w:szCs w:val="32"/>
          <w:lang w:val="kk-KZ"/>
        </w:rPr>
        <w:t>.</w:t>
      </w:r>
      <w:r w:rsidR="00956F0A" w:rsidRPr="009029E8">
        <w:rPr>
          <w:rFonts w:ascii="Arial" w:hAnsi="Arial" w:cs="Arial"/>
          <w:b/>
          <w:sz w:val="32"/>
          <w:szCs w:val="32"/>
        </w:rPr>
        <w:t xml:space="preserve"> тенге</w:t>
      </w:r>
      <w:r w:rsidR="00956F0A" w:rsidRPr="009029E8">
        <w:rPr>
          <w:rFonts w:ascii="Arial" w:hAnsi="Arial" w:cs="Arial"/>
          <w:sz w:val="32"/>
          <w:szCs w:val="32"/>
        </w:rPr>
        <w:t xml:space="preserve">, что выше </w:t>
      </w:r>
      <w:r w:rsidR="00956F0A" w:rsidRPr="007626CE">
        <w:rPr>
          <w:rFonts w:ascii="Arial" w:hAnsi="Arial" w:cs="Arial"/>
          <w:color w:val="C00000"/>
          <w:sz w:val="32"/>
          <w:szCs w:val="32"/>
        </w:rPr>
        <w:lastRenderedPageBreak/>
        <w:t xml:space="preserve">уровня 2019 года на </w:t>
      </w:r>
      <w:r w:rsidR="00E57DEA" w:rsidRPr="007626CE">
        <w:rPr>
          <w:rFonts w:ascii="Arial" w:hAnsi="Arial" w:cs="Arial"/>
          <w:color w:val="C00000"/>
          <w:sz w:val="32"/>
          <w:szCs w:val="32"/>
        </w:rPr>
        <w:t>5,0</w:t>
      </w:r>
      <w:r w:rsidR="00956F0A" w:rsidRPr="007626CE">
        <w:rPr>
          <w:rFonts w:ascii="Arial" w:hAnsi="Arial" w:cs="Arial"/>
          <w:color w:val="C00000"/>
          <w:sz w:val="32"/>
          <w:szCs w:val="32"/>
        </w:rPr>
        <w:t> мл</w:t>
      </w:r>
      <w:r w:rsidR="00E57DEA" w:rsidRPr="007626CE">
        <w:rPr>
          <w:rFonts w:ascii="Arial" w:hAnsi="Arial" w:cs="Arial"/>
          <w:color w:val="C00000"/>
          <w:sz w:val="32"/>
          <w:szCs w:val="32"/>
          <w:lang w:val="kk-KZ"/>
        </w:rPr>
        <w:t>рд</w:t>
      </w:r>
      <w:r w:rsidR="00956F0A" w:rsidRPr="007626CE">
        <w:rPr>
          <w:rFonts w:ascii="Arial" w:hAnsi="Arial" w:cs="Arial"/>
          <w:color w:val="C00000"/>
          <w:sz w:val="32"/>
          <w:szCs w:val="32"/>
        </w:rPr>
        <w:t>. тенге.</w:t>
      </w:r>
    </w:p>
    <w:p w:rsidR="00A704A8" w:rsidRPr="00EF428A" w:rsidRDefault="00956F0A" w:rsidP="00EF428A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eastAsia="Arial" w:hAnsi="Arial" w:cs="Arial"/>
          <w:sz w:val="32"/>
        </w:rPr>
      </w:pPr>
      <w:r w:rsidRPr="009029E8">
        <w:rPr>
          <w:rFonts w:ascii="Arial" w:eastAsia="Arial" w:hAnsi="Arial" w:cs="Arial"/>
          <w:sz w:val="32"/>
        </w:rPr>
        <w:t>Увеличение расходов связано с приобретением лицензионных прав на трансляцию Олимпийских игр Токио – 2020, трансляцией Чемпионата Европы по футбол</w:t>
      </w:r>
      <w:r w:rsidR="00E57DEA">
        <w:rPr>
          <w:rFonts w:ascii="Arial" w:eastAsia="Arial" w:hAnsi="Arial" w:cs="Arial"/>
          <w:sz w:val="32"/>
        </w:rPr>
        <w:t>у и проведением Года волонтера «</w:t>
      </w:r>
      <w:r w:rsidRPr="009029E8">
        <w:rPr>
          <w:rFonts w:ascii="Arial" w:eastAsia="Arial" w:hAnsi="Arial" w:cs="Arial"/>
          <w:sz w:val="32"/>
        </w:rPr>
        <w:t>Barimiz birge</w:t>
      </w:r>
      <w:r w:rsidR="00A704A8" w:rsidRPr="009029E8">
        <w:rPr>
          <w:rFonts w:ascii="Arial" w:eastAsia="Arial" w:hAnsi="Arial" w:cs="Arial"/>
          <w:sz w:val="32"/>
        </w:rPr>
        <w:t>» в</w:t>
      </w:r>
      <w:r w:rsidRPr="009029E8">
        <w:rPr>
          <w:rFonts w:ascii="Arial" w:eastAsia="Arial" w:hAnsi="Arial" w:cs="Arial"/>
          <w:sz w:val="32"/>
        </w:rPr>
        <w:t xml:space="preserve"> 2020 году.</w:t>
      </w:r>
    </w:p>
    <w:p w:rsidR="004C36CE" w:rsidRDefault="00FF2FD8" w:rsidP="004C36CE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center"/>
        <w:rPr>
          <w:rFonts w:ascii="Arial" w:hAnsi="Arial" w:cs="Arial"/>
          <w:i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>* * *</w:t>
      </w:r>
    </w:p>
    <w:p w:rsidR="004C36CE" w:rsidRPr="004C36CE" w:rsidRDefault="004C36CE" w:rsidP="004C36CE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rPr>
          <w:rFonts w:ascii="Arial" w:hAnsi="Arial" w:cs="Arial"/>
          <w:i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6"/>
        </w:rPr>
        <w:t>СЛАЙД 21</w:t>
      </w:r>
    </w:p>
    <w:p w:rsidR="007626CE" w:rsidRPr="007626CE" w:rsidRDefault="007626CE" w:rsidP="007626CE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color w:val="0070C0"/>
          <w:spacing w:val="-6"/>
          <w:sz w:val="32"/>
          <w:szCs w:val="32"/>
          <w:u w:val="single"/>
        </w:rPr>
      </w:pPr>
      <w:r w:rsidRPr="007626CE">
        <w:rPr>
          <w:rFonts w:ascii="Arial" w:hAnsi="Arial" w:cs="Arial"/>
          <w:b/>
          <w:color w:val="0070C0"/>
          <w:spacing w:val="-6"/>
          <w:sz w:val="32"/>
          <w:szCs w:val="32"/>
          <w:u w:val="single"/>
        </w:rPr>
        <w:t>Модернизация и диверсификация экономики, качественное обновление инфраструктуры жизнеобеспечения</w:t>
      </w:r>
    </w:p>
    <w:p w:rsidR="004C36CE" w:rsidRDefault="00EB7479" w:rsidP="004C36CE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 w:rsidRPr="00762497">
        <w:rPr>
          <w:rFonts w:ascii="Arial" w:hAnsi="Arial" w:cs="Arial"/>
          <w:spacing w:val="-6"/>
          <w:sz w:val="32"/>
          <w:szCs w:val="36"/>
        </w:rPr>
        <w:t xml:space="preserve">В среднесрочном периоде </w:t>
      </w:r>
      <w:r>
        <w:rPr>
          <w:rFonts w:ascii="Arial" w:hAnsi="Arial" w:cs="Arial"/>
          <w:spacing w:val="-6"/>
          <w:sz w:val="32"/>
          <w:szCs w:val="36"/>
        </w:rPr>
        <w:t>по данному направлению</w:t>
      </w:r>
      <w:r w:rsidRPr="00762497">
        <w:rPr>
          <w:rFonts w:ascii="Arial" w:hAnsi="Arial" w:cs="Arial"/>
          <w:spacing w:val="-6"/>
          <w:sz w:val="32"/>
          <w:szCs w:val="36"/>
        </w:rPr>
        <w:t xml:space="preserve"> предусмотрено </w:t>
      </w:r>
      <w:r>
        <w:rPr>
          <w:rFonts w:ascii="Arial" w:hAnsi="Arial" w:cs="Arial"/>
          <w:b/>
          <w:spacing w:val="-6"/>
          <w:sz w:val="32"/>
          <w:szCs w:val="36"/>
        </w:rPr>
        <w:t>4</w:t>
      </w:r>
      <w:r w:rsidR="007626CE">
        <w:rPr>
          <w:rFonts w:ascii="Arial" w:hAnsi="Arial" w:cs="Arial"/>
          <w:b/>
          <w:spacing w:val="-6"/>
          <w:sz w:val="32"/>
          <w:szCs w:val="36"/>
        </w:rPr>
        <w:t>,9 трлн</w:t>
      </w:r>
      <w:r w:rsidR="00D46ABD">
        <w:rPr>
          <w:rFonts w:ascii="Arial" w:hAnsi="Arial" w:cs="Arial"/>
          <w:b/>
          <w:spacing w:val="-6"/>
          <w:sz w:val="32"/>
          <w:szCs w:val="36"/>
        </w:rPr>
        <w:t>.</w:t>
      </w:r>
      <w:r w:rsidRPr="00762497">
        <w:rPr>
          <w:rFonts w:ascii="Arial" w:hAnsi="Arial" w:cs="Arial"/>
          <w:b/>
          <w:spacing w:val="-6"/>
          <w:sz w:val="32"/>
          <w:szCs w:val="36"/>
        </w:rPr>
        <w:t xml:space="preserve"> тенге</w:t>
      </w:r>
      <w:r>
        <w:rPr>
          <w:rFonts w:ascii="Arial" w:hAnsi="Arial" w:cs="Arial"/>
          <w:spacing w:val="-6"/>
          <w:sz w:val="32"/>
          <w:szCs w:val="36"/>
        </w:rPr>
        <w:t>, из них на 2020</w:t>
      </w:r>
      <w:r w:rsidRPr="00762497">
        <w:rPr>
          <w:rFonts w:ascii="Arial" w:hAnsi="Arial" w:cs="Arial"/>
          <w:spacing w:val="-6"/>
          <w:sz w:val="32"/>
          <w:szCs w:val="36"/>
        </w:rPr>
        <w:t xml:space="preserve"> год </w:t>
      </w:r>
      <w:r>
        <w:rPr>
          <w:rFonts w:ascii="Arial" w:hAnsi="Arial" w:cs="Arial"/>
          <w:spacing w:val="-6"/>
          <w:sz w:val="32"/>
          <w:szCs w:val="36"/>
        </w:rPr>
        <w:t xml:space="preserve">– </w:t>
      </w:r>
      <w:r w:rsidR="00D46ABD">
        <w:rPr>
          <w:rFonts w:ascii="Arial" w:hAnsi="Arial" w:cs="Arial"/>
          <w:b/>
          <w:spacing w:val="-6"/>
          <w:sz w:val="32"/>
          <w:szCs w:val="36"/>
        </w:rPr>
        <w:t>2</w:t>
      </w:r>
      <w:r w:rsidR="00ED70F2">
        <w:rPr>
          <w:rFonts w:ascii="Arial" w:hAnsi="Arial" w:cs="Arial"/>
          <w:b/>
          <w:spacing w:val="-6"/>
          <w:sz w:val="32"/>
          <w:szCs w:val="36"/>
        </w:rPr>
        <w:t>,0</w:t>
      </w:r>
      <w:r w:rsidRPr="00762497">
        <w:rPr>
          <w:rFonts w:ascii="Arial" w:hAnsi="Arial" w:cs="Arial"/>
          <w:b/>
          <w:spacing w:val="-6"/>
          <w:sz w:val="32"/>
          <w:szCs w:val="36"/>
        </w:rPr>
        <w:t> </w:t>
      </w:r>
      <w:r>
        <w:rPr>
          <w:rFonts w:ascii="Arial" w:hAnsi="Arial" w:cs="Arial"/>
          <w:b/>
          <w:spacing w:val="-6"/>
          <w:sz w:val="32"/>
          <w:szCs w:val="36"/>
        </w:rPr>
        <w:t>трлн</w:t>
      </w:r>
      <w:r w:rsidRPr="00762497">
        <w:rPr>
          <w:rFonts w:ascii="Arial" w:hAnsi="Arial" w:cs="Arial"/>
          <w:b/>
          <w:spacing w:val="-6"/>
          <w:sz w:val="32"/>
          <w:szCs w:val="36"/>
        </w:rPr>
        <w:t>. тенге</w:t>
      </w:r>
      <w:r w:rsidR="00AE1077">
        <w:rPr>
          <w:rFonts w:ascii="Arial" w:hAnsi="Arial" w:cs="Arial"/>
          <w:b/>
          <w:spacing w:val="-6"/>
          <w:sz w:val="32"/>
          <w:szCs w:val="36"/>
        </w:rPr>
        <w:t xml:space="preserve"> </w:t>
      </w:r>
      <w:r w:rsidR="00AE1077" w:rsidRPr="00AE1077">
        <w:rPr>
          <w:rFonts w:ascii="Arial" w:hAnsi="Arial" w:cs="Arial"/>
          <w:spacing w:val="-6"/>
          <w:sz w:val="32"/>
          <w:szCs w:val="36"/>
        </w:rPr>
        <w:t>или 16% к общим расходам бюджета</w:t>
      </w:r>
      <w:r w:rsidRPr="00AE1077">
        <w:rPr>
          <w:rFonts w:ascii="Arial" w:hAnsi="Arial" w:cs="Arial"/>
          <w:spacing w:val="-6"/>
          <w:sz w:val="32"/>
          <w:szCs w:val="36"/>
        </w:rPr>
        <w:t>.</w:t>
      </w:r>
    </w:p>
    <w:p w:rsidR="004C36CE" w:rsidRPr="004C36CE" w:rsidRDefault="004C36CE" w:rsidP="004C36CE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>
        <w:rPr>
          <w:rFonts w:ascii="Arial" w:hAnsi="Arial" w:cs="Arial"/>
          <w:b/>
          <w:bCs/>
          <w:color w:val="FF0000"/>
          <w:sz w:val="32"/>
          <w:szCs w:val="36"/>
        </w:rPr>
        <w:t>СЛАЙД 22</w:t>
      </w:r>
    </w:p>
    <w:p w:rsidR="00AE1077" w:rsidRPr="00AE1077" w:rsidRDefault="00AE1077" w:rsidP="00EB74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5D40C3">
        <w:rPr>
          <w:rFonts w:ascii="Arial" w:hAnsi="Arial" w:cs="Arial"/>
          <w:b/>
          <w:sz w:val="32"/>
          <w:szCs w:val="32"/>
        </w:rPr>
        <w:t>В целях продолжения работы по диверсификации экономики, развитию технологических цепочек, повышения производительности труда</w:t>
      </w:r>
      <w:r>
        <w:rPr>
          <w:rFonts w:ascii="Arial" w:hAnsi="Arial" w:cs="Arial"/>
          <w:sz w:val="32"/>
          <w:szCs w:val="32"/>
        </w:rPr>
        <w:t xml:space="preserve"> </w:t>
      </w:r>
      <w:r w:rsidR="00447E11">
        <w:rPr>
          <w:rFonts w:ascii="Arial" w:hAnsi="Arial" w:cs="Arial"/>
          <w:sz w:val="32"/>
          <w:szCs w:val="32"/>
        </w:rPr>
        <w:t xml:space="preserve">в рамках ГПИИР </w:t>
      </w:r>
      <w:r>
        <w:rPr>
          <w:rFonts w:ascii="Arial" w:hAnsi="Arial" w:cs="Arial"/>
          <w:sz w:val="32"/>
          <w:szCs w:val="32"/>
        </w:rPr>
        <w:t xml:space="preserve">в республиканском бюджете на 2020-2022 годы предусмотрено </w:t>
      </w:r>
      <w:r w:rsidRPr="00AE1077">
        <w:rPr>
          <w:rFonts w:ascii="Arial" w:hAnsi="Arial" w:cs="Arial"/>
          <w:b/>
          <w:sz w:val="32"/>
          <w:szCs w:val="32"/>
        </w:rPr>
        <w:t>289 млрд. тенге</w:t>
      </w:r>
      <w:r>
        <w:rPr>
          <w:rFonts w:ascii="Arial" w:hAnsi="Arial" w:cs="Arial"/>
          <w:sz w:val="32"/>
          <w:szCs w:val="32"/>
        </w:rPr>
        <w:t xml:space="preserve">, из них на 2020 год – </w:t>
      </w:r>
      <w:r w:rsidRPr="00AE1077">
        <w:rPr>
          <w:rFonts w:ascii="Arial" w:hAnsi="Arial" w:cs="Arial"/>
          <w:b/>
          <w:sz w:val="32"/>
          <w:szCs w:val="32"/>
        </w:rPr>
        <w:t>195,4 млрд. тенге.</w:t>
      </w:r>
    </w:p>
    <w:p w:rsidR="00EB7479" w:rsidRDefault="00EB7479" w:rsidP="00EB74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E0E2E">
        <w:rPr>
          <w:rFonts w:ascii="Arial" w:hAnsi="Arial" w:cs="Arial"/>
          <w:sz w:val="32"/>
          <w:szCs w:val="32"/>
        </w:rPr>
        <w:t xml:space="preserve">Данные средства будут направлены на долгосрочное лизинговое финансирование, на финансирование новых проектов </w:t>
      </w:r>
      <w:r>
        <w:rPr>
          <w:rFonts w:ascii="Arial" w:hAnsi="Arial" w:cs="Arial"/>
          <w:sz w:val="32"/>
          <w:szCs w:val="32"/>
        </w:rPr>
        <w:t>индустриализации,</w:t>
      </w:r>
      <w:r w:rsidRPr="003E0E2E">
        <w:rPr>
          <w:rFonts w:ascii="Arial" w:hAnsi="Arial" w:cs="Arial"/>
          <w:sz w:val="32"/>
          <w:szCs w:val="32"/>
        </w:rPr>
        <w:t xml:space="preserve"> поддержк</w:t>
      </w:r>
      <w:r>
        <w:rPr>
          <w:rFonts w:ascii="Arial" w:hAnsi="Arial" w:cs="Arial"/>
          <w:sz w:val="32"/>
          <w:szCs w:val="32"/>
        </w:rPr>
        <w:t>у</w:t>
      </w:r>
      <w:r w:rsidRPr="003E0E2E">
        <w:rPr>
          <w:rFonts w:ascii="Arial" w:hAnsi="Arial" w:cs="Arial"/>
          <w:sz w:val="32"/>
          <w:szCs w:val="32"/>
        </w:rPr>
        <w:t xml:space="preserve"> несырьевого экспорта, кредитование</w:t>
      </w:r>
      <w:r>
        <w:rPr>
          <w:rFonts w:ascii="Arial" w:hAnsi="Arial" w:cs="Arial"/>
          <w:sz w:val="32"/>
          <w:szCs w:val="32"/>
        </w:rPr>
        <w:t xml:space="preserve">, </w:t>
      </w:r>
      <w:r w:rsidRPr="003E0E2E">
        <w:rPr>
          <w:rFonts w:ascii="Arial" w:hAnsi="Arial" w:cs="Arial"/>
          <w:sz w:val="32"/>
          <w:szCs w:val="32"/>
        </w:rPr>
        <w:t xml:space="preserve">а также на привлечение инвестиций, </w:t>
      </w:r>
      <w:r>
        <w:rPr>
          <w:rFonts w:ascii="Arial" w:hAnsi="Arial" w:cs="Arial"/>
          <w:sz w:val="32"/>
          <w:szCs w:val="32"/>
        </w:rPr>
        <w:t xml:space="preserve">и </w:t>
      </w:r>
      <w:r w:rsidR="00AE1077">
        <w:rPr>
          <w:rFonts w:ascii="Arial" w:hAnsi="Arial" w:cs="Arial"/>
          <w:sz w:val="32"/>
          <w:szCs w:val="32"/>
        </w:rPr>
        <w:t>развитие инноваций в</w:t>
      </w:r>
      <w:r w:rsidRPr="003E0E2E">
        <w:rPr>
          <w:rFonts w:ascii="Arial" w:hAnsi="Arial" w:cs="Arial"/>
          <w:sz w:val="32"/>
          <w:szCs w:val="32"/>
        </w:rPr>
        <w:t xml:space="preserve"> приоритетных отраслях</w:t>
      </w:r>
      <w:r>
        <w:rPr>
          <w:rFonts w:ascii="Arial" w:hAnsi="Arial" w:cs="Arial"/>
          <w:sz w:val="32"/>
          <w:szCs w:val="32"/>
        </w:rPr>
        <w:t xml:space="preserve"> обрабатывающей промышленности.</w:t>
      </w:r>
      <w:r w:rsidRPr="00EB7479">
        <w:rPr>
          <w:rFonts w:ascii="Arial" w:hAnsi="Arial" w:cs="Arial"/>
          <w:sz w:val="32"/>
          <w:szCs w:val="32"/>
        </w:rPr>
        <w:t xml:space="preserve"> </w:t>
      </w:r>
    </w:p>
    <w:p w:rsidR="004C36CE" w:rsidRDefault="00EB0BB5" w:rsidP="004C36CE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л</w:t>
      </w:r>
      <w:r w:rsidRPr="00305458">
        <w:rPr>
          <w:rFonts w:ascii="Arial" w:hAnsi="Arial" w:cs="Arial"/>
          <w:sz w:val="32"/>
          <w:szCs w:val="32"/>
        </w:rPr>
        <w:t xml:space="preserve">ьготное финансирование АО «НУХ «Байтерек» </w:t>
      </w:r>
      <w:r w:rsidRPr="00432691">
        <w:rPr>
          <w:rFonts w:ascii="Arial" w:hAnsi="Arial" w:cs="Arial"/>
          <w:sz w:val="32"/>
          <w:szCs w:val="32"/>
        </w:rPr>
        <w:t>предусмотрены расходы в общей сумме</w:t>
      </w:r>
      <w:r w:rsidRPr="00305458">
        <w:rPr>
          <w:rFonts w:ascii="Arial" w:hAnsi="Arial" w:cs="Arial"/>
          <w:sz w:val="32"/>
          <w:szCs w:val="32"/>
        </w:rPr>
        <w:t xml:space="preserve"> - </w:t>
      </w:r>
      <w:r w:rsidRPr="00E760F2">
        <w:rPr>
          <w:rFonts w:ascii="Arial" w:hAnsi="Arial" w:cs="Arial"/>
          <w:b/>
          <w:sz w:val="32"/>
          <w:szCs w:val="32"/>
        </w:rPr>
        <w:t>194,8 млрд. тенге</w:t>
      </w:r>
      <w:r w:rsidRPr="00E760F2">
        <w:rPr>
          <w:rFonts w:ascii="Arial" w:hAnsi="Arial" w:cs="Arial"/>
          <w:sz w:val="32"/>
          <w:szCs w:val="32"/>
        </w:rPr>
        <w:t xml:space="preserve">, из них в 2020 году – </w:t>
      </w:r>
      <w:r w:rsidRPr="00E760F2">
        <w:rPr>
          <w:rFonts w:ascii="Arial" w:hAnsi="Arial" w:cs="Arial"/>
          <w:b/>
          <w:sz w:val="32"/>
          <w:szCs w:val="32"/>
        </w:rPr>
        <w:t>134,8 млрд. тенге.</w:t>
      </w:r>
      <w:r w:rsidRPr="00EB0BB5">
        <w:rPr>
          <w:rFonts w:ascii="Arial" w:hAnsi="Arial" w:cs="Arial"/>
          <w:sz w:val="32"/>
          <w:szCs w:val="32"/>
        </w:rPr>
        <w:t xml:space="preserve"> </w:t>
      </w:r>
    </w:p>
    <w:p w:rsidR="004C36CE" w:rsidRPr="004C36CE" w:rsidRDefault="004C36CE" w:rsidP="004C36CE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6"/>
        </w:rPr>
        <w:t>СЛАЙД 23</w:t>
      </w:r>
    </w:p>
    <w:p w:rsidR="000F79A3" w:rsidRDefault="00EB7479" w:rsidP="00EB74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46847">
        <w:rPr>
          <w:rFonts w:ascii="Arial" w:hAnsi="Arial" w:cs="Arial"/>
          <w:sz w:val="32"/>
          <w:szCs w:val="32"/>
        </w:rPr>
        <w:lastRenderedPageBreak/>
        <w:t xml:space="preserve">В целях поддержки развития предпринимательства Государственная программа </w:t>
      </w:r>
      <w:r w:rsidRPr="00980FD6">
        <w:rPr>
          <w:rFonts w:ascii="Arial" w:hAnsi="Arial" w:cs="Arial"/>
          <w:color w:val="000000" w:themeColor="text1"/>
          <w:sz w:val="32"/>
          <w:szCs w:val="32"/>
          <w:u w:val="single"/>
        </w:rPr>
        <w:t>«</w:t>
      </w:r>
      <w:r w:rsidRPr="00980FD6">
        <w:rPr>
          <w:rFonts w:ascii="Arial" w:eastAsia="Arial" w:hAnsi="Arial" w:cs="Arial"/>
          <w:color w:val="000000" w:themeColor="text1"/>
          <w:sz w:val="32"/>
          <w:u w:val="single"/>
        </w:rPr>
        <w:t>Дорожная карта бизнеса»</w:t>
      </w:r>
      <w:r w:rsidRPr="005D40C3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046847">
        <w:rPr>
          <w:rFonts w:ascii="Arial" w:hAnsi="Arial" w:cs="Arial"/>
          <w:sz w:val="32"/>
          <w:szCs w:val="32"/>
        </w:rPr>
        <w:t xml:space="preserve">продлена до 2025 года. </w:t>
      </w:r>
    </w:p>
    <w:p w:rsidR="004C36CE" w:rsidRDefault="00EB7479" w:rsidP="004C36CE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46847">
        <w:rPr>
          <w:rFonts w:ascii="Arial" w:hAnsi="Arial" w:cs="Arial"/>
          <w:sz w:val="32"/>
          <w:szCs w:val="32"/>
        </w:rPr>
        <w:t xml:space="preserve">Для реализации финансовых и нефинансовых мер поддержки бизнеса из республиканского бюджета до 2025 года </w:t>
      </w:r>
      <w:r w:rsidR="000F79A3">
        <w:rPr>
          <w:rFonts w:ascii="Arial" w:hAnsi="Arial" w:cs="Arial"/>
          <w:sz w:val="32"/>
          <w:szCs w:val="32"/>
        </w:rPr>
        <w:t>потребуется</w:t>
      </w:r>
      <w:r w:rsidRPr="00046847">
        <w:rPr>
          <w:rFonts w:ascii="Arial" w:hAnsi="Arial" w:cs="Arial"/>
          <w:sz w:val="32"/>
          <w:szCs w:val="32"/>
        </w:rPr>
        <w:t xml:space="preserve"> </w:t>
      </w:r>
      <w:r w:rsidRPr="00D46ABD">
        <w:rPr>
          <w:rFonts w:ascii="Arial" w:hAnsi="Arial" w:cs="Arial"/>
          <w:b/>
          <w:sz w:val="32"/>
          <w:szCs w:val="32"/>
        </w:rPr>
        <w:t>271,4 млрд. тенге</w:t>
      </w:r>
      <w:r w:rsidR="00D46ABD">
        <w:rPr>
          <w:rFonts w:ascii="Arial" w:hAnsi="Arial" w:cs="Arial"/>
          <w:sz w:val="32"/>
          <w:szCs w:val="32"/>
        </w:rPr>
        <w:t>, из них</w:t>
      </w:r>
      <w:r w:rsidRPr="00046847">
        <w:rPr>
          <w:rFonts w:ascii="Arial" w:hAnsi="Arial" w:cs="Arial"/>
          <w:sz w:val="32"/>
          <w:szCs w:val="32"/>
        </w:rPr>
        <w:t xml:space="preserve"> </w:t>
      </w:r>
      <w:r w:rsidR="000F79A3">
        <w:rPr>
          <w:rFonts w:ascii="Arial" w:hAnsi="Arial" w:cs="Arial"/>
          <w:sz w:val="32"/>
          <w:szCs w:val="32"/>
        </w:rPr>
        <w:t>в</w:t>
      </w:r>
      <w:r w:rsidRPr="00046847">
        <w:rPr>
          <w:rFonts w:ascii="Arial" w:hAnsi="Arial" w:cs="Arial"/>
          <w:sz w:val="32"/>
          <w:szCs w:val="32"/>
        </w:rPr>
        <w:t xml:space="preserve"> 2020-2022 год</w:t>
      </w:r>
      <w:r w:rsidR="000F79A3">
        <w:rPr>
          <w:rFonts w:ascii="Arial" w:hAnsi="Arial" w:cs="Arial"/>
          <w:sz w:val="32"/>
          <w:szCs w:val="32"/>
        </w:rPr>
        <w:t>ах</w:t>
      </w:r>
      <w:r w:rsidR="008D303E">
        <w:rPr>
          <w:rFonts w:ascii="Arial" w:hAnsi="Arial" w:cs="Arial"/>
          <w:sz w:val="32"/>
          <w:szCs w:val="32"/>
        </w:rPr>
        <w:t xml:space="preserve"> будет выделено более 54</w:t>
      </w:r>
      <w:r w:rsidRPr="00046847">
        <w:rPr>
          <w:rFonts w:ascii="Arial" w:hAnsi="Arial" w:cs="Arial"/>
          <w:sz w:val="32"/>
          <w:szCs w:val="32"/>
        </w:rPr>
        <w:t xml:space="preserve">% от этой суммы или </w:t>
      </w:r>
      <w:r w:rsidR="008D303E">
        <w:rPr>
          <w:rFonts w:ascii="Arial" w:hAnsi="Arial" w:cs="Arial"/>
          <w:b/>
          <w:sz w:val="32"/>
          <w:szCs w:val="32"/>
        </w:rPr>
        <w:t>146,1</w:t>
      </w:r>
      <w:r w:rsidRPr="00D46ABD">
        <w:rPr>
          <w:rFonts w:ascii="Arial" w:hAnsi="Arial" w:cs="Arial"/>
          <w:b/>
          <w:sz w:val="32"/>
          <w:szCs w:val="32"/>
        </w:rPr>
        <w:t xml:space="preserve"> млрд. тенге</w:t>
      </w:r>
      <w:r w:rsidRPr="00046847">
        <w:rPr>
          <w:rFonts w:ascii="Arial" w:hAnsi="Arial" w:cs="Arial"/>
          <w:sz w:val="32"/>
          <w:szCs w:val="32"/>
        </w:rPr>
        <w:t xml:space="preserve"> (2020 год – </w:t>
      </w:r>
      <w:r w:rsidR="008D303E">
        <w:rPr>
          <w:rFonts w:ascii="Arial" w:hAnsi="Arial" w:cs="Arial"/>
          <w:sz w:val="32"/>
          <w:szCs w:val="32"/>
        </w:rPr>
        <w:t>48</w:t>
      </w:r>
      <w:r w:rsidR="00C45749">
        <w:rPr>
          <w:rFonts w:ascii="Arial" w:hAnsi="Arial" w:cs="Arial"/>
          <w:sz w:val="32"/>
          <w:szCs w:val="32"/>
        </w:rPr>
        <w:t>,4</w:t>
      </w:r>
      <w:r w:rsidR="001B7DAD">
        <w:rPr>
          <w:rFonts w:ascii="Arial" w:hAnsi="Arial" w:cs="Arial"/>
          <w:sz w:val="32"/>
          <w:szCs w:val="32"/>
        </w:rPr>
        <w:t xml:space="preserve"> </w:t>
      </w:r>
      <w:r w:rsidRPr="00046847">
        <w:rPr>
          <w:rFonts w:ascii="Arial" w:hAnsi="Arial" w:cs="Arial"/>
          <w:sz w:val="32"/>
          <w:szCs w:val="32"/>
        </w:rPr>
        <w:t>млрд.</w:t>
      </w:r>
      <w:r>
        <w:rPr>
          <w:rFonts w:ascii="Arial" w:hAnsi="Arial" w:cs="Arial"/>
          <w:sz w:val="32"/>
          <w:szCs w:val="32"/>
        </w:rPr>
        <w:t xml:space="preserve"> </w:t>
      </w:r>
      <w:r w:rsidRPr="00046847">
        <w:rPr>
          <w:rFonts w:ascii="Arial" w:hAnsi="Arial" w:cs="Arial"/>
          <w:sz w:val="32"/>
          <w:szCs w:val="32"/>
        </w:rPr>
        <w:t xml:space="preserve">тенге, 2021 год </w:t>
      </w:r>
      <w:r w:rsidR="00C45749">
        <w:rPr>
          <w:rFonts w:ascii="Arial" w:hAnsi="Arial" w:cs="Arial"/>
          <w:sz w:val="32"/>
          <w:szCs w:val="32"/>
        </w:rPr>
        <w:t>–</w:t>
      </w:r>
      <w:r w:rsidRPr="00046847">
        <w:rPr>
          <w:rFonts w:ascii="Arial" w:hAnsi="Arial" w:cs="Arial"/>
          <w:sz w:val="32"/>
          <w:szCs w:val="32"/>
        </w:rPr>
        <w:t xml:space="preserve"> </w:t>
      </w:r>
      <w:r w:rsidR="008D303E">
        <w:rPr>
          <w:rFonts w:ascii="Arial" w:hAnsi="Arial" w:cs="Arial"/>
          <w:sz w:val="32"/>
          <w:szCs w:val="32"/>
        </w:rPr>
        <w:t>50</w:t>
      </w:r>
      <w:r w:rsidR="00C45749">
        <w:rPr>
          <w:rFonts w:ascii="Arial" w:hAnsi="Arial" w:cs="Arial"/>
          <w:sz w:val="32"/>
          <w:szCs w:val="32"/>
        </w:rPr>
        <w:t>,3</w:t>
      </w:r>
      <w:r w:rsidRPr="00046847">
        <w:rPr>
          <w:rFonts w:ascii="Arial" w:hAnsi="Arial" w:cs="Arial"/>
          <w:sz w:val="32"/>
          <w:szCs w:val="32"/>
        </w:rPr>
        <w:t xml:space="preserve"> млрд.</w:t>
      </w:r>
      <w:r>
        <w:rPr>
          <w:rFonts w:ascii="Arial" w:hAnsi="Arial" w:cs="Arial"/>
          <w:sz w:val="32"/>
          <w:szCs w:val="32"/>
        </w:rPr>
        <w:t xml:space="preserve"> </w:t>
      </w:r>
      <w:r w:rsidRPr="00046847">
        <w:rPr>
          <w:rFonts w:ascii="Arial" w:hAnsi="Arial" w:cs="Arial"/>
          <w:sz w:val="32"/>
          <w:szCs w:val="32"/>
        </w:rPr>
        <w:t xml:space="preserve">тенге, 2022 год </w:t>
      </w:r>
      <w:r w:rsidR="008D303E">
        <w:rPr>
          <w:rFonts w:ascii="Arial" w:hAnsi="Arial" w:cs="Arial"/>
          <w:sz w:val="32"/>
          <w:szCs w:val="32"/>
        </w:rPr>
        <w:t>–</w:t>
      </w:r>
      <w:r w:rsidRPr="00046847">
        <w:rPr>
          <w:rFonts w:ascii="Arial" w:hAnsi="Arial" w:cs="Arial"/>
          <w:sz w:val="32"/>
          <w:szCs w:val="32"/>
        </w:rPr>
        <w:t xml:space="preserve"> </w:t>
      </w:r>
      <w:r w:rsidR="008D303E">
        <w:rPr>
          <w:rFonts w:ascii="Arial" w:hAnsi="Arial" w:cs="Arial"/>
          <w:sz w:val="32"/>
          <w:szCs w:val="32"/>
        </w:rPr>
        <w:t>47</w:t>
      </w:r>
      <w:r w:rsidR="00C45749">
        <w:rPr>
          <w:rFonts w:ascii="Arial" w:hAnsi="Arial" w:cs="Arial"/>
          <w:sz w:val="32"/>
          <w:szCs w:val="32"/>
        </w:rPr>
        <w:t>,4</w:t>
      </w:r>
      <w:r w:rsidR="008D303E">
        <w:rPr>
          <w:rFonts w:ascii="Arial" w:hAnsi="Arial" w:cs="Arial"/>
          <w:sz w:val="32"/>
          <w:szCs w:val="32"/>
        </w:rPr>
        <w:t xml:space="preserve"> м</w:t>
      </w:r>
      <w:r w:rsidRPr="00046847">
        <w:rPr>
          <w:rFonts w:ascii="Arial" w:hAnsi="Arial" w:cs="Arial"/>
          <w:sz w:val="32"/>
          <w:szCs w:val="32"/>
        </w:rPr>
        <w:t>лрд.</w:t>
      </w:r>
      <w:r>
        <w:rPr>
          <w:rFonts w:ascii="Arial" w:hAnsi="Arial" w:cs="Arial"/>
          <w:sz w:val="32"/>
          <w:szCs w:val="32"/>
        </w:rPr>
        <w:t xml:space="preserve"> </w:t>
      </w:r>
      <w:r w:rsidRPr="00046847">
        <w:rPr>
          <w:rFonts w:ascii="Arial" w:hAnsi="Arial" w:cs="Arial"/>
          <w:sz w:val="32"/>
          <w:szCs w:val="32"/>
        </w:rPr>
        <w:t xml:space="preserve">тенге). </w:t>
      </w:r>
    </w:p>
    <w:p w:rsidR="004C36CE" w:rsidRPr="004C36CE" w:rsidRDefault="004C36CE" w:rsidP="004C36CE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6"/>
        </w:rPr>
        <w:t>СЛАЙД 24</w:t>
      </w:r>
    </w:p>
    <w:p w:rsidR="00EC25FA" w:rsidRPr="001B7DAD" w:rsidRDefault="00EC25FA" w:rsidP="00272302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spacing w:val="-6"/>
          <w:sz w:val="32"/>
          <w:szCs w:val="36"/>
        </w:rPr>
      </w:pPr>
      <w:r w:rsidRPr="001B7DAD">
        <w:rPr>
          <w:rFonts w:ascii="Arial" w:hAnsi="Arial" w:cs="Arial"/>
          <w:b/>
          <w:spacing w:val="-6"/>
          <w:sz w:val="32"/>
          <w:szCs w:val="36"/>
        </w:rPr>
        <w:t xml:space="preserve">В рамках средств бюджета будет продолжено укрепление позиций базовых </w:t>
      </w:r>
      <w:r w:rsidR="00447E11">
        <w:rPr>
          <w:rFonts w:ascii="Arial" w:hAnsi="Arial" w:cs="Arial"/>
          <w:b/>
          <w:spacing w:val="-6"/>
          <w:sz w:val="32"/>
          <w:szCs w:val="36"/>
        </w:rPr>
        <w:t>отраслей на мировых ры</w:t>
      </w:r>
      <w:r w:rsidRPr="001B7DAD">
        <w:rPr>
          <w:rFonts w:ascii="Arial" w:hAnsi="Arial" w:cs="Arial"/>
          <w:b/>
          <w:spacing w:val="-6"/>
          <w:sz w:val="32"/>
          <w:szCs w:val="36"/>
        </w:rPr>
        <w:t>нках.</w:t>
      </w:r>
    </w:p>
    <w:p w:rsidR="004C36CE" w:rsidRDefault="00272302" w:rsidP="004C36CE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Министерству сельского хозяйства </w:t>
      </w:r>
      <w:r w:rsidRPr="005D40C3">
        <w:rPr>
          <w:rFonts w:ascii="Arial" w:hAnsi="Arial" w:cs="Arial"/>
          <w:color w:val="000000" w:themeColor="text1"/>
          <w:sz w:val="32"/>
          <w:szCs w:val="32"/>
          <w:u w:val="single"/>
        </w:rPr>
        <w:t xml:space="preserve">для развития аграрного сектора 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на трехлетний период предусмотрены </w:t>
      </w:r>
      <w:r w:rsidRPr="00A600F6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 w:rsidR="004A292E">
        <w:rPr>
          <w:rFonts w:ascii="Arial" w:hAnsi="Arial" w:cs="Arial"/>
          <w:b/>
          <w:color w:val="000000" w:themeColor="text1"/>
          <w:sz w:val="32"/>
          <w:szCs w:val="32"/>
        </w:rPr>
        <w:t>,0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 трлн. </w:t>
      </w:r>
      <w:r w:rsidRPr="00B63AC0">
        <w:rPr>
          <w:rFonts w:ascii="Arial" w:hAnsi="Arial" w:cs="Arial"/>
          <w:b/>
          <w:color w:val="000000" w:themeColor="text1"/>
          <w:sz w:val="32"/>
          <w:szCs w:val="32"/>
        </w:rPr>
        <w:t>тенге</w:t>
      </w:r>
      <w:r>
        <w:rPr>
          <w:rFonts w:ascii="Arial" w:hAnsi="Arial" w:cs="Arial"/>
          <w:color w:val="000000" w:themeColor="text1"/>
          <w:sz w:val="32"/>
          <w:szCs w:val="32"/>
        </w:rPr>
        <w:t>, из них на 2020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 год –</w:t>
      </w:r>
      <w:r w:rsidR="005D40C3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A600F6">
        <w:rPr>
          <w:rFonts w:ascii="Arial" w:hAnsi="Arial" w:cs="Arial"/>
          <w:b/>
          <w:color w:val="000000" w:themeColor="text1"/>
          <w:sz w:val="32"/>
          <w:szCs w:val="32"/>
        </w:rPr>
        <w:t>357</w:t>
      </w:r>
      <w:r>
        <w:rPr>
          <w:rFonts w:ascii="Arial" w:hAnsi="Arial" w:cs="Arial"/>
          <w:b/>
          <w:color w:val="000000" w:themeColor="text1"/>
          <w:sz w:val="32"/>
          <w:szCs w:val="32"/>
        </w:rPr>
        <w:t>,</w:t>
      </w:r>
      <w:r w:rsidRPr="00A600F6">
        <w:rPr>
          <w:rFonts w:ascii="Arial" w:hAnsi="Arial" w:cs="Arial"/>
          <w:b/>
          <w:color w:val="000000" w:themeColor="text1"/>
          <w:sz w:val="32"/>
          <w:szCs w:val="32"/>
        </w:rPr>
        <w:t>6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B63AC0">
        <w:rPr>
          <w:rFonts w:ascii="Arial" w:hAnsi="Arial" w:cs="Arial"/>
          <w:b/>
          <w:color w:val="000000" w:themeColor="text1"/>
          <w:sz w:val="32"/>
          <w:szCs w:val="32"/>
        </w:rPr>
        <w:t>млрд. тенге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>.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4C36CE" w:rsidRPr="004C36CE" w:rsidRDefault="004C36CE" w:rsidP="004C36CE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6"/>
        </w:rPr>
        <w:t>СЛАЙД 25</w:t>
      </w:r>
    </w:p>
    <w:p w:rsidR="00272302" w:rsidRPr="00B63AC0" w:rsidRDefault="00272302" w:rsidP="00272302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63AC0">
        <w:rPr>
          <w:rFonts w:ascii="Arial" w:hAnsi="Arial" w:cs="Arial"/>
          <w:color w:val="000000" w:themeColor="text1"/>
          <w:sz w:val="32"/>
          <w:szCs w:val="32"/>
        </w:rPr>
        <w:t>На продолжение реализации Государственной программы развития а</w:t>
      </w:r>
      <w:r>
        <w:rPr>
          <w:rFonts w:ascii="Arial" w:hAnsi="Arial" w:cs="Arial"/>
          <w:color w:val="000000" w:themeColor="text1"/>
          <w:sz w:val="32"/>
          <w:szCs w:val="32"/>
        </w:rPr>
        <w:t>гропромышленного комплекса в 2020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 году предусмотрены средства в сумме </w:t>
      </w:r>
      <w:r w:rsidR="004A292E">
        <w:rPr>
          <w:rFonts w:ascii="Arial" w:hAnsi="Arial" w:cs="Arial"/>
          <w:b/>
          <w:color w:val="000000" w:themeColor="text1"/>
          <w:sz w:val="32"/>
          <w:szCs w:val="32"/>
        </w:rPr>
        <w:t>291</w:t>
      </w:r>
      <w:r>
        <w:rPr>
          <w:rFonts w:ascii="Arial" w:hAnsi="Arial" w:cs="Arial"/>
          <w:b/>
          <w:color w:val="000000" w:themeColor="text1"/>
          <w:sz w:val="32"/>
          <w:szCs w:val="32"/>
        </w:rPr>
        <w:t>,</w:t>
      </w:r>
      <w:r w:rsidR="004A292E">
        <w:rPr>
          <w:rFonts w:ascii="Arial" w:hAnsi="Arial" w:cs="Arial"/>
          <w:b/>
          <w:color w:val="000000" w:themeColor="text1"/>
          <w:sz w:val="32"/>
          <w:szCs w:val="32"/>
        </w:rPr>
        <w:t>8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B63AC0">
        <w:rPr>
          <w:rFonts w:ascii="Arial" w:hAnsi="Arial" w:cs="Arial"/>
          <w:b/>
          <w:color w:val="000000" w:themeColor="text1"/>
          <w:sz w:val="32"/>
          <w:szCs w:val="32"/>
        </w:rPr>
        <w:t>млрд. тенге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EC25FA" w:rsidRDefault="00272302" w:rsidP="00272302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В рамках программы будет продолжен</w:t>
      </w:r>
      <w:r w:rsidR="00EC25FA">
        <w:rPr>
          <w:rFonts w:ascii="Arial" w:hAnsi="Arial" w:cs="Arial"/>
          <w:color w:val="000000" w:themeColor="text1"/>
          <w:sz w:val="32"/>
          <w:szCs w:val="32"/>
        </w:rPr>
        <w:t>о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субсидирование субъектов АПК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в объеме </w:t>
      </w:r>
      <w:r w:rsidRPr="00A600F6">
        <w:rPr>
          <w:rFonts w:ascii="Arial" w:hAnsi="Arial" w:cs="Arial"/>
          <w:b/>
          <w:color w:val="000000" w:themeColor="text1"/>
          <w:sz w:val="32"/>
          <w:szCs w:val="32"/>
        </w:rPr>
        <w:t>156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,8 </w:t>
      </w:r>
      <w:r w:rsidRPr="00B63AC0">
        <w:rPr>
          <w:rFonts w:ascii="Arial" w:hAnsi="Arial" w:cs="Arial"/>
          <w:b/>
          <w:color w:val="000000" w:themeColor="text1"/>
          <w:sz w:val="32"/>
          <w:szCs w:val="32"/>
        </w:rPr>
        <w:t>млрд. тенге</w:t>
      </w:r>
      <w:r>
        <w:rPr>
          <w:rFonts w:ascii="Arial" w:hAnsi="Arial" w:cs="Arial"/>
          <w:b/>
          <w:color w:val="000000" w:themeColor="text1"/>
          <w:sz w:val="32"/>
          <w:szCs w:val="32"/>
        </w:rPr>
        <w:t>,</w:t>
      </w:r>
      <w:r w:rsidRPr="00A600F6">
        <w:rPr>
          <w:rFonts w:ascii="Arial" w:hAnsi="Arial" w:cs="Arial"/>
          <w:color w:val="000000" w:themeColor="text1"/>
          <w:sz w:val="32"/>
          <w:szCs w:val="32"/>
        </w:rPr>
        <w:t xml:space="preserve"> в том числе</w:t>
      </w:r>
      <w:r w:rsidR="00EC25FA">
        <w:rPr>
          <w:rFonts w:ascii="Arial" w:hAnsi="Arial" w:cs="Arial"/>
          <w:color w:val="000000" w:themeColor="text1"/>
          <w:sz w:val="32"/>
          <w:szCs w:val="32"/>
        </w:rPr>
        <w:t>:</w:t>
      </w:r>
    </w:p>
    <w:p w:rsidR="00EC25FA" w:rsidRDefault="00272302" w:rsidP="00272302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EC25FA">
        <w:rPr>
          <w:rFonts w:ascii="Arial" w:hAnsi="Arial" w:cs="Arial"/>
          <w:color w:val="000000" w:themeColor="text1"/>
          <w:sz w:val="32"/>
          <w:szCs w:val="32"/>
        </w:rPr>
        <w:t xml:space="preserve">- </w:t>
      </w:r>
      <w:r w:rsidRPr="00A600F6">
        <w:rPr>
          <w:rFonts w:ascii="Arial" w:hAnsi="Arial" w:cs="Arial"/>
          <w:color w:val="000000" w:themeColor="text1"/>
          <w:sz w:val="32"/>
          <w:szCs w:val="32"/>
        </w:rPr>
        <w:t>инвестиционно</w:t>
      </w:r>
      <w:r>
        <w:rPr>
          <w:rFonts w:ascii="Arial" w:hAnsi="Arial" w:cs="Arial"/>
          <w:color w:val="000000" w:themeColor="text1"/>
          <w:sz w:val="32"/>
          <w:szCs w:val="32"/>
        </w:rPr>
        <w:t>е</w:t>
      </w:r>
      <w:r w:rsidRPr="00A600F6">
        <w:rPr>
          <w:rFonts w:ascii="Arial" w:hAnsi="Arial" w:cs="Arial"/>
          <w:color w:val="000000" w:themeColor="text1"/>
          <w:sz w:val="32"/>
          <w:szCs w:val="32"/>
        </w:rPr>
        <w:t xml:space="preserve"> субсидировани</w:t>
      </w:r>
      <w:r>
        <w:rPr>
          <w:rFonts w:ascii="Arial" w:hAnsi="Arial" w:cs="Arial"/>
          <w:color w:val="000000" w:themeColor="text1"/>
          <w:sz w:val="32"/>
          <w:szCs w:val="32"/>
        </w:rPr>
        <w:t>е</w:t>
      </w:r>
      <w:r w:rsidR="00EC25FA">
        <w:rPr>
          <w:rFonts w:ascii="Arial" w:hAnsi="Arial" w:cs="Arial"/>
          <w:color w:val="000000" w:themeColor="text1"/>
          <w:sz w:val="32"/>
          <w:szCs w:val="32"/>
        </w:rPr>
        <w:t xml:space="preserve"> -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4A292E">
        <w:rPr>
          <w:rFonts w:ascii="Arial" w:hAnsi="Arial" w:cs="Arial"/>
          <w:b/>
          <w:color w:val="000000" w:themeColor="text1"/>
          <w:sz w:val="32"/>
          <w:szCs w:val="32"/>
        </w:rPr>
        <w:t>66,5</w:t>
      </w:r>
      <w:r w:rsidRPr="00921E91">
        <w:rPr>
          <w:rFonts w:ascii="Arial" w:hAnsi="Arial" w:cs="Arial"/>
          <w:b/>
          <w:color w:val="000000" w:themeColor="text1"/>
          <w:sz w:val="32"/>
          <w:szCs w:val="32"/>
        </w:rPr>
        <w:t xml:space="preserve"> млрд. тенге</w:t>
      </w:r>
      <w:r w:rsidR="00EC25FA">
        <w:rPr>
          <w:rFonts w:ascii="Arial" w:hAnsi="Arial" w:cs="Arial"/>
          <w:b/>
          <w:color w:val="000000" w:themeColor="text1"/>
          <w:sz w:val="32"/>
          <w:szCs w:val="32"/>
        </w:rPr>
        <w:t>;</w:t>
      </w:r>
    </w:p>
    <w:p w:rsidR="00272302" w:rsidRDefault="00EC25FA" w:rsidP="00272302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 - </w:t>
      </w:r>
      <w:r w:rsidR="00272302" w:rsidRPr="00A600F6">
        <w:rPr>
          <w:rFonts w:ascii="Arial" w:hAnsi="Arial" w:cs="Arial"/>
          <w:color w:val="000000" w:themeColor="text1"/>
          <w:sz w:val="32"/>
          <w:szCs w:val="32"/>
        </w:rPr>
        <w:t xml:space="preserve">субсидирование ставок вознаграждения </w:t>
      </w:r>
      <w:r w:rsidR="00272302" w:rsidRPr="00921E91">
        <w:rPr>
          <w:rFonts w:ascii="Arial" w:hAnsi="Arial" w:cs="Arial"/>
          <w:b/>
          <w:color w:val="000000" w:themeColor="text1"/>
          <w:sz w:val="32"/>
          <w:szCs w:val="32"/>
        </w:rPr>
        <w:t>82,5 млрд. тенге</w:t>
      </w:r>
      <w:r w:rsidR="00272302" w:rsidRPr="00A600F6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</w:p>
    <w:p w:rsidR="00155B5F" w:rsidRDefault="00272302" w:rsidP="00155B5F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Для к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>редитовани</w:t>
      </w:r>
      <w:r>
        <w:rPr>
          <w:rFonts w:ascii="Arial" w:hAnsi="Arial" w:cs="Arial"/>
          <w:color w:val="000000" w:themeColor="text1"/>
          <w:sz w:val="32"/>
          <w:szCs w:val="32"/>
        </w:rPr>
        <w:t>я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 сельхозтоваропроизводителей </w:t>
      </w:r>
      <w:r>
        <w:rPr>
          <w:rFonts w:ascii="Arial" w:hAnsi="Arial" w:cs="Arial"/>
          <w:color w:val="000000" w:themeColor="text1"/>
          <w:sz w:val="32"/>
          <w:szCs w:val="32"/>
        </w:rPr>
        <w:t>на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 проведени</w:t>
      </w:r>
      <w:r>
        <w:rPr>
          <w:rFonts w:ascii="Arial" w:hAnsi="Arial" w:cs="Arial"/>
          <w:color w:val="000000" w:themeColor="text1"/>
          <w:sz w:val="32"/>
          <w:szCs w:val="32"/>
        </w:rPr>
        <w:t>е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 весенне-полевых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и уборочных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 работ</w:t>
      </w:r>
      <w:r w:rsidR="00EC25FA">
        <w:rPr>
          <w:rFonts w:ascii="Arial" w:hAnsi="Arial" w:cs="Arial"/>
          <w:color w:val="000000" w:themeColor="text1"/>
          <w:sz w:val="32"/>
          <w:szCs w:val="32"/>
        </w:rPr>
        <w:t xml:space="preserve"> предусмотрено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7</w:t>
      </w:r>
      <w:r w:rsidRPr="00FC5E21">
        <w:rPr>
          <w:rFonts w:ascii="Arial" w:hAnsi="Arial" w:cs="Arial"/>
          <w:b/>
          <w:color w:val="000000" w:themeColor="text1"/>
          <w:sz w:val="32"/>
          <w:szCs w:val="32"/>
        </w:rPr>
        <w:t>0 млрд. тенге</w:t>
      </w:r>
      <w:r w:rsidR="00EC25FA">
        <w:rPr>
          <w:rFonts w:ascii="Arial" w:hAnsi="Arial" w:cs="Arial"/>
          <w:color w:val="000000" w:themeColor="text1"/>
          <w:sz w:val="32"/>
          <w:szCs w:val="32"/>
        </w:rPr>
        <w:t>,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1613A3">
        <w:rPr>
          <w:rFonts w:ascii="Arial" w:hAnsi="Arial" w:cs="Arial"/>
          <w:color w:val="000000" w:themeColor="text1"/>
          <w:sz w:val="32"/>
          <w:szCs w:val="32"/>
        </w:rPr>
        <w:t>капитализаци</w:t>
      </w:r>
      <w:r w:rsidR="00EC25FA">
        <w:rPr>
          <w:rFonts w:ascii="Arial" w:hAnsi="Arial" w:cs="Arial"/>
          <w:color w:val="000000" w:themeColor="text1"/>
          <w:sz w:val="32"/>
          <w:szCs w:val="32"/>
        </w:rPr>
        <w:t>ю</w:t>
      </w:r>
      <w:r w:rsidRPr="001613A3">
        <w:t xml:space="preserve"> </w:t>
      </w:r>
      <w:r w:rsidRPr="001613A3">
        <w:rPr>
          <w:rFonts w:ascii="Arial" w:hAnsi="Arial" w:cs="Arial"/>
          <w:color w:val="000000" w:themeColor="text1"/>
          <w:sz w:val="32"/>
          <w:szCs w:val="32"/>
        </w:rPr>
        <w:t xml:space="preserve">АО «НУХ «КазАгро»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для 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>кредитовани</w:t>
      </w:r>
      <w:r>
        <w:rPr>
          <w:rFonts w:ascii="Arial" w:hAnsi="Arial" w:cs="Arial"/>
          <w:color w:val="000000" w:themeColor="text1"/>
          <w:sz w:val="32"/>
          <w:szCs w:val="32"/>
        </w:rPr>
        <w:t>я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1613A3">
        <w:rPr>
          <w:rFonts w:ascii="Arial" w:hAnsi="Arial" w:cs="Arial"/>
          <w:color w:val="000000" w:themeColor="text1"/>
          <w:sz w:val="32"/>
          <w:szCs w:val="32"/>
        </w:rPr>
        <w:t>приоритетны</w:t>
      </w:r>
      <w:r>
        <w:rPr>
          <w:rFonts w:ascii="Arial" w:hAnsi="Arial" w:cs="Arial"/>
          <w:color w:val="000000" w:themeColor="text1"/>
          <w:sz w:val="32"/>
          <w:szCs w:val="32"/>
        </w:rPr>
        <w:t>х</w:t>
      </w:r>
      <w:r w:rsidRPr="001613A3">
        <w:rPr>
          <w:rFonts w:ascii="Arial" w:hAnsi="Arial" w:cs="Arial"/>
          <w:color w:val="000000" w:themeColor="text1"/>
          <w:sz w:val="32"/>
          <w:szCs w:val="32"/>
        </w:rPr>
        <w:t xml:space="preserve"> направлени</w:t>
      </w:r>
      <w:r>
        <w:rPr>
          <w:rFonts w:ascii="Arial" w:hAnsi="Arial" w:cs="Arial"/>
          <w:color w:val="000000" w:themeColor="text1"/>
          <w:sz w:val="32"/>
          <w:szCs w:val="32"/>
        </w:rPr>
        <w:t>й</w:t>
      </w:r>
      <w:r w:rsidRPr="001613A3">
        <w:rPr>
          <w:rFonts w:ascii="Arial" w:hAnsi="Arial" w:cs="Arial"/>
          <w:color w:val="000000" w:themeColor="text1"/>
          <w:sz w:val="32"/>
          <w:szCs w:val="32"/>
        </w:rPr>
        <w:t xml:space="preserve"> АПК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EC25FA">
        <w:rPr>
          <w:rFonts w:ascii="Arial" w:hAnsi="Arial" w:cs="Arial"/>
          <w:color w:val="000000" w:themeColor="text1"/>
          <w:sz w:val="32"/>
          <w:szCs w:val="32"/>
        </w:rPr>
        <w:t>-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 w:rsidRPr="000528E7">
        <w:rPr>
          <w:rFonts w:ascii="Arial" w:hAnsi="Arial" w:cs="Arial"/>
          <w:b/>
          <w:color w:val="000000" w:themeColor="text1"/>
          <w:sz w:val="32"/>
          <w:szCs w:val="32"/>
        </w:rPr>
        <w:t>0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0528E7">
        <w:rPr>
          <w:rFonts w:ascii="Arial" w:hAnsi="Arial" w:cs="Arial"/>
          <w:b/>
          <w:color w:val="000000" w:themeColor="text1"/>
          <w:sz w:val="32"/>
          <w:szCs w:val="32"/>
        </w:rPr>
        <w:t>млрд. тенге</w:t>
      </w:r>
      <w:r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155B5F" w:rsidRPr="00155B5F" w:rsidRDefault="00155B5F" w:rsidP="00155B5F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6"/>
        </w:rPr>
        <w:t>СЛАЙД 26</w:t>
      </w:r>
    </w:p>
    <w:p w:rsidR="00E468CF" w:rsidRDefault="00E468CF" w:rsidP="00E468CF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1B7DAD">
        <w:rPr>
          <w:rFonts w:ascii="Arial" w:eastAsia="Arial" w:hAnsi="Arial" w:cs="Arial"/>
          <w:color w:val="000000" w:themeColor="text1"/>
          <w:sz w:val="32"/>
          <w:u w:val="single"/>
        </w:rPr>
        <w:lastRenderedPageBreak/>
        <w:t>На реализацию Программы жилищного строительства «Нұрлы жер»</w:t>
      </w:r>
      <w:r w:rsidRPr="001B7DAD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F767AE">
        <w:rPr>
          <w:rFonts w:ascii="Arial" w:hAnsi="Arial" w:cs="Arial"/>
          <w:sz w:val="32"/>
          <w:szCs w:val="32"/>
        </w:rPr>
        <w:t xml:space="preserve">запланировано на трехлетний период </w:t>
      </w:r>
      <w:r>
        <w:rPr>
          <w:rFonts w:ascii="Arial" w:hAnsi="Arial" w:cs="Arial"/>
          <w:b/>
          <w:sz w:val="32"/>
          <w:szCs w:val="32"/>
        </w:rPr>
        <w:t>359,0 млрд</w:t>
      </w:r>
      <w:r w:rsidRPr="00F767AE">
        <w:rPr>
          <w:rFonts w:ascii="Arial" w:hAnsi="Arial" w:cs="Arial"/>
          <w:b/>
          <w:sz w:val="32"/>
          <w:szCs w:val="32"/>
        </w:rPr>
        <w:t xml:space="preserve">. тенге, </w:t>
      </w:r>
      <w:r>
        <w:rPr>
          <w:rFonts w:ascii="Arial" w:hAnsi="Arial" w:cs="Arial"/>
          <w:sz w:val="32"/>
          <w:szCs w:val="32"/>
        </w:rPr>
        <w:t xml:space="preserve">из них </w:t>
      </w:r>
      <w:r w:rsidRPr="00F767AE">
        <w:rPr>
          <w:rFonts w:ascii="Arial" w:hAnsi="Arial" w:cs="Arial"/>
          <w:b/>
          <w:sz w:val="32"/>
          <w:szCs w:val="32"/>
        </w:rPr>
        <w:t xml:space="preserve">на 2020 год – </w:t>
      </w:r>
      <w:r>
        <w:rPr>
          <w:rFonts w:ascii="Arial" w:hAnsi="Arial" w:cs="Arial"/>
          <w:b/>
          <w:sz w:val="32"/>
          <w:szCs w:val="32"/>
        </w:rPr>
        <w:t>245 млрд</w:t>
      </w:r>
      <w:r w:rsidRPr="00F767AE">
        <w:rPr>
          <w:rFonts w:ascii="Arial" w:hAnsi="Arial" w:cs="Arial"/>
          <w:b/>
          <w:sz w:val="32"/>
          <w:szCs w:val="32"/>
        </w:rPr>
        <w:t>. тенге</w:t>
      </w:r>
      <w:r>
        <w:rPr>
          <w:rFonts w:ascii="Arial" w:hAnsi="Arial" w:cs="Arial"/>
          <w:b/>
          <w:sz w:val="32"/>
          <w:szCs w:val="32"/>
        </w:rPr>
        <w:t xml:space="preserve">. </w:t>
      </w:r>
    </w:p>
    <w:p w:rsidR="00155B5F" w:rsidRDefault="00E468CF" w:rsidP="00155B5F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строительство</w:t>
      </w:r>
      <w:r w:rsidR="00E1196C">
        <w:rPr>
          <w:rFonts w:ascii="Arial" w:hAnsi="Arial" w:cs="Arial"/>
          <w:sz w:val="32"/>
          <w:szCs w:val="32"/>
        </w:rPr>
        <w:t xml:space="preserve"> и приобретение</w:t>
      </w:r>
      <w:r>
        <w:rPr>
          <w:rFonts w:ascii="Arial" w:hAnsi="Arial" w:cs="Arial"/>
          <w:sz w:val="32"/>
          <w:szCs w:val="32"/>
        </w:rPr>
        <w:t xml:space="preserve"> местными исполнительными органами</w:t>
      </w:r>
      <w:r w:rsidRPr="00F24009">
        <w:rPr>
          <w:rFonts w:ascii="Arial" w:hAnsi="Arial" w:cs="Arial"/>
          <w:sz w:val="32"/>
          <w:szCs w:val="32"/>
        </w:rPr>
        <w:t xml:space="preserve"> арендного жилья без выкупа для</w:t>
      </w:r>
      <w:r w:rsidRPr="00F24009">
        <w:rPr>
          <w:rFonts w:ascii="Arial" w:hAnsi="Arial" w:cs="Arial"/>
          <w:bCs/>
          <w:sz w:val="32"/>
          <w:szCs w:val="32"/>
        </w:rPr>
        <w:t xml:space="preserve"> социально-уязвимых </w:t>
      </w:r>
      <w:r w:rsidR="001B7DAD" w:rsidRPr="00F24009">
        <w:rPr>
          <w:rFonts w:ascii="Arial" w:hAnsi="Arial" w:cs="Arial"/>
          <w:bCs/>
          <w:sz w:val="32"/>
          <w:szCs w:val="32"/>
        </w:rPr>
        <w:t>слоев</w:t>
      </w:r>
      <w:r w:rsidR="001B7DAD">
        <w:rPr>
          <w:rFonts w:ascii="Arial" w:hAnsi="Arial" w:cs="Arial"/>
          <w:bCs/>
          <w:sz w:val="32"/>
          <w:szCs w:val="32"/>
        </w:rPr>
        <w:t xml:space="preserve">, </w:t>
      </w:r>
      <w:r w:rsidR="001B7DAD" w:rsidRPr="00F24009">
        <w:rPr>
          <w:rFonts w:ascii="Arial" w:hAnsi="Arial" w:cs="Arial"/>
          <w:sz w:val="32"/>
          <w:szCs w:val="32"/>
        </w:rPr>
        <w:t>малообеспеченных</w:t>
      </w:r>
      <w:r w:rsidR="00E1196C" w:rsidRPr="00F767AE">
        <w:rPr>
          <w:rFonts w:ascii="Arial" w:hAnsi="Arial" w:cs="Arial"/>
          <w:sz w:val="32"/>
          <w:szCs w:val="32"/>
        </w:rPr>
        <w:t xml:space="preserve"> многодетных семей из числа очередников</w:t>
      </w:r>
      <w:r w:rsidR="00E1196C" w:rsidRPr="00F767AE">
        <w:rPr>
          <w:rFonts w:ascii="Arial" w:hAnsi="Arial" w:cs="Arial"/>
          <w:b/>
          <w:sz w:val="32"/>
          <w:szCs w:val="32"/>
        </w:rPr>
        <w:t xml:space="preserve"> </w:t>
      </w:r>
      <w:r w:rsidR="00E1196C" w:rsidRPr="00F767AE">
        <w:rPr>
          <w:rFonts w:ascii="Arial" w:hAnsi="Arial" w:cs="Arial"/>
          <w:bCs/>
          <w:sz w:val="32"/>
          <w:szCs w:val="32"/>
        </w:rPr>
        <w:t>и работающей молодежи</w:t>
      </w:r>
      <w:r w:rsidR="00E1196C" w:rsidRPr="00F24009">
        <w:rPr>
          <w:rFonts w:ascii="Arial" w:hAnsi="Arial" w:cs="Arial"/>
          <w:sz w:val="32"/>
          <w:szCs w:val="32"/>
        </w:rPr>
        <w:t xml:space="preserve"> </w:t>
      </w:r>
      <w:r w:rsidRPr="00F24009">
        <w:rPr>
          <w:rFonts w:ascii="Arial" w:hAnsi="Arial" w:cs="Arial"/>
          <w:sz w:val="32"/>
          <w:szCs w:val="32"/>
        </w:rPr>
        <w:t xml:space="preserve">предусмотрено </w:t>
      </w:r>
      <w:r>
        <w:rPr>
          <w:rFonts w:ascii="Arial" w:hAnsi="Arial" w:cs="Arial"/>
          <w:b/>
          <w:sz w:val="32"/>
          <w:szCs w:val="32"/>
        </w:rPr>
        <w:t>90 млрд</w:t>
      </w:r>
      <w:r w:rsidRPr="00F24009">
        <w:rPr>
          <w:rFonts w:ascii="Arial" w:hAnsi="Arial" w:cs="Arial"/>
          <w:b/>
          <w:sz w:val="32"/>
          <w:szCs w:val="32"/>
        </w:rPr>
        <w:t>. тенге</w:t>
      </w:r>
      <w:r>
        <w:rPr>
          <w:rFonts w:ascii="Arial" w:hAnsi="Arial" w:cs="Arial"/>
          <w:b/>
          <w:sz w:val="32"/>
          <w:szCs w:val="32"/>
        </w:rPr>
        <w:t xml:space="preserve">. </w:t>
      </w:r>
    </w:p>
    <w:p w:rsidR="00155B5F" w:rsidRPr="00155B5F" w:rsidRDefault="00155B5F" w:rsidP="00155B5F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6"/>
        </w:rPr>
        <w:t>СЛАЙД 27</w:t>
      </w:r>
    </w:p>
    <w:p w:rsidR="00B30AFE" w:rsidRDefault="00D808AD" w:rsidP="00D808AD">
      <w:pPr>
        <w:widowControl w:val="0"/>
        <w:pBdr>
          <w:bottom w:val="single" w:sz="4" w:space="31" w:color="FFFFFF"/>
        </w:pBdr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E0E2E">
        <w:rPr>
          <w:rFonts w:ascii="Arial" w:hAnsi="Arial" w:cs="Arial"/>
          <w:sz w:val="32"/>
          <w:szCs w:val="32"/>
        </w:rPr>
        <w:t xml:space="preserve">На развитие </w:t>
      </w:r>
      <w:r w:rsidRPr="001B7DAD">
        <w:rPr>
          <w:rFonts w:ascii="Arial" w:eastAsia="Arial" w:hAnsi="Arial" w:cs="Arial"/>
          <w:color w:val="000000" w:themeColor="text1"/>
          <w:sz w:val="32"/>
          <w:u w:val="single"/>
        </w:rPr>
        <w:t>газотранспортной системы</w:t>
      </w:r>
      <w:r w:rsidRPr="00D87E55">
        <w:rPr>
          <w:rFonts w:ascii="Arial" w:hAnsi="Arial" w:cs="Arial"/>
          <w:color w:val="C00000"/>
          <w:sz w:val="32"/>
          <w:szCs w:val="32"/>
        </w:rPr>
        <w:t xml:space="preserve"> </w:t>
      </w:r>
      <w:r w:rsidRPr="003E0E2E">
        <w:rPr>
          <w:rFonts w:ascii="Arial" w:hAnsi="Arial" w:cs="Arial"/>
          <w:sz w:val="32"/>
          <w:szCs w:val="32"/>
        </w:rPr>
        <w:t>в течение трех лет планируется выдел</w:t>
      </w:r>
      <w:r>
        <w:rPr>
          <w:rFonts w:ascii="Arial" w:hAnsi="Arial" w:cs="Arial"/>
          <w:sz w:val="32"/>
          <w:szCs w:val="32"/>
        </w:rPr>
        <w:t>и</w:t>
      </w:r>
      <w:r w:rsidRPr="003E0E2E">
        <w:rPr>
          <w:rFonts w:ascii="Arial" w:hAnsi="Arial" w:cs="Arial"/>
          <w:sz w:val="32"/>
          <w:szCs w:val="32"/>
        </w:rPr>
        <w:t xml:space="preserve">ть </w:t>
      </w:r>
      <w:r w:rsidR="007611AB">
        <w:rPr>
          <w:rFonts w:ascii="Arial" w:hAnsi="Arial" w:cs="Arial"/>
          <w:b/>
          <w:sz w:val="32"/>
          <w:szCs w:val="32"/>
        </w:rPr>
        <w:t>123,8</w:t>
      </w:r>
      <w:r w:rsidRPr="003E0E2E">
        <w:rPr>
          <w:rFonts w:ascii="Arial" w:hAnsi="Arial" w:cs="Arial"/>
          <w:b/>
          <w:sz w:val="32"/>
          <w:szCs w:val="32"/>
        </w:rPr>
        <w:t xml:space="preserve"> млрд. тенге</w:t>
      </w:r>
      <w:r w:rsidRPr="003E5313">
        <w:rPr>
          <w:rFonts w:ascii="Arial" w:hAnsi="Arial" w:cs="Arial"/>
          <w:sz w:val="32"/>
          <w:szCs w:val="32"/>
        </w:rPr>
        <w:t>, в</w:t>
      </w:r>
      <w:r w:rsidR="007611AB">
        <w:rPr>
          <w:rFonts w:ascii="Arial" w:hAnsi="Arial" w:cs="Arial"/>
          <w:sz w:val="32"/>
          <w:szCs w:val="32"/>
        </w:rPr>
        <w:t xml:space="preserve"> том числе на 2020</w:t>
      </w:r>
      <w:r w:rsidRPr="003E5313">
        <w:rPr>
          <w:rFonts w:ascii="Arial" w:hAnsi="Arial" w:cs="Arial"/>
          <w:sz w:val="32"/>
          <w:szCs w:val="32"/>
        </w:rPr>
        <w:t xml:space="preserve"> год – </w:t>
      </w:r>
      <w:r w:rsidR="007611AB">
        <w:rPr>
          <w:rFonts w:ascii="Arial" w:hAnsi="Arial" w:cs="Arial"/>
          <w:b/>
          <w:sz w:val="32"/>
          <w:szCs w:val="32"/>
        </w:rPr>
        <w:t>43,2</w:t>
      </w:r>
      <w:r w:rsidRPr="003E5313">
        <w:rPr>
          <w:rFonts w:ascii="Arial" w:hAnsi="Arial" w:cs="Arial"/>
          <w:b/>
          <w:sz w:val="32"/>
          <w:szCs w:val="32"/>
        </w:rPr>
        <w:t xml:space="preserve"> млрд. тенге </w:t>
      </w:r>
      <w:r w:rsidRPr="003E5313">
        <w:rPr>
          <w:rFonts w:ascii="Arial" w:hAnsi="Arial" w:cs="Arial"/>
          <w:sz w:val="32"/>
          <w:szCs w:val="32"/>
        </w:rPr>
        <w:t xml:space="preserve">на реализацию </w:t>
      </w:r>
      <w:r w:rsidR="00457E02">
        <w:rPr>
          <w:rFonts w:ascii="Arial" w:hAnsi="Arial" w:cs="Arial"/>
          <w:sz w:val="32"/>
          <w:szCs w:val="32"/>
        </w:rPr>
        <w:t>45</w:t>
      </w:r>
      <w:r w:rsidRPr="003E5313">
        <w:rPr>
          <w:rFonts w:ascii="Arial" w:hAnsi="Arial" w:cs="Arial"/>
          <w:sz w:val="32"/>
          <w:szCs w:val="32"/>
        </w:rPr>
        <w:t xml:space="preserve"> проектов, из которых </w:t>
      </w:r>
      <w:r w:rsidR="00457E02">
        <w:rPr>
          <w:rFonts w:ascii="Arial" w:hAnsi="Arial" w:cs="Arial"/>
          <w:sz w:val="32"/>
          <w:szCs w:val="32"/>
        </w:rPr>
        <w:t>40</w:t>
      </w:r>
      <w:r w:rsidRPr="003E5313">
        <w:rPr>
          <w:rFonts w:ascii="Arial" w:hAnsi="Arial" w:cs="Arial"/>
          <w:sz w:val="32"/>
          <w:szCs w:val="32"/>
        </w:rPr>
        <w:t xml:space="preserve"> - продолжающ</w:t>
      </w:r>
      <w:r>
        <w:rPr>
          <w:rFonts w:ascii="Arial" w:hAnsi="Arial" w:cs="Arial"/>
          <w:sz w:val="32"/>
          <w:szCs w:val="32"/>
        </w:rPr>
        <w:t>иеся</w:t>
      </w:r>
      <w:r w:rsidRPr="003E5313">
        <w:rPr>
          <w:rFonts w:ascii="Arial" w:hAnsi="Arial" w:cs="Arial"/>
          <w:sz w:val="32"/>
          <w:szCs w:val="32"/>
        </w:rPr>
        <w:t xml:space="preserve"> и </w:t>
      </w:r>
      <w:r w:rsidR="00457E02">
        <w:rPr>
          <w:rFonts w:ascii="Arial" w:hAnsi="Arial" w:cs="Arial"/>
          <w:sz w:val="32"/>
          <w:szCs w:val="32"/>
        </w:rPr>
        <w:t>5</w:t>
      </w:r>
      <w:r w:rsidRPr="003E5313">
        <w:rPr>
          <w:rFonts w:ascii="Arial" w:hAnsi="Arial" w:cs="Arial"/>
          <w:sz w:val="32"/>
          <w:szCs w:val="32"/>
        </w:rPr>
        <w:t xml:space="preserve"> – новы</w:t>
      </w:r>
      <w:r>
        <w:rPr>
          <w:rFonts w:ascii="Arial" w:hAnsi="Arial" w:cs="Arial"/>
          <w:sz w:val="32"/>
          <w:szCs w:val="32"/>
        </w:rPr>
        <w:t>е</w:t>
      </w:r>
      <w:r w:rsidRPr="003E5313">
        <w:rPr>
          <w:rFonts w:ascii="Arial" w:hAnsi="Arial" w:cs="Arial"/>
          <w:b/>
          <w:sz w:val="32"/>
          <w:szCs w:val="32"/>
        </w:rPr>
        <w:t>.</w:t>
      </w:r>
      <w:r w:rsidR="00B30AFE" w:rsidRPr="00B30AFE">
        <w:rPr>
          <w:rFonts w:ascii="Arial" w:hAnsi="Arial" w:cs="Arial"/>
          <w:sz w:val="32"/>
          <w:szCs w:val="32"/>
        </w:rPr>
        <w:t xml:space="preserve"> </w:t>
      </w:r>
    </w:p>
    <w:p w:rsidR="00B30AFE" w:rsidRPr="00B30AFE" w:rsidRDefault="00B30AFE" w:rsidP="00B30AFE">
      <w:pPr>
        <w:widowControl w:val="0"/>
        <w:pBdr>
          <w:bottom w:val="single" w:sz="4" w:space="31" w:color="FFFFFF"/>
        </w:pBdr>
        <w:spacing w:after="120" w:line="312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046847">
        <w:rPr>
          <w:rFonts w:ascii="Arial" w:hAnsi="Arial" w:cs="Arial"/>
          <w:sz w:val="32"/>
          <w:szCs w:val="32"/>
        </w:rPr>
        <w:t>В текущем году завершается строительство магистрального газопровода «Сарыарка», котор</w:t>
      </w:r>
      <w:r>
        <w:rPr>
          <w:rFonts w:ascii="Arial" w:hAnsi="Arial" w:cs="Arial"/>
          <w:sz w:val="32"/>
          <w:szCs w:val="32"/>
        </w:rPr>
        <w:t>ый</w:t>
      </w:r>
      <w:r w:rsidRPr="00046847">
        <w:rPr>
          <w:rFonts w:ascii="Arial" w:hAnsi="Arial" w:cs="Arial"/>
          <w:sz w:val="32"/>
          <w:szCs w:val="32"/>
        </w:rPr>
        <w:t xml:space="preserve"> охватит 171 населенный пункт и обеспечит «голубым топливом» порядка 2,7 миллиона человек.</w:t>
      </w:r>
    </w:p>
    <w:p w:rsidR="00B30AFE" w:rsidRDefault="00D808AD" w:rsidP="00B30AFE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46847">
        <w:rPr>
          <w:rFonts w:ascii="Arial" w:hAnsi="Arial" w:cs="Arial"/>
          <w:sz w:val="32"/>
          <w:szCs w:val="32"/>
        </w:rPr>
        <w:t xml:space="preserve">Вопрос по строительству газораспределительных сетей решается за счет выделения финансовых средств из </w:t>
      </w:r>
      <w:r w:rsidR="00B30AFE" w:rsidRPr="00046847">
        <w:rPr>
          <w:rFonts w:ascii="Arial" w:hAnsi="Arial" w:cs="Arial"/>
          <w:sz w:val="32"/>
          <w:szCs w:val="32"/>
        </w:rPr>
        <w:t xml:space="preserve">республиканского </w:t>
      </w:r>
      <w:r w:rsidR="00B30AFE">
        <w:rPr>
          <w:rFonts w:ascii="Arial" w:hAnsi="Arial" w:cs="Arial"/>
          <w:sz w:val="32"/>
          <w:szCs w:val="32"/>
        </w:rPr>
        <w:t>и</w:t>
      </w:r>
      <w:r w:rsidR="00B30AFE" w:rsidRPr="00046847">
        <w:rPr>
          <w:rFonts w:ascii="Arial" w:hAnsi="Arial" w:cs="Arial"/>
          <w:sz w:val="32"/>
          <w:szCs w:val="32"/>
        </w:rPr>
        <w:t xml:space="preserve"> </w:t>
      </w:r>
      <w:r w:rsidRPr="00046847">
        <w:rPr>
          <w:rFonts w:ascii="Arial" w:hAnsi="Arial" w:cs="Arial"/>
          <w:sz w:val="32"/>
          <w:szCs w:val="32"/>
        </w:rPr>
        <w:t xml:space="preserve">местных </w:t>
      </w:r>
      <w:r w:rsidR="00B30AFE" w:rsidRPr="00046847">
        <w:rPr>
          <w:rFonts w:ascii="Arial" w:hAnsi="Arial" w:cs="Arial"/>
          <w:sz w:val="32"/>
          <w:szCs w:val="32"/>
        </w:rPr>
        <w:t>бюджетов</w:t>
      </w:r>
      <w:r w:rsidR="00B30AFE">
        <w:rPr>
          <w:rFonts w:ascii="Arial" w:hAnsi="Arial" w:cs="Arial"/>
          <w:sz w:val="32"/>
          <w:szCs w:val="32"/>
        </w:rPr>
        <w:t>.</w:t>
      </w:r>
      <w:r w:rsidR="00DA126C">
        <w:rPr>
          <w:rFonts w:ascii="Arial" w:hAnsi="Arial" w:cs="Arial"/>
          <w:sz w:val="32"/>
          <w:szCs w:val="32"/>
        </w:rPr>
        <w:t xml:space="preserve"> </w:t>
      </w:r>
      <w:r w:rsidR="00B30AFE">
        <w:rPr>
          <w:rFonts w:ascii="Arial" w:hAnsi="Arial" w:cs="Arial"/>
          <w:sz w:val="32"/>
          <w:szCs w:val="32"/>
        </w:rPr>
        <w:t>Также</w:t>
      </w:r>
      <w:r w:rsidRPr="00046847">
        <w:rPr>
          <w:rFonts w:ascii="Arial" w:hAnsi="Arial" w:cs="Arial"/>
          <w:sz w:val="32"/>
          <w:szCs w:val="32"/>
        </w:rPr>
        <w:t xml:space="preserve"> прорабатывается вопрос привлечени</w:t>
      </w:r>
      <w:r w:rsidR="00DA126C">
        <w:rPr>
          <w:rFonts w:ascii="Arial" w:hAnsi="Arial" w:cs="Arial"/>
          <w:sz w:val="32"/>
          <w:szCs w:val="32"/>
        </w:rPr>
        <w:t>я</w:t>
      </w:r>
      <w:r w:rsidRPr="00046847">
        <w:rPr>
          <w:rFonts w:ascii="Arial" w:hAnsi="Arial" w:cs="Arial"/>
          <w:sz w:val="32"/>
          <w:szCs w:val="32"/>
        </w:rPr>
        <w:t xml:space="preserve"> инвесторов в целях снижения нагрузки на бюджет. </w:t>
      </w:r>
    </w:p>
    <w:p w:rsidR="00D808AD" w:rsidRDefault="00B30AFE" w:rsidP="007611AB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</w:t>
      </w:r>
      <w:r w:rsidR="00D808AD" w:rsidRPr="00046847">
        <w:rPr>
          <w:rFonts w:ascii="Arial" w:hAnsi="Arial" w:cs="Arial"/>
          <w:sz w:val="32"/>
          <w:szCs w:val="32"/>
        </w:rPr>
        <w:t xml:space="preserve"> республиканском бюджете на 2020-2022 годы на строительство газораспределительных и внутриквартальных сетей Карагандинской области и г.</w:t>
      </w:r>
      <w:r>
        <w:rPr>
          <w:rFonts w:ascii="Arial" w:hAnsi="Arial" w:cs="Arial"/>
          <w:sz w:val="32"/>
          <w:szCs w:val="32"/>
        </w:rPr>
        <w:t xml:space="preserve"> </w:t>
      </w:r>
      <w:r w:rsidR="00D808AD" w:rsidRPr="00046847">
        <w:rPr>
          <w:rFonts w:ascii="Arial" w:hAnsi="Arial" w:cs="Arial"/>
          <w:sz w:val="32"/>
          <w:szCs w:val="32"/>
        </w:rPr>
        <w:t xml:space="preserve">Нур-Султан предусмотрено </w:t>
      </w:r>
      <w:r w:rsidR="00D808AD" w:rsidRPr="00B30AFE">
        <w:rPr>
          <w:rFonts w:ascii="Arial" w:hAnsi="Arial" w:cs="Arial"/>
          <w:b/>
          <w:sz w:val="32"/>
          <w:szCs w:val="32"/>
        </w:rPr>
        <w:t>67,</w:t>
      </w:r>
      <w:r>
        <w:rPr>
          <w:rFonts w:ascii="Arial" w:hAnsi="Arial" w:cs="Arial"/>
          <w:b/>
          <w:sz w:val="32"/>
          <w:szCs w:val="32"/>
        </w:rPr>
        <w:t>9</w:t>
      </w:r>
      <w:r w:rsidR="00D808AD" w:rsidRPr="00B30AFE">
        <w:rPr>
          <w:rFonts w:ascii="Arial" w:hAnsi="Arial" w:cs="Arial"/>
          <w:b/>
          <w:sz w:val="32"/>
          <w:szCs w:val="32"/>
        </w:rPr>
        <w:t xml:space="preserve"> млрд. тенге.</w:t>
      </w:r>
    </w:p>
    <w:p w:rsidR="00155B5F" w:rsidRPr="00100178" w:rsidRDefault="00155B5F" w:rsidP="00155B5F">
      <w:pPr>
        <w:spacing w:line="312" w:lineRule="auto"/>
        <w:ind w:firstLine="709"/>
        <w:jc w:val="both"/>
        <w:rPr>
          <w:rFonts w:ascii="Arial" w:hAnsi="Arial" w:cs="Arial"/>
          <w:b/>
          <w:bCs/>
          <w:color w:val="FF0000"/>
          <w:sz w:val="32"/>
          <w:szCs w:val="36"/>
        </w:rPr>
      </w:pPr>
      <w:r>
        <w:rPr>
          <w:rFonts w:ascii="Arial" w:hAnsi="Arial" w:cs="Arial"/>
          <w:b/>
          <w:bCs/>
          <w:color w:val="FF0000"/>
          <w:sz w:val="32"/>
          <w:szCs w:val="36"/>
        </w:rPr>
        <w:t>СЛАЙД 28</w:t>
      </w:r>
    </w:p>
    <w:p w:rsidR="00DA126C" w:rsidRDefault="00DA126C" w:rsidP="00DA126C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46847">
        <w:rPr>
          <w:rFonts w:ascii="Arial" w:hAnsi="Arial" w:cs="Arial"/>
          <w:sz w:val="32"/>
          <w:szCs w:val="32"/>
        </w:rPr>
        <w:t xml:space="preserve">Главой Государства в своем выступлении на Съезде партии </w:t>
      </w:r>
      <w:r w:rsidRPr="00046847">
        <w:rPr>
          <w:rFonts w:ascii="Arial" w:hAnsi="Arial" w:cs="Arial"/>
          <w:sz w:val="32"/>
          <w:szCs w:val="32"/>
        </w:rPr>
        <w:lastRenderedPageBreak/>
        <w:t xml:space="preserve">«Нұр Отан» была отмечена ключевая роль </w:t>
      </w:r>
      <w:r w:rsidRPr="001B7DAD">
        <w:rPr>
          <w:rFonts w:ascii="Arial" w:eastAsia="Arial" w:hAnsi="Arial" w:cs="Arial"/>
          <w:color w:val="000000" w:themeColor="text1"/>
          <w:sz w:val="32"/>
          <w:u w:val="single"/>
        </w:rPr>
        <w:t>пригородов и окраин крупных городов,</w:t>
      </w:r>
      <w:r w:rsidRPr="00046847">
        <w:rPr>
          <w:rFonts w:ascii="Arial" w:hAnsi="Arial" w:cs="Arial"/>
          <w:sz w:val="32"/>
          <w:szCs w:val="32"/>
        </w:rPr>
        <w:t xml:space="preserve"> таких как, Нур-Султан, Алматы и Шымкент, в формировании центров экономического роста страны. </w:t>
      </w:r>
    </w:p>
    <w:p w:rsidR="00DA126C" w:rsidRDefault="00DA126C" w:rsidP="00DA126C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46847">
        <w:rPr>
          <w:rFonts w:ascii="Arial" w:hAnsi="Arial" w:cs="Arial"/>
          <w:sz w:val="32"/>
          <w:szCs w:val="32"/>
        </w:rPr>
        <w:t xml:space="preserve">В целях создания более комфортной среды для проживания и улучшения качества жизни жителей регионов, в том числе моно – и малых городов, продолжается работа по модернизации и строительству социальных и инженерных объектов. </w:t>
      </w:r>
    </w:p>
    <w:p w:rsidR="00155B5F" w:rsidRDefault="00DA126C" w:rsidP="00155B5F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46847">
        <w:rPr>
          <w:rFonts w:ascii="Arial" w:hAnsi="Arial" w:cs="Arial"/>
          <w:sz w:val="32"/>
          <w:szCs w:val="32"/>
        </w:rPr>
        <w:t xml:space="preserve">На эти цели в республиканском бюджете в 2020-2022 годах </w:t>
      </w:r>
      <w:r w:rsidRPr="00C64778">
        <w:rPr>
          <w:rFonts w:ascii="Arial" w:hAnsi="Arial" w:cs="Arial"/>
          <w:sz w:val="32"/>
          <w:szCs w:val="32"/>
        </w:rPr>
        <w:t xml:space="preserve">предусмотрено </w:t>
      </w:r>
      <w:r w:rsidR="00C64778" w:rsidRPr="00C64778">
        <w:rPr>
          <w:rFonts w:ascii="Arial" w:hAnsi="Arial" w:cs="Arial"/>
          <w:sz w:val="32"/>
          <w:szCs w:val="32"/>
        </w:rPr>
        <w:t>по</w:t>
      </w:r>
      <w:r w:rsidRPr="00C64778">
        <w:rPr>
          <w:rFonts w:ascii="Arial" w:hAnsi="Arial" w:cs="Arial"/>
          <w:sz w:val="32"/>
          <w:szCs w:val="32"/>
        </w:rPr>
        <w:t xml:space="preserve"> </w:t>
      </w:r>
      <w:r w:rsidR="00C64778" w:rsidRPr="00C64778">
        <w:rPr>
          <w:rFonts w:ascii="Arial" w:hAnsi="Arial" w:cs="Arial"/>
          <w:b/>
          <w:sz w:val="32"/>
          <w:szCs w:val="32"/>
        </w:rPr>
        <w:t>30</w:t>
      </w:r>
      <w:r w:rsidRPr="00C64778">
        <w:rPr>
          <w:rFonts w:ascii="Arial" w:hAnsi="Arial" w:cs="Arial"/>
          <w:b/>
          <w:sz w:val="32"/>
          <w:szCs w:val="32"/>
        </w:rPr>
        <w:t xml:space="preserve"> млрд. тенге</w:t>
      </w:r>
      <w:r w:rsidR="00C64778" w:rsidRPr="00C64778">
        <w:rPr>
          <w:rFonts w:ascii="Arial" w:hAnsi="Arial" w:cs="Arial"/>
          <w:sz w:val="32"/>
          <w:szCs w:val="32"/>
        </w:rPr>
        <w:t xml:space="preserve"> ежегодно</w:t>
      </w:r>
      <w:r w:rsidRPr="00C64778">
        <w:rPr>
          <w:rFonts w:ascii="Arial" w:hAnsi="Arial" w:cs="Arial"/>
          <w:sz w:val="32"/>
          <w:szCs w:val="32"/>
        </w:rPr>
        <w:t>.</w:t>
      </w:r>
    </w:p>
    <w:p w:rsidR="00155B5F" w:rsidRPr="00155B5F" w:rsidRDefault="00155B5F" w:rsidP="00155B5F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6"/>
        </w:rPr>
        <w:t>СЛАЙД 29</w:t>
      </w:r>
    </w:p>
    <w:p w:rsidR="00DA126C" w:rsidRDefault="00DA126C" w:rsidP="00DA126C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25F4D">
        <w:rPr>
          <w:rFonts w:ascii="Arial" w:hAnsi="Arial" w:cs="Arial"/>
          <w:sz w:val="28"/>
          <w:szCs w:val="28"/>
        </w:rPr>
        <w:t xml:space="preserve">В </w:t>
      </w:r>
      <w:r w:rsidRPr="007E5535">
        <w:rPr>
          <w:rFonts w:ascii="Arial" w:hAnsi="Arial" w:cs="Arial"/>
          <w:sz w:val="32"/>
          <w:szCs w:val="32"/>
        </w:rPr>
        <w:t xml:space="preserve">проекте республиканского бюджета </w:t>
      </w:r>
      <w:r w:rsidRPr="00DA126C">
        <w:rPr>
          <w:rFonts w:ascii="Arial" w:hAnsi="Arial" w:cs="Arial"/>
          <w:sz w:val="32"/>
          <w:szCs w:val="32"/>
        </w:rPr>
        <w:t>на 2020-202</w:t>
      </w:r>
      <w:r>
        <w:rPr>
          <w:rFonts w:ascii="Arial" w:hAnsi="Arial" w:cs="Arial"/>
          <w:sz w:val="32"/>
          <w:szCs w:val="32"/>
        </w:rPr>
        <w:t>1</w:t>
      </w:r>
      <w:r w:rsidRPr="00DA126C">
        <w:rPr>
          <w:rFonts w:ascii="Arial" w:hAnsi="Arial" w:cs="Arial"/>
          <w:sz w:val="32"/>
          <w:szCs w:val="32"/>
        </w:rPr>
        <w:t xml:space="preserve"> годы</w:t>
      </w:r>
      <w:r w:rsidRPr="007E5535">
        <w:rPr>
          <w:rFonts w:ascii="Arial" w:hAnsi="Arial" w:cs="Arial"/>
          <w:sz w:val="32"/>
          <w:szCs w:val="32"/>
        </w:rPr>
        <w:t xml:space="preserve"> на реализацию </w:t>
      </w:r>
      <w:r w:rsidRPr="001B7DAD">
        <w:rPr>
          <w:rFonts w:ascii="Arial" w:eastAsia="Arial" w:hAnsi="Arial" w:cs="Arial"/>
          <w:color w:val="000000" w:themeColor="text1"/>
          <w:sz w:val="32"/>
          <w:u w:val="single"/>
        </w:rPr>
        <w:t>проекта «Ауыл – Ел бесігі»</w:t>
      </w:r>
      <w:r w:rsidRPr="001B7DAD">
        <w:rPr>
          <w:rFonts w:ascii="Arial" w:eastAsia="Arial" w:hAnsi="Arial" w:cs="Arial"/>
          <w:b/>
          <w:color w:val="000000" w:themeColor="text1"/>
          <w:sz w:val="32"/>
        </w:rPr>
        <w:t xml:space="preserve"> </w:t>
      </w:r>
      <w:r w:rsidRPr="007E5535">
        <w:rPr>
          <w:rFonts w:ascii="Arial" w:hAnsi="Arial" w:cs="Arial"/>
          <w:sz w:val="32"/>
          <w:szCs w:val="32"/>
        </w:rPr>
        <w:t>предусмотрено</w:t>
      </w:r>
      <w:r>
        <w:rPr>
          <w:rFonts w:ascii="Arial" w:hAnsi="Arial" w:cs="Arial"/>
          <w:sz w:val="32"/>
          <w:szCs w:val="32"/>
        </w:rPr>
        <w:t xml:space="preserve"> по</w:t>
      </w:r>
      <w:r w:rsidRPr="007E553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</w:t>
      </w:r>
      <w:r w:rsidRPr="007E5535">
        <w:rPr>
          <w:rFonts w:ascii="Arial" w:hAnsi="Arial" w:cs="Arial"/>
          <w:b/>
          <w:sz w:val="32"/>
          <w:szCs w:val="32"/>
        </w:rPr>
        <w:t>0 млрд. тенге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A126C">
        <w:rPr>
          <w:rFonts w:ascii="Arial" w:hAnsi="Arial" w:cs="Arial"/>
          <w:sz w:val="32"/>
          <w:szCs w:val="32"/>
        </w:rPr>
        <w:t>ежегодно</w:t>
      </w:r>
      <w:r>
        <w:rPr>
          <w:rFonts w:ascii="Arial" w:hAnsi="Arial" w:cs="Arial"/>
          <w:sz w:val="32"/>
          <w:szCs w:val="32"/>
        </w:rPr>
        <w:t>,</w:t>
      </w:r>
      <w:r w:rsidRPr="007E5535">
        <w:rPr>
          <w:rFonts w:ascii="Arial" w:hAnsi="Arial" w:cs="Arial"/>
          <w:sz w:val="32"/>
          <w:szCs w:val="32"/>
        </w:rPr>
        <w:t xml:space="preserve"> без ра</w:t>
      </w:r>
      <w:r>
        <w:rPr>
          <w:rFonts w:ascii="Arial" w:hAnsi="Arial" w:cs="Arial"/>
          <w:sz w:val="32"/>
          <w:szCs w:val="32"/>
        </w:rPr>
        <w:t>спределения средств по регионам.</w:t>
      </w:r>
    </w:p>
    <w:p w:rsidR="00155B5F" w:rsidRDefault="001B7DAD" w:rsidP="00155B5F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Данные расходы позволя</w:t>
      </w:r>
      <w:r w:rsidR="00DA126C" w:rsidRPr="007E5535">
        <w:rPr>
          <w:rFonts w:ascii="Arial" w:hAnsi="Arial" w:cs="Arial"/>
          <w:sz w:val="32"/>
          <w:szCs w:val="32"/>
        </w:rPr>
        <w:t>т провести модернизацию инфраструктуры и довести до регио</w:t>
      </w:r>
      <w:r w:rsidR="00DA126C">
        <w:rPr>
          <w:rFonts w:ascii="Arial" w:hAnsi="Arial" w:cs="Arial"/>
          <w:sz w:val="32"/>
          <w:szCs w:val="32"/>
        </w:rPr>
        <w:t xml:space="preserve">нальных стандартов 3 477 сел.  </w:t>
      </w:r>
    </w:p>
    <w:p w:rsidR="00155B5F" w:rsidRPr="00155B5F" w:rsidRDefault="00155B5F" w:rsidP="00155B5F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6"/>
        </w:rPr>
        <w:t>СЛАЙД 30</w:t>
      </w:r>
    </w:p>
    <w:p w:rsidR="008D5EE9" w:rsidRDefault="008D5EE9" w:rsidP="008D5EE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рамках </w:t>
      </w:r>
      <w:r w:rsidRPr="00B36C37">
        <w:rPr>
          <w:rFonts w:ascii="Arial" w:hAnsi="Arial" w:cs="Arial"/>
          <w:sz w:val="32"/>
          <w:szCs w:val="32"/>
        </w:rPr>
        <w:t>Послания Главы государства народу Казахстана</w:t>
      </w:r>
      <w:r w:rsidRPr="008D5EE9">
        <w:rPr>
          <w:rFonts w:ascii="Arial" w:hAnsi="Arial" w:cs="Arial"/>
          <w:i/>
          <w:sz w:val="32"/>
          <w:szCs w:val="32"/>
        </w:rPr>
        <w:t xml:space="preserve"> </w:t>
      </w:r>
      <w:r w:rsidRPr="008D5EE9">
        <w:rPr>
          <w:rFonts w:ascii="Arial" w:hAnsi="Arial" w:cs="Arial"/>
          <w:sz w:val="32"/>
          <w:szCs w:val="32"/>
        </w:rPr>
        <w:t>в целях</w:t>
      </w:r>
      <w:r w:rsidRPr="00B36C37">
        <w:rPr>
          <w:rFonts w:ascii="Arial" w:hAnsi="Arial" w:cs="Arial"/>
          <w:b/>
          <w:sz w:val="32"/>
          <w:szCs w:val="32"/>
        </w:rPr>
        <w:t xml:space="preserve"> доведения до 100 млрд. тенге</w:t>
      </w:r>
      <w:r w:rsidRPr="00B36C37">
        <w:rPr>
          <w:rFonts w:ascii="Arial" w:hAnsi="Arial" w:cs="Arial"/>
          <w:sz w:val="32"/>
          <w:szCs w:val="32"/>
        </w:rPr>
        <w:t xml:space="preserve"> </w:t>
      </w:r>
      <w:r w:rsidRPr="008D5EE9">
        <w:rPr>
          <w:rFonts w:ascii="Arial" w:hAnsi="Arial" w:cs="Arial"/>
          <w:sz w:val="32"/>
          <w:szCs w:val="32"/>
        </w:rPr>
        <w:t>расходов на</w:t>
      </w:r>
      <w:r w:rsidRPr="00B36C37">
        <w:rPr>
          <w:rFonts w:ascii="Arial" w:hAnsi="Arial" w:cs="Arial"/>
          <w:b/>
          <w:sz w:val="32"/>
          <w:szCs w:val="32"/>
        </w:rPr>
        <w:t xml:space="preserve"> </w:t>
      </w:r>
      <w:r w:rsidRPr="001B7DAD">
        <w:rPr>
          <w:rFonts w:ascii="Arial" w:eastAsia="Arial" w:hAnsi="Arial" w:cs="Arial"/>
          <w:color w:val="000000" w:themeColor="text1"/>
          <w:sz w:val="32"/>
          <w:u w:val="single"/>
        </w:rPr>
        <w:t>обеспечение питьевой водой сельского населения</w:t>
      </w:r>
      <w:r w:rsidRPr="001B7DAD">
        <w:rPr>
          <w:rFonts w:ascii="Arial" w:eastAsia="Arial" w:hAnsi="Arial" w:cs="Arial"/>
          <w:b/>
          <w:color w:val="000000" w:themeColor="text1"/>
          <w:sz w:val="32"/>
        </w:rPr>
        <w:t xml:space="preserve"> </w:t>
      </w:r>
      <w:r w:rsidRPr="00B36C37">
        <w:rPr>
          <w:rFonts w:ascii="Arial" w:hAnsi="Arial" w:cs="Arial"/>
          <w:sz w:val="32"/>
          <w:szCs w:val="32"/>
        </w:rPr>
        <w:t xml:space="preserve">на трехлетний период запланировано </w:t>
      </w:r>
      <w:r w:rsidRPr="003C2890">
        <w:rPr>
          <w:rFonts w:ascii="Arial" w:hAnsi="Arial" w:cs="Arial"/>
          <w:b/>
          <w:sz w:val="32"/>
          <w:szCs w:val="32"/>
        </w:rPr>
        <w:t>113</w:t>
      </w:r>
      <w:r>
        <w:rPr>
          <w:rFonts w:ascii="Arial" w:hAnsi="Arial" w:cs="Arial"/>
          <w:b/>
          <w:sz w:val="32"/>
          <w:szCs w:val="32"/>
        </w:rPr>
        <w:t>,3 млрд</w:t>
      </w:r>
      <w:r w:rsidRPr="003C2890">
        <w:rPr>
          <w:rFonts w:ascii="Arial" w:hAnsi="Arial" w:cs="Arial"/>
          <w:b/>
          <w:sz w:val="32"/>
          <w:szCs w:val="32"/>
        </w:rPr>
        <w:t>.</w:t>
      </w:r>
      <w:r w:rsidRPr="00B36C37">
        <w:rPr>
          <w:rFonts w:ascii="Arial" w:hAnsi="Arial" w:cs="Arial"/>
          <w:b/>
          <w:sz w:val="32"/>
          <w:szCs w:val="32"/>
        </w:rPr>
        <w:t xml:space="preserve"> </w:t>
      </w:r>
      <w:r w:rsidRPr="005F3A45">
        <w:rPr>
          <w:rFonts w:ascii="Arial" w:hAnsi="Arial" w:cs="Arial"/>
          <w:b/>
          <w:sz w:val="32"/>
          <w:szCs w:val="32"/>
        </w:rPr>
        <w:t>тенге</w:t>
      </w:r>
      <w:r>
        <w:rPr>
          <w:rFonts w:ascii="Arial" w:hAnsi="Arial" w:cs="Arial"/>
          <w:b/>
          <w:i/>
          <w:sz w:val="32"/>
          <w:szCs w:val="32"/>
        </w:rPr>
        <w:t>.</w:t>
      </w:r>
    </w:p>
    <w:p w:rsidR="008D5EE9" w:rsidRDefault="008D5EE9" w:rsidP="008D5EE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5F3A45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В республиканском бюджете</w:t>
      </w:r>
      <w:r w:rsidRPr="005F3A45">
        <w:rPr>
          <w:rFonts w:ascii="Arial" w:hAnsi="Arial" w:cs="Arial"/>
          <w:sz w:val="32"/>
          <w:szCs w:val="32"/>
        </w:rPr>
        <w:t xml:space="preserve"> </w:t>
      </w:r>
      <w:r w:rsidRPr="008D5EE9">
        <w:rPr>
          <w:rFonts w:ascii="Arial" w:hAnsi="Arial" w:cs="Arial"/>
          <w:sz w:val="32"/>
          <w:szCs w:val="28"/>
        </w:rPr>
        <w:t>на 2020 год предусмотрено</w:t>
      </w:r>
      <w:r w:rsidRPr="00272302">
        <w:rPr>
          <w:rFonts w:ascii="Arial" w:hAnsi="Arial" w:cs="Arial"/>
          <w:b/>
          <w:sz w:val="32"/>
          <w:szCs w:val="28"/>
        </w:rPr>
        <w:t xml:space="preserve"> 67</w:t>
      </w:r>
      <w:r>
        <w:rPr>
          <w:rFonts w:ascii="Arial" w:hAnsi="Arial" w:cs="Arial"/>
          <w:b/>
          <w:sz w:val="32"/>
          <w:szCs w:val="28"/>
        </w:rPr>
        <w:t>,8 млрд</w:t>
      </w:r>
      <w:r w:rsidRPr="00272302">
        <w:rPr>
          <w:rFonts w:ascii="Arial" w:hAnsi="Arial" w:cs="Arial"/>
          <w:b/>
          <w:sz w:val="32"/>
          <w:szCs w:val="28"/>
        </w:rPr>
        <w:t>. тенге</w:t>
      </w:r>
      <w:r>
        <w:rPr>
          <w:rFonts w:ascii="Arial" w:hAnsi="Arial" w:cs="Arial"/>
          <w:b/>
          <w:sz w:val="32"/>
          <w:szCs w:val="28"/>
        </w:rPr>
        <w:t xml:space="preserve">, </w:t>
      </w:r>
      <w:r w:rsidRPr="008D5EE9">
        <w:rPr>
          <w:rFonts w:ascii="Arial" w:hAnsi="Arial" w:cs="Arial"/>
          <w:sz w:val="32"/>
          <w:szCs w:val="28"/>
        </w:rPr>
        <w:t>за счет местных бюджетов будет выделено</w:t>
      </w:r>
      <w:r>
        <w:rPr>
          <w:rFonts w:ascii="Arial" w:hAnsi="Arial" w:cs="Arial"/>
          <w:sz w:val="32"/>
          <w:szCs w:val="28"/>
        </w:rPr>
        <w:t xml:space="preserve"> </w:t>
      </w:r>
      <w:r w:rsidRPr="004761FF">
        <w:rPr>
          <w:rFonts w:ascii="Arial" w:hAnsi="Arial" w:cs="Arial"/>
          <w:b/>
          <w:sz w:val="32"/>
          <w:szCs w:val="28"/>
        </w:rPr>
        <w:t>32,2 млрд. тенге.</w:t>
      </w:r>
    </w:p>
    <w:p w:rsidR="008D5EE9" w:rsidRPr="005F3A45" w:rsidRDefault="008D5EE9" w:rsidP="008D5EE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F3A45">
        <w:rPr>
          <w:rFonts w:ascii="Arial" w:hAnsi="Arial" w:cs="Arial"/>
          <w:sz w:val="32"/>
          <w:szCs w:val="32"/>
        </w:rPr>
        <w:t xml:space="preserve">Данные расходы в 2020 году позволят увеличить доступ к централизованному водоснабжению сельских населенных </w:t>
      </w:r>
      <w:r w:rsidRPr="005E5B18">
        <w:rPr>
          <w:rFonts w:ascii="Arial" w:hAnsi="Arial" w:cs="Arial"/>
          <w:sz w:val="32"/>
          <w:szCs w:val="32"/>
        </w:rPr>
        <w:t>пунктов до 63,4%.</w:t>
      </w:r>
      <w:r w:rsidRPr="005F3A45">
        <w:rPr>
          <w:rFonts w:ascii="Arial" w:hAnsi="Arial" w:cs="Arial"/>
          <w:b/>
          <w:sz w:val="28"/>
          <w:szCs w:val="28"/>
        </w:rPr>
        <w:t xml:space="preserve"> </w:t>
      </w:r>
    </w:p>
    <w:p w:rsidR="00B24551" w:rsidRDefault="008D5EE9" w:rsidP="00B24551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5F3A45">
        <w:rPr>
          <w:rFonts w:ascii="Arial" w:hAnsi="Arial" w:cs="Arial"/>
          <w:sz w:val="32"/>
          <w:szCs w:val="32"/>
        </w:rPr>
        <w:lastRenderedPageBreak/>
        <w:t xml:space="preserve">На городское водоснабжение и водоотведение на трехлетний период </w:t>
      </w:r>
      <w:r w:rsidRPr="008D5EE9">
        <w:rPr>
          <w:rFonts w:ascii="Arial" w:hAnsi="Arial" w:cs="Arial"/>
          <w:sz w:val="32"/>
          <w:szCs w:val="32"/>
        </w:rPr>
        <w:t>запланировано</w:t>
      </w:r>
      <w:r>
        <w:rPr>
          <w:rFonts w:ascii="Arial" w:hAnsi="Arial" w:cs="Arial"/>
          <w:b/>
          <w:sz w:val="32"/>
          <w:szCs w:val="32"/>
        </w:rPr>
        <w:t xml:space="preserve"> 123,1 млрд</w:t>
      </w:r>
      <w:r w:rsidRPr="005F3A45">
        <w:rPr>
          <w:rFonts w:ascii="Arial" w:hAnsi="Arial" w:cs="Arial"/>
          <w:b/>
          <w:sz w:val="32"/>
          <w:szCs w:val="32"/>
        </w:rPr>
        <w:t>. тенге</w:t>
      </w:r>
      <w:r w:rsidRPr="005F3A45">
        <w:rPr>
          <w:rFonts w:ascii="Arial" w:hAnsi="Arial" w:cs="Arial"/>
          <w:sz w:val="32"/>
          <w:szCs w:val="32"/>
        </w:rPr>
        <w:t xml:space="preserve">, из них </w:t>
      </w:r>
      <w:r w:rsidRPr="005F3A45">
        <w:rPr>
          <w:rFonts w:ascii="Arial" w:hAnsi="Arial" w:cs="Arial"/>
          <w:b/>
          <w:sz w:val="28"/>
          <w:szCs w:val="28"/>
        </w:rPr>
        <w:t xml:space="preserve">на </w:t>
      </w:r>
      <w:r w:rsidRPr="00272302">
        <w:rPr>
          <w:rFonts w:ascii="Arial" w:hAnsi="Arial" w:cs="Arial"/>
          <w:b/>
          <w:sz w:val="32"/>
          <w:szCs w:val="32"/>
        </w:rPr>
        <w:t>2020 год – 47</w:t>
      </w:r>
      <w:r>
        <w:rPr>
          <w:rFonts w:ascii="Arial" w:hAnsi="Arial" w:cs="Arial"/>
          <w:b/>
          <w:sz w:val="32"/>
          <w:szCs w:val="32"/>
        </w:rPr>
        <w:t>,2 млрд</w:t>
      </w:r>
      <w:r w:rsidRPr="00272302">
        <w:rPr>
          <w:rFonts w:ascii="Arial" w:hAnsi="Arial" w:cs="Arial"/>
          <w:b/>
          <w:sz w:val="32"/>
          <w:szCs w:val="32"/>
        </w:rPr>
        <w:t xml:space="preserve">. тенге. </w:t>
      </w:r>
    </w:p>
    <w:p w:rsidR="00155B5F" w:rsidRDefault="008D5EE9" w:rsidP="00155B5F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72302">
        <w:rPr>
          <w:rFonts w:ascii="Arial" w:hAnsi="Arial" w:cs="Arial"/>
          <w:sz w:val="32"/>
          <w:szCs w:val="32"/>
        </w:rPr>
        <w:t>Данные расходы в 2020 году позволят увеличить доступ населения к централизованному во</w:t>
      </w:r>
      <w:r w:rsidR="0062095F">
        <w:rPr>
          <w:rFonts w:ascii="Arial" w:hAnsi="Arial" w:cs="Arial"/>
          <w:sz w:val="32"/>
          <w:szCs w:val="32"/>
        </w:rPr>
        <w:t>доснабжению в городах до 97,5%.</w:t>
      </w:r>
    </w:p>
    <w:p w:rsidR="00155B5F" w:rsidRPr="00155B5F" w:rsidRDefault="00155B5F" w:rsidP="00155B5F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100178">
        <w:rPr>
          <w:rFonts w:ascii="Arial" w:hAnsi="Arial" w:cs="Arial"/>
          <w:b/>
          <w:bCs/>
          <w:color w:val="FF0000"/>
          <w:sz w:val="32"/>
          <w:szCs w:val="36"/>
        </w:rPr>
        <w:t xml:space="preserve">СЛАЙД </w:t>
      </w:r>
      <w:r>
        <w:rPr>
          <w:rFonts w:ascii="Arial" w:hAnsi="Arial" w:cs="Arial"/>
          <w:b/>
          <w:bCs/>
          <w:color w:val="FF0000"/>
          <w:sz w:val="32"/>
          <w:szCs w:val="36"/>
        </w:rPr>
        <w:t>3</w:t>
      </w:r>
      <w:r w:rsidRPr="00100178">
        <w:rPr>
          <w:rFonts w:ascii="Arial" w:hAnsi="Arial" w:cs="Arial"/>
          <w:b/>
          <w:bCs/>
          <w:color w:val="FF0000"/>
          <w:sz w:val="32"/>
          <w:szCs w:val="36"/>
        </w:rPr>
        <w:t>1</w:t>
      </w:r>
    </w:p>
    <w:p w:rsidR="001D4C80" w:rsidRPr="00F9311B" w:rsidRDefault="002E44D5" w:rsidP="00F9311B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eastAsia="Arial" w:hAnsi="Arial" w:cs="Arial"/>
          <w:b/>
          <w:color w:val="0070C0"/>
          <w:sz w:val="32"/>
        </w:rPr>
      </w:pPr>
      <w:r>
        <w:rPr>
          <w:rFonts w:ascii="Arial" w:hAnsi="Arial" w:cs="Arial"/>
          <w:bCs/>
          <w:sz w:val="32"/>
          <w:szCs w:val="32"/>
        </w:rPr>
        <w:t>На</w:t>
      </w:r>
      <w:r w:rsidR="001D4C80" w:rsidRPr="007B3C27">
        <w:rPr>
          <w:rFonts w:ascii="Arial" w:hAnsi="Arial" w:cs="Arial"/>
          <w:bCs/>
          <w:sz w:val="32"/>
          <w:szCs w:val="32"/>
        </w:rPr>
        <w:t xml:space="preserve"> развити</w:t>
      </w:r>
      <w:r>
        <w:rPr>
          <w:rFonts w:ascii="Arial" w:hAnsi="Arial" w:cs="Arial"/>
          <w:bCs/>
          <w:sz w:val="32"/>
          <w:szCs w:val="32"/>
        </w:rPr>
        <w:t>е</w:t>
      </w:r>
      <w:r w:rsidR="001D4C80" w:rsidRPr="007B3C27">
        <w:rPr>
          <w:rFonts w:ascii="Arial" w:hAnsi="Arial" w:cs="Arial"/>
          <w:bCs/>
          <w:sz w:val="32"/>
          <w:szCs w:val="32"/>
        </w:rPr>
        <w:t xml:space="preserve"> </w:t>
      </w:r>
      <w:r w:rsidR="001D4C80" w:rsidRPr="00447E11">
        <w:rPr>
          <w:rFonts w:ascii="Arial" w:eastAsia="Arial" w:hAnsi="Arial" w:cs="Arial"/>
          <w:color w:val="000000" w:themeColor="text1"/>
          <w:sz w:val="32"/>
          <w:u w:val="single"/>
        </w:rPr>
        <w:t>транспортной инфраструктуры</w:t>
      </w:r>
      <w:r w:rsidR="001D4C80" w:rsidRPr="00447E1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47E11">
        <w:rPr>
          <w:rFonts w:ascii="Arial" w:hAnsi="Arial" w:cs="Arial"/>
          <w:sz w:val="32"/>
          <w:szCs w:val="32"/>
        </w:rPr>
        <w:t>в 2020</w:t>
      </w:r>
      <w:r>
        <w:rPr>
          <w:rFonts w:ascii="Arial" w:hAnsi="Arial" w:cs="Arial"/>
          <w:sz w:val="32"/>
          <w:szCs w:val="32"/>
        </w:rPr>
        <w:t>-</w:t>
      </w:r>
      <w:r w:rsidRPr="001B5BAE">
        <w:rPr>
          <w:rFonts w:ascii="Arial" w:hAnsi="Arial" w:cs="Arial"/>
          <w:sz w:val="32"/>
          <w:szCs w:val="32"/>
        </w:rPr>
        <w:t>202</w:t>
      </w:r>
      <w:r>
        <w:rPr>
          <w:rFonts w:ascii="Arial" w:hAnsi="Arial" w:cs="Arial"/>
          <w:sz w:val="32"/>
          <w:szCs w:val="32"/>
        </w:rPr>
        <w:t>2</w:t>
      </w:r>
      <w:r w:rsidRPr="001B5BAE">
        <w:rPr>
          <w:rFonts w:ascii="Arial" w:hAnsi="Arial" w:cs="Arial"/>
          <w:sz w:val="32"/>
          <w:szCs w:val="32"/>
        </w:rPr>
        <w:t xml:space="preserve"> годах</w:t>
      </w:r>
      <w:r w:rsidRPr="001B5BAE">
        <w:rPr>
          <w:rFonts w:ascii="Arial" w:hAnsi="Arial" w:cs="Arial"/>
          <w:b/>
          <w:sz w:val="32"/>
          <w:szCs w:val="32"/>
        </w:rPr>
        <w:t xml:space="preserve"> </w:t>
      </w:r>
      <w:r w:rsidR="001D4C80">
        <w:rPr>
          <w:rFonts w:ascii="Arial" w:hAnsi="Arial" w:cs="Arial"/>
          <w:sz w:val="32"/>
          <w:szCs w:val="32"/>
        </w:rPr>
        <w:t xml:space="preserve">планируется выделить </w:t>
      </w:r>
      <w:r w:rsidR="001D4C80">
        <w:rPr>
          <w:rFonts w:ascii="Arial" w:hAnsi="Arial" w:cs="Arial"/>
          <w:b/>
          <w:sz w:val="32"/>
          <w:szCs w:val="32"/>
        </w:rPr>
        <w:t>1</w:t>
      </w:r>
      <w:r w:rsidR="004C2D1E">
        <w:rPr>
          <w:rFonts w:ascii="Arial" w:hAnsi="Arial" w:cs="Arial"/>
          <w:b/>
          <w:sz w:val="32"/>
          <w:szCs w:val="32"/>
        </w:rPr>
        <w:t>,4</w:t>
      </w:r>
      <w:r w:rsidR="001D4C80">
        <w:rPr>
          <w:rFonts w:ascii="Arial" w:hAnsi="Arial" w:cs="Arial"/>
          <w:b/>
          <w:sz w:val="32"/>
          <w:szCs w:val="32"/>
        </w:rPr>
        <w:t> </w:t>
      </w:r>
      <w:r w:rsidR="00D46ABD">
        <w:rPr>
          <w:rFonts w:ascii="Arial" w:hAnsi="Arial" w:cs="Arial"/>
          <w:b/>
          <w:sz w:val="32"/>
          <w:szCs w:val="32"/>
        </w:rPr>
        <w:t xml:space="preserve">трлн. </w:t>
      </w:r>
      <w:r w:rsidR="001D4C80" w:rsidRPr="001B5BAE">
        <w:rPr>
          <w:rFonts w:ascii="Arial" w:hAnsi="Arial" w:cs="Arial"/>
          <w:b/>
          <w:sz w:val="32"/>
          <w:szCs w:val="32"/>
        </w:rPr>
        <w:t xml:space="preserve">тенге, </w:t>
      </w:r>
      <w:r w:rsidR="001D4C80" w:rsidRPr="001B5BAE">
        <w:rPr>
          <w:rFonts w:ascii="Arial" w:hAnsi="Arial" w:cs="Arial"/>
          <w:sz w:val="32"/>
          <w:szCs w:val="32"/>
        </w:rPr>
        <w:t>из них в 20</w:t>
      </w:r>
      <w:r w:rsidR="001D4C80">
        <w:rPr>
          <w:rFonts w:ascii="Arial" w:hAnsi="Arial" w:cs="Arial"/>
          <w:sz w:val="32"/>
          <w:szCs w:val="32"/>
        </w:rPr>
        <w:t>20</w:t>
      </w:r>
      <w:r w:rsidR="001D4C80" w:rsidRPr="001B5BAE">
        <w:rPr>
          <w:rFonts w:ascii="Arial" w:hAnsi="Arial" w:cs="Arial"/>
          <w:sz w:val="32"/>
          <w:szCs w:val="32"/>
        </w:rPr>
        <w:t xml:space="preserve"> году – </w:t>
      </w:r>
      <w:r w:rsidR="004C2D1E">
        <w:rPr>
          <w:rFonts w:ascii="Arial" w:hAnsi="Arial" w:cs="Arial"/>
          <w:b/>
          <w:sz w:val="32"/>
          <w:szCs w:val="32"/>
        </w:rPr>
        <w:t>541,4</w:t>
      </w:r>
      <w:r w:rsidR="001D4C80" w:rsidRPr="001B5BAE">
        <w:rPr>
          <w:rFonts w:ascii="Arial" w:hAnsi="Arial" w:cs="Arial"/>
          <w:b/>
          <w:sz w:val="32"/>
          <w:szCs w:val="32"/>
        </w:rPr>
        <w:t xml:space="preserve"> млрд. тенге</w:t>
      </w:r>
      <w:r>
        <w:rPr>
          <w:rFonts w:ascii="Arial" w:hAnsi="Arial" w:cs="Arial"/>
          <w:b/>
          <w:sz w:val="32"/>
          <w:szCs w:val="32"/>
        </w:rPr>
        <w:t>.</w:t>
      </w:r>
    </w:p>
    <w:p w:rsidR="00202D8A" w:rsidRDefault="00B339F3" w:rsidP="001D4C80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Из них н</w:t>
      </w:r>
      <w:r w:rsidR="00202D8A">
        <w:rPr>
          <w:rFonts w:ascii="Arial" w:hAnsi="Arial" w:cs="Arial"/>
          <w:sz w:val="32"/>
          <w:szCs w:val="32"/>
        </w:rPr>
        <w:t>а развитие а</w:t>
      </w:r>
      <w:r w:rsidR="00202D8A" w:rsidRPr="00421846">
        <w:rPr>
          <w:rFonts w:ascii="Arial" w:hAnsi="Arial" w:cs="Arial"/>
          <w:sz w:val="32"/>
          <w:szCs w:val="32"/>
        </w:rPr>
        <w:t>втодорож</w:t>
      </w:r>
      <w:r w:rsidR="00202D8A">
        <w:rPr>
          <w:rFonts w:ascii="Arial" w:hAnsi="Arial" w:cs="Arial"/>
          <w:sz w:val="32"/>
          <w:szCs w:val="32"/>
        </w:rPr>
        <w:t>ной</w:t>
      </w:r>
      <w:r w:rsidR="001D4C80" w:rsidRPr="00421846">
        <w:rPr>
          <w:rFonts w:ascii="Arial" w:hAnsi="Arial" w:cs="Arial"/>
          <w:sz w:val="32"/>
          <w:szCs w:val="32"/>
        </w:rPr>
        <w:t xml:space="preserve"> отрасл</w:t>
      </w:r>
      <w:r w:rsidR="00202D8A">
        <w:rPr>
          <w:rFonts w:ascii="Arial" w:hAnsi="Arial" w:cs="Arial"/>
          <w:sz w:val="32"/>
          <w:szCs w:val="32"/>
        </w:rPr>
        <w:t>и</w:t>
      </w:r>
      <w:r w:rsidR="001D4C80" w:rsidRPr="0042184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предусмотрено</w:t>
      </w:r>
      <w:r w:rsidR="001D4C80" w:rsidRPr="00421846">
        <w:rPr>
          <w:rFonts w:ascii="Arial" w:hAnsi="Arial" w:cs="Arial"/>
          <w:sz w:val="32"/>
          <w:szCs w:val="32"/>
        </w:rPr>
        <w:t xml:space="preserve"> </w:t>
      </w:r>
      <w:r w:rsidR="00202D8A" w:rsidRPr="00202D8A">
        <w:rPr>
          <w:rFonts w:ascii="Arial" w:hAnsi="Arial" w:cs="Arial"/>
          <w:b/>
          <w:sz w:val="32"/>
          <w:szCs w:val="32"/>
        </w:rPr>
        <w:t xml:space="preserve">449,3 </w:t>
      </w:r>
      <w:r w:rsidR="001D4C80" w:rsidRPr="00202D8A">
        <w:rPr>
          <w:rFonts w:ascii="Arial" w:hAnsi="Arial" w:cs="Arial"/>
          <w:b/>
          <w:sz w:val="32"/>
          <w:szCs w:val="32"/>
        </w:rPr>
        <w:t>млрд. тенге</w:t>
      </w:r>
      <w:r w:rsidR="00202D8A">
        <w:rPr>
          <w:rFonts w:ascii="Arial" w:hAnsi="Arial" w:cs="Arial"/>
          <w:sz w:val="32"/>
          <w:szCs w:val="32"/>
        </w:rPr>
        <w:t xml:space="preserve">. </w:t>
      </w:r>
    </w:p>
    <w:p w:rsidR="00B339F3" w:rsidRDefault="002511EE" w:rsidP="002511EE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Для улучшения внутререгиональной мобильности на ремонт и реконструкцию </w:t>
      </w:r>
      <w:r w:rsidRPr="009B550F">
        <w:rPr>
          <w:rFonts w:ascii="Arial" w:hAnsi="Arial" w:cs="Arial"/>
          <w:sz w:val="32"/>
          <w:szCs w:val="32"/>
          <w:u w:val="single"/>
        </w:rPr>
        <w:t xml:space="preserve">местной сети </w:t>
      </w:r>
      <w:r>
        <w:rPr>
          <w:rFonts w:ascii="Arial" w:hAnsi="Arial" w:cs="Arial"/>
          <w:sz w:val="32"/>
          <w:szCs w:val="32"/>
        </w:rPr>
        <w:t xml:space="preserve">автодорог предусмотрено </w:t>
      </w:r>
      <w:r w:rsidR="0062095F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116,4</w:t>
      </w:r>
      <w:r w:rsidRPr="00C87616">
        <w:rPr>
          <w:rFonts w:ascii="Arial" w:hAnsi="Arial" w:cs="Arial"/>
          <w:b/>
          <w:sz w:val="32"/>
          <w:szCs w:val="32"/>
        </w:rPr>
        <w:t xml:space="preserve"> млрд. тенге</w:t>
      </w:r>
      <w:r>
        <w:rPr>
          <w:rFonts w:ascii="Arial" w:hAnsi="Arial" w:cs="Arial"/>
          <w:sz w:val="32"/>
          <w:szCs w:val="32"/>
        </w:rPr>
        <w:t xml:space="preserve"> на 2020 год. </w:t>
      </w:r>
    </w:p>
    <w:p w:rsidR="001D4C80" w:rsidRPr="002511EE" w:rsidRDefault="0062095F" w:rsidP="002511EE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 учетом</w:t>
      </w:r>
      <w:r w:rsidR="002511EE">
        <w:rPr>
          <w:rFonts w:ascii="Arial" w:hAnsi="Arial" w:cs="Arial"/>
          <w:sz w:val="32"/>
          <w:szCs w:val="32"/>
        </w:rPr>
        <w:t xml:space="preserve"> расходов местных бюджетов затраты на данные цели будут доведены до </w:t>
      </w:r>
      <w:r w:rsidR="002511EE">
        <w:rPr>
          <w:rFonts w:ascii="Arial" w:hAnsi="Arial" w:cs="Arial"/>
          <w:b/>
          <w:sz w:val="32"/>
          <w:szCs w:val="32"/>
        </w:rPr>
        <w:t>200</w:t>
      </w:r>
      <w:r w:rsidR="002511EE" w:rsidRPr="00C87616">
        <w:rPr>
          <w:rFonts w:ascii="Arial" w:hAnsi="Arial" w:cs="Arial"/>
          <w:b/>
          <w:sz w:val="32"/>
          <w:szCs w:val="32"/>
        </w:rPr>
        <w:t xml:space="preserve"> млрд. тенге</w:t>
      </w:r>
      <w:r w:rsidR="002511EE" w:rsidRPr="00C87616">
        <w:rPr>
          <w:rFonts w:ascii="Arial" w:hAnsi="Arial" w:cs="Arial"/>
          <w:sz w:val="32"/>
          <w:szCs w:val="32"/>
        </w:rPr>
        <w:t>.</w:t>
      </w:r>
    </w:p>
    <w:p w:rsidR="00046847" w:rsidRDefault="00046847" w:rsidP="00046847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2020 – 2022</w:t>
      </w:r>
      <w:r w:rsidRPr="00432691">
        <w:rPr>
          <w:rFonts w:ascii="Arial" w:hAnsi="Arial" w:cs="Arial"/>
          <w:sz w:val="32"/>
          <w:szCs w:val="32"/>
        </w:rPr>
        <w:t xml:space="preserve"> годах на реализацию Государственной программы </w:t>
      </w:r>
      <w:r w:rsidRPr="001B7DAD">
        <w:rPr>
          <w:rFonts w:ascii="Arial" w:eastAsia="Arial" w:hAnsi="Arial" w:cs="Arial"/>
          <w:color w:val="000000" w:themeColor="text1"/>
          <w:sz w:val="32"/>
          <w:u w:val="single"/>
        </w:rPr>
        <w:t>«Цифровой Казахстан»</w:t>
      </w:r>
      <w:r w:rsidRPr="001B7DAD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432691">
        <w:rPr>
          <w:rFonts w:ascii="Arial" w:hAnsi="Arial" w:cs="Arial"/>
          <w:sz w:val="32"/>
          <w:szCs w:val="32"/>
        </w:rPr>
        <w:t xml:space="preserve">предусмотрены расходы в общей сумме </w:t>
      </w:r>
      <w:r>
        <w:rPr>
          <w:rFonts w:ascii="Arial" w:hAnsi="Arial" w:cs="Arial"/>
          <w:b/>
          <w:sz w:val="32"/>
          <w:szCs w:val="32"/>
        </w:rPr>
        <w:t>63,2</w:t>
      </w:r>
      <w:r w:rsidRPr="00432691">
        <w:rPr>
          <w:rFonts w:ascii="Arial" w:hAnsi="Arial" w:cs="Arial"/>
          <w:b/>
          <w:sz w:val="32"/>
          <w:szCs w:val="32"/>
        </w:rPr>
        <w:t xml:space="preserve"> млрд. тенге</w:t>
      </w:r>
      <w:r>
        <w:rPr>
          <w:rFonts w:ascii="Arial" w:hAnsi="Arial" w:cs="Arial"/>
          <w:sz w:val="32"/>
          <w:szCs w:val="32"/>
        </w:rPr>
        <w:t>, из них в 2020</w:t>
      </w:r>
      <w:r w:rsidRPr="00432691">
        <w:rPr>
          <w:rFonts w:ascii="Arial" w:hAnsi="Arial" w:cs="Arial"/>
          <w:sz w:val="32"/>
          <w:szCs w:val="32"/>
        </w:rPr>
        <w:t xml:space="preserve"> году – </w:t>
      </w:r>
      <w:r>
        <w:rPr>
          <w:rFonts w:ascii="Arial" w:hAnsi="Arial" w:cs="Arial"/>
          <w:b/>
          <w:sz w:val="32"/>
          <w:szCs w:val="32"/>
        </w:rPr>
        <w:t>32,3</w:t>
      </w:r>
      <w:r w:rsidRPr="00432691">
        <w:rPr>
          <w:rFonts w:ascii="Arial" w:hAnsi="Arial" w:cs="Arial"/>
          <w:b/>
          <w:sz w:val="32"/>
          <w:szCs w:val="32"/>
        </w:rPr>
        <w:t xml:space="preserve"> млрд. тенге</w:t>
      </w:r>
      <w:r w:rsidRPr="00432691">
        <w:rPr>
          <w:rFonts w:ascii="Arial" w:hAnsi="Arial" w:cs="Arial"/>
          <w:sz w:val="32"/>
          <w:szCs w:val="32"/>
        </w:rPr>
        <w:t>.</w:t>
      </w:r>
    </w:p>
    <w:p w:rsidR="00155B5F" w:rsidRDefault="00FF2FD8" w:rsidP="00155B5F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center"/>
        <w:rPr>
          <w:rFonts w:ascii="Arial" w:hAnsi="Arial" w:cs="Arial"/>
          <w:i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>* * *</w:t>
      </w:r>
    </w:p>
    <w:p w:rsidR="00155B5F" w:rsidRPr="00155B5F" w:rsidRDefault="00155B5F" w:rsidP="00155B5F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rPr>
          <w:rFonts w:ascii="Arial" w:hAnsi="Arial" w:cs="Arial"/>
          <w:i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6"/>
        </w:rPr>
        <w:t>СЛАЙД 32</w:t>
      </w:r>
    </w:p>
    <w:p w:rsidR="00A704A8" w:rsidRDefault="00956F0A" w:rsidP="00A704A8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szCs w:val="32"/>
        </w:rPr>
      </w:pPr>
      <w:r w:rsidRPr="008C2250">
        <w:rPr>
          <w:rFonts w:ascii="Arial" w:eastAsia="Arial" w:hAnsi="Arial" w:cs="Arial"/>
          <w:b/>
          <w:color w:val="0070C0"/>
          <w:sz w:val="32"/>
          <w:szCs w:val="32"/>
          <w:u w:val="single"/>
        </w:rPr>
        <w:t>На обеспечение обороноспособности</w:t>
      </w:r>
      <w:r w:rsidRPr="008C2250">
        <w:rPr>
          <w:rFonts w:ascii="Arial" w:hAnsi="Arial" w:cs="Arial"/>
          <w:color w:val="0070C0"/>
          <w:sz w:val="32"/>
          <w:szCs w:val="36"/>
          <w:u w:val="single"/>
        </w:rPr>
        <w:t xml:space="preserve"> </w:t>
      </w:r>
      <w:r w:rsidRPr="00D808AD">
        <w:rPr>
          <w:rFonts w:ascii="Arial" w:hAnsi="Arial" w:cs="Arial"/>
          <w:b/>
          <w:color w:val="0070C0"/>
          <w:sz w:val="32"/>
          <w:szCs w:val="36"/>
          <w:u w:val="single"/>
        </w:rPr>
        <w:t>и</w:t>
      </w:r>
      <w:r w:rsidRPr="008C2250">
        <w:rPr>
          <w:rFonts w:ascii="Arial" w:hAnsi="Arial" w:cs="Arial"/>
          <w:color w:val="0070C0"/>
          <w:sz w:val="32"/>
          <w:szCs w:val="36"/>
          <w:u w:val="single"/>
        </w:rPr>
        <w:t xml:space="preserve"> </w:t>
      </w:r>
      <w:r w:rsidRPr="008C2250">
        <w:rPr>
          <w:rFonts w:ascii="Arial" w:hAnsi="Arial" w:cs="Arial"/>
          <w:b/>
          <w:color w:val="0070C0"/>
          <w:sz w:val="32"/>
          <w:szCs w:val="36"/>
          <w:u w:val="single"/>
        </w:rPr>
        <w:t>безопасности государства, охрану правопорядка и поддержание внутренней стабильности</w:t>
      </w:r>
      <w:r w:rsidRPr="008C2250">
        <w:rPr>
          <w:rFonts w:ascii="Arial" w:hAnsi="Arial" w:cs="Arial"/>
          <w:b/>
          <w:sz w:val="32"/>
          <w:szCs w:val="36"/>
          <w:u w:val="single"/>
        </w:rPr>
        <w:t>,</w:t>
      </w:r>
      <w:r w:rsidRPr="009029E8">
        <w:rPr>
          <w:rFonts w:ascii="Arial" w:hAnsi="Arial" w:cs="Arial"/>
          <w:sz w:val="32"/>
          <w:szCs w:val="36"/>
        </w:rPr>
        <w:t xml:space="preserve"> обеспечение защиты населения и устойчивости управления в кризисных ситуациях, на трехлетний период предусмотрено </w:t>
      </w:r>
      <w:r w:rsidRPr="009029E8">
        <w:rPr>
          <w:rFonts w:ascii="Arial" w:hAnsi="Arial" w:cs="Arial"/>
          <w:b/>
          <w:sz w:val="32"/>
          <w:szCs w:val="36"/>
        </w:rPr>
        <w:t>4</w:t>
      </w:r>
      <w:r w:rsidR="008C2250">
        <w:rPr>
          <w:rFonts w:ascii="Arial" w:hAnsi="Arial" w:cs="Arial"/>
          <w:b/>
          <w:sz w:val="32"/>
          <w:szCs w:val="36"/>
        </w:rPr>
        <w:t>,3</w:t>
      </w:r>
      <w:r w:rsidRPr="009029E8">
        <w:rPr>
          <w:rFonts w:ascii="Arial" w:hAnsi="Arial" w:cs="Arial"/>
          <w:b/>
          <w:sz w:val="32"/>
          <w:szCs w:val="36"/>
        </w:rPr>
        <w:t xml:space="preserve"> </w:t>
      </w:r>
      <w:r w:rsidR="009F3B98">
        <w:rPr>
          <w:rFonts w:ascii="Arial" w:hAnsi="Arial" w:cs="Arial"/>
          <w:b/>
          <w:sz w:val="32"/>
          <w:szCs w:val="36"/>
        </w:rPr>
        <w:t xml:space="preserve">трлн. </w:t>
      </w:r>
      <w:r w:rsidR="001373A5">
        <w:rPr>
          <w:rFonts w:ascii="Arial" w:hAnsi="Arial" w:cs="Arial"/>
          <w:b/>
          <w:sz w:val="32"/>
          <w:szCs w:val="36"/>
        </w:rPr>
        <w:t>тенге,</w:t>
      </w:r>
      <w:r w:rsidRPr="009029E8">
        <w:rPr>
          <w:rFonts w:ascii="Arial" w:hAnsi="Arial" w:cs="Arial"/>
          <w:sz w:val="32"/>
          <w:szCs w:val="36"/>
        </w:rPr>
        <w:t xml:space="preserve"> из них на 2020 год – </w:t>
      </w:r>
      <w:r w:rsidR="0062095F">
        <w:rPr>
          <w:rFonts w:ascii="Arial" w:hAnsi="Arial" w:cs="Arial"/>
          <w:sz w:val="32"/>
          <w:szCs w:val="36"/>
        </w:rPr>
        <w:br/>
      </w:r>
      <w:r w:rsidRPr="009029E8">
        <w:rPr>
          <w:rFonts w:ascii="Arial" w:hAnsi="Arial" w:cs="Arial"/>
          <w:b/>
          <w:sz w:val="32"/>
          <w:szCs w:val="36"/>
        </w:rPr>
        <w:lastRenderedPageBreak/>
        <w:t>1</w:t>
      </w:r>
      <w:r w:rsidR="008C2250">
        <w:rPr>
          <w:rFonts w:ascii="Arial" w:hAnsi="Arial" w:cs="Arial"/>
          <w:b/>
          <w:sz w:val="32"/>
          <w:szCs w:val="36"/>
        </w:rPr>
        <w:t>,5</w:t>
      </w:r>
      <w:r w:rsidRPr="009029E8">
        <w:rPr>
          <w:rFonts w:ascii="Arial" w:hAnsi="Arial" w:cs="Arial"/>
          <w:b/>
          <w:sz w:val="32"/>
          <w:szCs w:val="36"/>
        </w:rPr>
        <w:t xml:space="preserve"> </w:t>
      </w:r>
      <w:r w:rsidR="009F3B98">
        <w:rPr>
          <w:rFonts w:ascii="Arial" w:hAnsi="Arial" w:cs="Arial"/>
          <w:b/>
          <w:sz w:val="32"/>
          <w:szCs w:val="36"/>
        </w:rPr>
        <w:t xml:space="preserve">трлн. </w:t>
      </w:r>
      <w:r w:rsidRPr="009029E8">
        <w:rPr>
          <w:rFonts w:ascii="Arial" w:hAnsi="Arial" w:cs="Arial"/>
          <w:b/>
          <w:sz w:val="32"/>
          <w:szCs w:val="36"/>
        </w:rPr>
        <w:t>тенге</w:t>
      </w:r>
      <w:r w:rsidRPr="009029E8">
        <w:rPr>
          <w:rFonts w:ascii="Arial" w:hAnsi="Arial" w:cs="Arial"/>
          <w:sz w:val="32"/>
          <w:szCs w:val="36"/>
        </w:rPr>
        <w:t>.</w:t>
      </w:r>
    </w:p>
    <w:p w:rsidR="00A719C0" w:rsidRDefault="00A719C0" w:rsidP="00A719C0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center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>* * *</w:t>
      </w:r>
    </w:p>
    <w:p w:rsidR="005261EA" w:rsidRDefault="005261EA" w:rsidP="005261EA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 w:rsidRPr="00C359E9">
        <w:rPr>
          <w:rFonts w:ascii="Arial" w:hAnsi="Arial" w:cs="Arial"/>
          <w:spacing w:val="-6"/>
          <w:sz w:val="32"/>
          <w:szCs w:val="36"/>
        </w:rPr>
        <w:t>Таковы основные параметры проекта республиканского бюджета, который сформирован с учетом задач, поставленных</w:t>
      </w:r>
      <w:r>
        <w:rPr>
          <w:rFonts w:ascii="Arial" w:hAnsi="Arial" w:cs="Arial"/>
          <w:spacing w:val="-6"/>
          <w:sz w:val="32"/>
          <w:szCs w:val="36"/>
        </w:rPr>
        <w:t xml:space="preserve"> Елбасы и</w:t>
      </w:r>
      <w:r w:rsidRPr="00C359E9">
        <w:rPr>
          <w:rFonts w:ascii="Arial" w:hAnsi="Arial" w:cs="Arial"/>
          <w:spacing w:val="-6"/>
          <w:sz w:val="32"/>
          <w:szCs w:val="36"/>
        </w:rPr>
        <w:t xml:space="preserve"> Главой государства, </w:t>
      </w:r>
      <w:r>
        <w:rPr>
          <w:rFonts w:ascii="Arial" w:hAnsi="Arial" w:cs="Arial"/>
          <w:spacing w:val="-6"/>
          <w:sz w:val="32"/>
          <w:szCs w:val="36"/>
        </w:rPr>
        <w:t>а также</w:t>
      </w:r>
      <w:r w:rsidRPr="00C359E9">
        <w:rPr>
          <w:rFonts w:ascii="Arial" w:hAnsi="Arial" w:cs="Arial"/>
          <w:spacing w:val="-6"/>
          <w:sz w:val="32"/>
          <w:szCs w:val="36"/>
        </w:rPr>
        <w:t xml:space="preserve"> документов Системы государственного планирования.</w:t>
      </w:r>
      <w:r w:rsidRPr="005261EA">
        <w:rPr>
          <w:rFonts w:ascii="Arial" w:hAnsi="Arial" w:cs="Arial"/>
          <w:spacing w:val="-6"/>
          <w:sz w:val="32"/>
          <w:szCs w:val="32"/>
        </w:rPr>
        <w:t xml:space="preserve"> </w:t>
      </w:r>
    </w:p>
    <w:p w:rsidR="00155B5F" w:rsidRDefault="005261EA" w:rsidP="00155B5F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center"/>
        <w:rPr>
          <w:rFonts w:ascii="Arial" w:hAnsi="Arial" w:cs="Arial"/>
          <w:i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>* * *</w:t>
      </w:r>
    </w:p>
    <w:p w:rsidR="00A719C0" w:rsidRDefault="00A719C0" w:rsidP="00A719C0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bookmarkStart w:id="0" w:name="_GoBack"/>
      <w:bookmarkEnd w:id="0"/>
      <w:r w:rsidRPr="00A719C0">
        <w:rPr>
          <w:rFonts w:ascii="Arial" w:hAnsi="Arial" w:cs="Arial"/>
          <w:sz w:val="32"/>
          <w:szCs w:val="32"/>
        </w:rPr>
        <w:t xml:space="preserve">На реализацию мероприятий, озвученных в Послании Главы государства </w:t>
      </w:r>
      <w:r>
        <w:rPr>
          <w:rFonts w:ascii="Arial" w:hAnsi="Arial" w:cs="Arial"/>
          <w:sz w:val="32"/>
          <w:szCs w:val="32"/>
        </w:rPr>
        <w:t xml:space="preserve">от 2 сентября 2019 года «Конструктивный общественный диалог – основа стабильности и процветания Казахстана» </w:t>
      </w:r>
      <w:r w:rsidRPr="00A719C0">
        <w:rPr>
          <w:rFonts w:ascii="Arial" w:hAnsi="Arial" w:cs="Arial"/>
          <w:sz w:val="32"/>
          <w:szCs w:val="32"/>
        </w:rPr>
        <w:t xml:space="preserve">в </w:t>
      </w:r>
      <w:r>
        <w:rPr>
          <w:rFonts w:ascii="Arial" w:hAnsi="Arial" w:cs="Arial"/>
          <w:sz w:val="32"/>
          <w:szCs w:val="32"/>
        </w:rPr>
        <w:t>республиканско</w:t>
      </w:r>
      <w:r w:rsidRPr="00A719C0">
        <w:rPr>
          <w:rFonts w:ascii="Arial" w:hAnsi="Arial" w:cs="Arial"/>
          <w:sz w:val="32"/>
          <w:szCs w:val="32"/>
        </w:rPr>
        <w:t xml:space="preserve">м бюджете на 2020-2022 годы предусмотрено </w:t>
      </w:r>
      <w:r>
        <w:rPr>
          <w:rFonts w:ascii="Arial" w:hAnsi="Arial" w:cs="Arial"/>
          <w:b/>
          <w:sz w:val="32"/>
          <w:szCs w:val="32"/>
        </w:rPr>
        <w:t>6,8</w:t>
      </w:r>
      <w:r w:rsidRPr="00A719C0">
        <w:rPr>
          <w:rFonts w:ascii="Arial" w:hAnsi="Arial" w:cs="Arial"/>
          <w:b/>
          <w:sz w:val="32"/>
          <w:szCs w:val="32"/>
        </w:rPr>
        <w:t xml:space="preserve"> трлн. тенге</w:t>
      </w:r>
      <w:r w:rsidRPr="00A719C0">
        <w:rPr>
          <w:rFonts w:ascii="Arial" w:hAnsi="Arial" w:cs="Arial"/>
          <w:sz w:val="32"/>
          <w:szCs w:val="32"/>
        </w:rPr>
        <w:t xml:space="preserve">, из них </w:t>
      </w:r>
      <w:r>
        <w:rPr>
          <w:rFonts w:ascii="Arial" w:hAnsi="Arial" w:cs="Arial"/>
          <w:sz w:val="32"/>
          <w:szCs w:val="32"/>
        </w:rPr>
        <w:t xml:space="preserve">на 2020 год </w:t>
      </w:r>
      <w:r w:rsidRPr="00A719C0">
        <w:rPr>
          <w:rFonts w:ascii="Arial" w:hAnsi="Arial" w:cs="Arial"/>
          <w:b/>
          <w:sz w:val="32"/>
          <w:szCs w:val="32"/>
        </w:rPr>
        <w:t>2,4 трлн. тенге</w:t>
      </w:r>
      <w:r>
        <w:rPr>
          <w:rFonts w:ascii="Arial" w:hAnsi="Arial" w:cs="Arial"/>
          <w:sz w:val="32"/>
          <w:szCs w:val="32"/>
        </w:rPr>
        <w:t>.</w:t>
      </w:r>
    </w:p>
    <w:p w:rsidR="00A719C0" w:rsidRDefault="00A719C0" w:rsidP="00A719C0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Дополнительная</w:t>
      </w:r>
      <w:r w:rsidRPr="00A719C0">
        <w:rPr>
          <w:rFonts w:ascii="Arial" w:hAnsi="Arial" w:cs="Arial"/>
          <w:sz w:val="32"/>
          <w:szCs w:val="32"/>
        </w:rPr>
        <w:t xml:space="preserve"> потребно</w:t>
      </w:r>
      <w:r>
        <w:rPr>
          <w:rFonts w:ascii="Arial" w:hAnsi="Arial" w:cs="Arial"/>
          <w:sz w:val="32"/>
          <w:szCs w:val="32"/>
        </w:rPr>
        <w:t>сть</w:t>
      </w:r>
      <w:r w:rsidRPr="00A719C0">
        <w:rPr>
          <w:rFonts w:ascii="Arial" w:hAnsi="Arial" w:cs="Arial"/>
          <w:sz w:val="32"/>
          <w:szCs w:val="32"/>
        </w:rPr>
        <w:t xml:space="preserve"> на 2020 год из</w:t>
      </w:r>
      <w:r>
        <w:rPr>
          <w:rFonts w:ascii="Arial" w:hAnsi="Arial" w:cs="Arial"/>
          <w:sz w:val="32"/>
          <w:szCs w:val="32"/>
        </w:rPr>
        <w:t xml:space="preserve"> бюджета</w:t>
      </w:r>
      <w:r w:rsidRPr="00A719C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составляет</w:t>
      </w:r>
      <w:r w:rsidRPr="00A719C0">
        <w:rPr>
          <w:rFonts w:ascii="Arial" w:hAnsi="Arial" w:cs="Arial"/>
          <w:sz w:val="32"/>
          <w:szCs w:val="32"/>
        </w:rPr>
        <w:t xml:space="preserve"> </w:t>
      </w:r>
      <w:r w:rsidRPr="00A719C0">
        <w:rPr>
          <w:rFonts w:ascii="Arial" w:hAnsi="Arial" w:cs="Arial"/>
          <w:b/>
          <w:sz w:val="32"/>
          <w:szCs w:val="32"/>
        </w:rPr>
        <w:t>23,9 млрд. тенге</w:t>
      </w:r>
      <w:r>
        <w:rPr>
          <w:rFonts w:ascii="Arial" w:hAnsi="Arial" w:cs="Arial"/>
          <w:sz w:val="32"/>
          <w:szCs w:val="32"/>
        </w:rPr>
        <w:t>, в том числе:</w:t>
      </w:r>
    </w:p>
    <w:p w:rsidR="00A719C0" w:rsidRDefault="00A719C0" w:rsidP="00A719C0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расширение направлений программы «С дипломом - в село» - 4,2 млрд. тенге;</w:t>
      </w:r>
    </w:p>
    <w:p w:rsidR="00A719C0" w:rsidRDefault="00A719C0" w:rsidP="00A719C0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п</w:t>
      </w:r>
      <w:r w:rsidRPr="00A719C0">
        <w:rPr>
          <w:rFonts w:ascii="Arial" w:hAnsi="Arial" w:cs="Arial"/>
          <w:sz w:val="32"/>
          <w:szCs w:val="32"/>
        </w:rPr>
        <w:t>овышение заработной платы работникам культуры</w:t>
      </w:r>
      <w:r>
        <w:rPr>
          <w:rFonts w:ascii="Arial" w:hAnsi="Arial" w:cs="Arial"/>
          <w:sz w:val="32"/>
          <w:szCs w:val="32"/>
        </w:rPr>
        <w:t xml:space="preserve"> - </w:t>
      </w:r>
      <w:r>
        <w:rPr>
          <w:rFonts w:ascii="Arial" w:hAnsi="Arial" w:cs="Arial"/>
          <w:sz w:val="32"/>
          <w:szCs w:val="32"/>
        </w:rPr>
        <w:br/>
        <w:t>4,7 млрд. тенге;</w:t>
      </w:r>
    </w:p>
    <w:p w:rsidR="00A719C0" w:rsidRPr="00A719C0" w:rsidRDefault="00A719C0" w:rsidP="00A719C0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бюджетные кредиты</w:t>
      </w:r>
      <w:r w:rsidRPr="00A719C0">
        <w:rPr>
          <w:rFonts w:ascii="Arial" w:hAnsi="Arial" w:cs="Arial"/>
          <w:sz w:val="32"/>
          <w:szCs w:val="32"/>
        </w:rPr>
        <w:t xml:space="preserve"> на модернизацию и ремонт жилого фонда</w:t>
      </w:r>
      <w:r>
        <w:rPr>
          <w:rFonts w:ascii="Arial" w:hAnsi="Arial" w:cs="Arial"/>
          <w:sz w:val="32"/>
          <w:szCs w:val="32"/>
        </w:rPr>
        <w:t xml:space="preserve"> – 15,0 млрд. тенге.</w:t>
      </w:r>
    </w:p>
    <w:p w:rsidR="00527E55" w:rsidRDefault="00A719C0" w:rsidP="00527E55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Данные расходы предлагается рассмотреть </w:t>
      </w:r>
      <w:r w:rsidR="00107D73">
        <w:rPr>
          <w:rFonts w:ascii="Arial" w:hAnsi="Arial" w:cs="Arial"/>
          <w:sz w:val="32"/>
          <w:szCs w:val="32"/>
        </w:rPr>
        <w:t xml:space="preserve">в стенах Парламента. </w:t>
      </w:r>
    </w:p>
    <w:p w:rsidR="000F04FF" w:rsidRDefault="000F04FF" w:rsidP="00527E55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Кроме того, ведутся расчеты и проводится работа по выработке механизмов </w:t>
      </w:r>
      <w:r w:rsidR="001D2979">
        <w:rPr>
          <w:rFonts w:ascii="Arial" w:hAnsi="Arial" w:cs="Arial"/>
          <w:sz w:val="32"/>
          <w:szCs w:val="32"/>
        </w:rPr>
        <w:t xml:space="preserve">по АСП, освобождению </w:t>
      </w:r>
      <w:r w:rsidR="001D2979">
        <w:rPr>
          <w:rFonts w:ascii="Arial" w:hAnsi="Arial" w:cs="Arial"/>
          <w:spacing w:val="-6"/>
          <w:sz w:val="32"/>
          <w:szCs w:val="32"/>
        </w:rPr>
        <w:t>компании микро- и малого бизнеса от уплаты налога на доходы и по ряду других мероприятий, поправки по которым также</w:t>
      </w:r>
      <w:r w:rsidR="004027D9">
        <w:rPr>
          <w:rFonts w:ascii="Arial" w:hAnsi="Arial" w:cs="Arial"/>
          <w:spacing w:val="-6"/>
          <w:sz w:val="32"/>
          <w:szCs w:val="32"/>
        </w:rPr>
        <w:t xml:space="preserve"> предлагается рассмотреть в ходе</w:t>
      </w:r>
      <w:r w:rsidR="001D2979">
        <w:rPr>
          <w:rFonts w:ascii="Arial" w:hAnsi="Arial" w:cs="Arial"/>
          <w:spacing w:val="-6"/>
          <w:sz w:val="32"/>
          <w:szCs w:val="32"/>
        </w:rPr>
        <w:t xml:space="preserve"> обсуждения проекта бюджета в Мажилисе </w:t>
      </w:r>
      <w:r w:rsidR="001D2979">
        <w:rPr>
          <w:rFonts w:ascii="Arial" w:hAnsi="Arial" w:cs="Arial"/>
          <w:spacing w:val="-6"/>
          <w:sz w:val="32"/>
          <w:szCs w:val="32"/>
        </w:rPr>
        <w:lastRenderedPageBreak/>
        <w:t>Парламента.</w:t>
      </w:r>
    </w:p>
    <w:p w:rsidR="001E5AE6" w:rsidRDefault="001E5AE6" w:rsidP="001E5AE6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center"/>
        <w:rPr>
          <w:rFonts w:ascii="Arial" w:hAnsi="Arial" w:cs="Arial"/>
          <w:b/>
          <w:spacing w:val="-6"/>
          <w:sz w:val="32"/>
          <w:szCs w:val="36"/>
        </w:rPr>
      </w:pPr>
      <w:r>
        <w:rPr>
          <w:rFonts w:ascii="Arial" w:hAnsi="Arial" w:cs="Arial"/>
          <w:b/>
          <w:spacing w:val="-6"/>
          <w:sz w:val="32"/>
          <w:szCs w:val="36"/>
        </w:rPr>
        <w:t>Уважаемые депутаты!</w:t>
      </w:r>
    </w:p>
    <w:p w:rsidR="001E5AE6" w:rsidRPr="001E5AE6" w:rsidRDefault="001E5AE6" w:rsidP="001E5AE6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center"/>
        <w:rPr>
          <w:rFonts w:ascii="Arial" w:hAnsi="Arial" w:cs="Arial"/>
          <w:b/>
          <w:spacing w:val="-6"/>
          <w:sz w:val="8"/>
          <w:szCs w:val="8"/>
        </w:rPr>
      </w:pPr>
    </w:p>
    <w:p w:rsidR="001E5AE6" w:rsidRDefault="001E5AE6" w:rsidP="001E5AE6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 2017 года Счетным комитетом проводится предварительная оценка проекта бюджета, кроме того не так давно мы защитили отчет в Парламенте. </w:t>
      </w:r>
    </w:p>
    <w:p w:rsidR="001E5AE6" w:rsidRDefault="001E5AE6" w:rsidP="001E5AE6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Мы постарались критически оценить все замечания. </w:t>
      </w:r>
    </w:p>
    <w:p w:rsidR="001E5AE6" w:rsidRDefault="001E5AE6" w:rsidP="001E5AE6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Коротко доложу о результатах проделанной работы. </w:t>
      </w:r>
    </w:p>
    <w:p w:rsidR="001E5AE6" w:rsidRDefault="001E5AE6" w:rsidP="001E5AE6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pacing w:val="-6"/>
          <w:sz w:val="32"/>
          <w:szCs w:val="36"/>
        </w:rPr>
        <w:t>Первое.</w:t>
      </w:r>
      <w:r>
        <w:rPr>
          <w:rFonts w:ascii="Arial" w:hAnsi="Arial" w:cs="Arial"/>
          <w:spacing w:val="-6"/>
          <w:sz w:val="32"/>
          <w:szCs w:val="36"/>
        </w:rPr>
        <w:t xml:space="preserve"> </w:t>
      </w:r>
      <w:r>
        <w:rPr>
          <w:rFonts w:ascii="Arial" w:hAnsi="Arial" w:cs="Arial"/>
          <w:sz w:val="32"/>
          <w:szCs w:val="32"/>
        </w:rPr>
        <w:t>Разработан план действий на случай реализации пессимистического сценария развития экономики.</w:t>
      </w:r>
    </w:p>
    <w:p w:rsidR="001E5AE6" w:rsidRDefault="001E5AE6" w:rsidP="001E5AE6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Второе. </w:t>
      </w:r>
      <w:r>
        <w:rPr>
          <w:rFonts w:ascii="Arial" w:hAnsi="Arial" w:cs="Arial"/>
          <w:sz w:val="32"/>
          <w:szCs w:val="32"/>
        </w:rPr>
        <w:t>Выработаны дополнительные меры по увеличению ненефтяных доходов, связанные с совершенствованием налогового администрирования.</w:t>
      </w:r>
    </w:p>
    <w:p w:rsidR="001E5AE6" w:rsidRDefault="001E5AE6" w:rsidP="001E5AE6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Третье</w:t>
      </w:r>
      <w:r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pacing w:val="-6"/>
          <w:sz w:val="32"/>
          <w:szCs w:val="36"/>
        </w:rPr>
        <w:t xml:space="preserve">Усовершенствован механизм </w:t>
      </w:r>
      <w:r>
        <w:rPr>
          <w:rFonts w:ascii="Arial" w:hAnsi="Arial" w:cs="Arial"/>
          <w:sz w:val="32"/>
          <w:szCs w:val="32"/>
        </w:rPr>
        <w:t>решения проблемы трехсменных и аварийных школ, дефицита ученических мест.</w:t>
      </w:r>
    </w:p>
    <w:p w:rsidR="001E5AE6" w:rsidRDefault="001E5AE6" w:rsidP="001E5AE6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Четвертое.</w:t>
      </w:r>
      <w:r>
        <w:rPr>
          <w:rFonts w:ascii="Arial" w:hAnsi="Arial" w:cs="Arial"/>
          <w:sz w:val="32"/>
          <w:szCs w:val="32"/>
        </w:rPr>
        <w:t xml:space="preserve"> Пересмотрены подходы к планированию расходов на закуп лекарственных средств.</w:t>
      </w:r>
    </w:p>
    <w:p w:rsidR="001E5AE6" w:rsidRDefault="001E5AE6" w:rsidP="001E5AE6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Пятое. </w:t>
      </w:r>
      <w:r>
        <w:rPr>
          <w:rFonts w:ascii="Arial" w:hAnsi="Arial" w:cs="Arial"/>
          <w:sz w:val="32"/>
          <w:szCs w:val="32"/>
        </w:rPr>
        <w:t xml:space="preserve">В целях повышение эффективности использования средств, прорабатывается вопрос осуществления казначейского сопровождения субсидирования в АПК. </w:t>
      </w:r>
    </w:p>
    <w:p w:rsidR="001E5AE6" w:rsidRDefault="001E5AE6" w:rsidP="001E5AE6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Шестое.</w:t>
      </w:r>
      <w:r>
        <w:rPr>
          <w:rFonts w:ascii="Arial" w:hAnsi="Arial" w:cs="Arial"/>
          <w:sz w:val="32"/>
          <w:szCs w:val="32"/>
        </w:rPr>
        <w:t xml:space="preserve"> В рамках реализации Госпрограммы «Нұрлы жер» применен дифференцированный подход при распределении расходов для регионов, с учетом их реальной потребности. </w:t>
      </w:r>
    </w:p>
    <w:p w:rsidR="001E5AE6" w:rsidRDefault="001E5AE6" w:rsidP="001E5AE6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Седьмое.</w:t>
      </w:r>
      <w:r>
        <w:rPr>
          <w:rFonts w:ascii="Arial" w:hAnsi="Arial" w:cs="Arial"/>
          <w:sz w:val="32"/>
          <w:szCs w:val="32"/>
        </w:rPr>
        <w:t xml:space="preserve"> Обеспечено содержательное наполнение «Базы исследований», размещенной в информационно-правовой системе нормативных правовых актов «Әділет», с расширением доступа к ней.</w:t>
      </w:r>
    </w:p>
    <w:p w:rsidR="001E5AE6" w:rsidRDefault="001E5AE6" w:rsidP="001E5AE6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pacing w:val="-6"/>
          <w:sz w:val="32"/>
          <w:szCs w:val="36"/>
        </w:rPr>
        <w:lastRenderedPageBreak/>
        <w:t xml:space="preserve">Восьмое. </w:t>
      </w:r>
      <w:r>
        <w:rPr>
          <w:rFonts w:ascii="Arial" w:hAnsi="Arial" w:cs="Arial"/>
          <w:spacing w:val="-6"/>
          <w:sz w:val="32"/>
          <w:szCs w:val="36"/>
        </w:rPr>
        <w:t xml:space="preserve">По отдельным субъектам квазигосударственного сектора, в пояснительную записку включены сведения о показателях результатов деятельности. </w:t>
      </w:r>
    </w:p>
    <w:p w:rsidR="001E5AE6" w:rsidRDefault="001E5AE6" w:rsidP="001E5AE6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>
        <w:rPr>
          <w:rFonts w:ascii="Arial" w:hAnsi="Arial" w:cs="Arial"/>
          <w:b/>
          <w:spacing w:val="-6"/>
          <w:sz w:val="32"/>
          <w:szCs w:val="36"/>
        </w:rPr>
        <w:t>Девятое.</w:t>
      </w:r>
      <w:r>
        <w:rPr>
          <w:rFonts w:ascii="Arial" w:hAnsi="Arial" w:cs="Arial"/>
          <w:spacing w:val="-6"/>
          <w:sz w:val="32"/>
          <w:szCs w:val="36"/>
        </w:rPr>
        <w:t xml:space="preserve"> Пересмотрены критерии системы управления рисками при таможенном контроле.</w:t>
      </w:r>
    </w:p>
    <w:p w:rsidR="001E5AE6" w:rsidRDefault="001E5AE6" w:rsidP="001E5AE6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>
        <w:rPr>
          <w:rFonts w:ascii="Arial" w:hAnsi="Arial" w:cs="Arial"/>
          <w:b/>
          <w:spacing w:val="-6"/>
          <w:sz w:val="32"/>
          <w:szCs w:val="36"/>
        </w:rPr>
        <w:t>Десятое.</w:t>
      </w:r>
      <w:r>
        <w:rPr>
          <w:rFonts w:ascii="Arial" w:hAnsi="Arial" w:cs="Arial"/>
          <w:spacing w:val="-6"/>
          <w:sz w:val="32"/>
          <w:szCs w:val="36"/>
        </w:rPr>
        <w:t xml:space="preserve"> Продолжается работа по совершенствованию бюджетного законодательства.</w:t>
      </w:r>
    </w:p>
    <w:p w:rsidR="001E5AE6" w:rsidRDefault="001E5AE6" w:rsidP="001E5AE6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6"/>
        </w:rPr>
        <w:t>Принимаются все необходимые меры по о</w:t>
      </w:r>
      <w:r>
        <w:rPr>
          <w:rFonts w:ascii="Arial" w:hAnsi="Arial" w:cs="Arial"/>
          <w:sz w:val="32"/>
          <w:szCs w:val="32"/>
        </w:rPr>
        <w:t>беспечению прозрачности, открытости и доступности бюджетных документов и данных.</w:t>
      </w:r>
    </w:p>
    <w:p w:rsidR="001E5AE6" w:rsidRDefault="001E5AE6" w:rsidP="001E5AE6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8"/>
        <w:jc w:val="both"/>
        <w:rPr>
          <w:rFonts w:ascii="Arial" w:hAnsi="Arial" w:cs="Arial"/>
          <w:spacing w:val="-6"/>
          <w:sz w:val="32"/>
          <w:szCs w:val="36"/>
        </w:rPr>
      </w:pPr>
      <w:r>
        <w:rPr>
          <w:rFonts w:ascii="Arial" w:hAnsi="Arial" w:cs="Arial"/>
          <w:spacing w:val="-6"/>
          <w:sz w:val="32"/>
          <w:szCs w:val="36"/>
        </w:rPr>
        <w:t xml:space="preserve">Над отдельными рекомендациями нам еще предстоит кропотливая работа, и мы вместе с заинтересованными органами будем реализовывать. </w:t>
      </w:r>
    </w:p>
    <w:p w:rsidR="001E5AE6" w:rsidRDefault="001E5AE6" w:rsidP="001E5AE6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jc w:val="both"/>
        <w:rPr>
          <w:rFonts w:ascii="Arial" w:hAnsi="Arial" w:cs="Arial"/>
          <w:spacing w:val="-6"/>
          <w:sz w:val="32"/>
          <w:szCs w:val="36"/>
        </w:rPr>
      </w:pPr>
    </w:p>
    <w:p w:rsidR="001E5AE6" w:rsidRDefault="001E5AE6" w:rsidP="001E5AE6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center"/>
        <w:rPr>
          <w:rFonts w:ascii="Arial" w:hAnsi="Arial" w:cs="Arial"/>
          <w:b/>
          <w:spacing w:val="-6"/>
          <w:sz w:val="32"/>
          <w:szCs w:val="36"/>
        </w:rPr>
      </w:pPr>
      <w:r>
        <w:rPr>
          <w:rFonts w:ascii="Arial" w:hAnsi="Arial" w:cs="Arial"/>
          <w:b/>
          <w:spacing w:val="-6"/>
          <w:sz w:val="32"/>
          <w:szCs w:val="36"/>
        </w:rPr>
        <w:t>Уважаемые депутаты и приглашенные!</w:t>
      </w:r>
    </w:p>
    <w:p w:rsidR="001E5AE6" w:rsidRDefault="001E5AE6" w:rsidP="001E5AE6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>
        <w:rPr>
          <w:rFonts w:ascii="Arial" w:hAnsi="Arial" w:cs="Arial"/>
          <w:spacing w:val="-6"/>
          <w:sz w:val="32"/>
          <w:szCs w:val="36"/>
        </w:rPr>
        <w:t xml:space="preserve">Мы открыты к конструктивному диалогу, поскольку цели Парламента, Правительства, Счетного комитета и всех нас как граждан Казахстана едины – обеспечить процветание и высокий уровень развития страны. </w:t>
      </w:r>
    </w:p>
    <w:p w:rsidR="001E5AE6" w:rsidRDefault="001E5AE6" w:rsidP="001E5AE6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>
        <w:rPr>
          <w:rFonts w:ascii="Arial" w:hAnsi="Arial" w:cs="Arial"/>
          <w:spacing w:val="-6"/>
          <w:sz w:val="32"/>
          <w:szCs w:val="36"/>
        </w:rPr>
        <w:t>На заседаниях рабочей группы и комитетов мы предоставим всю интересующую Вас информацию по проекту трехлетнего бюджета и ответим на Ваши вопросы.</w:t>
      </w:r>
    </w:p>
    <w:p w:rsidR="001E5AE6" w:rsidRPr="007D0F90" w:rsidRDefault="001E5AE6" w:rsidP="007D0F90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8"/>
        <w:jc w:val="both"/>
        <w:rPr>
          <w:rFonts w:ascii="Arial" w:hAnsi="Arial" w:cs="Arial"/>
          <w:b/>
          <w:spacing w:val="-6"/>
          <w:sz w:val="32"/>
          <w:szCs w:val="36"/>
        </w:rPr>
      </w:pPr>
      <w:r>
        <w:rPr>
          <w:rFonts w:ascii="Arial" w:hAnsi="Arial" w:cs="Arial"/>
          <w:b/>
          <w:spacing w:val="-6"/>
          <w:sz w:val="32"/>
          <w:szCs w:val="36"/>
        </w:rPr>
        <w:t>Благодарю за внимание!</w:t>
      </w:r>
    </w:p>
    <w:sectPr w:rsidR="001E5AE6" w:rsidRPr="007D0F90" w:rsidSect="00F60A96">
      <w:footerReference w:type="default" r:id="rId8"/>
      <w:pgSz w:w="11906" w:h="16838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249" w:rsidRDefault="00161249">
      <w:r>
        <w:separator/>
      </w:r>
    </w:p>
  </w:endnote>
  <w:endnote w:type="continuationSeparator" w:id="0">
    <w:p w:rsidR="00161249" w:rsidRDefault="0016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9525912"/>
      <w:docPartObj>
        <w:docPartGallery w:val="Page Numbers (Bottom of Page)"/>
        <w:docPartUnique/>
      </w:docPartObj>
    </w:sdtPr>
    <w:sdtEndPr/>
    <w:sdtContent>
      <w:p w:rsidR="00E1196C" w:rsidRDefault="00E1196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78A">
          <w:rPr>
            <w:noProof/>
          </w:rPr>
          <w:t>13</w:t>
        </w:r>
        <w:r>
          <w:fldChar w:fldCharType="end"/>
        </w:r>
      </w:p>
    </w:sdtContent>
  </w:sdt>
  <w:p w:rsidR="00E1196C" w:rsidRDefault="00E1196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249" w:rsidRDefault="00161249">
      <w:r>
        <w:separator/>
      </w:r>
    </w:p>
  </w:footnote>
  <w:footnote w:type="continuationSeparator" w:id="0">
    <w:p w:rsidR="00161249" w:rsidRDefault="00161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30221"/>
    <w:multiLevelType w:val="multilevel"/>
    <w:tmpl w:val="C7C437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EB0E59"/>
    <w:multiLevelType w:val="hybridMultilevel"/>
    <w:tmpl w:val="DB42F580"/>
    <w:lvl w:ilvl="0" w:tplc="CD14EF8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E25C9"/>
    <w:multiLevelType w:val="hybridMultilevel"/>
    <w:tmpl w:val="DA3CC4AE"/>
    <w:lvl w:ilvl="0" w:tplc="18B2C4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0A"/>
    <w:rsid w:val="00002D27"/>
    <w:rsid w:val="00006381"/>
    <w:rsid w:val="000078F1"/>
    <w:rsid w:val="000237B0"/>
    <w:rsid w:val="00027E81"/>
    <w:rsid w:val="00032F29"/>
    <w:rsid w:val="000464ED"/>
    <w:rsid w:val="00046847"/>
    <w:rsid w:val="00053549"/>
    <w:rsid w:val="00064305"/>
    <w:rsid w:val="00075A91"/>
    <w:rsid w:val="00084506"/>
    <w:rsid w:val="00094358"/>
    <w:rsid w:val="000A62FA"/>
    <w:rsid w:val="000A68CC"/>
    <w:rsid w:val="000A6F0D"/>
    <w:rsid w:val="000B3C8C"/>
    <w:rsid w:val="000E0542"/>
    <w:rsid w:val="000F04FF"/>
    <w:rsid w:val="000F7329"/>
    <w:rsid w:val="000F7340"/>
    <w:rsid w:val="000F79A3"/>
    <w:rsid w:val="00100178"/>
    <w:rsid w:val="00102308"/>
    <w:rsid w:val="0010281B"/>
    <w:rsid w:val="00104682"/>
    <w:rsid w:val="00107D73"/>
    <w:rsid w:val="00117559"/>
    <w:rsid w:val="0012321D"/>
    <w:rsid w:val="00133339"/>
    <w:rsid w:val="001373A5"/>
    <w:rsid w:val="00144E69"/>
    <w:rsid w:val="00155B5F"/>
    <w:rsid w:val="00161249"/>
    <w:rsid w:val="00172AA1"/>
    <w:rsid w:val="00183B7A"/>
    <w:rsid w:val="001A3376"/>
    <w:rsid w:val="001B7DAD"/>
    <w:rsid w:val="001C2189"/>
    <w:rsid w:val="001C3A6A"/>
    <w:rsid w:val="001C6B75"/>
    <w:rsid w:val="001D2979"/>
    <w:rsid w:val="001D47C2"/>
    <w:rsid w:val="001D4C80"/>
    <w:rsid w:val="001D77C6"/>
    <w:rsid w:val="001E5AE6"/>
    <w:rsid w:val="001F1589"/>
    <w:rsid w:val="00202D8A"/>
    <w:rsid w:val="00203573"/>
    <w:rsid w:val="00204EBE"/>
    <w:rsid w:val="0020760E"/>
    <w:rsid w:val="00215296"/>
    <w:rsid w:val="00225E95"/>
    <w:rsid w:val="002264E0"/>
    <w:rsid w:val="00233DAE"/>
    <w:rsid w:val="00243223"/>
    <w:rsid w:val="002511EE"/>
    <w:rsid w:val="0026111B"/>
    <w:rsid w:val="00263604"/>
    <w:rsid w:val="002700EE"/>
    <w:rsid w:val="0027204A"/>
    <w:rsid w:val="00272302"/>
    <w:rsid w:val="002804D1"/>
    <w:rsid w:val="00281500"/>
    <w:rsid w:val="002A0F00"/>
    <w:rsid w:val="002A5593"/>
    <w:rsid w:val="002B66B5"/>
    <w:rsid w:val="002C4798"/>
    <w:rsid w:val="002D0585"/>
    <w:rsid w:val="002D1A47"/>
    <w:rsid w:val="002D2845"/>
    <w:rsid w:val="002D4C4D"/>
    <w:rsid w:val="002E44D5"/>
    <w:rsid w:val="003078D3"/>
    <w:rsid w:val="003249F4"/>
    <w:rsid w:val="00330B6F"/>
    <w:rsid w:val="0033128F"/>
    <w:rsid w:val="0034123A"/>
    <w:rsid w:val="0034624F"/>
    <w:rsid w:val="00347714"/>
    <w:rsid w:val="00360A00"/>
    <w:rsid w:val="003620DA"/>
    <w:rsid w:val="00362F1F"/>
    <w:rsid w:val="0036528A"/>
    <w:rsid w:val="00370EB2"/>
    <w:rsid w:val="00372740"/>
    <w:rsid w:val="0037483F"/>
    <w:rsid w:val="003A5FE9"/>
    <w:rsid w:val="003A735E"/>
    <w:rsid w:val="003A7B87"/>
    <w:rsid w:val="003E579B"/>
    <w:rsid w:val="003F0ABB"/>
    <w:rsid w:val="004027D9"/>
    <w:rsid w:val="00405420"/>
    <w:rsid w:val="004108B6"/>
    <w:rsid w:val="004121DD"/>
    <w:rsid w:val="00413BE4"/>
    <w:rsid w:val="00413E97"/>
    <w:rsid w:val="004301BF"/>
    <w:rsid w:val="00431437"/>
    <w:rsid w:val="00436104"/>
    <w:rsid w:val="004416CB"/>
    <w:rsid w:val="004416EE"/>
    <w:rsid w:val="0044192F"/>
    <w:rsid w:val="0044269E"/>
    <w:rsid w:val="0044510F"/>
    <w:rsid w:val="00447E11"/>
    <w:rsid w:val="004579C9"/>
    <w:rsid w:val="00457E02"/>
    <w:rsid w:val="0047434B"/>
    <w:rsid w:val="004761FF"/>
    <w:rsid w:val="00493D43"/>
    <w:rsid w:val="004A1E71"/>
    <w:rsid w:val="004A292E"/>
    <w:rsid w:val="004A4B02"/>
    <w:rsid w:val="004A7730"/>
    <w:rsid w:val="004C2CBE"/>
    <w:rsid w:val="004C2D1E"/>
    <w:rsid w:val="004C36CE"/>
    <w:rsid w:val="004C5B69"/>
    <w:rsid w:val="004D006A"/>
    <w:rsid w:val="004D0B4F"/>
    <w:rsid w:val="004D23DD"/>
    <w:rsid w:val="004F3932"/>
    <w:rsid w:val="00520B7A"/>
    <w:rsid w:val="005215EB"/>
    <w:rsid w:val="00521697"/>
    <w:rsid w:val="005261EA"/>
    <w:rsid w:val="00527E55"/>
    <w:rsid w:val="00542BE4"/>
    <w:rsid w:val="00551697"/>
    <w:rsid w:val="00561786"/>
    <w:rsid w:val="00562EA7"/>
    <w:rsid w:val="00563D53"/>
    <w:rsid w:val="0057448E"/>
    <w:rsid w:val="0057672B"/>
    <w:rsid w:val="005850B8"/>
    <w:rsid w:val="005877BF"/>
    <w:rsid w:val="00596DCD"/>
    <w:rsid w:val="005A510E"/>
    <w:rsid w:val="005A557C"/>
    <w:rsid w:val="005B1DD4"/>
    <w:rsid w:val="005B7CFD"/>
    <w:rsid w:val="005D40C3"/>
    <w:rsid w:val="005E38F4"/>
    <w:rsid w:val="005E4C37"/>
    <w:rsid w:val="005E5B18"/>
    <w:rsid w:val="005F31B8"/>
    <w:rsid w:val="005F350D"/>
    <w:rsid w:val="005F375E"/>
    <w:rsid w:val="005F3A45"/>
    <w:rsid w:val="005F64B7"/>
    <w:rsid w:val="006038AE"/>
    <w:rsid w:val="00604784"/>
    <w:rsid w:val="0062095F"/>
    <w:rsid w:val="00630348"/>
    <w:rsid w:val="006326BB"/>
    <w:rsid w:val="006332E4"/>
    <w:rsid w:val="00637C69"/>
    <w:rsid w:val="00654482"/>
    <w:rsid w:val="00664EF6"/>
    <w:rsid w:val="006668E5"/>
    <w:rsid w:val="00684360"/>
    <w:rsid w:val="0068762F"/>
    <w:rsid w:val="006961C1"/>
    <w:rsid w:val="006A429F"/>
    <w:rsid w:val="006A4C28"/>
    <w:rsid w:val="006B4BCE"/>
    <w:rsid w:val="006C383A"/>
    <w:rsid w:val="006D15E7"/>
    <w:rsid w:val="006E0110"/>
    <w:rsid w:val="006E377D"/>
    <w:rsid w:val="006E5CE1"/>
    <w:rsid w:val="00707A24"/>
    <w:rsid w:val="0071188C"/>
    <w:rsid w:val="007145B4"/>
    <w:rsid w:val="00727941"/>
    <w:rsid w:val="007338F4"/>
    <w:rsid w:val="007420D6"/>
    <w:rsid w:val="00742980"/>
    <w:rsid w:val="0074406E"/>
    <w:rsid w:val="00753B58"/>
    <w:rsid w:val="00755869"/>
    <w:rsid w:val="007609FC"/>
    <w:rsid w:val="007611AB"/>
    <w:rsid w:val="007626CE"/>
    <w:rsid w:val="00762D9A"/>
    <w:rsid w:val="00765583"/>
    <w:rsid w:val="00770C7E"/>
    <w:rsid w:val="00773C66"/>
    <w:rsid w:val="00783347"/>
    <w:rsid w:val="007947AB"/>
    <w:rsid w:val="007A3861"/>
    <w:rsid w:val="007C2F26"/>
    <w:rsid w:val="007C68F3"/>
    <w:rsid w:val="007D0F90"/>
    <w:rsid w:val="007D1950"/>
    <w:rsid w:val="007E5010"/>
    <w:rsid w:val="007E5535"/>
    <w:rsid w:val="007F1197"/>
    <w:rsid w:val="008010C6"/>
    <w:rsid w:val="008052AD"/>
    <w:rsid w:val="00812A7F"/>
    <w:rsid w:val="008134DE"/>
    <w:rsid w:val="00820504"/>
    <w:rsid w:val="00845CD5"/>
    <w:rsid w:val="00856789"/>
    <w:rsid w:val="00856A4F"/>
    <w:rsid w:val="00856C5B"/>
    <w:rsid w:val="00862717"/>
    <w:rsid w:val="00863087"/>
    <w:rsid w:val="0086395D"/>
    <w:rsid w:val="0087582E"/>
    <w:rsid w:val="008834D5"/>
    <w:rsid w:val="00886EF6"/>
    <w:rsid w:val="008B036C"/>
    <w:rsid w:val="008B11D9"/>
    <w:rsid w:val="008B3AAD"/>
    <w:rsid w:val="008C2250"/>
    <w:rsid w:val="008D078A"/>
    <w:rsid w:val="008D303E"/>
    <w:rsid w:val="008D5EE9"/>
    <w:rsid w:val="008F402B"/>
    <w:rsid w:val="008F4555"/>
    <w:rsid w:val="009029E8"/>
    <w:rsid w:val="009054C9"/>
    <w:rsid w:val="00906349"/>
    <w:rsid w:val="009171A4"/>
    <w:rsid w:val="00921E91"/>
    <w:rsid w:val="00922745"/>
    <w:rsid w:val="00922DC8"/>
    <w:rsid w:val="00956F0A"/>
    <w:rsid w:val="00961736"/>
    <w:rsid w:val="00965EFC"/>
    <w:rsid w:val="00977ADF"/>
    <w:rsid w:val="00980445"/>
    <w:rsid w:val="00980FD6"/>
    <w:rsid w:val="00986B06"/>
    <w:rsid w:val="009962E6"/>
    <w:rsid w:val="009967AC"/>
    <w:rsid w:val="009A063C"/>
    <w:rsid w:val="009A1E28"/>
    <w:rsid w:val="009A33B2"/>
    <w:rsid w:val="009B550F"/>
    <w:rsid w:val="009C5219"/>
    <w:rsid w:val="009D2A34"/>
    <w:rsid w:val="009D2BD1"/>
    <w:rsid w:val="009D4F91"/>
    <w:rsid w:val="009D55B9"/>
    <w:rsid w:val="009D71B3"/>
    <w:rsid w:val="009E2E46"/>
    <w:rsid w:val="009E68E6"/>
    <w:rsid w:val="009F15E2"/>
    <w:rsid w:val="009F215F"/>
    <w:rsid w:val="009F3B98"/>
    <w:rsid w:val="00A007AC"/>
    <w:rsid w:val="00A0327D"/>
    <w:rsid w:val="00A214EC"/>
    <w:rsid w:val="00A27E53"/>
    <w:rsid w:val="00A43C1D"/>
    <w:rsid w:val="00A538C8"/>
    <w:rsid w:val="00A54912"/>
    <w:rsid w:val="00A5497B"/>
    <w:rsid w:val="00A57881"/>
    <w:rsid w:val="00A704A8"/>
    <w:rsid w:val="00A719C0"/>
    <w:rsid w:val="00A802BE"/>
    <w:rsid w:val="00A8061D"/>
    <w:rsid w:val="00A83796"/>
    <w:rsid w:val="00AB2ADD"/>
    <w:rsid w:val="00AC5701"/>
    <w:rsid w:val="00AD5CBE"/>
    <w:rsid w:val="00AE1077"/>
    <w:rsid w:val="00AF5FDF"/>
    <w:rsid w:val="00B07A51"/>
    <w:rsid w:val="00B21E50"/>
    <w:rsid w:val="00B24551"/>
    <w:rsid w:val="00B30AFE"/>
    <w:rsid w:val="00B339F3"/>
    <w:rsid w:val="00B33A48"/>
    <w:rsid w:val="00B41DA5"/>
    <w:rsid w:val="00B534D2"/>
    <w:rsid w:val="00B70F45"/>
    <w:rsid w:val="00B7662C"/>
    <w:rsid w:val="00B80485"/>
    <w:rsid w:val="00B93210"/>
    <w:rsid w:val="00BA5964"/>
    <w:rsid w:val="00BB4D4D"/>
    <w:rsid w:val="00BD0B22"/>
    <w:rsid w:val="00BD3613"/>
    <w:rsid w:val="00BD3D92"/>
    <w:rsid w:val="00BD541C"/>
    <w:rsid w:val="00BD7280"/>
    <w:rsid w:val="00BF049C"/>
    <w:rsid w:val="00BF763E"/>
    <w:rsid w:val="00C002C8"/>
    <w:rsid w:val="00C14896"/>
    <w:rsid w:val="00C3719F"/>
    <w:rsid w:val="00C41DA7"/>
    <w:rsid w:val="00C45749"/>
    <w:rsid w:val="00C628AC"/>
    <w:rsid w:val="00C64208"/>
    <w:rsid w:val="00C64778"/>
    <w:rsid w:val="00C651CA"/>
    <w:rsid w:val="00C65958"/>
    <w:rsid w:val="00C67D3E"/>
    <w:rsid w:val="00C73DE0"/>
    <w:rsid w:val="00C7529B"/>
    <w:rsid w:val="00C9488E"/>
    <w:rsid w:val="00CA1339"/>
    <w:rsid w:val="00CA594E"/>
    <w:rsid w:val="00CB0030"/>
    <w:rsid w:val="00CB3B4D"/>
    <w:rsid w:val="00CB510B"/>
    <w:rsid w:val="00CB5CD8"/>
    <w:rsid w:val="00CC24B0"/>
    <w:rsid w:val="00CC5464"/>
    <w:rsid w:val="00CC5CCA"/>
    <w:rsid w:val="00CD0243"/>
    <w:rsid w:val="00CD0A0D"/>
    <w:rsid w:val="00CD44D0"/>
    <w:rsid w:val="00CD4623"/>
    <w:rsid w:val="00CE03B8"/>
    <w:rsid w:val="00CF12F1"/>
    <w:rsid w:val="00CF3D77"/>
    <w:rsid w:val="00D0090C"/>
    <w:rsid w:val="00D02407"/>
    <w:rsid w:val="00D06F7E"/>
    <w:rsid w:val="00D11D76"/>
    <w:rsid w:val="00D17956"/>
    <w:rsid w:val="00D2014A"/>
    <w:rsid w:val="00D22965"/>
    <w:rsid w:val="00D377A2"/>
    <w:rsid w:val="00D433A9"/>
    <w:rsid w:val="00D46ABD"/>
    <w:rsid w:val="00D5181D"/>
    <w:rsid w:val="00D51832"/>
    <w:rsid w:val="00D6522D"/>
    <w:rsid w:val="00D721DB"/>
    <w:rsid w:val="00D808AD"/>
    <w:rsid w:val="00D81234"/>
    <w:rsid w:val="00D85212"/>
    <w:rsid w:val="00D86F04"/>
    <w:rsid w:val="00D93373"/>
    <w:rsid w:val="00D979BB"/>
    <w:rsid w:val="00DA126C"/>
    <w:rsid w:val="00DA33E8"/>
    <w:rsid w:val="00DA515E"/>
    <w:rsid w:val="00DC4909"/>
    <w:rsid w:val="00DD0DDF"/>
    <w:rsid w:val="00DD45F1"/>
    <w:rsid w:val="00DE0BC0"/>
    <w:rsid w:val="00DE5A28"/>
    <w:rsid w:val="00E0233F"/>
    <w:rsid w:val="00E04A2A"/>
    <w:rsid w:val="00E04DDD"/>
    <w:rsid w:val="00E06996"/>
    <w:rsid w:val="00E1196C"/>
    <w:rsid w:val="00E42939"/>
    <w:rsid w:val="00E468CF"/>
    <w:rsid w:val="00E50F4E"/>
    <w:rsid w:val="00E5653D"/>
    <w:rsid w:val="00E57DEA"/>
    <w:rsid w:val="00E71AFB"/>
    <w:rsid w:val="00E760F2"/>
    <w:rsid w:val="00E93322"/>
    <w:rsid w:val="00EA514D"/>
    <w:rsid w:val="00EA7593"/>
    <w:rsid w:val="00EB0BB5"/>
    <w:rsid w:val="00EB56D4"/>
    <w:rsid w:val="00EB7479"/>
    <w:rsid w:val="00EC2333"/>
    <w:rsid w:val="00EC25FA"/>
    <w:rsid w:val="00EC4D15"/>
    <w:rsid w:val="00EC6645"/>
    <w:rsid w:val="00ED4404"/>
    <w:rsid w:val="00ED70F2"/>
    <w:rsid w:val="00EE62DA"/>
    <w:rsid w:val="00EE6C43"/>
    <w:rsid w:val="00EE73D6"/>
    <w:rsid w:val="00EF428A"/>
    <w:rsid w:val="00F051F3"/>
    <w:rsid w:val="00F10355"/>
    <w:rsid w:val="00F161BE"/>
    <w:rsid w:val="00F16D36"/>
    <w:rsid w:val="00F357EC"/>
    <w:rsid w:val="00F45E59"/>
    <w:rsid w:val="00F53544"/>
    <w:rsid w:val="00F60A96"/>
    <w:rsid w:val="00F60ED7"/>
    <w:rsid w:val="00F624B2"/>
    <w:rsid w:val="00F66EBC"/>
    <w:rsid w:val="00F7395E"/>
    <w:rsid w:val="00F74FE0"/>
    <w:rsid w:val="00F767AE"/>
    <w:rsid w:val="00F842CC"/>
    <w:rsid w:val="00F85785"/>
    <w:rsid w:val="00F9311B"/>
    <w:rsid w:val="00F93AAA"/>
    <w:rsid w:val="00F942B8"/>
    <w:rsid w:val="00F9751A"/>
    <w:rsid w:val="00FA53ED"/>
    <w:rsid w:val="00FA5431"/>
    <w:rsid w:val="00FA753F"/>
    <w:rsid w:val="00FB5A2F"/>
    <w:rsid w:val="00FB5C94"/>
    <w:rsid w:val="00FC1114"/>
    <w:rsid w:val="00FC70CF"/>
    <w:rsid w:val="00FD5C3F"/>
    <w:rsid w:val="00FD5D64"/>
    <w:rsid w:val="00FE3855"/>
    <w:rsid w:val="00FE5AD6"/>
    <w:rsid w:val="00FE7FFD"/>
    <w:rsid w:val="00FF0575"/>
    <w:rsid w:val="00FF2409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BBCB5-9CC5-488C-BE82-E5A379D7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6F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56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маркированный,strich,2nd Tier Header,Heading1,Colorful List - Accent 11,Bullet List,FooterText,numbered,Абзац списка1,ненум_список,List Paragraph,References,NUMBERED PARAGRAPH,List Paragraph 1,Bullets,List_Paragraph,Multilevel para_II"/>
    <w:basedOn w:val="a"/>
    <w:link w:val="a6"/>
    <w:uiPriority w:val="34"/>
    <w:qFormat/>
    <w:rsid w:val="00956F0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2D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4D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4D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FC1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aliases w:val="маркированный Знак,strich Знак,2nd Tier Header Знак,Heading1 Знак,Colorful List - Accent 11 Знак,Bullet List Знак,FooterText Знак,numbered Знак,Абзац списка1 Знак,ненум_список Знак,List Paragraph Знак,References Знак,Bullets Знак"/>
    <w:link w:val="a5"/>
    <w:uiPriority w:val="34"/>
    <w:rsid w:val="006961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BDDE-F7AD-4786-A318-A30915CD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18</Pages>
  <Words>3328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Назым Маман</dc:creator>
  <cp:lastModifiedBy>Назым Маман</cp:lastModifiedBy>
  <cp:revision>196</cp:revision>
  <cp:lastPrinted>2019-09-10T06:06:00Z</cp:lastPrinted>
  <dcterms:created xsi:type="dcterms:W3CDTF">2019-09-09T10:14:00Z</dcterms:created>
  <dcterms:modified xsi:type="dcterms:W3CDTF">2019-09-11T11:11:00Z</dcterms:modified>
</cp:coreProperties>
</file>