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BF" w:rsidRPr="00252826" w:rsidRDefault="00F92FEC" w:rsidP="002518B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518BF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2518BF">
        <w:rPr>
          <w:rFonts w:ascii="Times New Roman" w:hAnsi="Times New Roman" w:cs="Times New Roman"/>
          <w:sz w:val="28"/>
          <w:szCs w:val="28"/>
          <w:lang w:val="kk-KZ"/>
        </w:rPr>
        <w:t>кіметтік емес стандарт</w:t>
      </w:r>
      <w:r w:rsidR="002518BF">
        <w:rPr>
          <w:rFonts w:ascii="Times New Roman" w:hAnsi="Times New Roman" w:cs="Times New Roman"/>
          <w:sz w:val="28"/>
          <w:szCs w:val="28"/>
          <w:lang w:val="kk-KZ"/>
        </w:rPr>
        <w:t>тарды</w:t>
      </w:r>
      <w:r w:rsidR="002518BF">
        <w:rPr>
          <w:rFonts w:ascii="Times New Roman" w:hAnsi="Times New Roman" w:cs="Times New Roman"/>
          <w:sz w:val="28"/>
          <w:szCs w:val="28"/>
          <w:lang w:val="kk-KZ"/>
        </w:rPr>
        <w:t xml:space="preserve"> өндіріске енгізу мәселесін күн тәртібі</w:t>
      </w:r>
      <w:r w:rsidR="001269EF">
        <w:rPr>
          <w:rFonts w:ascii="Times New Roman" w:hAnsi="Times New Roman" w:cs="Times New Roman"/>
          <w:sz w:val="28"/>
          <w:szCs w:val="28"/>
          <w:lang w:val="kk-KZ"/>
        </w:rPr>
        <w:t>не шығаратын кез жеткен тәрізді</w:t>
      </w:r>
      <w:bookmarkStart w:id="0" w:name="_GoBack"/>
      <w:bookmarkEnd w:id="0"/>
      <w:r w:rsidR="002518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2FEC" w:rsidRDefault="00F92FEC" w:rsidP="00D871FB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2FEC" w:rsidRPr="00252826" w:rsidRDefault="00F92FEC" w:rsidP="00D871FB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1FB" w:rsidRDefault="007F7700" w:rsidP="00D871F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8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</w:t>
      </w:r>
      <w:r w:rsidR="003C43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1900F2" w:rsidRDefault="001900F2" w:rsidP="001900F2">
      <w:pPr>
        <w:ind w:firstLine="540"/>
        <w:jc w:val="right"/>
        <w:rPr>
          <w:rFonts w:ascii="Times New Roman" w:hAnsi="Times New Roman"/>
          <w:i/>
          <w:sz w:val="32"/>
          <w:szCs w:val="32"/>
          <w:lang w:val="kk-KZ"/>
        </w:rPr>
      </w:pPr>
      <w:r>
        <w:rPr>
          <w:rFonts w:ascii="Times New Roman" w:hAnsi="Times New Roman"/>
          <w:i/>
          <w:sz w:val="32"/>
          <w:szCs w:val="32"/>
          <w:lang w:val="kk-KZ"/>
        </w:rPr>
        <w:t xml:space="preserve">Астана, </w:t>
      </w:r>
      <w:r>
        <w:rPr>
          <w:rFonts w:ascii="Times New Roman" w:hAnsi="Times New Roman"/>
          <w:i/>
          <w:sz w:val="32"/>
          <w:szCs w:val="32"/>
          <w:lang w:val="kk-KZ"/>
        </w:rPr>
        <w:t>26 қаңтар</w:t>
      </w:r>
      <w:r>
        <w:rPr>
          <w:rFonts w:ascii="Times New Roman" w:hAnsi="Times New Roman"/>
          <w:i/>
          <w:sz w:val="32"/>
          <w:szCs w:val="32"/>
          <w:lang w:val="kk-KZ"/>
        </w:rPr>
        <w:t>, Мәжіліс Үйі.</w:t>
      </w:r>
    </w:p>
    <w:p w:rsidR="001900F2" w:rsidRDefault="001900F2" w:rsidP="001900F2">
      <w:pPr>
        <w:ind w:firstLine="540"/>
        <w:jc w:val="both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Мәжілісте Палата Спикері Нұрлан Нығматулиннің төрағалығымен өткен жалпы отырыста депутат Кәрібай Мұсырман Қазақстан Республикасы </w:t>
      </w:r>
      <w:r w:rsidR="00057403">
        <w:rPr>
          <w:rFonts w:ascii="Times New Roman" w:hAnsi="Times New Roman"/>
          <w:b/>
          <w:sz w:val="32"/>
          <w:szCs w:val="32"/>
          <w:lang w:val="kk-KZ"/>
        </w:rPr>
        <w:t>Инвистициялар және даму министрі Жеңіс Қасымбекке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 депутаттық сауал жолдады.</w:t>
      </w:r>
    </w:p>
    <w:p w:rsidR="00F92FEC" w:rsidRPr="00252826" w:rsidRDefault="00C96CB1" w:rsidP="00D871F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282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5282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92FEC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ейінгі кезде </w:t>
      </w:r>
      <w:r w:rsidRPr="0025282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92FEC" w:rsidRPr="00252826">
        <w:rPr>
          <w:rFonts w:ascii="Times New Roman" w:hAnsi="Times New Roman" w:cs="Times New Roman"/>
          <w:sz w:val="28"/>
          <w:szCs w:val="28"/>
          <w:lang w:val="kk-KZ"/>
        </w:rPr>
        <w:t>ліміздің</w:t>
      </w:r>
      <w:r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кейбір қалаларын</w:t>
      </w:r>
      <w:r w:rsidR="009F7E88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6043E4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көше бойлай тартылған </w:t>
      </w:r>
      <w:r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полиэтилен </w:t>
      </w:r>
      <w:r w:rsidR="009F7E88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құбырлар қатты аязға шыдамай жарылып, жұртшылыққа қолайсыздық тудырған апаттық жағдайлар орын алғандығы мәлім. 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Мамандардың айтуынша, мұндай төтенше </w:t>
      </w:r>
      <w:r w:rsidR="009F7E88" w:rsidRPr="00252826">
        <w:rPr>
          <w:rFonts w:ascii="Times New Roman" w:hAnsi="Times New Roman" w:cs="Times New Roman"/>
          <w:sz w:val="28"/>
          <w:szCs w:val="28"/>
          <w:lang w:val="kk-KZ"/>
        </w:rPr>
        <w:t>оқиғал</w:t>
      </w:r>
      <w:r w:rsidR="00A55BF4" w:rsidRPr="0025282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F7E88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рдың себебі полиэтилен құбырларын </w:t>
      </w:r>
      <w:r w:rsidR="00C205B1" w:rsidRPr="00252826">
        <w:rPr>
          <w:rFonts w:ascii="Times New Roman" w:hAnsi="Times New Roman" w:cs="Times New Roman"/>
          <w:sz w:val="28"/>
          <w:szCs w:val="28"/>
          <w:lang w:val="kk-KZ"/>
        </w:rPr>
        <w:t>шығаруда</w:t>
      </w:r>
      <w:r w:rsidR="009F7E88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тиісті стандарттың сақталмауында, </w:t>
      </w:r>
      <w:r w:rsidR="006043E4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нақты айтқанда, </w:t>
      </w:r>
      <w:r w:rsidR="009F7E88" w:rsidRPr="00252826">
        <w:rPr>
          <w:rFonts w:ascii="Times New Roman" w:hAnsi="Times New Roman" w:cs="Times New Roman"/>
          <w:sz w:val="28"/>
          <w:szCs w:val="28"/>
          <w:lang w:val="kk-KZ"/>
        </w:rPr>
        <w:t>сапасы</w:t>
      </w:r>
      <w:r w:rsidR="00E23ECC">
        <w:rPr>
          <w:rFonts w:ascii="Times New Roman" w:hAnsi="Times New Roman" w:cs="Times New Roman"/>
          <w:sz w:val="28"/>
          <w:szCs w:val="28"/>
          <w:lang w:val="kk-KZ"/>
        </w:rPr>
        <w:t xml:space="preserve"> нашар</w:t>
      </w:r>
      <w:r w:rsidR="009F7E88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, кейде тіпті құбыр емес, </w:t>
      </w:r>
      <w:r w:rsidR="00AE16F0" w:rsidRPr="00252826">
        <w:rPr>
          <w:rFonts w:ascii="Times New Roman" w:hAnsi="Times New Roman" w:cs="Times New Roman"/>
          <w:sz w:val="28"/>
          <w:szCs w:val="28"/>
          <w:lang w:val="kk-KZ"/>
        </w:rPr>
        <w:t>пленка жасауға</w:t>
      </w:r>
      <w:r w:rsidR="00A55BF4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арналған арзан шикізаттың қолданылатындығында болып отыр.</w:t>
      </w:r>
    </w:p>
    <w:p w:rsidR="00A55BF4" w:rsidRPr="00252826" w:rsidRDefault="00A55BF4" w:rsidP="00D871F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2826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Қазір Қазақстанда полиэтилен құбырлар шығарумен айналысатын 70-тен астам зауыт </w:t>
      </w:r>
      <w:r w:rsidR="00E23ECC">
        <w:rPr>
          <w:rFonts w:ascii="Times New Roman" w:hAnsi="Times New Roman" w:cs="Times New Roman"/>
          <w:sz w:val="28"/>
          <w:szCs w:val="28"/>
          <w:lang w:val="kk-KZ"/>
        </w:rPr>
        <w:t>бар</w:t>
      </w:r>
      <w:r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A4EB5" w:rsidRPr="00252826">
        <w:rPr>
          <w:rFonts w:ascii="Times New Roman" w:hAnsi="Times New Roman" w:cs="Times New Roman"/>
          <w:sz w:val="28"/>
          <w:szCs w:val="28"/>
          <w:lang w:val="kk-KZ"/>
        </w:rPr>
        <w:t>Олар</w:t>
      </w:r>
      <w:r w:rsidR="006043E4" w:rsidRPr="00252826">
        <w:rPr>
          <w:rFonts w:ascii="Times New Roman" w:hAnsi="Times New Roman" w:cs="Times New Roman"/>
          <w:sz w:val="28"/>
          <w:szCs w:val="28"/>
          <w:lang w:val="kk-KZ"/>
        </w:rPr>
        <w:t>дың қайсыбіреулері</w:t>
      </w:r>
      <w:r w:rsidR="004A4EB5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сатып алу бойынша өткізілетін тендерлерге қатысу кезінде </w:t>
      </w:r>
      <w:r w:rsidR="004008DF">
        <w:rPr>
          <w:rFonts w:ascii="Times New Roman" w:hAnsi="Times New Roman" w:cs="Times New Roman"/>
          <w:sz w:val="28"/>
          <w:szCs w:val="28"/>
          <w:lang w:val="kk-KZ"/>
        </w:rPr>
        <w:t>тым арзан</w:t>
      </w:r>
      <w:r w:rsidR="004A4EB5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баға ұсынып, сапа мәселесіне жете көңіл бөлмейтіндігі </w:t>
      </w:r>
      <w:r w:rsidR="001E01B1">
        <w:rPr>
          <w:rFonts w:ascii="Times New Roman" w:hAnsi="Times New Roman" w:cs="Times New Roman"/>
          <w:sz w:val="28"/>
          <w:szCs w:val="28"/>
          <w:lang w:val="kk-KZ"/>
        </w:rPr>
        <w:t>анықталып</w:t>
      </w:r>
      <w:r w:rsidR="004A4EB5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отыр. Тіпті </w:t>
      </w:r>
      <w:r w:rsidR="006043E4" w:rsidRPr="00252826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="004A4EB5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5B1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</w:t>
      </w:r>
      <w:r w:rsidR="004A4EB5" w:rsidRPr="00252826">
        <w:rPr>
          <w:rFonts w:ascii="Times New Roman" w:hAnsi="Times New Roman" w:cs="Times New Roman"/>
          <w:sz w:val="28"/>
          <w:szCs w:val="28"/>
          <w:lang w:val="kk-KZ"/>
        </w:rPr>
        <w:t>дайын өнімдер</w:t>
      </w:r>
      <w:r w:rsidR="00C205B1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іне белгілеген </w:t>
      </w:r>
      <w:r w:rsidR="004A4EB5" w:rsidRPr="00252826">
        <w:rPr>
          <w:rFonts w:ascii="Times New Roman" w:hAnsi="Times New Roman" w:cs="Times New Roman"/>
          <w:sz w:val="28"/>
          <w:szCs w:val="28"/>
          <w:lang w:val="kk-KZ"/>
        </w:rPr>
        <w:t>бағасы</w:t>
      </w:r>
      <w:r w:rsidR="001E01B1">
        <w:rPr>
          <w:rFonts w:ascii="Times New Roman" w:hAnsi="Times New Roman" w:cs="Times New Roman"/>
          <w:sz w:val="28"/>
          <w:szCs w:val="28"/>
          <w:lang w:val="kk-KZ"/>
        </w:rPr>
        <w:t xml:space="preserve"> кейде</w:t>
      </w:r>
      <w:r w:rsidR="004A4EB5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сапалы шикізат сатып алуға жұмсалатын шығынды да жаппайтын </w:t>
      </w:r>
      <w:r w:rsidR="001E01B1">
        <w:rPr>
          <w:rFonts w:ascii="Times New Roman" w:hAnsi="Times New Roman" w:cs="Times New Roman"/>
          <w:sz w:val="28"/>
          <w:szCs w:val="28"/>
          <w:lang w:val="kk-KZ"/>
        </w:rPr>
        <w:t>болып шықты</w:t>
      </w:r>
      <w:r w:rsidR="004A4EB5" w:rsidRPr="0025282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E1239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Мұндай 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арзан </w:t>
      </w:r>
      <w:r w:rsidR="00FE1239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құбырлар қағаз жүзінде 50 жылға қолдануға жарамды деп көрсетілгенімен, іс жүзінде 3-5 жылдың ішінде 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тозып бітеді. Ал осындай сапасыздық фактілерін әшкерелеп, </w:t>
      </w:r>
      <w:r w:rsidR="007740A5">
        <w:rPr>
          <w:rFonts w:ascii="Times New Roman" w:hAnsi="Times New Roman" w:cs="Times New Roman"/>
          <w:sz w:val="28"/>
          <w:szCs w:val="28"/>
          <w:lang w:val="kk-KZ"/>
        </w:rPr>
        <w:t xml:space="preserve">шын мәнінде 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>жосықсыз өнім жеткізушілерді сотқа сүйреп ж</w:t>
      </w:r>
      <w:r w:rsidR="001E01B1">
        <w:rPr>
          <w:rFonts w:ascii="Times New Roman" w:hAnsi="Times New Roman" w:cs="Times New Roman"/>
          <w:sz w:val="28"/>
          <w:szCs w:val="28"/>
          <w:lang w:val="kk-KZ"/>
        </w:rPr>
        <w:t>үргендер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жоқтың қасы. Соның салдарынан </w:t>
      </w:r>
      <w:r w:rsidR="001E01B1">
        <w:rPr>
          <w:rFonts w:ascii="Times New Roman" w:hAnsi="Times New Roman" w:cs="Times New Roman"/>
          <w:sz w:val="28"/>
          <w:szCs w:val="28"/>
          <w:lang w:val="kk-KZ"/>
        </w:rPr>
        <w:t xml:space="preserve">көзге ұрып тұрған 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кемшілікке кеңшілік беріліп </w:t>
      </w:r>
      <w:r w:rsidR="001E01B1">
        <w:rPr>
          <w:rFonts w:ascii="Times New Roman" w:hAnsi="Times New Roman" w:cs="Times New Roman"/>
          <w:sz w:val="28"/>
          <w:szCs w:val="28"/>
          <w:lang w:val="kk-KZ"/>
        </w:rPr>
        <w:t xml:space="preserve">келе жатқандығы 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>қынжылтпай қоймайды.</w:t>
      </w:r>
    </w:p>
    <w:p w:rsidR="00252826" w:rsidRDefault="00C205B1" w:rsidP="00D871F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2826">
        <w:rPr>
          <w:rFonts w:ascii="Times New Roman" w:hAnsi="Times New Roman" w:cs="Times New Roman"/>
          <w:sz w:val="28"/>
          <w:szCs w:val="28"/>
          <w:lang w:val="kk-KZ"/>
        </w:rPr>
        <w:tab/>
        <w:t>Міне, осы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келеңсіз құбылысты болдырмау</w:t>
      </w:r>
      <w:r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</w:t>
      </w:r>
      <w:r w:rsidR="006043E4" w:rsidRPr="00252826">
        <w:rPr>
          <w:rFonts w:ascii="Times New Roman" w:hAnsi="Times New Roman" w:cs="Times New Roman"/>
          <w:sz w:val="28"/>
          <w:szCs w:val="28"/>
          <w:lang w:val="kk-KZ"/>
        </w:rPr>
        <w:t>мамандар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тиісті </w:t>
      </w:r>
      <w:r w:rsidR="001E01B1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>стандарт</w:t>
      </w:r>
      <w:r w:rsidR="00267843">
        <w:rPr>
          <w:rFonts w:ascii="Times New Roman" w:hAnsi="Times New Roman" w:cs="Times New Roman"/>
          <w:sz w:val="28"/>
          <w:szCs w:val="28"/>
          <w:lang w:val="kk-KZ"/>
        </w:rPr>
        <w:t>тарға (ГОСТ 18599-2011 және СТ РК ГОСТ</w:t>
      </w:r>
      <w:r w:rsidR="00E40EE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7843">
        <w:rPr>
          <w:rFonts w:ascii="Times New Roman" w:hAnsi="Times New Roman" w:cs="Times New Roman"/>
          <w:sz w:val="28"/>
          <w:szCs w:val="28"/>
          <w:lang w:val="kk-KZ"/>
        </w:rPr>
        <w:t xml:space="preserve">Р 50838-2011) </w:t>
      </w:r>
      <w:r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полиэтилен құбырлардың  </w:t>
      </w:r>
      <w:r w:rsidR="006043E4" w:rsidRPr="00252826">
        <w:rPr>
          <w:rFonts w:ascii="Times New Roman" w:hAnsi="Times New Roman" w:cs="Times New Roman"/>
          <w:sz w:val="28"/>
          <w:szCs w:val="28"/>
          <w:lang w:val="kk-KZ"/>
        </w:rPr>
        <w:t>пайдалану мерзіміне кемінде 10 жыл кепілдік беру туралы талапты енгізуді ұсынып отыр.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05B1" w:rsidRDefault="00252826" w:rsidP="00D871F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>Бұған қоса, полиэтилен құбырларының сапасын арттыру үшін отандық шикізат пайда болғанша, шетелдерден әкелінетін</w:t>
      </w:r>
      <w:r w:rsidR="006043E4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 xml:space="preserve">сапалы 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шикізатқа салынатын </w:t>
      </w:r>
      <w:r w:rsidR="00D76409">
        <w:rPr>
          <w:rFonts w:ascii="Times New Roman" w:hAnsi="Times New Roman" w:cs="Times New Roman"/>
          <w:sz w:val="28"/>
          <w:szCs w:val="28"/>
          <w:lang w:val="kk-KZ"/>
        </w:rPr>
        <w:t xml:space="preserve">баж 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>салы</w:t>
      </w:r>
      <w:r w:rsidR="00D76409">
        <w:rPr>
          <w:rFonts w:ascii="Times New Roman" w:hAnsi="Times New Roman" w:cs="Times New Roman"/>
          <w:sz w:val="28"/>
          <w:szCs w:val="28"/>
          <w:lang w:val="kk-KZ"/>
        </w:rPr>
        <w:t>ғын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алып тастау жөніндегі ұсынысты да қ</w:t>
      </w:r>
      <w:r w:rsidR="00D871FB">
        <w:rPr>
          <w:rFonts w:ascii="Times New Roman" w:hAnsi="Times New Roman" w:cs="Times New Roman"/>
          <w:sz w:val="28"/>
          <w:szCs w:val="28"/>
          <w:lang w:val="kk-KZ"/>
        </w:rPr>
        <w:t xml:space="preserve">арастырған жөн сияқты. Өйткені, шетелден 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тасылатын 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 xml:space="preserve">сапалы 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шикізатты қымбатсынған 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кәсіпорындардың басшылары оны </w:t>
      </w:r>
      <w:r w:rsidR="00267843">
        <w:rPr>
          <w:rFonts w:ascii="Times New Roman" w:hAnsi="Times New Roman" w:cs="Times New Roman"/>
          <w:sz w:val="28"/>
          <w:szCs w:val="28"/>
          <w:lang w:val="kk-KZ"/>
        </w:rPr>
        <w:t>табиғи күйіндегі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 тұрақтандырылмаған 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 xml:space="preserve">арзан 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 xml:space="preserve">шикізатпен алмастырып, өнім сапасын кемітуге жол беріп 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>жүр</w:t>
      </w:r>
      <w:r w:rsidR="004B453B" w:rsidRPr="002528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26C5" w:rsidRPr="00252826" w:rsidRDefault="009926C5" w:rsidP="00D871F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Тағы бір ескеретін мәселе –  </w:t>
      </w:r>
      <w:r w:rsidR="00267843">
        <w:rPr>
          <w:rFonts w:ascii="Times New Roman" w:hAnsi="Times New Roman" w:cs="Times New Roman"/>
          <w:sz w:val="28"/>
          <w:szCs w:val="28"/>
          <w:lang w:val="kk-KZ"/>
        </w:rPr>
        <w:t>ескірген мемлекеттік стандартқа (ГОСТ 5762) сәйкес жасал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267843">
        <w:rPr>
          <w:rFonts w:ascii="Times New Roman" w:hAnsi="Times New Roman" w:cs="Times New Roman"/>
          <w:sz w:val="28"/>
          <w:szCs w:val="28"/>
          <w:lang w:val="kk-KZ"/>
        </w:rPr>
        <w:t xml:space="preserve"> жобалау-сметалық </w:t>
      </w:r>
      <w:r w:rsidR="00E5376C">
        <w:rPr>
          <w:rFonts w:ascii="Times New Roman" w:hAnsi="Times New Roman" w:cs="Times New Roman"/>
          <w:sz w:val="28"/>
          <w:szCs w:val="28"/>
          <w:lang w:val="kk-KZ"/>
        </w:rPr>
        <w:t>құжаттамасында материалдардың сапасы мен пайдалану мерзімі бойынша арнайы талаптар қарастырылмағандықтан, құбыр</w:t>
      </w:r>
      <w:r w:rsidR="000329D9">
        <w:rPr>
          <w:rFonts w:ascii="Times New Roman" w:hAnsi="Times New Roman" w:cs="Times New Roman"/>
          <w:sz w:val="28"/>
          <w:szCs w:val="28"/>
          <w:lang w:val="kk-KZ"/>
        </w:rPr>
        <w:t xml:space="preserve"> желісі</w:t>
      </w:r>
      <w:r w:rsidR="00E5376C">
        <w:rPr>
          <w:rFonts w:ascii="Times New Roman" w:hAnsi="Times New Roman" w:cs="Times New Roman"/>
          <w:sz w:val="28"/>
          <w:szCs w:val="28"/>
          <w:lang w:val="kk-KZ"/>
        </w:rPr>
        <w:t xml:space="preserve"> арматуралар</w:t>
      </w:r>
      <w:r w:rsidR="000329D9">
        <w:rPr>
          <w:rFonts w:ascii="Times New Roman" w:hAnsi="Times New Roman" w:cs="Times New Roman"/>
          <w:sz w:val="28"/>
          <w:szCs w:val="28"/>
          <w:lang w:val="kk-KZ"/>
        </w:rPr>
        <w:t xml:space="preserve">ы бойынша өткізілетін тендерлерде де өздері шығарған сапасыз бұйымдарға </w:t>
      </w:r>
      <w:r w:rsidR="004008DF">
        <w:rPr>
          <w:rFonts w:ascii="Times New Roman" w:hAnsi="Times New Roman" w:cs="Times New Roman"/>
          <w:sz w:val="28"/>
          <w:szCs w:val="28"/>
          <w:lang w:val="kk-KZ"/>
        </w:rPr>
        <w:t>тым</w:t>
      </w:r>
      <w:r w:rsidR="000329D9">
        <w:rPr>
          <w:rFonts w:ascii="Times New Roman" w:hAnsi="Times New Roman" w:cs="Times New Roman"/>
          <w:sz w:val="28"/>
          <w:szCs w:val="28"/>
          <w:lang w:val="kk-KZ"/>
        </w:rPr>
        <w:t xml:space="preserve"> арзан баға ұсынған</w:t>
      </w:r>
      <w:r w:rsidR="004008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A5">
        <w:rPr>
          <w:rFonts w:ascii="Times New Roman" w:hAnsi="Times New Roman" w:cs="Times New Roman"/>
          <w:sz w:val="28"/>
          <w:szCs w:val="28"/>
          <w:lang w:val="kk-KZ"/>
        </w:rPr>
        <w:t xml:space="preserve">шын мәнінде </w:t>
      </w:r>
      <w:r w:rsidR="004008DF">
        <w:rPr>
          <w:rFonts w:ascii="Times New Roman" w:hAnsi="Times New Roman" w:cs="Times New Roman"/>
          <w:sz w:val="28"/>
          <w:szCs w:val="28"/>
          <w:lang w:val="kk-KZ"/>
        </w:rPr>
        <w:t>жосықсыз</w:t>
      </w:r>
      <w:r w:rsidR="007740A5">
        <w:rPr>
          <w:rFonts w:ascii="Times New Roman" w:hAnsi="Times New Roman" w:cs="Times New Roman"/>
          <w:sz w:val="28"/>
          <w:szCs w:val="28"/>
          <w:lang w:val="kk-KZ"/>
        </w:rPr>
        <w:t xml:space="preserve"> өнім жеткізушілер жеңіске жетіп жүргендігі. Тіпті олар  шетелден әкелген арматуралар да 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 xml:space="preserve">сапасыз болғандықтан, </w:t>
      </w:r>
      <w:r w:rsidR="007740A5">
        <w:rPr>
          <w:rFonts w:ascii="Times New Roman" w:hAnsi="Times New Roman" w:cs="Times New Roman"/>
          <w:sz w:val="28"/>
          <w:szCs w:val="28"/>
          <w:lang w:val="kk-KZ"/>
        </w:rPr>
        <w:t>бірер жылд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>ың ішінде</w:t>
      </w:r>
      <w:r w:rsidR="007740A5">
        <w:rPr>
          <w:rFonts w:ascii="Times New Roman" w:hAnsi="Times New Roman" w:cs="Times New Roman"/>
          <w:sz w:val="28"/>
          <w:szCs w:val="28"/>
          <w:lang w:val="kk-KZ"/>
        </w:rPr>
        <w:t xml:space="preserve"> істен шығып, </w:t>
      </w:r>
      <w:r w:rsidR="004B63E7">
        <w:rPr>
          <w:rFonts w:ascii="Times New Roman" w:hAnsi="Times New Roman" w:cs="Times New Roman"/>
          <w:sz w:val="28"/>
          <w:szCs w:val="28"/>
          <w:lang w:val="kk-KZ"/>
        </w:rPr>
        <w:t>кейбір</w:t>
      </w:r>
      <w:r w:rsidR="008A1523">
        <w:rPr>
          <w:rFonts w:ascii="Times New Roman" w:hAnsi="Times New Roman" w:cs="Times New Roman"/>
          <w:sz w:val="28"/>
          <w:szCs w:val="28"/>
          <w:lang w:val="kk-KZ"/>
        </w:rPr>
        <w:t xml:space="preserve"> қалалардың сумен жабдықтау кәсіпор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8A1523">
        <w:rPr>
          <w:rFonts w:ascii="Times New Roman" w:hAnsi="Times New Roman" w:cs="Times New Roman"/>
          <w:sz w:val="28"/>
          <w:szCs w:val="28"/>
          <w:lang w:val="kk-KZ"/>
        </w:rPr>
        <w:t>дары 2014-2015 жылдары қосымша</w:t>
      </w:r>
      <w:r w:rsidR="007740A5">
        <w:rPr>
          <w:rFonts w:ascii="Times New Roman" w:hAnsi="Times New Roman" w:cs="Times New Roman"/>
          <w:sz w:val="28"/>
          <w:szCs w:val="28"/>
          <w:lang w:val="kk-KZ"/>
        </w:rPr>
        <w:t xml:space="preserve"> шығын</w:t>
      </w:r>
      <w:r w:rsidR="0027567C">
        <w:rPr>
          <w:rFonts w:ascii="Times New Roman" w:hAnsi="Times New Roman" w:cs="Times New Roman"/>
          <w:sz w:val="28"/>
          <w:szCs w:val="28"/>
          <w:lang w:val="kk-KZ"/>
        </w:rPr>
        <w:t>дануға</w:t>
      </w:r>
      <w:r w:rsidR="008A1523">
        <w:rPr>
          <w:rFonts w:ascii="Times New Roman" w:hAnsi="Times New Roman" w:cs="Times New Roman"/>
          <w:sz w:val="28"/>
          <w:szCs w:val="28"/>
          <w:lang w:val="kk-KZ"/>
        </w:rPr>
        <w:t xml:space="preserve"> мәжбүр болған. Осы орайда </w:t>
      </w:r>
      <w:r w:rsidR="00C22459">
        <w:rPr>
          <w:rFonts w:ascii="Times New Roman" w:hAnsi="Times New Roman" w:cs="Times New Roman"/>
          <w:sz w:val="28"/>
          <w:szCs w:val="28"/>
          <w:lang w:val="kk-KZ"/>
        </w:rPr>
        <w:t>ілмекті арматуралар шығаратын отандық өндірушілердің өздері</w:t>
      </w:r>
      <w:r w:rsidR="007740A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22459">
        <w:rPr>
          <w:rFonts w:ascii="Times New Roman" w:hAnsi="Times New Roman" w:cs="Times New Roman"/>
          <w:sz w:val="28"/>
          <w:szCs w:val="28"/>
          <w:lang w:val="kk-KZ"/>
        </w:rPr>
        <w:t xml:space="preserve">жасап шығарған «Сумен жабдықтауға, су бұруға және газбен жабдықтауға арналған құбыр желісі арматуралары» ССИ-05-2015 үкіметтік емес стандартын өндіріске енгізу мәселесін күн тәртібіне шығаратын кез жеткен тәрізді. </w:t>
      </w:r>
    </w:p>
    <w:p w:rsidR="00840185" w:rsidRDefault="004B63E7" w:rsidP="00D871F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Сізден</w:t>
      </w:r>
      <w:r w:rsidR="00D76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0185">
        <w:rPr>
          <w:rFonts w:ascii="Times New Roman" w:hAnsi="Times New Roman" w:cs="Times New Roman"/>
          <w:sz w:val="28"/>
          <w:szCs w:val="28"/>
          <w:lang w:val="kk-KZ"/>
        </w:rPr>
        <w:t>аталған мәселелерді қарауды сұраймыз.</w:t>
      </w:r>
    </w:p>
    <w:p w:rsidR="009229E8" w:rsidRDefault="00840185" w:rsidP="00B96D0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96D05" w:rsidRPr="00130620" w:rsidRDefault="00B96D05" w:rsidP="00B96D05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130620">
        <w:rPr>
          <w:rFonts w:ascii="Times New Roman" w:hAnsi="Times New Roman" w:cs="Times New Roman"/>
          <w:b/>
          <w:bCs/>
          <w:color w:val="000000"/>
          <w:lang w:val="kk-KZ"/>
        </w:rPr>
        <w:t xml:space="preserve">(Сәуле Досжанова. Т.74-63-01. </w:t>
      </w:r>
      <w:r w:rsidRPr="00130620">
        <w:rPr>
          <w:rFonts w:ascii="Times New Roman" w:hAnsi="Times New Roman" w:cs="Times New Roman"/>
          <w:b/>
          <w:lang w:val="kk-KZ"/>
        </w:rPr>
        <w:t xml:space="preserve">Ақпаратты ҚР Парламенті Мәжілісі Аппаратының </w:t>
      </w:r>
      <w:r w:rsidRPr="00130620">
        <w:rPr>
          <w:rFonts w:ascii="Times New Roman" w:hAnsi="Times New Roman" w:cs="Times New Roman"/>
          <w:b/>
          <w:bCs/>
          <w:color w:val="000000"/>
          <w:lang w:val="kk-KZ"/>
        </w:rPr>
        <w:t> Баспасөз қызметі таратты.)</w:t>
      </w:r>
    </w:p>
    <w:p w:rsidR="00B96D05" w:rsidRPr="00130620" w:rsidRDefault="00B96D05" w:rsidP="00B96D05">
      <w:pPr>
        <w:jc w:val="both"/>
        <w:rPr>
          <w:rStyle w:val="s1"/>
          <w:bCs/>
          <w:sz w:val="28"/>
          <w:szCs w:val="28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Орындаған: Канафина А.Қ.</w:t>
      </w:r>
    </w:p>
    <w:p w:rsidR="009229E8" w:rsidRPr="009229E8" w:rsidRDefault="009229E8" w:rsidP="009229E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Тел.: 74-62-21</w:t>
      </w:r>
    </w:p>
    <w:sectPr w:rsidR="009229E8" w:rsidRPr="009229E8" w:rsidSect="00D871FB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22"/>
    <w:rsid w:val="00016D75"/>
    <w:rsid w:val="000329D9"/>
    <w:rsid w:val="00057403"/>
    <w:rsid w:val="001269EF"/>
    <w:rsid w:val="001900F2"/>
    <w:rsid w:val="001E01B1"/>
    <w:rsid w:val="002518BF"/>
    <w:rsid w:val="00252826"/>
    <w:rsid w:val="00267843"/>
    <w:rsid w:val="0027567C"/>
    <w:rsid w:val="00347D28"/>
    <w:rsid w:val="00394343"/>
    <w:rsid w:val="003C436A"/>
    <w:rsid w:val="004008DF"/>
    <w:rsid w:val="004A4EB5"/>
    <w:rsid w:val="004B453B"/>
    <w:rsid w:val="004B63E7"/>
    <w:rsid w:val="004C184E"/>
    <w:rsid w:val="00565F91"/>
    <w:rsid w:val="006043E4"/>
    <w:rsid w:val="006B1F05"/>
    <w:rsid w:val="00715922"/>
    <w:rsid w:val="0077323D"/>
    <w:rsid w:val="007740A5"/>
    <w:rsid w:val="007F7700"/>
    <w:rsid w:val="00840185"/>
    <w:rsid w:val="00871C57"/>
    <w:rsid w:val="008A1523"/>
    <w:rsid w:val="009229E8"/>
    <w:rsid w:val="009926C5"/>
    <w:rsid w:val="009F7E88"/>
    <w:rsid w:val="00A55BF4"/>
    <w:rsid w:val="00AE16F0"/>
    <w:rsid w:val="00B96D05"/>
    <w:rsid w:val="00C205B1"/>
    <w:rsid w:val="00C22459"/>
    <w:rsid w:val="00C951D5"/>
    <w:rsid w:val="00C96CB1"/>
    <w:rsid w:val="00D76409"/>
    <w:rsid w:val="00D871FB"/>
    <w:rsid w:val="00DF0098"/>
    <w:rsid w:val="00E23ECC"/>
    <w:rsid w:val="00E40EEB"/>
    <w:rsid w:val="00E5376C"/>
    <w:rsid w:val="00F92FEC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1390D-9E91-4F15-9391-2BFD55EE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B96D05"/>
    <w:rPr>
      <w:rFonts w:ascii="Times New Roman" w:hAnsi="Times New Roman" w:cs="Times New Roman" w:hint="default"/>
      <w:b/>
      <w:bCs w:val="0"/>
      <w:strike w:val="0"/>
      <w:dstrike w:val="0"/>
      <w:color w:val="000000"/>
      <w:sz w:val="4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2017-01-25T03:29:00Z</cp:lastPrinted>
  <dcterms:created xsi:type="dcterms:W3CDTF">2017-01-26T08:43:00Z</dcterms:created>
  <dcterms:modified xsi:type="dcterms:W3CDTF">2017-01-26T08:52:00Z</dcterms:modified>
</cp:coreProperties>
</file>