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67" w:rsidRPr="00CA575E" w:rsidRDefault="00FB6967" w:rsidP="00107C9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575E">
        <w:rPr>
          <w:rFonts w:ascii="Times New Roman" w:hAnsi="Times New Roman" w:cs="Times New Roman"/>
          <w:sz w:val="28"/>
          <w:szCs w:val="28"/>
        </w:rPr>
        <w:t>Проект</w:t>
      </w:r>
    </w:p>
    <w:p w:rsidR="00B01AA8" w:rsidRPr="00CA575E" w:rsidRDefault="00B01AA8" w:rsidP="00107C9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1882" w:rsidRDefault="00F21882" w:rsidP="00107C9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7999" w:rsidRDefault="00FB7999" w:rsidP="00107C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967" w:rsidRPr="00CA575E" w:rsidRDefault="00FB6967" w:rsidP="00107C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ЗАКОН РЕСПУБЛИКИ КАЗАХСТАН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967" w:rsidRPr="00CA575E" w:rsidRDefault="00FB6967" w:rsidP="00107C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5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A5DE6" w:rsidRPr="00CA575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B7999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CA575E">
        <w:rPr>
          <w:rFonts w:ascii="Times New Roman" w:hAnsi="Times New Roman" w:cs="Times New Roman"/>
          <w:b/>
          <w:sz w:val="28"/>
          <w:szCs w:val="28"/>
        </w:rPr>
        <w:t xml:space="preserve"> в некоторые законодательные акты Республики Казахстан по вопросам закупок отдельных субъектов квазигосударственного сектора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 xml:space="preserve">Статья 1. Внести изменения </w:t>
      </w:r>
      <w:r w:rsidR="003462B0" w:rsidRPr="00CA575E">
        <w:rPr>
          <w:rFonts w:ascii="Times New Roman" w:hAnsi="Times New Roman" w:cs="Times New Roman"/>
          <w:sz w:val="28"/>
          <w:szCs w:val="28"/>
        </w:rPr>
        <w:t xml:space="preserve">и </w:t>
      </w:r>
      <w:r w:rsidR="00FB7999">
        <w:rPr>
          <w:rFonts w:ascii="Times New Roman" w:hAnsi="Times New Roman" w:cs="Times New Roman"/>
          <w:sz w:val="28"/>
          <w:szCs w:val="28"/>
        </w:rPr>
        <w:t>дополнения</w:t>
      </w:r>
      <w:r w:rsidR="003462B0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Pr="00CA575E">
        <w:rPr>
          <w:rFonts w:ascii="Times New Roman" w:hAnsi="Times New Roman" w:cs="Times New Roman"/>
          <w:sz w:val="28"/>
          <w:szCs w:val="28"/>
        </w:rPr>
        <w:t>в следующие законодательные акты Республики Казахстан:</w:t>
      </w:r>
    </w:p>
    <w:p w:rsidR="00FB6967" w:rsidRPr="00CA575E" w:rsidRDefault="002D62A6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1</w:t>
      </w:r>
      <w:r w:rsidR="00FB6967" w:rsidRPr="00CA575E">
        <w:rPr>
          <w:rFonts w:ascii="Times New Roman" w:hAnsi="Times New Roman" w:cs="Times New Roman"/>
          <w:sz w:val="28"/>
          <w:szCs w:val="28"/>
        </w:rPr>
        <w:t>. В Предпринимательский кодекс Республики Казахстан от 29 октября 2015 года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(Ведомости Парламента Республики Казахстан, 2015 г., № 20-II, 20-III, cт.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112; 2016 г., № 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4; № 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45; № 7-II,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55; № 8-I,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62, 65; № 8-II,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72; № 12,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87; 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118; № 24,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124, 126; 2017 г., № 9,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21;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50, 51; № 22-III,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109; № 23-III,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111; № 23-V,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113; № 24,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115;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2018 г., 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32; № 11,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37;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44;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46, 49, 50; № 19,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62; № 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82, 83; № 24,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94; 2019 г.,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6; № 5-6,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27; № 7,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37, 39;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№ 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45;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№ 15-16,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67; № 19-20,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86; № 21-22,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90, 91; 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108;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№ 24-I,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118; № 24-II,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123, 124; Закон Республики Казахстан от 13 мая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газетах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Егемен Қазақстан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и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14 мая 2020 г.; Закон Республики Казахстан от 13 мая 2020 года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регулирования миграционных процессов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газетах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Егемен Қазақстан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и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14 мая 2020 г.; Закон Республики Казахстан от 25 мая 2020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О внесении изменений и</w:t>
      </w:r>
      <w:r w:rsidR="00E143C6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дополнений в некоторые законодательные акты Республики Казахстан по вопросам мобилизационной подготовки и мобилизации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газетах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Егемен Қазақстан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и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26 мая 2020 г.; Закон Республики Казахстан  от 29 июня 2020 года</w:t>
      </w:r>
      <w:r w:rsidR="0007272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BC5DBB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в</w:t>
      </w:r>
      <w:r w:rsidR="003B7C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некоторые законодательные акты Республики Казахстан по вопросам</w:t>
      </w:r>
      <w:r w:rsidR="00BC5DBB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административного процедурно-процессуального законодательства</w:t>
      </w:r>
      <w:r w:rsidR="005E3768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газете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от 30 июня 2020 г.):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подпункт 69) статьи 138 изложить в следующей редакции:</w:t>
      </w:r>
    </w:p>
    <w:p w:rsidR="00FB6967" w:rsidRPr="00CA575E" w:rsidRDefault="0034608B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«</w:t>
      </w:r>
      <w:r w:rsidR="00FB6967" w:rsidRPr="00CA575E">
        <w:rPr>
          <w:rFonts w:ascii="Times New Roman" w:hAnsi="Times New Roman" w:cs="Times New Roman"/>
          <w:sz w:val="28"/>
          <w:szCs w:val="28"/>
        </w:rPr>
        <w:t xml:space="preserve">69) за соблюдением законодательства Республики Казахстан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FB6967" w:rsidRPr="00CA575E">
        <w:rPr>
          <w:rFonts w:ascii="Times New Roman" w:hAnsi="Times New Roman" w:cs="Times New Roman"/>
          <w:sz w:val="28"/>
          <w:szCs w:val="28"/>
        </w:rPr>
        <w:t>о государственных закупках, законодательства Республики Казахстан о закупках отдельных субъектов квазигосударственного сектора;</w:t>
      </w:r>
      <w:r w:rsidRPr="00CA575E">
        <w:rPr>
          <w:rFonts w:ascii="Times New Roman" w:hAnsi="Times New Roman" w:cs="Times New Roman"/>
          <w:sz w:val="28"/>
          <w:szCs w:val="28"/>
        </w:rPr>
        <w:t>»</w:t>
      </w:r>
      <w:r w:rsidR="00FB6967" w:rsidRPr="00CA575E">
        <w:rPr>
          <w:rFonts w:ascii="Times New Roman" w:hAnsi="Times New Roman" w:cs="Times New Roman"/>
          <w:sz w:val="28"/>
          <w:szCs w:val="28"/>
        </w:rPr>
        <w:t>.</w:t>
      </w:r>
    </w:p>
    <w:p w:rsidR="00283434" w:rsidRPr="00CA575E" w:rsidRDefault="002D62A6" w:rsidP="0028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2</w:t>
      </w:r>
      <w:r w:rsidR="00FB6967" w:rsidRPr="00CA575E">
        <w:rPr>
          <w:rFonts w:ascii="Times New Roman" w:hAnsi="Times New Roman" w:cs="Times New Roman"/>
          <w:sz w:val="28"/>
          <w:szCs w:val="28"/>
        </w:rPr>
        <w:t xml:space="preserve">.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13 мая 2003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283434" w:rsidRPr="00CA575E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 (Ведомости Парламента Республики Казахстан, 2003 г., 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55; </w:t>
      </w:r>
      <w:r w:rsidR="00283434" w:rsidRPr="00CA575E">
        <w:rPr>
          <w:rFonts w:ascii="Times New Roman" w:hAnsi="Times New Roman" w:cs="Times New Roman"/>
          <w:sz w:val="28"/>
          <w:szCs w:val="28"/>
        </w:rPr>
        <w:lastRenderedPageBreak/>
        <w:t>№ 21-22,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160; 2004 г., 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140; 2005 г.,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58; 2006 г., 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52; № 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99; 2007 г., № 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28, 33; № 9,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67; № 20,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153; 2008 г., № 13-14,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56; № 17-18,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72; № 21,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97; 2009 г., № 2-3,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18; № 17,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81; № 24,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283434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133; 2010 г., № 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23; 2011 г.,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21; № 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32; № 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43; № 6,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283434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50; № 24,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196; 2012 г.,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11, 14; № 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30; № 13,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91; № 21-22,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124; 2013 г., № 10-11,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56;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81; 2014 г., № 4-5,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24; № 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27;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283434" w:rsidRPr="00CA575E">
        <w:rPr>
          <w:rFonts w:ascii="Times New Roman" w:hAnsi="Times New Roman" w:cs="Times New Roman"/>
          <w:sz w:val="28"/>
          <w:szCs w:val="28"/>
        </w:rPr>
        <w:t>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52; № 11,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63; № 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90; 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143;</w:t>
      </w:r>
      <w:r w:rsidR="00F62FD9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2015г., № 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42, 45;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283434" w:rsidRPr="00CA575E">
        <w:rPr>
          <w:rFonts w:ascii="Times New Roman" w:hAnsi="Times New Roman" w:cs="Times New Roman"/>
          <w:sz w:val="28"/>
          <w:szCs w:val="28"/>
        </w:rPr>
        <w:t>№</w:t>
      </w:r>
      <w:r w:rsidR="00137426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19-І,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101; № 19-II,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102; № 20-VII,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117; № 22-II,ст.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145; № 22-VI,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283434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159; 2016 г., № 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45; 2017 г., № 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7; 2018 г., № 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4; 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32; №13,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41;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44; № 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82; 2019 г., № 7,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37, 39; № 15-16,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67;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283434" w:rsidRPr="00CA575E">
        <w:rPr>
          <w:rFonts w:ascii="Times New Roman" w:hAnsi="Times New Roman" w:cs="Times New Roman"/>
          <w:sz w:val="28"/>
          <w:szCs w:val="28"/>
        </w:rPr>
        <w:t>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>103; № 24-I,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118; Закон Республики Казахстан от 25 июня 2020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283434" w:rsidRPr="00CA575E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регулирования цифровых технологий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газете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283434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 от 26 июня 2020 г.):</w:t>
      </w:r>
    </w:p>
    <w:p w:rsidR="00283434" w:rsidRPr="00CA575E" w:rsidRDefault="00283434" w:rsidP="0028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пункт 1 статьи 34-1 изложить в следующей редакции:</w:t>
      </w:r>
    </w:p>
    <w:p w:rsidR="00283434" w:rsidRPr="00CA575E" w:rsidRDefault="0034608B" w:rsidP="0028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«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1. </w:t>
      </w:r>
      <w:r w:rsidR="00FA0901" w:rsidRPr="00CA575E">
        <w:rPr>
          <w:rFonts w:ascii="Times New Roman" w:hAnsi="Times New Roman" w:cs="Times New Roman"/>
          <w:sz w:val="28"/>
          <w:szCs w:val="28"/>
        </w:rPr>
        <w:t xml:space="preserve">Закупки товаров, работ и услуг, в том числе размещение гарантированного заказа,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 национальному холдингу, национальной компании, осуществляются в соответствии с законодательством Республики Казахстан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FA0901" w:rsidRPr="00CA575E">
        <w:rPr>
          <w:rFonts w:ascii="Times New Roman" w:hAnsi="Times New Roman" w:cs="Times New Roman"/>
          <w:sz w:val="28"/>
          <w:szCs w:val="28"/>
        </w:rPr>
        <w:t>о закупках отдельных субъектов квазигосударственного сектора.</w:t>
      </w:r>
      <w:r w:rsidRPr="00CA575E">
        <w:rPr>
          <w:rFonts w:ascii="Times New Roman" w:hAnsi="Times New Roman" w:cs="Times New Roman"/>
          <w:sz w:val="28"/>
          <w:szCs w:val="28"/>
        </w:rPr>
        <w:t>»</w:t>
      </w:r>
      <w:r w:rsidR="00283434" w:rsidRPr="00CA575E">
        <w:rPr>
          <w:rFonts w:ascii="Times New Roman" w:hAnsi="Times New Roman" w:cs="Times New Roman"/>
          <w:sz w:val="28"/>
          <w:szCs w:val="28"/>
        </w:rPr>
        <w:t>.</w:t>
      </w:r>
    </w:p>
    <w:p w:rsidR="00FB6967" w:rsidRPr="00CA575E" w:rsidRDefault="002D62A6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3</w:t>
      </w:r>
      <w:r w:rsidR="00283434" w:rsidRPr="00CA575E">
        <w:rPr>
          <w:rFonts w:ascii="Times New Roman" w:hAnsi="Times New Roman" w:cs="Times New Roman"/>
          <w:sz w:val="28"/>
          <w:szCs w:val="28"/>
        </w:rPr>
        <w:t xml:space="preserve">. </w:t>
      </w:r>
      <w:r w:rsidR="00FB6967" w:rsidRPr="00CA575E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1 марта 2011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FB6967" w:rsidRPr="00CA575E">
        <w:rPr>
          <w:rFonts w:ascii="Times New Roman" w:hAnsi="Times New Roman" w:cs="Times New Roman"/>
          <w:sz w:val="28"/>
          <w:szCs w:val="28"/>
        </w:rPr>
        <w:t>О государственном имуществе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(Ведомости Парламента Республики Казахстан, 2011 г., № 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42;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118; № 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129; № 17,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136; № 24,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196; 2012 г.,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11, 16; </w:t>
      </w:r>
      <w:r w:rsidR="00170C6C" w:rsidRPr="00CA57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D87" w:rsidRPr="00CA575E">
        <w:rPr>
          <w:rFonts w:ascii="Times New Roman" w:hAnsi="Times New Roman" w:cs="Times New Roman"/>
          <w:sz w:val="28"/>
          <w:szCs w:val="28"/>
        </w:rPr>
        <w:t>№ 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30, 32; № 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41; № 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43; № 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64; № 13,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91;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95;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№ 21</w:t>
      </w:r>
      <w:r w:rsidR="00170C6C" w:rsidRPr="00CA575E">
        <w:rPr>
          <w:rFonts w:ascii="Times New Roman" w:hAnsi="Times New Roman" w:cs="Times New Roman"/>
          <w:sz w:val="28"/>
          <w:szCs w:val="28"/>
        </w:rPr>
        <w:t>-</w:t>
      </w:r>
      <w:r w:rsidR="00823D87" w:rsidRPr="00CA575E">
        <w:rPr>
          <w:rFonts w:ascii="Times New Roman" w:hAnsi="Times New Roman" w:cs="Times New Roman"/>
          <w:sz w:val="28"/>
          <w:szCs w:val="28"/>
        </w:rPr>
        <w:t>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124; 2013 г.,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13; № 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50; № 9,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51;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82; </w:t>
      </w:r>
      <w:r w:rsidR="0099696E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№ 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83; 2014 г., № 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9;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10, 12; № 4-5,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24; № 7,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37; </w:t>
      </w:r>
      <w:r w:rsidR="002F1E3C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№ 12,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82; № 19-I, 19-II,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94, 96; № 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131; 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143; 2015 г., № 8,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42; № 11,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57;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72; № 19-I,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99; № 19-II,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103, 105; № 20-IV, </w:t>
      </w:r>
      <w:r w:rsidR="00926CF2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113; № 20-VII,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117; № 21-I,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124; № 21-II,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130; № 21-III,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135; </w:t>
      </w:r>
      <w:r w:rsidR="005426BE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№ 22-II,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145, 148; № 22-VI,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159; № 23-II,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170, 172; 2016 г., № 7-I,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47; № 7-II,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56; № 8-I,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62;№ 24,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124; 2017 г., № 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7; № 9,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22; № 11,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29; № 13,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45;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51, 54;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55; № 20,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96; № 22-III,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109; 2018 г., № 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4; № 7-8,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22; 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32; № 11,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37;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47; № 19,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62; № 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82; № 23,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91; 2019 г., № 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6; № 5-6,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27; № 7,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37, 39; № 8,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>45, 46; № 15-16,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67; Закон Республики Казахстан от 28 октября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некоторые законодательные </w:t>
      </w:r>
      <w:r w:rsidR="005426BE" w:rsidRPr="00CA575E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акты Республики Казахстан по вопросам регулирования агропромышленного комплекса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газетах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Егемен Қазақстан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и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5 ноября 2019 г.; Закон Республики Казахстан от 26 ноября 2019 года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государственной службы и противодействия </w:t>
      </w:r>
      <w:r w:rsidR="00823D87" w:rsidRPr="00CA575E">
        <w:rPr>
          <w:rFonts w:ascii="Times New Roman" w:hAnsi="Times New Roman" w:cs="Times New Roman"/>
          <w:sz w:val="28"/>
          <w:szCs w:val="28"/>
        </w:rPr>
        <w:lastRenderedPageBreak/>
        <w:t>коррупции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>, опубликованный в газетах</w:t>
      </w:r>
      <w:r w:rsidR="00137426">
        <w:rPr>
          <w:rFonts w:ascii="Times New Roman" w:hAnsi="Times New Roman" w:cs="Times New Roman"/>
          <w:sz w:val="28"/>
          <w:szCs w:val="28"/>
        </w:rPr>
        <w:t xml:space="preserve">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Егемен Қазақстан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и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29 ноября 2019 г.; Закон Республики Казахстан от 26 декабря 2019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обязательного социального страхования, социального обеспечения и государственно-частного партнерства в сфере здравоохранения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газете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823D87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823D87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823D87" w:rsidRPr="00CA575E">
        <w:rPr>
          <w:rFonts w:ascii="Times New Roman" w:hAnsi="Times New Roman" w:cs="Times New Roman"/>
          <w:sz w:val="28"/>
          <w:szCs w:val="28"/>
        </w:rPr>
        <w:t>от 30 декабря 2019 г.)</w:t>
      </w:r>
      <w:r w:rsidR="00FB6967" w:rsidRPr="00CA575E">
        <w:rPr>
          <w:rFonts w:ascii="Times New Roman" w:hAnsi="Times New Roman" w:cs="Times New Roman"/>
          <w:sz w:val="28"/>
          <w:szCs w:val="28"/>
        </w:rPr>
        <w:t>:</w:t>
      </w:r>
    </w:p>
    <w:p w:rsidR="00FB7999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1) в статье 1</w:t>
      </w:r>
      <w:r w:rsidR="00FB7999">
        <w:rPr>
          <w:rFonts w:ascii="Times New Roman" w:hAnsi="Times New Roman" w:cs="Times New Roman"/>
          <w:sz w:val="28"/>
          <w:szCs w:val="28"/>
        </w:rPr>
        <w:t>:</w:t>
      </w:r>
    </w:p>
    <w:p w:rsidR="00FB6967" w:rsidRPr="00CA575E" w:rsidRDefault="00FB6967" w:rsidP="00FB79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 xml:space="preserve">подпункты 2-2), 30-1), 30-2), 30-3), 30-4), 30-5), </w:t>
      </w:r>
      <w:r w:rsidR="00990D11" w:rsidRPr="00CA575E">
        <w:rPr>
          <w:rFonts w:ascii="Times New Roman" w:hAnsi="Times New Roman" w:cs="Times New Roman"/>
          <w:sz w:val="28"/>
          <w:szCs w:val="28"/>
        </w:rPr>
        <w:br/>
      </w:r>
      <w:r w:rsidRPr="00CA575E">
        <w:rPr>
          <w:rFonts w:ascii="Times New Roman" w:hAnsi="Times New Roman" w:cs="Times New Roman"/>
          <w:sz w:val="28"/>
          <w:szCs w:val="28"/>
        </w:rPr>
        <w:t>30-6), 31-1), 31-2), 31-3), 32-1) и 38)</w:t>
      </w:r>
      <w:r w:rsidR="00FB7999" w:rsidRPr="00FB7999">
        <w:rPr>
          <w:rFonts w:ascii="Times New Roman" w:hAnsi="Times New Roman" w:cs="Times New Roman"/>
          <w:sz w:val="28"/>
          <w:szCs w:val="28"/>
        </w:rPr>
        <w:t xml:space="preserve"> </w:t>
      </w:r>
      <w:r w:rsidR="00FB7999" w:rsidRPr="00CA575E">
        <w:rPr>
          <w:rFonts w:ascii="Times New Roman" w:hAnsi="Times New Roman" w:cs="Times New Roman"/>
          <w:sz w:val="28"/>
          <w:szCs w:val="28"/>
        </w:rPr>
        <w:t>исключить</w:t>
      </w:r>
      <w:r w:rsidR="00FB7999">
        <w:rPr>
          <w:rFonts w:ascii="Times New Roman" w:hAnsi="Times New Roman" w:cs="Times New Roman"/>
          <w:sz w:val="28"/>
          <w:szCs w:val="28"/>
        </w:rPr>
        <w:t>;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2) статью 15-1</w:t>
      </w:r>
      <w:r w:rsidR="00A1093E" w:rsidRPr="00CA575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CA575E">
        <w:rPr>
          <w:rFonts w:ascii="Times New Roman" w:hAnsi="Times New Roman" w:cs="Times New Roman"/>
          <w:sz w:val="28"/>
          <w:szCs w:val="28"/>
        </w:rPr>
        <w:t>;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3) подпункт 10) пункта 5 статьи 181</w:t>
      </w:r>
      <w:r w:rsidR="00A1093E" w:rsidRPr="00CA575E">
        <w:t xml:space="preserve"> </w:t>
      </w:r>
      <w:r w:rsidR="00A1093E" w:rsidRPr="00CA575E">
        <w:rPr>
          <w:rFonts w:ascii="Times New Roman" w:hAnsi="Times New Roman" w:cs="Times New Roman"/>
          <w:sz w:val="28"/>
          <w:szCs w:val="28"/>
        </w:rPr>
        <w:t>исключить</w:t>
      </w:r>
      <w:r w:rsidRPr="00CA575E">
        <w:rPr>
          <w:rFonts w:ascii="Times New Roman" w:hAnsi="Times New Roman" w:cs="Times New Roman"/>
          <w:sz w:val="28"/>
          <w:szCs w:val="28"/>
        </w:rPr>
        <w:t>;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4) статью 181 дополнить пунктом 6 следующего содержания:</w:t>
      </w:r>
    </w:p>
    <w:p w:rsidR="00FB6967" w:rsidRPr="00CA575E" w:rsidRDefault="0034608B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«</w:t>
      </w:r>
      <w:r w:rsidR="00FB6967" w:rsidRPr="00CA575E">
        <w:rPr>
          <w:rFonts w:ascii="Times New Roman" w:hAnsi="Times New Roman" w:cs="Times New Roman"/>
          <w:sz w:val="28"/>
          <w:szCs w:val="28"/>
        </w:rPr>
        <w:t xml:space="preserve">6. К исключительной компетенции </w:t>
      </w:r>
      <w:r w:rsidR="00990D11" w:rsidRPr="00CA575E">
        <w:rPr>
          <w:rFonts w:ascii="Times New Roman" w:hAnsi="Times New Roman" w:cs="Times New Roman"/>
          <w:sz w:val="28"/>
          <w:szCs w:val="28"/>
        </w:rPr>
        <w:t>с</w:t>
      </w:r>
      <w:r w:rsidR="00FB6967" w:rsidRPr="00CA575E">
        <w:rPr>
          <w:rFonts w:ascii="Times New Roman" w:hAnsi="Times New Roman" w:cs="Times New Roman"/>
          <w:sz w:val="28"/>
          <w:szCs w:val="28"/>
        </w:rPr>
        <w:t>оветов директоров национальных управляющих холдингов</w:t>
      </w:r>
      <w:r w:rsidR="002D62A6" w:rsidRPr="00CA575E">
        <w:rPr>
          <w:rFonts w:ascii="Times New Roman" w:hAnsi="Times New Roman" w:cs="Times New Roman"/>
          <w:sz w:val="28"/>
          <w:szCs w:val="28"/>
        </w:rPr>
        <w:t xml:space="preserve"> (за исключением Фонда национального благосостояния)</w:t>
      </w:r>
      <w:r w:rsidR="00FB6967" w:rsidRPr="00CA575E">
        <w:rPr>
          <w:rFonts w:ascii="Times New Roman" w:hAnsi="Times New Roman" w:cs="Times New Roman"/>
          <w:sz w:val="28"/>
          <w:szCs w:val="28"/>
        </w:rPr>
        <w:t>, национальных холдингов, национальных компаний, за исключением национальных компаний, акционерами которых являются национальные управляющие холдинги, национальные холдинги, также относятся вопросы</w:t>
      </w:r>
      <w:r w:rsidR="00E34A79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FB6967" w:rsidRPr="00CA575E">
        <w:rPr>
          <w:rFonts w:ascii="Times New Roman" w:hAnsi="Times New Roman" w:cs="Times New Roman"/>
          <w:sz w:val="28"/>
          <w:szCs w:val="28"/>
        </w:rPr>
        <w:t>определени</w:t>
      </w:r>
      <w:r w:rsidR="00E34A79" w:rsidRPr="00CA575E">
        <w:rPr>
          <w:rFonts w:ascii="Times New Roman" w:hAnsi="Times New Roman" w:cs="Times New Roman"/>
          <w:sz w:val="28"/>
          <w:szCs w:val="28"/>
        </w:rPr>
        <w:t>я</w:t>
      </w:r>
      <w:r w:rsidR="00FB6967" w:rsidRPr="00CA575E">
        <w:rPr>
          <w:rFonts w:ascii="Times New Roman" w:hAnsi="Times New Roman" w:cs="Times New Roman"/>
          <w:sz w:val="28"/>
          <w:szCs w:val="28"/>
        </w:rPr>
        <w:t xml:space="preserve"> количественного состава, срока полномочий, порядка работы</w:t>
      </w:r>
      <w:r w:rsidR="00151CB0" w:rsidRPr="00CA575E">
        <w:rPr>
          <w:rFonts w:ascii="Times New Roman" w:hAnsi="Times New Roman" w:cs="Times New Roman"/>
          <w:sz w:val="28"/>
          <w:szCs w:val="28"/>
        </w:rPr>
        <w:t xml:space="preserve"> централизованной </w:t>
      </w:r>
      <w:r w:rsidR="00FB6967" w:rsidRPr="00CA575E">
        <w:rPr>
          <w:rFonts w:ascii="Times New Roman" w:hAnsi="Times New Roman" w:cs="Times New Roman"/>
          <w:sz w:val="28"/>
          <w:szCs w:val="28"/>
        </w:rPr>
        <w:t>службы по контролю за закупками, назначение и прекращение полномочий ее руководителя и работников, определение размера и иных условий оплаты труда ее работников</w:t>
      </w:r>
      <w:r w:rsidR="00E34A79" w:rsidRPr="00CA575E">
        <w:rPr>
          <w:rFonts w:ascii="Times New Roman" w:hAnsi="Times New Roman" w:cs="Times New Roman"/>
          <w:sz w:val="28"/>
          <w:szCs w:val="28"/>
        </w:rPr>
        <w:t>.</w:t>
      </w:r>
      <w:r w:rsidRPr="00CA575E">
        <w:rPr>
          <w:rFonts w:ascii="Times New Roman" w:hAnsi="Times New Roman" w:cs="Times New Roman"/>
          <w:sz w:val="28"/>
          <w:szCs w:val="28"/>
        </w:rPr>
        <w:t>»</w:t>
      </w:r>
      <w:r w:rsidR="00FB6967" w:rsidRPr="00CA575E">
        <w:rPr>
          <w:rFonts w:ascii="Times New Roman" w:hAnsi="Times New Roman" w:cs="Times New Roman"/>
          <w:sz w:val="28"/>
          <w:szCs w:val="28"/>
        </w:rPr>
        <w:t>;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5) исключить главу 12-1 раздела 5.</w:t>
      </w:r>
    </w:p>
    <w:p w:rsidR="00FB6967" w:rsidRPr="00CA575E" w:rsidRDefault="002D62A6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4</w:t>
      </w:r>
      <w:r w:rsidR="00FB6967" w:rsidRPr="00CA575E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1 февраля 2012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FB6967" w:rsidRPr="00CA575E">
        <w:rPr>
          <w:rFonts w:ascii="Times New Roman" w:hAnsi="Times New Roman" w:cs="Times New Roman"/>
          <w:sz w:val="28"/>
          <w:szCs w:val="28"/>
        </w:rPr>
        <w:t>О Фонде национального благосостояния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E10A4D" w:rsidRPr="00CA575E">
        <w:rPr>
          <w:rFonts w:ascii="Times New Roman" w:hAnsi="Times New Roman" w:cs="Times New Roman"/>
          <w:sz w:val="28"/>
          <w:szCs w:val="28"/>
        </w:rPr>
        <w:t xml:space="preserve"> (Ведомости Парламента Республики Казахстан, 2012 г., № 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29; 2014 г., № 4-5,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24; № 12,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82; 2015 г., № 19-II,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102; № 22-I,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140; № 23-II,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172; 2017 г., № 14,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54; № 23-V,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113; 2018 г.,</w:t>
      </w:r>
      <w:r w:rsidR="00170C6C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137426">
        <w:rPr>
          <w:rFonts w:ascii="Times New Roman" w:hAnsi="Times New Roman" w:cs="Times New Roman"/>
          <w:sz w:val="28"/>
          <w:szCs w:val="28"/>
        </w:rPr>
        <w:br/>
      </w:r>
      <w:r w:rsidR="00E10A4D" w:rsidRPr="00CA575E">
        <w:rPr>
          <w:rFonts w:ascii="Times New Roman" w:hAnsi="Times New Roman" w:cs="Times New Roman"/>
          <w:sz w:val="28"/>
          <w:szCs w:val="28"/>
        </w:rPr>
        <w:t>№ 10,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32; № 15,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>50; № 22, ст.</w:t>
      </w:r>
      <w:r w:rsidR="00990D11" w:rsidRPr="00CA575E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CA575E">
        <w:rPr>
          <w:rFonts w:ascii="Times New Roman" w:hAnsi="Times New Roman" w:cs="Times New Roman"/>
          <w:sz w:val="28"/>
          <w:szCs w:val="28"/>
        </w:rPr>
        <w:t xml:space="preserve">82; Закон Республики Казахстан от 25 июня 2020 года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E10A4D" w:rsidRPr="00CA575E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регулирования цифровых технологий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E10A4D" w:rsidRPr="00CA575E">
        <w:rPr>
          <w:rFonts w:ascii="Times New Roman" w:hAnsi="Times New Roman" w:cs="Times New Roman"/>
          <w:sz w:val="28"/>
          <w:szCs w:val="28"/>
        </w:rPr>
        <w:t xml:space="preserve">, опубликованный в газете </w:t>
      </w:r>
      <w:r w:rsidR="0034608B" w:rsidRPr="00CA575E">
        <w:rPr>
          <w:rFonts w:ascii="Times New Roman" w:hAnsi="Times New Roman" w:cs="Times New Roman"/>
          <w:sz w:val="28"/>
          <w:szCs w:val="28"/>
        </w:rPr>
        <w:t>«</w:t>
      </w:r>
      <w:r w:rsidR="00E10A4D" w:rsidRPr="00CA575E">
        <w:rPr>
          <w:rFonts w:ascii="Times New Roman" w:hAnsi="Times New Roman" w:cs="Times New Roman"/>
          <w:sz w:val="28"/>
          <w:szCs w:val="28"/>
        </w:rPr>
        <w:t>Казахстанская правда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E10A4D" w:rsidRPr="00CA575E">
        <w:rPr>
          <w:rFonts w:ascii="Times New Roman" w:hAnsi="Times New Roman" w:cs="Times New Roman"/>
          <w:sz w:val="28"/>
          <w:szCs w:val="28"/>
        </w:rPr>
        <w:t xml:space="preserve"> от 26 июня 2020 г.)</w:t>
      </w:r>
      <w:r w:rsidR="00FB6967" w:rsidRPr="00CA575E">
        <w:rPr>
          <w:rFonts w:ascii="Times New Roman" w:hAnsi="Times New Roman" w:cs="Times New Roman"/>
          <w:sz w:val="28"/>
          <w:szCs w:val="28"/>
        </w:rPr>
        <w:t>:</w:t>
      </w:r>
    </w:p>
    <w:p w:rsidR="008D125D" w:rsidRPr="00CA575E" w:rsidRDefault="008D125D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пункт 3 статьи 8 дополнить подпунктом 29-2) следующего содержания:</w:t>
      </w:r>
    </w:p>
    <w:p w:rsidR="008D125D" w:rsidRPr="00CA575E" w:rsidRDefault="008D125D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«29-2) утверждение порядка осуществления закупок Фондом и организациями, пятьюдесятью и более процентами голосующих акций (долей участия) которых прямо или косвенно владеет Фонд;»;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статью 19 изложить в следующей редакции:</w:t>
      </w:r>
    </w:p>
    <w:p w:rsidR="00FB6967" w:rsidRPr="00CA575E" w:rsidRDefault="0034608B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«</w:t>
      </w:r>
      <w:r w:rsidR="00FB6967" w:rsidRPr="00CA575E">
        <w:rPr>
          <w:rFonts w:ascii="Times New Roman" w:hAnsi="Times New Roman" w:cs="Times New Roman"/>
          <w:sz w:val="28"/>
          <w:szCs w:val="28"/>
        </w:rPr>
        <w:t>Статья 19. Закупки товаров, работ и услуг</w:t>
      </w:r>
    </w:p>
    <w:p w:rsidR="002826BF" w:rsidRPr="00CA575E" w:rsidRDefault="002826BF" w:rsidP="00282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1. Закупки товаров, работ и услуг Фондом и организациями, пятьюдесятью и более процентами голосующих акций (долей участия) которых прямо или косвенно владеет Фонд, осуществляются на основании законодательного акта Республики Казахстан о закупках отдельных субъектов квазигосударственного сектора.</w:t>
      </w:r>
    </w:p>
    <w:p w:rsidR="00FB6967" w:rsidRPr="00CA575E" w:rsidRDefault="002826BF" w:rsidP="00282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>2.</w:t>
      </w:r>
      <w:r w:rsidR="0030211B" w:rsidRPr="00CA575E">
        <w:rPr>
          <w:rFonts w:ascii="Times New Roman" w:hAnsi="Times New Roman" w:cs="Times New Roman"/>
          <w:sz w:val="28"/>
          <w:szCs w:val="28"/>
        </w:rPr>
        <w:t xml:space="preserve"> Положения пункта 1 настоящей статьи не распространяются на банки второго уровня и их дочерние организации.</w:t>
      </w:r>
      <w:r w:rsidR="0034608B" w:rsidRPr="00CA575E">
        <w:rPr>
          <w:rFonts w:ascii="Times New Roman" w:hAnsi="Times New Roman" w:cs="Times New Roman"/>
          <w:sz w:val="28"/>
          <w:szCs w:val="28"/>
        </w:rPr>
        <w:t>»</w:t>
      </w:r>
      <w:r w:rsidR="00FB6967" w:rsidRPr="00CA575E">
        <w:rPr>
          <w:rFonts w:ascii="Times New Roman" w:hAnsi="Times New Roman" w:cs="Times New Roman"/>
          <w:sz w:val="28"/>
          <w:szCs w:val="28"/>
        </w:rPr>
        <w:t>.</w:t>
      </w:r>
      <w:r w:rsidR="00BC7479" w:rsidRPr="00CA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67" w:rsidRPr="00CA575E" w:rsidRDefault="00FB6967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5E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FF75B7" w:rsidRPr="00CA575E">
        <w:rPr>
          <w:rFonts w:ascii="Times New Roman" w:hAnsi="Times New Roman" w:cs="Times New Roman"/>
          <w:sz w:val="28"/>
          <w:szCs w:val="28"/>
        </w:rPr>
        <w:t>Настоящий Закон вводится в действие 1</w:t>
      </w:r>
      <w:r w:rsidR="00446F2B" w:rsidRPr="00CA575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F75B7" w:rsidRPr="00CA575E">
        <w:rPr>
          <w:rFonts w:ascii="Times New Roman" w:hAnsi="Times New Roman" w:cs="Times New Roman"/>
          <w:sz w:val="28"/>
          <w:szCs w:val="28"/>
        </w:rPr>
        <w:t xml:space="preserve"> 20</w:t>
      </w:r>
      <w:r w:rsidR="00446F2B" w:rsidRPr="00CA575E">
        <w:rPr>
          <w:rFonts w:ascii="Times New Roman" w:hAnsi="Times New Roman" w:cs="Times New Roman"/>
          <w:sz w:val="28"/>
          <w:szCs w:val="28"/>
        </w:rPr>
        <w:t>22</w:t>
      </w:r>
      <w:r w:rsidR="00FF75B7" w:rsidRPr="00CA57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062DF" w:rsidRPr="00CA575E" w:rsidRDefault="008062DF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2DF" w:rsidRPr="00CA575E" w:rsidRDefault="008062DF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168" w:rsidRPr="00CA575E" w:rsidRDefault="008062DF" w:rsidP="00107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75E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</w:t>
      </w:r>
    </w:p>
    <w:p w:rsidR="008062DF" w:rsidRPr="00CA575E" w:rsidRDefault="008062DF" w:rsidP="00FB79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75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                               </w:t>
      </w:r>
    </w:p>
    <w:sectPr w:rsidR="008062DF" w:rsidRPr="00CA575E" w:rsidSect="00137426">
      <w:headerReference w:type="default" r:id="rId7"/>
      <w:pgSz w:w="11906" w:h="16838"/>
      <w:pgMar w:top="124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E9" w:rsidRDefault="00281EE9" w:rsidP="00B01AA8">
      <w:pPr>
        <w:spacing w:after="0" w:line="240" w:lineRule="auto"/>
      </w:pPr>
      <w:r>
        <w:separator/>
      </w:r>
    </w:p>
  </w:endnote>
  <w:endnote w:type="continuationSeparator" w:id="0">
    <w:p w:rsidR="00281EE9" w:rsidRDefault="00281EE9" w:rsidP="00B0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E9" w:rsidRDefault="00281EE9" w:rsidP="00B01AA8">
      <w:pPr>
        <w:spacing w:after="0" w:line="240" w:lineRule="auto"/>
      </w:pPr>
      <w:r>
        <w:separator/>
      </w:r>
    </w:p>
  </w:footnote>
  <w:footnote w:type="continuationSeparator" w:id="0">
    <w:p w:rsidR="00281EE9" w:rsidRDefault="00281EE9" w:rsidP="00B0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70421894"/>
      <w:docPartObj>
        <w:docPartGallery w:val="Page Numbers (Top of Page)"/>
        <w:docPartUnique/>
      </w:docPartObj>
    </w:sdtPr>
    <w:sdtEndPr/>
    <w:sdtContent>
      <w:p w:rsidR="00B01AA8" w:rsidRPr="00EC7ACB" w:rsidRDefault="00B01A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A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7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1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7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1AA8" w:rsidRDefault="00B01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C5A5E"/>
    <w:multiLevelType w:val="hybridMultilevel"/>
    <w:tmpl w:val="1B747F8A"/>
    <w:lvl w:ilvl="0" w:tplc="7FFAF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67"/>
    <w:rsid w:val="00045C2E"/>
    <w:rsid w:val="00055A5A"/>
    <w:rsid w:val="00055B3D"/>
    <w:rsid w:val="0005635A"/>
    <w:rsid w:val="00072721"/>
    <w:rsid w:val="000B336B"/>
    <w:rsid w:val="000B3488"/>
    <w:rsid w:val="00107C92"/>
    <w:rsid w:val="00121A4F"/>
    <w:rsid w:val="00132C64"/>
    <w:rsid w:val="00137426"/>
    <w:rsid w:val="00150324"/>
    <w:rsid w:val="00151CB0"/>
    <w:rsid w:val="00170C6C"/>
    <w:rsid w:val="00187B16"/>
    <w:rsid w:val="001934C5"/>
    <w:rsid w:val="00197793"/>
    <w:rsid w:val="001A28F3"/>
    <w:rsid w:val="00207926"/>
    <w:rsid w:val="00236B0F"/>
    <w:rsid w:val="00236F00"/>
    <w:rsid w:val="00236FA1"/>
    <w:rsid w:val="0024021D"/>
    <w:rsid w:val="00263B51"/>
    <w:rsid w:val="002775E3"/>
    <w:rsid w:val="00281EE9"/>
    <w:rsid w:val="002826BF"/>
    <w:rsid w:val="00283434"/>
    <w:rsid w:val="00283F16"/>
    <w:rsid w:val="00285F16"/>
    <w:rsid w:val="002C3621"/>
    <w:rsid w:val="002D62A6"/>
    <w:rsid w:val="002F1E3C"/>
    <w:rsid w:val="0030211B"/>
    <w:rsid w:val="00321C71"/>
    <w:rsid w:val="003267E7"/>
    <w:rsid w:val="0033443B"/>
    <w:rsid w:val="0034608B"/>
    <w:rsid w:val="003462B0"/>
    <w:rsid w:val="003620C8"/>
    <w:rsid w:val="00364168"/>
    <w:rsid w:val="00365163"/>
    <w:rsid w:val="0037140D"/>
    <w:rsid w:val="0037407A"/>
    <w:rsid w:val="00375562"/>
    <w:rsid w:val="003B7C5A"/>
    <w:rsid w:val="003E5955"/>
    <w:rsid w:val="003E69BA"/>
    <w:rsid w:val="003F5A78"/>
    <w:rsid w:val="004013A1"/>
    <w:rsid w:val="004054B5"/>
    <w:rsid w:val="00446F2B"/>
    <w:rsid w:val="00485B78"/>
    <w:rsid w:val="004C75B3"/>
    <w:rsid w:val="004D4990"/>
    <w:rsid w:val="004E3C70"/>
    <w:rsid w:val="004E676F"/>
    <w:rsid w:val="004F5A19"/>
    <w:rsid w:val="00537A0B"/>
    <w:rsid w:val="005426BE"/>
    <w:rsid w:val="005572BE"/>
    <w:rsid w:val="005978BB"/>
    <w:rsid w:val="005C7C64"/>
    <w:rsid w:val="005D3C5A"/>
    <w:rsid w:val="005E3768"/>
    <w:rsid w:val="005F0E5B"/>
    <w:rsid w:val="0064066D"/>
    <w:rsid w:val="0066279A"/>
    <w:rsid w:val="00672818"/>
    <w:rsid w:val="00693612"/>
    <w:rsid w:val="006C4EAD"/>
    <w:rsid w:val="006E345A"/>
    <w:rsid w:val="00714285"/>
    <w:rsid w:val="007163AB"/>
    <w:rsid w:val="00722B60"/>
    <w:rsid w:val="007C1D91"/>
    <w:rsid w:val="007C7D7A"/>
    <w:rsid w:val="007E19B0"/>
    <w:rsid w:val="007E59E3"/>
    <w:rsid w:val="007F1F3E"/>
    <w:rsid w:val="008062DF"/>
    <w:rsid w:val="00823D87"/>
    <w:rsid w:val="0082554B"/>
    <w:rsid w:val="00833E08"/>
    <w:rsid w:val="008568D9"/>
    <w:rsid w:val="008D125D"/>
    <w:rsid w:val="008D2F8C"/>
    <w:rsid w:val="008D46EB"/>
    <w:rsid w:val="008F0210"/>
    <w:rsid w:val="008F20A2"/>
    <w:rsid w:val="008F4AF5"/>
    <w:rsid w:val="00926CF2"/>
    <w:rsid w:val="009507AE"/>
    <w:rsid w:val="00955AFB"/>
    <w:rsid w:val="0096146C"/>
    <w:rsid w:val="00961CA7"/>
    <w:rsid w:val="00962B44"/>
    <w:rsid w:val="009672E5"/>
    <w:rsid w:val="009802CA"/>
    <w:rsid w:val="009807A8"/>
    <w:rsid w:val="00990D11"/>
    <w:rsid w:val="0099696E"/>
    <w:rsid w:val="009A6126"/>
    <w:rsid w:val="009E178E"/>
    <w:rsid w:val="009F066F"/>
    <w:rsid w:val="009F1563"/>
    <w:rsid w:val="00A1093E"/>
    <w:rsid w:val="00A16DBA"/>
    <w:rsid w:val="00A33DED"/>
    <w:rsid w:val="00A34B12"/>
    <w:rsid w:val="00A75162"/>
    <w:rsid w:val="00A844B9"/>
    <w:rsid w:val="00A91268"/>
    <w:rsid w:val="00AA11DD"/>
    <w:rsid w:val="00AB5DC9"/>
    <w:rsid w:val="00AC093A"/>
    <w:rsid w:val="00B01AA8"/>
    <w:rsid w:val="00B2444D"/>
    <w:rsid w:val="00B4076F"/>
    <w:rsid w:val="00B529F9"/>
    <w:rsid w:val="00B7369D"/>
    <w:rsid w:val="00B80F74"/>
    <w:rsid w:val="00B8599F"/>
    <w:rsid w:val="00B908E1"/>
    <w:rsid w:val="00B91D79"/>
    <w:rsid w:val="00BA5DE6"/>
    <w:rsid w:val="00BB58FF"/>
    <w:rsid w:val="00BC5DBB"/>
    <w:rsid w:val="00BC7479"/>
    <w:rsid w:val="00C135EC"/>
    <w:rsid w:val="00C36867"/>
    <w:rsid w:val="00C83DC1"/>
    <w:rsid w:val="00C83FD7"/>
    <w:rsid w:val="00C96F8B"/>
    <w:rsid w:val="00CA0256"/>
    <w:rsid w:val="00CA575E"/>
    <w:rsid w:val="00CB2108"/>
    <w:rsid w:val="00CB2BAE"/>
    <w:rsid w:val="00CC61EC"/>
    <w:rsid w:val="00CE1C89"/>
    <w:rsid w:val="00D05716"/>
    <w:rsid w:val="00D3371A"/>
    <w:rsid w:val="00D87B3B"/>
    <w:rsid w:val="00DA251E"/>
    <w:rsid w:val="00DA2BD2"/>
    <w:rsid w:val="00DC1214"/>
    <w:rsid w:val="00E10A4D"/>
    <w:rsid w:val="00E143C6"/>
    <w:rsid w:val="00E20B55"/>
    <w:rsid w:val="00E333E3"/>
    <w:rsid w:val="00E34A79"/>
    <w:rsid w:val="00E35515"/>
    <w:rsid w:val="00E56764"/>
    <w:rsid w:val="00E90BB5"/>
    <w:rsid w:val="00EC7ACB"/>
    <w:rsid w:val="00ED2523"/>
    <w:rsid w:val="00ED4DDB"/>
    <w:rsid w:val="00EF7F1A"/>
    <w:rsid w:val="00F172B5"/>
    <w:rsid w:val="00F21882"/>
    <w:rsid w:val="00F62FD9"/>
    <w:rsid w:val="00F91D1D"/>
    <w:rsid w:val="00F934E1"/>
    <w:rsid w:val="00FA0901"/>
    <w:rsid w:val="00FA511E"/>
    <w:rsid w:val="00FB6967"/>
    <w:rsid w:val="00FB7999"/>
    <w:rsid w:val="00FD371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71A8-46DF-480E-93F6-A766452C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AA8"/>
  </w:style>
  <w:style w:type="paragraph" w:styleId="a5">
    <w:name w:val="footer"/>
    <w:basedOn w:val="a"/>
    <w:link w:val="a6"/>
    <w:uiPriority w:val="99"/>
    <w:unhideWhenUsed/>
    <w:rsid w:val="00B0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AA8"/>
  </w:style>
  <w:style w:type="paragraph" w:styleId="a7">
    <w:name w:val="Balloon Text"/>
    <w:basedOn w:val="a"/>
    <w:link w:val="a8"/>
    <w:uiPriority w:val="99"/>
    <w:semiHidden/>
    <w:unhideWhenUsed/>
    <w:rsid w:val="005F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E5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A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Данияр Рамазанович</dc:creator>
  <cp:keywords/>
  <dc:description/>
  <cp:lastModifiedBy>Абдрахманов Багдат</cp:lastModifiedBy>
  <cp:revision>2</cp:revision>
  <cp:lastPrinted>2020-12-28T13:28:00Z</cp:lastPrinted>
  <dcterms:created xsi:type="dcterms:W3CDTF">2021-01-12T11:43:00Z</dcterms:created>
  <dcterms:modified xsi:type="dcterms:W3CDTF">2021-01-12T11:43:00Z</dcterms:modified>
</cp:coreProperties>
</file>