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1E7" w:rsidRPr="001A53B7" w:rsidRDefault="00C231E7" w:rsidP="001A53B7">
      <w:pPr>
        <w:pStyle w:val="Standard"/>
        <w:spacing w:after="0" w:line="240" w:lineRule="auto"/>
        <w:jc w:val="right"/>
        <w:rPr>
          <w:rFonts w:ascii="Times New Roman" w:hAnsi="Times New Roman" w:cs="Times New Roman"/>
          <w:sz w:val="28"/>
          <w:szCs w:val="28"/>
        </w:rPr>
      </w:pPr>
      <w:bookmarkStart w:id="0" w:name="_GoBack"/>
      <w:bookmarkEnd w:id="0"/>
    </w:p>
    <w:p w:rsidR="00C231E7" w:rsidRPr="00FB47ED" w:rsidRDefault="00C231E7" w:rsidP="00C231E7">
      <w:pPr>
        <w:suppressAutoHyphens/>
        <w:autoSpaceDN w:val="0"/>
        <w:spacing w:after="0" w:line="240" w:lineRule="auto"/>
        <w:jc w:val="right"/>
        <w:textAlignment w:val="baseline"/>
        <w:rPr>
          <w:rFonts w:ascii="Times New Roman" w:eastAsia="Times New Roman" w:hAnsi="Times New Roman" w:cs="Times New Roman"/>
          <w:bCs/>
          <w:spacing w:val="2"/>
          <w:kern w:val="3"/>
          <w:sz w:val="28"/>
          <w:szCs w:val="28"/>
        </w:rPr>
      </w:pPr>
    </w:p>
    <w:p w:rsidR="00C231E7" w:rsidRPr="00FB47ED" w:rsidRDefault="00C231E7" w:rsidP="00C231E7">
      <w:pPr>
        <w:suppressAutoHyphens/>
        <w:autoSpaceDN w:val="0"/>
        <w:spacing w:after="0" w:line="240" w:lineRule="auto"/>
        <w:jc w:val="right"/>
        <w:textAlignment w:val="baseline"/>
        <w:rPr>
          <w:rFonts w:ascii="Times New Roman" w:eastAsia="SimSun" w:hAnsi="Times New Roman" w:cs="Times New Roman"/>
          <w:kern w:val="3"/>
          <w:sz w:val="28"/>
          <w:szCs w:val="28"/>
        </w:rPr>
      </w:pPr>
      <w:r w:rsidRPr="00FB47ED">
        <w:rPr>
          <w:rFonts w:ascii="Times New Roman" w:eastAsia="Times New Roman" w:hAnsi="Times New Roman" w:cs="Times New Roman"/>
          <w:bCs/>
          <w:spacing w:val="2"/>
          <w:kern w:val="3"/>
          <w:sz w:val="28"/>
          <w:szCs w:val="28"/>
        </w:rPr>
        <w:t>Проект</w:t>
      </w:r>
    </w:p>
    <w:p w:rsidR="00C231E7" w:rsidRPr="00FB47ED" w:rsidRDefault="00C231E7" w:rsidP="00C231E7">
      <w:pPr>
        <w:suppressAutoHyphens/>
        <w:autoSpaceDN w:val="0"/>
        <w:spacing w:after="0" w:line="240" w:lineRule="auto"/>
        <w:jc w:val="right"/>
        <w:textAlignment w:val="baseline"/>
        <w:rPr>
          <w:rFonts w:ascii="Times New Roman" w:eastAsia="Times New Roman" w:hAnsi="Times New Roman" w:cs="Times New Roman"/>
          <w:bCs/>
          <w:spacing w:val="2"/>
          <w:kern w:val="3"/>
          <w:sz w:val="28"/>
          <w:szCs w:val="28"/>
        </w:rPr>
      </w:pPr>
    </w:p>
    <w:p w:rsidR="00C231E7" w:rsidRPr="00FB47ED" w:rsidRDefault="00C231E7" w:rsidP="00C231E7">
      <w:pPr>
        <w:suppressAutoHyphens/>
        <w:autoSpaceDN w:val="0"/>
        <w:spacing w:after="0" w:line="240" w:lineRule="auto"/>
        <w:jc w:val="right"/>
        <w:textAlignment w:val="baseline"/>
        <w:rPr>
          <w:rFonts w:ascii="Times New Roman" w:eastAsia="Times New Roman" w:hAnsi="Times New Roman" w:cs="Times New Roman"/>
          <w:bCs/>
          <w:spacing w:val="2"/>
          <w:kern w:val="3"/>
          <w:sz w:val="28"/>
          <w:szCs w:val="28"/>
          <w:lang w:val="kk-KZ"/>
        </w:rPr>
      </w:pPr>
    </w:p>
    <w:p w:rsidR="00C231E7" w:rsidRPr="00FB47ED" w:rsidRDefault="00C231E7" w:rsidP="00C231E7">
      <w:pPr>
        <w:suppressAutoHyphens/>
        <w:autoSpaceDN w:val="0"/>
        <w:spacing w:after="0" w:line="240" w:lineRule="auto"/>
        <w:jc w:val="right"/>
        <w:textAlignment w:val="baseline"/>
        <w:rPr>
          <w:rFonts w:ascii="Times New Roman" w:eastAsia="Times New Roman" w:hAnsi="Times New Roman" w:cs="Times New Roman"/>
          <w:bCs/>
          <w:spacing w:val="2"/>
          <w:kern w:val="3"/>
          <w:sz w:val="28"/>
          <w:szCs w:val="28"/>
          <w:lang w:val="kk-KZ"/>
        </w:rPr>
      </w:pPr>
    </w:p>
    <w:p w:rsidR="00C231E7" w:rsidRPr="00FB47ED" w:rsidRDefault="00C231E7" w:rsidP="00C231E7">
      <w:pPr>
        <w:suppressAutoHyphens/>
        <w:autoSpaceDN w:val="0"/>
        <w:spacing w:after="0" w:line="240" w:lineRule="auto"/>
        <w:jc w:val="right"/>
        <w:textAlignment w:val="baseline"/>
        <w:rPr>
          <w:rFonts w:ascii="Times New Roman" w:eastAsia="Times New Roman" w:hAnsi="Times New Roman" w:cs="Times New Roman"/>
          <w:bCs/>
          <w:spacing w:val="2"/>
          <w:kern w:val="3"/>
          <w:sz w:val="28"/>
          <w:szCs w:val="28"/>
          <w:lang w:val="kk-KZ"/>
        </w:rPr>
      </w:pPr>
    </w:p>
    <w:p w:rsidR="00C231E7" w:rsidRPr="00FB47ED" w:rsidRDefault="00C231E7" w:rsidP="00C231E7">
      <w:pPr>
        <w:suppressAutoHyphens/>
        <w:autoSpaceDN w:val="0"/>
        <w:spacing w:after="0" w:line="240" w:lineRule="auto"/>
        <w:jc w:val="right"/>
        <w:textAlignment w:val="baseline"/>
        <w:rPr>
          <w:rFonts w:ascii="Times New Roman" w:eastAsia="Times New Roman" w:hAnsi="Times New Roman" w:cs="Times New Roman"/>
          <w:bCs/>
          <w:spacing w:val="2"/>
          <w:kern w:val="3"/>
          <w:sz w:val="28"/>
          <w:szCs w:val="28"/>
          <w:lang w:val="kk-KZ"/>
        </w:rPr>
      </w:pPr>
    </w:p>
    <w:p w:rsidR="00C231E7" w:rsidRPr="00FB47ED" w:rsidRDefault="00C231E7" w:rsidP="00C231E7">
      <w:pPr>
        <w:suppressAutoHyphens/>
        <w:autoSpaceDN w:val="0"/>
        <w:spacing w:after="0" w:line="240" w:lineRule="auto"/>
        <w:jc w:val="right"/>
        <w:textAlignment w:val="baseline"/>
        <w:rPr>
          <w:rFonts w:ascii="Times New Roman" w:eastAsia="Times New Roman" w:hAnsi="Times New Roman" w:cs="Times New Roman"/>
          <w:bCs/>
          <w:spacing w:val="2"/>
          <w:kern w:val="3"/>
          <w:sz w:val="28"/>
          <w:szCs w:val="28"/>
          <w:lang w:val="kk-KZ"/>
        </w:rPr>
      </w:pPr>
    </w:p>
    <w:p w:rsidR="00C231E7" w:rsidRPr="00FB47ED" w:rsidRDefault="00C231E7" w:rsidP="00C231E7">
      <w:pPr>
        <w:suppressAutoHyphens/>
        <w:autoSpaceDN w:val="0"/>
        <w:spacing w:after="0" w:line="240" w:lineRule="auto"/>
        <w:jc w:val="right"/>
        <w:textAlignment w:val="baseline"/>
        <w:rPr>
          <w:rFonts w:ascii="Times New Roman" w:eastAsia="Times New Roman" w:hAnsi="Times New Roman" w:cs="Times New Roman"/>
          <w:bCs/>
          <w:spacing w:val="2"/>
          <w:kern w:val="3"/>
          <w:sz w:val="28"/>
          <w:szCs w:val="28"/>
          <w:lang w:val="kk-KZ"/>
        </w:rPr>
      </w:pPr>
    </w:p>
    <w:p w:rsidR="00C231E7" w:rsidRPr="00FB47ED" w:rsidRDefault="00C231E7" w:rsidP="00C231E7">
      <w:pPr>
        <w:suppressAutoHyphens/>
        <w:autoSpaceDN w:val="0"/>
        <w:spacing w:after="0" w:line="240" w:lineRule="auto"/>
        <w:jc w:val="right"/>
        <w:textAlignment w:val="baseline"/>
        <w:rPr>
          <w:rFonts w:ascii="Times New Roman" w:eastAsia="Times New Roman" w:hAnsi="Times New Roman" w:cs="Times New Roman"/>
          <w:bCs/>
          <w:spacing w:val="2"/>
          <w:kern w:val="3"/>
          <w:sz w:val="28"/>
          <w:szCs w:val="28"/>
          <w:lang w:val="kk-KZ"/>
        </w:rPr>
      </w:pPr>
    </w:p>
    <w:p w:rsidR="00C231E7" w:rsidRPr="00FB47ED" w:rsidRDefault="00C231E7" w:rsidP="00C231E7">
      <w:pPr>
        <w:suppressAutoHyphens/>
        <w:autoSpaceDN w:val="0"/>
        <w:spacing w:after="0" w:line="240" w:lineRule="auto"/>
        <w:jc w:val="right"/>
        <w:textAlignment w:val="baseline"/>
        <w:rPr>
          <w:rFonts w:ascii="Times New Roman" w:eastAsia="Times New Roman" w:hAnsi="Times New Roman" w:cs="Times New Roman"/>
          <w:bCs/>
          <w:spacing w:val="2"/>
          <w:kern w:val="3"/>
          <w:sz w:val="28"/>
          <w:szCs w:val="28"/>
          <w:lang w:val="kk-KZ"/>
        </w:rPr>
      </w:pPr>
    </w:p>
    <w:p w:rsidR="00C231E7" w:rsidRPr="00FB47ED" w:rsidRDefault="00C231E7" w:rsidP="00C231E7">
      <w:pPr>
        <w:suppressAutoHyphens/>
        <w:autoSpaceDN w:val="0"/>
        <w:spacing w:after="0" w:line="240" w:lineRule="auto"/>
        <w:jc w:val="right"/>
        <w:textAlignment w:val="baseline"/>
        <w:rPr>
          <w:rFonts w:ascii="Times New Roman" w:eastAsia="Times New Roman" w:hAnsi="Times New Roman" w:cs="Times New Roman"/>
          <w:bCs/>
          <w:spacing w:val="2"/>
          <w:kern w:val="3"/>
          <w:sz w:val="28"/>
          <w:szCs w:val="28"/>
          <w:lang w:val="kk-KZ"/>
        </w:rPr>
      </w:pPr>
    </w:p>
    <w:p w:rsidR="00C231E7" w:rsidRPr="00FB47ED" w:rsidRDefault="00C231E7" w:rsidP="00C231E7">
      <w:pPr>
        <w:suppressAutoHyphens/>
        <w:autoSpaceDN w:val="0"/>
        <w:spacing w:after="0" w:line="240" w:lineRule="auto"/>
        <w:jc w:val="right"/>
        <w:textAlignment w:val="baseline"/>
        <w:rPr>
          <w:rFonts w:ascii="Times New Roman" w:eastAsia="Times New Roman" w:hAnsi="Times New Roman" w:cs="Times New Roman"/>
          <w:bCs/>
          <w:spacing w:val="2"/>
          <w:kern w:val="3"/>
          <w:sz w:val="28"/>
          <w:szCs w:val="28"/>
          <w:lang w:val="kk-KZ"/>
        </w:rPr>
      </w:pPr>
    </w:p>
    <w:p w:rsidR="00C231E7" w:rsidRPr="00FB47ED" w:rsidRDefault="00C231E7" w:rsidP="00C231E7">
      <w:pPr>
        <w:suppressAutoHyphens/>
        <w:autoSpaceDN w:val="0"/>
        <w:spacing w:after="0" w:line="235" w:lineRule="auto"/>
        <w:jc w:val="center"/>
        <w:textAlignment w:val="baseline"/>
        <w:rPr>
          <w:rFonts w:ascii="Times New Roman" w:eastAsia="SimSun" w:hAnsi="Times New Roman" w:cs="Times New Roman"/>
          <w:kern w:val="3"/>
          <w:sz w:val="28"/>
          <w:szCs w:val="28"/>
          <w:lang w:eastAsia="en-US"/>
        </w:rPr>
      </w:pPr>
      <w:r w:rsidRPr="00FB47ED">
        <w:rPr>
          <w:rFonts w:ascii="Times New Roman" w:eastAsia="SimSun" w:hAnsi="Times New Roman" w:cs="Times New Roman"/>
          <w:kern w:val="3"/>
          <w:sz w:val="28"/>
          <w:szCs w:val="28"/>
          <w:lang w:eastAsia="en-US"/>
        </w:rPr>
        <w:t xml:space="preserve">ЗАКОН РЕСПУБЛИКИ КАЗАХСТАН </w:t>
      </w:r>
    </w:p>
    <w:p w:rsidR="00C231E7" w:rsidRPr="00FB47ED" w:rsidRDefault="00C231E7" w:rsidP="00C231E7">
      <w:pPr>
        <w:suppressAutoHyphens/>
        <w:autoSpaceDN w:val="0"/>
        <w:spacing w:after="0" w:line="235" w:lineRule="auto"/>
        <w:jc w:val="center"/>
        <w:textAlignment w:val="baseline"/>
        <w:rPr>
          <w:rFonts w:ascii="Times New Roman" w:eastAsia="SimSun" w:hAnsi="Times New Roman" w:cs="Times New Roman"/>
          <w:kern w:val="3"/>
          <w:sz w:val="28"/>
          <w:szCs w:val="28"/>
          <w:lang w:eastAsia="en-US"/>
        </w:rPr>
      </w:pPr>
    </w:p>
    <w:p w:rsidR="00C231E7" w:rsidRPr="00FB47ED" w:rsidRDefault="00C231E7" w:rsidP="00C231E7">
      <w:pPr>
        <w:suppressAutoHyphens/>
        <w:autoSpaceDN w:val="0"/>
        <w:spacing w:after="0" w:line="235" w:lineRule="auto"/>
        <w:jc w:val="center"/>
        <w:textAlignment w:val="baseline"/>
        <w:rPr>
          <w:rFonts w:ascii="Times New Roman" w:eastAsia="SimSun" w:hAnsi="Times New Roman" w:cs="Times New Roman"/>
          <w:kern w:val="3"/>
          <w:sz w:val="28"/>
          <w:szCs w:val="28"/>
          <w:lang w:eastAsia="en-US"/>
        </w:rPr>
      </w:pPr>
    </w:p>
    <w:p w:rsidR="00C231E7" w:rsidRPr="00FB47ED" w:rsidRDefault="00C231E7" w:rsidP="00C231E7">
      <w:pPr>
        <w:suppressAutoHyphens/>
        <w:autoSpaceDN w:val="0"/>
        <w:spacing w:after="0" w:line="235" w:lineRule="auto"/>
        <w:jc w:val="center"/>
        <w:textAlignment w:val="baseline"/>
        <w:rPr>
          <w:rFonts w:ascii="Times New Roman" w:eastAsia="SimSun" w:hAnsi="Times New Roman" w:cs="Times New Roman"/>
          <w:b/>
          <w:kern w:val="3"/>
          <w:sz w:val="28"/>
          <w:szCs w:val="28"/>
          <w:lang w:eastAsia="en-US"/>
        </w:rPr>
      </w:pPr>
      <w:r w:rsidRPr="00FB47ED">
        <w:rPr>
          <w:rFonts w:ascii="Times New Roman" w:eastAsia="SimSun" w:hAnsi="Times New Roman" w:cs="Times New Roman"/>
          <w:b/>
          <w:kern w:val="3"/>
          <w:sz w:val="28"/>
          <w:szCs w:val="28"/>
          <w:lang w:eastAsia="en-US"/>
        </w:rPr>
        <w:t xml:space="preserve">О внесении изменений и дополнений в некоторые законодательные </w:t>
      </w:r>
      <w:r w:rsidR="006E1E3B" w:rsidRPr="00FB47ED">
        <w:rPr>
          <w:rFonts w:ascii="Times New Roman" w:eastAsia="SimSun" w:hAnsi="Times New Roman" w:cs="Times New Roman"/>
          <w:b/>
          <w:kern w:val="3"/>
          <w:sz w:val="28"/>
          <w:szCs w:val="28"/>
          <w:lang w:eastAsia="en-US"/>
        </w:rPr>
        <w:br/>
      </w:r>
      <w:r w:rsidRPr="00FB47ED">
        <w:rPr>
          <w:rFonts w:ascii="Times New Roman" w:eastAsia="SimSun" w:hAnsi="Times New Roman" w:cs="Times New Roman"/>
          <w:b/>
          <w:kern w:val="3"/>
          <w:sz w:val="28"/>
          <w:szCs w:val="28"/>
          <w:lang w:eastAsia="en-US"/>
        </w:rPr>
        <w:t>акты Республики Казахстан по вопросам выборов</w:t>
      </w:r>
    </w:p>
    <w:p w:rsidR="00C231E7" w:rsidRPr="00FB47ED" w:rsidRDefault="00C231E7" w:rsidP="00C231E7">
      <w:pPr>
        <w:suppressAutoHyphens/>
        <w:autoSpaceDN w:val="0"/>
        <w:spacing w:after="0" w:line="235" w:lineRule="auto"/>
        <w:ind w:firstLine="709"/>
        <w:jc w:val="center"/>
        <w:textAlignment w:val="baseline"/>
        <w:rPr>
          <w:rFonts w:ascii="Times New Roman" w:eastAsia="SimSun" w:hAnsi="Times New Roman" w:cs="Times New Roman"/>
          <w:kern w:val="3"/>
          <w:sz w:val="28"/>
          <w:szCs w:val="28"/>
          <w:lang w:eastAsia="en-US"/>
        </w:rPr>
      </w:pPr>
    </w:p>
    <w:p w:rsidR="00C231E7" w:rsidRPr="00FB47ED" w:rsidRDefault="00C231E7" w:rsidP="00C231E7">
      <w:pPr>
        <w:suppressAutoHyphens/>
        <w:autoSpaceDN w:val="0"/>
        <w:spacing w:after="0" w:line="235" w:lineRule="auto"/>
        <w:ind w:firstLine="709"/>
        <w:jc w:val="center"/>
        <w:textAlignment w:val="baseline"/>
        <w:rPr>
          <w:rFonts w:ascii="Times New Roman" w:eastAsia="SimSun" w:hAnsi="Times New Roman" w:cs="Times New Roman"/>
          <w:kern w:val="3"/>
          <w:sz w:val="28"/>
          <w:szCs w:val="28"/>
          <w:lang w:eastAsia="en-US"/>
        </w:rPr>
      </w:pPr>
    </w:p>
    <w:p w:rsidR="00C231E7" w:rsidRPr="00FB47ED" w:rsidRDefault="00C231E7" w:rsidP="00C231E7">
      <w:pPr>
        <w:suppressAutoHyphens/>
        <w:autoSpaceDN w:val="0"/>
        <w:spacing w:after="0" w:line="230" w:lineRule="auto"/>
        <w:ind w:firstLine="709"/>
        <w:contextualSpacing/>
        <w:jc w:val="both"/>
        <w:textAlignment w:val="baseline"/>
        <w:rPr>
          <w:rFonts w:ascii="Times New Roman" w:eastAsia="SimSun" w:hAnsi="Times New Roman" w:cs="Times New Roman"/>
          <w:kern w:val="3"/>
          <w:sz w:val="28"/>
          <w:szCs w:val="28"/>
          <w:lang w:eastAsia="en-US"/>
        </w:rPr>
      </w:pPr>
      <w:r w:rsidRPr="00FB47ED">
        <w:rPr>
          <w:rFonts w:ascii="Times New Roman" w:eastAsia="SimSun" w:hAnsi="Times New Roman" w:cs="Times New Roman"/>
          <w:kern w:val="3"/>
          <w:sz w:val="28"/>
          <w:szCs w:val="28"/>
          <w:lang w:eastAsia="en-US"/>
        </w:rPr>
        <w:t>Статья 1. Внести изменения и дополнения в следующие законодательные акты Республики Казахстан:</w:t>
      </w:r>
    </w:p>
    <w:p w:rsidR="00C231E7" w:rsidRPr="00FB47ED" w:rsidRDefault="00C231E7" w:rsidP="00C231E7">
      <w:pPr>
        <w:suppressAutoHyphens/>
        <w:autoSpaceDN w:val="0"/>
        <w:spacing w:after="0" w:line="226" w:lineRule="auto"/>
        <w:ind w:firstLine="709"/>
        <w:contextualSpacing/>
        <w:jc w:val="both"/>
        <w:textAlignment w:val="baseline"/>
        <w:rPr>
          <w:rFonts w:ascii="Times New Roman" w:eastAsia="Times New Roman" w:hAnsi="Times New Roman" w:cs="Times New Roman"/>
          <w:color w:val="000000"/>
          <w:kern w:val="3"/>
          <w:sz w:val="28"/>
          <w:szCs w:val="28"/>
        </w:rPr>
      </w:pPr>
      <w:r w:rsidRPr="00FB47ED">
        <w:rPr>
          <w:rFonts w:ascii="Times New Roman" w:eastAsia="SimSun" w:hAnsi="Times New Roman" w:cs="Times New Roman"/>
          <w:kern w:val="3"/>
          <w:sz w:val="28"/>
          <w:szCs w:val="28"/>
          <w:lang w:eastAsia="en-US"/>
        </w:rPr>
        <w:t xml:space="preserve">1. </w:t>
      </w:r>
      <w:r w:rsidRPr="00FB47ED">
        <w:rPr>
          <w:rFonts w:ascii="Times New Roman" w:eastAsia="Times New Roman" w:hAnsi="Times New Roman" w:cs="Times New Roman"/>
          <w:color w:val="000000"/>
          <w:kern w:val="3"/>
          <w:sz w:val="28"/>
          <w:szCs w:val="28"/>
        </w:rPr>
        <w:t>В Закон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ст.17; № 9, ст.86; № 24, ст.338; 2002 г., № 10, ст.103; 2004 г., № 10, ст.56; № 17, ст.97;</w:t>
      </w:r>
      <w:r w:rsidRPr="00FB47ED">
        <w:rPr>
          <w:rFonts w:ascii="Times New Roman" w:eastAsia="Times New Roman" w:hAnsi="Times New Roman" w:cs="Times New Roman"/>
          <w:color w:val="000000"/>
          <w:kern w:val="3"/>
          <w:sz w:val="28"/>
          <w:szCs w:val="28"/>
        </w:rPr>
        <w:br/>
        <w:t>№ 23, ст.142; № 24, ст.144;2005 г., № 7-8, ст.23; 2006 г., № 1, ст.5; № 13, ст.86, 87;</w:t>
      </w:r>
      <w:r w:rsidRPr="00FB47ED">
        <w:rPr>
          <w:rFonts w:ascii="Times New Roman" w:eastAsia="Times New Roman" w:hAnsi="Times New Roman" w:cs="Times New Roman"/>
          <w:color w:val="000000"/>
          <w:kern w:val="3"/>
          <w:sz w:val="28"/>
          <w:szCs w:val="28"/>
          <w:lang w:val="kk-KZ"/>
        </w:rPr>
        <w:t xml:space="preserve"> </w:t>
      </w:r>
      <w:r w:rsidRPr="00FB47ED">
        <w:rPr>
          <w:rFonts w:ascii="Times New Roman" w:eastAsia="Times New Roman" w:hAnsi="Times New Roman" w:cs="Times New Roman"/>
          <w:color w:val="000000"/>
          <w:kern w:val="3"/>
          <w:sz w:val="28"/>
          <w:szCs w:val="28"/>
        </w:rPr>
        <w:t>№ 15, ст.92, 95; № 16, ст.99; № 18, ст.113; № 23, ст.141; 2007 г.,</w:t>
      </w:r>
      <w:r w:rsidRPr="00FB47ED">
        <w:rPr>
          <w:rFonts w:ascii="Times New Roman" w:eastAsia="Times New Roman" w:hAnsi="Times New Roman" w:cs="Times New Roman"/>
          <w:color w:val="000000"/>
          <w:kern w:val="3"/>
          <w:sz w:val="28"/>
          <w:szCs w:val="28"/>
        </w:rPr>
        <w:br/>
        <w:t>№ 1, ст.4; № 2, ст. 14; № 10, ст.69; № 12, ст.</w:t>
      </w:r>
      <w:r w:rsidR="003569A8" w:rsidRPr="00FB47ED">
        <w:rPr>
          <w:rFonts w:ascii="Times New Roman" w:eastAsia="Times New Roman" w:hAnsi="Times New Roman" w:cs="Times New Roman"/>
          <w:color w:val="000000"/>
          <w:kern w:val="3"/>
          <w:sz w:val="28"/>
          <w:szCs w:val="28"/>
        </w:rPr>
        <w:t>88; № 17, ст.139; № 20, ст.152;</w:t>
      </w:r>
      <w:r w:rsidRPr="00FB47ED">
        <w:rPr>
          <w:rFonts w:ascii="Times New Roman" w:eastAsia="Times New Roman" w:hAnsi="Times New Roman" w:cs="Times New Roman"/>
          <w:color w:val="000000"/>
          <w:kern w:val="3"/>
          <w:sz w:val="28"/>
          <w:szCs w:val="28"/>
        </w:rPr>
        <w:br/>
        <w:t>2008 г., № 21, ст.97; № 23, ст.114, 124; 2009 г., № 2-3, ст.9; № 24, ст.133;</w:t>
      </w:r>
      <w:r w:rsidRPr="00FB47ED">
        <w:rPr>
          <w:rFonts w:ascii="Times New Roman" w:eastAsia="Times New Roman" w:hAnsi="Times New Roman" w:cs="Times New Roman"/>
          <w:color w:val="000000"/>
          <w:kern w:val="3"/>
          <w:sz w:val="28"/>
          <w:szCs w:val="28"/>
        </w:rPr>
        <w:br/>
        <w:t>2010 г., № 1-2, ст.2; № 5, ст.23; № 7, ст.29, 32; № 24, ст.146; 2011 г., № 1, ст.3, 7; № 2, ст.28; № 6, ст.49; № 11, ст.102; № 13, ст.115; № 15, ст.118; № 16, ст.129;2012 г., № 2, ст.11; № 3, ст.21; № 5, ст.35; № 8, ст.64; № 14, ст.92;</w:t>
      </w:r>
      <w:r w:rsidRPr="00FB47ED">
        <w:rPr>
          <w:rFonts w:ascii="Times New Roman" w:eastAsia="Times New Roman" w:hAnsi="Times New Roman" w:cs="Times New Roman"/>
          <w:color w:val="000000"/>
          <w:kern w:val="3"/>
          <w:sz w:val="28"/>
          <w:szCs w:val="28"/>
        </w:rPr>
        <w:br/>
        <w:t>№ 23-24, ст.125; 2013 г., № 1, ст.2, 3; № 8, ст.50; № 9, ст.51; № 14, ст.72, 75;</w:t>
      </w:r>
      <w:r w:rsidRPr="00FB47ED">
        <w:rPr>
          <w:rFonts w:ascii="Times New Roman" w:eastAsia="Times New Roman" w:hAnsi="Times New Roman" w:cs="Times New Roman"/>
          <w:color w:val="000000"/>
          <w:kern w:val="3"/>
          <w:sz w:val="28"/>
          <w:szCs w:val="28"/>
        </w:rPr>
        <w:br/>
        <w:t>№ 15, ст.81; № 20, ст.113; № 21-22, ст.115; 2014 г., № 2, ст.10; № 3, ст.21; № 7, ст.37; № 8, ст.49; № 10, ст.52; № 11, ст.67; № 12, ст.82; № 14, ст.84, 86; № 19-I, 19-II, ст.94, 96; № 21, ст.118, 122; № 22, ст.131; 2015 г., № 9, ст.46;</w:t>
      </w:r>
      <w:r w:rsidRPr="00FB47ED">
        <w:rPr>
          <w:rFonts w:ascii="Times New Roman" w:eastAsia="Times New Roman" w:hAnsi="Times New Roman" w:cs="Times New Roman"/>
          <w:color w:val="000000"/>
          <w:kern w:val="3"/>
          <w:sz w:val="28"/>
          <w:szCs w:val="28"/>
        </w:rPr>
        <w:br/>
        <w:t xml:space="preserve">№ 19-I, ст.101; № 19-II, ст.103; № 21-I, ст.121, </w:t>
      </w:r>
      <w:r w:rsidR="003569A8" w:rsidRPr="00FB47ED">
        <w:rPr>
          <w:rFonts w:ascii="Times New Roman" w:eastAsia="Times New Roman" w:hAnsi="Times New Roman" w:cs="Times New Roman"/>
          <w:color w:val="000000"/>
          <w:kern w:val="3"/>
          <w:sz w:val="28"/>
          <w:szCs w:val="28"/>
        </w:rPr>
        <w:t>124, 125; № 21-II, ст.130, 132;</w:t>
      </w:r>
      <w:r w:rsidRPr="00FB47ED">
        <w:rPr>
          <w:rFonts w:ascii="Times New Roman" w:eastAsia="Times New Roman" w:hAnsi="Times New Roman" w:cs="Times New Roman"/>
          <w:color w:val="000000"/>
          <w:kern w:val="3"/>
          <w:sz w:val="28"/>
          <w:szCs w:val="28"/>
        </w:rPr>
        <w:br/>
        <w:t>№ 22-I, ст.140; № 22-V, ст.154, 156, 158; 2016 г., № 6, ст.45; № 7-I, ст.47, 49;</w:t>
      </w:r>
      <w:r w:rsidRPr="00FB47ED">
        <w:rPr>
          <w:rFonts w:ascii="Times New Roman" w:eastAsia="Times New Roman" w:hAnsi="Times New Roman" w:cs="Times New Roman"/>
          <w:color w:val="000000"/>
          <w:kern w:val="3"/>
          <w:sz w:val="28"/>
          <w:szCs w:val="28"/>
        </w:rPr>
        <w:br/>
        <w:t>№ 8-II, ст.72; № 23, ст.118; 2017 г., № 3, ст.6; № 8, ст.16; № 13, ст.45; № 15, ст.55; № 16, ст.56; 2018 г., № 12, ст.39; № 16, ст.56; № 21, ст.72; № 22, ст.83;</w:t>
      </w:r>
      <w:r w:rsidRPr="00FB47ED">
        <w:rPr>
          <w:rFonts w:ascii="Times New Roman" w:eastAsia="Times New Roman" w:hAnsi="Times New Roman" w:cs="Times New Roman"/>
          <w:color w:val="000000"/>
          <w:kern w:val="3"/>
          <w:sz w:val="28"/>
          <w:szCs w:val="28"/>
        </w:rPr>
        <w:br/>
        <w:t>№ 24, ст.93; 2019 г., № 1, ст.4; № 7, ст.37, 39; № 19-20, ст.86; № 21-22, ст.91;</w:t>
      </w:r>
      <w:r w:rsidRPr="00FB47ED">
        <w:rPr>
          <w:rFonts w:ascii="Times New Roman" w:eastAsia="Times New Roman" w:hAnsi="Times New Roman" w:cs="Times New Roman"/>
          <w:color w:val="000000"/>
          <w:kern w:val="3"/>
          <w:sz w:val="28"/>
          <w:szCs w:val="28"/>
        </w:rPr>
        <w:br/>
        <w:t>№ 23, ст.103, 108; № 24-I, ст.119; Закон Республики Казахстан от 13 мая</w:t>
      </w:r>
      <w:r w:rsidRPr="00FB47ED">
        <w:rPr>
          <w:rFonts w:ascii="Times New Roman" w:eastAsia="Times New Roman" w:hAnsi="Times New Roman" w:cs="Times New Roman"/>
          <w:color w:val="000000"/>
          <w:kern w:val="3"/>
          <w:sz w:val="28"/>
          <w:szCs w:val="28"/>
        </w:rPr>
        <w:br/>
        <w:t>2020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мая 2020 г.; Закон Республик</w:t>
      </w:r>
      <w:r w:rsidR="003569A8" w:rsidRPr="00FB47ED">
        <w:rPr>
          <w:rFonts w:ascii="Times New Roman" w:eastAsia="Times New Roman" w:hAnsi="Times New Roman" w:cs="Times New Roman"/>
          <w:color w:val="000000"/>
          <w:kern w:val="3"/>
          <w:sz w:val="28"/>
          <w:szCs w:val="28"/>
        </w:rPr>
        <w:t>и Казахстан от 13 мая 2020 года</w:t>
      </w:r>
      <w:r w:rsidR="001A53B7">
        <w:rPr>
          <w:rFonts w:ascii="Times New Roman" w:eastAsia="Times New Roman" w:hAnsi="Times New Roman" w:cs="Times New Roman"/>
          <w:color w:val="000000"/>
          <w:kern w:val="3"/>
          <w:sz w:val="28"/>
          <w:szCs w:val="28"/>
        </w:rPr>
        <w:t xml:space="preserve"> </w:t>
      </w:r>
      <w:r w:rsidRPr="00FB47ED">
        <w:rPr>
          <w:rFonts w:ascii="Times New Roman" w:eastAsia="Times New Roman" w:hAnsi="Times New Roman" w:cs="Times New Roman"/>
          <w:color w:val="000000"/>
          <w:kern w:val="3"/>
          <w:sz w:val="28"/>
          <w:szCs w:val="28"/>
        </w:rPr>
        <w:t xml:space="preserve">«О </w:t>
      </w:r>
      <w:r w:rsidRPr="00FB47ED">
        <w:rPr>
          <w:rFonts w:ascii="Times New Roman" w:eastAsia="Times New Roman" w:hAnsi="Times New Roman" w:cs="Times New Roman"/>
          <w:color w:val="000000"/>
          <w:kern w:val="3"/>
          <w:sz w:val="28"/>
          <w:szCs w:val="28"/>
        </w:rPr>
        <w:lastRenderedPageBreak/>
        <w:t>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w:t>
      </w:r>
      <w:r w:rsidR="003569A8" w:rsidRPr="00FB47ED">
        <w:rPr>
          <w:rFonts w:ascii="Times New Roman" w:eastAsia="Times New Roman" w:hAnsi="Times New Roman" w:cs="Times New Roman"/>
          <w:color w:val="000000"/>
          <w:kern w:val="3"/>
          <w:sz w:val="28"/>
          <w:szCs w:val="28"/>
        </w:rPr>
        <w:t>қстан» и «Казахстанская правда»</w:t>
      </w:r>
      <w:r w:rsidRPr="00FB47ED">
        <w:rPr>
          <w:rFonts w:ascii="Times New Roman" w:eastAsia="Times New Roman" w:hAnsi="Times New Roman" w:cs="Times New Roman"/>
          <w:color w:val="000000"/>
          <w:kern w:val="3"/>
          <w:sz w:val="28"/>
          <w:szCs w:val="28"/>
        </w:rPr>
        <w:br/>
        <w:t>14 мая 2020 г.):</w:t>
      </w:r>
    </w:p>
    <w:p w:rsidR="00C231E7" w:rsidRPr="00FB47ED" w:rsidRDefault="00C231E7" w:rsidP="00C231E7">
      <w:pPr>
        <w:shd w:val="clear" w:color="auto" w:fill="FFFFFF"/>
        <w:suppressAutoHyphens/>
        <w:autoSpaceDN w:val="0"/>
        <w:spacing w:after="0" w:line="226" w:lineRule="auto"/>
        <w:ind w:firstLine="709"/>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lang w:val="kk-KZ"/>
        </w:rPr>
        <w:t xml:space="preserve">1) статью 6 </w:t>
      </w:r>
      <w:r w:rsidRPr="00FB47ED">
        <w:rPr>
          <w:rFonts w:ascii="Times New Roman" w:eastAsia="Times New Roman" w:hAnsi="Times New Roman" w:cs="Times New Roman"/>
          <w:kern w:val="3"/>
          <w:sz w:val="28"/>
          <w:szCs w:val="28"/>
        </w:rPr>
        <w:t>дополнить пункт</w:t>
      </w:r>
      <w:r w:rsidRPr="00FB47ED">
        <w:rPr>
          <w:rFonts w:ascii="Times New Roman" w:eastAsia="Times New Roman" w:hAnsi="Times New Roman" w:cs="Times New Roman"/>
          <w:kern w:val="3"/>
          <w:sz w:val="28"/>
          <w:szCs w:val="28"/>
          <w:lang w:val="kk-KZ"/>
        </w:rPr>
        <w:t>ом</w:t>
      </w:r>
      <w:r w:rsidRPr="00FB47ED">
        <w:rPr>
          <w:rFonts w:ascii="Times New Roman" w:eastAsia="Times New Roman" w:hAnsi="Times New Roman" w:cs="Times New Roman"/>
          <w:kern w:val="3"/>
          <w:sz w:val="28"/>
          <w:szCs w:val="28"/>
        </w:rPr>
        <w:t xml:space="preserve"> 2-10</w:t>
      </w:r>
      <w:r w:rsidRPr="00FB47ED">
        <w:rPr>
          <w:rFonts w:ascii="Times New Roman" w:eastAsia="Times New Roman" w:hAnsi="Times New Roman" w:cs="Times New Roman"/>
          <w:kern w:val="3"/>
          <w:sz w:val="28"/>
          <w:szCs w:val="28"/>
          <w:lang w:val="kk-KZ"/>
        </w:rPr>
        <w:t xml:space="preserve"> </w:t>
      </w:r>
      <w:r w:rsidRPr="00FB47ED">
        <w:rPr>
          <w:rFonts w:ascii="Times New Roman" w:eastAsia="Times New Roman" w:hAnsi="Times New Roman" w:cs="Times New Roman"/>
          <w:kern w:val="3"/>
          <w:sz w:val="28"/>
          <w:szCs w:val="28"/>
        </w:rPr>
        <w:t>следующего содержания:</w:t>
      </w:r>
    </w:p>
    <w:p w:rsidR="00C231E7" w:rsidRPr="00FB47ED" w:rsidRDefault="00C231E7" w:rsidP="00C231E7">
      <w:pPr>
        <w:suppressAutoHyphens/>
        <w:autoSpaceDN w:val="0"/>
        <w:spacing w:after="0" w:line="226" w:lineRule="auto"/>
        <w:ind w:firstLine="709"/>
        <w:contextualSpacing/>
        <w:jc w:val="both"/>
        <w:textAlignment w:val="baseline"/>
        <w:rPr>
          <w:rFonts w:ascii="Times New Roman" w:eastAsia="Times New Roman" w:hAnsi="Times New Roman" w:cs="Times New Roman"/>
          <w:spacing w:val="2"/>
          <w:kern w:val="3"/>
          <w:sz w:val="28"/>
          <w:szCs w:val="28"/>
        </w:rPr>
      </w:pPr>
      <w:r w:rsidRPr="00FB47ED">
        <w:rPr>
          <w:rFonts w:ascii="Times New Roman" w:eastAsia="SimSun" w:hAnsi="Times New Roman" w:cs="Times New Roman"/>
          <w:kern w:val="3"/>
          <w:sz w:val="28"/>
          <w:szCs w:val="28"/>
        </w:rPr>
        <w:t>«</w:t>
      </w:r>
      <w:r w:rsidRPr="00FB47ED">
        <w:rPr>
          <w:rFonts w:ascii="Times New Roman" w:eastAsia="SimSun" w:hAnsi="Times New Roman" w:cs="Times New Roman"/>
          <w:color w:val="000000"/>
          <w:spacing w:val="2"/>
          <w:kern w:val="3"/>
          <w:sz w:val="28"/>
          <w:szCs w:val="28"/>
        </w:rPr>
        <w:t xml:space="preserve">2-10. </w:t>
      </w:r>
      <w:r w:rsidRPr="00FB47ED">
        <w:rPr>
          <w:rFonts w:ascii="Times New Roman" w:eastAsia="Times New Roman" w:hAnsi="Times New Roman" w:cs="Times New Roman"/>
          <w:spacing w:val="2"/>
          <w:kern w:val="3"/>
          <w:sz w:val="28"/>
          <w:szCs w:val="28"/>
        </w:rPr>
        <w:t>К компетенции маслихатов районов (городов областного значения) относятся рассмотрение дисциплинарной ответственности акимов городов районного значения, сел, поселков, сельских округов за совершение дисциплинарных проступков и выработка рекомендаций по наложению вида дисциплинарного взыскания, предусмотренны</w:t>
      </w:r>
      <w:r w:rsidRPr="00FB47ED">
        <w:rPr>
          <w:rFonts w:ascii="Times New Roman" w:eastAsia="Times New Roman" w:hAnsi="Times New Roman" w:cs="Times New Roman"/>
          <w:spacing w:val="2"/>
          <w:kern w:val="3"/>
          <w:sz w:val="28"/>
          <w:szCs w:val="28"/>
          <w:lang w:val="kk-KZ"/>
        </w:rPr>
        <w:t>х</w:t>
      </w:r>
      <w:r w:rsidRPr="00FB47ED">
        <w:rPr>
          <w:rFonts w:ascii="Times New Roman" w:eastAsia="Times New Roman" w:hAnsi="Times New Roman" w:cs="Times New Roman"/>
          <w:spacing w:val="2"/>
          <w:kern w:val="3"/>
          <w:sz w:val="28"/>
          <w:szCs w:val="28"/>
        </w:rPr>
        <w:t xml:space="preserve"> пунктом 3 стать</w:t>
      </w:r>
      <w:r w:rsidRPr="00FB47ED">
        <w:rPr>
          <w:rFonts w:ascii="Times New Roman" w:eastAsia="Times New Roman" w:hAnsi="Times New Roman" w:cs="Times New Roman"/>
          <w:spacing w:val="2"/>
          <w:kern w:val="3"/>
          <w:sz w:val="28"/>
          <w:szCs w:val="28"/>
          <w:lang w:val="kk-KZ"/>
        </w:rPr>
        <w:t>и</w:t>
      </w:r>
      <w:r w:rsidRPr="00FB47ED">
        <w:rPr>
          <w:rFonts w:ascii="Times New Roman" w:eastAsia="Times New Roman" w:hAnsi="Times New Roman" w:cs="Times New Roman"/>
          <w:spacing w:val="2"/>
          <w:kern w:val="3"/>
          <w:sz w:val="28"/>
          <w:szCs w:val="28"/>
        </w:rPr>
        <w:t xml:space="preserve"> 44 Закона Республики Казахстан от 23 ноября 2015 года «О государственной службе Республики Казахстан», с вынесением решения о результатах рассмотрения.»</w:t>
      </w:r>
      <w:r w:rsidRPr="00FB47ED">
        <w:rPr>
          <w:rFonts w:ascii="Calibri" w:eastAsia="SimSun" w:hAnsi="Calibri" w:cs="Times New Roman"/>
          <w:kern w:val="3"/>
          <w:sz w:val="28"/>
          <w:szCs w:val="28"/>
        </w:rPr>
        <w:t>;</w:t>
      </w:r>
    </w:p>
    <w:p w:rsidR="00C231E7" w:rsidRPr="00FB47ED" w:rsidRDefault="00C231E7" w:rsidP="00C231E7">
      <w:pPr>
        <w:shd w:val="clear" w:color="auto" w:fill="FFFFFF"/>
        <w:suppressAutoHyphens/>
        <w:autoSpaceDN w:val="0"/>
        <w:spacing w:after="0" w:line="226" w:lineRule="auto"/>
        <w:ind w:firstLine="709"/>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2) в статье 24:</w:t>
      </w:r>
    </w:p>
    <w:p w:rsidR="00C231E7" w:rsidRPr="00FB47ED" w:rsidRDefault="00C231E7" w:rsidP="00C231E7">
      <w:pPr>
        <w:shd w:val="clear" w:color="auto" w:fill="FFFFFF"/>
        <w:suppressAutoHyphens/>
        <w:autoSpaceDN w:val="0"/>
        <w:spacing w:after="0" w:line="226" w:lineRule="auto"/>
        <w:ind w:firstLine="709"/>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заголовок изложить в следующей редакции:</w:t>
      </w:r>
    </w:p>
    <w:p w:rsidR="00C231E7" w:rsidRPr="00FB47ED" w:rsidRDefault="00C231E7" w:rsidP="00C231E7">
      <w:pPr>
        <w:suppressAutoHyphens/>
        <w:autoSpaceDN w:val="0"/>
        <w:spacing w:after="0" w:line="226" w:lineRule="auto"/>
        <w:ind w:left="2268" w:hanging="1559"/>
        <w:contextualSpacing/>
        <w:jc w:val="both"/>
        <w:textAlignment w:val="baseline"/>
        <w:rPr>
          <w:rFonts w:ascii="Times New Roman" w:eastAsia="Times New Roman" w:hAnsi="Times New Roman" w:cs="Times New Roman"/>
          <w:spacing w:val="2"/>
          <w:kern w:val="3"/>
          <w:sz w:val="28"/>
          <w:szCs w:val="28"/>
        </w:rPr>
      </w:pPr>
      <w:r w:rsidRPr="00FB47ED">
        <w:rPr>
          <w:rFonts w:ascii="Times New Roman" w:eastAsia="SimSun" w:hAnsi="Times New Roman" w:cs="Times New Roman"/>
          <w:kern w:val="3"/>
          <w:sz w:val="28"/>
          <w:szCs w:val="28"/>
        </w:rPr>
        <w:t>«</w:t>
      </w:r>
      <w:r w:rsidRPr="00FB47ED">
        <w:rPr>
          <w:rFonts w:ascii="Times New Roman" w:eastAsia="SimSun" w:hAnsi="Times New Roman" w:cs="Times New Roman"/>
          <w:kern w:val="3"/>
          <w:sz w:val="28"/>
          <w:szCs w:val="28"/>
          <w:lang w:val="kk-KZ"/>
        </w:rPr>
        <w:t xml:space="preserve">Статья 24. </w:t>
      </w:r>
      <w:r w:rsidRPr="00FB47ED">
        <w:rPr>
          <w:rFonts w:ascii="Times New Roman" w:eastAsia="Times New Roman" w:hAnsi="Times New Roman" w:cs="Times New Roman"/>
          <w:spacing w:val="2"/>
          <w:kern w:val="3"/>
          <w:sz w:val="28"/>
          <w:szCs w:val="28"/>
        </w:rPr>
        <w:t>Полномочия маслихата выразить недоверие и вынести решения за дисциплинарные проступки и взыскания акиму</w:t>
      </w:r>
      <w:r w:rsidRPr="00FB47ED">
        <w:rPr>
          <w:rFonts w:ascii="Times New Roman" w:eastAsia="SimSun" w:hAnsi="Times New Roman" w:cs="Times New Roman"/>
          <w:kern w:val="3"/>
          <w:sz w:val="28"/>
          <w:szCs w:val="28"/>
        </w:rPr>
        <w:t>»</w:t>
      </w:r>
    </w:p>
    <w:p w:rsidR="00C231E7" w:rsidRPr="00FB47ED" w:rsidRDefault="00C231E7" w:rsidP="00C231E7">
      <w:pPr>
        <w:shd w:val="clear" w:color="auto" w:fill="FFFFFF"/>
        <w:suppressAutoHyphens/>
        <w:autoSpaceDN w:val="0"/>
        <w:spacing w:after="0" w:line="226" w:lineRule="auto"/>
        <w:ind w:left="2552" w:hanging="1843"/>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пункт</w:t>
      </w:r>
      <w:r w:rsidRPr="00FB47ED">
        <w:rPr>
          <w:rFonts w:ascii="Times New Roman" w:eastAsia="Times New Roman" w:hAnsi="Times New Roman" w:cs="Times New Roman"/>
          <w:kern w:val="3"/>
          <w:sz w:val="28"/>
          <w:szCs w:val="28"/>
          <w:lang w:val="kk-KZ"/>
        </w:rPr>
        <w:t>ы</w:t>
      </w:r>
      <w:r w:rsidRPr="00FB47ED">
        <w:rPr>
          <w:rFonts w:ascii="Times New Roman" w:eastAsia="Times New Roman" w:hAnsi="Times New Roman" w:cs="Times New Roman"/>
          <w:kern w:val="3"/>
          <w:sz w:val="28"/>
          <w:szCs w:val="28"/>
        </w:rPr>
        <w:t xml:space="preserve"> 1 </w:t>
      </w:r>
      <w:r w:rsidRPr="00FB47ED">
        <w:rPr>
          <w:rFonts w:ascii="Times New Roman" w:eastAsia="Times New Roman" w:hAnsi="Times New Roman" w:cs="Times New Roman"/>
          <w:kern w:val="3"/>
          <w:sz w:val="28"/>
          <w:szCs w:val="28"/>
          <w:lang w:val="kk-KZ"/>
        </w:rPr>
        <w:t xml:space="preserve">и 2 </w:t>
      </w:r>
      <w:r w:rsidRPr="00FB47ED">
        <w:rPr>
          <w:rFonts w:ascii="Times New Roman" w:eastAsia="Times New Roman" w:hAnsi="Times New Roman" w:cs="Times New Roman"/>
          <w:kern w:val="3"/>
          <w:sz w:val="28"/>
          <w:szCs w:val="28"/>
        </w:rPr>
        <w:t>изложить в следующей редакции:</w:t>
      </w:r>
    </w:p>
    <w:p w:rsidR="00C231E7" w:rsidRPr="00FB47ED" w:rsidRDefault="00C231E7" w:rsidP="00C231E7">
      <w:pPr>
        <w:suppressAutoHyphens/>
        <w:autoSpaceDN w:val="0"/>
        <w:spacing w:after="0" w:line="226" w:lineRule="auto"/>
        <w:ind w:firstLine="709"/>
        <w:contextualSpacing/>
        <w:jc w:val="both"/>
        <w:textAlignment w:val="baseline"/>
        <w:rPr>
          <w:rFonts w:ascii="Times New Roman" w:eastAsia="Times New Roman" w:hAnsi="Times New Roman" w:cs="Times New Roman"/>
          <w:spacing w:val="2"/>
          <w:kern w:val="3"/>
          <w:sz w:val="28"/>
          <w:szCs w:val="28"/>
        </w:rPr>
      </w:pPr>
      <w:r w:rsidRPr="00FB47ED">
        <w:rPr>
          <w:rFonts w:ascii="Times New Roman" w:eastAsia="SimSun" w:hAnsi="Times New Roman" w:cs="Times New Roman"/>
          <w:kern w:val="3"/>
          <w:sz w:val="28"/>
          <w:szCs w:val="28"/>
        </w:rPr>
        <w:t>«</w:t>
      </w:r>
      <w:r w:rsidRPr="00FB47ED">
        <w:rPr>
          <w:rFonts w:ascii="Times New Roman" w:eastAsia="Times New Roman" w:hAnsi="Times New Roman" w:cs="Times New Roman"/>
          <w:color w:val="000000"/>
          <w:spacing w:val="2"/>
          <w:kern w:val="3"/>
          <w:sz w:val="28"/>
          <w:szCs w:val="28"/>
        </w:rPr>
        <w:t xml:space="preserve">1. </w:t>
      </w:r>
      <w:r w:rsidRPr="00FB47ED">
        <w:rPr>
          <w:rFonts w:ascii="Times New Roman" w:eastAsia="Times New Roman" w:hAnsi="Times New Roman" w:cs="Times New Roman"/>
          <w:spacing w:val="2"/>
          <w:kern w:val="3"/>
          <w:sz w:val="28"/>
          <w:szCs w:val="28"/>
        </w:rPr>
        <w:t>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Казахстан либо вышестоящим акимом в следующих случаях:</w:t>
      </w:r>
    </w:p>
    <w:p w:rsidR="00C231E7" w:rsidRPr="00FB47ED" w:rsidRDefault="00C231E7" w:rsidP="00C231E7">
      <w:pPr>
        <w:suppressAutoHyphens/>
        <w:autoSpaceDN w:val="0"/>
        <w:spacing w:after="0" w:line="226" w:lineRule="auto"/>
        <w:ind w:firstLine="709"/>
        <w:contextualSpacing/>
        <w:jc w:val="both"/>
        <w:textAlignment w:val="baseline"/>
        <w:rPr>
          <w:rFonts w:ascii="Times New Roman" w:eastAsia="Times New Roman" w:hAnsi="Times New Roman" w:cs="Times New Roman"/>
          <w:spacing w:val="2"/>
          <w:kern w:val="3"/>
          <w:sz w:val="28"/>
          <w:szCs w:val="28"/>
        </w:rPr>
      </w:pPr>
      <w:r w:rsidRPr="00FB47ED">
        <w:rPr>
          <w:rFonts w:ascii="Times New Roman" w:eastAsia="Times New Roman" w:hAnsi="Times New Roman" w:cs="Times New Roman"/>
          <w:spacing w:val="2"/>
          <w:kern w:val="3"/>
          <w:sz w:val="28"/>
          <w:szCs w:val="28"/>
        </w:rPr>
        <w:t>1) по инициативе не менее одной пятой от общего числа депутатов маслихата выражения вотума недоверия акиму;</w:t>
      </w:r>
    </w:p>
    <w:p w:rsidR="00C231E7" w:rsidRPr="00FB47ED" w:rsidRDefault="00C231E7" w:rsidP="00C231E7">
      <w:pPr>
        <w:suppressAutoHyphens/>
        <w:autoSpaceDN w:val="0"/>
        <w:spacing w:after="0" w:line="226" w:lineRule="auto"/>
        <w:ind w:firstLine="709"/>
        <w:contextualSpacing/>
        <w:jc w:val="both"/>
        <w:textAlignment w:val="baseline"/>
        <w:rPr>
          <w:rFonts w:ascii="Times New Roman" w:eastAsia="Times New Roman" w:hAnsi="Times New Roman" w:cs="Times New Roman"/>
          <w:spacing w:val="2"/>
          <w:kern w:val="3"/>
          <w:sz w:val="28"/>
          <w:szCs w:val="28"/>
        </w:rPr>
      </w:pPr>
      <w:r w:rsidRPr="00FB47ED">
        <w:rPr>
          <w:rFonts w:ascii="Times New Roman" w:eastAsia="Times New Roman" w:hAnsi="Times New Roman" w:cs="Times New Roman"/>
          <w:spacing w:val="2"/>
          <w:kern w:val="3"/>
          <w:sz w:val="28"/>
          <w:szCs w:val="28"/>
        </w:rPr>
        <w:t>2)</w:t>
      </w:r>
      <w:r w:rsidRPr="00FB47ED">
        <w:rPr>
          <w:rFonts w:ascii="Times New Roman" w:eastAsia="Times New Roman" w:hAnsi="Times New Roman" w:cs="Times New Roman"/>
          <w:spacing w:val="2"/>
          <w:kern w:val="3"/>
          <w:sz w:val="28"/>
          <w:szCs w:val="28"/>
          <w:lang w:val="kk-KZ"/>
        </w:rPr>
        <w:t> </w:t>
      </w:r>
      <w:r w:rsidRPr="00FB47ED">
        <w:rPr>
          <w:rFonts w:ascii="Times New Roman" w:eastAsia="Times New Roman" w:hAnsi="Times New Roman" w:cs="Times New Roman"/>
          <w:spacing w:val="2"/>
          <w:kern w:val="3"/>
          <w:sz w:val="28"/>
          <w:szCs w:val="28"/>
        </w:rPr>
        <w:t>по инициативе собрания местного сообщества на основании протокола собрания местного сообщества.</w:t>
      </w:r>
    </w:p>
    <w:p w:rsidR="00C231E7" w:rsidRPr="00FB47ED" w:rsidRDefault="00C231E7" w:rsidP="00C231E7">
      <w:pPr>
        <w:suppressAutoHyphens/>
        <w:autoSpaceDN w:val="0"/>
        <w:spacing w:after="0" w:line="226" w:lineRule="auto"/>
        <w:ind w:firstLine="709"/>
        <w:contextualSpacing/>
        <w:jc w:val="both"/>
        <w:textAlignment w:val="baseline"/>
        <w:rPr>
          <w:rFonts w:ascii="Times New Roman" w:eastAsia="Times New Roman" w:hAnsi="Times New Roman" w:cs="Times New Roman"/>
          <w:spacing w:val="2"/>
          <w:kern w:val="3"/>
          <w:sz w:val="28"/>
          <w:szCs w:val="28"/>
        </w:rPr>
      </w:pPr>
      <w:r w:rsidRPr="00FB47ED">
        <w:rPr>
          <w:rFonts w:ascii="Times New Roman" w:eastAsia="Times New Roman" w:hAnsi="Times New Roman" w:cs="Times New Roman"/>
          <w:spacing w:val="2"/>
          <w:kern w:val="3"/>
          <w:sz w:val="28"/>
          <w:szCs w:val="28"/>
        </w:rPr>
        <w:t>Решение маслихата о результате рассмотрения вопроса</w:t>
      </w:r>
      <w:r w:rsidRPr="00FB47ED">
        <w:rPr>
          <w:rFonts w:ascii="Times New Roman" w:eastAsia="Times New Roman" w:hAnsi="Times New Roman" w:cs="Times New Roman"/>
          <w:spacing w:val="2"/>
          <w:kern w:val="3"/>
          <w:sz w:val="28"/>
          <w:szCs w:val="28"/>
          <w:lang w:val="kk-KZ"/>
        </w:rPr>
        <w:br/>
      </w:r>
      <w:r w:rsidRPr="00FB47ED">
        <w:rPr>
          <w:rFonts w:ascii="Times New Roman" w:eastAsia="Times New Roman" w:hAnsi="Times New Roman" w:cs="Times New Roman"/>
          <w:spacing w:val="2"/>
          <w:kern w:val="3"/>
          <w:sz w:val="28"/>
          <w:szCs w:val="28"/>
        </w:rPr>
        <w:t>о дисциплинарной ответственности акима города районного значения, села, поселка сельского округа направляется акиму района (города областного значения).</w:t>
      </w:r>
    </w:p>
    <w:p w:rsidR="00C231E7" w:rsidRPr="00FB47ED" w:rsidRDefault="00C231E7" w:rsidP="00C231E7">
      <w:pPr>
        <w:suppressAutoHyphens/>
        <w:autoSpaceDN w:val="0"/>
        <w:spacing w:after="0" w:line="226" w:lineRule="auto"/>
        <w:ind w:firstLine="709"/>
        <w:contextualSpacing/>
        <w:jc w:val="both"/>
        <w:textAlignment w:val="baseline"/>
        <w:rPr>
          <w:rFonts w:ascii="Times New Roman" w:eastAsia="SimSun" w:hAnsi="Times New Roman" w:cs="Times New Roman"/>
          <w:kern w:val="3"/>
          <w:sz w:val="28"/>
          <w:szCs w:val="28"/>
          <w:lang w:val="kk-KZ"/>
        </w:rPr>
      </w:pPr>
      <w:r w:rsidRPr="00FB47ED">
        <w:rPr>
          <w:rFonts w:ascii="Times New Roman" w:eastAsia="Times New Roman" w:hAnsi="Times New Roman" w:cs="Times New Roman"/>
          <w:spacing w:val="2"/>
          <w:kern w:val="3"/>
          <w:sz w:val="28"/>
          <w:szCs w:val="28"/>
        </w:rPr>
        <w:t>В случае рекомендации маслихата о наложении дисциплинарного взыскания аким района (города областного значения) издает соответствующее распоряжение.</w:t>
      </w:r>
    </w:p>
    <w:p w:rsidR="00C231E7" w:rsidRPr="00FB47ED" w:rsidRDefault="00C231E7" w:rsidP="00C231E7">
      <w:pPr>
        <w:shd w:val="clear" w:color="auto" w:fill="FFFFFF"/>
        <w:suppressAutoHyphens/>
        <w:autoSpaceDN w:val="0"/>
        <w:spacing w:after="0" w:line="226" w:lineRule="auto"/>
        <w:ind w:firstLine="709"/>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spacing w:val="2"/>
          <w:kern w:val="3"/>
          <w:sz w:val="28"/>
          <w:szCs w:val="28"/>
        </w:rPr>
        <w:t>2. Основаниями для рассмотрения маслихатом вопроса о выражении недоверия акиму являются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 отрицательная оценка работы акима депутатами маслихатов, а также совершение дисциплинарного проступка акимом города районного значения, села, поселка, сельского округа.»;</w:t>
      </w:r>
    </w:p>
    <w:p w:rsidR="00C231E7" w:rsidRPr="00FB47ED" w:rsidRDefault="00C231E7" w:rsidP="00C231E7">
      <w:pPr>
        <w:shd w:val="clear" w:color="auto" w:fill="FFFFFF"/>
        <w:suppressAutoHyphens/>
        <w:autoSpaceDN w:val="0"/>
        <w:spacing w:after="0" w:line="226" w:lineRule="auto"/>
        <w:ind w:firstLine="567"/>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lang w:val="kk-KZ"/>
        </w:rPr>
        <w:t>3</w:t>
      </w:r>
      <w:r w:rsidRPr="00FB47ED">
        <w:rPr>
          <w:rFonts w:ascii="Times New Roman" w:eastAsia="Times New Roman" w:hAnsi="Times New Roman" w:cs="Times New Roman"/>
          <w:kern w:val="3"/>
          <w:sz w:val="28"/>
          <w:szCs w:val="28"/>
        </w:rPr>
        <w:t>) статью 36 изложить в следующей редакции:</w:t>
      </w:r>
    </w:p>
    <w:p w:rsidR="00C231E7" w:rsidRPr="00FB47ED" w:rsidRDefault="00C231E7" w:rsidP="00C231E7">
      <w:pPr>
        <w:shd w:val="clear" w:color="auto" w:fill="FFFFFF"/>
        <w:suppressAutoHyphens/>
        <w:autoSpaceDN w:val="0"/>
        <w:spacing w:after="0" w:line="226" w:lineRule="auto"/>
        <w:ind w:left="2127" w:hanging="1560"/>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«Статья 36. Порядок избрания на должность, прекращения полномочий акима города районного значения, села, поселка, сельского округа</w:t>
      </w:r>
    </w:p>
    <w:p w:rsidR="00C231E7" w:rsidRPr="00FB47ED" w:rsidRDefault="00C231E7" w:rsidP="00C231E7">
      <w:pPr>
        <w:suppressAutoHyphens/>
        <w:autoSpaceDN w:val="0"/>
        <w:spacing w:after="0" w:line="226" w:lineRule="auto"/>
        <w:ind w:firstLine="567"/>
        <w:contextualSpacing/>
        <w:jc w:val="both"/>
        <w:textAlignment w:val="baseline"/>
        <w:rPr>
          <w:rFonts w:ascii="Times New Roman" w:eastAsia="Times New Roman" w:hAnsi="Times New Roman" w:cs="Times New Roman"/>
          <w:spacing w:val="2"/>
          <w:kern w:val="3"/>
          <w:sz w:val="28"/>
          <w:szCs w:val="28"/>
        </w:rPr>
      </w:pPr>
      <w:r w:rsidRPr="00FB47ED">
        <w:rPr>
          <w:rFonts w:ascii="Times New Roman" w:eastAsia="Times New Roman" w:hAnsi="Times New Roman" w:cs="Times New Roman"/>
          <w:spacing w:val="2"/>
          <w:kern w:val="3"/>
          <w:sz w:val="28"/>
          <w:szCs w:val="28"/>
        </w:rPr>
        <w:t xml:space="preserve">1. Аким города районного значения, села, поселка, сельского округа избирается на основе всеобщего, равного, прямого избирательного права при </w:t>
      </w:r>
      <w:r w:rsidRPr="00FB47ED">
        <w:rPr>
          <w:rFonts w:ascii="Times New Roman" w:eastAsia="Times New Roman" w:hAnsi="Times New Roman" w:cs="Times New Roman"/>
          <w:spacing w:val="2"/>
          <w:kern w:val="3"/>
          <w:sz w:val="28"/>
          <w:szCs w:val="28"/>
        </w:rPr>
        <w:lastRenderedPageBreak/>
        <w:t>тайном голосовании на должность сроком на четыре года населением соответствующей административно-территориальной единицы из числа граждан Республики Казахстан</w:t>
      </w:r>
      <w:r w:rsidRPr="00FB47ED">
        <w:rPr>
          <w:rFonts w:ascii="Times New Roman" w:eastAsia="SimSun" w:hAnsi="Times New Roman" w:cs="Times New Roman"/>
          <w:kern w:val="3"/>
          <w:sz w:val="28"/>
          <w:szCs w:val="28"/>
        </w:rPr>
        <w:t xml:space="preserve"> </w:t>
      </w:r>
      <w:r w:rsidRPr="00FB47ED">
        <w:rPr>
          <w:rFonts w:ascii="Times New Roman" w:eastAsia="Times New Roman" w:hAnsi="Times New Roman" w:cs="Times New Roman"/>
          <w:spacing w:val="2"/>
          <w:kern w:val="3"/>
          <w:sz w:val="28"/>
          <w:szCs w:val="28"/>
        </w:rPr>
        <w:t>в возрасте не моложе двадцати пяти лет.</w:t>
      </w:r>
    </w:p>
    <w:p w:rsidR="00C231E7" w:rsidRPr="00FB47ED" w:rsidRDefault="00C231E7" w:rsidP="00C231E7">
      <w:pPr>
        <w:suppressAutoHyphens/>
        <w:autoSpaceDN w:val="0"/>
        <w:spacing w:after="0" w:line="226" w:lineRule="auto"/>
        <w:ind w:firstLine="567"/>
        <w:contextualSpacing/>
        <w:jc w:val="both"/>
        <w:textAlignment w:val="baseline"/>
        <w:rPr>
          <w:rFonts w:ascii="Times New Roman" w:eastAsia="Times New Roman" w:hAnsi="Times New Roman" w:cs="Times New Roman"/>
          <w:bCs/>
          <w:spacing w:val="2"/>
          <w:kern w:val="3"/>
          <w:sz w:val="28"/>
          <w:szCs w:val="28"/>
        </w:rPr>
      </w:pPr>
      <w:r w:rsidRPr="00FB47ED">
        <w:rPr>
          <w:rFonts w:ascii="Times New Roman" w:eastAsia="Times New Roman" w:hAnsi="Times New Roman" w:cs="Times New Roman"/>
          <w:bCs/>
          <w:spacing w:val="2"/>
          <w:kern w:val="3"/>
          <w:sz w:val="28"/>
          <w:szCs w:val="28"/>
        </w:rPr>
        <w:t>2. Одно и то же лицо не может быть избрано акимом города районного значения, села, поселка, сельского округа более двух раз подряд.</w:t>
      </w:r>
    </w:p>
    <w:p w:rsidR="00C231E7" w:rsidRPr="00FB47ED" w:rsidRDefault="00C231E7" w:rsidP="00C231E7">
      <w:pPr>
        <w:suppressAutoHyphens/>
        <w:autoSpaceDN w:val="0"/>
        <w:spacing w:after="0" w:line="226" w:lineRule="auto"/>
        <w:ind w:firstLine="567"/>
        <w:contextualSpacing/>
        <w:jc w:val="both"/>
        <w:textAlignment w:val="baseline"/>
        <w:rPr>
          <w:rFonts w:ascii="Times New Roman" w:eastAsia="Times New Roman" w:hAnsi="Times New Roman" w:cs="Times New Roman"/>
          <w:bCs/>
          <w:spacing w:val="2"/>
          <w:kern w:val="3"/>
          <w:sz w:val="28"/>
          <w:szCs w:val="28"/>
        </w:rPr>
      </w:pPr>
      <w:r w:rsidRPr="00FB47ED">
        <w:rPr>
          <w:rFonts w:ascii="Times New Roman" w:eastAsia="Times New Roman" w:hAnsi="Times New Roman" w:cs="Times New Roman"/>
          <w:bCs/>
          <w:spacing w:val="2"/>
          <w:kern w:val="3"/>
          <w:sz w:val="28"/>
          <w:szCs w:val="28"/>
        </w:rPr>
        <w:t>3. Порядок проведения выборов акима города районного значения, села, поселка, сельского округа регламентируется Конституционным законом Республики Казахстан от 28 сентября 1995 года «О выборах в Республике Казахстан».</w:t>
      </w:r>
    </w:p>
    <w:p w:rsidR="00C231E7" w:rsidRPr="00FB47ED" w:rsidRDefault="00C231E7" w:rsidP="00C231E7">
      <w:pPr>
        <w:suppressAutoHyphens/>
        <w:autoSpaceDN w:val="0"/>
        <w:spacing w:after="0" w:line="226" w:lineRule="auto"/>
        <w:ind w:firstLine="567"/>
        <w:contextualSpacing/>
        <w:jc w:val="both"/>
        <w:textAlignment w:val="baseline"/>
        <w:rPr>
          <w:rFonts w:ascii="Times New Roman" w:eastAsia="Times New Roman" w:hAnsi="Times New Roman" w:cs="Times New Roman"/>
          <w:spacing w:val="2"/>
          <w:kern w:val="3"/>
          <w:sz w:val="28"/>
          <w:szCs w:val="28"/>
        </w:rPr>
      </w:pPr>
      <w:r w:rsidRPr="00FB47ED">
        <w:rPr>
          <w:rFonts w:ascii="Times New Roman" w:eastAsia="Times New Roman" w:hAnsi="Times New Roman" w:cs="Times New Roman"/>
          <w:bCs/>
          <w:spacing w:val="2"/>
          <w:kern w:val="3"/>
          <w:sz w:val="28"/>
          <w:szCs w:val="28"/>
        </w:rPr>
        <w:t>4. Аким города районного значения, села, поселка, сельского округа назначается распоряжением акима района (города областного значения) на основании решения территориальной избирательной комиссии</w:t>
      </w:r>
      <w:r w:rsidRPr="00FB47ED">
        <w:rPr>
          <w:rFonts w:ascii="Times New Roman" w:eastAsia="Times New Roman" w:hAnsi="Times New Roman" w:cs="Times New Roman"/>
          <w:bCs/>
          <w:spacing w:val="2"/>
          <w:kern w:val="3"/>
          <w:sz w:val="28"/>
          <w:szCs w:val="28"/>
          <w:lang w:val="kk-KZ"/>
        </w:rPr>
        <w:br/>
      </w:r>
      <w:r w:rsidRPr="00FB47ED">
        <w:rPr>
          <w:rFonts w:ascii="Times New Roman" w:eastAsia="Times New Roman" w:hAnsi="Times New Roman" w:cs="Times New Roman"/>
          <w:bCs/>
          <w:spacing w:val="2"/>
          <w:kern w:val="3"/>
          <w:sz w:val="28"/>
          <w:szCs w:val="28"/>
        </w:rPr>
        <w:t>о регистрации избранного акима в течение трех рабочих</w:t>
      </w:r>
      <w:r w:rsidRPr="00FB47ED">
        <w:rPr>
          <w:rFonts w:ascii="Times New Roman" w:eastAsia="Times New Roman" w:hAnsi="Times New Roman" w:cs="Times New Roman"/>
          <w:spacing w:val="2"/>
          <w:kern w:val="3"/>
          <w:sz w:val="28"/>
          <w:szCs w:val="28"/>
        </w:rPr>
        <w:t xml:space="preserve"> дней со дня получения решения.</w:t>
      </w:r>
    </w:p>
    <w:p w:rsidR="00C231E7" w:rsidRPr="00FB47ED" w:rsidRDefault="00C231E7" w:rsidP="00C231E7">
      <w:pPr>
        <w:suppressAutoHyphens/>
        <w:autoSpaceDN w:val="0"/>
        <w:spacing w:after="0" w:line="226" w:lineRule="auto"/>
        <w:ind w:firstLine="567"/>
        <w:contextualSpacing/>
        <w:jc w:val="both"/>
        <w:textAlignment w:val="baseline"/>
        <w:rPr>
          <w:rFonts w:ascii="Times New Roman" w:eastAsia="Times New Roman" w:hAnsi="Times New Roman" w:cs="Times New Roman"/>
          <w:spacing w:val="2"/>
          <w:kern w:val="3"/>
          <w:sz w:val="28"/>
          <w:szCs w:val="28"/>
        </w:rPr>
      </w:pPr>
      <w:r w:rsidRPr="00FB47ED">
        <w:rPr>
          <w:rFonts w:ascii="Times New Roman" w:eastAsia="Times New Roman" w:hAnsi="Times New Roman" w:cs="Times New Roman"/>
          <w:spacing w:val="2"/>
          <w:kern w:val="3"/>
          <w:sz w:val="28"/>
          <w:szCs w:val="28"/>
        </w:rPr>
        <w:t>5. Полномочия акима города районного значения, села, поселка, сельского округа прекращаются в случаях его смерти, признания акима по вступившему в законную силу решению суда недееспособным, умершим или безвестно отсутствующим; прекращения членства в политической партии либо прекращения деятельности политической партии, от которой он был выдвинут; выражения вотума недоверия маслихатом, в том числе по инициативе собрания местного сообщества, по собственному желанию, по согласованию с собранием местного сообщества, наличия гражданства иностранного государства, принятия вышестоящим акимом вотума недоверия, выраженного в отношении акима депутатами маслихата и иных случаях, предусмотренных законами Республики Казахстан.</w:t>
      </w:r>
    </w:p>
    <w:p w:rsidR="00C231E7" w:rsidRPr="00FB47ED" w:rsidRDefault="00C231E7" w:rsidP="00C231E7">
      <w:pPr>
        <w:suppressAutoHyphens/>
        <w:autoSpaceDN w:val="0"/>
        <w:spacing w:after="0" w:line="226" w:lineRule="auto"/>
        <w:ind w:firstLine="567"/>
        <w:contextualSpacing/>
        <w:jc w:val="both"/>
        <w:textAlignment w:val="baseline"/>
        <w:rPr>
          <w:rFonts w:ascii="Times New Roman" w:eastAsia="Times New Roman" w:hAnsi="Times New Roman" w:cs="Times New Roman"/>
          <w:spacing w:val="2"/>
          <w:kern w:val="3"/>
          <w:sz w:val="28"/>
          <w:szCs w:val="28"/>
        </w:rPr>
      </w:pPr>
      <w:r w:rsidRPr="00FB47ED">
        <w:rPr>
          <w:rFonts w:ascii="Times New Roman" w:eastAsia="Times New Roman" w:hAnsi="Times New Roman" w:cs="Times New Roman"/>
          <w:spacing w:val="2"/>
          <w:kern w:val="3"/>
          <w:sz w:val="28"/>
          <w:szCs w:val="28"/>
        </w:rPr>
        <w:t>6. При прекращении полномочий акима города районного значения, села, поселка, сельского округа по основаниям, предусмотренным пунктом 5 настоящей статьи, территориальная избирательная комиссия района (города областного значения) принимает решение, в котором констатируется факт наступления оснований, влекущих прекращение полномочий акима города районного значения, села, поселка, сельского округа, и принимается решение о внесении соответствующему акиму района (города областного значения) представления о досрочном прекращении полномочий акима города районного значения, села, поселка, сельского округа.</w:t>
      </w:r>
    </w:p>
    <w:p w:rsidR="00C231E7" w:rsidRPr="00FB47ED" w:rsidRDefault="00C231E7" w:rsidP="00C231E7">
      <w:pPr>
        <w:suppressAutoHyphens/>
        <w:autoSpaceDN w:val="0"/>
        <w:spacing w:after="0" w:line="226" w:lineRule="auto"/>
        <w:ind w:firstLine="567"/>
        <w:contextualSpacing/>
        <w:jc w:val="both"/>
        <w:textAlignment w:val="baseline"/>
        <w:rPr>
          <w:rFonts w:ascii="Times New Roman" w:eastAsia="Times New Roman" w:hAnsi="Times New Roman" w:cs="Times New Roman"/>
          <w:spacing w:val="2"/>
          <w:kern w:val="3"/>
          <w:sz w:val="28"/>
          <w:szCs w:val="28"/>
        </w:rPr>
      </w:pPr>
      <w:r w:rsidRPr="00FB47ED">
        <w:rPr>
          <w:rFonts w:ascii="Times New Roman" w:eastAsia="Times New Roman" w:hAnsi="Times New Roman" w:cs="Times New Roman"/>
          <w:spacing w:val="2"/>
          <w:kern w:val="3"/>
          <w:sz w:val="28"/>
          <w:szCs w:val="28"/>
        </w:rPr>
        <w:t>На основании представления территориальной избирательной комиссии района (города областного значения) аким района (города областного значения) прекращает полномочия соответствующего акима города районного значения, села, поселка, сельского округа.</w:t>
      </w:r>
    </w:p>
    <w:p w:rsidR="00C231E7" w:rsidRPr="00FB47ED" w:rsidRDefault="00C231E7" w:rsidP="00C231E7">
      <w:pPr>
        <w:shd w:val="clear" w:color="auto" w:fill="FFFFFF"/>
        <w:suppressAutoHyphens/>
        <w:autoSpaceDN w:val="0"/>
        <w:spacing w:after="0" w:line="226" w:lineRule="auto"/>
        <w:ind w:firstLine="567"/>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spacing w:val="2"/>
          <w:kern w:val="3"/>
          <w:sz w:val="28"/>
          <w:szCs w:val="28"/>
        </w:rPr>
        <w:t>При прекращении полномочий акима города районного значения, села, поселка, сельского округа на основании решения Президента территориальная избирательная комиссия района (города областного значения) принимает решение, констатирующее факт утраты соответствующим лицом полномочий акима города районного значения, села, поселка, сельского округа.</w:t>
      </w:r>
      <w:r w:rsidRPr="00FB47ED">
        <w:rPr>
          <w:rFonts w:ascii="Times New Roman" w:eastAsia="Times New Roman" w:hAnsi="Times New Roman" w:cs="Times New Roman"/>
          <w:kern w:val="3"/>
          <w:sz w:val="28"/>
          <w:szCs w:val="28"/>
        </w:rPr>
        <w:t>»;</w:t>
      </w:r>
    </w:p>
    <w:p w:rsidR="00C231E7" w:rsidRPr="00FB47ED" w:rsidRDefault="00C231E7" w:rsidP="00C231E7">
      <w:pPr>
        <w:shd w:val="clear" w:color="auto" w:fill="FFFFFF"/>
        <w:suppressAutoHyphens/>
        <w:autoSpaceDN w:val="0"/>
        <w:spacing w:after="0" w:line="226" w:lineRule="auto"/>
        <w:ind w:firstLine="567"/>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lang w:val="kk-KZ"/>
        </w:rPr>
        <w:t>4</w:t>
      </w:r>
      <w:r w:rsidRPr="00FB47ED">
        <w:rPr>
          <w:rFonts w:ascii="Times New Roman" w:eastAsia="Times New Roman" w:hAnsi="Times New Roman" w:cs="Times New Roman"/>
          <w:kern w:val="3"/>
          <w:sz w:val="28"/>
          <w:szCs w:val="28"/>
        </w:rPr>
        <w:t>) статью 36-1 исключить;</w:t>
      </w:r>
    </w:p>
    <w:p w:rsidR="00C231E7" w:rsidRPr="00FB47ED" w:rsidRDefault="00C231E7"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kern w:val="3"/>
          <w:sz w:val="28"/>
          <w:szCs w:val="28"/>
          <w:lang w:val="kk-KZ"/>
        </w:rPr>
      </w:pPr>
      <w:r w:rsidRPr="00FB47ED">
        <w:rPr>
          <w:rFonts w:ascii="Times New Roman" w:eastAsia="Times New Roman" w:hAnsi="Times New Roman" w:cs="Times New Roman"/>
          <w:kern w:val="3"/>
          <w:sz w:val="28"/>
          <w:szCs w:val="28"/>
          <w:lang w:val="kk-KZ"/>
        </w:rPr>
        <w:lastRenderedPageBreak/>
        <w:t>5</w:t>
      </w:r>
      <w:r w:rsidRPr="00FB47ED">
        <w:rPr>
          <w:rFonts w:ascii="Times New Roman" w:eastAsia="Times New Roman" w:hAnsi="Times New Roman" w:cs="Times New Roman"/>
          <w:kern w:val="3"/>
          <w:sz w:val="28"/>
          <w:szCs w:val="28"/>
        </w:rPr>
        <w:t xml:space="preserve">) </w:t>
      </w:r>
      <w:r w:rsidR="00EA5DE8" w:rsidRPr="00FB47ED">
        <w:rPr>
          <w:rFonts w:ascii="Times New Roman" w:eastAsia="Times New Roman" w:hAnsi="Times New Roman" w:cs="Times New Roman"/>
          <w:kern w:val="3"/>
          <w:sz w:val="28"/>
          <w:szCs w:val="28"/>
        </w:rPr>
        <w:t>подпункт</w:t>
      </w:r>
      <w:r w:rsidR="00A50332">
        <w:rPr>
          <w:rFonts w:ascii="Times New Roman" w:eastAsia="Times New Roman" w:hAnsi="Times New Roman" w:cs="Times New Roman"/>
          <w:kern w:val="3"/>
          <w:sz w:val="28"/>
          <w:szCs w:val="28"/>
        </w:rPr>
        <w:t>ы</w:t>
      </w:r>
      <w:r w:rsidR="00EA5DE8" w:rsidRPr="00FB47ED">
        <w:rPr>
          <w:rFonts w:ascii="Times New Roman" w:eastAsia="Times New Roman" w:hAnsi="Times New Roman" w:cs="Times New Roman"/>
          <w:kern w:val="3"/>
          <w:sz w:val="28"/>
          <w:szCs w:val="28"/>
        </w:rPr>
        <w:t xml:space="preserve"> 4-3) </w:t>
      </w:r>
      <w:r w:rsidR="00C02AF3" w:rsidRPr="00FB47ED">
        <w:rPr>
          <w:rFonts w:ascii="Times New Roman" w:eastAsia="Times New Roman" w:hAnsi="Times New Roman" w:cs="Times New Roman"/>
          <w:kern w:val="3"/>
          <w:sz w:val="28"/>
          <w:szCs w:val="28"/>
        </w:rPr>
        <w:t xml:space="preserve">и 4-4) </w:t>
      </w:r>
      <w:r w:rsidR="0035406E" w:rsidRPr="00FB47ED">
        <w:rPr>
          <w:rFonts w:ascii="Times New Roman" w:eastAsia="Times New Roman" w:hAnsi="Times New Roman" w:cs="Times New Roman"/>
          <w:kern w:val="3"/>
          <w:sz w:val="28"/>
          <w:szCs w:val="28"/>
        </w:rPr>
        <w:t>пункта 3 стать</w:t>
      </w:r>
      <w:r w:rsidR="0035406E" w:rsidRPr="00FB47ED">
        <w:rPr>
          <w:rFonts w:ascii="Times New Roman" w:eastAsia="Times New Roman" w:hAnsi="Times New Roman" w:cs="Times New Roman"/>
          <w:kern w:val="3"/>
          <w:sz w:val="28"/>
          <w:szCs w:val="28"/>
          <w:lang w:val="kk-KZ"/>
        </w:rPr>
        <w:t>и</w:t>
      </w:r>
      <w:r w:rsidR="0035406E" w:rsidRPr="00FB47ED">
        <w:rPr>
          <w:rFonts w:ascii="Times New Roman" w:eastAsia="Times New Roman" w:hAnsi="Times New Roman" w:cs="Times New Roman"/>
          <w:kern w:val="3"/>
          <w:sz w:val="28"/>
          <w:szCs w:val="28"/>
        </w:rPr>
        <w:t xml:space="preserve"> 39-3 </w:t>
      </w:r>
      <w:r w:rsidRPr="00FB47ED">
        <w:rPr>
          <w:rFonts w:ascii="Times New Roman" w:eastAsia="Times New Roman" w:hAnsi="Times New Roman" w:cs="Times New Roman"/>
          <w:kern w:val="3"/>
          <w:sz w:val="28"/>
          <w:szCs w:val="28"/>
        </w:rPr>
        <w:t>изложить в следующей редакции:</w:t>
      </w:r>
    </w:p>
    <w:p w:rsidR="00C231E7" w:rsidRPr="00FB47ED" w:rsidRDefault="00C231E7"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 xml:space="preserve">«4-3) </w:t>
      </w:r>
      <w:r w:rsidRPr="00FB47ED">
        <w:rPr>
          <w:rFonts w:ascii="Times New Roman" w:eastAsia="Times New Roman" w:hAnsi="Times New Roman" w:cs="Times New Roman"/>
          <w:spacing w:val="2"/>
          <w:kern w:val="3"/>
          <w:sz w:val="28"/>
          <w:szCs w:val="28"/>
        </w:rPr>
        <w:t xml:space="preserve">согласование представленных акимом района (города областного значения) кандидатур на должность акима города районного значения, поселка, села, сельского округа для дальнейшего выдвижения в случае, предусмотренном пунктом 6 статьи 113-3 Конституционного закона Республики Казахстан от 28 сентября 1995 года «О </w:t>
      </w:r>
      <w:r w:rsidR="00C02AF3" w:rsidRPr="00FB47ED">
        <w:rPr>
          <w:rFonts w:ascii="Times New Roman" w:eastAsia="Times New Roman" w:hAnsi="Times New Roman" w:cs="Times New Roman"/>
          <w:spacing w:val="2"/>
          <w:kern w:val="3"/>
          <w:sz w:val="28"/>
          <w:szCs w:val="28"/>
        </w:rPr>
        <w:t>выборах в Республике Казахстан»</w:t>
      </w:r>
      <w:r w:rsidRPr="00FB47ED">
        <w:rPr>
          <w:rFonts w:ascii="Times New Roman" w:eastAsia="Times New Roman" w:hAnsi="Times New Roman" w:cs="Times New Roman"/>
          <w:kern w:val="3"/>
          <w:sz w:val="28"/>
          <w:szCs w:val="28"/>
        </w:rPr>
        <w:t>;</w:t>
      </w:r>
    </w:p>
    <w:p w:rsidR="00C231E7" w:rsidRPr="00FB47ED" w:rsidRDefault="00C02AF3"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spacing w:val="2"/>
          <w:kern w:val="3"/>
          <w:sz w:val="28"/>
          <w:szCs w:val="28"/>
        </w:rPr>
      </w:pPr>
      <w:r w:rsidRPr="00FB47ED">
        <w:rPr>
          <w:rFonts w:ascii="Times New Roman" w:eastAsia="Times New Roman" w:hAnsi="Times New Roman" w:cs="Times New Roman"/>
          <w:kern w:val="3"/>
          <w:sz w:val="28"/>
          <w:szCs w:val="28"/>
        </w:rPr>
        <w:t>4-4)</w:t>
      </w:r>
      <w:r w:rsidRPr="00FB47ED">
        <w:rPr>
          <w:rFonts w:ascii="Times New Roman" w:eastAsia="Times New Roman" w:hAnsi="Times New Roman" w:cs="Times New Roman"/>
          <w:spacing w:val="2"/>
          <w:sz w:val="24"/>
          <w:szCs w:val="24"/>
        </w:rPr>
        <w:t xml:space="preserve"> </w:t>
      </w:r>
      <w:r w:rsidRPr="00FB47ED">
        <w:rPr>
          <w:rFonts w:ascii="Times New Roman" w:eastAsia="Times New Roman" w:hAnsi="Times New Roman" w:cs="Times New Roman"/>
          <w:spacing w:val="2"/>
          <w:kern w:val="3"/>
          <w:sz w:val="28"/>
          <w:szCs w:val="28"/>
        </w:rPr>
        <w:t>инициирование перед маслихатом района (города областного значения) вопроса об освобождении от должности акима города районного значения, поселка, села, сельского округа;</w:t>
      </w:r>
      <w:r w:rsidR="00C231E7" w:rsidRPr="00FB47ED">
        <w:rPr>
          <w:rFonts w:ascii="Times New Roman" w:eastAsia="Times New Roman" w:hAnsi="Times New Roman" w:cs="Times New Roman"/>
          <w:spacing w:val="2"/>
          <w:kern w:val="3"/>
          <w:sz w:val="28"/>
          <w:szCs w:val="28"/>
        </w:rPr>
        <w:t>».</w:t>
      </w:r>
    </w:p>
    <w:p w:rsidR="00B85CA9" w:rsidRPr="00FB47ED" w:rsidRDefault="00C231E7" w:rsidP="003C16A0">
      <w:pPr>
        <w:suppressAutoHyphens/>
        <w:autoSpaceDN w:val="0"/>
        <w:spacing w:after="0" w:line="228" w:lineRule="auto"/>
        <w:ind w:firstLine="709"/>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 xml:space="preserve">2. </w:t>
      </w:r>
      <w:r w:rsidR="00B85CA9" w:rsidRPr="00FB47ED">
        <w:rPr>
          <w:rFonts w:ascii="Times New Roman" w:eastAsia="Times New Roman" w:hAnsi="Times New Roman" w:cs="Times New Roman"/>
          <w:kern w:val="3"/>
          <w:sz w:val="28"/>
          <w:szCs w:val="28"/>
        </w:rPr>
        <w:t>В Закон Республики Казахстан от 15 июля 2002 года</w:t>
      </w:r>
      <w:r w:rsidR="00B85CA9" w:rsidRPr="00FB47ED">
        <w:rPr>
          <w:rFonts w:ascii="Times New Roman" w:eastAsia="Times New Roman" w:hAnsi="Times New Roman" w:cs="Times New Roman"/>
          <w:kern w:val="3"/>
          <w:sz w:val="28"/>
          <w:szCs w:val="28"/>
        </w:rPr>
        <w:br/>
        <w:t>«О политических партиях» (Ведомости Парламента Республики Казахстан, 2002 г., № 16, ст.153; 2005 г., № 5, ст.5; № 13, ст.53; 2007 г., № 9, ст.67;</w:t>
      </w:r>
      <w:r w:rsidR="00B85CA9" w:rsidRPr="00FB47ED">
        <w:rPr>
          <w:rFonts w:ascii="Times New Roman" w:eastAsia="Times New Roman" w:hAnsi="Times New Roman" w:cs="Times New Roman"/>
          <w:kern w:val="3"/>
          <w:sz w:val="28"/>
          <w:szCs w:val="28"/>
        </w:rPr>
        <w:br/>
        <w:t>2009 г., № 2-3, ст. 6; 2012 г., № 5, ст.41; № 21-22, ст.124; 2014 г., № 21, ст.122; 2015 г., № 22-I, ст. 140; 2018 г., № 12, ст.39; № 24, ст.93):</w:t>
      </w:r>
    </w:p>
    <w:p w:rsidR="00B85CA9" w:rsidRPr="00FB47ED" w:rsidRDefault="00B85CA9" w:rsidP="003C16A0">
      <w:pPr>
        <w:suppressAutoHyphens/>
        <w:autoSpaceDN w:val="0"/>
        <w:spacing w:after="0" w:line="228" w:lineRule="auto"/>
        <w:ind w:firstLine="709"/>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 xml:space="preserve">1) подпункт 8) пункта 1 статьи 9 </w:t>
      </w:r>
      <w:r w:rsidRPr="00FB47ED">
        <w:rPr>
          <w:rFonts w:ascii="Times New Roman" w:eastAsia="Times New Roman" w:hAnsi="Times New Roman" w:cs="Times New Roman"/>
          <w:kern w:val="3"/>
          <w:sz w:val="28"/>
          <w:szCs w:val="28"/>
          <w:lang w:val="kk-KZ"/>
        </w:rPr>
        <w:t xml:space="preserve">после слов </w:t>
      </w:r>
      <w:r w:rsidRPr="00FB47ED">
        <w:rPr>
          <w:rFonts w:ascii="Times New Roman" w:eastAsia="Times New Roman" w:hAnsi="Times New Roman" w:cs="Times New Roman"/>
          <w:kern w:val="3"/>
          <w:sz w:val="28"/>
          <w:szCs w:val="28"/>
        </w:rPr>
        <w:t>«кандидатов (списков кандидатов)</w:t>
      </w:r>
      <w:r w:rsidRPr="00FB47ED">
        <w:rPr>
          <w:rFonts w:ascii="Times New Roman" w:eastAsia="Times New Roman" w:hAnsi="Times New Roman" w:cs="Times New Roman"/>
          <w:kern w:val="3"/>
          <w:sz w:val="28"/>
          <w:szCs w:val="28"/>
          <w:lang w:val="kk-KZ"/>
        </w:rPr>
        <w:t xml:space="preserve"> в депутаты</w:t>
      </w:r>
      <w:r w:rsidRPr="00FB47ED">
        <w:rPr>
          <w:rFonts w:ascii="Times New Roman" w:eastAsia="Times New Roman" w:hAnsi="Times New Roman" w:cs="Times New Roman"/>
          <w:kern w:val="3"/>
          <w:sz w:val="28"/>
          <w:szCs w:val="28"/>
        </w:rPr>
        <w:t xml:space="preserve">» </w:t>
      </w:r>
      <w:r w:rsidRPr="00FB47ED">
        <w:rPr>
          <w:rFonts w:ascii="Times New Roman" w:eastAsia="Times New Roman" w:hAnsi="Times New Roman" w:cs="Times New Roman"/>
          <w:kern w:val="3"/>
          <w:sz w:val="28"/>
          <w:szCs w:val="28"/>
          <w:lang w:val="kk-KZ"/>
        </w:rPr>
        <w:t>дополнить</w:t>
      </w:r>
      <w:r w:rsidRPr="00FB47ED">
        <w:rPr>
          <w:rFonts w:ascii="Times New Roman" w:eastAsia="Times New Roman" w:hAnsi="Times New Roman" w:cs="Times New Roman"/>
          <w:kern w:val="3"/>
          <w:sz w:val="28"/>
          <w:szCs w:val="28"/>
        </w:rPr>
        <w:t xml:space="preserve"> словами «</w:t>
      </w:r>
      <w:r w:rsidRPr="00FB47ED">
        <w:rPr>
          <w:rFonts w:ascii="Times New Roman" w:eastAsia="Times New Roman" w:hAnsi="Times New Roman" w:cs="Times New Roman"/>
          <w:kern w:val="3"/>
          <w:sz w:val="28"/>
          <w:szCs w:val="28"/>
          <w:lang w:val="kk-KZ"/>
        </w:rPr>
        <w:t xml:space="preserve">, </w:t>
      </w:r>
      <w:r w:rsidRPr="00FB47ED">
        <w:rPr>
          <w:rFonts w:ascii="Times New Roman" w:eastAsia="Times New Roman" w:hAnsi="Times New Roman" w:cs="Times New Roman"/>
          <w:kern w:val="3"/>
          <w:sz w:val="28"/>
          <w:szCs w:val="28"/>
        </w:rPr>
        <w:t xml:space="preserve">в акимы </w:t>
      </w:r>
      <w:r w:rsidRPr="00FB47ED">
        <w:rPr>
          <w:rFonts w:ascii="Times New Roman" w:eastAsia="Times New Roman" w:hAnsi="Times New Roman" w:cs="Times New Roman"/>
          <w:kern w:val="3"/>
          <w:sz w:val="28"/>
          <w:szCs w:val="28"/>
          <w:lang w:val="kk-KZ"/>
        </w:rPr>
        <w:t xml:space="preserve">города районного значения, </w:t>
      </w:r>
      <w:r w:rsidR="002123A2" w:rsidRPr="00FB47ED">
        <w:rPr>
          <w:rFonts w:ascii="Times New Roman" w:eastAsia="Times New Roman" w:hAnsi="Times New Roman" w:cs="Times New Roman"/>
          <w:kern w:val="3"/>
          <w:sz w:val="28"/>
          <w:szCs w:val="28"/>
        </w:rPr>
        <w:t>села, поселка, сельского округа</w:t>
      </w:r>
      <w:r w:rsidRPr="00FB47ED">
        <w:rPr>
          <w:rFonts w:ascii="Times New Roman" w:eastAsia="Times New Roman" w:hAnsi="Times New Roman" w:cs="Times New Roman"/>
          <w:kern w:val="3"/>
          <w:sz w:val="28"/>
          <w:szCs w:val="28"/>
        </w:rPr>
        <w:t>»;</w:t>
      </w:r>
    </w:p>
    <w:p w:rsidR="00B85CA9" w:rsidRPr="00FB47ED" w:rsidRDefault="00B85CA9" w:rsidP="003C16A0">
      <w:pPr>
        <w:suppressAutoHyphens/>
        <w:autoSpaceDN w:val="0"/>
        <w:spacing w:after="0" w:line="228" w:lineRule="auto"/>
        <w:ind w:firstLine="709"/>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2)</w:t>
      </w:r>
      <w:r w:rsidRPr="00FB47ED">
        <w:rPr>
          <w:rFonts w:ascii="Times New Roman" w:eastAsia="Times New Roman" w:hAnsi="Times New Roman" w:cs="Times New Roman"/>
          <w:kern w:val="3"/>
          <w:sz w:val="28"/>
          <w:szCs w:val="28"/>
          <w:lang w:val="kk-KZ"/>
        </w:rPr>
        <w:t xml:space="preserve"> </w:t>
      </w:r>
      <w:r w:rsidRPr="00FB47ED">
        <w:rPr>
          <w:rFonts w:ascii="Times New Roman" w:eastAsia="Times New Roman" w:hAnsi="Times New Roman" w:cs="Times New Roman"/>
          <w:kern w:val="3"/>
          <w:sz w:val="28"/>
          <w:szCs w:val="28"/>
        </w:rPr>
        <w:t>подпункт 3) пункта 1</w:t>
      </w:r>
      <w:r w:rsidRPr="00FB47ED">
        <w:rPr>
          <w:rFonts w:ascii="Times New Roman" w:eastAsia="Times New Roman" w:hAnsi="Times New Roman" w:cs="Times New Roman"/>
          <w:kern w:val="3"/>
          <w:sz w:val="28"/>
          <w:szCs w:val="28"/>
          <w:lang w:val="kk-KZ"/>
        </w:rPr>
        <w:t xml:space="preserve"> </w:t>
      </w:r>
      <w:r w:rsidRPr="00FB47ED">
        <w:rPr>
          <w:rFonts w:ascii="Times New Roman" w:eastAsia="Times New Roman" w:hAnsi="Times New Roman" w:cs="Times New Roman"/>
          <w:kern w:val="3"/>
          <w:sz w:val="28"/>
          <w:szCs w:val="28"/>
        </w:rPr>
        <w:t>стать</w:t>
      </w:r>
      <w:r w:rsidRPr="00FB47ED">
        <w:rPr>
          <w:rFonts w:ascii="Times New Roman" w:eastAsia="Times New Roman" w:hAnsi="Times New Roman" w:cs="Times New Roman"/>
          <w:kern w:val="3"/>
          <w:sz w:val="28"/>
          <w:szCs w:val="28"/>
          <w:lang w:val="kk-KZ"/>
        </w:rPr>
        <w:t>и</w:t>
      </w:r>
      <w:r w:rsidRPr="00FB47ED">
        <w:rPr>
          <w:rFonts w:ascii="Times New Roman" w:eastAsia="Times New Roman" w:hAnsi="Times New Roman" w:cs="Times New Roman"/>
          <w:kern w:val="3"/>
          <w:sz w:val="28"/>
          <w:szCs w:val="28"/>
        </w:rPr>
        <w:t xml:space="preserve"> 15</w:t>
      </w:r>
      <w:r w:rsidRPr="00FB47ED">
        <w:rPr>
          <w:rFonts w:ascii="Times New Roman" w:eastAsia="Times New Roman" w:hAnsi="Times New Roman" w:cs="Times New Roman"/>
          <w:kern w:val="3"/>
          <w:sz w:val="28"/>
          <w:szCs w:val="28"/>
          <w:lang w:val="kk-KZ"/>
        </w:rPr>
        <w:t xml:space="preserve"> после слов «</w:t>
      </w:r>
      <w:r w:rsidR="002123A2" w:rsidRPr="00FB47ED">
        <w:rPr>
          <w:rFonts w:ascii="Times New Roman" w:eastAsia="Times New Roman" w:hAnsi="Times New Roman" w:cs="Times New Roman"/>
          <w:kern w:val="3"/>
          <w:sz w:val="28"/>
          <w:szCs w:val="28"/>
        </w:rPr>
        <w:t>маслихатов Р</w:t>
      </w:r>
      <w:r w:rsidRPr="00FB47ED">
        <w:rPr>
          <w:rFonts w:ascii="Times New Roman" w:eastAsia="Times New Roman" w:hAnsi="Times New Roman" w:cs="Times New Roman"/>
          <w:kern w:val="3"/>
          <w:sz w:val="28"/>
          <w:szCs w:val="28"/>
        </w:rPr>
        <w:t>еспублики</w:t>
      </w:r>
      <w:r w:rsidR="002123A2" w:rsidRPr="00FB47ED">
        <w:rPr>
          <w:rFonts w:ascii="Times New Roman" w:eastAsia="Times New Roman" w:hAnsi="Times New Roman" w:cs="Times New Roman"/>
          <w:kern w:val="3"/>
          <w:sz w:val="28"/>
          <w:szCs w:val="28"/>
        </w:rPr>
        <w:t>;</w:t>
      </w:r>
      <w:r w:rsidRPr="00FB47ED">
        <w:rPr>
          <w:rFonts w:ascii="Times New Roman" w:eastAsia="Times New Roman" w:hAnsi="Times New Roman" w:cs="Times New Roman"/>
          <w:kern w:val="3"/>
          <w:sz w:val="28"/>
          <w:szCs w:val="28"/>
          <w:lang w:val="kk-KZ"/>
        </w:rPr>
        <w:t>» дополнить словами</w:t>
      </w:r>
      <w:r w:rsidRPr="00FB47ED">
        <w:rPr>
          <w:rFonts w:ascii="Times New Roman" w:eastAsia="Times New Roman" w:hAnsi="Times New Roman" w:cs="Times New Roman"/>
          <w:kern w:val="3"/>
          <w:sz w:val="28"/>
          <w:szCs w:val="28"/>
        </w:rPr>
        <w:t xml:space="preserve"> </w:t>
      </w:r>
      <w:r w:rsidRPr="00FB47ED">
        <w:rPr>
          <w:rFonts w:ascii="Times New Roman" w:eastAsia="Times New Roman" w:hAnsi="Times New Roman" w:cs="Times New Roman"/>
          <w:kern w:val="3"/>
          <w:sz w:val="28"/>
          <w:szCs w:val="28"/>
          <w:lang w:val="kk-KZ"/>
        </w:rPr>
        <w:t>«</w:t>
      </w:r>
      <w:r w:rsidRPr="00FB47ED">
        <w:rPr>
          <w:rFonts w:ascii="Times New Roman" w:eastAsia="Times New Roman" w:hAnsi="Times New Roman" w:cs="Times New Roman"/>
          <w:kern w:val="3"/>
          <w:sz w:val="28"/>
          <w:szCs w:val="28"/>
        </w:rPr>
        <w:t xml:space="preserve">акимы </w:t>
      </w:r>
      <w:r w:rsidRPr="00FB47ED">
        <w:rPr>
          <w:rFonts w:ascii="Times New Roman" w:eastAsia="Times New Roman" w:hAnsi="Times New Roman" w:cs="Times New Roman"/>
          <w:kern w:val="3"/>
          <w:sz w:val="28"/>
          <w:szCs w:val="28"/>
          <w:lang w:val="kk-KZ"/>
        </w:rPr>
        <w:t xml:space="preserve">города районного значения, </w:t>
      </w:r>
      <w:r w:rsidRPr="00FB47ED">
        <w:rPr>
          <w:rFonts w:ascii="Times New Roman" w:eastAsia="Times New Roman" w:hAnsi="Times New Roman" w:cs="Times New Roman"/>
          <w:kern w:val="3"/>
          <w:sz w:val="28"/>
          <w:szCs w:val="28"/>
        </w:rPr>
        <w:t>села, поселка, сельского округа;</w:t>
      </w:r>
      <w:r w:rsidRPr="00FB47ED">
        <w:rPr>
          <w:rFonts w:ascii="Times New Roman" w:eastAsia="Times New Roman" w:hAnsi="Times New Roman" w:cs="Times New Roman"/>
          <w:kern w:val="3"/>
          <w:sz w:val="28"/>
          <w:szCs w:val="28"/>
          <w:lang w:val="kk-KZ"/>
        </w:rPr>
        <w:t>»</w:t>
      </w:r>
      <w:r w:rsidRPr="00FB47ED">
        <w:rPr>
          <w:rFonts w:ascii="Times New Roman" w:eastAsia="Times New Roman" w:hAnsi="Times New Roman" w:cs="Times New Roman"/>
          <w:kern w:val="3"/>
          <w:sz w:val="28"/>
          <w:szCs w:val="28"/>
        </w:rPr>
        <w:t>;</w:t>
      </w:r>
    </w:p>
    <w:p w:rsidR="00C231E7" w:rsidRPr="00FB47ED" w:rsidRDefault="00B85CA9" w:rsidP="003C16A0">
      <w:pPr>
        <w:suppressAutoHyphens/>
        <w:autoSpaceDN w:val="0"/>
        <w:spacing w:after="0" w:line="228" w:lineRule="auto"/>
        <w:ind w:firstLine="709"/>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lang w:val="kk-KZ"/>
        </w:rPr>
        <w:t>3</w:t>
      </w:r>
      <w:r w:rsidRPr="00FB47ED">
        <w:rPr>
          <w:rFonts w:ascii="Times New Roman" w:eastAsia="Times New Roman" w:hAnsi="Times New Roman" w:cs="Times New Roman"/>
          <w:kern w:val="3"/>
          <w:sz w:val="28"/>
          <w:szCs w:val="28"/>
        </w:rPr>
        <w:t xml:space="preserve">) подпункт 2) пункта 4 статьи 16 </w:t>
      </w:r>
      <w:r w:rsidRPr="00FB47ED">
        <w:rPr>
          <w:rFonts w:ascii="Times New Roman" w:eastAsia="Times New Roman" w:hAnsi="Times New Roman" w:cs="Times New Roman"/>
          <w:kern w:val="3"/>
          <w:sz w:val="28"/>
          <w:szCs w:val="28"/>
          <w:lang w:val="kk-KZ"/>
        </w:rPr>
        <w:t>после слов «</w:t>
      </w:r>
      <w:r w:rsidRPr="00FB47ED">
        <w:rPr>
          <w:rFonts w:ascii="Times New Roman" w:eastAsia="Times New Roman" w:hAnsi="Times New Roman" w:cs="Times New Roman"/>
          <w:kern w:val="3"/>
          <w:sz w:val="28"/>
          <w:szCs w:val="28"/>
        </w:rPr>
        <w:t>соответствующих маслихатов</w:t>
      </w:r>
      <w:r w:rsidRPr="00FB47ED">
        <w:rPr>
          <w:rFonts w:ascii="Times New Roman" w:eastAsia="Times New Roman" w:hAnsi="Times New Roman" w:cs="Times New Roman"/>
          <w:kern w:val="3"/>
          <w:sz w:val="28"/>
          <w:szCs w:val="28"/>
          <w:lang w:val="kk-KZ"/>
        </w:rPr>
        <w:t>» дополнить словами</w:t>
      </w:r>
      <w:r w:rsidRPr="00FB47ED">
        <w:rPr>
          <w:rFonts w:ascii="Times New Roman" w:eastAsia="Times New Roman" w:hAnsi="Times New Roman" w:cs="Times New Roman"/>
          <w:kern w:val="3"/>
          <w:sz w:val="28"/>
          <w:szCs w:val="28"/>
        </w:rPr>
        <w:t xml:space="preserve"> «, кандидаты в акимы</w:t>
      </w:r>
      <w:r w:rsidRPr="00FB47ED">
        <w:rPr>
          <w:rFonts w:ascii="Times New Roman" w:eastAsia="Times New Roman" w:hAnsi="Times New Roman" w:cs="Times New Roman"/>
          <w:kern w:val="3"/>
          <w:sz w:val="28"/>
          <w:szCs w:val="28"/>
          <w:lang w:val="kk-KZ"/>
        </w:rPr>
        <w:t xml:space="preserve"> города районного значения, </w:t>
      </w:r>
      <w:r w:rsidRPr="00FB47ED">
        <w:rPr>
          <w:rFonts w:ascii="Times New Roman" w:eastAsia="Times New Roman" w:hAnsi="Times New Roman" w:cs="Times New Roman"/>
          <w:kern w:val="3"/>
          <w:sz w:val="28"/>
          <w:szCs w:val="28"/>
        </w:rPr>
        <w:t>села, поселка, сельского округа.».</w:t>
      </w:r>
    </w:p>
    <w:p w:rsidR="00B85CA9" w:rsidRPr="00FB47ED" w:rsidRDefault="00C231E7" w:rsidP="003C16A0">
      <w:pPr>
        <w:suppressAutoHyphens/>
        <w:autoSpaceDN w:val="0"/>
        <w:spacing w:after="0" w:line="228" w:lineRule="auto"/>
        <w:ind w:firstLine="709"/>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 xml:space="preserve">3. </w:t>
      </w:r>
      <w:r w:rsidR="00B85CA9" w:rsidRPr="00FB47ED">
        <w:rPr>
          <w:rFonts w:ascii="Times New Roman" w:eastAsia="Times New Roman" w:hAnsi="Times New Roman" w:cs="Times New Roman"/>
          <w:kern w:val="3"/>
          <w:sz w:val="28"/>
          <w:szCs w:val="28"/>
        </w:rPr>
        <w:t>В Закон Республики Казахстан от 23 ноября 2015 года</w:t>
      </w:r>
      <w:r w:rsidR="00B85CA9" w:rsidRPr="00FB47ED">
        <w:rPr>
          <w:rFonts w:ascii="Times New Roman" w:eastAsia="Times New Roman" w:hAnsi="Times New Roman" w:cs="Times New Roman"/>
          <w:kern w:val="3"/>
          <w:sz w:val="28"/>
          <w:szCs w:val="28"/>
        </w:rPr>
        <w:br/>
        <w:t xml:space="preserve">«О государственной службе Республики Казахстан» </w:t>
      </w:r>
      <w:r w:rsidR="00B85CA9" w:rsidRPr="00FB47ED">
        <w:rPr>
          <w:rFonts w:ascii="Times New Roman" w:eastAsiaTheme="minorHAnsi" w:hAnsi="Times New Roman" w:cs="Times New Roman"/>
          <w:kern w:val="3"/>
          <w:sz w:val="28"/>
          <w:szCs w:val="28"/>
        </w:rPr>
        <w:t>(Ведомости Парламента Республики Казахстан, 2015 г., № 22-V, cт.153; 2016 г., № 7-І, ст.50; № 22, cт.116; № 24, cт.123; 2017 г., № 14, ст.51; № 16, ст.56; 2018 г., № 12, cт.39; 2019 г., № 3-4, ст.16; № 7, ст.37; № 8, ст.45; № 15-16, ст.67; № 21-22, ст.91; № 24-І, ст.119; 2020 г., № 13, ст.67; Закон Республики Казахстан от 3 июля 2020 года «О внесении изменений и дополнений в некоторые законодательные акты Республики Казахстан по вопросам государственной службы», опубликованный в газетах «Егемен Қазақстан» и «Казахстанская правда»</w:t>
      </w:r>
      <w:r w:rsidR="00B85CA9" w:rsidRPr="00FB47ED">
        <w:rPr>
          <w:rFonts w:ascii="Times New Roman" w:eastAsiaTheme="minorHAnsi" w:hAnsi="Times New Roman" w:cs="Times New Roman"/>
          <w:kern w:val="3"/>
          <w:sz w:val="28"/>
          <w:szCs w:val="28"/>
          <w:lang w:val="kk-KZ"/>
        </w:rPr>
        <w:br/>
      </w:r>
      <w:r w:rsidR="00B85CA9" w:rsidRPr="00FB47ED">
        <w:rPr>
          <w:rFonts w:ascii="Times New Roman" w:eastAsiaTheme="minorHAnsi" w:hAnsi="Times New Roman" w:cs="Times New Roman"/>
          <w:kern w:val="3"/>
          <w:sz w:val="28"/>
          <w:szCs w:val="28"/>
        </w:rPr>
        <w:t>6 июля 2020 г.):</w:t>
      </w:r>
    </w:p>
    <w:p w:rsidR="00B85CA9" w:rsidRPr="00FB47ED" w:rsidRDefault="00B85CA9"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1) подпункт 10) статьи 1 после слова «постоянной» дополнить словами «или избранной»;</w:t>
      </w:r>
    </w:p>
    <w:p w:rsidR="00B85CA9" w:rsidRPr="00FB47ED" w:rsidRDefault="00B85CA9"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2) в статье 15:</w:t>
      </w:r>
    </w:p>
    <w:p w:rsidR="00B85CA9" w:rsidRPr="00FB47ED" w:rsidRDefault="00B85CA9"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пункт 2 после слова «проверки» дополнить словами «</w:t>
      </w:r>
      <w:r w:rsidRPr="00FB47ED">
        <w:rPr>
          <w:rFonts w:ascii="Times New Roman" w:eastAsia="Times New Roman" w:hAnsi="Times New Roman" w:cs="Times New Roman"/>
          <w:spacing w:val="2"/>
          <w:kern w:val="3"/>
          <w:sz w:val="28"/>
          <w:szCs w:val="28"/>
        </w:rPr>
        <w:t>за исключением с</w:t>
      </w:r>
      <w:r w:rsidR="00E63C0D" w:rsidRPr="00FB47ED">
        <w:rPr>
          <w:rFonts w:ascii="Times New Roman" w:eastAsia="Times New Roman" w:hAnsi="Times New Roman" w:cs="Times New Roman"/>
          <w:spacing w:val="2"/>
          <w:kern w:val="3"/>
          <w:sz w:val="28"/>
          <w:szCs w:val="28"/>
        </w:rPr>
        <w:t>лучая, предусмотренного пунктом 2-2</w:t>
      </w:r>
      <w:r w:rsidR="00F8728E" w:rsidRPr="00FB47ED">
        <w:rPr>
          <w:rFonts w:ascii="Times New Roman" w:eastAsia="Times New Roman" w:hAnsi="Times New Roman" w:cs="Times New Roman"/>
          <w:spacing w:val="2"/>
          <w:kern w:val="3"/>
          <w:sz w:val="28"/>
          <w:szCs w:val="28"/>
        </w:rPr>
        <w:t xml:space="preserve"> </w:t>
      </w:r>
      <w:r w:rsidRPr="00FB47ED">
        <w:rPr>
          <w:rFonts w:ascii="Times New Roman" w:eastAsia="Times New Roman" w:hAnsi="Times New Roman" w:cs="Times New Roman"/>
          <w:spacing w:val="2"/>
          <w:kern w:val="3"/>
          <w:sz w:val="28"/>
          <w:szCs w:val="28"/>
        </w:rPr>
        <w:t>настоящей статьи.</w:t>
      </w:r>
      <w:r w:rsidRPr="00FB47ED">
        <w:rPr>
          <w:rFonts w:ascii="Times New Roman" w:eastAsia="Times New Roman" w:hAnsi="Times New Roman" w:cs="Times New Roman"/>
          <w:kern w:val="3"/>
          <w:sz w:val="28"/>
          <w:szCs w:val="28"/>
        </w:rPr>
        <w:t>»;</w:t>
      </w:r>
    </w:p>
    <w:p w:rsidR="00B85CA9" w:rsidRPr="00FB47ED" w:rsidRDefault="00B85CA9"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 xml:space="preserve">дополнить пунктом </w:t>
      </w:r>
      <w:r w:rsidR="00E63C0D" w:rsidRPr="00FB47ED">
        <w:rPr>
          <w:rFonts w:ascii="Times New Roman" w:eastAsia="Times New Roman" w:hAnsi="Times New Roman" w:cs="Times New Roman"/>
          <w:kern w:val="3"/>
          <w:sz w:val="28"/>
          <w:szCs w:val="28"/>
        </w:rPr>
        <w:t>2-2</w:t>
      </w:r>
      <w:r w:rsidRPr="00FB47ED">
        <w:rPr>
          <w:rFonts w:ascii="Times New Roman" w:eastAsia="Times New Roman" w:hAnsi="Times New Roman" w:cs="Times New Roman"/>
          <w:kern w:val="3"/>
          <w:sz w:val="28"/>
          <w:szCs w:val="28"/>
        </w:rPr>
        <w:t xml:space="preserve"> следующего содержания:</w:t>
      </w:r>
    </w:p>
    <w:p w:rsidR="00B85CA9" w:rsidRPr="00FB47ED" w:rsidRDefault="0035406E"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«2-2</w:t>
      </w:r>
      <w:r w:rsidR="00B85CA9" w:rsidRPr="00FB47ED">
        <w:rPr>
          <w:rFonts w:ascii="Times New Roman" w:eastAsia="Times New Roman" w:hAnsi="Times New Roman" w:cs="Times New Roman"/>
          <w:kern w:val="3"/>
          <w:sz w:val="28"/>
          <w:szCs w:val="28"/>
        </w:rPr>
        <w:t>.</w:t>
      </w:r>
      <w:r w:rsidR="00B85CA9" w:rsidRPr="00FB47ED">
        <w:rPr>
          <w:rFonts w:ascii="Times New Roman" w:eastAsia="Times New Roman" w:hAnsi="Times New Roman" w:cs="Times New Roman"/>
          <w:kern w:val="3"/>
          <w:sz w:val="28"/>
          <w:szCs w:val="28"/>
          <w:lang w:val="kk-KZ"/>
        </w:rPr>
        <w:t> </w:t>
      </w:r>
      <w:r w:rsidR="00B85CA9" w:rsidRPr="00FB47ED">
        <w:rPr>
          <w:rFonts w:ascii="Times New Roman" w:eastAsia="Times New Roman" w:hAnsi="Times New Roman" w:cs="Times New Roman"/>
          <w:spacing w:val="2"/>
          <w:kern w:val="3"/>
          <w:sz w:val="28"/>
          <w:szCs w:val="28"/>
        </w:rPr>
        <w:t xml:space="preserve">При занятии административной государственной должности акима города районного значения, села, поселка, сельского округа на избранной основе специальная проверка проводится в течение пяти дней </w:t>
      </w:r>
      <w:r w:rsidR="002F54F2" w:rsidRPr="00FB47ED">
        <w:rPr>
          <w:rFonts w:ascii="Times New Roman" w:eastAsia="Times New Roman" w:hAnsi="Times New Roman" w:cs="Times New Roman"/>
          <w:spacing w:val="2"/>
          <w:kern w:val="3"/>
          <w:sz w:val="28"/>
          <w:szCs w:val="28"/>
        </w:rPr>
        <w:t>со дня</w:t>
      </w:r>
      <w:r w:rsidR="00B85CA9" w:rsidRPr="00FB47ED">
        <w:rPr>
          <w:rFonts w:ascii="Times New Roman" w:eastAsia="Times New Roman" w:hAnsi="Times New Roman" w:cs="Times New Roman"/>
          <w:spacing w:val="2"/>
          <w:kern w:val="3"/>
          <w:sz w:val="28"/>
          <w:szCs w:val="28"/>
        </w:rPr>
        <w:t xml:space="preserve"> регистрации в качестве кандидата.</w:t>
      </w:r>
      <w:r w:rsidR="00B85CA9" w:rsidRPr="00FB47ED">
        <w:rPr>
          <w:rFonts w:ascii="Times New Roman" w:eastAsia="Times New Roman" w:hAnsi="Times New Roman" w:cs="Times New Roman"/>
          <w:kern w:val="3"/>
          <w:sz w:val="28"/>
          <w:szCs w:val="28"/>
        </w:rPr>
        <w:t>»;</w:t>
      </w:r>
    </w:p>
    <w:p w:rsidR="00B85CA9" w:rsidRPr="00FB47ED" w:rsidRDefault="00B85CA9"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3) пункт 1 статьи 19 изложить в следующей редакции:</w:t>
      </w:r>
    </w:p>
    <w:p w:rsidR="00B85CA9" w:rsidRPr="00FB47ED" w:rsidRDefault="00B85CA9"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lastRenderedPageBreak/>
        <w:t>«Статья 19. Специальная проверка</w:t>
      </w:r>
    </w:p>
    <w:p w:rsidR="00B85CA9" w:rsidRPr="00FB47ED" w:rsidRDefault="00B85CA9" w:rsidP="003C16A0">
      <w:pPr>
        <w:suppressAutoHyphens/>
        <w:autoSpaceDN w:val="0"/>
        <w:spacing w:after="0" w:line="228" w:lineRule="auto"/>
        <w:ind w:firstLine="567"/>
        <w:contextualSpacing/>
        <w:jc w:val="both"/>
        <w:textAlignment w:val="baseline"/>
        <w:rPr>
          <w:rFonts w:ascii="Times New Roman" w:eastAsia="Times New Roman" w:hAnsi="Times New Roman" w:cs="Times New Roman"/>
          <w:spacing w:val="2"/>
          <w:kern w:val="3"/>
          <w:sz w:val="28"/>
          <w:szCs w:val="28"/>
          <w:lang w:val="kk-KZ"/>
        </w:rPr>
      </w:pPr>
      <w:r w:rsidRPr="00FB47ED">
        <w:rPr>
          <w:rFonts w:ascii="Times New Roman" w:eastAsia="SimSun" w:hAnsi="Times New Roman" w:cs="Times New Roman"/>
          <w:kern w:val="3"/>
          <w:sz w:val="28"/>
          <w:szCs w:val="28"/>
        </w:rPr>
        <w:t xml:space="preserve">1. </w:t>
      </w:r>
      <w:r w:rsidRPr="00FB47ED">
        <w:rPr>
          <w:rFonts w:ascii="Times New Roman" w:eastAsia="Times New Roman" w:hAnsi="Times New Roman" w:cs="Times New Roman"/>
          <w:spacing w:val="2"/>
          <w:kern w:val="3"/>
          <w:sz w:val="28"/>
          <w:szCs w:val="28"/>
        </w:rPr>
        <w:t>Гражданам, впервые поступающим на государственную службу или вновь поступающим на государственную службу после ее прекращения, необходимо получение положительных результатов специальной проверки, проводимой органами национальной безопасности, на предмет соответствия условиям поступления на государственную службу в соответствии</w:t>
      </w:r>
      <w:r w:rsidRPr="00FB47ED">
        <w:rPr>
          <w:rFonts w:ascii="Times New Roman" w:eastAsia="Times New Roman" w:hAnsi="Times New Roman" w:cs="Times New Roman"/>
          <w:spacing w:val="2"/>
          <w:kern w:val="3"/>
          <w:sz w:val="28"/>
          <w:szCs w:val="28"/>
          <w:lang w:val="kk-KZ"/>
        </w:rPr>
        <w:br/>
      </w:r>
      <w:r w:rsidRPr="00FB47ED">
        <w:rPr>
          <w:rFonts w:ascii="Times New Roman" w:eastAsia="Times New Roman" w:hAnsi="Times New Roman" w:cs="Times New Roman"/>
          <w:spacing w:val="2"/>
          <w:kern w:val="3"/>
          <w:sz w:val="28"/>
          <w:szCs w:val="28"/>
        </w:rPr>
        <w:t>с настоящим Законом и законодательством Республики Казахстан</w:t>
      </w:r>
      <w:r w:rsidRPr="00FB47ED">
        <w:rPr>
          <w:rFonts w:ascii="Times New Roman" w:eastAsia="Times New Roman" w:hAnsi="Times New Roman" w:cs="Times New Roman"/>
          <w:spacing w:val="2"/>
          <w:kern w:val="3"/>
          <w:sz w:val="28"/>
          <w:szCs w:val="28"/>
          <w:lang w:val="kk-KZ"/>
        </w:rPr>
        <w:br/>
      </w:r>
      <w:r w:rsidRPr="00FB47ED">
        <w:rPr>
          <w:rFonts w:ascii="Times New Roman" w:eastAsia="Times New Roman" w:hAnsi="Times New Roman" w:cs="Times New Roman"/>
          <w:spacing w:val="2"/>
          <w:kern w:val="3"/>
          <w:sz w:val="28"/>
          <w:szCs w:val="28"/>
        </w:rPr>
        <w:t>о противодействии коррупции.</w:t>
      </w:r>
    </w:p>
    <w:p w:rsidR="00B85CA9" w:rsidRPr="00FB47ED" w:rsidRDefault="00B85CA9" w:rsidP="003C16A0">
      <w:pPr>
        <w:suppressAutoHyphens/>
        <w:autoSpaceDN w:val="0"/>
        <w:spacing w:after="0" w:line="228" w:lineRule="auto"/>
        <w:ind w:firstLine="567"/>
        <w:contextualSpacing/>
        <w:jc w:val="both"/>
        <w:textAlignment w:val="baseline"/>
        <w:rPr>
          <w:rFonts w:ascii="Times New Roman" w:eastAsia="Times New Roman" w:hAnsi="Times New Roman" w:cs="Times New Roman"/>
          <w:spacing w:val="2"/>
          <w:kern w:val="3"/>
          <w:sz w:val="28"/>
          <w:szCs w:val="28"/>
        </w:rPr>
      </w:pPr>
      <w:r w:rsidRPr="00FB47ED">
        <w:rPr>
          <w:rFonts w:ascii="Times New Roman" w:eastAsia="Times New Roman" w:hAnsi="Times New Roman" w:cs="Times New Roman"/>
          <w:spacing w:val="2"/>
          <w:kern w:val="3"/>
          <w:sz w:val="28"/>
          <w:szCs w:val="28"/>
        </w:rPr>
        <w:t>Срок проведения специальной проверки составляет до трех месяцев, за исключением специальной проверки по административной государственной должности, осуществляющей свою д</w:t>
      </w:r>
      <w:r w:rsidR="00E63C0D" w:rsidRPr="00FB47ED">
        <w:rPr>
          <w:rFonts w:ascii="Times New Roman" w:eastAsia="Times New Roman" w:hAnsi="Times New Roman" w:cs="Times New Roman"/>
          <w:spacing w:val="2"/>
          <w:kern w:val="3"/>
          <w:sz w:val="28"/>
          <w:szCs w:val="28"/>
        </w:rPr>
        <w:t>еятельность на избранной основе, которая проводится в течение пяти дней со дня регистрации в качестве кандидата.</w:t>
      </w:r>
    </w:p>
    <w:p w:rsidR="00B85CA9" w:rsidRPr="00FB47ED" w:rsidRDefault="00B85CA9"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4) пункт 1 статьи 38 дополнить абзацем</w:t>
      </w:r>
      <w:r w:rsidRPr="00FB47ED">
        <w:rPr>
          <w:rFonts w:ascii="Times New Roman" w:eastAsia="Times New Roman" w:hAnsi="Times New Roman" w:cs="Times New Roman"/>
          <w:kern w:val="3"/>
          <w:sz w:val="28"/>
          <w:szCs w:val="28"/>
          <w:lang w:val="kk-KZ"/>
        </w:rPr>
        <w:t xml:space="preserve"> четвертым</w:t>
      </w:r>
      <w:r w:rsidRPr="00FB47ED">
        <w:rPr>
          <w:rFonts w:ascii="Times New Roman" w:eastAsia="Times New Roman" w:hAnsi="Times New Roman" w:cs="Times New Roman"/>
          <w:kern w:val="3"/>
          <w:sz w:val="28"/>
          <w:szCs w:val="28"/>
        </w:rPr>
        <w:t xml:space="preserve"> </w:t>
      </w:r>
      <w:r w:rsidRPr="00FB47ED">
        <w:rPr>
          <w:rFonts w:ascii="Times New Roman" w:eastAsia="Times New Roman" w:hAnsi="Times New Roman" w:cs="Times New Roman"/>
          <w:kern w:val="3"/>
          <w:sz w:val="28"/>
          <w:szCs w:val="28"/>
          <w:lang w:val="kk-KZ"/>
        </w:rPr>
        <w:t>следующего содержания</w:t>
      </w:r>
      <w:r w:rsidRPr="00FB47ED">
        <w:rPr>
          <w:rFonts w:ascii="Times New Roman" w:eastAsia="Times New Roman" w:hAnsi="Times New Roman" w:cs="Times New Roman"/>
          <w:kern w:val="3"/>
          <w:sz w:val="28"/>
          <w:szCs w:val="28"/>
        </w:rPr>
        <w:t>:</w:t>
      </w:r>
    </w:p>
    <w:p w:rsidR="00B85CA9" w:rsidRPr="00FB47ED" w:rsidRDefault="00B85CA9"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w:t>
      </w:r>
      <w:r w:rsidRPr="00FB47ED">
        <w:rPr>
          <w:rFonts w:ascii="Times New Roman" w:eastAsia="Times New Roman" w:hAnsi="Times New Roman" w:cs="Times New Roman"/>
          <w:spacing w:val="2"/>
          <w:kern w:val="3"/>
          <w:sz w:val="28"/>
          <w:szCs w:val="28"/>
        </w:rPr>
        <w:t>Временное возложение обязанностей акима города районного значения, села, поселка, сельского округа на другого государственного служащего без освобождения от занимаемой государственной должности осуществляется распоряжением соответствующего акима района (города областного значения).</w:t>
      </w:r>
      <w:r w:rsidRPr="00FB47ED">
        <w:rPr>
          <w:rFonts w:ascii="Times New Roman" w:eastAsia="Times New Roman" w:hAnsi="Times New Roman" w:cs="Times New Roman"/>
          <w:kern w:val="3"/>
          <w:sz w:val="28"/>
          <w:szCs w:val="28"/>
        </w:rPr>
        <w:t>»;</w:t>
      </w:r>
    </w:p>
    <w:p w:rsidR="00B85CA9" w:rsidRPr="00FB47ED" w:rsidRDefault="00B85CA9"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5) статью 41 дополнить пунктом 2-1 следующего содержания:</w:t>
      </w:r>
    </w:p>
    <w:p w:rsidR="00B85CA9" w:rsidRPr="00FB47ED" w:rsidRDefault="00B85CA9"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 xml:space="preserve"> «</w:t>
      </w:r>
      <w:r w:rsidRPr="00FB47ED">
        <w:rPr>
          <w:rFonts w:ascii="Times New Roman" w:eastAsia="Times New Roman" w:hAnsi="Times New Roman" w:cs="Times New Roman"/>
          <w:spacing w:val="2"/>
          <w:kern w:val="3"/>
          <w:sz w:val="28"/>
          <w:szCs w:val="28"/>
        </w:rPr>
        <w:t>2-1. Действие настоящей статьи не распространяется на административную государственную должность, осуществляющ</w:t>
      </w:r>
      <w:r w:rsidRPr="00FB47ED">
        <w:rPr>
          <w:rFonts w:ascii="Times New Roman" w:eastAsia="Times New Roman" w:hAnsi="Times New Roman" w:cs="Times New Roman"/>
          <w:spacing w:val="2"/>
          <w:kern w:val="3"/>
          <w:sz w:val="28"/>
          <w:szCs w:val="28"/>
          <w:lang w:val="kk-KZ"/>
        </w:rPr>
        <w:t>ую</w:t>
      </w:r>
      <w:r w:rsidRPr="00FB47ED">
        <w:rPr>
          <w:rFonts w:ascii="Times New Roman" w:eastAsia="Times New Roman" w:hAnsi="Times New Roman" w:cs="Times New Roman"/>
          <w:spacing w:val="2"/>
          <w:kern w:val="3"/>
          <w:sz w:val="28"/>
          <w:szCs w:val="28"/>
        </w:rPr>
        <w:t xml:space="preserve"> свою деятельность на избранной основе.</w:t>
      </w:r>
      <w:r w:rsidRPr="00FB47ED">
        <w:rPr>
          <w:rFonts w:ascii="Times New Roman" w:eastAsia="Times New Roman" w:hAnsi="Times New Roman" w:cs="Times New Roman"/>
          <w:kern w:val="3"/>
          <w:sz w:val="28"/>
          <w:szCs w:val="28"/>
        </w:rPr>
        <w:t>»;</w:t>
      </w:r>
    </w:p>
    <w:p w:rsidR="00B85CA9" w:rsidRPr="00FB47ED" w:rsidRDefault="00B85CA9"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kern w:val="3"/>
          <w:sz w:val="28"/>
          <w:szCs w:val="28"/>
          <w:lang w:val="kk-KZ"/>
        </w:rPr>
      </w:pPr>
      <w:r w:rsidRPr="00FB47ED">
        <w:rPr>
          <w:rFonts w:ascii="Times New Roman" w:eastAsia="Times New Roman" w:hAnsi="Times New Roman" w:cs="Times New Roman"/>
          <w:kern w:val="3"/>
          <w:sz w:val="28"/>
          <w:szCs w:val="28"/>
        </w:rPr>
        <w:t>6) в статье 44</w:t>
      </w:r>
      <w:r w:rsidRPr="00FB47ED">
        <w:rPr>
          <w:rFonts w:ascii="Times New Roman" w:eastAsia="Times New Roman" w:hAnsi="Times New Roman" w:cs="Times New Roman"/>
          <w:kern w:val="3"/>
          <w:sz w:val="28"/>
          <w:szCs w:val="28"/>
          <w:lang w:val="kk-KZ"/>
        </w:rPr>
        <w:t>:</w:t>
      </w:r>
    </w:p>
    <w:p w:rsidR="00B85CA9" w:rsidRPr="00FB47ED" w:rsidRDefault="00B85CA9"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kern w:val="3"/>
          <w:sz w:val="28"/>
          <w:szCs w:val="28"/>
          <w:lang w:val="kk-KZ"/>
        </w:rPr>
      </w:pPr>
      <w:r w:rsidRPr="00FB47ED">
        <w:rPr>
          <w:rFonts w:ascii="Times New Roman" w:eastAsia="Times New Roman" w:hAnsi="Times New Roman" w:cs="Times New Roman"/>
          <w:kern w:val="3"/>
          <w:sz w:val="28"/>
          <w:szCs w:val="28"/>
          <w:lang w:val="kk-KZ"/>
        </w:rPr>
        <w:t xml:space="preserve">в </w:t>
      </w:r>
      <w:r w:rsidRPr="00FB47ED">
        <w:rPr>
          <w:rFonts w:ascii="Times New Roman" w:eastAsia="Times New Roman" w:hAnsi="Times New Roman" w:cs="Times New Roman"/>
          <w:kern w:val="3"/>
          <w:sz w:val="28"/>
          <w:szCs w:val="28"/>
        </w:rPr>
        <w:t>пункт</w:t>
      </w:r>
      <w:r w:rsidRPr="00FB47ED">
        <w:rPr>
          <w:rFonts w:ascii="Times New Roman" w:eastAsia="Times New Roman" w:hAnsi="Times New Roman" w:cs="Times New Roman"/>
          <w:kern w:val="3"/>
          <w:sz w:val="28"/>
          <w:szCs w:val="28"/>
          <w:lang w:val="kk-KZ"/>
        </w:rPr>
        <w:t>е</w:t>
      </w:r>
      <w:r w:rsidRPr="00FB47ED">
        <w:rPr>
          <w:rFonts w:ascii="Times New Roman" w:eastAsia="Times New Roman" w:hAnsi="Times New Roman" w:cs="Times New Roman"/>
          <w:kern w:val="3"/>
          <w:sz w:val="28"/>
          <w:szCs w:val="28"/>
        </w:rPr>
        <w:t xml:space="preserve"> 3</w:t>
      </w:r>
      <w:r w:rsidRPr="00FB47ED">
        <w:rPr>
          <w:rFonts w:ascii="Times New Roman" w:eastAsia="Times New Roman" w:hAnsi="Times New Roman" w:cs="Times New Roman"/>
          <w:kern w:val="3"/>
          <w:sz w:val="28"/>
          <w:szCs w:val="28"/>
          <w:lang w:val="kk-KZ"/>
        </w:rPr>
        <w:t>:</w:t>
      </w:r>
    </w:p>
    <w:p w:rsidR="00B85CA9" w:rsidRPr="00FB47ED" w:rsidRDefault="00B85CA9"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подпункт 4) изложить в следующей редакции:</w:t>
      </w:r>
    </w:p>
    <w:p w:rsidR="00B85CA9" w:rsidRPr="00FB47ED" w:rsidRDefault="00B85CA9"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 xml:space="preserve">«4) </w:t>
      </w:r>
      <w:r w:rsidRPr="00FB47ED">
        <w:rPr>
          <w:rFonts w:ascii="Times New Roman" w:eastAsia="Times New Roman" w:hAnsi="Times New Roman" w:cs="Times New Roman"/>
          <w:spacing w:val="2"/>
          <w:kern w:val="3"/>
          <w:sz w:val="28"/>
          <w:szCs w:val="28"/>
        </w:rPr>
        <w:t>предупреждение о неполном служебном соответствии;</w:t>
      </w:r>
      <w:r w:rsidRPr="00FB47ED">
        <w:rPr>
          <w:rFonts w:ascii="Times New Roman" w:eastAsia="Times New Roman" w:hAnsi="Times New Roman" w:cs="Times New Roman"/>
          <w:kern w:val="3"/>
          <w:sz w:val="28"/>
          <w:szCs w:val="28"/>
        </w:rPr>
        <w:t>»;</w:t>
      </w:r>
    </w:p>
    <w:p w:rsidR="00B85CA9" w:rsidRPr="00FB47ED" w:rsidRDefault="00B85CA9"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дополнить подпунктом 4-1) следующего содержания:</w:t>
      </w:r>
    </w:p>
    <w:p w:rsidR="00B85CA9" w:rsidRPr="00FB47ED" w:rsidRDefault="00B85CA9"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 xml:space="preserve">«4-1) </w:t>
      </w:r>
      <w:r w:rsidRPr="00FB47ED">
        <w:rPr>
          <w:rFonts w:ascii="Times New Roman" w:eastAsia="Times New Roman" w:hAnsi="Times New Roman" w:cs="Times New Roman"/>
          <w:spacing w:val="2"/>
          <w:kern w:val="3"/>
          <w:sz w:val="28"/>
          <w:szCs w:val="28"/>
        </w:rPr>
        <w:t>понижение в государственной должности, за исключением административной государственной должности, осуществляющей свою деятельность на избранной основе;</w:t>
      </w:r>
      <w:r w:rsidRPr="00FB47ED">
        <w:rPr>
          <w:rFonts w:ascii="Times New Roman" w:eastAsia="Times New Roman" w:hAnsi="Times New Roman" w:cs="Times New Roman"/>
          <w:kern w:val="3"/>
          <w:sz w:val="28"/>
          <w:szCs w:val="28"/>
        </w:rPr>
        <w:t>»;</w:t>
      </w:r>
    </w:p>
    <w:p w:rsidR="00B85CA9" w:rsidRPr="00FB47ED" w:rsidRDefault="00B85CA9"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дополнить пунктом 7-1 следующего содержания:</w:t>
      </w:r>
    </w:p>
    <w:p w:rsidR="00B85CA9" w:rsidRPr="00FB47ED" w:rsidRDefault="00B85CA9"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 xml:space="preserve">«7-1. </w:t>
      </w:r>
      <w:r w:rsidRPr="00FB47ED">
        <w:rPr>
          <w:rFonts w:ascii="Times New Roman" w:eastAsia="Times New Roman" w:hAnsi="Times New Roman" w:cs="Times New Roman"/>
          <w:spacing w:val="2"/>
          <w:kern w:val="3"/>
          <w:sz w:val="28"/>
          <w:szCs w:val="28"/>
        </w:rPr>
        <w:t>Совершение акимом города районного значения, села, поселка, сельского округа какого либо дисциплинарного проступка, указанного в статье 50 настоящего Закона, если он не содержит признаков уголовно наказуемого деяния либо административного правонарушения, рассматривается согласно пункту 2-10 статьи 6 Закона Республики Казахстан от 23 января 2001 года «О местном государственном управлении и самоуправлении в Республике Казахстан».</w:t>
      </w:r>
      <w:r w:rsidRPr="00FB47ED">
        <w:rPr>
          <w:rFonts w:ascii="Times New Roman" w:eastAsia="Times New Roman" w:hAnsi="Times New Roman" w:cs="Times New Roman"/>
          <w:kern w:val="3"/>
          <w:sz w:val="28"/>
          <w:szCs w:val="28"/>
        </w:rPr>
        <w:t>»;</w:t>
      </w:r>
    </w:p>
    <w:p w:rsidR="00B85CA9" w:rsidRPr="00FB47ED" w:rsidRDefault="00B85CA9"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7) пункт 1 статьи 63 изложить в следующей редакции:</w:t>
      </w:r>
    </w:p>
    <w:p w:rsidR="00B85CA9" w:rsidRPr="00FB47ED" w:rsidRDefault="00B85CA9" w:rsidP="003C16A0">
      <w:pPr>
        <w:shd w:val="clear" w:color="auto" w:fill="FFFFFF"/>
        <w:suppressAutoHyphens/>
        <w:autoSpaceDN w:val="0"/>
        <w:spacing w:after="0" w:line="228" w:lineRule="auto"/>
        <w:ind w:firstLine="567"/>
        <w:contextualSpacing/>
        <w:jc w:val="both"/>
        <w:textAlignment w:val="baseline"/>
        <w:rPr>
          <w:rFonts w:ascii="Times New Roman" w:eastAsia="Times New Roman" w:hAnsi="Times New Roman" w:cs="Times New Roman"/>
          <w:kern w:val="3"/>
          <w:sz w:val="28"/>
          <w:szCs w:val="28"/>
        </w:rPr>
      </w:pPr>
      <w:r w:rsidRPr="00FB47ED">
        <w:rPr>
          <w:rFonts w:ascii="Times New Roman" w:eastAsia="Times New Roman" w:hAnsi="Times New Roman" w:cs="Times New Roman"/>
          <w:kern w:val="3"/>
          <w:sz w:val="28"/>
          <w:szCs w:val="28"/>
        </w:rPr>
        <w:t xml:space="preserve">«1. </w:t>
      </w:r>
      <w:r w:rsidRPr="00FB47ED">
        <w:rPr>
          <w:rFonts w:ascii="Times New Roman" w:eastAsia="Times New Roman" w:hAnsi="Times New Roman" w:cs="Times New Roman"/>
          <w:spacing w:val="2"/>
          <w:kern w:val="3"/>
          <w:sz w:val="28"/>
          <w:szCs w:val="28"/>
        </w:rPr>
        <w:t>Аттестация административных государственных служащих, за исключением административных государственных служащих, осуществляющих свою деятельность на избранной основе, проводится по решению Президента Республики Казахстан, определяющего ее порядок, сроки и категории аттестуемых государственных служащих.</w:t>
      </w:r>
      <w:r w:rsidRPr="00FB47ED">
        <w:rPr>
          <w:rFonts w:ascii="Times New Roman" w:eastAsia="Times New Roman" w:hAnsi="Times New Roman" w:cs="Times New Roman"/>
          <w:kern w:val="3"/>
          <w:sz w:val="28"/>
          <w:szCs w:val="28"/>
        </w:rPr>
        <w:t>».</w:t>
      </w:r>
    </w:p>
    <w:p w:rsidR="00C231E7" w:rsidRPr="00FB47ED" w:rsidRDefault="00C231E7" w:rsidP="006758EA">
      <w:pPr>
        <w:shd w:val="clear" w:color="auto" w:fill="FFFFFF"/>
        <w:suppressAutoHyphens/>
        <w:autoSpaceDN w:val="0"/>
        <w:spacing w:after="0" w:line="238" w:lineRule="auto"/>
        <w:ind w:firstLine="709"/>
        <w:contextualSpacing/>
        <w:jc w:val="both"/>
        <w:textAlignment w:val="baseline"/>
        <w:rPr>
          <w:rFonts w:ascii="Times New Roman" w:eastAsia="Times New Roman" w:hAnsi="Times New Roman" w:cs="Times New Roman"/>
          <w:kern w:val="3"/>
          <w:sz w:val="28"/>
          <w:szCs w:val="28"/>
          <w:lang w:val="kk-KZ"/>
        </w:rPr>
      </w:pPr>
      <w:r w:rsidRPr="00FB47ED">
        <w:rPr>
          <w:rFonts w:ascii="Times New Roman" w:eastAsia="Times New Roman" w:hAnsi="Times New Roman" w:cs="Times New Roman"/>
          <w:kern w:val="3"/>
          <w:sz w:val="28"/>
          <w:szCs w:val="28"/>
        </w:rPr>
        <w:lastRenderedPageBreak/>
        <w:t>Статья 2. Настоящий Закон вводится в действие по истечении десяти календарных дней после дня его первого официального опубликования.</w:t>
      </w:r>
    </w:p>
    <w:p w:rsidR="00C231E7" w:rsidRPr="00FB47ED" w:rsidRDefault="00C231E7" w:rsidP="006758EA">
      <w:pPr>
        <w:shd w:val="clear" w:color="auto" w:fill="FFFFFF"/>
        <w:suppressAutoHyphens/>
        <w:autoSpaceDN w:val="0"/>
        <w:spacing w:after="0" w:line="238" w:lineRule="auto"/>
        <w:ind w:firstLine="567"/>
        <w:contextualSpacing/>
        <w:jc w:val="both"/>
        <w:textAlignment w:val="baseline"/>
        <w:rPr>
          <w:rFonts w:ascii="Times New Roman" w:eastAsia="Times New Roman" w:hAnsi="Times New Roman" w:cs="Times New Roman"/>
          <w:kern w:val="3"/>
          <w:sz w:val="28"/>
          <w:szCs w:val="28"/>
          <w:lang w:val="kk-KZ"/>
        </w:rPr>
      </w:pPr>
    </w:p>
    <w:p w:rsidR="00C231E7" w:rsidRPr="00FB47ED" w:rsidRDefault="00C231E7" w:rsidP="006758EA">
      <w:pPr>
        <w:suppressAutoHyphens/>
        <w:autoSpaceDN w:val="0"/>
        <w:spacing w:after="0" w:line="238" w:lineRule="auto"/>
        <w:contextualSpacing/>
        <w:textAlignment w:val="baseline"/>
        <w:rPr>
          <w:rFonts w:ascii="Times New Roman" w:eastAsia="SimSun" w:hAnsi="Times New Roman" w:cs="Times New Roman"/>
          <w:color w:val="00000A"/>
          <w:kern w:val="3"/>
          <w:sz w:val="28"/>
          <w:szCs w:val="28"/>
          <w:lang w:eastAsia="en-US"/>
        </w:rPr>
      </w:pPr>
    </w:p>
    <w:p w:rsidR="00C231E7" w:rsidRPr="00FB47ED" w:rsidRDefault="00C231E7" w:rsidP="006758EA">
      <w:pPr>
        <w:suppressAutoHyphens/>
        <w:autoSpaceDN w:val="0"/>
        <w:spacing w:after="0" w:line="238" w:lineRule="auto"/>
        <w:ind w:firstLine="709"/>
        <w:contextualSpacing/>
        <w:jc w:val="both"/>
        <w:textAlignment w:val="baseline"/>
        <w:rPr>
          <w:rFonts w:ascii="Times New Roman" w:eastAsia="SimSun" w:hAnsi="Times New Roman" w:cs="Times New Roman"/>
          <w:b/>
          <w:kern w:val="3"/>
          <w:sz w:val="28"/>
          <w:szCs w:val="28"/>
        </w:rPr>
      </w:pPr>
      <w:r w:rsidRPr="00FB47ED">
        <w:rPr>
          <w:rFonts w:ascii="Times New Roman" w:eastAsia="SimSun" w:hAnsi="Times New Roman" w:cs="Times New Roman"/>
          <w:b/>
          <w:kern w:val="3"/>
          <w:sz w:val="28"/>
          <w:szCs w:val="28"/>
        </w:rPr>
        <w:t>Президент</w:t>
      </w:r>
    </w:p>
    <w:p w:rsidR="00C231E7" w:rsidRPr="00C231E7" w:rsidRDefault="00C231E7" w:rsidP="006758EA">
      <w:pPr>
        <w:suppressAutoHyphens/>
        <w:autoSpaceDN w:val="0"/>
        <w:spacing w:after="0" w:line="238" w:lineRule="auto"/>
        <w:contextualSpacing/>
        <w:jc w:val="both"/>
        <w:textAlignment w:val="baseline"/>
        <w:rPr>
          <w:rFonts w:ascii="Times New Roman" w:eastAsia="SimSun" w:hAnsi="Times New Roman" w:cs="Times New Roman"/>
          <w:b/>
          <w:kern w:val="3"/>
          <w:sz w:val="28"/>
          <w:szCs w:val="28"/>
        </w:rPr>
      </w:pPr>
      <w:r w:rsidRPr="00FB47ED">
        <w:rPr>
          <w:rFonts w:ascii="Times New Roman" w:eastAsia="SimSun" w:hAnsi="Times New Roman" w:cs="Times New Roman"/>
          <w:b/>
          <w:kern w:val="3"/>
          <w:sz w:val="28"/>
          <w:szCs w:val="28"/>
        </w:rPr>
        <w:t>Республики Казахстан</w:t>
      </w:r>
    </w:p>
    <w:p w:rsidR="00AA4748" w:rsidRPr="009876CC" w:rsidRDefault="00AA4748" w:rsidP="00043DA9">
      <w:pPr>
        <w:jc w:val="both"/>
        <w:rPr>
          <w:rFonts w:ascii="Times New Roman" w:hAnsi="Times New Roman" w:cs="Times New Roman"/>
          <w:sz w:val="28"/>
          <w:szCs w:val="28"/>
        </w:rPr>
      </w:pPr>
    </w:p>
    <w:sectPr w:rsidR="00AA4748" w:rsidRPr="009876CC" w:rsidSect="00C231E7">
      <w:headerReference w:type="default" r:id="rId7"/>
      <w:pgSz w:w="11906" w:h="16838"/>
      <w:pgMar w:top="284" w:right="851"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41C" w:rsidRDefault="00B6141C" w:rsidP="00570F9B">
      <w:pPr>
        <w:spacing w:after="0" w:line="240" w:lineRule="auto"/>
      </w:pPr>
      <w:r>
        <w:separator/>
      </w:r>
    </w:p>
  </w:endnote>
  <w:endnote w:type="continuationSeparator" w:id="0">
    <w:p w:rsidR="00B6141C" w:rsidRDefault="00B6141C" w:rsidP="0057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41C" w:rsidRDefault="00B6141C" w:rsidP="00570F9B">
      <w:pPr>
        <w:spacing w:after="0" w:line="240" w:lineRule="auto"/>
      </w:pPr>
      <w:r>
        <w:separator/>
      </w:r>
    </w:p>
  </w:footnote>
  <w:footnote w:type="continuationSeparator" w:id="0">
    <w:p w:rsidR="00B6141C" w:rsidRDefault="00B6141C" w:rsidP="00570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40D" w:rsidRDefault="00F4129A" w:rsidP="00482AFD">
    <w:pPr>
      <w:pStyle w:val="11"/>
      <w:jc w:val="center"/>
      <w:rPr>
        <w:rFonts w:ascii="Times New Roman" w:hAnsi="Times New Roman" w:cs="Times New Roman"/>
        <w:sz w:val="28"/>
        <w:szCs w:val="28"/>
      </w:rPr>
    </w:pPr>
    <w:r w:rsidRPr="00482AFD">
      <w:rPr>
        <w:rFonts w:ascii="Times New Roman" w:hAnsi="Times New Roman" w:cs="Times New Roman"/>
        <w:sz w:val="28"/>
        <w:szCs w:val="28"/>
      </w:rPr>
      <w:fldChar w:fldCharType="begin"/>
    </w:r>
    <w:r w:rsidR="00EF5A64" w:rsidRPr="00482AFD">
      <w:rPr>
        <w:rFonts w:ascii="Times New Roman" w:hAnsi="Times New Roman" w:cs="Times New Roman"/>
        <w:sz w:val="28"/>
        <w:szCs w:val="28"/>
      </w:rPr>
      <w:instrText xml:space="preserve"> PAGE </w:instrText>
    </w:r>
    <w:r w:rsidRPr="00482AFD">
      <w:rPr>
        <w:rFonts w:ascii="Times New Roman" w:hAnsi="Times New Roman" w:cs="Times New Roman"/>
        <w:sz w:val="28"/>
        <w:szCs w:val="28"/>
      </w:rPr>
      <w:fldChar w:fldCharType="separate"/>
    </w:r>
    <w:r w:rsidR="00703586">
      <w:rPr>
        <w:rFonts w:ascii="Times New Roman" w:hAnsi="Times New Roman" w:cs="Times New Roman"/>
        <w:noProof/>
        <w:sz w:val="28"/>
        <w:szCs w:val="28"/>
      </w:rPr>
      <w:t>2</w:t>
    </w:r>
    <w:r w:rsidRPr="00482AFD">
      <w:rPr>
        <w:rFonts w:ascii="Times New Roman" w:hAnsi="Times New Roman" w:cs="Times New Roman"/>
        <w:sz w:val="28"/>
        <w:szCs w:val="28"/>
      </w:rPr>
      <w:fldChar w:fldCharType="end"/>
    </w:r>
  </w:p>
  <w:p w:rsidR="00C231E7" w:rsidRPr="00482AFD" w:rsidRDefault="00C231E7" w:rsidP="00482AFD">
    <w:pPr>
      <w:pStyle w:val="11"/>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9B"/>
    <w:rsid w:val="00031876"/>
    <w:rsid w:val="00043DA9"/>
    <w:rsid w:val="00071308"/>
    <w:rsid w:val="0007212B"/>
    <w:rsid w:val="00073C6B"/>
    <w:rsid w:val="00083020"/>
    <w:rsid w:val="0008706B"/>
    <w:rsid w:val="00093C15"/>
    <w:rsid w:val="000A32B1"/>
    <w:rsid w:val="000F184C"/>
    <w:rsid w:val="000F2B1D"/>
    <w:rsid w:val="000F405B"/>
    <w:rsid w:val="00101B08"/>
    <w:rsid w:val="001031B8"/>
    <w:rsid w:val="001043B4"/>
    <w:rsid w:val="00116F31"/>
    <w:rsid w:val="0013274B"/>
    <w:rsid w:val="00156DA2"/>
    <w:rsid w:val="00157A8E"/>
    <w:rsid w:val="001627F0"/>
    <w:rsid w:val="00162EF2"/>
    <w:rsid w:val="00165514"/>
    <w:rsid w:val="00167149"/>
    <w:rsid w:val="001901D9"/>
    <w:rsid w:val="001A2488"/>
    <w:rsid w:val="001A51A0"/>
    <w:rsid w:val="001A53B7"/>
    <w:rsid w:val="001B6C13"/>
    <w:rsid w:val="001E1CAB"/>
    <w:rsid w:val="001F30E0"/>
    <w:rsid w:val="001F64B0"/>
    <w:rsid w:val="002123A2"/>
    <w:rsid w:val="00254E51"/>
    <w:rsid w:val="002610E4"/>
    <w:rsid w:val="0027152A"/>
    <w:rsid w:val="0028139B"/>
    <w:rsid w:val="00285F04"/>
    <w:rsid w:val="002964D7"/>
    <w:rsid w:val="002A7BC1"/>
    <w:rsid w:val="002D037C"/>
    <w:rsid w:val="002D255F"/>
    <w:rsid w:val="002F3D67"/>
    <w:rsid w:val="002F54F2"/>
    <w:rsid w:val="00303AF4"/>
    <w:rsid w:val="0032087B"/>
    <w:rsid w:val="00321108"/>
    <w:rsid w:val="00322556"/>
    <w:rsid w:val="00326CDA"/>
    <w:rsid w:val="003333F4"/>
    <w:rsid w:val="0035406E"/>
    <w:rsid w:val="00354765"/>
    <w:rsid w:val="003569A8"/>
    <w:rsid w:val="00366C86"/>
    <w:rsid w:val="00383370"/>
    <w:rsid w:val="00387908"/>
    <w:rsid w:val="003A53BC"/>
    <w:rsid w:val="003C16A0"/>
    <w:rsid w:val="003C6D4F"/>
    <w:rsid w:val="00430DDE"/>
    <w:rsid w:val="00436146"/>
    <w:rsid w:val="004865B4"/>
    <w:rsid w:val="004A10CD"/>
    <w:rsid w:val="004A717C"/>
    <w:rsid w:val="004B52F0"/>
    <w:rsid w:val="004E0525"/>
    <w:rsid w:val="004E4593"/>
    <w:rsid w:val="004E5C4E"/>
    <w:rsid w:val="004F4480"/>
    <w:rsid w:val="00507A5C"/>
    <w:rsid w:val="0051466C"/>
    <w:rsid w:val="00531753"/>
    <w:rsid w:val="00533873"/>
    <w:rsid w:val="005447BE"/>
    <w:rsid w:val="00570F9B"/>
    <w:rsid w:val="00574E8E"/>
    <w:rsid w:val="00595AFB"/>
    <w:rsid w:val="005A10AE"/>
    <w:rsid w:val="005A1140"/>
    <w:rsid w:val="005A7DD0"/>
    <w:rsid w:val="005B1953"/>
    <w:rsid w:val="005C4492"/>
    <w:rsid w:val="005E2951"/>
    <w:rsid w:val="005E40D8"/>
    <w:rsid w:val="006240F5"/>
    <w:rsid w:val="00631AE9"/>
    <w:rsid w:val="00631E7C"/>
    <w:rsid w:val="00634CD9"/>
    <w:rsid w:val="00654894"/>
    <w:rsid w:val="006673F0"/>
    <w:rsid w:val="006758EA"/>
    <w:rsid w:val="0068462C"/>
    <w:rsid w:val="006970DD"/>
    <w:rsid w:val="006A66AC"/>
    <w:rsid w:val="006E1E3B"/>
    <w:rsid w:val="006E5E50"/>
    <w:rsid w:val="00703586"/>
    <w:rsid w:val="0071365B"/>
    <w:rsid w:val="0071381D"/>
    <w:rsid w:val="00725108"/>
    <w:rsid w:val="0073669E"/>
    <w:rsid w:val="00773FCC"/>
    <w:rsid w:val="00774784"/>
    <w:rsid w:val="00774A93"/>
    <w:rsid w:val="00775D20"/>
    <w:rsid w:val="0078614F"/>
    <w:rsid w:val="007943E8"/>
    <w:rsid w:val="007A3163"/>
    <w:rsid w:val="007C21ED"/>
    <w:rsid w:val="007C2D4D"/>
    <w:rsid w:val="007C3280"/>
    <w:rsid w:val="007D29CB"/>
    <w:rsid w:val="007D5076"/>
    <w:rsid w:val="007E4C1F"/>
    <w:rsid w:val="007F3242"/>
    <w:rsid w:val="00810583"/>
    <w:rsid w:val="0082239B"/>
    <w:rsid w:val="00825D6E"/>
    <w:rsid w:val="00826D5A"/>
    <w:rsid w:val="008364F5"/>
    <w:rsid w:val="0086292C"/>
    <w:rsid w:val="00862D90"/>
    <w:rsid w:val="00864D1A"/>
    <w:rsid w:val="008978F1"/>
    <w:rsid w:val="008C2943"/>
    <w:rsid w:val="008D0D95"/>
    <w:rsid w:val="008E2971"/>
    <w:rsid w:val="008E5C46"/>
    <w:rsid w:val="008F349C"/>
    <w:rsid w:val="0090109E"/>
    <w:rsid w:val="00916A88"/>
    <w:rsid w:val="00920EB5"/>
    <w:rsid w:val="00946013"/>
    <w:rsid w:val="00947963"/>
    <w:rsid w:val="009524B4"/>
    <w:rsid w:val="009570F7"/>
    <w:rsid w:val="00957F7B"/>
    <w:rsid w:val="00963192"/>
    <w:rsid w:val="00986AB7"/>
    <w:rsid w:val="009876CC"/>
    <w:rsid w:val="00991F33"/>
    <w:rsid w:val="009A2CE9"/>
    <w:rsid w:val="009A40B1"/>
    <w:rsid w:val="009B47DB"/>
    <w:rsid w:val="009C15F6"/>
    <w:rsid w:val="009D2C3E"/>
    <w:rsid w:val="009D4E56"/>
    <w:rsid w:val="009E2580"/>
    <w:rsid w:val="009E7063"/>
    <w:rsid w:val="009F35F7"/>
    <w:rsid w:val="00A078C0"/>
    <w:rsid w:val="00A13556"/>
    <w:rsid w:val="00A1484A"/>
    <w:rsid w:val="00A163A4"/>
    <w:rsid w:val="00A331A9"/>
    <w:rsid w:val="00A350FE"/>
    <w:rsid w:val="00A50332"/>
    <w:rsid w:val="00A5596A"/>
    <w:rsid w:val="00A6634B"/>
    <w:rsid w:val="00A7067F"/>
    <w:rsid w:val="00A80577"/>
    <w:rsid w:val="00A933B9"/>
    <w:rsid w:val="00AA4748"/>
    <w:rsid w:val="00AA51BD"/>
    <w:rsid w:val="00AB7100"/>
    <w:rsid w:val="00B24B1E"/>
    <w:rsid w:val="00B252FE"/>
    <w:rsid w:val="00B567AF"/>
    <w:rsid w:val="00B6141C"/>
    <w:rsid w:val="00B617C6"/>
    <w:rsid w:val="00B85CA9"/>
    <w:rsid w:val="00B92B73"/>
    <w:rsid w:val="00BA2B53"/>
    <w:rsid w:val="00BA42F6"/>
    <w:rsid w:val="00BA4630"/>
    <w:rsid w:val="00BB1692"/>
    <w:rsid w:val="00BB327B"/>
    <w:rsid w:val="00BB3D14"/>
    <w:rsid w:val="00BB40FD"/>
    <w:rsid w:val="00BB5832"/>
    <w:rsid w:val="00BC7BE8"/>
    <w:rsid w:val="00BD4E58"/>
    <w:rsid w:val="00BE4AE2"/>
    <w:rsid w:val="00C00C55"/>
    <w:rsid w:val="00C02AF3"/>
    <w:rsid w:val="00C0634D"/>
    <w:rsid w:val="00C168BF"/>
    <w:rsid w:val="00C231E7"/>
    <w:rsid w:val="00C3255B"/>
    <w:rsid w:val="00C4207D"/>
    <w:rsid w:val="00C45E7D"/>
    <w:rsid w:val="00C50E61"/>
    <w:rsid w:val="00C548D9"/>
    <w:rsid w:val="00C57249"/>
    <w:rsid w:val="00C6516B"/>
    <w:rsid w:val="00C746A3"/>
    <w:rsid w:val="00CC2CB9"/>
    <w:rsid w:val="00D221AB"/>
    <w:rsid w:val="00D36D27"/>
    <w:rsid w:val="00D47B6D"/>
    <w:rsid w:val="00D56087"/>
    <w:rsid w:val="00D627D3"/>
    <w:rsid w:val="00D63582"/>
    <w:rsid w:val="00D67104"/>
    <w:rsid w:val="00D92DC9"/>
    <w:rsid w:val="00DA03D6"/>
    <w:rsid w:val="00DA5711"/>
    <w:rsid w:val="00DB031D"/>
    <w:rsid w:val="00DC0FAB"/>
    <w:rsid w:val="00DC668D"/>
    <w:rsid w:val="00DE117A"/>
    <w:rsid w:val="00DF6BC9"/>
    <w:rsid w:val="00E06A19"/>
    <w:rsid w:val="00E14E7C"/>
    <w:rsid w:val="00E4101E"/>
    <w:rsid w:val="00E42320"/>
    <w:rsid w:val="00E44B90"/>
    <w:rsid w:val="00E61A14"/>
    <w:rsid w:val="00E63C0D"/>
    <w:rsid w:val="00EA4D82"/>
    <w:rsid w:val="00EA5DE8"/>
    <w:rsid w:val="00EB556D"/>
    <w:rsid w:val="00ED7BD5"/>
    <w:rsid w:val="00EF5A64"/>
    <w:rsid w:val="00F20E33"/>
    <w:rsid w:val="00F270F0"/>
    <w:rsid w:val="00F4129A"/>
    <w:rsid w:val="00F60405"/>
    <w:rsid w:val="00F647F4"/>
    <w:rsid w:val="00F82D33"/>
    <w:rsid w:val="00F8728E"/>
    <w:rsid w:val="00F94C90"/>
    <w:rsid w:val="00FB47ED"/>
    <w:rsid w:val="00FE5D0C"/>
    <w:rsid w:val="00FE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F2F2D-0F0C-4F69-BC37-360992FB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4B4"/>
  </w:style>
  <w:style w:type="paragraph" w:styleId="1">
    <w:name w:val="heading 1"/>
    <w:basedOn w:val="a"/>
    <w:link w:val="10"/>
    <w:uiPriority w:val="9"/>
    <w:qFormat/>
    <w:rsid w:val="00285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70F9B"/>
    <w:pPr>
      <w:suppressAutoHyphens/>
      <w:autoSpaceDN w:val="0"/>
      <w:spacing w:after="0" w:line="240" w:lineRule="auto"/>
    </w:pPr>
    <w:rPr>
      <w:rFonts w:ascii="Calibri" w:eastAsia="SimSun" w:hAnsi="Calibri" w:cs="F"/>
      <w:kern w:val="3"/>
    </w:rPr>
  </w:style>
  <w:style w:type="paragraph" w:customStyle="1" w:styleId="Standard">
    <w:name w:val="Standard"/>
    <w:rsid w:val="00570F9B"/>
    <w:pPr>
      <w:suppressAutoHyphens/>
      <w:autoSpaceDN w:val="0"/>
    </w:pPr>
    <w:rPr>
      <w:rFonts w:ascii="Calibri" w:eastAsia="SimSun" w:hAnsi="Calibri" w:cs="F"/>
      <w:kern w:val="3"/>
    </w:rPr>
  </w:style>
  <w:style w:type="paragraph" w:styleId="a4">
    <w:name w:val="Normal (Web)"/>
    <w:basedOn w:val="Standard"/>
    <w:unhideWhenUsed/>
    <w:rsid w:val="00570F9B"/>
    <w:pPr>
      <w:spacing w:before="100" w:after="28" w:line="240" w:lineRule="auto"/>
    </w:pPr>
    <w:rPr>
      <w:rFonts w:ascii="Times New Roman" w:eastAsia="Times New Roman" w:hAnsi="Times New Roman"/>
      <w:sz w:val="24"/>
      <w:szCs w:val="24"/>
    </w:rPr>
  </w:style>
  <w:style w:type="paragraph" w:styleId="a5">
    <w:name w:val="header"/>
    <w:basedOn w:val="a"/>
    <w:link w:val="a6"/>
    <w:uiPriority w:val="99"/>
    <w:unhideWhenUsed/>
    <w:rsid w:val="00570F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0F9B"/>
  </w:style>
  <w:style w:type="paragraph" w:styleId="a7">
    <w:name w:val="footer"/>
    <w:basedOn w:val="a"/>
    <w:link w:val="a8"/>
    <w:uiPriority w:val="99"/>
    <w:unhideWhenUsed/>
    <w:rsid w:val="00570F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0F9B"/>
  </w:style>
  <w:style w:type="paragraph" w:styleId="a9">
    <w:name w:val="Balloon Text"/>
    <w:basedOn w:val="a"/>
    <w:link w:val="aa"/>
    <w:uiPriority w:val="99"/>
    <w:semiHidden/>
    <w:unhideWhenUsed/>
    <w:rsid w:val="00773F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3FCC"/>
    <w:rPr>
      <w:rFonts w:ascii="Tahoma" w:hAnsi="Tahoma" w:cs="Tahoma"/>
      <w:sz w:val="16"/>
      <w:szCs w:val="16"/>
    </w:rPr>
  </w:style>
  <w:style w:type="paragraph" w:customStyle="1" w:styleId="Textbody">
    <w:name w:val="Text body"/>
    <w:basedOn w:val="Standard"/>
    <w:rsid w:val="003A53BC"/>
    <w:pPr>
      <w:spacing w:after="120"/>
      <w:textAlignment w:val="baseline"/>
    </w:pPr>
  </w:style>
  <w:style w:type="character" w:customStyle="1" w:styleId="10">
    <w:name w:val="Заголовок 1 Знак"/>
    <w:basedOn w:val="a0"/>
    <w:link w:val="1"/>
    <w:uiPriority w:val="9"/>
    <w:rsid w:val="00285F04"/>
    <w:rPr>
      <w:rFonts w:ascii="Times New Roman" w:eastAsia="Times New Roman" w:hAnsi="Times New Roman" w:cs="Times New Roman"/>
      <w:b/>
      <w:bCs/>
      <w:kern w:val="36"/>
      <w:sz w:val="48"/>
      <w:szCs w:val="48"/>
      <w:lang w:eastAsia="ru-RU"/>
    </w:rPr>
  </w:style>
  <w:style w:type="paragraph" w:customStyle="1" w:styleId="11">
    <w:name w:val="Верхний колонтитул1"/>
    <w:basedOn w:val="Standard"/>
    <w:rsid w:val="00C231E7"/>
    <w:pPr>
      <w:suppressLineNumbers/>
      <w:tabs>
        <w:tab w:val="center" w:pos="4677"/>
        <w:tab w:val="right" w:pos="9355"/>
      </w:tabs>
      <w:spacing w:after="0" w:line="240" w:lineRule="auto"/>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7819">
      <w:bodyDiv w:val="1"/>
      <w:marLeft w:val="0"/>
      <w:marRight w:val="0"/>
      <w:marTop w:val="0"/>
      <w:marBottom w:val="0"/>
      <w:divBdr>
        <w:top w:val="none" w:sz="0" w:space="0" w:color="auto"/>
        <w:left w:val="none" w:sz="0" w:space="0" w:color="auto"/>
        <w:bottom w:val="none" w:sz="0" w:space="0" w:color="auto"/>
        <w:right w:val="none" w:sz="0" w:space="0" w:color="auto"/>
      </w:divBdr>
    </w:div>
    <w:div w:id="16772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16A5A-A648-4362-8810-18D03B34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kaliyevа</dc:creator>
  <cp:lastModifiedBy>Абдрахманов Багдат</cp:lastModifiedBy>
  <cp:revision>2</cp:revision>
  <cp:lastPrinted>2021-03-24T12:49:00Z</cp:lastPrinted>
  <dcterms:created xsi:type="dcterms:W3CDTF">2021-04-02T04:09:00Z</dcterms:created>
  <dcterms:modified xsi:type="dcterms:W3CDTF">2021-04-02T04:09:00Z</dcterms:modified>
</cp:coreProperties>
</file>